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E44B3E" w14:textId="77777777" w:rsidR="00DE1465" w:rsidRPr="00C777E1" w:rsidRDefault="000C55EA" w:rsidP="00C777E1">
      <w:pPr>
        <w:jc w:val="center"/>
        <w:rPr>
          <w:rFonts w:ascii="Garamond" w:hAnsi="Garamond"/>
          <w:b/>
        </w:rPr>
      </w:pPr>
      <w:r w:rsidRPr="00C777E1">
        <w:rPr>
          <w:rFonts w:ascii="Garamond" w:hAnsi="Garamond"/>
          <w:b/>
        </w:rPr>
        <w:t>LIGJ</w:t>
      </w:r>
    </w:p>
    <w:p w14:paraId="7CE44B40" w14:textId="77777777" w:rsidR="009F5575" w:rsidRPr="00C777E1" w:rsidRDefault="000A4CE4" w:rsidP="00C777E1">
      <w:pPr>
        <w:jc w:val="center"/>
        <w:rPr>
          <w:rFonts w:ascii="Garamond" w:hAnsi="Garamond"/>
          <w:b/>
        </w:rPr>
      </w:pPr>
      <w:r w:rsidRPr="00C777E1">
        <w:rPr>
          <w:rFonts w:ascii="Garamond" w:hAnsi="Garamond"/>
          <w:b/>
        </w:rPr>
        <w:t xml:space="preserve">Nr. </w:t>
      </w:r>
      <w:r w:rsidR="00DA693B" w:rsidRPr="00C777E1">
        <w:rPr>
          <w:rFonts w:ascii="Garamond" w:hAnsi="Garamond"/>
          <w:b/>
        </w:rPr>
        <w:t>92</w:t>
      </w:r>
      <w:r w:rsidRPr="00C777E1">
        <w:rPr>
          <w:rFonts w:ascii="Garamond" w:hAnsi="Garamond"/>
          <w:b/>
        </w:rPr>
        <w:t>/</w:t>
      </w:r>
      <w:r w:rsidR="009F5575" w:rsidRPr="00C777E1">
        <w:rPr>
          <w:rFonts w:ascii="Garamond" w:hAnsi="Garamond"/>
          <w:b/>
        </w:rPr>
        <w:t>2019</w:t>
      </w:r>
    </w:p>
    <w:p w14:paraId="7CE44B41" w14:textId="77777777" w:rsidR="00DE1465" w:rsidRPr="00C777E1" w:rsidRDefault="00DE1465" w:rsidP="00C777E1">
      <w:pPr>
        <w:jc w:val="center"/>
        <w:rPr>
          <w:rFonts w:ascii="Garamond" w:hAnsi="Garamond"/>
          <w:b/>
        </w:rPr>
      </w:pPr>
    </w:p>
    <w:p w14:paraId="31890835" w14:textId="77777777" w:rsidR="00C777E1" w:rsidRDefault="000C55EA" w:rsidP="00C777E1">
      <w:pPr>
        <w:jc w:val="center"/>
        <w:rPr>
          <w:rFonts w:ascii="Garamond" w:hAnsi="Garamond"/>
          <w:b/>
        </w:rPr>
      </w:pPr>
      <w:r w:rsidRPr="00C777E1">
        <w:rPr>
          <w:rFonts w:ascii="Garamond" w:hAnsi="Garamond"/>
          <w:b/>
        </w:rPr>
        <w:t>PËR DISA SHT</w:t>
      </w:r>
      <w:r w:rsidR="00307557" w:rsidRPr="00C777E1">
        <w:rPr>
          <w:rFonts w:ascii="Garamond" w:hAnsi="Garamond"/>
          <w:b/>
        </w:rPr>
        <w:t>ESA DHE NDRYSHIME NË LIGJIN NR.</w:t>
      </w:r>
      <w:r w:rsidR="00727F9F" w:rsidRPr="00C777E1">
        <w:rPr>
          <w:rFonts w:ascii="Garamond" w:hAnsi="Garamond"/>
          <w:b/>
        </w:rPr>
        <w:t xml:space="preserve"> </w:t>
      </w:r>
      <w:r w:rsidRPr="00C777E1">
        <w:rPr>
          <w:rFonts w:ascii="Garamond" w:hAnsi="Garamond"/>
          <w:b/>
        </w:rPr>
        <w:t>9918, DATË 19.5.2008</w:t>
      </w:r>
      <w:r w:rsidR="00307557" w:rsidRPr="00C777E1">
        <w:rPr>
          <w:rFonts w:ascii="Garamond" w:hAnsi="Garamond"/>
          <w:b/>
        </w:rPr>
        <w:t>,</w:t>
      </w:r>
      <w:r w:rsidRPr="00C777E1">
        <w:rPr>
          <w:rFonts w:ascii="Garamond" w:hAnsi="Garamond"/>
          <w:b/>
        </w:rPr>
        <w:t xml:space="preserve"> “PËR KOMUNIKIMET ELEKTRONIKE NË REPUBLIKËN E SHQIPËRISË”</w:t>
      </w:r>
      <w:r w:rsidR="00307557" w:rsidRPr="00C777E1">
        <w:rPr>
          <w:rFonts w:ascii="Garamond" w:hAnsi="Garamond"/>
          <w:b/>
        </w:rPr>
        <w:t xml:space="preserve">, </w:t>
      </w:r>
    </w:p>
    <w:p w14:paraId="7CE44B43" w14:textId="710C9412" w:rsidR="00DE1465" w:rsidRPr="00C777E1" w:rsidRDefault="00307557" w:rsidP="00C777E1">
      <w:pPr>
        <w:jc w:val="center"/>
        <w:rPr>
          <w:rFonts w:ascii="Garamond" w:hAnsi="Garamond"/>
          <w:b/>
        </w:rPr>
      </w:pPr>
      <w:r w:rsidRPr="00C777E1">
        <w:rPr>
          <w:rFonts w:ascii="Garamond" w:hAnsi="Garamond"/>
          <w:b/>
        </w:rPr>
        <w:t>TË</w:t>
      </w:r>
      <w:r w:rsidR="000C55EA" w:rsidRPr="00C777E1">
        <w:rPr>
          <w:rFonts w:ascii="Garamond" w:hAnsi="Garamond"/>
          <w:b/>
        </w:rPr>
        <w:t xml:space="preserve"> NDRYSHUAR</w:t>
      </w:r>
    </w:p>
    <w:p w14:paraId="7CE44B44" w14:textId="77777777" w:rsidR="00DE1465" w:rsidRPr="00C777E1" w:rsidRDefault="00DE1465" w:rsidP="00C777E1">
      <w:pPr>
        <w:ind w:firstLine="284"/>
        <w:jc w:val="both"/>
        <w:rPr>
          <w:rFonts w:ascii="Garamond" w:hAnsi="Garamond"/>
        </w:rPr>
      </w:pPr>
    </w:p>
    <w:p w14:paraId="7CE44B45" w14:textId="77777777" w:rsidR="000A4CE4" w:rsidRPr="00C777E1" w:rsidRDefault="00727F9F" w:rsidP="00C777E1">
      <w:pPr>
        <w:ind w:firstLine="284"/>
        <w:jc w:val="both"/>
        <w:rPr>
          <w:rFonts w:ascii="Garamond" w:hAnsi="Garamond"/>
        </w:rPr>
      </w:pPr>
      <w:r w:rsidRPr="00C777E1">
        <w:rPr>
          <w:rFonts w:ascii="Garamond" w:hAnsi="Garamond"/>
        </w:rPr>
        <w:tab/>
      </w:r>
      <w:proofErr w:type="spellStart"/>
      <w:r w:rsidR="000C55EA" w:rsidRPr="00C777E1">
        <w:rPr>
          <w:rFonts w:ascii="Garamond" w:hAnsi="Garamond"/>
        </w:rPr>
        <w:t>Në</w:t>
      </w:r>
      <w:proofErr w:type="spellEnd"/>
      <w:r w:rsidR="000C55EA" w:rsidRPr="00C777E1">
        <w:rPr>
          <w:rFonts w:ascii="Garamond" w:hAnsi="Garamond"/>
        </w:rPr>
        <w:t xml:space="preserve"> </w:t>
      </w:r>
      <w:proofErr w:type="spellStart"/>
      <w:r w:rsidR="000C55EA" w:rsidRPr="00C777E1">
        <w:rPr>
          <w:rFonts w:ascii="Garamond" w:hAnsi="Garamond"/>
        </w:rPr>
        <w:t>mbështetje</w:t>
      </w:r>
      <w:proofErr w:type="spellEnd"/>
      <w:r w:rsidR="000C55EA" w:rsidRPr="00C777E1">
        <w:rPr>
          <w:rFonts w:ascii="Garamond" w:hAnsi="Garamond"/>
        </w:rPr>
        <w:t xml:space="preserve"> </w:t>
      </w:r>
      <w:proofErr w:type="spellStart"/>
      <w:r w:rsidR="000C55EA" w:rsidRPr="00C777E1">
        <w:rPr>
          <w:rFonts w:ascii="Garamond" w:hAnsi="Garamond"/>
        </w:rPr>
        <w:t>të</w:t>
      </w:r>
      <w:proofErr w:type="spellEnd"/>
      <w:r w:rsidR="000C55EA" w:rsidRPr="00C777E1">
        <w:rPr>
          <w:rFonts w:ascii="Garamond" w:hAnsi="Garamond"/>
        </w:rPr>
        <w:t xml:space="preserve"> </w:t>
      </w:r>
      <w:proofErr w:type="spellStart"/>
      <w:r w:rsidR="000C55EA" w:rsidRPr="00C777E1">
        <w:rPr>
          <w:rFonts w:ascii="Garamond" w:hAnsi="Garamond"/>
        </w:rPr>
        <w:t>neneve</w:t>
      </w:r>
      <w:proofErr w:type="spellEnd"/>
      <w:r w:rsidR="000C55EA" w:rsidRPr="00C777E1">
        <w:rPr>
          <w:rFonts w:ascii="Garamond" w:hAnsi="Garamond"/>
        </w:rPr>
        <w:t xml:space="preserve"> 78 </w:t>
      </w:r>
      <w:proofErr w:type="spellStart"/>
      <w:r w:rsidR="000C55EA" w:rsidRPr="00C777E1">
        <w:rPr>
          <w:rFonts w:ascii="Garamond" w:hAnsi="Garamond"/>
        </w:rPr>
        <w:t>dhe</w:t>
      </w:r>
      <w:proofErr w:type="spellEnd"/>
      <w:r w:rsidR="000C55EA" w:rsidRPr="00C777E1">
        <w:rPr>
          <w:rFonts w:ascii="Garamond" w:hAnsi="Garamond"/>
        </w:rPr>
        <w:t xml:space="preserve"> 83, </w:t>
      </w:r>
      <w:proofErr w:type="spellStart"/>
      <w:r w:rsidR="000C55EA" w:rsidRPr="00C777E1">
        <w:rPr>
          <w:rFonts w:ascii="Garamond" w:hAnsi="Garamond"/>
        </w:rPr>
        <w:t>pika</w:t>
      </w:r>
      <w:proofErr w:type="spellEnd"/>
      <w:r w:rsidR="000C55EA" w:rsidRPr="00C777E1">
        <w:rPr>
          <w:rFonts w:ascii="Garamond" w:hAnsi="Garamond"/>
        </w:rPr>
        <w:t xml:space="preserve"> 1, </w:t>
      </w:r>
      <w:proofErr w:type="spellStart"/>
      <w:r w:rsidR="000C55EA" w:rsidRPr="00C777E1">
        <w:rPr>
          <w:rFonts w:ascii="Garamond" w:hAnsi="Garamond"/>
        </w:rPr>
        <w:t>të</w:t>
      </w:r>
      <w:proofErr w:type="spellEnd"/>
      <w:r w:rsidR="000C55EA" w:rsidRPr="00C777E1">
        <w:rPr>
          <w:rFonts w:ascii="Garamond" w:hAnsi="Garamond"/>
        </w:rPr>
        <w:t xml:space="preserve"> </w:t>
      </w:r>
      <w:proofErr w:type="spellStart"/>
      <w:r w:rsidR="000C55EA" w:rsidRPr="00C777E1">
        <w:rPr>
          <w:rFonts w:ascii="Garamond" w:hAnsi="Garamond"/>
        </w:rPr>
        <w:t>Kushtetutës</w:t>
      </w:r>
      <w:proofErr w:type="spellEnd"/>
      <w:r w:rsidR="000C55EA" w:rsidRPr="00C777E1">
        <w:rPr>
          <w:rFonts w:ascii="Garamond" w:hAnsi="Garamond"/>
        </w:rPr>
        <w:t xml:space="preserve">, me </w:t>
      </w:r>
      <w:proofErr w:type="spellStart"/>
      <w:r w:rsidR="000C55EA" w:rsidRPr="00C777E1">
        <w:rPr>
          <w:rFonts w:ascii="Garamond" w:hAnsi="Garamond"/>
        </w:rPr>
        <w:t>propozimin</w:t>
      </w:r>
      <w:proofErr w:type="spellEnd"/>
      <w:r w:rsidR="000C55EA" w:rsidRPr="00C777E1">
        <w:rPr>
          <w:rFonts w:ascii="Garamond" w:hAnsi="Garamond"/>
        </w:rPr>
        <w:t xml:space="preserve"> e Këshillit </w:t>
      </w:r>
      <w:proofErr w:type="spellStart"/>
      <w:r w:rsidR="000C55EA" w:rsidRPr="00C777E1">
        <w:rPr>
          <w:rFonts w:ascii="Garamond" w:hAnsi="Garamond"/>
        </w:rPr>
        <w:t>të</w:t>
      </w:r>
      <w:proofErr w:type="spellEnd"/>
      <w:r w:rsidR="000C55EA" w:rsidRPr="00C777E1">
        <w:rPr>
          <w:rFonts w:ascii="Garamond" w:hAnsi="Garamond"/>
        </w:rPr>
        <w:t xml:space="preserve"> </w:t>
      </w:r>
      <w:proofErr w:type="spellStart"/>
      <w:r w:rsidR="000C55EA" w:rsidRPr="00C777E1">
        <w:rPr>
          <w:rFonts w:ascii="Garamond" w:hAnsi="Garamond"/>
        </w:rPr>
        <w:t>Ministrave</w:t>
      </w:r>
      <w:proofErr w:type="spellEnd"/>
      <w:r w:rsidR="000C55EA" w:rsidRPr="00C777E1">
        <w:rPr>
          <w:rFonts w:ascii="Garamond" w:hAnsi="Garamond"/>
        </w:rPr>
        <w:t xml:space="preserve">, </w:t>
      </w:r>
    </w:p>
    <w:p w14:paraId="7CE44B46" w14:textId="77777777" w:rsidR="000A4CE4" w:rsidRPr="00C777E1" w:rsidRDefault="000A4CE4" w:rsidP="00C777E1">
      <w:pPr>
        <w:ind w:firstLine="284"/>
        <w:jc w:val="both"/>
        <w:rPr>
          <w:rFonts w:ascii="Garamond" w:hAnsi="Garamond"/>
        </w:rPr>
      </w:pPr>
    </w:p>
    <w:p w14:paraId="7CE44B47" w14:textId="2B779438" w:rsidR="000A4CE4" w:rsidRPr="00C777E1" w:rsidRDefault="00C777E1" w:rsidP="00C777E1">
      <w:pPr>
        <w:jc w:val="center"/>
        <w:rPr>
          <w:rFonts w:ascii="Garamond" w:hAnsi="Garamond"/>
        </w:rPr>
      </w:pPr>
      <w:r>
        <w:rPr>
          <w:rFonts w:ascii="Garamond" w:hAnsi="Garamond"/>
        </w:rPr>
        <w:t>KUVEND</w:t>
      </w:r>
      <w:r w:rsidR="000A4CE4" w:rsidRPr="00C777E1">
        <w:rPr>
          <w:rFonts w:ascii="Garamond" w:hAnsi="Garamond"/>
        </w:rPr>
        <w:t>I</w:t>
      </w:r>
    </w:p>
    <w:p w14:paraId="7CE44B49" w14:textId="77777777" w:rsidR="00F73EA5" w:rsidRPr="00C777E1" w:rsidRDefault="000A4CE4" w:rsidP="00C777E1">
      <w:pPr>
        <w:jc w:val="center"/>
        <w:rPr>
          <w:rFonts w:ascii="Garamond" w:hAnsi="Garamond"/>
        </w:rPr>
      </w:pPr>
      <w:r w:rsidRPr="00C777E1">
        <w:rPr>
          <w:rFonts w:ascii="Garamond" w:hAnsi="Garamond"/>
        </w:rPr>
        <w:t>I REPUBLIKËS SË SHQIPËRISË</w:t>
      </w:r>
    </w:p>
    <w:p w14:paraId="7CE44B4A" w14:textId="77777777" w:rsidR="00DE1465" w:rsidRPr="00C777E1" w:rsidRDefault="00DE1465" w:rsidP="00C777E1">
      <w:pPr>
        <w:jc w:val="center"/>
        <w:rPr>
          <w:rFonts w:ascii="Garamond" w:hAnsi="Garamond"/>
        </w:rPr>
      </w:pPr>
    </w:p>
    <w:p w14:paraId="7CE44B4B" w14:textId="170B8597" w:rsidR="00DE1465" w:rsidRPr="00C777E1" w:rsidRDefault="00C777E1" w:rsidP="00C777E1">
      <w:pPr>
        <w:jc w:val="center"/>
        <w:rPr>
          <w:rFonts w:ascii="Garamond" w:hAnsi="Garamond"/>
        </w:rPr>
      </w:pPr>
      <w:r>
        <w:rPr>
          <w:rFonts w:ascii="Garamond" w:hAnsi="Garamond"/>
        </w:rPr>
        <w:t>VENDOS</w:t>
      </w:r>
      <w:r w:rsidR="000C55EA" w:rsidRPr="00C777E1">
        <w:rPr>
          <w:rFonts w:ascii="Garamond" w:hAnsi="Garamond"/>
        </w:rPr>
        <w:t>I:</w:t>
      </w:r>
    </w:p>
    <w:p w14:paraId="7CE44B4C" w14:textId="77777777" w:rsidR="00DE1465" w:rsidRPr="00C777E1" w:rsidRDefault="00DE1465" w:rsidP="00C777E1">
      <w:pPr>
        <w:ind w:firstLine="284"/>
        <w:jc w:val="both"/>
        <w:rPr>
          <w:rFonts w:ascii="Garamond" w:hAnsi="Garamond"/>
        </w:rPr>
      </w:pPr>
    </w:p>
    <w:p w14:paraId="7CE44B4D" w14:textId="0A9966EF" w:rsidR="00DE1465" w:rsidRPr="00C777E1" w:rsidRDefault="000C55EA" w:rsidP="00C777E1">
      <w:pPr>
        <w:ind w:firstLine="284"/>
        <w:jc w:val="both"/>
        <w:rPr>
          <w:rFonts w:ascii="Garamond" w:hAnsi="Garamond"/>
        </w:rPr>
      </w:pPr>
      <w:proofErr w:type="spellStart"/>
      <w:r w:rsidRPr="00C777E1">
        <w:rPr>
          <w:rFonts w:ascii="Garamond" w:hAnsi="Garamond"/>
        </w:rPr>
        <w:t>Në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ligjin</w:t>
      </w:r>
      <w:proofErr w:type="spellEnd"/>
      <w:r w:rsidRPr="00C777E1">
        <w:rPr>
          <w:rFonts w:ascii="Garamond" w:hAnsi="Garamond"/>
        </w:rPr>
        <w:t xml:space="preserve"> </w:t>
      </w:r>
      <w:r w:rsidR="00307557" w:rsidRPr="00C777E1">
        <w:rPr>
          <w:rFonts w:ascii="Garamond" w:hAnsi="Garamond"/>
        </w:rPr>
        <w:t>nr.</w:t>
      </w:r>
      <w:r w:rsidR="00727F9F" w:rsidRPr="00C777E1">
        <w:rPr>
          <w:rFonts w:ascii="Garamond" w:hAnsi="Garamond"/>
        </w:rPr>
        <w:t xml:space="preserve"> </w:t>
      </w:r>
      <w:r w:rsidRPr="00C777E1">
        <w:rPr>
          <w:rFonts w:ascii="Garamond" w:hAnsi="Garamond"/>
        </w:rPr>
        <w:t xml:space="preserve">9918, </w:t>
      </w:r>
      <w:proofErr w:type="spellStart"/>
      <w:r w:rsidRPr="00C777E1">
        <w:rPr>
          <w:rFonts w:ascii="Garamond" w:hAnsi="Garamond"/>
        </w:rPr>
        <w:t>datë</w:t>
      </w:r>
      <w:proofErr w:type="spellEnd"/>
      <w:r w:rsidRPr="00C777E1">
        <w:rPr>
          <w:rFonts w:ascii="Garamond" w:hAnsi="Garamond"/>
        </w:rPr>
        <w:t xml:space="preserve"> 19.5.2008</w:t>
      </w:r>
      <w:r w:rsidR="00307557" w:rsidRPr="00C777E1">
        <w:rPr>
          <w:rFonts w:ascii="Garamond" w:hAnsi="Garamond"/>
        </w:rPr>
        <w:t>,</w:t>
      </w:r>
      <w:r w:rsidRPr="00C777E1">
        <w:rPr>
          <w:rFonts w:ascii="Garamond" w:hAnsi="Garamond"/>
        </w:rPr>
        <w:t xml:space="preserve"> “</w:t>
      </w:r>
      <w:proofErr w:type="spellStart"/>
      <w:r w:rsidRPr="00C777E1">
        <w:rPr>
          <w:rFonts w:ascii="Garamond" w:hAnsi="Garamond"/>
        </w:rPr>
        <w:t>Për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komunikimet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elektronike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në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Republikën</w:t>
      </w:r>
      <w:proofErr w:type="spellEnd"/>
      <w:r w:rsidRPr="00C777E1">
        <w:rPr>
          <w:rFonts w:ascii="Garamond" w:hAnsi="Garamond"/>
        </w:rPr>
        <w:t xml:space="preserve"> e </w:t>
      </w:r>
      <w:proofErr w:type="spellStart"/>
      <w:r w:rsidRPr="00C777E1">
        <w:rPr>
          <w:rFonts w:ascii="Garamond" w:hAnsi="Garamond"/>
        </w:rPr>
        <w:t>Shqipërisë</w:t>
      </w:r>
      <w:proofErr w:type="spellEnd"/>
      <w:r w:rsidR="00307557" w:rsidRPr="00C777E1">
        <w:rPr>
          <w:rFonts w:ascii="Garamond" w:hAnsi="Garamond"/>
        </w:rPr>
        <w:t xml:space="preserve">”, </w:t>
      </w:r>
      <w:proofErr w:type="spellStart"/>
      <w:r w:rsidR="00307557" w:rsidRPr="00C777E1">
        <w:rPr>
          <w:rFonts w:ascii="Garamond" w:hAnsi="Garamond"/>
        </w:rPr>
        <w:t>të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ndryshuar</w:t>
      </w:r>
      <w:proofErr w:type="spellEnd"/>
      <w:r w:rsidRPr="00C777E1">
        <w:rPr>
          <w:rFonts w:ascii="Garamond" w:hAnsi="Garamond"/>
        </w:rPr>
        <w:t xml:space="preserve">, </w:t>
      </w:r>
      <w:proofErr w:type="spellStart"/>
      <w:r w:rsidRPr="00C777E1">
        <w:rPr>
          <w:rFonts w:ascii="Garamond" w:hAnsi="Garamond"/>
        </w:rPr>
        <w:t>bëhen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këto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shtesa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dhe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ndryshime</w:t>
      </w:r>
      <w:proofErr w:type="spellEnd"/>
      <w:r w:rsidRPr="00C777E1">
        <w:rPr>
          <w:rFonts w:ascii="Garamond" w:hAnsi="Garamond"/>
        </w:rPr>
        <w:t>:</w:t>
      </w:r>
    </w:p>
    <w:p w14:paraId="7CE44B4E" w14:textId="77777777" w:rsidR="00DE1465" w:rsidRPr="00C777E1" w:rsidRDefault="00DE1465" w:rsidP="00C777E1">
      <w:pPr>
        <w:ind w:firstLine="284"/>
        <w:jc w:val="both"/>
        <w:rPr>
          <w:rFonts w:ascii="Garamond" w:hAnsi="Garamond"/>
        </w:rPr>
      </w:pPr>
    </w:p>
    <w:p w14:paraId="7CE44B4F" w14:textId="0A69D6A1" w:rsidR="00DE1465" w:rsidRPr="00C777E1" w:rsidRDefault="000C55EA" w:rsidP="00C777E1">
      <w:pPr>
        <w:jc w:val="center"/>
        <w:rPr>
          <w:rFonts w:ascii="Garamond" w:hAnsi="Garamond"/>
        </w:rPr>
      </w:pPr>
      <w:proofErr w:type="spellStart"/>
      <w:r w:rsidRPr="00C777E1">
        <w:rPr>
          <w:rFonts w:ascii="Garamond" w:hAnsi="Garamond"/>
        </w:rPr>
        <w:t>N</w:t>
      </w:r>
      <w:r w:rsidR="00C04B6A" w:rsidRPr="00C777E1">
        <w:rPr>
          <w:rFonts w:ascii="Garamond" w:hAnsi="Garamond"/>
        </w:rPr>
        <w:t>eni</w:t>
      </w:r>
      <w:proofErr w:type="spellEnd"/>
      <w:r w:rsidR="00C04B6A" w:rsidRPr="00C777E1">
        <w:rPr>
          <w:rFonts w:ascii="Garamond" w:hAnsi="Garamond"/>
        </w:rPr>
        <w:t xml:space="preserve"> 1</w:t>
      </w:r>
    </w:p>
    <w:p w14:paraId="7CE44B50" w14:textId="77777777" w:rsidR="00DE1465" w:rsidRPr="00C777E1" w:rsidRDefault="00DE1465" w:rsidP="00C777E1">
      <w:pPr>
        <w:ind w:firstLine="284"/>
        <w:jc w:val="both"/>
        <w:rPr>
          <w:rFonts w:ascii="Garamond" w:hAnsi="Garamond"/>
        </w:rPr>
      </w:pPr>
    </w:p>
    <w:p w14:paraId="7CE44B51" w14:textId="3A0EA3FC" w:rsidR="00307557" w:rsidRPr="00C777E1" w:rsidRDefault="00727F9F" w:rsidP="00C777E1">
      <w:pPr>
        <w:ind w:firstLine="284"/>
        <w:jc w:val="both"/>
        <w:rPr>
          <w:rFonts w:ascii="Garamond" w:hAnsi="Garamond"/>
        </w:rPr>
      </w:pPr>
      <w:proofErr w:type="spellStart"/>
      <w:r w:rsidRPr="00C777E1">
        <w:rPr>
          <w:rFonts w:ascii="Garamond" w:hAnsi="Garamond"/>
        </w:rPr>
        <w:t>Në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nenin</w:t>
      </w:r>
      <w:proofErr w:type="spellEnd"/>
      <w:r w:rsidRPr="00C777E1">
        <w:rPr>
          <w:rFonts w:ascii="Garamond" w:hAnsi="Garamond"/>
        </w:rPr>
        <w:t xml:space="preserve"> 3, p</w:t>
      </w:r>
      <w:r w:rsidR="00307557" w:rsidRPr="00C777E1">
        <w:rPr>
          <w:rFonts w:ascii="Garamond" w:hAnsi="Garamond"/>
        </w:rPr>
        <w:t xml:space="preserve">as </w:t>
      </w:r>
      <w:proofErr w:type="spellStart"/>
      <w:r w:rsidR="00307557" w:rsidRPr="00C777E1">
        <w:rPr>
          <w:rFonts w:ascii="Garamond" w:hAnsi="Garamond"/>
        </w:rPr>
        <w:t>pikës</w:t>
      </w:r>
      <w:proofErr w:type="spellEnd"/>
      <w:r w:rsidR="00307557" w:rsidRPr="00C777E1">
        <w:rPr>
          <w:rFonts w:ascii="Garamond" w:hAnsi="Garamond"/>
        </w:rPr>
        <w:t xml:space="preserve"> 23</w:t>
      </w:r>
      <w:r w:rsidR="00AB40DC" w:rsidRPr="00C777E1">
        <w:rPr>
          <w:rFonts w:ascii="Garamond" w:hAnsi="Garamond"/>
        </w:rPr>
        <w:t xml:space="preserve"> </w:t>
      </w:r>
      <w:proofErr w:type="spellStart"/>
      <w:r w:rsidR="000C55EA" w:rsidRPr="00C777E1">
        <w:rPr>
          <w:rFonts w:ascii="Garamond" w:hAnsi="Garamond"/>
        </w:rPr>
        <w:t>shtohe</w:t>
      </w:r>
      <w:r w:rsidR="00AA6863" w:rsidRPr="00C777E1">
        <w:rPr>
          <w:rFonts w:ascii="Garamond" w:hAnsi="Garamond"/>
        </w:rPr>
        <w:t>n</w:t>
      </w:r>
      <w:proofErr w:type="spellEnd"/>
      <w:r w:rsidR="000C55EA" w:rsidRPr="00C777E1">
        <w:rPr>
          <w:rFonts w:ascii="Garamond" w:hAnsi="Garamond"/>
        </w:rPr>
        <w:t xml:space="preserve"> </w:t>
      </w:r>
      <w:proofErr w:type="spellStart"/>
      <w:r w:rsidR="00AA6863" w:rsidRPr="00C777E1">
        <w:rPr>
          <w:rFonts w:ascii="Garamond" w:hAnsi="Garamond"/>
        </w:rPr>
        <w:t>pikat</w:t>
      </w:r>
      <w:proofErr w:type="spellEnd"/>
      <w:r w:rsidR="00AA6863" w:rsidRPr="00C777E1">
        <w:rPr>
          <w:rFonts w:ascii="Garamond" w:hAnsi="Garamond"/>
        </w:rPr>
        <w:t xml:space="preserve"> </w:t>
      </w:r>
      <w:r w:rsidR="000C55EA" w:rsidRPr="00C777E1">
        <w:rPr>
          <w:rFonts w:ascii="Garamond" w:hAnsi="Garamond"/>
        </w:rPr>
        <w:t>23/1</w:t>
      </w:r>
      <w:r w:rsidR="00AA6863" w:rsidRPr="00C777E1">
        <w:rPr>
          <w:rFonts w:ascii="Garamond" w:hAnsi="Garamond"/>
        </w:rPr>
        <w:t xml:space="preserve"> </w:t>
      </w:r>
      <w:proofErr w:type="spellStart"/>
      <w:r w:rsidR="00AA6863" w:rsidRPr="00C777E1">
        <w:rPr>
          <w:rFonts w:ascii="Garamond" w:hAnsi="Garamond"/>
        </w:rPr>
        <w:t>dhe</w:t>
      </w:r>
      <w:proofErr w:type="spellEnd"/>
      <w:r w:rsidR="00AA6863" w:rsidRPr="00C777E1">
        <w:rPr>
          <w:rFonts w:ascii="Garamond" w:hAnsi="Garamond"/>
        </w:rPr>
        <w:t xml:space="preserve"> 23/2 </w:t>
      </w:r>
      <w:r w:rsidR="000C55EA" w:rsidRPr="00C777E1">
        <w:rPr>
          <w:rFonts w:ascii="Garamond" w:hAnsi="Garamond"/>
        </w:rPr>
        <w:t xml:space="preserve">me </w:t>
      </w:r>
      <w:proofErr w:type="spellStart"/>
      <w:r w:rsidR="000C55EA" w:rsidRPr="00C777E1">
        <w:rPr>
          <w:rFonts w:ascii="Garamond" w:hAnsi="Garamond"/>
        </w:rPr>
        <w:t>këtë</w:t>
      </w:r>
      <w:proofErr w:type="spellEnd"/>
      <w:r w:rsidR="000C55EA" w:rsidRPr="00C777E1">
        <w:rPr>
          <w:rFonts w:ascii="Garamond" w:hAnsi="Garamond"/>
        </w:rPr>
        <w:t xml:space="preserve"> </w:t>
      </w:r>
      <w:proofErr w:type="spellStart"/>
      <w:r w:rsidR="000C55EA" w:rsidRPr="00C777E1">
        <w:rPr>
          <w:rFonts w:ascii="Garamond" w:hAnsi="Garamond"/>
        </w:rPr>
        <w:t>pë</w:t>
      </w:r>
      <w:r w:rsidR="00307557" w:rsidRPr="00C777E1">
        <w:rPr>
          <w:rFonts w:ascii="Garamond" w:hAnsi="Garamond"/>
        </w:rPr>
        <w:t>r</w:t>
      </w:r>
      <w:r w:rsidR="000C55EA" w:rsidRPr="00C777E1">
        <w:rPr>
          <w:rFonts w:ascii="Garamond" w:hAnsi="Garamond"/>
        </w:rPr>
        <w:t>mbajtje</w:t>
      </w:r>
      <w:proofErr w:type="spellEnd"/>
      <w:r w:rsidR="000C55EA" w:rsidRPr="00C777E1">
        <w:rPr>
          <w:rFonts w:ascii="Garamond" w:hAnsi="Garamond"/>
        </w:rPr>
        <w:t xml:space="preserve">: </w:t>
      </w:r>
    </w:p>
    <w:p w14:paraId="7CE44B52" w14:textId="5EB5C71F" w:rsidR="00D25AE5" w:rsidRPr="00C777E1" w:rsidRDefault="000C55EA" w:rsidP="00C777E1">
      <w:pPr>
        <w:ind w:firstLine="284"/>
        <w:jc w:val="both"/>
        <w:rPr>
          <w:rFonts w:ascii="Garamond" w:hAnsi="Garamond"/>
        </w:rPr>
      </w:pPr>
      <w:r w:rsidRPr="00C777E1">
        <w:rPr>
          <w:rFonts w:ascii="Garamond" w:hAnsi="Garamond"/>
        </w:rPr>
        <w:t>“</w:t>
      </w:r>
      <w:r w:rsidR="00AA6863" w:rsidRPr="00C777E1">
        <w:rPr>
          <w:rFonts w:ascii="Garamond" w:hAnsi="Garamond"/>
        </w:rPr>
        <w:t xml:space="preserve">23/1. </w:t>
      </w:r>
      <w:r w:rsidR="00307557" w:rsidRPr="00C777E1">
        <w:rPr>
          <w:rFonts w:ascii="Garamond" w:hAnsi="Garamond"/>
        </w:rPr>
        <w:t>“</w:t>
      </w:r>
      <w:proofErr w:type="spellStart"/>
      <w:r w:rsidRPr="00C777E1">
        <w:rPr>
          <w:rFonts w:ascii="Garamond" w:hAnsi="Garamond"/>
        </w:rPr>
        <w:t>Ofruesi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i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shërbimit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të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publikimeve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elektronike</w:t>
      </w:r>
      <w:proofErr w:type="spellEnd"/>
      <w:r w:rsidRPr="00C777E1">
        <w:rPr>
          <w:rFonts w:ascii="Garamond" w:hAnsi="Garamond"/>
        </w:rPr>
        <w:t xml:space="preserve">” </w:t>
      </w:r>
      <w:proofErr w:type="spellStart"/>
      <w:r w:rsidR="00307557" w:rsidRPr="00C777E1">
        <w:rPr>
          <w:rFonts w:ascii="Garamond" w:hAnsi="Garamond"/>
        </w:rPr>
        <w:t>ka</w:t>
      </w:r>
      <w:proofErr w:type="spellEnd"/>
      <w:r w:rsidR="00307557" w:rsidRPr="00C777E1">
        <w:rPr>
          <w:rFonts w:ascii="Garamond" w:hAnsi="Garamond"/>
        </w:rPr>
        <w:t xml:space="preserve"> </w:t>
      </w:r>
      <w:proofErr w:type="spellStart"/>
      <w:r w:rsidR="00307557" w:rsidRPr="00C777E1">
        <w:rPr>
          <w:rFonts w:ascii="Garamond" w:hAnsi="Garamond"/>
        </w:rPr>
        <w:t>të</w:t>
      </w:r>
      <w:proofErr w:type="spellEnd"/>
      <w:r w:rsidR="00307557" w:rsidRPr="00C777E1">
        <w:rPr>
          <w:rFonts w:ascii="Garamond" w:hAnsi="Garamond"/>
        </w:rPr>
        <w:t xml:space="preserve"> </w:t>
      </w:r>
      <w:proofErr w:type="spellStart"/>
      <w:r w:rsidR="00307557" w:rsidRPr="00C777E1">
        <w:rPr>
          <w:rFonts w:ascii="Garamond" w:hAnsi="Garamond"/>
        </w:rPr>
        <w:t>një</w:t>
      </w:r>
      <w:r w:rsidR="00D25AE5" w:rsidRPr="00C777E1">
        <w:rPr>
          <w:rFonts w:ascii="Garamond" w:hAnsi="Garamond"/>
        </w:rPr>
        <w:t>jtin</w:t>
      </w:r>
      <w:proofErr w:type="spellEnd"/>
      <w:r w:rsidR="00D25AE5" w:rsidRPr="00C777E1">
        <w:rPr>
          <w:rFonts w:ascii="Garamond" w:hAnsi="Garamond"/>
        </w:rPr>
        <w:t xml:space="preserve"> </w:t>
      </w:r>
      <w:proofErr w:type="spellStart"/>
      <w:r w:rsidR="00D25AE5" w:rsidRPr="00C777E1">
        <w:rPr>
          <w:rFonts w:ascii="Garamond" w:hAnsi="Garamond"/>
        </w:rPr>
        <w:t>kuptim</w:t>
      </w:r>
      <w:proofErr w:type="spellEnd"/>
      <w:r w:rsidR="00727F9F" w:rsidRPr="00C777E1">
        <w:rPr>
          <w:rFonts w:ascii="Garamond" w:hAnsi="Garamond"/>
        </w:rPr>
        <w:t>,</w:t>
      </w:r>
      <w:r w:rsidR="00D25AE5" w:rsidRPr="00C777E1">
        <w:rPr>
          <w:rFonts w:ascii="Garamond" w:hAnsi="Garamond"/>
        </w:rPr>
        <w:t xml:space="preserve"> </w:t>
      </w:r>
      <w:proofErr w:type="spellStart"/>
      <w:r w:rsidR="00D25AE5" w:rsidRPr="00C777E1">
        <w:rPr>
          <w:rFonts w:ascii="Garamond" w:hAnsi="Garamond"/>
        </w:rPr>
        <w:t>sipas</w:t>
      </w:r>
      <w:proofErr w:type="spellEnd"/>
      <w:r w:rsidR="00D25AE5" w:rsidRPr="00C777E1">
        <w:rPr>
          <w:rFonts w:ascii="Garamond" w:hAnsi="Garamond"/>
        </w:rPr>
        <w:t xml:space="preserve"> </w:t>
      </w:r>
      <w:proofErr w:type="spellStart"/>
      <w:r w:rsidR="00D25AE5" w:rsidRPr="00C777E1">
        <w:rPr>
          <w:rFonts w:ascii="Garamond" w:hAnsi="Garamond"/>
        </w:rPr>
        <w:t>përcaktimit</w:t>
      </w:r>
      <w:proofErr w:type="spellEnd"/>
      <w:r w:rsidR="00D25AE5" w:rsidRPr="00C777E1">
        <w:rPr>
          <w:rFonts w:ascii="Garamond" w:hAnsi="Garamond"/>
        </w:rPr>
        <w:t xml:space="preserve"> </w:t>
      </w:r>
      <w:proofErr w:type="spellStart"/>
      <w:r w:rsidR="00D25AE5" w:rsidRPr="00C777E1">
        <w:rPr>
          <w:rFonts w:ascii="Garamond" w:hAnsi="Garamond"/>
        </w:rPr>
        <w:t>të</w:t>
      </w:r>
      <w:proofErr w:type="spellEnd"/>
      <w:r w:rsidR="00D25AE5" w:rsidRPr="00C777E1">
        <w:rPr>
          <w:rFonts w:ascii="Garamond" w:hAnsi="Garamond"/>
        </w:rPr>
        <w:t xml:space="preserve"> </w:t>
      </w:r>
      <w:proofErr w:type="spellStart"/>
      <w:r w:rsidR="00D25AE5" w:rsidRPr="00C777E1">
        <w:rPr>
          <w:rFonts w:ascii="Garamond" w:hAnsi="Garamond"/>
        </w:rPr>
        <w:t>dhënë</w:t>
      </w:r>
      <w:proofErr w:type="spellEnd"/>
      <w:r w:rsidR="00D25AE5" w:rsidRPr="00C777E1">
        <w:rPr>
          <w:rFonts w:ascii="Garamond" w:hAnsi="Garamond"/>
        </w:rPr>
        <w:t xml:space="preserve"> </w:t>
      </w:r>
      <w:proofErr w:type="spellStart"/>
      <w:r w:rsidR="00D25AE5" w:rsidRPr="00C777E1">
        <w:rPr>
          <w:rFonts w:ascii="Garamond" w:hAnsi="Garamond"/>
        </w:rPr>
        <w:t>në</w:t>
      </w:r>
      <w:proofErr w:type="spellEnd"/>
      <w:r w:rsidR="00D25AE5" w:rsidRPr="00C777E1">
        <w:rPr>
          <w:rFonts w:ascii="Garamond" w:hAnsi="Garamond"/>
        </w:rPr>
        <w:t xml:space="preserve"> </w:t>
      </w:r>
      <w:proofErr w:type="spellStart"/>
      <w:r w:rsidR="00D25AE5" w:rsidRPr="00C777E1">
        <w:rPr>
          <w:rFonts w:ascii="Garamond" w:hAnsi="Garamond"/>
        </w:rPr>
        <w:t>legjislacionin</w:t>
      </w:r>
      <w:proofErr w:type="spellEnd"/>
      <w:r w:rsidR="00D25AE5" w:rsidRPr="00C777E1">
        <w:rPr>
          <w:rFonts w:ascii="Garamond" w:hAnsi="Garamond"/>
        </w:rPr>
        <w:t xml:space="preserve"> </w:t>
      </w:r>
      <w:proofErr w:type="spellStart"/>
      <w:r w:rsidR="00D25AE5" w:rsidRPr="00C777E1">
        <w:rPr>
          <w:rFonts w:ascii="Garamond" w:hAnsi="Garamond"/>
        </w:rPr>
        <w:t>në</w:t>
      </w:r>
      <w:proofErr w:type="spellEnd"/>
      <w:r w:rsidR="00D25AE5" w:rsidRPr="00C777E1">
        <w:rPr>
          <w:rFonts w:ascii="Garamond" w:hAnsi="Garamond"/>
        </w:rPr>
        <w:t xml:space="preserve"> </w:t>
      </w:r>
      <w:proofErr w:type="spellStart"/>
      <w:r w:rsidR="00D25AE5" w:rsidRPr="00C777E1">
        <w:rPr>
          <w:rFonts w:ascii="Garamond" w:hAnsi="Garamond"/>
        </w:rPr>
        <w:t>fuqi</w:t>
      </w:r>
      <w:proofErr w:type="spellEnd"/>
      <w:r w:rsidR="00D25AE5" w:rsidRPr="00C777E1">
        <w:rPr>
          <w:rFonts w:ascii="Garamond" w:hAnsi="Garamond"/>
        </w:rPr>
        <w:t xml:space="preserve"> </w:t>
      </w:r>
      <w:proofErr w:type="spellStart"/>
      <w:r w:rsidR="00D25AE5" w:rsidRPr="00C777E1">
        <w:rPr>
          <w:rFonts w:ascii="Garamond" w:hAnsi="Garamond"/>
        </w:rPr>
        <w:t>për</w:t>
      </w:r>
      <w:proofErr w:type="spellEnd"/>
      <w:r w:rsidR="00D25AE5" w:rsidRPr="00C777E1">
        <w:rPr>
          <w:rFonts w:ascii="Garamond" w:hAnsi="Garamond"/>
        </w:rPr>
        <w:t xml:space="preserve"> </w:t>
      </w:r>
      <w:proofErr w:type="spellStart"/>
      <w:r w:rsidR="00D25AE5" w:rsidRPr="00C777E1">
        <w:rPr>
          <w:rFonts w:ascii="Garamond" w:hAnsi="Garamond"/>
        </w:rPr>
        <w:t>shërbimet</w:t>
      </w:r>
      <w:proofErr w:type="spellEnd"/>
      <w:r w:rsidR="00D25AE5" w:rsidRPr="00C777E1">
        <w:rPr>
          <w:rFonts w:ascii="Garamond" w:hAnsi="Garamond"/>
        </w:rPr>
        <w:t xml:space="preserve"> e medias </w:t>
      </w:r>
      <w:proofErr w:type="spellStart"/>
      <w:r w:rsidR="00D25AE5" w:rsidRPr="00C777E1">
        <w:rPr>
          <w:rFonts w:ascii="Garamond" w:hAnsi="Garamond"/>
        </w:rPr>
        <w:t>në</w:t>
      </w:r>
      <w:proofErr w:type="spellEnd"/>
      <w:r w:rsidR="00D25AE5" w:rsidRPr="00C777E1">
        <w:rPr>
          <w:rFonts w:ascii="Garamond" w:hAnsi="Garamond"/>
        </w:rPr>
        <w:t xml:space="preserve"> </w:t>
      </w:r>
      <w:proofErr w:type="spellStart"/>
      <w:r w:rsidR="00D25AE5" w:rsidRPr="00C777E1">
        <w:rPr>
          <w:rFonts w:ascii="Garamond" w:hAnsi="Garamond"/>
        </w:rPr>
        <w:t>Republikën</w:t>
      </w:r>
      <w:proofErr w:type="spellEnd"/>
      <w:r w:rsidR="00D25AE5" w:rsidRPr="00C777E1">
        <w:rPr>
          <w:rFonts w:ascii="Garamond" w:hAnsi="Garamond"/>
        </w:rPr>
        <w:t xml:space="preserve"> e </w:t>
      </w:r>
      <w:proofErr w:type="spellStart"/>
      <w:r w:rsidR="00D25AE5" w:rsidRPr="00C777E1">
        <w:rPr>
          <w:rFonts w:ascii="Garamond" w:hAnsi="Garamond"/>
        </w:rPr>
        <w:t>Shqipërisë</w:t>
      </w:r>
      <w:proofErr w:type="spellEnd"/>
      <w:r w:rsidR="00307557" w:rsidRPr="00C777E1">
        <w:rPr>
          <w:rFonts w:ascii="Garamond" w:hAnsi="Garamond"/>
        </w:rPr>
        <w:t>.</w:t>
      </w:r>
    </w:p>
    <w:p w14:paraId="7CE44B53" w14:textId="7EA4E286" w:rsidR="00876FA6" w:rsidRPr="00C777E1" w:rsidRDefault="009066F2" w:rsidP="00C777E1">
      <w:pPr>
        <w:ind w:firstLine="284"/>
        <w:jc w:val="both"/>
        <w:rPr>
          <w:rFonts w:ascii="Garamond" w:hAnsi="Garamond"/>
        </w:rPr>
      </w:pPr>
      <w:r w:rsidRPr="00C777E1">
        <w:rPr>
          <w:rFonts w:ascii="Garamond" w:hAnsi="Garamond"/>
        </w:rPr>
        <w:t>23/2</w:t>
      </w:r>
      <w:r w:rsidR="00307557" w:rsidRPr="00C777E1">
        <w:rPr>
          <w:rFonts w:ascii="Garamond" w:hAnsi="Garamond"/>
        </w:rPr>
        <w:t xml:space="preserve">. </w:t>
      </w:r>
      <w:r w:rsidRPr="00C777E1">
        <w:rPr>
          <w:rFonts w:ascii="Garamond" w:hAnsi="Garamond"/>
        </w:rPr>
        <w:t>“</w:t>
      </w:r>
      <w:proofErr w:type="spellStart"/>
      <w:r w:rsidRPr="00C777E1">
        <w:rPr>
          <w:rFonts w:ascii="Garamond" w:hAnsi="Garamond"/>
        </w:rPr>
        <w:t>Publikimi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elektronik</w:t>
      </w:r>
      <w:proofErr w:type="spellEnd"/>
      <w:r w:rsidRPr="00C777E1">
        <w:rPr>
          <w:rFonts w:ascii="Garamond" w:hAnsi="Garamond"/>
        </w:rPr>
        <w:t>”</w:t>
      </w:r>
      <w:r w:rsidR="00D25AE5" w:rsidRPr="00C777E1">
        <w:rPr>
          <w:rFonts w:ascii="Garamond" w:hAnsi="Garamond"/>
        </w:rPr>
        <w:t xml:space="preserve"> </w:t>
      </w:r>
      <w:proofErr w:type="spellStart"/>
      <w:r w:rsidR="00307557" w:rsidRPr="00C777E1">
        <w:rPr>
          <w:rFonts w:ascii="Garamond" w:hAnsi="Garamond"/>
        </w:rPr>
        <w:t>ka</w:t>
      </w:r>
      <w:proofErr w:type="spellEnd"/>
      <w:r w:rsidR="00307557" w:rsidRPr="00C777E1">
        <w:rPr>
          <w:rFonts w:ascii="Garamond" w:hAnsi="Garamond"/>
        </w:rPr>
        <w:t xml:space="preserve"> </w:t>
      </w:r>
      <w:proofErr w:type="spellStart"/>
      <w:r w:rsidR="00307557" w:rsidRPr="00C777E1">
        <w:rPr>
          <w:rFonts w:ascii="Garamond" w:hAnsi="Garamond"/>
        </w:rPr>
        <w:t>të</w:t>
      </w:r>
      <w:proofErr w:type="spellEnd"/>
      <w:r w:rsidR="00307557" w:rsidRPr="00C777E1">
        <w:rPr>
          <w:rFonts w:ascii="Garamond" w:hAnsi="Garamond"/>
        </w:rPr>
        <w:t xml:space="preserve"> </w:t>
      </w:r>
      <w:proofErr w:type="spellStart"/>
      <w:r w:rsidR="00307557" w:rsidRPr="00C777E1">
        <w:rPr>
          <w:rFonts w:ascii="Garamond" w:hAnsi="Garamond"/>
        </w:rPr>
        <w:t>një</w:t>
      </w:r>
      <w:r w:rsidR="00D25AE5" w:rsidRPr="00C777E1">
        <w:rPr>
          <w:rFonts w:ascii="Garamond" w:hAnsi="Garamond"/>
        </w:rPr>
        <w:t>jtin</w:t>
      </w:r>
      <w:proofErr w:type="spellEnd"/>
      <w:r w:rsidR="00D25AE5" w:rsidRPr="00C777E1">
        <w:rPr>
          <w:rFonts w:ascii="Garamond" w:hAnsi="Garamond"/>
        </w:rPr>
        <w:t xml:space="preserve"> </w:t>
      </w:r>
      <w:proofErr w:type="spellStart"/>
      <w:r w:rsidR="00D25AE5" w:rsidRPr="00C777E1">
        <w:rPr>
          <w:rFonts w:ascii="Garamond" w:hAnsi="Garamond"/>
        </w:rPr>
        <w:t>kuptim</w:t>
      </w:r>
      <w:proofErr w:type="spellEnd"/>
      <w:r w:rsidR="00727F9F" w:rsidRPr="00C777E1">
        <w:rPr>
          <w:rFonts w:ascii="Garamond" w:hAnsi="Garamond"/>
        </w:rPr>
        <w:t>,</w:t>
      </w:r>
      <w:r w:rsidR="00D25AE5" w:rsidRPr="00C777E1">
        <w:rPr>
          <w:rFonts w:ascii="Garamond" w:hAnsi="Garamond"/>
        </w:rPr>
        <w:t xml:space="preserve"> </w:t>
      </w:r>
      <w:proofErr w:type="spellStart"/>
      <w:r w:rsidR="00D25AE5" w:rsidRPr="00C777E1">
        <w:rPr>
          <w:rFonts w:ascii="Garamond" w:hAnsi="Garamond"/>
        </w:rPr>
        <w:t>sipas</w:t>
      </w:r>
      <w:proofErr w:type="spellEnd"/>
      <w:r w:rsidR="00D25AE5" w:rsidRPr="00C777E1">
        <w:rPr>
          <w:rFonts w:ascii="Garamond" w:hAnsi="Garamond"/>
        </w:rPr>
        <w:t xml:space="preserve"> </w:t>
      </w:r>
      <w:proofErr w:type="spellStart"/>
      <w:r w:rsidR="00D25AE5" w:rsidRPr="00C777E1">
        <w:rPr>
          <w:rFonts w:ascii="Garamond" w:hAnsi="Garamond"/>
        </w:rPr>
        <w:t>përcaktimit</w:t>
      </w:r>
      <w:proofErr w:type="spellEnd"/>
      <w:r w:rsidR="00D25AE5" w:rsidRPr="00C777E1">
        <w:rPr>
          <w:rFonts w:ascii="Garamond" w:hAnsi="Garamond"/>
        </w:rPr>
        <w:t xml:space="preserve"> </w:t>
      </w:r>
      <w:proofErr w:type="spellStart"/>
      <w:r w:rsidR="00D25AE5" w:rsidRPr="00C777E1">
        <w:rPr>
          <w:rFonts w:ascii="Garamond" w:hAnsi="Garamond"/>
        </w:rPr>
        <w:t>të</w:t>
      </w:r>
      <w:proofErr w:type="spellEnd"/>
      <w:r w:rsidR="00D25AE5" w:rsidRPr="00C777E1">
        <w:rPr>
          <w:rFonts w:ascii="Garamond" w:hAnsi="Garamond"/>
        </w:rPr>
        <w:t xml:space="preserve"> </w:t>
      </w:r>
      <w:proofErr w:type="spellStart"/>
      <w:r w:rsidR="00D25AE5" w:rsidRPr="00C777E1">
        <w:rPr>
          <w:rFonts w:ascii="Garamond" w:hAnsi="Garamond"/>
        </w:rPr>
        <w:t>dhënë</w:t>
      </w:r>
      <w:proofErr w:type="spellEnd"/>
      <w:r w:rsidR="00D25AE5" w:rsidRPr="00C777E1">
        <w:rPr>
          <w:rFonts w:ascii="Garamond" w:hAnsi="Garamond"/>
        </w:rPr>
        <w:t xml:space="preserve"> </w:t>
      </w:r>
      <w:proofErr w:type="spellStart"/>
      <w:r w:rsidR="00D25AE5" w:rsidRPr="00C777E1">
        <w:rPr>
          <w:rFonts w:ascii="Garamond" w:hAnsi="Garamond"/>
        </w:rPr>
        <w:t>në</w:t>
      </w:r>
      <w:proofErr w:type="spellEnd"/>
      <w:r w:rsidR="00D25AE5" w:rsidRPr="00C777E1">
        <w:rPr>
          <w:rFonts w:ascii="Garamond" w:hAnsi="Garamond"/>
        </w:rPr>
        <w:t xml:space="preserve"> </w:t>
      </w:r>
      <w:proofErr w:type="spellStart"/>
      <w:r w:rsidR="00D25AE5" w:rsidRPr="00C777E1">
        <w:rPr>
          <w:rFonts w:ascii="Garamond" w:hAnsi="Garamond"/>
        </w:rPr>
        <w:t>legjislacionin</w:t>
      </w:r>
      <w:proofErr w:type="spellEnd"/>
      <w:r w:rsidR="00D25AE5" w:rsidRPr="00C777E1">
        <w:rPr>
          <w:rFonts w:ascii="Garamond" w:hAnsi="Garamond"/>
        </w:rPr>
        <w:t xml:space="preserve"> </w:t>
      </w:r>
      <w:proofErr w:type="spellStart"/>
      <w:r w:rsidR="00D25AE5" w:rsidRPr="00C777E1">
        <w:rPr>
          <w:rFonts w:ascii="Garamond" w:hAnsi="Garamond"/>
        </w:rPr>
        <w:t>në</w:t>
      </w:r>
      <w:proofErr w:type="spellEnd"/>
      <w:r w:rsidR="00D25AE5" w:rsidRPr="00C777E1">
        <w:rPr>
          <w:rFonts w:ascii="Garamond" w:hAnsi="Garamond"/>
        </w:rPr>
        <w:t xml:space="preserve"> </w:t>
      </w:r>
      <w:proofErr w:type="spellStart"/>
      <w:r w:rsidR="00D25AE5" w:rsidRPr="00C777E1">
        <w:rPr>
          <w:rFonts w:ascii="Garamond" w:hAnsi="Garamond"/>
        </w:rPr>
        <w:t>fuqi</w:t>
      </w:r>
      <w:proofErr w:type="spellEnd"/>
      <w:r w:rsidR="00D25AE5" w:rsidRPr="00C777E1">
        <w:rPr>
          <w:rFonts w:ascii="Garamond" w:hAnsi="Garamond"/>
        </w:rPr>
        <w:t xml:space="preserve"> </w:t>
      </w:r>
      <w:proofErr w:type="spellStart"/>
      <w:r w:rsidR="00D25AE5" w:rsidRPr="00C777E1">
        <w:rPr>
          <w:rFonts w:ascii="Garamond" w:hAnsi="Garamond"/>
        </w:rPr>
        <w:t>për</w:t>
      </w:r>
      <w:proofErr w:type="spellEnd"/>
      <w:r w:rsidR="00D25AE5" w:rsidRPr="00C777E1">
        <w:rPr>
          <w:rFonts w:ascii="Garamond" w:hAnsi="Garamond"/>
        </w:rPr>
        <w:t xml:space="preserve"> </w:t>
      </w:r>
      <w:proofErr w:type="spellStart"/>
      <w:r w:rsidR="00D25AE5" w:rsidRPr="00C777E1">
        <w:rPr>
          <w:rFonts w:ascii="Garamond" w:hAnsi="Garamond"/>
        </w:rPr>
        <w:t>shërbimet</w:t>
      </w:r>
      <w:proofErr w:type="spellEnd"/>
      <w:r w:rsidR="00D25AE5" w:rsidRPr="00C777E1">
        <w:rPr>
          <w:rFonts w:ascii="Garamond" w:hAnsi="Garamond"/>
        </w:rPr>
        <w:t xml:space="preserve"> e medias </w:t>
      </w:r>
      <w:proofErr w:type="spellStart"/>
      <w:r w:rsidR="00D25AE5" w:rsidRPr="00C777E1">
        <w:rPr>
          <w:rFonts w:ascii="Garamond" w:hAnsi="Garamond"/>
        </w:rPr>
        <w:t>në</w:t>
      </w:r>
      <w:proofErr w:type="spellEnd"/>
      <w:r w:rsidR="00D25AE5" w:rsidRPr="00C777E1">
        <w:rPr>
          <w:rFonts w:ascii="Garamond" w:hAnsi="Garamond"/>
        </w:rPr>
        <w:t xml:space="preserve"> </w:t>
      </w:r>
      <w:proofErr w:type="spellStart"/>
      <w:r w:rsidR="00D25AE5" w:rsidRPr="00C777E1">
        <w:rPr>
          <w:rFonts w:ascii="Garamond" w:hAnsi="Garamond"/>
        </w:rPr>
        <w:t>Republikën</w:t>
      </w:r>
      <w:proofErr w:type="spellEnd"/>
      <w:r w:rsidR="00D25AE5" w:rsidRPr="00C777E1">
        <w:rPr>
          <w:rFonts w:ascii="Garamond" w:hAnsi="Garamond"/>
        </w:rPr>
        <w:t xml:space="preserve"> e </w:t>
      </w:r>
      <w:proofErr w:type="spellStart"/>
      <w:r w:rsidR="00D25AE5" w:rsidRPr="00C777E1">
        <w:rPr>
          <w:rFonts w:ascii="Garamond" w:hAnsi="Garamond"/>
        </w:rPr>
        <w:t>Shqipërisë</w:t>
      </w:r>
      <w:proofErr w:type="spellEnd"/>
      <w:r w:rsidR="00307557" w:rsidRPr="00C777E1">
        <w:rPr>
          <w:rFonts w:ascii="Garamond" w:hAnsi="Garamond"/>
        </w:rPr>
        <w:t>.</w:t>
      </w:r>
      <w:proofErr w:type="gramStart"/>
      <w:r w:rsidR="00307557" w:rsidRPr="00C777E1">
        <w:rPr>
          <w:rFonts w:ascii="Garamond" w:hAnsi="Garamond"/>
        </w:rPr>
        <w:t>”.</w:t>
      </w:r>
      <w:proofErr w:type="gramEnd"/>
    </w:p>
    <w:p w14:paraId="7CE44B54" w14:textId="77777777" w:rsidR="00776AFC" w:rsidRPr="00C777E1" w:rsidRDefault="00776AFC" w:rsidP="00C777E1">
      <w:pPr>
        <w:ind w:firstLine="284"/>
        <w:jc w:val="both"/>
        <w:rPr>
          <w:rFonts w:ascii="Garamond" w:hAnsi="Garamond"/>
        </w:rPr>
      </w:pPr>
    </w:p>
    <w:p w14:paraId="7CE44B55" w14:textId="77777777" w:rsidR="00C04B6A" w:rsidRPr="00C777E1" w:rsidRDefault="00C04B6A" w:rsidP="00C777E1">
      <w:pPr>
        <w:jc w:val="center"/>
        <w:rPr>
          <w:rFonts w:ascii="Garamond" w:hAnsi="Garamond"/>
        </w:rPr>
      </w:pPr>
      <w:proofErr w:type="spellStart"/>
      <w:r w:rsidRPr="00C777E1">
        <w:rPr>
          <w:rFonts w:ascii="Garamond" w:hAnsi="Garamond"/>
        </w:rPr>
        <w:t>Neni</w:t>
      </w:r>
      <w:proofErr w:type="spellEnd"/>
      <w:r w:rsidRPr="00C777E1">
        <w:rPr>
          <w:rFonts w:ascii="Garamond" w:hAnsi="Garamond"/>
        </w:rPr>
        <w:t xml:space="preserve"> 2</w:t>
      </w:r>
    </w:p>
    <w:p w14:paraId="7CE44B56" w14:textId="77777777" w:rsidR="00C04B6A" w:rsidRPr="00C777E1" w:rsidRDefault="00C04B6A" w:rsidP="00C777E1">
      <w:pPr>
        <w:ind w:firstLine="284"/>
        <w:jc w:val="both"/>
        <w:rPr>
          <w:rFonts w:ascii="Garamond" w:hAnsi="Garamond"/>
        </w:rPr>
      </w:pPr>
    </w:p>
    <w:p w14:paraId="7CE44B57" w14:textId="16932EF6" w:rsidR="00E60D13" w:rsidRPr="00C777E1" w:rsidRDefault="00764E29" w:rsidP="00C777E1">
      <w:pPr>
        <w:ind w:firstLine="284"/>
        <w:jc w:val="both"/>
        <w:rPr>
          <w:rFonts w:ascii="Garamond" w:hAnsi="Garamond"/>
        </w:rPr>
      </w:pPr>
      <w:proofErr w:type="spellStart"/>
      <w:r w:rsidRPr="00C777E1">
        <w:rPr>
          <w:rFonts w:ascii="Garamond" w:hAnsi="Garamond"/>
        </w:rPr>
        <w:t>Në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nenin</w:t>
      </w:r>
      <w:proofErr w:type="spellEnd"/>
      <w:r w:rsidRPr="00C777E1">
        <w:rPr>
          <w:rFonts w:ascii="Garamond" w:hAnsi="Garamond"/>
        </w:rPr>
        <w:t xml:space="preserve"> 8, </w:t>
      </w:r>
      <w:proofErr w:type="spellStart"/>
      <w:r w:rsidRPr="00C777E1">
        <w:rPr>
          <w:rFonts w:ascii="Garamond" w:hAnsi="Garamond"/>
        </w:rPr>
        <w:t>shkronja</w:t>
      </w:r>
      <w:proofErr w:type="spellEnd"/>
      <w:r w:rsidRPr="00C777E1">
        <w:rPr>
          <w:rFonts w:ascii="Garamond" w:hAnsi="Garamond"/>
        </w:rPr>
        <w:t xml:space="preserve"> “k” </w:t>
      </w:r>
      <w:proofErr w:type="spellStart"/>
      <w:r w:rsidR="00E60D13" w:rsidRPr="00C777E1">
        <w:rPr>
          <w:rFonts w:ascii="Garamond" w:hAnsi="Garamond"/>
        </w:rPr>
        <w:t>riformulohet</w:t>
      </w:r>
      <w:proofErr w:type="spellEnd"/>
      <w:r w:rsidR="00E60D13" w:rsidRPr="00C777E1">
        <w:rPr>
          <w:rFonts w:ascii="Garamond" w:hAnsi="Garamond"/>
        </w:rPr>
        <w:t xml:space="preserve"> </w:t>
      </w:r>
      <w:proofErr w:type="spellStart"/>
      <w:r w:rsidR="00E60D13" w:rsidRPr="00C777E1">
        <w:rPr>
          <w:rFonts w:ascii="Garamond" w:hAnsi="Garamond"/>
        </w:rPr>
        <w:t>si</w:t>
      </w:r>
      <w:proofErr w:type="spellEnd"/>
      <w:r w:rsidR="00E60D13" w:rsidRPr="00C777E1">
        <w:rPr>
          <w:rFonts w:ascii="Garamond" w:hAnsi="Garamond"/>
        </w:rPr>
        <w:t xml:space="preserve"> </w:t>
      </w:r>
      <w:proofErr w:type="spellStart"/>
      <w:r w:rsidR="00E60D13" w:rsidRPr="00C777E1">
        <w:rPr>
          <w:rFonts w:ascii="Garamond" w:hAnsi="Garamond"/>
        </w:rPr>
        <w:t>më</w:t>
      </w:r>
      <w:proofErr w:type="spellEnd"/>
      <w:r w:rsidR="00E60D13" w:rsidRPr="00C777E1">
        <w:rPr>
          <w:rFonts w:ascii="Garamond" w:hAnsi="Garamond"/>
        </w:rPr>
        <w:t xml:space="preserve"> </w:t>
      </w:r>
      <w:proofErr w:type="spellStart"/>
      <w:r w:rsidR="00E60D13" w:rsidRPr="00C777E1">
        <w:rPr>
          <w:rFonts w:ascii="Garamond" w:hAnsi="Garamond"/>
        </w:rPr>
        <w:t>poshtë</w:t>
      </w:r>
      <w:proofErr w:type="spellEnd"/>
      <w:r w:rsidR="00E60D13" w:rsidRPr="00C777E1">
        <w:rPr>
          <w:rFonts w:ascii="Garamond" w:hAnsi="Garamond"/>
        </w:rPr>
        <w:t>:</w:t>
      </w:r>
    </w:p>
    <w:p w14:paraId="7CE44B58" w14:textId="277D45A5" w:rsidR="00E60D13" w:rsidRPr="00C777E1" w:rsidRDefault="00E60D13" w:rsidP="00C777E1">
      <w:pPr>
        <w:ind w:firstLine="284"/>
        <w:jc w:val="both"/>
        <w:rPr>
          <w:rFonts w:ascii="Garamond" w:hAnsi="Garamond"/>
        </w:rPr>
      </w:pPr>
      <w:r w:rsidRPr="00C777E1">
        <w:rPr>
          <w:rFonts w:ascii="Garamond" w:hAnsi="Garamond"/>
        </w:rPr>
        <w:t xml:space="preserve">k) </w:t>
      </w:r>
      <w:proofErr w:type="spellStart"/>
      <w:proofErr w:type="gramStart"/>
      <w:r w:rsidRPr="00C777E1">
        <w:rPr>
          <w:rFonts w:ascii="Garamond" w:hAnsi="Garamond"/>
        </w:rPr>
        <w:t>administron</w:t>
      </w:r>
      <w:proofErr w:type="spellEnd"/>
      <w:proofErr w:type="gramEnd"/>
      <w:r w:rsidRPr="00C777E1">
        <w:rPr>
          <w:rFonts w:ascii="Garamond" w:hAnsi="Garamond"/>
        </w:rPr>
        <w:t xml:space="preserve"> domain cc.TLD.al, </w:t>
      </w:r>
      <w:proofErr w:type="spellStart"/>
      <w:r w:rsidRPr="00C777E1">
        <w:rPr>
          <w:rFonts w:ascii="Garamond" w:hAnsi="Garamond"/>
        </w:rPr>
        <w:t>nëndomainet</w:t>
      </w:r>
      <w:proofErr w:type="spellEnd"/>
      <w:r w:rsidRPr="00C777E1">
        <w:rPr>
          <w:rFonts w:ascii="Garamond" w:hAnsi="Garamond"/>
        </w:rPr>
        <w:t xml:space="preserve"> e </w:t>
      </w:r>
      <w:proofErr w:type="spellStart"/>
      <w:r w:rsidRPr="00C777E1">
        <w:rPr>
          <w:rFonts w:ascii="Garamond" w:hAnsi="Garamond"/>
        </w:rPr>
        <w:t>tij</w:t>
      </w:r>
      <w:proofErr w:type="spellEnd"/>
      <w:r w:rsidRPr="00C777E1">
        <w:rPr>
          <w:rFonts w:ascii="Garamond" w:hAnsi="Garamond"/>
        </w:rPr>
        <w:t xml:space="preserve">, </w:t>
      </w:r>
      <w:proofErr w:type="spellStart"/>
      <w:r w:rsidRPr="00C777E1">
        <w:rPr>
          <w:rFonts w:ascii="Garamond" w:hAnsi="Garamond"/>
        </w:rPr>
        <w:t>si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dhe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përcakton</w:t>
      </w:r>
      <w:proofErr w:type="spellEnd"/>
      <w:r w:rsidRPr="00C777E1">
        <w:rPr>
          <w:rFonts w:ascii="Garamond" w:hAnsi="Garamond"/>
        </w:rPr>
        <w:t xml:space="preserve"> me </w:t>
      </w:r>
      <w:proofErr w:type="spellStart"/>
      <w:r w:rsidRPr="00C777E1">
        <w:rPr>
          <w:rFonts w:ascii="Garamond" w:hAnsi="Garamond"/>
        </w:rPr>
        <w:t>rregullore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të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posaçme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rregulla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të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hollësishme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për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metodologjinë</w:t>
      </w:r>
      <w:proofErr w:type="spellEnd"/>
      <w:r w:rsidRPr="00C777E1">
        <w:rPr>
          <w:rFonts w:ascii="Garamond" w:hAnsi="Garamond"/>
        </w:rPr>
        <w:t>,</w:t>
      </w:r>
      <w:r w:rsidR="00727F9F"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pagesat</w:t>
      </w:r>
      <w:proofErr w:type="spellEnd"/>
      <w:r w:rsidRPr="00C777E1">
        <w:rPr>
          <w:rFonts w:ascii="Garamond" w:hAnsi="Garamond"/>
        </w:rPr>
        <w:t xml:space="preserve">, </w:t>
      </w:r>
      <w:proofErr w:type="spellStart"/>
      <w:r w:rsidRPr="00C777E1">
        <w:rPr>
          <w:rFonts w:ascii="Garamond" w:hAnsi="Garamond"/>
        </w:rPr>
        <w:t>procedurën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dhe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mënyrën</w:t>
      </w:r>
      <w:proofErr w:type="spellEnd"/>
      <w:r w:rsidRPr="00C777E1">
        <w:rPr>
          <w:rFonts w:ascii="Garamond" w:hAnsi="Garamond"/>
        </w:rPr>
        <w:t xml:space="preserve"> e </w:t>
      </w:r>
      <w:proofErr w:type="spellStart"/>
      <w:r w:rsidRPr="00C777E1">
        <w:rPr>
          <w:rFonts w:ascii="Garamond" w:hAnsi="Garamond"/>
        </w:rPr>
        <w:t>menaxhimit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të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këtij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shërbimi</w:t>
      </w:r>
      <w:proofErr w:type="spellEnd"/>
      <w:r w:rsidR="00727F9F" w:rsidRPr="00C777E1">
        <w:rPr>
          <w:rFonts w:ascii="Garamond" w:hAnsi="Garamond"/>
        </w:rPr>
        <w:t>,</w:t>
      </w:r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në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përputhje</w:t>
      </w:r>
      <w:proofErr w:type="spellEnd"/>
      <w:r w:rsidRPr="00C777E1">
        <w:rPr>
          <w:rFonts w:ascii="Garamond" w:hAnsi="Garamond"/>
        </w:rPr>
        <w:t xml:space="preserve"> me </w:t>
      </w:r>
      <w:proofErr w:type="spellStart"/>
      <w:r w:rsidRPr="00C777E1">
        <w:rPr>
          <w:rFonts w:ascii="Garamond" w:hAnsi="Garamond"/>
        </w:rPr>
        <w:t>legjislacionin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në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fuqi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dhe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standardet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ndërkombëtare</w:t>
      </w:r>
      <w:proofErr w:type="spellEnd"/>
      <w:r w:rsidRPr="00C777E1">
        <w:rPr>
          <w:rFonts w:ascii="Garamond" w:hAnsi="Garamond"/>
        </w:rPr>
        <w:t>.”.</w:t>
      </w:r>
    </w:p>
    <w:p w14:paraId="7CE44B59" w14:textId="77777777" w:rsidR="00C04B6A" w:rsidRPr="00C777E1" w:rsidRDefault="00C04B6A" w:rsidP="00C777E1">
      <w:pPr>
        <w:ind w:firstLine="284"/>
        <w:jc w:val="both"/>
        <w:rPr>
          <w:rFonts w:ascii="Garamond" w:hAnsi="Garamond"/>
        </w:rPr>
      </w:pPr>
    </w:p>
    <w:p w14:paraId="7CE44B5A" w14:textId="77777777" w:rsidR="00DE1465" w:rsidRPr="00C777E1" w:rsidRDefault="000C55EA" w:rsidP="00C777E1">
      <w:pPr>
        <w:jc w:val="center"/>
        <w:rPr>
          <w:rFonts w:ascii="Garamond" w:hAnsi="Garamond"/>
        </w:rPr>
      </w:pPr>
      <w:proofErr w:type="spellStart"/>
      <w:r w:rsidRPr="00C777E1">
        <w:rPr>
          <w:rFonts w:ascii="Garamond" w:hAnsi="Garamond"/>
        </w:rPr>
        <w:t>N</w:t>
      </w:r>
      <w:r w:rsidR="00AB40DC" w:rsidRPr="00C777E1">
        <w:rPr>
          <w:rFonts w:ascii="Garamond" w:hAnsi="Garamond"/>
        </w:rPr>
        <w:t>eni</w:t>
      </w:r>
      <w:proofErr w:type="spellEnd"/>
      <w:r w:rsidRPr="00C777E1">
        <w:rPr>
          <w:rFonts w:ascii="Garamond" w:hAnsi="Garamond"/>
        </w:rPr>
        <w:t xml:space="preserve"> </w:t>
      </w:r>
      <w:r w:rsidR="009066F2" w:rsidRPr="00C777E1">
        <w:rPr>
          <w:rFonts w:ascii="Garamond" w:hAnsi="Garamond"/>
        </w:rPr>
        <w:t>3</w:t>
      </w:r>
    </w:p>
    <w:p w14:paraId="7CE44B5B" w14:textId="77777777" w:rsidR="009066F2" w:rsidRPr="00C777E1" w:rsidRDefault="009066F2" w:rsidP="00C777E1">
      <w:pPr>
        <w:jc w:val="center"/>
        <w:rPr>
          <w:rFonts w:ascii="Garamond" w:hAnsi="Garamond"/>
        </w:rPr>
      </w:pPr>
    </w:p>
    <w:p w14:paraId="7CE44B5C" w14:textId="0BE5A037" w:rsidR="00307557" w:rsidRPr="00C777E1" w:rsidRDefault="00727F9F" w:rsidP="00C777E1">
      <w:pPr>
        <w:ind w:firstLine="284"/>
        <w:jc w:val="both"/>
        <w:rPr>
          <w:rFonts w:ascii="Garamond" w:hAnsi="Garamond"/>
        </w:rPr>
      </w:pPr>
      <w:proofErr w:type="spellStart"/>
      <w:r w:rsidRPr="00C777E1">
        <w:rPr>
          <w:rFonts w:ascii="Garamond" w:hAnsi="Garamond"/>
        </w:rPr>
        <w:t>Në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nenin</w:t>
      </w:r>
      <w:proofErr w:type="spellEnd"/>
      <w:r w:rsidRPr="00C777E1">
        <w:rPr>
          <w:rFonts w:ascii="Garamond" w:hAnsi="Garamond"/>
        </w:rPr>
        <w:t xml:space="preserve"> 12, p</w:t>
      </w:r>
      <w:r w:rsidR="000C55EA" w:rsidRPr="00C777E1">
        <w:rPr>
          <w:rFonts w:ascii="Garamond" w:hAnsi="Garamond"/>
        </w:rPr>
        <w:t xml:space="preserve">as </w:t>
      </w:r>
      <w:proofErr w:type="spellStart"/>
      <w:r w:rsidR="000C55EA" w:rsidRPr="00C777E1">
        <w:rPr>
          <w:rFonts w:ascii="Garamond" w:hAnsi="Garamond"/>
        </w:rPr>
        <w:t>pikës</w:t>
      </w:r>
      <w:proofErr w:type="spellEnd"/>
      <w:r w:rsidR="000C55EA" w:rsidRPr="00C777E1">
        <w:rPr>
          <w:rFonts w:ascii="Garamond" w:hAnsi="Garamond"/>
        </w:rPr>
        <w:t xml:space="preserve"> 2 </w:t>
      </w:r>
      <w:proofErr w:type="spellStart"/>
      <w:r w:rsidR="000C55EA" w:rsidRPr="00C777E1">
        <w:rPr>
          <w:rFonts w:ascii="Garamond" w:hAnsi="Garamond"/>
        </w:rPr>
        <w:t>shtohet</w:t>
      </w:r>
      <w:proofErr w:type="spellEnd"/>
      <w:r w:rsidR="000C55EA" w:rsidRPr="00C777E1">
        <w:rPr>
          <w:rFonts w:ascii="Garamond" w:hAnsi="Garamond"/>
        </w:rPr>
        <w:t xml:space="preserve"> </w:t>
      </w:r>
      <w:proofErr w:type="spellStart"/>
      <w:r w:rsidR="000C55EA" w:rsidRPr="00C777E1">
        <w:rPr>
          <w:rFonts w:ascii="Garamond" w:hAnsi="Garamond"/>
        </w:rPr>
        <w:t>pika</w:t>
      </w:r>
      <w:proofErr w:type="spellEnd"/>
      <w:r w:rsidR="000C55EA" w:rsidRPr="00C777E1">
        <w:rPr>
          <w:rFonts w:ascii="Garamond" w:hAnsi="Garamond"/>
        </w:rPr>
        <w:t xml:space="preserve"> 3 me </w:t>
      </w:r>
      <w:proofErr w:type="spellStart"/>
      <w:r w:rsidR="000C55EA" w:rsidRPr="00C777E1">
        <w:rPr>
          <w:rFonts w:ascii="Garamond" w:hAnsi="Garamond"/>
        </w:rPr>
        <w:t>këtë</w:t>
      </w:r>
      <w:proofErr w:type="spellEnd"/>
      <w:r w:rsidR="000C55EA" w:rsidRPr="00C777E1">
        <w:rPr>
          <w:rFonts w:ascii="Garamond" w:hAnsi="Garamond"/>
        </w:rPr>
        <w:t xml:space="preserve"> </w:t>
      </w:r>
      <w:proofErr w:type="spellStart"/>
      <w:r w:rsidR="000C55EA" w:rsidRPr="00C777E1">
        <w:rPr>
          <w:rFonts w:ascii="Garamond" w:hAnsi="Garamond"/>
        </w:rPr>
        <w:t>pë</w:t>
      </w:r>
      <w:r w:rsidRPr="00C777E1">
        <w:rPr>
          <w:rFonts w:ascii="Garamond" w:hAnsi="Garamond"/>
        </w:rPr>
        <w:t>r</w:t>
      </w:r>
      <w:r w:rsidR="004274E6" w:rsidRPr="00C777E1">
        <w:rPr>
          <w:rFonts w:ascii="Garamond" w:hAnsi="Garamond"/>
        </w:rPr>
        <w:t>mbajt</w:t>
      </w:r>
      <w:r w:rsidR="000C55EA" w:rsidRPr="00C777E1">
        <w:rPr>
          <w:rFonts w:ascii="Garamond" w:hAnsi="Garamond"/>
        </w:rPr>
        <w:t>je</w:t>
      </w:r>
      <w:proofErr w:type="spellEnd"/>
      <w:r w:rsidR="000C55EA" w:rsidRPr="00C777E1">
        <w:rPr>
          <w:rFonts w:ascii="Garamond" w:hAnsi="Garamond"/>
        </w:rPr>
        <w:t>:</w:t>
      </w:r>
    </w:p>
    <w:p w14:paraId="7CE44B5D" w14:textId="03400639" w:rsidR="00DE1465" w:rsidRPr="00C777E1" w:rsidRDefault="000C55EA" w:rsidP="00C777E1">
      <w:pPr>
        <w:ind w:firstLine="284"/>
        <w:jc w:val="both"/>
        <w:rPr>
          <w:rFonts w:ascii="Garamond" w:hAnsi="Garamond"/>
        </w:rPr>
      </w:pPr>
      <w:r w:rsidRPr="00C777E1">
        <w:rPr>
          <w:rFonts w:ascii="Garamond" w:hAnsi="Garamond"/>
        </w:rPr>
        <w:t>“3. AKEP-</w:t>
      </w:r>
      <w:proofErr w:type="spellStart"/>
      <w:r w:rsidRPr="00C777E1">
        <w:rPr>
          <w:rFonts w:ascii="Garamond" w:hAnsi="Garamond"/>
        </w:rPr>
        <w:t>i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bashkëpunon</w:t>
      </w:r>
      <w:proofErr w:type="spellEnd"/>
      <w:r w:rsidRPr="00C777E1">
        <w:rPr>
          <w:rFonts w:ascii="Garamond" w:hAnsi="Garamond"/>
        </w:rPr>
        <w:t xml:space="preserve"> me A</w:t>
      </w:r>
      <w:r w:rsidR="009F5575" w:rsidRPr="00C777E1">
        <w:rPr>
          <w:rFonts w:ascii="Garamond" w:hAnsi="Garamond"/>
        </w:rPr>
        <w:t>M</w:t>
      </w:r>
      <w:r w:rsidR="001173D2" w:rsidRPr="00C777E1">
        <w:rPr>
          <w:rFonts w:ascii="Garamond" w:hAnsi="Garamond"/>
        </w:rPr>
        <w:t>A</w:t>
      </w:r>
      <w:r w:rsidR="00307557" w:rsidRPr="00C777E1">
        <w:rPr>
          <w:rFonts w:ascii="Garamond" w:hAnsi="Garamond"/>
        </w:rPr>
        <w:t>-n</w:t>
      </w:r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në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përputhje</w:t>
      </w:r>
      <w:proofErr w:type="spellEnd"/>
      <w:r w:rsidRPr="00C777E1">
        <w:rPr>
          <w:rFonts w:ascii="Garamond" w:hAnsi="Garamond"/>
        </w:rPr>
        <w:t xml:space="preserve"> me </w:t>
      </w:r>
      <w:proofErr w:type="spellStart"/>
      <w:r w:rsidRPr="00C777E1">
        <w:rPr>
          <w:rFonts w:ascii="Garamond" w:hAnsi="Garamond"/>
        </w:rPr>
        <w:t>parashikimet</w:t>
      </w:r>
      <w:proofErr w:type="spellEnd"/>
      <w:r w:rsidRPr="00C777E1">
        <w:rPr>
          <w:rFonts w:ascii="Garamond" w:hAnsi="Garamond"/>
        </w:rPr>
        <w:t xml:space="preserve"> e </w:t>
      </w:r>
      <w:proofErr w:type="spellStart"/>
      <w:r w:rsidRPr="00C777E1">
        <w:rPr>
          <w:rFonts w:ascii="Garamond" w:hAnsi="Garamond"/>
        </w:rPr>
        <w:t>këtij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ligji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dhe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dispozitave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të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tjera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nënligjore</w:t>
      </w:r>
      <w:proofErr w:type="spellEnd"/>
      <w:r w:rsidR="00727F9F" w:rsidRPr="00C777E1">
        <w:rPr>
          <w:rFonts w:ascii="Garamond" w:hAnsi="Garamond"/>
        </w:rPr>
        <w:t>,</w:t>
      </w:r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si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dhe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siguron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zbatimin</w:t>
      </w:r>
      <w:proofErr w:type="spellEnd"/>
      <w:r w:rsidRPr="00C777E1">
        <w:rPr>
          <w:rFonts w:ascii="Garamond" w:hAnsi="Garamond"/>
        </w:rPr>
        <w:t xml:space="preserve"> e </w:t>
      </w:r>
      <w:proofErr w:type="spellStart"/>
      <w:r w:rsidRPr="00C777E1">
        <w:rPr>
          <w:rFonts w:ascii="Garamond" w:hAnsi="Garamond"/>
        </w:rPr>
        <w:t>vendimeve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të</w:t>
      </w:r>
      <w:proofErr w:type="spellEnd"/>
      <w:r w:rsidRPr="00C777E1">
        <w:rPr>
          <w:rFonts w:ascii="Garamond" w:hAnsi="Garamond"/>
        </w:rPr>
        <w:t xml:space="preserve"> K</w:t>
      </w:r>
      <w:r w:rsidR="00F27382" w:rsidRPr="00C777E1">
        <w:rPr>
          <w:rFonts w:ascii="Garamond" w:hAnsi="Garamond"/>
        </w:rPr>
        <w:t>ë</w:t>
      </w:r>
      <w:r w:rsidR="009066F2" w:rsidRPr="00C777E1">
        <w:rPr>
          <w:rFonts w:ascii="Garamond" w:hAnsi="Garamond"/>
        </w:rPr>
        <w:t xml:space="preserve">shillit </w:t>
      </w:r>
      <w:proofErr w:type="spellStart"/>
      <w:r w:rsidR="009066F2" w:rsidRPr="00C777E1">
        <w:rPr>
          <w:rFonts w:ascii="Garamond" w:hAnsi="Garamond"/>
        </w:rPr>
        <w:t>t</w:t>
      </w:r>
      <w:r w:rsidR="00F27382" w:rsidRPr="00C777E1">
        <w:rPr>
          <w:rFonts w:ascii="Garamond" w:hAnsi="Garamond"/>
        </w:rPr>
        <w:t>ë</w:t>
      </w:r>
      <w:proofErr w:type="spellEnd"/>
      <w:r w:rsidR="00307557" w:rsidRPr="00C777E1">
        <w:rPr>
          <w:rFonts w:ascii="Garamond" w:hAnsi="Garamond"/>
        </w:rPr>
        <w:t xml:space="preserve"> </w:t>
      </w:r>
      <w:proofErr w:type="spellStart"/>
      <w:r w:rsidR="00307557" w:rsidRPr="00C777E1">
        <w:rPr>
          <w:rFonts w:ascii="Garamond" w:hAnsi="Garamond"/>
        </w:rPr>
        <w:t>Ankesave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dhe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organeve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t</w:t>
      </w:r>
      <w:r w:rsidR="00F27382" w:rsidRPr="00C777E1">
        <w:rPr>
          <w:rFonts w:ascii="Garamond" w:hAnsi="Garamond"/>
        </w:rPr>
        <w:t>ë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tjera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t</w:t>
      </w:r>
      <w:r w:rsidR="00F27382" w:rsidRPr="00C777E1">
        <w:rPr>
          <w:rFonts w:ascii="Garamond" w:hAnsi="Garamond"/>
        </w:rPr>
        <w:t>ë</w:t>
      </w:r>
      <w:proofErr w:type="spellEnd"/>
      <w:r w:rsidRPr="00C777E1">
        <w:rPr>
          <w:rFonts w:ascii="Garamond" w:hAnsi="Garamond"/>
        </w:rPr>
        <w:t xml:space="preserve"> AM</w:t>
      </w:r>
      <w:r w:rsidR="001173D2" w:rsidRPr="00C777E1">
        <w:rPr>
          <w:rFonts w:ascii="Garamond" w:hAnsi="Garamond"/>
        </w:rPr>
        <w:t>A</w:t>
      </w:r>
      <w:r w:rsidR="00307557" w:rsidRPr="00C777E1">
        <w:rPr>
          <w:rFonts w:ascii="Garamond" w:hAnsi="Garamond"/>
        </w:rPr>
        <w:t>-s</w:t>
      </w:r>
      <w:r w:rsidR="00727F9F" w:rsidRPr="00C777E1">
        <w:rPr>
          <w:rFonts w:ascii="Garamond" w:hAnsi="Garamond"/>
        </w:rPr>
        <w:t>,</w:t>
      </w:r>
      <w:r w:rsidRPr="00C777E1">
        <w:rPr>
          <w:rFonts w:ascii="Garamond" w:hAnsi="Garamond"/>
        </w:rPr>
        <w:t xml:space="preserve"> duke </w:t>
      </w:r>
      <w:proofErr w:type="spellStart"/>
      <w:r w:rsidRPr="00C777E1">
        <w:rPr>
          <w:rFonts w:ascii="Garamond" w:hAnsi="Garamond"/>
        </w:rPr>
        <w:t>detyruar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="009066F2" w:rsidRPr="00C777E1">
        <w:rPr>
          <w:rFonts w:ascii="Garamond" w:hAnsi="Garamond"/>
        </w:rPr>
        <w:t>ofruesit</w:t>
      </w:r>
      <w:proofErr w:type="spellEnd"/>
      <w:r w:rsidR="009066F2" w:rsidRPr="00C777E1">
        <w:rPr>
          <w:rFonts w:ascii="Garamond" w:hAnsi="Garamond"/>
        </w:rPr>
        <w:t xml:space="preserve"> </w:t>
      </w:r>
      <w:r w:rsidRPr="00C777E1">
        <w:rPr>
          <w:rFonts w:ascii="Garamond" w:hAnsi="Garamond"/>
        </w:rPr>
        <w:t xml:space="preserve">e </w:t>
      </w:r>
      <w:proofErr w:type="spellStart"/>
      <w:r w:rsidR="00307557" w:rsidRPr="00C777E1">
        <w:rPr>
          <w:rFonts w:ascii="Garamond" w:hAnsi="Garamond"/>
        </w:rPr>
        <w:t>shë</w:t>
      </w:r>
      <w:r w:rsidRPr="00C777E1">
        <w:rPr>
          <w:rFonts w:ascii="Garamond" w:hAnsi="Garamond"/>
        </w:rPr>
        <w:t>rbimeve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të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="00307557" w:rsidRPr="00C777E1">
        <w:rPr>
          <w:rFonts w:ascii="Garamond" w:hAnsi="Garamond"/>
        </w:rPr>
        <w:t>aksesit</w:t>
      </w:r>
      <w:proofErr w:type="spellEnd"/>
      <w:r w:rsidR="00307557" w:rsidRPr="00C777E1">
        <w:rPr>
          <w:rFonts w:ascii="Garamond" w:hAnsi="Garamond"/>
        </w:rPr>
        <w:t xml:space="preserve"> </w:t>
      </w:r>
      <w:proofErr w:type="spellStart"/>
      <w:r w:rsidR="00307557" w:rsidRPr="00C777E1">
        <w:rPr>
          <w:rFonts w:ascii="Garamond" w:hAnsi="Garamond"/>
        </w:rPr>
        <w:t>në</w:t>
      </w:r>
      <w:proofErr w:type="spellEnd"/>
      <w:r w:rsidRPr="00C777E1">
        <w:rPr>
          <w:rFonts w:ascii="Garamond" w:hAnsi="Garamond"/>
        </w:rPr>
        <w:t xml:space="preserve"> internet </w:t>
      </w:r>
      <w:proofErr w:type="spellStart"/>
      <w:r w:rsidRPr="00C777E1">
        <w:rPr>
          <w:rFonts w:ascii="Garamond" w:hAnsi="Garamond"/>
        </w:rPr>
        <w:t>të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zbatojnë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="009066F2" w:rsidRPr="00C777E1">
        <w:rPr>
          <w:rFonts w:ascii="Garamond" w:hAnsi="Garamond"/>
        </w:rPr>
        <w:t>aktet</w:t>
      </w:r>
      <w:proofErr w:type="spellEnd"/>
      <w:r w:rsidRPr="00C777E1">
        <w:rPr>
          <w:rFonts w:ascii="Garamond" w:hAnsi="Garamond"/>
        </w:rPr>
        <w:t>/</w:t>
      </w:r>
      <w:proofErr w:type="spellStart"/>
      <w:r w:rsidR="009066F2" w:rsidRPr="00C777E1">
        <w:rPr>
          <w:rFonts w:ascii="Garamond" w:hAnsi="Garamond"/>
        </w:rPr>
        <w:t>vendimet</w:t>
      </w:r>
      <w:proofErr w:type="spellEnd"/>
      <w:r w:rsidR="009066F2"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përkatëse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të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="009066F2" w:rsidRPr="00C777E1">
        <w:rPr>
          <w:rFonts w:ascii="Garamond" w:hAnsi="Garamond"/>
        </w:rPr>
        <w:t>k</w:t>
      </w:r>
      <w:r w:rsidR="00F27382" w:rsidRPr="00C777E1">
        <w:rPr>
          <w:rFonts w:ascii="Garamond" w:hAnsi="Garamond"/>
        </w:rPr>
        <w:t>ë</w:t>
      </w:r>
      <w:r w:rsidR="009066F2" w:rsidRPr="00C777E1">
        <w:rPr>
          <w:rFonts w:ascii="Garamond" w:hAnsi="Garamond"/>
        </w:rPr>
        <w:t>tyre</w:t>
      </w:r>
      <w:proofErr w:type="spellEnd"/>
      <w:r w:rsidR="009066F2" w:rsidRPr="00C777E1">
        <w:rPr>
          <w:rFonts w:ascii="Garamond" w:hAnsi="Garamond"/>
        </w:rPr>
        <w:t xml:space="preserve"> </w:t>
      </w:r>
      <w:proofErr w:type="spellStart"/>
      <w:r w:rsidR="009066F2" w:rsidRPr="00C777E1">
        <w:rPr>
          <w:rFonts w:ascii="Garamond" w:hAnsi="Garamond"/>
        </w:rPr>
        <w:t>autoriteteve</w:t>
      </w:r>
      <w:proofErr w:type="spellEnd"/>
      <w:r w:rsidR="00727F9F" w:rsidRPr="00C777E1">
        <w:rPr>
          <w:rFonts w:ascii="Garamond" w:hAnsi="Garamond"/>
        </w:rPr>
        <w:t>,</w:t>
      </w:r>
      <w:r w:rsidR="009066F2"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sipas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afateve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dhe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procedurave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të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="009066F2" w:rsidRPr="00C777E1">
        <w:rPr>
          <w:rFonts w:ascii="Garamond" w:hAnsi="Garamond"/>
        </w:rPr>
        <w:t>parashikuara</w:t>
      </w:r>
      <w:proofErr w:type="spellEnd"/>
      <w:r w:rsidR="009066F2" w:rsidRPr="00C777E1">
        <w:rPr>
          <w:rFonts w:ascii="Garamond" w:hAnsi="Garamond"/>
        </w:rPr>
        <w:t xml:space="preserve"> </w:t>
      </w:r>
      <w:proofErr w:type="spellStart"/>
      <w:r w:rsidR="009066F2" w:rsidRPr="00C777E1">
        <w:rPr>
          <w:rFonts w:ascii="Garamond" w:hAnsi="Garamond"/>
        </w:rPr>
        <w:t>n</w:t>
      </w:r>
      <w:r w:rsidR="00F27382" w:rsidRPr="00C777E1">
        <w:rPr>
          <w:rFonts w:ascii="Garamond" w:hAnsi="Garamond"/>
        </w:rPr>
        <w:t>ë</w:t>
      </w:r>
      <w:proofErr w:type="spellEnd"/>
      <w:r w:rsidR="009066F2"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legjislacioni</w:t>
      </w:r>
      <w:r w:rsidR="009066F2" w:rsidRPr="00C777E1">
        <w:rPr>
          <w:rFonts w:ascii="Garamond" w:hAnsi="Garamond"/>
        </w:rPr>
        <w:t>n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në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fuqi</w:t>
      </w:r>
      <w:proofErr w:type="spellEnd"/>
      <w:r w:rsidRPr="00C777E1">
        <w:rPr>
          <w:rFonts w:ascii="Garamond" w:hAnsi="Garamond"/>
        </w:rPr>
        <w:t>.</w:t>
      </w:r>
      <w:r w:rsidR="00307557" w:rsidRPr="00C777E1">
        <w:rPr>
          <w:rFonts w:ascii="Garamond" w:hAnsi="Garamond"/>
        </w:rPr>
        <w:t>”.</w:t>
      </w:r>
      <w:r w:rsidRPr="00C777E1">
        <w:rPr>
          <w:rFonts w:ascii="Garamond" w:hAnsi="Garamond"/>
        </w:rPr>
        <w:t xml:space="preserve"> </w:t>
      </w:r>
    </w:p>
    <w:p w14:paraId="7CE44B5E" w14:textId="77777777" w:rsidR="00307557" w:rsidRPr="00C777E1" w:rsidRDefault="00307557" w:rsidP="00C777E1">
      <w:pPr>
        <w:ind w:firstLine="284"/>
        <w:jc w:val="both"/>
        <w:rPr>
          <w:rFonts w:ascii="Garamond" w:hAnsi="Garamond"/>
        </w:rPr>
      </w:pPr>
    </w:p>
    <w:p w14:paraId="7CE44B5F" w14:textId="77777777" w:rsidR="00DE1465" w:rsidRPr="00C777E1" w:rsidRDefault="000C55EA" w:rsidP="00C777E1">
      <w:pPr>
        <w:jc w:val="center"/>
        <w:rPr>
          <w:rFonts w:ascii="Garamond" w:hAnsi="Garamond"/>
        </w:rPr>
      </w:pPr>
      <w:proofErr w:type="spellStart"/>
      <w:r w:rsidRPr="00C777E1">
        <w:rPr>
          <w:rFonts w:ascii="Garamond" w:hAnsi="Garamond"/>
        </w:rPr>
        <w:t>N</w:t>
      </w:r>
      <w:r w:rsidR="00AB40DC" w:rsidRPr="00C777E1">
        <w:rPr>
          <w:rFonts w:ascii="Garamond" w:hAnsi="Garamond"/>
        </w:rPr>
        <w:t>eni</w:t>
      </w:r>
      <w:proofErr w:type="spellEnd"/>
      <w:r w:rsidRPr="00C777E1">
        <w:rPr>
          <w:rFonts w:ascii="Garamond" w:hAnsi="Garamond"/>
        </w:rPr>
        <w:t xml:space="preserve"> </w:t>
      </w:r>
      <w:r w:rsidR="009066F2" w:rsidRPr="00C777E1">
        <w:rPr>
          <w:rFonts w:ascii="Garamond" w:hAnsi="Garamond"/>
        </w:rPr>
        <w:t>4</w:t>
      </w:r>
    </w:p>
    <w:p w14:paraId="7CE44B60" w14:textId="77777777" w:rsidR="00DE1465" w:rsidRPr="00C777E1" w:rsidRDefault="00DE1465" w:rsidP="00C777E1">
      <w:pPr>
        <w:ind w:firstLine="284"/>
        <w:jc w:val="both"/>
        <w:rPr>
          <w:rFonts w:ascii="Garamond" w:hAnsi="Garamond"/>
        </w:rPr>
      </w:pPr>
    </w:p>
    <w:p w14:paraId="7CE44B61" w14:textId="5189D2CA" w:rsidR="00E60D13" w:rsidRPr="00C777E1" w:rsidRDefault="00E60D13" w:rsidP="00C777E1">
      <w:pPr>
        <w:ind w:firstLine="284"/>
        <w:jc w:val="both"/>
        <w:rPr>
          <w:rFonts w:ascii="Garamond" w:hAnsi="Garamond"/>
        </w:rPr>
      </w:pPr>
      <w:proofErr w:type="spellStart"/>
      <w:r w:rsidRPr="00C777E1">
        <w:rPr>
          <w:rFonts w:ascii="Garamond" w:hAnsi="Garamond"/>
        </w:rPr>
        <w:t>Në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nenin</w:t>
      </w:r>
      <w:proofErr w:type="spellEnd"/>
      <w:r w:rsidRPr="00C777E1">
        <w:rPr>
          <w:rFonts w:ascii="Garamond" w:hAnsi="Garamond"/>
        </w:rPr>
        <w:t xml:space="preserve"> 137, </w:t>
      </w:r>
      <w:proofErr w:type="spellStart"/>
      <w:r w:rsidRPr="00C777E1">
        <w:rPr>
          <w:rFonts w:ascii="Garamond" w:hAnsi="Garamond"/>
        </w:rPr>
        <w:t>në</w:t>
      </w:r>
      <w:proofErr w:type="spellEnd"/>
      <w:r w:rsidRPr="00C777E1">
        <w:rPr>
          <w:rFonts w:ascii="Garamond" w:hAnsi="Garamond"/>
        </w:rPr>
        <w:t xml:space="preserve"> fund </w:t>
      </w:r>
      <w:proofErr w:type="spellStart"/>
      <w:r w:rsidRPr="00C777E1">
        <w:rPr>
          <w:rFonts w:ascii="Garamond" w:hAnsi="Garamond"/>
        </w:rPr>
        <w:t>të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kreut</w:t>
      </w:r>
      <w:proofErr w:type="spellEnd"/>
      <w:r w:rsidRPr="00C777E1">
        <w:rPr>
          <w:rFonts w:ascii="Garamond" w:hAnsi="Garamond"/>
        </w:rPr>
        <w:t xml:space="preserve"> V, pas </w:t>
      </w:r>
      <w:proofErr w:type="spellStart"/>
      <w:r w:rsidRPr="00C777E1">
        <w:rPr>
          <w:rFonts w:ascii="Garamond" w:hAnsi="Garamond"/>
        </w:rPr>
        <w:t>pikës</w:t>
      </w:r>
      <w:proofErr w:type="spellEnd"/>
      <w:r w:rsidRPr="00C777E1">
        <w:rPr>
          <w:rFonts w:ascii="Garamond" w:hAnsi="Garamond"/>
        </w:rPr>
        <w:t xml:space="preserve"> 19 </w:t>
      </w:r>
      <w:proofErr w:type="spellStart"/>
      <w:r w:rsidRPr="00C777E1">
        <w:rPr>
          <w:rFonts w:ascii="Garamond" w:hAnsi="Garamond"/>
        </w:rPr>
        <w:t>shtoh</w:t>
      </w:r>
      <w:r w:rsidR="00727F9F" w:rsidRPr="00C777E1">
        <w:rPr>
          <w:rFonts w:ascii="Garamond" w:hAnsi="Garamond"/>
        </w:rPr>
        <w:t>et</w:t>
      </w:r>
      <w:proofErr w:type="spellEnd"/>
      <w:r w:rsidR="00727F9F" w:rsidRPr="00C777E1">
        <w:rPr>
          <w:rFonts w:ascii="Garamond" w:hAnsi="Garamond"/>
        </w:rPr>
        <w:t xml:space="preserve"> </w:t>
      </w:r>
      <w:proofErr w:type="spellStart"/>
      <w:r w:rsidR="00727F9F" w:rsidRPr="00C777E1">
        <w:rPr>
          <w:rFonts w:ascii="Garamond" w:hAnsi="Garamond"/>
        </w:rPr>
        <w:t>pika</w:t>
      </w:r>
      <w:proofErr w:type="spellEnd"/>
      <w:r w:rsidR="00727F9F" w:rsidRPr="00C777E1">
        <w:rPr>
          <w:rFonts w:ascii="Garamond" w:hAnsi="Garamond"/>
        </w:rPr>
        <w:t xml:space="preserve"> 20 me </w:t>
      </w:r>
      <w:proofErr w:type="spellStart"/>
      <w:r w:rsidR="00727F9F" w:rsidRPr="00C777E1">
        <w:rPr>
          <w:rFonts w:ascii="Garamond" w:hAnsi="Garamond"/>
        </w:rPr>
        <w:t>këtë</w:t>
      </w:r>
      <w:proofErr w:type="spellEnd"/>
      <w:r w:rsidR="00727F9F" w:rsidRPr="00C777E1">
        <w:rPr>
          <w:rFonts w:ascii="Garamond" w:hAnsi="Garamond"/>
        </w:rPr>
        <w:t xml:space="preserve"> </w:t>
      </w:r>
      <w:proofErr w:type="spellStart"/>
      <w:r w:rsidR="00727F9F" w:rsidRPr="00C777E1">
        <w:rPr>
          <w:rFonts w:ascii="Garamond" w:hAnsi="Garamond"/>
        </w:rPr>
        <w:t>përmbajtje</w:t>
      </w:r>
      <w:proofErr w:type="spellEnd"/>
      <w:r w:rsidR="00727F9F" w:rsidRPr="00C777E1">
        <w:rPr>
          <w:rFonts w:ascii="Garamond" w:hAnsi="Garamond"/>
        </w:rPr>
        <w:t>:</w:t>
      </w:r>
    </w:p>
    <w:p w14:paraId="7CE44B62" w14:textId="2F6863C1" w:rsidR="00E60D13" w:rsidRPr="00C777E1" w:rsidRDefault="00E60D13" w:rsidP="00C777E1">
      <w:pPr>
        <w:ind w:firstLine="284"/>
        <w:jc w:val="both"/>
        <w:rPr>
          <w:rFonts w:ascii="Garamond" w:hAnsi="Garamond"/>
        </w:rPr>
      </w:pPr>
      <w:r w:rsidRPr="00C777E1">
        <w:rPr>
          <w:rFonts w:ascii="Garamond" w:hAnsi="Garamond"/>
        </w:rPr>
        <w:t xml:space="preserve">“20. </w:t>
      </w:r>
      <w:proofErr w:type="spellStart"/>
      <w:r w:rsidRPr="00C777E1">
        <w:rPr>
          <w:rFonts w:ascii="Garamond" w:hAnsi="Garamond"/>
        </w:rPr>
        <w:t>Nuk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zbatojnë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urdhrat</w:t>
      </w:r>
      <w:proofErr w:type="spellEnd"/>
      <w:r w:rsidRPr="00C777E1">
        <w:rPr>
          <w:rFonts w:ascii="Garamond" w:hAnsi="Garamond"/>
        </w:rPr>
        <w:t>/</w:t>
      </w:r>
      <w:proofErr w:type="spellStart"/>
      <w:r w:rsidRPr="00C777E1">
        <w:rPr>
          <w:rFonts w:ascii="Garamond" w:hAnsi="Garamond"/>
        </w:rPr>
        <w:t>vendimet</w:t>
      </w:r>
      <w:proofErr w:type="spellEnd"/>
      <w:r w:rsidRPr="00C777E1">
        <w:rPr>
          <w:rFonts w:ascii="Garamond" w:hAnsi="Garamond"/>
        </w:rPr>
        <w:t xml:space="preserve"> e AKEP-it, </w:t>
      </w:r>
      <w:proofErr w:type="spellStart"/>
      <w:r w:rsidRPr="00C777E1">
        <w:rPr>
          <w:rFonts w:ascii="Garamond" w:hAnsi="Garamond"/>
        </w:rPr>
        <w:t>që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lidhen</w:t>
      </w:r>
      <w:proofErr w:type="spellEnd"/>
      <w:r w:rsidRPr="00C777E1">
        <w:rPr>
          <w:rFonts w:ascii="Garamond" w:hAnsi="Garamond"/>
        </w:rPr>
        <w:t xml:space="preserve"> me </w:t>
      </w:r>
      <w:proofErr w:type="spellStart"/>
      <w:r w:rsidRPr="00C777E1">
        <w:rPr>
          <w:rFonts w:ascii="Garamond" w:hAnsi="Garamond"/>
        </w:rPr>
        <w:t>zbatimin</w:t>
      </w:r>
      <w:proofErr w:type="spellEnd"/>
      <w:r w:rsidRPr="00C777E1">
        <w:rPr>
          <w:rFonts w:ascii="Garamond" w:hAnsi="Garamond"/>
        </w:rPr>
        <w:t xml:space="preserve"> e </w:t>
      </w:r>
      <w:proofErr w:type="spellStart"/>
      <w:r w:rsidRPr="00C777E1">
        <w:rPr>
          <w:rFonts w:ascii="Garamond" w:hAnsi="Garamond"/>
        </w:rPr>
        <w:t>akteve</w:t>
      </w:r>
      <w:proofErr w:type="spellEnd"/>
      <w:r w:rsidRPr="00C777E1">
        <w:rPr>
          <w:rFonts w:ascii="Garamond" w:hAnsi="Garamond"/>
        </w:rPr>
        <w:t>/</w:t>
      </w:r>
      <w:proofErr w:type="spellStart"/>
      <w:r w:rsidRPr="00C777E1">
        <w:rPr>
          <w:rFonts w:ascii="Garamond" w:hAnsi="Garamond"/>
        </w:rPr>
        <w:t>vendimeve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të</w:t>
      </w:r>
      <w:proofErr w:type="spellEnd"/>
      <w:r w:rsidRPr="00C777E1">
        <w:rPr>
          <w:rFonts w:ascii="Garamond" w:hAnsi="Garamond"/>
        </w:rPr>
        <w:t xml:space="preserve"> Këshillit </w:t>
      </w:r>
      <w:proofErr w:type="spellStart"/>
      <w:r w:rsidRPr="00C777E1">
        <w:rPr>
          <w:rFonts w:ascii="Garamond" w:hAnsi="Garamond"/>
        </w:rPr>
        <w:t>të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Ankesave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dhe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të</w:t>
      </w:r>
      <w:proofErr w:type="spellEnd"/>
      <w:r w:rsidRPr="00C777E1">
        <w:rPr>
          <w:rFonts w:ascii="Garamond" w:hAnsi="Garamond"/>
        </w:rPr>
        <w:t xml:space="preserve"> AMA-s </w:t>
      </w:r>
      <w:proofErr w:type="spellStart"/>
      <w:r w:rsidRPr="00C777E1">
        <w:rPr>
          <w:rFonts w:ascii="Garamond" w:hAnsi="Garamond"/>
        </w:rPr>
        <w:t>apo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të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nxjerra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nga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çdo</w:t>
      </w:r>
      <w:proofErr w:type="spellEnd"/>
      <w:r w:rsidRPr="00C777E1">
        <w:rPr>
          <w:rFonts w:ascii="Garamond" w:hAnsi="Garamond"/>
        </w:rPr>
        <w:t xml:space="preserve"> organ </w:t>
      </w:r>
      <w:proofErr w:type="spellStart"/>
      <w:r w:rsidRPr="00C777E1">
        <w:rPr>
          <w:rFonts w:ascii="Garamond" w:hAnsi="Garamond"/>
        </w:rPr>
        <w:t>tjetër</w:t>
      </w:r>
      <w:proofErr w:type="spellEnd"/>
      <w:r w:rsidRPr="00C777E1">
        <w:rPr>
          <w:rFonts w:ascii="Garamond" w:hAnsi="Garamond"/>
        </w:rPr>
        <w:t xml:space="preserve"> me </w:t>
      </w:r>
      <w:proofErr w:type="spellStart"/>
      <w:r w:rsidRPr="00C777E1">
        <w:rPr>
          <w:rFonts w:ascii="Garamond" w:hAnsi="Garamond"/>
        </w:rPr>
        <w:t>kompetenca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ligjore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në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këtë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fushë</w:t>
      </w:r>
      <w:proofErr w:type="spellEnd"/>
      <w:r w:rsidRPr="00C777E1">
        <w:rPr>
          <w:rFonts w:ascii="Garamond" w:hAnsi="Garamond"/>
        </w:rPr>
        <w:t xml:space="preserve">, </w:t>
      </w:r>
      <w:proofErr w:type="spellStart"/>
      <w:r w:rsidRPr="00C777E1">
        <w:rPr>
          <w:rFonts w:ascii="Garamond" w:hAnsi="Garamond"/>
        </w:rPr>
        <w:t>sipas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nenit</w:t>
      </w:r>
      <w:proofErr w:type="spellEnd"/>
      <w:r w:rsidRPr="00C777E1">
        <w:rPr>
          <w:rFonts w:ascii="Garamond" w:hAnsi="Garamond"/>
        </w:rPr>
        <w:t xml:space="preserve"> 4, </w:t>
      </w:r>
      <w:proofErr w:type="spellStart"/>
      <w:r w:rsidRPr="00C777E1">
        <w:rPr>
          <w:rFonts w:ascii="Garamond" w:hAnsi="Garamond"/>
        </w:rPr>
        <w:t>të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këtij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ligji</w:t>
      </w:r>
      <w:proofErr w:type="spellEnd"/>
      <w:r w:rsidRPr="00C777E1">
        <w:rPr>
          <w:rFonts w:ascii="Garamond" w:hAnsi="Garamond"/>
        </w:rPr>
        <w:t>.</w:t>
      </w:r>
      <w:proofErr w:type="gramStart"/>
      <w:r w:rsidRPr="00C777E1">
        <w:rPr>
          <w:rFonts w:ascii="Garamond" w:hAnsi="Garamond"/>
        </w:rPr>
        <w:t>”.</w:t>
      </w:r>
      <w:proofErr w:type="gramEnd"/>
    </w:p>
    <w:p w14:paraId="7CE44B63" w14:textId="77777777" w:rsidR="00E60D13" w:rsidRDefault="00E60D13" w:rsidP="00C777E1">
      <w:pPr>
        <w:ind w:firstLine="284"/>
        <w:jc w:val="both"/>
        <w:rPr>
          <w:rFonts w:ascii="Garamond" w:hAnsi="Garamond"/>
        </w:rPr>
      </w:pPr>
    </w:p>
    <w:p w14:paraId="44722E9A" w14:textId="77777777" w:rsidR="00971964" w:rsidRPr="00C777E1" w:rsidRDefault="00971964" w:rsidP="00C777E1">
      <w:pPr>
        <w:ind w:firstLine="284"/>
        <w:jc w:val="both"/>
        <w:rPr>
          <w:rFonts w:ascii="Garamond" w:hAnsi="Garamond"/>
        </w:rPr>
      </w:pPr>
    </w:p>
    <w:p w14:paraId="7CE44B64" w14:textId="77777777" w:rsidR="00AB40DC" w:rsidRPr="00C777E1" w:rsidRDefault="00D25AE5" w:rsidP="00C777E1">
      <w:pPr>
        <w:jc w:val="center"/>
        <w:rPr>
          <w:rFonts w:ascii="Garamond" w:hAnsi="Garamond"/>
        </w:rPr>
      </w:pPr>
      <w:proofErr w:type="spellStart"/>
      <w:r w:rsidRPr="00C777E1">
        <w:rPr>
          <w:rFonts w:ascii="Garamond" w:hAnsi="Garamond"/>
        </w:rPr>
        <w:lastRenderedPageBreak/>
        <w:t>Neni</w:t>
      </w:r>
      <w:proofErr w:type="spellEnd"/>
      <w:r w:rsidRPr="00C777E1">
        <w:rPr>
          <w:rFonts w:ascii="Garamond" w:hAnsi="Garamond"/>
        </w:rPr>
        <w:t xml:space="preserve"> 5</w:t>
      </w:r>
    </w:p>
    <w:p w14:paraId="7CE44B65" w14:textId="77777777" w:rsidR="00AB40DC" w:rsidRPr="00C777E1" w:rsidRDefault="00AB40DC" w:rsidP="00C777E1">
      <w:pPr>
        <w:ind w:firstLine="284"/>
        <w:jc w:val="both"/>
        <w:rPr>
          <w:rFonts w:ascii="Garamond" w:hAnsi="Garamond"/>
        </w:rPr>
      </w:pPr>
    </w:p>
    <w:p w14:paraId="7CE44B66" w14:textId="52C7AAD2" w:rsidR="00AB40DC" w:rsidRPr="00C777E1" w:rsidRDefault="00AB40DC" w:rsidP="00C777E1">
      <w:pPr>
        <w:ind w:firstLine="284"/>
        <w:jc w:val="both"/>
        <w:rPr>
          <w:rFonts w:ascii="Garamond" w:hAnsi="Garamond"/>
        </w:rPr>
      </w:pPr>
      <w:proofErr w:type="spellStart"/>
      <w:proofErr w:type="gramStart"/>
      <w:r w:rsidRPr="00C777E1">
        <w:rPr>
          <w:rFonts w:ascii="Garamond" w:hAnsi="Garamond"/>
        </w:rPr>
        <w:t>Ky</w:t>
      </w:r>
      <w:proofErr w:type="spellEnd"/>
      <w:proofErr w:type="gram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ligj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hyn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në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fuqi</w:t>
      </w:r>
      <w:proofErr w:type="spellEnd"/>
      <w:r w:rsidRPr="00C777E1">
        <w:rPr>
          <w:rFonts w:ascii="Garamond" w:hAnsi="Garamond"/>
        </w:rPr>
        <w:t xml:space="preserve"> 15 </w:t>
      </w:r>
      <w:proofErr w:type="spellStart"/>
      <w:r w:rsidRPr="00C777E1">
        <w:rPr>
          <w:rFonts w:ascii="Garamond" w:hAnsi="Garamond"/>
        </w:rPr>
        <w:t>ditë</w:t>
      </w:r>
      <w:proofErr w:type="spellEnd"/>
      <w:r w:rsidRPr="00C777E1">
        <w:rPr>
          <w:rFonts w:ascii="Garamond" w:hAnsi="Garamond"/>
        </w:rPr>
        <w:t xml:space="preserve"> pa</w:t>
      </w:r>
      <w:r w:rsidR="00727F9F" w:rsidRPr="00C777E1">
        <w:rPr>
          <w:rFonts w:ascii="Garamond" w:hAnsi="Garamond"/>
        </w:rPr>
        <w:t xml:space="preserve">s </w:t>
      </w:r>
      <w:proofErr w:type="spellStart"/>
      <w:r w:rsidR="00727F9F" w:rsidRPr="00C777E1">
        <w:rPr>
          <w:rFonts w:ascii="Garamond" w:hAnsi="Garamond"/>
        </w:rPr>
        <w:t>botimit</w:t>
      </w:r>
      <w:proofErr w:type="spellEnd"/>
      <w:r w:rsidR="00727F9F" w:rsidRPr="00C777E1">
        <w:rPr>
          <w:rFonts w:ascii="Garamond" w:hAnsi="Garamond"/>
        </w:rPr>
        <w:t xml:space="preserve"> </w:t>
      </w:r>
      <w:proofErr w:type="spellStart"/>
      <w:r w:rsidR="00727F9F" w:rsidRPr="00C777E1">
        <w:rPr>
          <w:rFonts w:ascii="Garamond" w:hAnsi="Garamond"/>
        </w:rPr>
        <w:t>në</w:t>
      </w:r>
      <w:proofErr w:type="spellEnd"/>
      <w:r w:rsidR="00727F9F" w:rsidRPr="00C777E1">
        <w:rPr>
          <w:rFonts w:ascii="Garamond" w:hAnsi="Garamond"/>
        </w:rPr>
        <w:t xml:space="preserve"> </w:t>
      </w:r>
      <w:proofErr w:type="spellStart"/>
      <w:r w:rsidR="00727F9F" w:rsidRPr="00C777E1">
        <w:rPr>
          <w:rFonts w:ascii="Garamond" w:hAnsi="Garamond"/>
        </w:rPr>
        <w:t>Fletoren</w:t>
      </w:r>
      <w:proofErr w:type="spellEnd"/>
      <w:r w:rsidR="00727F9F" w:rsidRPr="00C777E1">
        <w:rPr>
          <w:rFonts w:ascii="Garamond" w:hAnsi="Garamond"/>
        </w:rPr>
        <w:t xml:space="preserve"> </w:t>
      </w:r>
      <w:proofErr w:type="spellStart"/>
      <w:r w:rsidR="00727F9F" w:rsidRPr="00C777E1">
        <w:rPr>
          <w:rFonts w:ascii="Garamond" w:hAnsi="Garamond"/>
        </w:rPr>
        <w:t>Zyrtare</w:t>
      </w:r>
      <w:proofErr w:type="spellEnd"/>
      <w:r w:rsidR="000B072A" w:rsidRPr="00C777E1">
        <w:rPr>
          <w:rFonts w:ascii="Garamond" w:hAnsi="Garamond"/>
        </w:rPr>
        <w:t>.</w:t>
      </w:r>
    </w:p>
    <w:p w14:paraId="7CE44B68" w14:textId="77777777" w:rsidR="00776AFC" w:rsidRPr="00C777E1" w:rsidRDefault="00776AFC" w:rsidP="00C777E1">
      <w:pPr>
        <w:ind w:firstLine="284"/>
        <w:jc w:val="both"/>
        <w:rPr>
          <w:rFonts w:ascii="Garamond" w:hAnsi="Garamond"/>
        </w:rPr>
      </w:pPr>
    </w:p>
    <w:p w14:paraId="7CE44B69" w14:textId="637E890C" w:rsidR="00AB40DC" w:rsidRPr="00C777E1" w:rsidRDefault="003730C9" w:rsidP="00C777E1">
      <w:pPr>
        <w:ind w:firstLine="284"/>
        <w:jc w:val="right"/>
        <w:rPr>
          <w:rFonts w:ascii="Garamond" w:hAnsi="Garamond"/>
        </w:rPr>
      </w:pPr>
      <w:r>
        <w:rPr>
          <w:rFonts w:ascii="Garamond" w:hAnsi="Garamond"/>
        </w:rPr>
        <w:t>KRYETAR</w:t>
      </w:r>
      <w:bookmarkStart w:id="0" w:name="_GoBack"/>
      <w:bookmarkEnd w:id="0"/>
    </w:p>
    <w:p w14:paraId="7CE44B6B" w14:textId="3F7A4D82" w:rsidR="00AB40DC" w:rsidRPr="00C777E1" w:rsidRDefault="00AB40DC" w:rsidP="00C777E1">
      <w:pPr>
        <w:ind w:firstLine="284"/>
        <w:jc w:val="right"/>
        <w:rPr>
          <w:rFonts w:ascii="Garamond" w:hAnsi="Garamond"/>
          <w:b/>
        </w:rPr>
      </w:pPr>
      <w:proofErr w:type="spellStart"/>
      <w:r w:rsidRPr="00C777E1">
        <w:rPr>
          <w:rFonts w:ascii="Garamond" w:hAnsi="Garamond"/>
          <w:b/>
        </w:rPr>
        <w:t>G</w:t>
      </w:r>
      <w:r w:rsidR="00727F9F" w:rsidRPr="00C777E1">
        <w:rPr>
          <w:rFonts w:ascii="Garamond" w:hAnsi="Garamond"/>
          <w:b/>
        </w:rPr>
        <w:t>ramoz</w:t>
      </w:r>
      <w:proofErr w:type="spellEnd"/>
      <w:r w:rsidRPr="00C777E1">
        <w:rPr>
          <w:rFonts w:ascii="Garamond" w:hAnsi="Garamond"/>
          <w:b/>
        </w:rPr>
        <w:t xml:space="preserve"> </w:t>
      </w:r>
      <w:proofErr w:type="spellStart"/>
      <w:r w:rsidR="00C777E1" w:rsidRPr="00C777E1">
        <w:rPr>
          <w:rFonts w:ascii="Garamond" w:hAnsi="Garamond"/>
          <w:b/>
        </w:rPr>
        <w:t>Ruçi</w:t>
      </w:r>
      <w:proofErr w:type="spellEnd"/>
    </w:p>
    <w:p w14:paraId="7CE44B6C" w14:textId="77777777" w:rsidR="00067FA1" w:rsidRPr="00C777E1" w:rsidRDefault="00067FA1" w:rsidP="00C777E1">
      <w:pPr>
        <w:ind w:firstLine="284"/>
        <w:jc w:val="both"/>
        <w:rPr>
          <w:rFonts w:ascii="Garamond" w:hAnsi="Garamond"/>
        </w:rPr>
      </w:pPr>
    </w:p>
    <w:p w14:paraId="7CE44B6D" w14:textId="77777777" w:rsidR="00067FA1" w:rsidRPr="00C777E1" w:rsidRDefault="00067FA1" w:rsidP="00C777E1">
      <w:pPr>
        <w:ind w:firstLine="284"/>
        <w:jc w:val="both"/>
        <w:rPr>
          <w:rFonts w:ascii="Garamond" w:hAnsi="Garamond"/>
        </w:rPr>
      </w:pPr>
      <w:proofErr w:type="spellStart"/>
      <w:r w:rsidRPr="00C777E1">
        <w:rPr>
          <w:rFonts w:ascii="Garamond" w:hAnsi="Garamond"/>
        </w:rPr>
        <w:t>Miratuar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në</w:t>
      </w:r>
      <w:proofErr w:type="spellEnd"/>
      <w:r w:rsidRPr="00C777E1">
        <w:rPr>
          <w:rFonts w:ascii="Garamond" w:hAnsi="Garamond"/>
        </w:rPr>
        <w:t xml:space="preserve"> </w:t>
      </w:r>
      <w:proofErr w:type="spellStart"/>
      <w:r w:rsidRPr="00C777E1">
        <w:rPr>
          <w:rFonts w:ascii="Garamond" w:hAnsi="Garamond"/>
        </w:rPr>
        <w:t>datën</w:t>
      </w:r>
      <w:proofErr w:type="spellEnd"/>
      <w:r w:rsidRPr="00C777E1">
        <w:rPr>
          <w:rFonts w:ascii="Garamond" w:hAnsi="Garamond"/>
        </w:rPr>
        <w:t xml:space="preserve"> </w:t>
      </w:r>
      <w:r w:rsidR="00DA693B" w:rsidRPr="00C777E1">
        <w:rPr>
          <w:rFonts w:ascii="Garamond" w:hAnsi="Garamond"/>
        </w:rPr>
        <w:t>18.12.</w:t>
      </w:r>
      <w:r w:rsidRPr="00C777E1">
        <w:rPr>
          <w:rFonts w:ascii="Garamond" w:hAnsi="Garamond"/>
        </w:rPr>
        <w:t>2019</w:t>
      </w:r>
    </w:p>
    <w:p w14:paraId="7CE44B6E" w14:textId="77777777" w:rsidR="00067FA1" w:rsidRPr="00C777E1" w:rsidRDefault="00067FA1" w:rsidP="00C777E1">
      <w:pPr>
        <w:ind w:firstLine="284"/>
        <w:jc w:val="both"/>
        <w:rPr>
          <w:rFonts w:ascii="Garamond" w:hAnsi="Garamond"/>
        </w:rPr>
      </w:pPr>
    </w:p>
    <w:p w14:paraId="7CE44B6F" w14:textId="77777777" w:rsidR="00DA693B" w:rsidRPr="00C777E1" w:rsidRDefault="00DA693B" w:rsidP="00C777E1">
      <w:pPr>
        <w:ind w:firstLine="284"/>
        <w:jc w:val="both"/>
        <w:rPr>
          <w:rFonts w:ascii="Garamond" w:hAnsi="Garamond"/>
        </w:rPr>
      </w:pPr>
    </w:p>
    <w:p w14:paraId="7CE44B70" w14:textId="77777777" w:rsidR="00DA693B" w:rsidRPr="00C777E1" w:rsidRDefault="00DA693B" w:rsidP="00C777E1">
      <w:pPr>
        <w:ind w:firstLine="284"/>
        <w:jc w:val="both"/>
        <w:rPr>
          <w:rFonts w:ascii="Garamond" w:hAnsi="Garamond"/>
        </w:rPr>
      </w:pPr>
    </w:p>
    <w:p w14:paraId="7CE44B71" w14:textId="77777777" w:rsidR="00DA693B" w:rsidRPr="00C777E1" w:rsidRDefault="00DA693B" w:rsidP="00C777E1">
      <w:pPr>
        <w:ind w:firstLine="284"/>
        <w:jc w:val="both"/>
        <w:rPr>
          <w:rFonts w:ascii="Garamond" w:hAnsi="Garamond"/>
        </w:rPr>
      </w:pPr>
    </w:p>
    <w:p w14:paraId="7CE44B72" w14:textId="77777777" w:rsidR="00067FA1" w:rsidRPr="00C777E1" w:rsidRDefault="00067FA1" w:rsidP="00C777E1">
      <w:pPr>
        <w:ind w:firstLine="284"/>
        <w:jc w:val="both"/>
        <w:rPr>
          <w:rFonts w:ascii="Garamond" w:hAnsi="Garamond"/>
        </w:rPr>
      </w:pPr>
    </w:p>
    <w:p w14:paraId="7CE44B73" w14:textId="77777777" w:rsidR="00776AFC" w:rsidRPr="00C777E1" w:rsidRDefault="00776AFC" w:rsidP="00C777E1">
      <w:pPr>
        <w:ind w:firstLine="284"/>
        <w:jc w:val="both"/>
        <w:rPr>
          <w:rFonts w:ascii="Garamond" w:hAnsi="Garamond"/>
        </w:rPr>
      </w:pPr>
    </w:p>
    <w:p w14:paraId="7CE44B74" w14:textId="77777777" w:rsidR="00AD5865" w:rsidRPr="00C777E1" w:rsidRDefault="00AD5865" w:rsidP="00C777E1">
      <w:pPr>
        <w:ind w:firstLine="284"/>
        <w:jc w:val="both"/>
        <w:rPr>
          <w:rFonts w:ascii="Garamond" w:hAnsi="Garamond"/>
        </w:rPr>
      </w:pPr>
    </w:p>
    <w:p w14:paraId="7CE44B75" w14:textId="77777777" w:rsidR="00AD5865" w:rsidRPr="00C777E1" w:rsidRDefault="00AD5865" w:rsidP="00C777E1">
      <w:pPr>
        <w:ind w:firstLine="284"/>
        <w:jc w:val="both"/>
        <w:rPr>
          <w:rFonts w:ascii="Garamond" w:hAnsi="Garamond"/>
        </w:rPr>
      </w:pPr>
    </w:p>
    <w:p w14:paraId="7CE44B76" w14:textId="77777777" w:rsidR="00AD5865" w:rsidRPr="00C777E1" w:rsidRDefault="00AD5865" w:rsidP="00C777E1">
      <w:pPr>
        <w:ind w:firstLine="284"/>
        <w:jc w:val="both"/>
        <w:rPr>
          <w:rFonts w:ascii="Garamond" w:hAnsi="Garamond"/>
        </w:rPr>
      </w:pPr>
    </w:p>
    <w:p w14:paraId="7CE44B77" w14:textId="77777777" w:rsidR="00776AFC" w:rsidRPr="00C777E1" w:rsidRDefault="00776AFC" w:rsidP="00C777E1">
      <w:pPr>
        <w:ind w:firstLine="284"/>
        <w:jc w:val="both"/>
        <w:rPr>
          <w:rFonts w:ascii="Garamond" w:hAnsi="Garamond"/>
        </w:rPr>
      </w:pPr>
    </w:p>
    <w:p w14:paraId="7CE44B78" w14:textId="77777777" w:rsidR="00776AFC" w:rsidRPr="00C777E1" w:rsidRDefault="00776AFC" w:rsidP="00C777E1">
      <w:pPr>
        <w:ind w:firstLine="284"/>
        <w:jc w:val="both"/>
        <w:rPr>
          <w:rFonts w:ascii="Garamond" w:hAnsi="Garamond"/>
        </w:rPr>
      </w:pPr>
    </w:p>
    <w:p w14:paraId="7CE44B79" w14:textId="77777777" w:rsidR="00776AFC" w:rsidRPr="00C777E1" w:rsidRDefault="00776AFC" w:rsidP="00C777E1">
      <w:pPr>
        <w:ind w:firstLine="284"/>
        <w:jc w:val="both"/>
        <w:rPr>
          <w:rFonts w:ascii="Garamond" w:hAnsi="Garamond"/>
        </w:rPr>
      </w:pPr>
    </w:p>
    <w:p w14:paraId="7CE44B7A" w14:textId="77777777" w:rsidR="00776AFC" w:rsidRPr="00C777E1" w:rsidRDefault="00776AFC" w:rsidP="00C777E1">
      <w:pPr>
        <w:ind w:firstLine="284"/>
        <w:jc w:val="both"/>
        <w:rPr>
          <w:rFonts w:ascii="Garamond" w:hAnsi="Garamond"/>
        </w:rPr>
      </w:pPr>
    </w:p>
    <w:p w14:paraId="7CE44B7B" w14:textId="77777777" w:rsidR="00776AFC" w:rsidRPr="00C777E1" w:rsidRDefault="00776AFC" w:rsidP="00C777E1">
      <w:pPr>
        <w:ind w:firstLine="284"/>
        <w:jc w:val="both"/>
        <w:rPr>
          <w:rFonts w:ascii="Garamond" w:hAnsi="Garamond"/>
        </w:rPr>
      </w:pPr>
    </w:p>
    <w:p w14:paraId="7CE44B7C" w14:textId="77777777" w:rsidR="00DE1465" w:rsidRPr="00C777E1" w:rsidRDefault="00DE1465" w:rsidP="00C777E1">
      <w:pPr>
        <w:ind w:firstLine="284"/>
        <w:jc w:val="both"/>
        <w:rPr>
          <w:rFonts w:ascii="Garamond" w:hAnsi="Garamond"/>
        </w:rPr>
      </w:pPr>
    </w:p>
    <w:sectPr w:rsidR="00DE1465" w:rsidRPr="00C777E1" w:rsidSect="00E54B2F">
      <w:footerReference w:type="default" r:id="rId13"/>
      <w:pgSz w:w="11900" w:h="16840" w:code="9"/>
      <w:pgMar w:top="1440" w:right="1440" w:bottom="1440" w:left="1440" w:header="709" w:footer="17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AD1CE5" w14:textId="77777777" w:rsidR="003730C9" w:rsidRDefault="003730C9">
      <w:r>
        <w:separator/>
      </w:r>
    </w:p>
  </w:endnote>
  <w:endnote w:type="continuationSeparator" w:id="0">
    <w:p w14:paraId="63E3F4A4" w14:textId="77777777" w:rsidR="003730C9" w:rsidRDefault="003730C9">
      <w:r>
        <w:continuationSeparator/>
      </w:r>
    </w:p>
  </w:endnote>
  <w:endnote w:type="continuationNotice" w:id="1">
    <w:p w14:paraId="4CDF3213" w14:textId="77777777" w:rsidR="003730C9" w:rsidRDefault="003730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E44B81" w14:textId="4AABDCB0" w:rsidR="003730C9" w:rsidRDefault="003730C9">
    <w:pPr>
      <w:pStyle w:val="Footer"/>
      <w:jc w:val="center"/>
    </w:pPr>
  </w:p>
  <w:p w14:paraId="7CE44B82" w14:textId="77777777" w:rsidR="003730C9" w:rsidRDefault="003730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65BAE9" w14:textId="77777777" w:rsidR="003730C9" w:rsidRDefault="003730C9">
      <w:r>
        <w:separator/>
      </w:r>
    </w:p>
  </w:footnote>
  <w:footnote w:type="continuationSeparator" w:id="0">
    <w:p w14:paraId="2959230E" w14:textId="77777777" w:rsidR="003730C9" w:rsidRDefault="003730C9">
      <w:r>
        <w:continuationSeparator/>
      </w:r>
    </w:p>
  </w:footnote>
  <w:footnote w:type="continuationNotice" w:id="1">
    <w:p w14:paraId="0904CA4B" w14:textId="77777777" w:rsidR="003730C9" w:rsidRDefault="003730C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5A371C"/>
    <w:multiLevelType w:val="multilevel"/>
    <w:tmpl w:val="CE94BBE2"/>
    <w:styleLink w:val="List0"/>
    <w:lvl w:ilvl="0">
      <w:start w:val="1"/>
      <w:numFmt w:val="decimal"/>
      <w:lvlText w:val="%1."/>
      <w:lvlJc w:val="left"/>
      <w:rPr>
        <w:i/>
        <w:iCs/>
        <w:position w:val="0"/>
      </w:rPr>
    </w:lvl>
    <w:lvl w:ilvl="1">
      <w:start w:val="1"/>
      <w:numFmt w:val="lowerLetter"/>
      <w:lvlText w:val="%2."/>
      <w:lvlJc w:val="left"/>
      <w:rPr>
        <w:i/>
        <w:iCs/>
        <w:position w:val="0"/>
      </w:rPr>
    </w:lvl>
    <w:lvl w:ilvl="2">
      <w:start w:val="1"/>
      <w:numFmt w:val="lowerRoman"/>
      <w:lvlText w:val="%3."/>
      <w:lvlJc w:val="left"/>
      <w:rPr>
        <w:i/>
        <w:iCs/>
        <w:position w:val="0"/>
      </w:rPr>
    </w:lvl>
    <w:lvl w:ilvl="3">
      <w:start w:val="1"/>
      <w:numFmt w:val="decimal"/>
      <w:lvlText w:val="%4."/>
      <w:lvlJc w:val="left"/>
      <w:rPr>
        <w:i/>
        <w:iCs/>
        <w:position w:val="0"/>
      </w:rPr>
    </w:lvl>
    <w:lvl w:ilvl="4">
      <w:start w:val="1"/>
      <w:numFmt w:val="lowerLetter"/>
      <w:lvlText w:val="%5."/>
      <w:lvlJc w:val="left"/>
      <w:rPr>
        <w:i/>
        <w:iCs/>
        <w:position w:val="0"/>
      </w:rPr>
    </w:lvl>
    <w:lvl w:ilvl="5">
      <w:start w:val="1"/>
      <w:numFmt w:val="lowerRoman"/>
      <w:lvlText w:val="%6."/>
      <w:lvlJc w:val="left"/>
      <w:rPr>
        <w:i/>
        <w:iCs/>
        <w:position w:val="0"/>
      </w:rPr>
    </w:lvl>
    <w:lvl w:ilvl="6">
      <w:start w:val="1"/>
      <w:numFmt w:val="decimal"/>
      <w:lvlText w:val="%7."/>
      <w:lvlJc w:val="left"/>
      <w:rPr>
        <w:i/>
        <w:iCs/>
        <w:position w:val="0"/>
      </w:rPr>
    </w:lvl>
    <w:lvl w:ilvl="7">
      <w:start w:val="1"/>
      <w:numFmt w:val="lowerLetter"/>
      <w:lvlText w:val="%8."/>
      <w:lvlJc w:val="left"/>
      <w:rPr>
        <w:i/>
        <w:iCs/>
        <w:position w:val="0"/>
      </w:rPr>
    </w:lvl>
    <w:lvl w:ilvl="8">
      <w:start w:val="1"/>
      <w:numFmt w:val="lowerRoman"/>
      <w:lvlText w:val="%9."/>
      <w:lvlJc w:val="left"/>
      <w:rPr>
        <w:i/>
        <w:iCs/>
        <w:position w:val="0"/>
      </w:rPr>
    </w:lvl>
  </w:abstractNum>
  <w:abstractNum w:abstractNumId="1">
    <w:nsid w:val="4CB164F7"/>
    <w:multiLevelType w:val="multilevel"/>
    <w:tmpl w:val="641268A2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2">
    <w:nsid w:val="63A20EEE"/>
    <w:multiLevelType w:val="multilevel"/>
    <w:tmpl w:val="DA243CEC"/>
    <w:lvl w:ilvl="0">
      <w:start w:val="1"/>
      <w:numFmt w:val="decimal"/>
      <w:lvlText w:val="%1."/>
      <w:lvlJc w:val="left"/>
      <w:rPr>
        <w:i/>
        <w:iCs/>
        <w:position w:val="0"/>
      </w:rPr>
    </w:lvl>
    <w:lvl w:ilvl="1">
      <w:start w:val="1"/>
      <w:numFmt w:val="lowerLetter"/>
      <w:lvlText w:val="%2."/>
      <w:lvlJc w:val="left"/>
      <w:rPr>
        <w:i/>
        <w:iCs/>
        <w:position w:val="0"/>
      </w:rPr>
    </w:lvl>
    <w:lvl w:ilvl="2">
      <w:start w:val="1"/>
      <w:numFmt w:val="lowerRoman"/>
      <w:lvlText w:val="%3."/>
      <w:lvlJc w:val="left"/>
      <w:rPr>
        <w:i/>
        <w:iCs/>
        <w:position w:val="0"/>
      </w:rPr>
    </w:lvl>
    <w:lvl w:ilvl="3">
      <w:start w:val="1"/>
      <w:numFmt w:val="decimal"/>
      <w:lvlText w:val="%4."/>
      <w:lvlJc w:val="left"/>
      <w:rPr>
        <w:i/>
        <w:iCs/>
        <w:position w:val="0"/>
      </w:rPr>
    </w:lvl>
    <w:lvl w:ilvl="4">
      <w:start w:val="1"/>
      <w:numFmt w:val="lowerLetter"/>
      <w:lvlText w:val="%5."/>
      <w:lvlJc w:val="left"/>
      <w:rPr>
        <w:i/>
        <w:iCs/>
        <w:position w:val="0"/>
      </w:rPr>
    </w:lvl>
    <w:lvl w:ilvl="5">
      <w:start w:val="1"/>
      <w:numFmt w:val="lowerRoman"/>
      <w:lvlText w:val="%6."/>
      <w:lvlJc w:val="left"/>
      <w:rPr>
        <w:i/>
        <w:iCs/>
        <w:position w:val="0"/>
      </w:rPr>
    </w:lvl>
    <w:lvl w:ilvl="6">
      <w:start w:val="1"/>
      <w:numFmt w:val="decimal"/>
      <w:lvlText w:val="%7."/>
      <w:lvlJc w:val="left"/>
      <w:rPr>
        <w:i/>
        <w:iCs/>
        <w:position w:val="0"/>
      </w:rPr>
    </w:lvl>
    <w:lvl w:ilvl="7">
      <w:start w:val="1"/>
      <w:numFmt w:val="lowerLetter"/>
      <w:lvlText w:val="%8."/>
      <w:lvlJc w:val="left"/>
      <w:rPr>
        <w:i/>
        <w:iCs/>
        <w:position w:val="0"/>
      </w:rPr>
    </w:lvl>
    <w:lvl w:ilvl="8">
      <w:start w:val="1"/>
      <w:numFmt w:val="lowerRoman"/>
      <w:lvlText w:val="%9."/>
      <w:lvlJc w:val="left"/>
      <w:rPr>
        <w:i/>
        <w:iCs/>
        <w:position w:val="0"/>
      </w:rPr>
    </w:lvl>
  </w:abstractNum>
  <w:abstractNum w:abstractNumId="3">
    <w:nsid w:val="691D3FF8"/>
    <w:multiLevelType w:val="hybridMultilevel"/>
    <w:tmpl w:val="F7BEC426"/>
    <w:lvl w:ilvl="0" w:tplc="DA323B8C">
      <w:start w:val="1"/>
      <w:numFmt w:val="lowerLetter"/>
      <w:lvlText w:val="%1)"/>
      <w:lvlJc w:val="left"/>
      <w:pPr>
        <w:ind w:left="720" w:hanging="360"/>
      </w:pPr>
      <w:rPr>
        <w:rFonts w:eastAsia="Arial Unicode MS" w:hAnsi="Arial Unicode MS" w:cs="Arial Unicode MS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34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465"/>
    <w:rsid w:val="000219DA"/>
    <w:rsid w:val="00034AF2"/>
    <w:rsid w:val="00067FA1"/>
    <w:rsid w:val="000970D7"/>
    <w:rsid w:val="000A4CE4"/>
    <w:rsid w:val="000B072A"/>
    <w:rsid w:val="000C55EA"/>
    <w:rsid w:val="001173D2"/>
    <w:rsid w:val="00161523"/>
    <w:rsid w:val="001B7F4D"/>
    <w:rsid w:val="001E50EE"/>
    <w:rsid w:val="002011E0"/>
    <w:rsid w:val="00207D87"/>
    <w:rsid w:val="002B3BF1"/>
    <w:rsid w:val="002B4A25"/>
    <w:rsid w:val="00307557"/>
    <w:rsid w:val="003079E0"/>
    <w:rsid w:val="00363E0C"/>
    <w:rsid w:val="003730C9"/>
    <w:rsid w:val="00384385"/>
    <w:rsid w:val="003A1FAB"/>
    <w:rsid w:val="004274E6"/>
    <w:rsid w:val="00437E51"/>
    <w:rsid w:val="004B498F"/>
    <w:rsid w:val="004F0B6F"/>
    <w:rsid w:val="005F7C17"/>
    <w:rsid w:val="006831D0"/>
    <w:rsid w:val="00693FB7"/>
    <w:rsid w:val="006C52C3"/>
    <w:rsid w:val="00727F9F"/>
    <w:rsid w:val="0073643D"/>
    <w:rsid w:val="00764E29"/>
    <w:rsid w:val="00776AFC"/>
    <w:rsid w:val="007A11A2"/>
    <w:rsid w:val="007B082D"/>
    <w:rsid w:val="00803883"/>
    <w:rsid w:val="0083748B"/>
    <w:rsid w:val="00875B0D"/>
    <w:rsid w:val="00876FA6"/>
    <w:rsid w:val="0088027D"/>
    <w:rsid w:val="008E009F"/>
    <w:rsid w:val="008F1D44"/>
    <w:rsid w:val="009066F2"/>
    <w:rsid w:val="00971964"/>
    <w:rsid w:val="009B10FA"/>
    <w:rsid w:val="009C23EB"/>
    <w:rsid w:val="009F5575"/>
    <w:rsid w:val="009F5922"/>
    <w:rsid w:val="00A7552A"/>
    <w:rsid w:val="00AA6863"/>
    <w:rsid w:val="00AB2CA4"/>
    <w:rsid w:val="00AB40DC"/>
    <w:rsid w:val="00AC7B24"/>
    <w:rsid w:val="00AD5865"/>
    <w:rsid w:val="00B12C7D"/>
    <w:rsid w:val="00B3298A"/>
    <w:rsid w:val="00B968F0"/>
    <w:rsid w:val="00BA7CBA"/>
    <w:rsid w:val="00C04B6A"/>
    <w:rsid w:val="00C777E1"/>
    <w:rsid w:val="00CC05AE"/>
    <w:rsid w:val="00CC4AF6"/>
    <w:rsid w:val="00CF1F11"/>
    <w:rsid w:val="00D25AE5"/>
    <w:rsid w:val="00D82E88"/>
    <w:rsid w:val="00DA693B"/>
    <w:rsid w:val="00DE1465"/>
    <w:rsid w:val="00E54B2F"/>
    <w:rsid w:val="00E60D13"/>
    <w:rsid w:val="00E6357A"/>
    <w:rsid w:val="00E65A62"/>
    <w:rsid w:val="00E8316B"/>
    <w:rsid w:val="00F27382"/>
    <w:rsid w:val="00F7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CE44B38"/>
  <w15:docId w15:val="{BC16E34D-FD1B-478B-850E-E0A4211F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65A62"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65A62"/>
    <w:rPr>
      <w:u w:val="single"/>
    </w:rPr>
  </w:style>
  <w:style w:type="paragraph" w:customStyle="1" w:styleId="HeaderFooter">
    <w:name w:val="Header &amp; Footer"/>
    <w:rsid w:val="00E65A62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  <w:bdr w:val="nil"/>
    </w:rPr>
  </w:style>
  <w:style w:type="paragraph" w:customStyle="1" w:styleId="Body">
    <w:name w:val="Body"/>
    <w:rsid w:val="00E65A62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Trebuchet MS" w:hAnsi="Arial Unicode MS" w:cs="Arial Unicode MS"/>
      <w:color w:val="000000"/>
      <w:sz w:val="22"/>
      <w:szCs w:val="22"/>
      <w:u w:color="000000"/>
      <w:bdr w:val="nil"/>
      <w:lang w:val="en-US"/>
    </w:rPr>
  </w:style>
  <w:style w:type="paragraph" w:customStyle="1" w:styleId="Default">
    <w:name w:val="Default"/>
    <w:rsid w:val="00E65A62"/>
    <w:pPr>
      <w:pBdr>
        <w:top w:val="nil"/>
        <w:left w:val="nil"/>
        <w:bottom w:val="nil"/>
        <w:right w:val="nil"/>
        <w:between w:val="nil"/>
        <w:bar w:val="nil"/>
      </w:pBdr>
    </w:pPr>
    <w:rPr>
      <w:rFonts w:hAnsi="Arial Unicode MS" w:cs="Arial Unicode MS"/>
      <w:color w:val="000000"/>
      <w:sz w:val="24"/>
      <w:szCs w:val="24"/>
      <w:u w:color="000000"/>
      <w:bdr w:val="nil"/>
      <w:lang w:val="nl-NL"/>
    </w:rPr>
  </w:style>
  <w:style w:type="numbering" w:customStyle="1" w:styleId="List0">
    <w:name w:val="List 0"/>
    <w:basedOn w:val="ImportedStyle1"/>
    <w:rsid w:val="00E65A62"/>
    <w:pPr>
      <w:numPr>
        <w:numId w:val="3"/>
      </w:numPr>
    </w:pPr>
  </w:style>
  <w:style w:type="numbering" w:customStyle="1" w:styleId="ImportedStyle1">
    <w:name w:val="Imported Style 1"/>
    <w:rsid w:val="00E65A62"/>
  </w:style>
  <w:style w:type="paragraph" w:styleId="ListParagraph">
    <w:name w:val="List Paragraph"/>
    <w:rsid w:val="00E65A62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Trebuchet MS" w:eastAsia="Trebuchet MS" w:hAnsi="Trebuchet MS" w:cs="Trebuchet MS"/>
      <w:color w:val="000000"/>
      <w:sz w:val="22"/>
      <w:szCs w:val="22"/>
      <w:u w:color="00000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F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FB7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A68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68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6863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68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6863"/>
    <w:rPr>
      <w:b/>
      <w:bCs/>
      <w:lang w:val="en-US" w:eastAsia="en-US"/>
    </w:rPr>
  </w:style>
  <w:style w:type="paragraph" w:customStyle="1" w:styleId="BodyA">
    <w:name w:val="Body A"/>
    <w:rsid w:val="009066F2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Trebuchet MS" w:hAnsi="Arial Unicode MS" w:cs="Arial Unicode MS"/>
      <w:color w:val="000000"/>
      <w:sz w:val="22"/>
      <w:szCs w:val="22"/>
      <w:u w:color="000000"/>
      <w:bdr w:val="nil"/>
      <w:lang w:val="pt-PT" w:eastAsia="en-GB"/>
    </w:rPr>
  </w:style>
  <w:style w:type="paragraph" w:styleId="NormalWeb">
    <w:name w:val="Normal (Web)"/>
    <w:basedOn w:val="Normal"/>
    <w:uiPriority w:val="99"/>
    <w:unhideWhenUsed/>
    <w:rsid w:val="00034A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bdr w:val="none" w:sz="0" w:space="0" w:color="auto"/>
      <w:lang w:val="en-GB" w:eastAsia="en-GB"/>
    </w:rPr>
  </w:style>
  <w:style w:type="paragraph" w:styleId="NoSpacing">
    <w:name w:val="No Spacing"/>
    <w:uiPriority w:val="1"/>
    <w:qFormat/>
    <w:rsid w:val="00307557"/>
    <w:rPr>
      <w:rFonts w:ascii="Calibri" w:eastAsia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76A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6AF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76A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6AFC"/>
    <w:rPr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776A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276" w:lineRule="auto"/>
    </w:pPr>
    <w:rPr>
      <w:rFonts w:ascii="Calibri" w:eastAsia="Times New Roman" w:hAnsi="Calibri"/>
      <w:sz w:val="22"/>
      <w:szCs w:val="22"/>
      <w:bdr w:val="none" w:sz="0" w:space="0" w:color="auto"/>
      <w:lang w:val="sq-AL" w:eastAsia="en-GB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776AFC"/>
    <w:rPr>
      <w:rFonts w:ascii="Calibri" w:eastAsia="Times New Roman" w:hAnsi="Calibri"/>
      <w:sz w:val="22"/>
      <w:szCs w:val="22"/>
      <w:bdr w:val="none" w:sz="0" w:space="0" w:color="auto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8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55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7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9687935EEEB4A2AA671665D050152F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92</Nr_x002e__x0020_akti>
    <Data_x0020_e_x0020_Krijimit xmlns="0e656187-b300-4fb0-8bf4-3a50f872073c">2019-12-26T12:59:07Z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2019-12-25T23:00:00Z</Date_x0020_protokolli>
    <Titulli xmlns="0e656187-b300-4fb0-8bf4-3a50f872073c">Për disa shtesa dhe ndryshime në ligjin nr. 9918, datë 19.5.2008, "Për komunikimet elektronike në Republikën e Shqipërisë", të ndryshuar</Titulli>
    <Modifikuesi xmlns="0e656187-b300-4fb0-8bf4-3a50f872073c">vjollca.pacrami</Modifikuesi>
    <Nr_x002e__x0020_prot_x0020_QBZ xmlns="0e656187-b300-4fb0-8bf4-3a50f872073c">1764/9</Nr_x002e__x0020_prot_x0020_QBZ>
    <Data_x0020_e_x0020_Modifikimit xmlns="0e656187-b300-4fb0-8bf4-3a50f872073c">2020-02-03T13:03:57Z</Data_x0020_e_x0020_Modifikimit>
    <Dekretuar xmlns="0e656187-b300-4fb0-8bf4-3a50f872073c">false</Dekretuar>
    <Data xmlns="0e656187-b300-4fb0-8bf4-3a50f872073c">2019-12-17T23:00:00Z</Data>
    <Nr_x002e__x0020_protokolli_x0020_i_x0020_aktit xmlns="0e656187-b300-4fb0-8bf4-3a50f872073c">4490/1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9687935EEEB4A2AA671665D050152F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300C5-5897-43E6-8EAF-A25525C51E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41DDA3-40F9-48EA-B62D-DDC98AD360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013DCE0-BBD4-42AF-9BBE-6DEBB2C26414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0e656187-b300-4fb0-8bf4-3a50f872073c"/>
    <ds:schemaRef ds:uri="http://www.w3.org/XML/1998/namespace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8CF35FC-2537-47E7-8E42-49BA9A7ACDF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B7DB4FB-F6B1-4E80-AC07-494A25F46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E99020E4-A56D-4467-BABF-ADBFE8379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dhe ndryshime në ligjin nr. 9918, datë 19.5.2008, "Për komunikimet elektronike në Republikën e Shqipërisë", të ndryshuar</vt:lpstr>
    </vt:vector>
  </TitlesOfParts>
  <Company/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dhe ndryshime në ligjin nr. 9918, datë 19.5.2008, "Për komunikimet elektronike në Republikën e Shqipërisë", të ndryshuar</dc:title>
  <dc:creator>Zenaida Agastra</dc:creator>
  <cp:lastModifiedBy>Entela Suli</cp:lastModifiedBy>
  <cp:revision>7</cp:revision>
  <cp:lastPrinted>2019-12-19T10:18:00Z</cp:lastPrinted>
  <dcterms:created xsi:type="dcterms:W3CDTF">2019-12-26T12:47:00Z</dcterms:created>
  <dcterms:modified xsi:type="dcterms:W3CDTF">2020-02-03T13:31:00Z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0x0064E1ADD48AC80E4DB545C6026192B344</vt:lpwstr>
  </property>
</Properties>
</file>