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AF8494" w14:textId="77777777" w:rsidR="00420682" w:rsidRPr="00130B1E" w:rsidRDefault="00420682" w:rsidP="00420682">
      <w:pPr>
        <w:spacing w:after="0"/>
        <w:jc w:val="center"/>
        <w:rPr>
          <w:rFonts w:ascii="Garamond" w:hAnsi="Garamond" w:cs="Times New Roman"/>
          <w:b/>
          <w:sz w:val="24"/>
          <w:szCs w:val="24"/>
        </w:rPr>
      </w:pPr>
      <w:r w:rsidRPr="00130B1E">
        <w:rPr>
          <w:rFonts w:ascii="Garamond" w:hAnsi="Garamond" w:cs="Times New Roman"/>
          <w:b/>
          <w:sz w:val="24"/>
          <w:szCs w:val="24"/>
        </w:rPr>
        <w:t>LIGJ</w:t>
      </w:r>
    </w:p>
    <w:p w14:paraId="7FAF8496" w14:textId="77777777" w:rsidR="00420682" w:rsidRPr="00130B1E" w:rsidRDefault="00420682" w:rsidP="00420682">
      <w:pPr>
        <w:spacing w:after="0"/>
        <w:jc w:val="center"/>
        <w:rPr>
          <w:rFonts w:ascii="Garamond" w:hAnsi="Garamond" w:cs="Times New Roman"/>
          <w:b/>
          <w:sz w:val="24"/>
          <w:szCs w:val="24"/>
        </w:rPr>
      </w:pPr>
      <w:r w:rsidRPr="00130B1E">
        <w:rPr>
          <w:rFonts w:ascii="Garamond" w:hAnsi="Garamond" w:cs="Times New Roman"/>
          <w:b/>
          <w:sz w:val="24"/>
          <w:szCs w:val="24"/>
        </w:rPr>
        <w:t xml:space="preserve">Nr. </w:t>
      </w:r>
      <w:r w:rsidR="0059342C" w:rsidRPr="00130B1E">
        <w:rPr>
          <w:rFonts w:ascii="Garamond" w:hAnsi="Garamond" w:cs="Times New Roman"/>
          <w:b/>
          <w:sz w:val="24"/>
          <w:szCs w:val="24"/>
        </w:rPr>
        <w:t>97</w:t>
      </w:r>
      <w:r w:rsidR="00214854" w:rsidRPr="00130B1E">
        <w:rPr>
          <w:rFonts w:ascii="Garamond" w:hAnsi="Garamond" w:cs="Times New Roman"/>
          <w:b/>
          <w:sz w:val="24"/>
          <w:szCs w:val="24"/>
        </w:rPr>
        <w:t>/2019</w:t>
      </w:r>
    </w:p>
    <w:p w14:paraId="7FAF8497" w14:textId="77777777" w:rsidR="00420682" w:rsidRPr="00130B1E" w:rsidRDefault="00420682" w:rsidP="00420682">
      <w:pPr>
        <w:spacing w:after="0"/>
        <w:jc w:val="center"/>
        <w:rPr>
          <w:rFonts w:ascii="Garamond" w:hAnsi="Garamond" w:cs="Times New Roman"/>
          <w:b/>
          <w:sz w:val="24"/>
          <w:szCs w:val="24"/>
        </w:rPr>
      </w:pPr>
    </w:p>
    <w:p w14:paraId="7FAF8498" w14:textId="77777777" w:rsidR="004A5884" w:rsidRPr="00130B1E" w:rsidRDefault="00420682" w:rsidP="004A5884">
      <w:pPr>
        <w:spacing w:after="0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130B1E">
        <w:rPr>
          <w:rFonts w:ascii="Garamond" w:hAnsi="Garamond" w:cs="Times New Roman"/>
          <w:b/>
          <w:bCs/>
          <w:sz w:val="24"/>
          <w:szCs w:val="24"/>
        </w:rPr>
        <w:t xml:space="preserve">PËR MIRATIMIN E AKTIT NORMATIV, ME FUQINË E LIGJIT, NR. </w:t>
      </w:r>
      <w:r w:rsidR="00A645A6" w:rsidRPr="00130B1E">
        <w:rPr>
          <w:rFonts w:ascii="Garamond" w:hAnsi="Garamond" w:cs="Times New Roman"/>
          <w:b/>
          <w:bCs/>
          <w:sz w:val="24"/>
          <w:szCs w:val="24"/>
        </w:rPr>
        <w:t>9</w:t>
      </w:r>
      <w:r w:rsidR="00BA5571" w:rsidRPr="00130B1E">
        <w:rPr>
          <w:rFonts w:ascii="Garamond" w:hAnsi="Garamond" w:cs="Times New Roman"/>
          <w:b/>
          <w:bCs/>
          <w:sz w:val="24"/>
          <w:szCs w:val="24"/>
        </w:rPr>
        <w:t xml:space="preserve">, </w:t>
      </w:r>
    </w:p>
    <w:p w14:paraId="7FAF8499" w14:textId="77777777" w:rsidR="00A645A6" w:rsidRPr="00130B1E" w:rsidRDefault="00420682" w:rsidP="00A645A6">
      <w:pPr>
        <w:spacing w:after="0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130B1E">
        <w:rPr>
          <w:rFonts w:ascii="Garamond" w:hAnsi="Garamond" w:cs="Times New Roman"/>
          <w:b/>
          <w:bCs/>
          <w:sz w:val="24"/>
          <w:szCs w:val="24"/>
        </w:rPr>
        <w:t xml:space="preserve">DATË </w:t>
      </w:r>
      <w:r w:rsidR="00A645A6" w:rsidRPr="00130B1E">
        <w:rPr>
          <w:rFonts w:ascii="Garamond" w:hAnsi="Garamond" w:cs="Times New Roman"/>
          <w:b/>
          <w:bCs/>
          <w:sz w:val="24"/>
          <w:szCs w:val="24"/>
        </w:rPr>
        <w:t>16.12</w:t>
      </w:r>
      <w:r w:rsidR="00E452DA" w:rsidRPr="00130B1E">
        <w:rPr>
          <w:rFonts w:ascii="Garamond" w:hAnsi="Garamond" w:cs="Times New Roman"/>
          <w:b/>
          <w:bCs/>
          <w:sz w:val="24"/>
          <w:szCs w:val="24"/>
        </w:rPr>
        <w:t>.</w:t>
      </w:r>
      <w:r w:rsidR="004A5884" w:rsidRPr="00130B1E">
        <w:rPr>
          <w:rFonts w:ascii="Garamond" w:hAnsi="Garamond" w:cs="Times New Roman"/>
          <w:b/>
          <w:bCs/>
          <w:sz w:val="24"/>
          <w:szCs w:val="24"/>
        </w:rPr>
        <w:t>2019</w:t>
      </w:r>
      <w:r w:rsidR="00BA5571" w:rsidRPr="00130B1E">
        <w:rPr>
          <w:rFonts w:ascii="Garamond" w:hAnsi="Garamond" w:cs="Times New Roman"/>
          <w:b/>
          <w:bCs/>
          <w:sz w:val="24"/>
          <w:szCs w:val="24"/>
        </w:rPr>
        <w:t>,</w:t>
      </w:r>
      <w:r w:rsidRPr="00130B1E">
        <w:rPr>
          <w:rFonts w:ascii="Garamond" w:hAnsi="Garamond" w:cs="Times New Roman"/>
          <w:b/>
          <w:bCs/>
          <w:sz w:val="24"/>
          <w:szCs w:val="24"/>
        </w:rPr>
        <w:t xml:space="preserve"> TË KËSHILLIT TË MINISTRAVE</w:t>
      </w:r>
      <w:r w:rsidR="00B54D96" w:rsidRPr="00130B1E">
        <w:rPr>
          <w:rFonts w:ascii="Garamond" w:hAnsi="Garamond" w:cs="Times New Roman"/>
          <w:b/>
          <w:bCs/>
          <w:sz w:val="24"/>
          <w:szCs w:val="24"/>
        </w:rPr>
        <w:t>,</w:t>
      </w:r>
      <w:r w:rsidR="00E6234F" w:rsidRPr="00130B1E">
        <w:rPr>
          <w:rFonts w:ascii="Garamond" w:hAnsi="Garamond" w:cs="Times New Roman"/>
          <w:b/>
          <w:bCs/>
          <w:sz w:val="24"/>
          <w:szCs w:val="24"/>
        </w:rPr>
        <w:t xml:space="preserve"> “PËR </w:t>
      </w:r>
      <w:r w:rsidR="00A645A6" w:rsidRPr="00130B1E">
        <w:rPr>
          <w:rFonts w:ascii="Garamond" w:hAnsi="Garamond" w:cs="Times New Roman"/>
          <w:b/>
          <w:bCs/>
          <w:sz w:val="24"/>
          <w:szCs w:val="24"/>
        </w:rPr>
        <w:t xml:space="preserve">PËRBALLIMIN </w:t>
      </w:r>
    </w:p>
    <w:p w14:paraId="7FAF849A" w14:textId="77777777" w:rsidR="00420682" w:rsidRPr="00130B1E" w:rsidRDefault="00A645A6" w:rsidP="00A645A6">
      <w:pPr>
        <w:spacing w:after="0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130B1E">
        <w:rPr>
          <w:rFonts w:ascii="Garamond" w:hAnsi="Garamond" w:cs="Times New Roman"/>
          <w:b/>
          <w:bCs/>
          <w:sz w:val="24"/>
          <w:szCs w:val="24"/>
        </w:rPr>
        <w:t>E PASOJAVE TË FATKEQËSISË NATYRORE</w:t>
      </w:r>
      <w:r w:rsidR="00E6234F" w:rsidRPr="00130B1E">
        <w:rPr>
          <w:rFonts w:ascii="Garamond" w:hAnsi="Garamond" w:cs="Times New Roman"/>
          <w:b/>
          <w:bCs/>
          <w:sz w:val="24"/>
          <w:szCs w:val="24"/>
        </w:rPr>
        <w:t>”</w:t>
      </w:r>
    </w:p>
    <w:p w14:paraId="7FAF849B" w14:textId="77777777" w:rsidR="00420682" w:rsidRPr="00130B1E" w:rsidRDefault="00420682" w:rsidP="00420682">
      <w:pPr>
        <w:spacing w:after="0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7FAF849C" w14:textId="396AB50D" w:rsidR="00420682" w:rsidRPr="00130B1E" w:rsidRDefault="004C2DFD" w:rsidP="00130B1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130B1E">
        <w:rPr>
          <w:rFonts w:ascii="Garamond" w:hAnsi="Garamond" w:cs="Times New Roman"/>
          <w:bCs/>
          <w:sz w:val="24"/>
          <w:szCs w:val="24"/>
        </w:rPr>
        <w:t>Në mbësh</w:t>
      </w:r>
      <w:r w:rsidR="00736DC8" w:rsidRPr="00130B1E">
        <w:rPr>
          <w:rFonts w:ascii="Garamond" w:hAnsi="Garamond" w:cs="Times New Roman"/>
          <w:bCs/>
          <w:sz w:val="24"/>
          <w:szCs w:val="24"/>
        </w:rPr>
        <w:t xml:space="preserve">tetje të neneve </w:t>
      </w:r>
      <w:r w:rsidR="0020170B" w:rsidRPr="00130B1E">
        <w:rPr>
          <w:rFonts w:ascii="Garamond" w:hAnsi="Garamond" w:cs="Times New Roman"/>
          <w:bCs/>
          <w:sz w:val="24"/>
          <w:szCs w:val="24"/>
        </w:rPr>
        <w:t>78</w:t>
      </w:r>
      <w:r w:rsidR="001816AF" w:rsidRPr="00130B1E">
        <w:rPr>
          <w:rFonts w:ascii="Garamond" w:hAnsi="Garamond" w:cs="Times New Roman"/>
          <w:bCs/>
          <w:sz w:val="24"/>
          <w:szCs w:val="24"/>
        </w:rPr>
        <w:t xml:space="preserve"> dhe</w:t>
      </w:r>
      <w:r w:rsidR="0020170B" w:rsidRPr="00130B1E">
        <w:rPr>
          <w:rFonts w:ascii="Garamond" w:hAnsi="Garamond" w:cs="Times New Roman"/>
          <w:bCs/>
          <w:sz w:val="24"/>
          <w:szCs w:val="24"/>
        </w:rPr>
        <w:t xml:space="preserve"> 101</w:t>
      </w:r>
      <w:r w:rsidR="00646924" w:rsidRPr="00130B1E">
        <w:rPr>
          <w:rFonts w:ascii="Garamond" w:hAnsi="Garamond" w:cs="Times New Roman"/>
          <w:bCs/>
          <w:sz w:val="24"/>
          <w:szCs w:val="24"/>
        </w:rPr>
        <w:t xml:space="preserve"> </w:t>
      </w:r>
      <w:r w:rsidR="00B54D96" w:rsidRPr="00130B1E">
        <w:rPr>
          <w:rFonts w:ascii="Garamond" w:hAnsi="Garamond" w:cs="Times New Roman"/>
          <w:bCs/>
          <w:sz w:val="24"/>
          <w:szCs w:val="24"/>
        </w:rPr>
        <w:t>të Kushtetutës, me propozimin e Këshillit të Ministrave,</w:t>
      </w:r>
    </w:p>
    <w:p w14:paraId="7FAF849D" w14:textId="77777777" w:rsidR="00B54D96" w:rsidRPr="00130B1E" w:rsidRDefault="00B54D96" w:rsidP="00B54D96">
      <w:pPr>
        <w:spacing w:after="0"/>
        <w:jc w:val="both"/>
        <w:rPr>
          <w:rFonts w:ascii="Garamond" w:hAnsi="Garamond" w:cs="Times New Roman"/>
          <w:bCs/>
          <w:sz w:val="24"/>
          <w:szCs w:val="24"/>
        </w:rPr>
      </w:pPr>
    </w:p>
    <w:p w14:paraId="7FAF849E" w14:textId="148F01A2" w:rsidR="00B54D96" w:rsidRPr="00130B1E" w:rsidRDefault="00130B1E" w:rsidP="00976A3C">
      <w:pPr>
        <w:spacing w:after="0"/>
        <w:jc w:val="center"/>
        <w:rPr>
          <w:rFonts w:ascii="Garamond" w:hAnsi="Garamond" w:cs="Times New Roman"/>
          <w:bCs/>
          <w:sz w:val="24"/>
          <w:szCs w:val="24"/>
        </w:rPr>
      </w:pPr>
      <w:r w:rsidRPr="00130B1E">
        <w:rPr>
          <w:rFonts w:ascii="Garamond" w:hAnsi="Garamond" w:cs="Times New Roman"/>
          <w:bCs/>
          <w:sz w:val="24"/>
          <w:szCs w:val="24"/>
        </w:rPr>
        <w:t>KUVEND</w:t>
      </w:r>
      <w:r w:rsidR="00B54D96" w:rsidRPr="00130B1E">
        <w:rPr>
          <w:rFonts w:ascii="Garamond" w:hAnsi="Garamond" w:cs="Times New Roman"/>
          <w:bCs/>
          <w:sz w:val="24"/>
          <w:szCs w:val="24"/>
        </w:rPr>
        <w:t>I</w:t>
      </w:r>
    </w:p>
    <w:p w14:paraId="7FAF84A0" w14:textId="77777777" w:rsidR="00B54D96" w:rsidRPr="00130B1E" w:rsidRDefault="00B54D96" w:rsidP="00976A3C">
      <w:pPr>
        <w:spacing w:after="0"/>
        <w:jc w:val="center"/>
        <w:rPr>
          <w:rFonts w:ascii="Garamond" w:hAnsi="Garamond" w:cs="Times New Roman"/>
          <w:bCs/>
          <w:sz w:val="24"/>
          <w:szCs w:val="24"/>
        </w:rPr>
      </w:pPr>
      <w:r w:rsidRPr="00130B1E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7FAF84A1" w14:textId="77777777" w:rsidR="00B54D96" w:rsidRPr="00130B1E" w:rsidRDefault="00B54D96" w:rsidP="00976A3C">
      <w:pPr>
        <w:spacing w:after="0"/>
        <w:jc w:val="center"/>
        <w:rPr>
          <w:rFonts w:ascii="Garamond" w:hAnsi="Garamond" w:cs="Times New Roman"/>
          <w:bCs/>
          <w:sz w:val="24"/>
          <w:szCs w:val="24"/>
        </w:rPr>
      </w:pPr>
    </w:p>
    <w:p w14:paraId="7FAF84A2" w14:textId="7DE029A1" w:rsidR="00B54D96" w:rsidRPr="00130B1E" w:rsidRDefault="00130B1E" w:rsidP="00976A3C">
      <w:pPr>
        <w:spacing w:after="0"/>
        <w:jc w:val="center"/>
        <w:rPr>
          <w:rFonts w:ascii="Garamond" w:hAnsi="Garamond" w:cs="Times New Roman"/>
          <w:bCs/>
          <w:sz w:val="24"/>
          <w:szCs w:val="24"/>
        </w:rPr>
      </w:pPr>
      <w:r w:rsidRPr="00130B1E">
        <w:rPr>
          <w:rFonts w:ascii="Garamond" w:hAnsi="Garamond" w:cs="Times New Roman"/>
          <w:bCs/>
          <w:sz w:val="24"/>
          <w:szCs w:val="24"/>
        </w:rPr>
        <w:t>VENDOS</w:t>
      </w:r>
      <w:r w:rsidR="00B54D96" w:rsidRPr="00130B1E">
        <w:rPr>
          <w:rFonts w:ascii="Garamond" w:hAnsi="Garamond" w:cs="Times New Roman"/>
          <w:bCs/>
          <w:sz w:val="24"/>
          <w:szCs w:val="24"/>
        </w:rPr>
        <w:t>I:</w:t>
      </w:r>
    </w:p>
    <w:p w14:paraId="7FAF84A3" w14:textId="77777777" w:rsidR="00B54D96" w:rsidRPr="00130B1E" w:rsidRDefault="00B54D96" w:rsidP="00130B1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FAF84A4" w14:textId="4DB09042" w:rsidR="004A5884" w:rsidRPr="00130B1E" w:rsidRDefault="00B54D96" w:rsidP="00130B1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130B1E">
        <w:rPr>
          <w:rFonts w:ascii="Garamond" w:hAnsi="Garamond" w:cs="Times New Roman"/>
          <w:bCs/>
          <w:sz w:val="24"/>
          <w:szCs w:val="24"/>
        </w:rPr>
        <w:t>Miratohet akti normativ</w:t>
      </w:r>
      <w:r w:rsidR="00266C06" w:rsidRPr="00130B1E">
        <w:rPr>
          <w:rFonts w:ascii="Garamond" w:hAnsi="Garamond" w:cs="Times New Roman"/>
          <w:bCs/>
          <w:sz w:val="24"/>
          <w:szCs w:val="24"/>
        </w:rPr>
        <w:t>,</w:t>
      </w:r>
      <w:r w:rsidRPr="00130B1E">
        <w:rPr>
          <w:rFonts w:ascii="Garamond" w:hAnsi="Garamond" w:cs="Times New Roman"/>
          <w:bCs/>
          <w:sz w:val="24"/>
          <w:szCs w:val="24"/>
        </w:rPr>
        <w:t xml:space="preserve"> me fuqinë e ligjit, nr. </w:t>
      </w:r>
      <w:r w:rsidR="00055AB5" w:rsidRPr="00130B1E">
        <w:rPr>
          <w:rFonts w:ascii="Garamond" w:hAnsi="Garamond" w:cs="Times New Roman"/>
          <w:bCs/>
          <w:sz w:val="24"/>
          <w:szCs w:val="24"/>
        </w:rPr>
        <w:t>9</w:t>
      </w:r>
      <w:r w:rsidR="00BA5571" w:rsidRPr="00130B1E">
        <w:rPr>
          <w:rFonts w:ascii="Garamond" w:hAnsi="Garamond" w:cs="Times New Roman"/>
          <w:bCs/>
          <w:sz w:val="24"/>
          <w:szCs w:val="24"/>
        </w:rPr>
        <w:t xml:space="preserve">, </w:t>
      </w:r>
      <w:r w:rsidRPr="00130B1E">
        <w:rPr>
          <w:rFonts w:ascii="Garamond" w:hAnsi="Garamond" w:cs="Times New Roman"/>
          <w:bCs/>
          <w:sz w:val="24"/>
          <w:szCs w:val="24"/>
        </w:rPr>
        <w:t>dat</w:t>
      </w:r>
      <w:r w:rsidR="00BA1706" w:rsidRPr="00130B1E">
        <w:rPr>
          <w:rFonts w:ascii="Garamond" w:hAnsi="Garamond" w:cs="Times New Roman"/>
          <w:bCs/>
          <w:sz w:val="24"/>
          <w:szCs w:val="24"/>
        </w:rPr>
        <w:t>ë</w:t>
      </w:r>
      <w:r w:rsidR="00E6234F" w:rsidRPr="00130B1E">
        <w:rPr>
          <w:rFonts w:ascii="Garamond" w:hAnsi="Garamond" w:cs="Times New Roman"/>
          <w:bCs/>
          <w:sz w:val="24"/>
          <w:szCs w:val="24"/>
        </w:rPr>
        <w:t xml:space="preserve"> </w:t>
      </w:r>
      <w:r w:rsidR="00055AB5" w:rsidRPr="00130B1E">
        <w:rPr>
          <w:rFonts w:ascii="Garamond" w:hAnsi="Garamond" w:cs="Times New Roman"/>
          <w:bCs/>
          <w:sz w:val="24"/>
          <w:szCs w:val="24"/>
        </w:rPr>
        <w:t>16.12</w:t>
      </w:r>
      <w:r w:rsidR="00E452DA" w:rsidRPr="00130B1E">
        <w:rPr>
          <w:rFonts w:ascii="Garamond" w:hAnsi="Garamond" w:cs="Times New Roman"/>
          <w:bCs/>
          <w:sz w:val="24"/>
          <w:szCs w:val="24"/>
        </w:rPr>
        <w:t>.</w:t>
      </w:r>
      <w:r w:rsidR="004A5884" w:rsidRPr="00130B1E">
        <w:rPr>
          <w:rFonts w:ascii="Garamond" w:hAnsi="Garamond" w:cs="Times New Roman"/>
          <w:bCs/>
          <w:sz w:val="24"/>
          <w:szCs w:val="24"/>
        </w:rPr>
        <w:t>2019</w:t>
      </w:r>
      <w:r w:rsidR="00BA1706" w:rsidRPr="00130B1E">
        <w:rPr>
          <w:rFonts w:ascii="Garamond" w:hAnsi="Garamond" w:cs="Times New Roman"/>
          <w:bCs/>
          <w:sz w:val="24"/>
          <w:szCs w:val="24"/>
        </w:rPr>
        <w:t>, i Këshillit të Ministrave, “P</w:t>
      </w:r>
      <w:r w:rsidRPr="00130B1E">
        <w:rPr>
          <w:rFonts w:ascii="Garamond" w:hAnsi="Garamond" w:cs="Times New Roman"/>
          <w:bCs/>
          <w:sz w:val="24"/>
          <w:szCs w:val="24"/>
        </w:rPr>
        <w:t xml:space="preserve">ër </w:t>
      </w:r>
      <w:r w:rsidR="00A645A6" w:rsidRPr="00130B1E">
        <w:rPr>
          <w:rFonts w:ascii="Garamond" w:hAnsi="Garamond" w:cs="Times New Roman"/>
          <w:bCs/>
          <w:sz w:val="24"/>
          <w:szCs w:val="24"/>
        </w:rPr>
        <w:t>përballimin e pasojave të fatkeqësisë natyrore</w:t>
      </w:r>
      <w:r w:rsidR="00E6234F" w:rsidRPr="00130B1E">
        <w:rPr>
          <w:rFonts w:ascii="Garamond" w:hAnsi="Garamond" w:cs="Times New Roman"/>
          <w:bCs/>
          <w:sz w:val="24"/>
          <w:szCs w:val="24"/>
        </w:rPr>
        <w:t>”</w:t>
      </w:r>
      <w:r w:rsidR="00F630AC" w:rsidRPr="00130B1E">
        <w:rPr>
          <w:rFonts w:ascii="Garamond" w:hAnsi="Garamond" w:cs="Times New Roman"/>
          <w:bCs/>
          <w:sz w:val="24"/>
          <w:szCs w:val="24"/>
        </w:rPr>
        <w:t>.</w:t>
      </w:r>
    </w:p>
    <w:p w14:paraId="7FAF84A5" w14:textId="77777777" w:rsidR="00976A3C" w:rsidRPr="00130B1E" w:rsidRDefault="00976A3C" w:rsidP="00B54D96">
      <w:pPr>
        <w:spacing w:after="0"/>
        <w:jc w:val="both"/>
        <w:rPr>
          <w:rFonts w:ascii="Garamond" w:hAnsi="Garamond" w:cs="Times New Roman"/>
          <w:bCs/>
          <w:sz w:val="24"/>
          <w:szCs w:val="24"/>
        </w:rPr>
      </w:pPr>
    </w:p>
    <w:p w14:paraId="7FAF84AB" w14:textId="77777777" w:rsidR="00976A3C" w:rsidRPr="00130B1E" w:rsidRDefault="00976A3C" w:rsidP="00976A3C">
      <w:pPr>
        <w:spacing w:after="0"/>
        <w:jc w:val="both"/>
        <w:rPr>
          <w:rFonts w:ascii="Garamond" w:hAnsi="Garamond" w:cs="Times New Roman"/>
          <w:bCs/>
          <w:sz w:val="24"/>
          <w:szCs w:val="24"/>
        </w:rPr>
      </w:pPr>
      <w:r w:rsidRPr="00130B1E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59342C" w:rsidRPr="00130B1E">
        <w:rPr>
          <w:rFonts w:ascii="Garamond" w:hAnsi="Garamond" w:cs="Times New Roman"/>
          <w:bCs/>
          <w:sz w:val="24"/>
          <w:szCs w:val="24"/>
        </w:rPr>
        <w:t>18.12.</w:t>
      </w:r>
      <w:r w:rsidR="00214854" w:rsidRPr="00130B1E">
        <w:rPr>
          <w:rFonts w:ascii="Garamond" w:hAnsi="Garamond" w:cs="Times New Roman"/>
          <w:bCs/>
          <w:sz w:val="24"/>
          <w:szCs w:val="24"/>
        </w:rPr>
        <w:t>201</w:t>
      </w:r>
      <w:r w:rsidR="001F194A" w:rsidRPr="00130B1E">
        <w:rPr>
          <w:rFonts w:ascii="Garamond" w:hAnsi="Garamond" w:cs="Times New Roman"/>
          <w:bCs/>
          <w:sz w:val="24"/>
          <w:szCs w:val="24"/>
        </w:rPr>
        <w:t>9</w:t>
      </w:r>
    </w:p>
    <w:p w14:paraId="7FAF84AC" w14:textId="77777777" w:rsidR="001F194A" w:rsidRPr="00130B1E" w:rsidRDefault="001F194A" w:rsidP="00976A3C">
      <w:pPr>
        <w:spacing w:after="0"/>
        <w:jc w:val="both"/>
        <w:rPr>
          <w:rFonts w:ascii="Garamond" w:hAnsi="Garamond" w:cs="Times New Roman"/>
          <w:bCs/>
          <w:sz w:val="24"/>
          <w:szCs w:val="24"/>
        </w:rPr>
      </w:pPr>
    </w:p>
    <w:p w14:paraId="6BBD47C1" w14:textId="55656198" w:rsidR="001E68E7" w:rsidRDefault="001E68E7" w:rsidP="001E68E7">
      <w:pPr>
        <w:spacing w:after="0"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Shpallur me dekretin nr. 11398, datë 27.12.2019, </w:t>
      </w:r>
      <w:bookmarkStart w:id="0" w:name="_GoBack"/>
      <w:bookmarkEnd w:id="0"/>
      <w:r>
        <w:rPr>
          <w:rFonts w:ascii="Garamond" w:hAnsi="Garamond"/>
          <w:b/>
          <w:sz w:val="24"/>
          <w:szCs w:val="24"/>
        </w:rPr>
        <w:t>të Presidentit të Republikës së Shqipërisë, Ilir Meta.</w:t>
      </w:r>
    </w:p>
    <w:p w14:paraId="7FAF84AD" w14:textId="77777777" w:rsidR="001F194A" w:rsidRPr="00130B1E" w:rsidRDefault="001F194A" w:rsidP="00976A3C">
      <w:pPr>
        <w:spacing w:after="0"/>
        <w:jc w:val="both"/>
        <w:rPr>
          <w:rFonts w:ascii="Garamond" w:hAnsi="Garamond" w:cs="Times New Roman"/>
          <w:bCs/>
          <w:sz w:val="24"/>
          <w:szCs w:val="24"/>
        </w:rPr>
      </w:pPr>
    </w:p>
    <w:p w14:paraId="7FAF84AE" w14:textId="77777777" w:rsidR="00BD4611" w:rsidRDefault="00BD4611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AF84AF" w14:textId="77777777" w:rsidR="00213234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AF84B0" w14:textId="77777777" w:rsidR="00E32B8C" w:rsidRDefault="00E32B8C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AF84B1" w14:textId="77777777" w:rsidR="00155BCF" w:rsidRDefault="00155BCF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AF84B2" w14:textId="77777777" w:rsidR="00213234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213234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C58EF5" w14:textId="77777777" w:rsidR="001E68E7" w:rsidRDefault="001E68E7" w:rsidP="00420682">
      <w:pPr>
        <w:spacing w:after="0" w:line="240" w:lineRule="auto"/>
      </w:pPr>
      <w:r>
        <w:separator/>
      </w:r>
    </w:p>
  </w:endnote>
  <w:endnote w:type="continuationSeparator" w:id="0">
    <w:p w14:paraId="312D1F70" w14:textId="77777777" w:rsidR="001E68E7" w:rsidRDefault="001E68E7" w:rsidP="00420682">
      <w:pPr>
        <w:spacing w:after="0" w:line="240" w:lineRule="auto"/>
      </w:pPr>
      <w:r>
        <w:continuationSeparator/>
      </w:r>
    </w:p>
  </w:endnote>
  <w:endnote w:type="continuationNotice" w:id="1">
    <w:p w14:paraId="65F9B7F7" w14:textId="77777777" w:rsidR="001E68E7" w:rsidRDefault="001E68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C274EC" w14:textId="77777777" w:rsidR="001E68E7" w:rsidRDefault="001E68E7" w:rsidP="00420682">
      <w:pPr>
        <w:spacing w:after="0" w:line="240" w:lineRule="auto"/>
      </w:pPr>
      <w:r>
        <w:separator/>
      </w:r>
    </w:p>
  </w:footnote>
  <w:footnote w:type="continuationSeparator" w:id="0">
    <w:p w14:paraId="171E5A2B" w14:textId="77777777" w:rsidR="001E68E7" w:rsidRDefault="001E68E7" w:rsidP="00420682">
      <w:pPr>
        <w:spacing w:after="0" w:line="240" w:lineRule="auto"/>
      </w:pPr>
      <w:r>
        <w:continuationSeparator/>
      </w:r>
    </w:p>
  </w:footnote>
  <w:footnote w:type="continuationNotice" w:id="1">
    <w:p w14:paraId="7CF21573" w14:textId="77777777" w:rsidR="001E68E7" w:rsidRDefault="001E68E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55AB5"/>
    <w:rsid w:val="00060376"/>
    <w:rsid w:val="000765C2"/>
    <w:rsid w:val="000A3B4D"/>
    <w:rsid w:val="000D199E"/>
    <w:rsid w:val="000E5BA6"/>
    <w:rsid w:val="0012550D"/>
    <w:rsid w:val="00130B1E"/>
    <w:rsid w:val="00153CC5"/>
    <w:rsid w:val="00155BCF"/>
    <w:rsid w:val="00166898"/>
    <w:rsid w:val="001816AF"/>
    <w:rsid w:val="001942D4"/>
    <w:rsid w:val="001B796E"/>
    <w:rsid w:val="001C0806"/>
    <w:rsid w:val="001C445C"/>
    <w:rsid w:val="001E68E7"/>
    <w:rsid w:val="001F194A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6C06"/>
    <w:rsid w:val="002A47D7"/>
    <w:rsid w:val="002F5953"/>
    <w:rsid w:val="00376790"/>
    <w:rsid w:val="0038331D"/>
    <w:rsid w:val="00397541"/>
    <w:rsid w:val="003A1046"/>
    <w:rsid w:val="003C48FF"/>
    <w:rsid w:val="0041300C"/>
    <w:rsid w:val="00420682"/>
    <w:rsid w:val="00433BCD"/>
    <w:rsid w:val="00445610"/>
    <w:rsid w:val="00455BBA"/>
    <w:rsid w:val="00460BC4"/>
    <w:rsid w:val="004647DB"/>
    <w:rsid w:val="00477804"/>
    <w:rsid w:val="004A5884"/>
    <w:rsid w:val="004B6ED9"/>
    <w:rsid w:val="004C2DFD"/>
    <w:rsid w:val="004E7290"/>
    <w:rsid w:val="004E7E53"/>
    <w:rsid w:val="004F447A"/>
    <w:rsid w:val="004F7030"/>
    <w:rsid w:val="005201B5"/>
    <w:rsid w:val="00531A97"/>
    <w:rsid w:val="00542102"/>
    <w:rsid w:val="00550FA3"/>
    <w:rsid w:val="0055575B"/>
    <w:rsid w:val="005726F2"/>
    <w:rsid w:val="00573EE3"/>
    <w:rsid w:val="005767F6"/>
    <w:rsid w:val="0059342C"/>
    <w:rsid w:val="005A7AD5"/>
    <w:rsid w:val="005B6E3F"/>
    <w:rsid w:val="0062077A"/>
    <w:rsid w:val="006465EF"/>
    <w:rsid w:val="00646924"/>
    <w:rsid w:val="0067406E"/>
    <w:rsid w:val="00677E6C"/>
    <w:rsid w:val="006945B8"/>
    <w:rsid w:val="006F4D55"/>
    <w:rsid w:val="00726525"/>
    <w:rsid w:val="00736DC8"/>
    <w:rsid w:val="007403CF"/>
    <w:rsid w:val="007654B3"/>
    <w:rsid w:val="00774741"/>
    <w:rsid w:val="007A2E0E"/>
    <w:rsid w:val="007C083E"/>
    <w:rsid w:val="007D742E"/>
    <w:rsid w:val="007E2515"/>
    <w:rsid w:val="007E3683"/>
    <w:rsid w:val="00811138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D12D7"/>
    <w:rsid w:val="00900D7B"/>
    <w:rsid w:val="0091014E"/>
    <w:rsid w:val="00970D95"/>
    <w:rsid w:val="00974717"/>
    <w:rsid w:val="00976A3C"/>
    <w:rsid w:val="00991D86"/>
    <w:rsid w:val="0099741A"/>
    <w:rsid w:val="009A6F98"/>
    <w:rsid w:val="00A15DE9"/>
    <w:rsid w:val="00A34D9D"/>
    <w:rsid w:val="00A431DD"/>
    <w:rsid w:val="00A645A6"/>
    <w:rsid w:val="00AA32E0"/>
    <w:rsid w:val="00AC2686"/>
    <w:rsid w:val="00AF0CE9"/>
    <w:rsid w:val="00B03A16"/>
    <w:rsid w:val="00B54D96"/>
    <w:rsid w:val="00B6427E"/>
    <w:rsid w:val="00B67778"/>
    <w:rsid w:val="00BA1706"/>
    <w:rsid w:val="00BA5571"/>
    <w:rsid w:val="00BB15C8"/>
    <w:rsid w:val="00BD4611"/>
    <w:rsid w:val="00C10624"/>
    <w:rsid w:val="00C4191B"/>
    <w:rsid w:val="00C446ED"/>
    <w:rsid w:val="00C60CAD"/>
    <w:rsid w:val="00C6573D"/>
    <w:rsid w:val="00CA0828"/>
    <w:rsid w:val="00CC7CA2"/>
    <w:rsid w:val="00CF5B26"/>
    <w:rsid w:val="00D23C4B"/>
    <w:rsid w:val="00D45AC2"/>
    <w:rsid w:val="00D60C6B"/>
    <w:rsid w:val="00DA56D4"/>
    <w:rsid w:val="00DC03DB"/>
    <w:rsid w:val="00DE05FC"/>
    <w:rsid w:val="00E32B8C"/>
    <w:rsid w:val="00E370B3"/>
    <w:rsid w:val="00E452DA"/>
    <w:rsid w:val="00E6234F"/>
    <w:rsid w:val="00E72BC5"/>
    <w:rsid w:val="00E76B9D"/>
    <w:rsid w:val="00E83527"/>
    <w:rsid w:val="00EC55E7"/>
    <w:rsid w:val="00EC57E8"/>
    <w:rsid w:val="00EE7E5D"/>
    <w:rsid w:val="00F07F7F"/>
    <w:rsid w:val="00F234B6"/>
    <w:rsid w:val="00F52125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F848E"/>
  <w15:docId w15:val="{4AB6632A-2EC4-4054-9086-973E4090D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DE0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05FC"/>
  </w:style>
  <w:style w:type="paragraph" w:styleId="Footer">
    <w:name w:val="footer"/>
    <w:basedOn w:val="Normal"/>
    <w:link w:val="FooterChar"/>
    <w:uiPriority w:val="99"/>
    <w:semiHidden/>
    <w:unhideWhenUsed/>
    <w:rsid w:val="00DE0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0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6E5C1722596408085BC5A20DB77A6C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97</Nr_x002e__x0020_akti>
    <Data_x0020_e_x0020_Krijimit xmlns="0e656187-b300-4fb0-8bf4-3a50f872073c">2019-12-26T12:59:09Z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2019-12-25T23:00:00Z</Date_x0020_protokolli>
    <Titulli xmlns="0e656187-b300-4fb0-8bf4-3a50f872073c">Për miratimin e aktit normativ me fuqinë e ligjit, nr. 9, datë 16.12.2019, të Këshillit të Ministrave, "Për përballimin e pasojave të fatkeqësisë natyrore"</Titulli>
    <Modifikuesi xmlns="0e656187-b300-4fb0-8bf4-3a50f872073c">ermira.bukaci</Modifikuesi>
    <Nr_x002e__x0020_prot_x0020_QBZ xmlns="0e656187-b300-4fb0-8bf4-3a50f872073c">1764/14</Nr_x002e__x0020_prot_x0020_QBZ>
    <Data_x0020_e_x0020_Modifikimit xmlns="0e656187-b300-4fb0-8bf4-3a50f872073c">2019-12-30T08:31:33Z</Data_x0020_e_x0020_Modifikimit>
    <Dekretuar xmlns="0e656187-b300-4fb0-8bf4-3a50f872073c">false</Dekretuar>
    <Data xmlns="0e656187-b300-4fb0-8bf4-3a50f872073c">2019-12-17T23:00:00Z</Data>
    <Nr_x002e__x0020_protokolli_x0020_i_x0020_aktit xmlns="0e656187-b300-4fb0-8bf4-3a50f872073c">4490/1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6E5C1722596408085BC5A20DB77A6C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3F335-90D8-4BD0-A3E3-D5EB7925FC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B0046C-772C-4779-8E9B-ACE658DB1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BBF1569-CA23-415A-8AA3-AC1403B3CD3A}">
  <ds:schemaRefs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0e656187-b300-4fb0-8bf4-3a50f872073c"/>
  </ds:schemaRefs>
</ds:datastoreItem>
</file>

<file path=customXml/itemProps4.xml><?xml version="1.0" encoding="utf-8"?>
<ds:datastoreItem xmlns:ds="http://schemas.openxmlformats.org/officeDocument/2006/customXml" ds:itemID="{0962A515-E2C6-4C6A-9741-3494E1C3EFC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688E222-E8C9-45D0-B3C2-645D01B63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90918F97-0DDB-41FA-B9CB-DDE7A6F60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 me fuqinë e ligjit, nr. 9, datë 16.12.2019, të Këshillit të Ministrave, "Për përballimin e pasojave të fatkeqësisë natyrore"</vt:lpstr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 me fuqinë e ligjit, nr. 9, datë 16.12.2019, të Këshillit të Ministrave, "Për përballimin e pasojave të fatkeqësisë natyrore"</dc:title>
  <dc:creator>gazmend.hanku</dc:creator>
  <cp:lastModifiedBy>Entela Suli</cp:lastModifiedBy>
  <cp:revision>5</cp:revision>
  <cp:lastPrinted>2019-12-19T10:34:00Z</cp:lastPrinted>
  <dcterms:created xsi:type="dcterms:W3CDTF">2019-12-26T12:49:00Z</dcterms:created>
  <dcterms:modified xsi:type="dcterms:W3CDTF">2019-12-30T08:51:00Z</dcterms:modified>
</cp:coreProperties>
</file>