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D3101" w14:textId="77777777" w:rsidR="00420682" w:rsidRPr="00D34FBE" w:rsidRDefault="00420682" w:rsidP="00D34FB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4FBE">
        <w:rPr>
          <w:rFonts w:ascii="Garamond" w:hAnsi="Garamond"/>
          <w:b/>
          <w:sz w:val="24"/>
          <w:szCs w:val="24"/>
        </w:rPr>
        <w:t>LIGJ</w:t>
      </w:r>
    </w:p>
    <w:p w14:paraId="506D3103" w14:textId="77777777" w:rsidR="00420682" w:rsidRPr="00D34FBE" w:rsidRDefault="00420682" w:rsidP="00D34FB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4FBE">
        <w:rPr>
          <w:rFonts w:ascii="Garamond" w:hAnsi="Garamond"/>
          <w:b/>
          <w:sz w:val="24"/>
          <w:szCs w:val="24"/>
        </w:rPr>
        <w:t xml:space="preserve">Nr. </w:t>
      </w:r>
      <w:r w:rsidR="00B8103D" w:rsidRPr="00D34FBE">
        <w:rPr>
          <w:rFonts w:ascii="Garamond" w:hAnsi="Garamond"/>
          <w:b/>
          <w:sz w:val="24"/>
          <w:szCs w:val="24"/>
        </w:rPr>
        <w:t>32</w:t>
      </w:r>
      <w:r w:rsidR="00AA7910" w:rsidRPr="00D34FBE">
        <w:rPr>
          <w:rFonts w:ascii="Garamond" w:hAnsi="Garamond"/>
          <w:b/>
          <w:sz w:val="24"/>
          <w:szCs w:val="24"/>
        </w:rPr>
        <w:t>/2020</w:t>
      </w:r>
    </w:p>
    <w:p w14:paraId="506D3104" w14:textId="77777777" w:rsidR="00420682" w:rsidRPr="00D34FBE" w:rsidRDefault="00420682" w:rsidP="00D34FB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06D3108" w14:textId="709E1186" w:rsidR="00D54DA8" w:rsidRPr="00D34FBE" w:rsidRDefault="00420682" w:rsidP="00D34FB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34FBE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2D5A5A" w:rsidRPr="00D34FBE">
        <w:rPr>
          <w:rFonts w:ascii="Garamond" w:hAnsi="Garamond"/>
          <w:b/>
          <w:sz w:val="24"/>
          <w:szCs w:val="24"/>
        </w:rPr>
        <w:t>11</w:t>
      </w:r>
      <w:r w:rsidR="00BA5571" w:rsidRPr="00D34FBE">
        <w:rPr>
          <w:rFonts w:ascii="Garamond" w:hAnsi="Garamond"/>
          <w:b/>
          <w:sz w:val="24"/>
          <w:szCs w:val="24"/>
        </w:rPr>
        <w:t xml:space="preserve">, </w:t>
      </w:r>
      <w:r w:rsidR="00D54DA8" w:rsidRPr="00D34FBE">
        <w:rPr>
          <w:rFonts w:ascii="Garamond" w:hAnsi="Garamond"/>
          <w:b/>
          <w:sz w:val="24"/>
          <w:szCs w:val="24"/>
        </w:rPr>
        <w:t>DATË 27</w:t>
      </w:r>
      <w:r w:rsidR="00AA7910" w:rsidRPr="00D34FBE">
        <w:rPr>
          <w:rFonts w:ascii="Garamond" w:hAnsi="Garamond"/>
          <w:b/>
          <w:sz w:val="24"/>
          <w:szCs w:val="24"/>
        </w:rPr>
        <w:t xml:space="preserve">.3.2020, TË KËSHILLIT TË MINISTRAVE, </w:t>
      </w:r>
      <w:r w:rsidR="00D54DA8" w:rsidRPr="00D34FBE">
        <w:rPr>
          <w:rFonts w:ascii="Garamond" w:hAnsi="Garamond"/>
          <w:b/>
          <w:sz w:val="24"/>
          <w:szCs w:val="24"/>
        </w:rPr>
        <w:t>“PËR NJË SHTESË</w:t>
      </w:r>
      <w:r w:rsidR="00AA7910" w:rsidRPr="00D34FBE">
        <w:rPr>
          <w:rFonts w:ascii="Garamond" w:hAnsi="Garamond"/>
          <w:b/>
          <w:sz w:val="24"/>
          <w:szCs w:val="24"/>
        </w:rPr>
        <w:t xml:space="preserve"> </w:t>
      </w:r>
      <w:r w:rsidR="00D54DA8" w:rsidRPr="00D34FBE">
        <w:rPr>
          <w:rFonts w:ascii="Garamond" w:hAnsi="Garamond"/>
          <w:b/>
          <w:sz w:val="24"/>
          <w:szCs w:val="24"/>
        </w:rPr>
        <w:t xml:space="preserve">NË LIGJIN NR. 9632, </w:t>
      </w:r>
      <w:proofErr w:type="spellStart"/>
      <w:r w:rsidR="00D54DA8" w:rsidRPr="00D34FBE">
        <w:rPr>
          <w:rFonts w:ascii="Garamond" w:hAnsi="Garamond"/>
          <w:b/>
          <w:sz w:val="24"/>
          <w:szCs w:val="24"/>
        </w:rPr>
        <w:t>DATЁ</w:t>
      </w:r>
      <w:proofErr w:type="spellEnd"/>
      <w:r w:rsidR="00D54DA8" w:rsidRPr="00D34FBE">
        <w:rPr>
          <w:rFonts w:ascii="Garamond" w:hAnsi="Garamond"/>
          <w:b/>
          <w:sz w:val="24"/>
          <w:szCs w:val="24"/>
        </w:rPr>
        <w:t xml:space="preserve"> 30.10.2006, “</w:t>
      </w:r>
      <w:proofErr w:type="spellStart"/>
      <w:r w:rsidR="00D54DA8" w:rsidRPr="00D34FBE">
        <w:rPr>
          <w:rFonts w:ascii="Garamond" w:hAnsi="Garamond"/>
          <w:b/>
          <w:sz w:val="24"/>
          <w:szCs w:val="24"/>
        </w:rPr>
        <w:t>PЁR</w:t>
      </w:r>
      <w:proofErr w:type="spellEnd"/>
      <w:r w:rsidR="00D54DA8" w:rsidRPr="00D34FBE">
        <w:rPr>
          <w:rFonts w:ascii="Garamond" w:hAnsi="Garamond"/>
          <w:b/>
          <w:sz w:val="24"/>
          <w:szCs w:val="24"/>
        </w:rPr>
        <w:t xml:space="preserve"> SISTEMIN E TAKSAVE </w:t>
      </w:r>
      <w:r w:rsidR="002D5A5A" w:rsidRPr="00D34FBE">
        <w:rPr>
          <w:rFonts w:ascii="Garamond" w:hAnsi="Garamond"/>
          <w:b/>
          <w:sz w:val="24"/>
          <w:szCs w:val="24"/>
        </w:rPr>
        <w:t xml:space="preserve">VENDORE”, </w:t>
      </w:r>
      <w:proofErr w:type="spellStart"/>
      <w:r w:rsidR="002D5A5A" w:rsidRPr="00D34FBE">
        <w:rPr>
          <w:rFonts w:ascii="Garamond" w:hAnsi="Garamond"/>
          <w:b/>
          <w:sz w:val="24"/>
          <w:szCs w:val="24"/>
        </w:rPr>
        <w:t>TЁ</w:t>
      </w:r>
      <w:proofErr w:type="spellEnd"/>
      <w:r w:rsidR="002D5A5A" w:rsidRPr="00D34FBE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="002D5A5A" w:rsidRPr="00D34FBE">
        <w:rPr>
          <w:rFonts w:ascii="Garamond" w:hAnsi="Garamond"/>
          <w:b/>
          <w:sz w:val="24"/>
          <w:szCs w:val="24"/>
        </w:rPr>
        <w:t>NDRYSHUAR”</w:t>
      </w:r>
    </w:p>
    <w:p w14:paraId="506D3109" w14:textId="77777777" w:rsidR="00420682" w:rsidRPr="00D34FBE" w:rsidRDefault="00420682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6D310A" w14:textId="77777777" w:rsidR="00420682" w:rsidRPr="00D34FBE" w:rsidRDefault="00BA1706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34FBE">
        <w:rPr>
          <w:rFonts w:ascii="Garamond" w:hAnsi="Garamond"/>
          <w:sz w:val="24"/>
          <w:szCs w:val="24"/>
        </w:rPr>
        <w:tab/>
      </w:r>
      <w:r w:rsidR="004C2DFD" w:rsidRPr="00D34FBE">
        <w:rPr>
          <w:rFonts w:ascii="Garamond" w:hAnsi="Garamond"/>
          <w:sz w:val="24"/>
          <w:szCs w:val="24"/>
        </w:rPr>
        <w:t>Në mbësh</w:t>
      </w:r>
      <w:r w:rsidR="00736DC8" w:rsidRPr="00D34FBE">
        <w:rPr>
          <w:rFonts w:ascii="Garamond" w:hAnsi="Garamond"/>
          <w:sz w:val="24"/>
          <w:szCs w:val="24"/>
        </w:rPr>
        <w:t xml:space="preserve">tetje të neneve </w:t>
      </w:r>
      <w:r w:rsidR="0020170B" w:rsidRPr="00D34FBE">
        <w:rPr>
          <w:rFonts w:ascii="Garamond" w:hAnsi="Garamond"/>
          <w:sz w:val="24"/>
          <w:szCs w:val="24"/>
        </w:rPr>
        <w:t>78</w:t>
      </w:r>
      <w:r w:rsidR="00AA7910" w:rsidRPr="00D34FBE">
        <w:rPr>
          <w:rFonts w:ascii="Garamond" w:hAnsi="Garamond"/>
          <w:sz w:val="24"/>
          <w:szCs w:val="24"/>
        </w:rPr>
        <w:t>,</w:t>
      </w:r>
      <w:r w:rsidR="0020170B" w:rsidRPr="00D34FBE">
        <w:rPr>
          <w:rFonts w:ascii="Garamond" w:hAnsi="Garamond"/>
          <w:sz w:val="24"/>
          <w:szCs w:val="24"/>
        </w:rPr>
        <w:t xml:space="preserve"> 101</w:t>
      </w:r>
      <w:r w:rsidR="00646924" w:rsidRPr="00D34FBE">
        <w:rPr>
          <w:rFonts w:ascii="Garamond" w:hAnsi="Garamond"/>
          <w:sz w:val="24"/>
          <w:szCs w:val="24"/>
        </w:rPr>
        <w:t xml:space="preserve"> </w:t>
      </w:r>
      <w:r w:rsidR="00AA7910" w:rsidRPr="00D34FBE">
        <w:rPr>
          <w:rFonts w:ascii="Garamond" w:hAnsi="Garamond"/>
          <w:sz w:val="24"/>
          <w:szCs w:val="24"/>
        </w:rPr>
        <w:t xml:space="preserve">dhe 155 </w:t>
      </w:r>
      <w:r w:rsidR="00B54D96" w:rsidRPr="00D34FBE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506D310B" w14:textId="77777777" w:rsidR="00B54D96" w:rsidRPr="00D34FBE" w:rsidRDefault="00B54D96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1ACAC4C" w14:textId="77777777" w:rsidR="00B54D96" w:rsidRPr="00D34FBE" w:rsidRDefault="00D34FBE" w:rsidP="002307E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D34FBE">
        <w:rPr>
          <w:rFonts w:ascii="Garamond" w:hAnsi="Garamond"/>
          <w:sz w:val="24"/>
          <w:szCs w:val="24"/>
        </w:rPr>
        <w:t>I</w:t>
      </w:r>
    </w:p>
    <w:p w14:paraId="506D310E" w14:textId="77777777" w:rsidR="00B54D96" w:rsidRPr="00D34FBE" w:rsidRDefault="00B54D96" w:rsidP="002307E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34FBE">
        <w:rPr>
          <w:rFonts w:ascii="Garamond" w:hAnsi="Garamond"/>
          <w:sz w:val="24"/>
          <w:szCs w:val="24"/>
        </w:rPr>
        <w:t>I REPUBLIKËS SË SHQIPËRISË</w:t>
      </w:r>
    </w:p>
    <w:p w14:paraId="506D310F" w14:textId="77777777" w:rsidR="00B54D96" w:rsidRPr="00D34FBE" w:rsidRDefault="00B54D96" w:rsidP="002307E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8AE7EDB" w14:textId="77777777" w:rsidR="00B54D96" w:rsidRPr="00D34FBE" w:rsidRDefault="00D34FBE" w:rsidP="002307E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D34FBE">
        <w:rPr>
          <w:rFonts w:ascii="Garamond" w:hAnsi="Garamond"/>
          <w:sz w:val="24"/>
          <w:szCs w:val="24"/>
        </w:rPr>
        <w:t>I:</w:t>
      </w:r>
    </w:p>
    <w:p w14:paraId="506D3111" w14:textId="77777777" w:rsidR="00B54D96" w:rsidRPr="00D34FBE" w:rsidRDefault="00B54D96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6D3113" w14:textId="2AA5CA80" w:rsidR="00D54DA8" w:rsidRPr="00D34FBE" w:rsidRDefault="00BA1706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34FBE">
        <w:rPr>
          <w:rFonts w:ascii="Garamond" w:hAnsi="Garamond"/>
          <w:sz w:val="24"/>
          <w:szCs w:val="24"/>
        </w:rPr>
        <w:tab/>
      </w:r>
      <w:r w:rsidR="00B54D96" w:rsidRPr="00D34FBE">
        <w:rPr>
          <w:rFonts w:ascii="Garamond" w:hAnsi="Garamond"/>
          <w:sz w:val="24"/>
          <w:szCs w:val="24"/>
        </w:rPr>
        <w:t>Miratohet akti normativ</w:t>
      </w:r>
      <w:r w:rsidR="00266C06" w:rsidRPr="00D34FBE">
        <w:rPr>
          <w:rFonts w:ascii="Garamond" w:hAnsi="Garamond"/>
          <w:sz w:val="24"/>
          <w:szCs w:val="24"/>
        </w:rPr>
        <w:t>,</w:t>
      </w:r>
      <w:r w:rsidR="00B54D96" w:rsidRPr="00D34FBE">
        <w:rPr>
          <w:rFonts w:ascii="Garamond" w:hAnsi="Garamond"/>
          <w:sz w:val="24"/>
          <w:szCs w:val="24"/>
        </w:rPr>
        <w:t xml:space="preserve"> me fuqinë e ligjit, nr. </w:t>
      </w:r>
      <w:r w:rsidR="00D54DA8" w:rsidRPr="00D34FBE">
        <w:rPr>
          <w:rFonts w:ascii="Garamond" w:hAnsi="Garamond"/>
          <w:sz w:val="24"/>
          <w:szCs w:val="24"/>
        </w:rPr>
        <w:t>11</w:t>
      </w:r>
      <w:r w:rsidR="00BA5571" w:rsidRPr="00D34FBE">
        <w:rPr>
          <w:rFonts w:ascii="Garamond" w:hAnsi="Garamond"/>
          <w:sz w:val="24"/>
          <w:szCs w:val="24"/>
        </w:rPr>
        <w:t xml:space="preserve">, </w:t>
      </w:r>
      <w:r w:rsidR="00B54D96" w:rsidRPr="00D34FBE">
        <w:rPr>
          <w:rFonts w:ascii="Garamond" w:hAnsi="Garamond"/>
          <w:sz w:val="24"/>
          <w:szCs w:val="24"/>
        </w:rPr>
        <w:t>dat</w:t>
      </w:r>
      <w:r w:rsidRPr="00D34FBE">
        <w:rPr>
          <w:rFonts w:ascii="Garamond" w:hAnsi="Garamond"/>
          <w:sz w:val="24"/>
          <w:szCs w:val="24"/>
        </w:rPr>
        <w:t>ë</w:t>
      </w:r>
      <w:r w:rsidR="00E6234F" w:rsidRPr="00D34FBE">
        <w:rPr>
          <w:rFonts w:ascii="Garamond" w:hAnsi="Garamond"/>
          <w:sz w:val="24"/>
          <w:szCs w:val="24"/>
        </w:rPr>
        <w:t xml:space="preserve"> </w:t>
      </w:r>
      <w:r w:rsidR="00D54DA8" w:rsidRPr="00D34FBE">
        <w:rPr>
          <w:rFonts w:ascii="Garamond" w:hAnsi="Garamond"/>
          <w:sz w:val="24"/>
          <w:szCs w:val="24"/>
        </w:rPr>
        <w:t>27</w:t>
      </w:r>
      <w:r w:rsidR="00AA7910" w:rsidRPr="00D34FBE">
        <w:rPr>
          <w:rFonts w:ascii="Garamond" w:hAnsi="Garamond"/>
          <w:sz w:val="24"/>
          <w:szCs w:val="24"/>
        </w:rPr>
        <w:t>.3</w:t>
      </w:r>
      <w:r w:rsidR="00E452DA" w:rsidRPr="00D34FBE">
        <w:rPr>
          <w:rFonts w:ascii="Garamond" w:hAnsi="Garamond"/>
          <w:sz w:val="24"/>
          <w:szCs w:val="24"/>
        </w:rPr>
        <w:t>.</w:t>
      </w:r>
      <w:r w:rsidR="00AA7910" w:rsidRPr="00D34FBE">
        <w:rPr>
          <w:rFonts w:ascii="Garamond" w:hAnsi="Garamond"/>
          <w:sz w:val="24"/>
          <w:szCs w:val="24"/>
        </w:rPr>
        <w:t>2020</w:t>
      </w:r>
      <w:r w:rsidRPr="00D34FBE">
        <w:rPr>
          <w:rFonts w:ascii="Garamond" w:hAnsi="Garamond"/>
          <w:sz w:val="24"/>
          <w:szCs w:val="24"/>
        </w:rPr>
        <w:t xml:space="preserve">, i Këshillit të Ministrave, </w:t>
      </w:r>
      <w:r w:rsidR="00AA7910" w:rsidRPr="00D34FBE">
        <w:rPr>
          <w:rFonts w:ascii="Garamond" w:hAnsi="Garamond"/>
          <w:sz w:val="24"/>
          <w:szCs w:val="24"/>
        </w:rPr>
        <w:t xml:space="preserve">“Për një </w:t>
      </w:r>
      <w:proofErr w:type="spellStart"/>
      <w:r w:rsidR="00D54DA8" w:rsidRPr="00D34FBE">
        <w:rPr>
          <w:rFonts w:ascii="Garamond" w:hAnsi="Garamond"/>
          <w:sz w:val="24"/>
          <w:szCs w:val="24"/>
        </w:rPr>
        <w:t>shtesё</w:t>
      </w:r>
      <w:proofErr w:type="spellEnd"/>
      <w:r w:rsidR="00AA7910" w:rsidRPr="00D34FBE">
        <w:rPr>
          <w:rFonts w:ascii="Garamond" w:hAnsi="Garamond"/>
          <w:sz w:val="24"/>
          <w:szCs w:val="24"/>
        </w:rPr>
        <w:t xml:space="preserve"> në ligjin nr. </w:t>
      </w:r>
      <w:r w:rsidR="00D54DA8" w:rsidRPr="00D34FBE">
        <w:rPr>
          <w:rFonts w:ascii="Garamond" w:hAnsi="Garamond"/>
          <w:sz w:val="24"/>
          <w:szCs w:val="24"/>
        </w:rPr>
        <w:t xml:space="preserve">nr. 9632, </w:t>
      </w:r>
      <w:proofErr w:type="spellStart"/>
      <w:r w:rsidR="00D54DA8" w:rsidRPr="00D34FBE">
        <w:rPr>
          <w:rFonts w:ascii="Garamond" w:hAnsi="Garamond"/>
          <w:sz w:val="24"/>
          <w:szCs w:val="24"/>
        </w:rPr>
        <w:t>datё</w:t>
      </w:r>
      <w:proofErr w:type="spellEnd"/>
      <w:r w:rsidR="00D54DA8" w:rsidRPr="00D34FBE">
        <w:rPr>
          <w:rFonts w:ascii="Garamond" w:hAnsi="Garamond"/>
          <w:sz w:val="24"/>
          <w:szCs w:val="24"/>
        </w:rPr>
        <w:t xml:space="preserve"> 30.10.2006, “</w:t>
      </w:r>
      <w:proofErr w:type="spellStart"/>
      <w:r w:rsidR="00D54DA8" w:rsidRPr="00D34FBE">
        <w:rPr>
          <w:rFonts w:ascii="Garamond" w:hAnsi="Garamond"/>
          <w:sz w:val="24"/>
          <w:szCs w:val="24"/>
        </w:rPr>
        <w:t>Pёr</w:t>
      </w:r>
      <w:proofErr w:type="spellEnd"/>
      <w:r w:rsidR="00D54DA8" w:rsidRPr="00D34FBE">
        <w:rPr>
          <w:rFonts w:ascii="Garamond" w:hAnsi="Garamond"/>
          <w:sz w:val="24"/>
          <w:szCs w:val="24"/>
        </w:rPr>
        <w:t xml:space="preserve"> sistemin e </w:t>
      </w:r>
      <w:r w:rsidR="002D5A5A" w:rsidRPr="00D34FBE">
        <w:rPr>
          <w:rFonts w:ascii="Garamond" w:hAnsi="Garamond"/>
          <w:sz w:val="24"/>
          <w:szCs w:val="24"/>
        </w:rPr>
        <w:t xml:space="preserve">taksave vendore”, </w:t>
      </w:r>
      <w:proofErr w:type="spellStart"/>
      <w:r w:rsidR="002D5A5A" w:rsidRPr="00D34FBE">
        <w:rPr>
          <w:rFonts w:ascii="Garamond" w:hAnsi="Garamond"/>
          <w:sz w:val="24"/>
          <w:szCs w:val="24"/>
        </w:rPr>
        <w:t>tё</w:t>
      </w:r>
      <w:proofErr w:type="spellEnd"/>
      <w:r w:rsidR="002D5A5A" w:rsidRPr="00D34FBE">
        <w:rPr>
          <w:rFonts w:ascii="Garamond" w:hAnsi="Garamond"/>
          <w:sz w:val="24"/>
          <w:szCs w:val="24"/>
        </w:rPr>
        <w:t xml:space="preserve"> ndryshuar”</w:t>
      </w:r>
      <w:r w:rsidR="00D54DA8" w:rsidRPr="00D34FBE">
        <w:rPr>
          <w:rFonts w:ascii="Garamond" w:hAnsi="Garamond"/>
          <w:sz w:val="24"/>
          <w:szCs w:val="24"/>
        </w:rPr>
        <w:t>.</w:t>
      </w:r>
    </w:p>
    <w:p w14:paraId="506D3114" w14:textId="77777777" w:rsidR="00976A3C" w:rsidRPr="00D34FBE" w:rsidRDefault="00976A3C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6D3115" w14:textId="627749F9" w:rsidR="00976A3C" w:rsidRPr="00D34FBE" w:rsidRDefault="002307ED" w:rsidP="002307E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</w:t>
      </w:r>
      <w:r w:rsidR="00D34FBE">
        <w:rPr>
          <w:rFonts w:ascii="Garamond" w:hAnsi="Garamond"/>
          <w:sz w:val="24"/>
          <w:szCs w:val="24"/>
        </w:rPr>
        <w:t>R</w:t>
      </w:r>
    </w:p>
    <w:p w14:paraId="506D3117" w14:textId="5CEA904F" w:rsidR="00976A3C" w:rsidRPr="002307ED" w:rsidRDefault="002307ED" w:rsidP="002307E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2307ED">
        <w:rPr>
          <w:rFonts w:ascii="Garamond" w:hAnsi="Garamond"/>
          <w:b/>
          <w:sz w:val="24"/>
          <w:szCs w:val="24"/>
        </w:rPr>
        <w:t>Gramoz</w:t>
      </w:r>
      <w:proofErr w:type="spellEnd"/>
      <w:r w:rsidRPr="002307E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2307ED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506D3118" w14:textId="77777777" w:rsidR="00976A3C" w:rsidRPr="00D34FBE" w:rsidRDefault="00976A3C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6D3119" w14:textId="77777777" w:rsidR="00976A3C" w:rsidRPr="00D34FBE" w:rsidRDefault="00976A3C" w:rsidP="00D34FB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34FBE">
        <w:rPr>
          <w:rFonts w:ascii="Garamond" w:hAnsi="Garamond"/>
          <w:sz w:val="24"/>
          <w:szCs w:val="24"/>
        </w:rPr>
        <w:t xml:space="preserve">Miratuar në datën </w:t>
      </w:r>
      <w:r w:rsidR="00B8103D" w:rsidRPr="00D34FBE">
        <w:rPr>
          <w:rFonts w:ascii="Garamond" w:hAnsi="Garamond"/>
          <w:sz w:val="24"/>
          <w:szCs w:val="24"/>
        </w:rPr>
        <w:t>16.4.2020</w:t>
      </w:r>
    </w:p>
    <w:p w14:paraId="506D311A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D3121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D3122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D3123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D3124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6D3125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F8D55" w14:textId="77777777" w:rsidR="00D34FBE" w:rsidRDefault="00D34FBE" w:rsidP="00420682">
      <w:pPr>
        <w:spacing w:after="0" w:line="240" w:lineRule="auto"/>
      </w:pPr>
      <w:r>
        <w:separator/>
      </w:r>
    </w:p>
  </w:endnote>
  <w:endnote w:type="continuationSeparator" w:id="0">
    <w:p w14:paraId="69DD967B" w14:textId="77777777" w:rsidR="00D34FBE" w:rsidRDefault="00D34FBE" w:rsidP="00420682">
      <w:pPr>
        <w:spacing w:after="0" w:line="240" w:lineRule="auto"/>
      </w:pPr>
      <w:r>
        <w:continuationSeparator/>
      </w:r>
    </w:p>
  </w:endnote>
  <w:endnote w:type="continuationNotice" w:id="1">
    <w:p w14:paraId="7ED86552" w14:textId="77777777" w:rsidR="00E13BA4" w:rsidRDefault="00E13B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FFF1D" w14:textId="77777777" w:rsidR="00D34FBE" w:rsidRDefault="00D34FBE" w:rsidP="00420682">
      <w:pPr>
        <w:spacing w:after="0" w:line="240" w:lineRule="auto"/>
      </w:pPr>
      <w:r>
        <w:separator/>
      </w:r>
    </w:p>
  </w:footnote>
  <w:footnote w:type="continuationSeparator" w:id="0">
    <w:p w14:paraId="04542596" w14:textId="77777777" w:rsidR="00D34FBE" w:rsidRDefault="00D34FBE" w:rsidP="00420682">
      <w:pPr>
        <w:spacing w:after="0" w:line="240" w:lineRule="auto"/>
      </w:pPr>
      <w:r>
        <w:continuationSeparator/>
      </w:r>
    </w:p>
  </w:footnote>
  <w:footnote w:type="continuationNotice" w:id="1">
    <w:p w14:paraId="0BD2799A" w14:textId="77777777" w:rsidR="00E13BA4" w:rsidRDefault="00E13B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5BA6"/>
    <w:rsid w:val="0012550D"/>
    <w:rsid w:val="00153CC5"/>
    <w:rsid w:val="00155BCF"/>
    <w:rsid w:val="00166898"/>
    <w:rsid w:val="001816AF"/>
    <w:rsid w:val="00190978"/>
    <w:rsid w:val="001942D4"/>
    <w:rsid w:val="001B796E"/>
    <w:rsid w:val="001C0806"/>
    <w:rsid w:val="001C445C"/>
    <w:rsid w:val="001E33CC"/>
    <w:rsid w:val="001E5AA3"/>
    <w:rsid w:val="001F194A"/>
    <w:rsid w:val="0020160E"/>
    <w:rsid w:val="0020170B"/>
    <w:rsid w:val="0020507F"/>
    <w:rsid w:val="00213234"/>
    <w:rsid w:val="00214854"/>
    <w:rsid w:val="0021715D"/>
    <w:rsid w:val="002231D1"/>
    <w:rsid w:val="002307ED"/>
    <w:rsid w:val="00233280"/>
    <w:rsid w:val="0024206A"/>
    <w:rsid w:val="00243B60"/>
    <w:rsid w:val="002452E5"/>
    <w:rsid w:val="00266C06"/>
    <w:rsid w:val="002A47D7"/>
    <w:rsid w:val="002D5A5A"/>
    <w:rsid w:val="002F5953"/>
    <w:rsid w:val="0038331D"/>
    <w:rsid w:val="00397541"/>
    <w:rsid w:val="003A6923"/>
    <w:rsid w:val="003C48FF"/>
    <w:rsid w:val="0041300C"/>
    <w:rsid w:val="00420682"/>
    <w:rsid w:val="00433BCD"/>
    <w:rsid w:val="00445610"/>
    <w:rsid w:val="00454E87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62077A"/>
    <w:rsid w:val="006465EF"/>
    <w:rsid w:val="00646924"/>
    <w:rsid w:val="00666882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902AA"/>
    <w:rsid w:val="007A2E0E"/>
    <w:rsid w:val="007C083E"/>
    <w:rsid w:val="007C46BC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8F7EC7"/>
    <w:rsid w:val="00900D7B"/>
    <w:rsid w:val="0091014E"/>
    <w:rsid w:val="00970D95"/>
    <w:rsid w:val="00974717"/>
    <w:rsid w:val="00976A3C"/>
    <w:rsid w:val="00991D86"/>
    <w:rsid w:val="0099741A"/>
    <w:rsid w:val="009A6F98"/>
    <w:rsid w:val="009B263E"/>
    <w:rsid w:val="00A15DE9"/>
    <w:rsid w:val="00A34D9D"/>
    <w:rsid w:val="00AA32E0"/>
    <w:rsid w:val="00AA38F0"/>
    <w:rsid w:val="00AA7910"/>
    <w:rsid w:val="00AC2686"/>
    <w:rsid w:val="00AE2115"/>
    <w:rsid w:val="00AF0CE9"/>
    <w:rsid w:val="00B03A16"/>
    <w:rsid w:val="00B54D96"/>
    <w:rsid w:val="00B6427E"/>
    <w:rsid w:val="00B67778"/>
    <w:rsid w:val="00B8103D"/>
    <w:rsid w:val="00B917E8"/>
    <w:rsid w:val="00BA1706"/>
    <w:rsid w:val="00BA5571"/>
    <w:rsid w:val="00BB15C8"/>
    <w:rsid w:val="00BB257F"/>
    <w:rsid w:val="00BD4611"/>
    <w:rsid w:val="00C10624"/>
    <w:rsid w:val="00C34439"/>
    <w:rsid w:val="00C4191B"/>
    <w:rsid w:val="00C446ED"/>
    <w:rsid w:val="00C45F7E"/>
    <w:rsid w:val="00C60CAD"/>
    <w:rsid w:val="00C6573D"/>
    <w:rsid w:val="00C810E0"/>
    <w:rsid w:val="00CC7CA2"/>
    <w:rsid w:val="00D23C4B"/>
    <w:rsid w:val="00D34FBE"/>
    <w:rsid w:val="00D45AC2"/>
    <w:rsid w:val="00D54DA8"/>
    <w:rsid w:val="00D60C6B"/>
    <w:rsid w:val="00D843FE"/>
    <w:rsid w:val="00DA3FB3"/>
    <w:rsid w:val="00DA56D4"/>
    <w:rsid w:val="00DC03DB"/>
    <w:rsid w:val="00E13BA4"/>
    <w:rsid w:val="00E32B8C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D3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13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BA4"/>
  </w:style>
  <w:style w:type="paragraph" w:styleId="Footer">
    <w:name w:val="footer"/>
    <w:basedOn w:val="Normal"/>
    <w:link w:val="FooterChar"/>
    <w:uiPriority w:val="99"/>
    <w:semiHidden/>
    <w:unhideWhenUsed/>
    <w:rsid w:val="00E13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3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13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BA4"/>
  </w:style>
  <w:style w:type="paragraph" w:styleId="Footer">
    <w:name w:val="footer"/>
    <w:basedOn w:val="Normal"/>
    <w:link w:val="FooterChar"/>
    <w:uiPriority w:val="99"/>
    <w:semiHidden/>
    <w:unhideWhenUsed/>
    <w:rsid w:val="00E13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3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64D250E45A4ADBABFE0B658029049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32</Nr_x002e__x0020_akti>
    <Data_x0020_e_x0020_Krijimit xmlns="0e656187-b300-4fb0-8bf4-3a50f872073c">2020-04-22T15:37:37Z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miratimin e aktit normativ, me fuqinë e ligjit, nr. 11, datë 27.3.2020, të Këshillit të Ministrave, “Për një shtesë në ligjin nr. 9632, datë 30.10.2006, “Për sistemin e taksave vendore”, të ndryshuar”</Titulli>
    <Modifikuesi xmlns="0e656187-b300-4fb0-8bf4-3a50f872073c">localadmin</Modifikuesi>
    <Nr_x002e__x0020_prot_x0020_QBZ xmlns="0e656187-b300-4fb0-8bf4-3a50f872073c">648/10</Nr_x002e__x0020_prot_x0020_QBZ>
    <Data_x0020_e_x0020_Modifikimit xmlns="0e656187-b300-4fb0-8bf4-3a50f872073c">2020-05-13T10:30:50Z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764D250E45A4ADBABFE0B658029049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F03CB-0A56-46DE-BD1B-BB195F276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4EEA099-ADCF-4675-AA12-B87ACD1D1DAB}">
  <ds:schemaRefs>
    <ds:schemaRef ds:uri="http://purl.org/dc/terms/"/>
    <ds:schemaRef ds:uri="http://schemas.microsoft.com/office/2006/metadata/properties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AEBD71-9FB0-4D36-AF7E-861D0E90B0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EDC20E-0C06-4155-B562-22F523179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75B175D-BA35-4B55-B080-8862D3ED7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Gladiola.Cicako</cp:lastModifiedBy>
  <cp:revision>63</cp:revision>
  <cp:lastPrinted>2019-12-19T10:31:00Z</cp:lastPrinted>
  <dcterms:created xsi:type="dcterms:W3CDTF">2016-01-20T08:16:00Z</dcterms:created>
  <dcterms:modified xsi:type="dcterms:W3CDTF">2020-05-13T10:56:00Z</dcterms:modified>
</cp:coreProperties>
</file>