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1BF13" w14:textId="77777777" w:rsidR="003A3F9F" w:rsidRPr="009728DC" w:rsidRDefault="003C02FC" w:rsidP="009728D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b/>
          <w:sz w:val="24"/>
          <w:szCs w:val="24"/>
          <w:lang w:val="sq-AL"/>
        </w:rPr>
        <w:t>LI</w:t>
      </w:r>
      <w:r w:rsidR="003A3F9F" w:rsidRPr="009728DC">
        <w:rPr>
          <w:rFonts w:ascii="Garamond" w:hAnsi="Garamond"/>
          <w:b/>
          <w:sz w:val="24"/>
          <w:szCs w:val="24"/>
          <w:lang w:val="sq-AL"/>
        </w:rPr>
        <w:t>GJ</w:t>
      </w:r>
    </w:p>
    <w:p w14:paraId="74A1BF15" w14:textId="77777777" w:rsidR="003A3F9F" w:rsidRPr="009728DC" w:rsidRDefault="003C02FC" w:rsidP="004670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728DC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467A90" w:rsidRPr="009728DC">
        <w:rPr>
          <w:rFonts w:ascii="Garamond" w:hAnsi="Garamond"/>
          <w:b/>
          <w:sz w:val="24"/>
          <w:szCs w:val="24"/>
          <w:lang w:val="sq-AL"/>
        </w:rPr>
        <w:t>61</w:t>
      </w:r>
      <w:r w:rsidR="00CA6E0F" w:rsidRPr="009728DC">
        <w:rPr>
          <w:rFonts w:ascii="Garamond" w:hAnsi="Garamond"/>
          <w:b/>
          <w:sz w:val="24"/>
          <w:szCs w:val="24"/>
          <w:lang w:val="sq-AL"/>
        </w:rPr>
        <w:t>/</w:t>
      </w:r>
      <w:r w:rsidRPr="009728DC">
        <w:rPr>
          <w:rFonts w:ascii="Garamond" w:hAnsi="Garamond"/>
          <w:b/>
          <w:sz w:val="24"/>
          <w:szCs w:val="24"/>
          <w:lang w:val="sq-AL"/>
        </w:rPr>
        <w:t>2020</w:t>
      </w:r>
    </w:p>
    <w:p w14:paraId="74A1BF16" w14:textId="77777777" w:rsidR="00621689" w:rsidRPr="009728DC" w:rsidRDefault="00621689" w:rsidP="004670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4A1BF17" w14:textId="12F37F8A" w:rsidR="003A3F9F" w:rsidRPr="009728DC" w:rsidRDefault="003A3F9F" w:rsidP="004670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728DC">
        <w:rPr>
          <w:rFonts w:ascii="Garamond" w:hAnsi="Garamond"/>
          <w:b/>
          <w:sz w:val="24"/>
          <w:szCs w:val="24"/>
          <w:lang w:val="sq-AL"/>
        </w:rPr>
        <w:t>PËR</w:t>
      </w:r>
      <w:r w:rsidR="003C02FC" w:rsidRPr="009728D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B5489" w:rsidRPr="009728DC">
        <w:rPr>
          <w:rFonts w:ascii="Garamond" w:hAnsi="Garamond"/>
          <w:b/>
          <w:sz w:val="24"/>
          <w:szCs w:val="24"/>
          <w:lang w:val="sq-AL"/>
        </w:rPr>
        <w:t>DISA NDRYSHIME</w:t>
      </w:r>
      <w:r w:rsidR="00A1763C" w:rsidRPr="009728D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B5489" w:rsidRPr="009728DC">
        <w:rPr>
          <w:rFonts w:ascii="Garamond" w:hAnsi="Garamond"/>
          <w:b/>
          <w:sz w:val="24"/>
          <w:szCs w:val="24"/>
          <w:lang w:val="sq-AL"/>
        </w:rPr>
        <w:t>DHE SHTESA NË LIGJIN NR.</w:t>
      </w:r>
      <w:r w:rsidR="00C14689" w:rsidRPr="009728D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B5489" w:rsidRPr="009728DC">
        <w:rPr>
          <w:rFonts w:ascii="Garamond" w:hAnsi="Garamond"/>
          <w:b/>
          <w:sz w:val="24"/>
          <w:szCs w:val="24"/>
          <w:lang w:val="sq-AL"/>
        </w:rPr>
        <w:t>43/2015, “PËR SEKTORIN E ENERGJISË ELEKTRIKE”</w:t>
      </w:r>
      <w:r w:rsidR="0056637A" w:rsidRPr="009728DC">
        <w:rPr>
          <w:rFonts w:ascii="Garamond" w:hAnsi="Garamond"/>
          <w:b/>
          <w:sz w:val="24"/>
          <w:szCs w:val="24"/>
          <w:lang w:val="sq-AL"/>
        </w:rPr>
        <w:t xml:space="preserve">, </w:t>
      </w:r>
      <w:r w:rsidR="00BB5489" w:rsidRPr="009728DC">
        <w:rPr>
          <w:rFonts w:ascii="Garamond" w:hAnsi="Garamond"/>
          <w:b/>
          <w:sz w:val="24"/>
          <w:szCs w:val="24"/>
          <w:lang w:val="sq-AL"/>
        </w:rPr>
        <w:t>TË NDRYSHUAR</w:t>
      </w:r>
    </w:p>
    <w:p w14:paraId="74A1BF18" w14:textId="77777777" w:rsidR="00BB5489" w:rsidRPr="009728DC" w:rsidRDefault="00BB5489" w:rsidP="004670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4A1BF19" w14:textId="77777777" w:rsidR="003C02FC" w:rsidRPr="009728DC" w:rsidRDefault="00C14689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3A3F9F" w:rsidRPr="009728DC">
        <w:rPr>
          <w:rFonts w:ascii="Garamond" w:hAnsi="Garamond"/>
          <w:sz w:val="24"/>
          <w:szCs w:val="24"/>
          <w:lang w:val="sq-AL"/>
        </w:rPr>
        <w:t xml:space="preserve">Në mbështetje të neneve </w:t>
      </w:r>
      <w:r w:rsidR="00BB5489" w:rsidRPr="009728DC">
        <w:rPr>
          <w:rFonts w:ascii="Garamond" w:hAnsi="Garamond"/>
          <w:sz w:val="24"/>
          <w:szCs w:val="24"/>
          <w:lang w:val="sq-AL"/>
        </w:rPr>
        <w:t>78 dhe 83, pika 1</w:t>
      </w:r>
      <w:r w:rsidR="0056637A" w:rsidRPr="009728DC">
        <w:rPr>
          <w:rFonts w:ascii="Garamond" w:hAnsi="Garamond"/>
          <w:sz w:val="24"/>
          <w:szCs w:val="24"/>
          <w:lang w:val="sq-AL"/>
        </w:rPr>
        <w:t>,</w:t>
      </w:r>
      <w:r w:rsidR="003A3F9F" w:rsidRPr="009728DC">
        <w:rPr>
          <w:rFonts w:ascii="Garamond" w:hAnsi="Garamond"/>
          <w:sz w:val="24"/>
          <w:szCs w:val="24"/>
          <w:lang w:val="sq-AL"/>
        </w:rPr>
        <w:t xml:space="preserve"> të Kushtetutës, me propozimin e Këshillit të Ministrave,</w:t>
      </w:r>
      <w:r w:rsidR="00CA6E0F" w:rsidRPr="009728DC">
        <w:rPr>
          <w:rFonts w:ascii="Garamond" w:hAnsi="Garamond"/>
          <w:sz w:val="24"/>
          <w:szCs w:val="24"/>
          <w:lang w:val="sq-AL"/>
        </w:rPr>
        <w:t xml:space="preserve"> </w:t>
      </w:r>
    </w:p>
    <w:p w14:paraId="74A1BF1A" w14:textId="77777777" w:rsidR="003C02FC" w:rsidRPr="009728DC" w:rsidRDefault="003C02FC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6EEF75" w14:textId="77777777" w:rsidR="003C02FC" w:rsidRPr="009728DC" w:rsidRDefault="004670E8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KUVEND</w:t>
      </w:r>
      <w:r w:rsidR="003C02FC" w:rsidRPr="009728DC">
        <w:rPr>
          <w:rFonts w:ascii="Garamond" w:hAnsi="Garamond"/>
          <w:sz w:val="24"/>
          <w:szCs w:val="24"/>
          <w:lang w:val="sq-AL"/>
        </w:rPr>
        <w:t>I</w:t>
      </w:r>
    </w:p>
    <w:p w14:paraId="74A1BF1D" w14:textId="77777777" w:rsidR="003A3F9F" w:rsidRPr="009728DC" w:rsidRDefault="003C02FC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74A1BF1E" w14:textId="77777777" w:rsidR="00CA6E0F" w:rsidRPr="009728DC" w:rsidRDefault="00CA6E0F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6A849D9D" w14:textId="77777777" w:rsidR="003A3F9F" w:rsidRPr="009728DC" w:rsidRDefault="003A3F9F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VENDOSI:</w:t>
      </w:r>
    </w:p>
    <w:p w14:paraId="74A1BF20" w14:textId="77777777" w:rsidR="00CA6E0F" w:rsidRPr="009728DC" w:rsidRDefault="00CA6E0F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1" w14:textId="77777777" w:rsidR="006E664C" w:rsidRPr="009728DC" w:rsidRDefault="00C14689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Në ligjin nr. 43/2015, “Për sektorin e energjisë elektrike”, të ndryshuar</w:t>
      </w:r>
      <w:r w:rsidR="00AD7921" w:rsidRPr="009728DC">
        <w:rPr>
          <w:rFonts w:ascii="Garamond" w:hAnsi="Garamond"/>
          <w:sz w:val="24"/>
          <w:szCs w:val="24"/>
          <w:lang w:val="sq-AL"/>
        </w:rPr>
        <w:t>,</w:t>
      </w:r>
      <w:r w:rsidR="00BB5489" w:rsidRPr="009728DC">
        <w:rPr>
          <w:rFonts w:ascii="Garamond" w:hAnsi="Garamond"/>
          <w:sz w:val="24"/>
          <w:szCs w:val="24"/>
          <w:lang w:val="sq-AL"/>
        </w:rPr>
        <w:t xml:space="preserve"> bëhen këto ndryshime dhe shtesa:</w:t>
      </w:r>
    </w:p>
    <w:p w14:paraId="74A1BF22" w14:textId="77777777" w:rsidR="0056637A" w:rsidRPr="009728DC" w:rsidRDefault="0056637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3" w14:textId="77777777" w:rsidR="004E167C" w:rsidRPr="009728DC" w:rsidRDefault="004E167C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Neni 1</w:t>
      </w:r>
    </w:p>
    <w:p w14:paraId="74A1BF24" w14:textId="77777777" w:rsidR="004E167C" w:rsidRPr="009728DC" w:rsidRDefault="004E167C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5" w14:textId="36FF2C6B" w:rsidR="004E167C" w:rsidRPr="009728DC" w:rsidRDefault="00C14689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E167C" w:rsidRPr="009728DC">
        <w:rPr>
          <w:rFonts w:ascii="Garamond" w:hAnsi="Garamond"/>
          <w:sz w:val="24"/>
          <w:szCs w:val="24"/>
          <w:lang w:val="sq-AL"/>
        </w:rPr>
        <w:t>Në nenin 3</w:t>
      </w:r>
      <w:r w:rsidRPr="009728DC">
        <w:rPr>
          <w:rFonts w:ascii="Garamond" w:hAnsi="Garamond"/>
          <w:sz w:val="24"/>
          <w:szCs w:val="24"/>
          <w:lang w:val="sq-AL"/>
        </w:rPr>
        <w:t>,</w:t>
      </w:r>
      <w:r w:rsidR="004E167C" w:rsidRPr="009728DC">
        <w:rPr>
          <w:rFonts w:ascii="Garamond" w:hAnsi="Garamond"/>
          <w:sz w:val="24"/>
          <w:szCs w:val="24"/>
          <w:lang w:val="sq-AL"/>
        </w:rPr>
        <w:t xml:space="preserve"> pas pikës 91 shto</w:t>
      </w:r>
      <w:r w:rsidRPr="009728DC">
        <w:rPr>
          <w:rFonts w:ascii="Garamond" w:hAnsi="Garamond"/>
          <w:sz w:val="24"/>
          <w:szCs w:val="24"/>
          <w:lang w:val="sq-AL"/>
        </w:rPr>
        <w:t>hen pikat 92 dhe 93 me k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t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p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rmb</w:t>
      </w:r>
      <w:r w:rsidR="00D93F5F" w:rsidRPr="009728DC">
        <w:rPr>
          <w:rFonts w:ascii="Garamond" w:hAnsi="Garamond"/>
          <w:sz w:val="24"/>
          <w:szCs w:val="24"/>
          <w:lang w:val="sq-AL"/>
        </w:rPr>
        <w:t>aj</w:t>
      </w:r>
      <w:r w:rsidRPr="009728DC">
        <w:rPr>
          <w:rFonts w:ascii="Garamond" w:hAnsi="Garamond"/>
          <w:sz w:val="24"/>
          <w:szCs w:val="24"/>
          <w:lang w:val="sq-AL"/>
        </w:rPr>
        <w:t>tje</w:t>
      </w:r>
      <w:r w:rsidR="004E167C" w:rsidRPr="009728DC">
        <w:rPr>
          <w:rFonts w:ascii="Garamond" w:hAnsi="Garamond"/>
          <w:sz w:val="24"/>
          <w:szCs w:val="24"/>
          <w:lang w:val="sq-AL"/>
        </w:rPr>
        <w:t>:</w:t>
      </w:r>
    </w:p>
    <w:p w14:paraId="74A1BF26" w14:textId="77777777" w:rsidR="004E167C" w:rsidRPr="009728DC" w:rsidRDefault="00C14689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E167C" w:rsidRPr="009728DC">
        <w:rPr>
          <w:rFonts w:ascii="Garamond" w:hAnsi="Garamond"/>
          <w:sz w:val="24"/>
          <w:szCs w:val="24"/>
          <w:lang w:val="sq-AL"/>
        </w:rPr>
        <w:t>“92. “Zyrtari i pajtueshmërisë” është një person fizik ose juridik, i pavarur, i përcaktuar nga Operatori i Sistemit të Shpërndarjes, i ngarkuar me monitorimin dhe raportimin mbi zbatimin e programit të pajtueshmërisë.</w:t>
      </w:r>
    </w:p>
    <w:p w14:paraId="74A1BF27" w14:textId="207B66A9" w:rsidR="004E167C" w:rsidRPr="009728DC" w:rsidRDefault="00C14689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93. “Kabinë elektrike”</w:t>
      </w:r>
      <w:r w:rsidR="004E167C" w:rsidRPr="009728DC">
        <w:rPr>
          <w:rFonts w:ascii="Garamond" w:hAnsi="Garamond"/>
          <w:sz w:val="24"/>
          <w:szCs w:val="24"/>
          <w:lang w:val="sq-AL"/>
        </w:rPr>
        <w:t xml:space="preserve"> është tërësia e mjeteve themelore dhe pajisjeve elektrike të lidhura në tensionin e mesëm dhe të ulët me rrjetin e shpërndarjes, funksioni i të cilave është të kontrollojnë lidhjen, të transformojnë, të transmetojnë dhe të matin energjinë elektrike që furnizohet ose prodhohet për lidhjet e reja apo modifikimin </w:t>
      </w:r>
      <w:r w:rsidR="00E220CD" w:rsidRPr="009728DC">
        <w:rPr>
          <w:rFonts w:ascii="Garamond" w:hAnsi="Garamond"/>
          <w:sz w:val="24"/>
          <w:szCs w:val="24"/>
          <w:lang w:val="sq-AL"/>
        </w:rPr>
        <w:t>e lidhjeve ekzistuese të klient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="004E167C" w:rsidRPr="009728DC">
        <w:rPr>
          <w:rFonts w:ascii="Garamond" w:hAnsi="Garamond"/>
          <w:sz w:val="24"/>
          <w:szCs w:val="24"/>
          <w:lang w:val="sq-AL"/>
        </w:rPr>
        <w:t>ve ose prodh</w:t>
      </w:r>
      <w:r w:rsidR="00E220CD" w:rsidRPr="009728DC">
        <w:rPr>
          <w:rFonts w:ascii="Garamond" w:hAnsi="Garamond"/>
          <w:sz w:val="24"/>
          <w:szCs w:val="24"/>
          <w:lang w:val="sq-AL"/>
        </w:rPr>
        <w:t>uesve për këto nivele tensioni.”.</w:t>
      </w:r>
    </w:p>
    <w:p w14:paraId="74A1BF28" w14:textId="77777777" w:rsidR="004E167C" w:rsidRPr="009728DC" w:rsidRDefault="004E167C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9" w14:textId="77777777" w:rsidR="006E664C" w:rsidRPr="009728DC" w:rsidRDefault="006E664C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4E167C" w:rsidRPr="009728DC">
        <w:rPr>
          <w:rFonts w:ascii="Garamond" w:hAnsi="Garamond"/>
          <w:sz w:val="24"/>
          <w:szCs w:val="24"/>
          <w:lang w:val="sq-AL"/>
        </w:rPr>
        <w:t>2</w:t>
      </w:r>
    </w:p>
    <w:p w14:paraId="74A1BF2A" w14:textId="77777777" w:rsidR="0056637A" w:rsidRPr="009728DC" w:rsidRDefault="0056637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B" w14:textId="51B1C514" w:rsidR="0041019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N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nenin 17, f</w:t>
      </w:r>
      <w:r w:rsidR="0041019A" w:rsidRPr="009728DC">
        <w:rPr>
          <w:rFonts w:ascii="Garamond" w:hAnsi="Garamond"/>
          <w:sz w:val="24"/>
          <w:szCs w:val="24"/>
          <w:lang w:val="sq-AL"/>
        </w:rPr>
        <w:t>jalia e dyt</w:t>
      </w:r>
      <w:r w:rsidR="00DD0C69" w:rsidRPr="009728DC">
        <w:rPr>
          <w:rFonts w:ascii="Garamond" w:hAnsi="Garamond"/>
          <w:sz w:val="24"/>
          <w:szCs w:val="24"/>
          <w:lang w:val="sq-AL"/>
        </w:rPr>
        <w:t>ë</w:t>
      </w:r>
      <w:r w:rsidR="0041019A" w:rsidRPr="009728DC">
        <w:rPr>
          <w:rFonts w:ascii="Garamond" w:hAnsi="Garamond"/>
          <w:sz w:val="24"/>
          <w:szCs w:val="24"/>
          <w:lang w:val="sq-AL"/>
        </w:rPr>
        <w:t xml:space="preserve"> e </w:t>
      </w:r>
      <w:r w:rsidR="00CA6E0F" w:rsidRPr="009728DC">
        <w:rPr>
          <w:rFonts w:ascii="Garamond" w:hAnsi="Garamond"/>
          <w:sz w:val="24"/>
          <w:szCs w:val="24"/>
          <w:lang w:val="sq-AL"/>
        </w:rPr>
        <w:t>pik</w:t>
      </w:r>
      <w:r w:rsidR="00A25425" w:rsidRP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s 4</w:t>
      </w:r>
      <w:r w:rsidR="0041019A" w:rsidRPr="009728DC">
        <w:rPr>
          <w:rFonts w:ascii="Garamond" w:hAnsi="Garamond"/>
          <w:sz w:val="24"/>
          <w:szCs w:val="24"/>
          <w:lang w:val="sq-AL"/>
        </w:rPr>
        <w:t xml:space="preserve"> shfuqizohet. </w:t>
      </w:r>
    </w:p>
    <w:p w14:paraId="74A1BF2C" w14:textId="77777777" w:rsidR="0041019A" w:rsidRPr="009728DC" w:rsidRDefault="004101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D" w14:textId="77777777" w:rsidR="0041019A" w:rsidRPr="009728DC" w:rsidRDefault="0041019A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4E167C" w:rsidRPr="009728DC">
        <w:rPr>
          <w:rFonts w:ascii="Garamond" w:hAnsi="Garamond"/>
          <w:sz w:val="24"/>
          <w:szCs w:val="24"/>
          <w:lang w:val="sq-AL"/>
        </w:rPr>
        <w:t>3</w:t>
      </w:r>
    </w:p>
    <w:p w14:paraId="74A1BF2E" w14:textId="77777777" w:rsidR="0056637A" w:rsidRPr="009728DC" w:rsidRDefault="0056637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2F" w14:textId="2BBC3510" w:rsidR="004F2CA8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N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nenin 28, f</w:t>
      </w:r>
      <w:r w:rsidR="0056637A" w:rsidRPr="009728DC">
        <w:rPr>
          <w:rFonts w:ascii="Garamond" w:hAnsi="Garamond"/>
          <w:sz w:val="24"/>
          <w:szCs w:val="24"/>
          <w:lang w:val="sq-AL"/>
        </w:rPr>
        <w:t>jalia e parë</w:t>
      </w:r>
      <w:r w:rsidR="00CA6E0F" w:rsidRPr="009728DC">
        <w:rPr>
          <w:rFonts w:ascii="Garamond" w:hAnsi="Garamond"/>
          <w:sz w:val="24"/>
          <w:szCs w:val="24"/>
          <w:lang w:val="sq-AL"/>
        </w:rPr>
        <w:t xml:space="preserve"> dhe e dyt</w:t>
      </w:r>
      <w:r w:rsidR="0056637A" w:rsidRPr="009728DC">
        <w:rPr>
          <w:rFonts w:ascii="Garamond" w:hAnsi="Garamond"/>
          <w:sz w:val="24"/>
          <w:szCs w:val="24"/>
          <w:lang w:val="sq-AL"/>
        </w:rPr>
        <w:t>ë</w:t>
      </w:r>
      <w:r w:rsidR="00CA6E0F" w:rsidRPr="009728DC">
        <w:rPr>
          <w:rFonts w:ascii="Garamond" w:hAnsi="Garamond"/>
          <w:sz w:val="24"/>
          <w:szCs w:val="24"/>
          <w:lang w:val="sq-AL"/>
        </w:rPr>
        <w:t xml:space="preserve"> e pikës 5</w:t>
      </w:r>
      <w:r w:rsidRPr="009728DC">
        <w:rPr>
          <w:rFonts w:ascii="Garamond" w:hAnsi="Garamond"/>
          <w:sz w:val="24"/>
          <w:szCs w:val="24"/>
          <w:lang w:val="sq-AL"/>
        </w:rPr>
        <w:t>,</w:t>
      </w:r>
      <w:r w:rsidR="00CA6E0F"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C12F01" w:rsidRPr="009728DC">
        <w:rPr>
          <w:rFonts w:ascii="Garamond" w:hAnsi="Garamond"/>
          <w:sz w:val="24"/>
          <w:szCs w:val="24"/>
          <w:lang w:val="sq-AL"/>
        </w:rPr>
        <w:t xml:space="preserve">si </w:t>
      </w:r>
      <w:r w:rsidR="00CA6E0F" w:rsidRPr="009728DC">
        <w:rPr>
          <w:rFonts w:ascii="Garamond" w:hAnsi="Garamond"/>
          <w:sz w:val="24"/>
          <w:szCs w:val="24"/>
          <w:lang w:val="sq-AL"/>
        </w:rPr>
        <w:t xml:space="preserve">dhe pika 7 </w:t>
      </w:r>
      <w:r w:rsidR="00C12F01" w:rsidRPr="009728DC">
        <w:rPr>
          <w:rFonts w:ascii="Garamond" w:hAnsi="Garamond"/>
          <w:sz w:val="24"/>
          <w:szCs w:val="24"/>
          <w:lang w:val="sq-AL"/>
        </w:rPr>
        <w:t>sh</w:t>
      </w:r>
      <w:r w:rsidR="00CA6E0F" w:rsidRPr="009728DC">
        <w:rPr>
          <w:rFonts w:ascii="Garamond" w:hAnsi="Garamond"/>
          <w:sz w:val="24"/>
          <w:szCs w:val="24"/>
          <w:lang w:val="sq-AL"/>
        </w:rPr>
        <w:t>fuqizohen.</w:t>
      </w:r>
    </w:p>
    <w:p w14:paraId="74A1BF30" w14:textId="77777777" w:rsidR="00C67E68" w:rsidRPr="009728DC" w:rsidRDefault="00C67E6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1" w14:textId="77777777" w:rsidR="004F2CA8" w:rsidRPr="009728DC" w:rsidRDefault="004F2CA8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4E167C" w:rsidRPr="009728DC">
        <w:rPr>
          <w:rFonts w:ascii="Garamond" w:hAnsi="Garamond"/>
          <w:sz w:val="24"/>
          <w:szCs w:val="24"/>
          <w:lang w:val="sq-AL"/>
        </w:rPr>
        <w:t>4</w:t>
      </w:r>
    </w:p>
    <w:p w14:paraId="74A1BF32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3" w14:textId="068628A4" w:rsidR="004F2CA8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N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nenin 31, p</w:t>
      </w:r>
      <w:r w:rsidR="004F2CA8" w:rsidRPr="009728DC">
        <w:rPr>
          <w:rFonts w:ascii="Garamond" w:hAnsi="Garamond"/>
          <w:sz w:val="24"/>
          <w:szCs w:val="24"/>
          <w:lang w:val="sq-AL"/>
        </w:rPr>
        <w:t>ika 1</w:t>
      </w:r>
      <w:r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CA6E0F" w:rsidRPr="009728DC">
        <w:rPr>
          <w:rFonts w:ascii="Garamond" w:hAnsi="Garamond"/>
          <w:sz w:val="24"/>
          <w:szCs w:val="24"/>
          <w:lang w:val="sq-AL"/>
        </w:rPr>
        <w:t>ndryshohet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si më poshtë:</w:t>
      </w:r>
    </w:p>
    <w:p w14:paraId="74A1BF34" w14:textId="77777777" w:rsidR="004F2CA8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“1. Linjat e reja të </w:t>
      </w:r>
      <w:proofErr w:type="spellStart"/>
      <w:r w:rsidR="004F2CA8" w:rsidRPr="009728DC">
        <w:rPr>
          <w:rFonts w:ascii="Garamond" w:hAnsi="Garamond"/>
          <w:sz w:val="24"/>
          <w:szCs w:val="24"/>
          <w:lang w:val="sq-AL"/>
        </w:rPr>
        <w:t>interkoneksionit</w:t>
      </w:r>
      <w:proofErr w:type="spellEnd"/>
      <w:r w:rsidR="0056637A" w:rsidRPr="009728DC">
        <w:rPr>
          <w:rFonts w:ascii="Garamond" w:hAnsi="Garamond"/>
          <w:sz w:val="24"/>
          <w:szCs w:val="24"/>
          <w:lang w:val="sq-AL"/>
        </w:rPr>
        <w:t>,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që ndërtohen nga investitorët privatë, miratohen me vendim të Këshillit të Ministrave, me propozimin e ministrit përgjegjës për energjinë</w:t>
      </w:r>
      <w:r w:rsidR="00CA6E0F" w:rsidRPr="009728DC">
        <w:rPr>
          <w:rFonts w:ascii="Garamond" w:hAnsi="Garamond"/>
          <w:sz w:val="24"/>
          <w:szCs w:val="24"/>
          <w:lang w:val="sq-AL"/>
        </w:rPr>
        <w:t>.</w:t>
      </w:r>
      <w:r w:rsidR="0041019A" w:rsidRPr="009728DC">
        <w:rPr>
          <w:rFonts w:ascii="Garamond" w:hAnsi="Garamond"/>
          <w:sz w:val="24"/>
          <w:szCs w:val="24"/>
          <w:lang w:val="sq-AL"/>
        </w:rPr>
        <w:t>”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. </w:t>
      </w:r>
    </w:p>
    <w:p w14:paraId="74A1BF35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6" w14:textId="77777777" w:rsidR="004F2CA8" w:rsidRPr="009728DC" w:rsidRDefault="004F2CA8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92435A" w:rsidRPr="009728DC">
        <w:rPr>
          <w:rFonts w:ascii="Garamond" w:hAnsi="Garamond"/>
          <w:sz w:val="24"/>
          <w:szCs w:val="24"/>
          <w:lang w:val="sq-AL"/>
        </w:rPr>
        <w:t>5</w:t>
      </w:r>
    </w:p>
    <w:p w14:paraId="74A1BF37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8" w14:textId="77777777" w:rsidR="004F2CA8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Në </w:t>
      </w:r>
      <w:r w:rsidRPr="009728DC">
        <w:rPr>
          <w:rFonts w:ascii="Garamond" w:hAnsi="Garamond"/>
          <w:sz w:val="24"/>
          <w:szCs w:val="24"/>
          <w:lang w:val="sq-AL"/>
        </w:rPr>
        <w:t>nenin 49, pika 2,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CA6E0F" w:rsidRPr="009728DC">
        <w:rPr>
          <w:rFonts w:ascii="Garamond" w:hAnsi="Garamond"/>
          <w:sz w:val="24"/>
          <w:szCs w:val="24"/>
          <w:lang w:val="sq-AL"/>
        </w:rPr>
        <w:t>pas</w:t>
      </w:r>
      <w:r w:rsidR="0056637A" w:rsidRPr="009728DC">
        <w:rPr>
          <w:rFonts w:ascii="Garamond" w:hAnsi="Garamond"/>
          <w:sz w:val="24"/>
          <w:szCs w:val="24"/>
          <w:lang w:val="sq-AL"/>
        </w:rPr>
        <w:t xml:space="preserve"> shkronjës “h”</w:t>
      </w:r>
      <w:r w:rsidRPr="009728DC">
        <w:rPr>
          <w:rFonts w:ascii="Garamond" w:hAnsi="Garamond"/>
          <w:sz w:val="24"/>
          <w:szCs w:val="24"/>
          <w:lang w:val="sq-AL"/>
        </w:rPr>
        <w:t xml:space="preserve"> shtohet shkronja “i”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me </w:t>
      </w:r>
      <w:r w:rsidR="0056637A" w:rsidRPr="009728DC">
        <w:rPr>
          <w:rFonts w:ascii="Garamond" w:hAnsi="Garamond"/>
          <w:sz w:val="24"/>
          <w:szCs w:val="24"/>
          <w:lang w:val="sq-AL"/>
        </w:rPr>
        <w:t xml:space="preserve">këtë </w:t>
      </w:r>
      <w:r w:rsidR="004F2CA8" w:rsidRPr="009728DC">
        <w:rPr>
          <w:rFonts w:ascii="Garamond" w:hAnsi="Garamond"/>
          <w:sz w:val="24"/>
          <w:szCs w:val="24"/>
          <w:lang w:val="sq-AL"/>
        </w:rPr>
        <w:t>përmbajtje</w:t>
      </w:r>
      <w:r w:rsidR="0056637A" w:rsidRPr="009728DC">
        <w:rPr>
          <w:rFonts w:ascii="Garamond" w:hAnsi="Garamond"/>
          <w:sz w:val="24"/>
          <w:szCs w:val="24"/>
          <w:lang w:val="sq-AL"/>
        </w:rPr>
        <w:t>:</w:t>
      </w:r>
    </w:p>
    <w:p w14:paraId="74A1BF39" w14:textId="77777777" w:rsidR="004F2CA8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F2CA8" w:rsidRPr="009728DC">
        <w:rPr>
          <w:rFonts w:ascii="Garamond" w:hAnsi="Garamond"/>
          <w:sz w:val="24"/>
          <w:szCs w:val="24"/>
          <w:lang w:val="sq-AL"/>
        </w:rPr>
        <w:t>“i</w:t>
      </w:r>
      <w:r w:rsidR="0056637A" w:rsidRPr="009728DC">
        <w:rPr>
          <w:rFonts w:ascii="Garamond" w:hAnsi="Garamond"/>
          <w:sz w:val="24"/>
          <w:szCs w:val="24"/>
          <w:lang w:val="sq-AL"/>
        </w:rPr>
        <w:t>)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zhv</w:t>
      </w:r>
      <w:r w:rsidR="00351174" w:rsidRPr="009728DC">
        <w:rPr>
          <w:rFonts w:ascii="Garamond" w:hAnsi="Garamond"/>
          <w:sz w:val="24"/>
          <w:szCs w:val="24"/>
          <w:lang w:val="sq-AL"/>
        </w:rPr>
        <w:t>illimin e procesit konkurrues pë</w:t>
      </w:r>
      <w:r w:rsidR="004F2CA8" w:rsidRPr="009728DC">
        <w:rPr>
          <w:rFonts w:ascii="Garamond" w:hAnsi="Garamond"/>
          <w:sz w:val="24"/>
          <w:szCs w:val="24"/>
          <w:lang w:val="sq-AL"/>
        </w:rPr>
        <w:t>r miratimin e ndërtimit të kapaciteteve prodhuese të energjisë nga hidrocentralet</w:t>
      </w:r>
      <w:r w:rsidR="0056637A" w:rsidRPr="009728DC">
        <w:rPr>
          <w:rFonts w:ascii="Garamond" w:hAnsi="Garamond"/>
          <w:sz w:val="24"/>
          <w:szCs w:val="24"/>
          <w:lang w:val="sq-AL"/>
        </w:rPr>
        <w:t>.</w:t>
      </w:r>
      <w:r w:rsidR="004F2CA8" w:rsidRPr="009728DC">
        <w:rPr>
          <w:rFonts w:ascii="Garamond" w:hAnsi="Garamond"/>
          <w:sz w:val="24"/>
          <w:szCs w:val="24"/>
          <w:lang w:val="sq-AL"/>
        </w:rPr>
        <w:t>”.</w:t>
      </w:r>
      <w:r w:rsidR="004F2CA8" w:rsidRPr="009728DC">
        <w:rPr>
          <w:rFonts w:ascii="Garamond" w:hAnsi="Garamond"/>
          <w:sz w:val="24"/>
          <w:szCs w:val="24"/>
          <w:lang w:val="sq-AL"/>
        </w:rPr>
        <w:tab/>
      </w:r>
    </w:p>
    <w:p w14:paraId="74A1BF3A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B" w14:textId="77777777" w:rsidR="004F2CA8" w:rsidRPr="009728DC" w:rsidRDefault="004F2CA8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92435A" w:rsidRPr="009728DC">
        <w:rPr>
          <w:rFonts w:ascii="Garamond" w:hAnsi="Garamond"/>
          <w:sz w:val="24"/>
          <w:szCs w:val="24"/>
          <w:lang w:val="sq-AL"/>
        </w:rPr>
        <w:t>6</w:t>
      </w:r>
    </w:p>
    <w:p w14:paraId="74A1BF3C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D" w14:textId="126BD1B9" w:rsidR="005A0918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lastRenderedPageBreak/>
        <w:tab/>
        <w:t>N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nenin 60, p</w:t>
      </w:r>
      <w:r w:rsidR="005A0918" w:rsidRPr="009728DC">
        <w:rPr>
          <w:rFonts w:ascii="Garamond" w:hAnsi="Garamond"/>
          <w:sz w:val="24"/>
          <w:szCs w:val="24"/>
          <w:lang w:val="sq-AL"/>
        </w:rPr>
        <w:t>ika 8</w:t>
      </w:r>
      <w:r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5A0918" w:rsidRPr="009728DC">
        <w:rPr>
          <w:rFonts w:ascii="Garamond" w:hAnsi="Garamond"/>
          <w:sz w:val="24"/>
          <w:szCs w:val="24"/>
          <w:lang w:val="sq-AL"/>
        </w:rPr>
        <w:t>shfuqizohet.</w:t>
      </w:r>
    </w:p>
    <w:p w14:paraId="74A1BF3E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3F" w14:textId="77777777" w:rsidR="0092435A" w:rsidRPr="009728DC" w:rsidRDefault="0092435A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Neni 7</w:t>
      </w:r>
    </w:p>
    <w:p w14:paraId="74A1BF40" w14:textId="77777777" w:rsidR="0092435A" w:rsidRPr="009728DC" w:rsidRDefault="0092435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41" w14:textId="2AB6DE0D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92435A" w:rsidRPr="009728DC">
        <w:rPr>
          <w:rFonts w:ascii="Garamond" w:hAnsi="Garamond"/>
          <w:sz w:val="24"/>
          <w:szCs w:val="24"/>
          <w:lang w:val="sq-AL"/>
        </w:rPr>
        <w:t>Në nenin 69, pas shkronjës “b” sht</w:t>
      </w:r>
      <w:r w:rsidRPr="009728DC">
        <w:rPr>
          <w:rFonts w:ascii="Garamond" w:hAnsi="Garamond"/>
          <w:sz w:val="24"/>
          <w:szCs w:val="24"/>
          <w:lang w:val="sq-AL"/>
        </w:rPr>
        <w:t>ohet shkronja “b/1” me k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t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p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rmbajtje</w:t>
      </w:r>
      <w:r w:rsidR="0092435A" w:rsidRPr="009728DC">
        <w:rPr>
          <w:rFonts w:ascii="Garamond" w:hAnsi="Garamond"/>
          <w:sz w:val="24"/>
          <w:szCs w:val="24"/>
          <w:lang w:val="sq-AL"/>
        </w:rPr>
        <w:t>:</w:t>
      </w:r>
    </w:p>
    <w:p w14:paraId="74A1BF42" w14:textId="4B371EAC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“b/1)</w:t>
      </w:r>
      <w:r w:rsidR="0092435A" w:rsidRPr="009728DC">
        <w:rPr>
          <w:rFonts w:ascii="Garamond" w:hAnsi="Garamond"/>
          <w:sz w:val="24"/>
          <w:szCs w:val="24"/>
          <w:lang w:val="sq-AL"/>
        </w:rPr>
        <w:tab/>
        <w:t>bën mirëmbajtjen dhe riparimin periodik ose sipas nevojës së rastit të kabinave elektrike</w:t>
      </w:r>
      <w:r w:rsidRPr="009728DC">
        <w:rPr>
          <w:rFonts w:ascii="Garamond" w:hAnsi="Garamond"/>
          <w:sz w:val="24"/>
          <w:szCs w:val="24"/>
          <w:lang w:val="sq-AL"/>
        </w:rPr>
        <w:t>,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 të cilat janë në bashkëpronësi, apo në pronësi të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tretëve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. Përjashtimisht janë përgjegjës vetë për mirëmbajtjen dhe riparimin e </w:t>
      </w:r>
      <w:r w:rsidRPr="009728DC">
        <w:rPr>
          <w:rFonts w:ascii="Garamond" w:hAnsi="Garamond"/>
          <w:sz w:val="24"/>
          <w:szCs w:val="24"/>
          <w:lang w:val="sq-AL"/>
        </w:rPr>
        <w:t xml:space="preserve">kabinave elektrike, klientët </w:t>
      </w:r>
      <w:proofErr w:type="spellStart"/>
      <w:r w:rsidRPr="009728DC">
        <w:rPr>
          <w:rFonts w:ascii="Garamond" w:hAnsi="Garamond"/>
          <w:sz w:val="24"/>
          <w:szCs w:val="24"/>
          <w:lang w:val="sq-AL"/>
        </w:rPr>
        <w:t>jo</w:t>
      </w:r>
      <w:r w:rsidR="0092435A" w:rsidRPr="009728DC">
        <w:rPr>
          <w:rFonts w:ascii="Garamond" w:hAnsi="Garamond"/>
          <w:sz w:val="24"/>
          <w:szCs w:val="24"/>
          <w:lang w:val="sq-AL"/>
        </w:rPr>
        <w:t>familjar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 privatë që shprehin vullnetin për kryerjen vetë të mirëmbajtjes dhe riparimit, si dhe kur kabina elektrike është me një përdorues.</w:t>
      </w:r>
      <w:r w:rsidRPr="009728DC">
        <w:rPr>
          <w:rFonts w:ascii="Garamond" w:hAnsi="Garamond"/>
          <w:sz w:val="24"/>
          <w:szCs w:val="24"/>
          <w:lang w:val="sq-AL"/>
        </w:rPr>
        <w:t>”.</w:t>
      </w:r>
    </w:p>
    <w:p w14:paraId="74A1BF43" w14:textId="77777777" w:rsidR="0092435A" w:rsidRPr="009728DC" w:rsidRDefault="0092435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44" w14:textId="77777777" w:rsidR="0092435A" w:rsidRPr="009728DC" w:rsidRDefault="0092435A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Neni 8</w:t>
      </w:r>
    </w:p>
    <w:p w14:paraId="74A1BF45" w14:textId="77777777" w:rsidR="0092435A" w:rsidRPr="009728DC" w:rsidRDefault="0092435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46" w14:textId="787E29FA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92435A" w:rsidRPr="009728DC">
        <w:rPr>
          <w:rFonts w:ascii="Garamond" w:hAnsi="Garamond"/>
          <w:sz w:val="24"/>
          <w:szCs w:val="24"/>
          <w:lang w:val="sq-AL"/>
        </w:rPr>
        <w:t>Pas nenit 7</w:t>
      </w:r>
      <w:r w:rsidRPr="009728DC">
        <w:rPr>
          <w:rFonts w:ascii="Garamond" w:hAnsi="Garamond"/>
          <w:sz w:val="24"/>
          <w:szCs w:val="24"/>
          <w:lang w:val="sq-AL"/>
        </w:rPr>
        <w:t>1 shtohet neni 71/1 me k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t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p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>rmbajtje</w:t>
      </w:r>
      <w:r w:rsidR="0092435A" w:rsidRPr="009728DC">
        <w:rPr>
          <w:rFonts w:ascii="Garamond" w:hAnsi="Garamond"/>
          <w:sz w:val="24"/>
          <w:szCs w:val="24"/>
          <w:lang w:val="sq-AL"/>
        </w:rPr>
        <w:t>:</w:t>
      </w:r>
    </w:p>
    <w:p w14:paraId="74A1BF47" w14:textId="77777777" w:rsidR="0092435A" w:rsidRPr="009728DC" w:rsidRDefault="0092435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48" w14:textId="77777777" w:rsidR="0092435A" w:rsidRPr="009728DC" w:rsidRDefault="0092435A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“Neni 71/1</w:t>
      </w:r>
    </w:p>
    <w:p w14:paraId="74A1BF49" w14:textId="77777777" w:rsidR="00E220CD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4A" w14:textId="77777777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 xml:space="preserve">1. 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Kushtet teknike për ndërtimin dhe instalimin e pajisjeve në kabinat e reja elektrike, si dhe kriteret që duhet të plotësojnë subjektet që i ndërtojnë ato përcaktohen </w:t>
      </w:r>
      <w:r w:rsidRPr="009728DC">
        <w:rPr>
          <w:rFonts w:ascii="Garamond" w:hAnsi="Garamond"/>
          <w:sz w:val="24"/>
          <w:szCs w:val="24"/>
          <w:lang w:val="sq-AL"/>
        </w:rPr>
        <w:t>me v</w:t>
      </w:r>
      <w:r w:rsidR="0092435A" w:rsidRPr="009728DC">
        <w:rPr>
          <w:rFonts w:ascii="Garamond" w:hAnsi="Garamond"/>
          <w:sz w:val="24"/>
          <w:szCs w:val="24"/>
          <w:lang w:val="sq-AL"/>
        </w:rPr>
        <w:t>endim të Këshillit</w:t>
      </w:r>
      <w:r w:rsidRPr="009728DC">
        <w:rPr>
          <w:rFonts w:ascii="Garamond" w:hAnsi="Garamond"/>
          <w:sz w:val="24"/>
          <w:szCs w:val="24"/>
          <w:lang w:val="sq-AL"/>
        </w:rPr>
        <w:t xml:space="preserve"> të Ministrave, me propozim të m</w:t>
      </w:r>
      <w:r w:rsidR="0092435A" w:rsidRPr="009728DC">
        <w:rPr>
          <w:rFonts w:ascii="Garamond" w:hAnsi="Garamond"/>
          <w:sz w:val="24"/>
          <w:szCs w:val="24"/>
          <w:lang w:val="sq-AL"/>
        </w:rPr>
        <w:t>inistrit përgjegjës për energjinë, të cilat harmonizohen me rregullat dhe kushtet teknike ndërkombëtare. Këto kushte zbatohen për të gjitha kabinat elektrike në rast se riparimi ose modifikimi i tyre kalon mbi 25</w:t>
      </w:r>
      <w:r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92435A" w:rsidRPr="009728DC">
        <w:rPr>
          <w:rFonts w:ascii="Garamond" w:hAnsi="Garamond"/>
          <w:sz w:val="24"/>
          <w:szCs w:val="24"/>
          <w:lang w:val="sq-AL"/>
        </w:rPr>
        <w:t>% të volumit material dhe inventarit të kabinës, si edhe kur vlera e riparimit është më e lartë se 30</w:t>
      </w:r>
      <w:r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% të totalit të vlerës së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kontabilizuar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 në momentin fillestar të regjistrimit të saj.</w:t>
      </w:r>
    </w:p>
    <w:p w14:paraId="74A1BF4B" w14:textId="77777777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 xml:space="preserve">2. 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Vlerësimi i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konformitetit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 të ndërtimit të kabinave elektrike kryhet nga organe të</w:t>
      </w:r>
      <w:r w:rsidRPr="009728DC">
        <w:rPr>
          <w:rFonts w:ascii="Garamond" w:hAnsi="Garamond"/>
          <w:sz w:val="24"/>
          <w:szCs w:val="24"/>
          <w:lang w:val="sq-AL"/>
        </w:rPr>
        <w:t xml:space="preserve"> miratuara për këtë qëllim nga m</w:t>
      </w:r>
      <w:r w:rsidR="0092435A" w:rsidRPr="009728DC">
        <w:rPr>
          <w:rFonts w:ascii="Garamond" w:hAnsi="Garamond"/>
          <w:sz w:val="24"/>
          <w:szCs w:val="24"/>
          <w:lang w:val="sq-AL"/>
        </w:rPr>
        <w:t>inistri. Rregullat dhe pro</w:t>
      </w:r>
      <w:r w:rsidRPr="009728DC">
        <w:rPr>
          <w:rFonts w:ascii="Garamond" w:hAnsi="Garamond"/>
          <w:sz w:val="24"/>
          <w:szCs w:val="24"/>
          <w:lang w:val="sq-AL"/>
        </w:rPr>
        <w:t>cedurat për miratimin e këtyre organeve miratohen me udhëzim të m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inistrit. </w:t>
      </w:r>
    </w:p>
    <w:p w14:paraId="74A1BF4C" w14:textId="77777777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 xml:space="preserve">3. </w:t>
      </w:r>
      <w:r w:rsidR="0092435A" w:rsidRPr="009728DC">
        <w:rPr>
          <w:rFonts w:ascii="Garamond" w:hAnsi="Garamond"/>
          <w:sz w:val="24"/>
          <w:szCs w:val="24"/>
          <w:lang w:val="sq-AL"/>
        </w:rPr>
        <w:t>Shpenzimet për ndërtimin e kabinave të reja nga subjekte jurid</w:t>
      </w:r>
      <w:r w:rsidRPr="009728DC">
        <w:rPr>
          <w:rFonts w:ascii="Garamond" w:hAnsi="Garamond"/>
          <w:sz w:val="24"/>
          <w:szCs w:val="24"/>
          <w:lang w:val="sq-AL"/>
        </w:rPr>
        <w:t>ike dhe persona fizikë tregtarë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 mbulohen nga vetë bashkëpronarët. </w:t>
      </w:r>
    </w:p>
    <w:p w14:paraId="74A1BF4D" w14:textId="77777777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 xml:space="preserve">4. 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Pronësia e kabinës elektrike është e përdoruesit, deri në amortizim të plotë të vlerës së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asetit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 apo kur përdoruesi kalon pronësinë Operatorit të Sistemit të Shpërndarjes</w:t>
      </w:r>
      <w:r w:rsidRPr="009728DC">
        <w:rPr>
          <w:rFonts w:ascii="Garamond" w:hAnsi="Garamond"/>
          <w:sz w:val="24"/>
          <w:szCs w:val="24"/>
          <w:lang w:val="sq-AL"/>
        </w:rPr>
        <w:t>,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 sipas marrëveshjes së nënshkruar ndërmjet palëve. Pas amortizimit të plotë të vlerës së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asetit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>, pronësia e kabinës kalon tek Operatorit i Sistemit të Shpërndarjes. Metodologjia e amortizimit të plotë të vlerës së kabinës elektrike propozohet nga Ope</w:t>
      </w:r>
      <w:r w:rsidR="00D93F5F" w:rsidRPr="009728DC">
        <w:rPr>
          <w:rFonts w:ascii="Garamond" w:hAnsi="Garamond"/>
          <w:sz w:val="24"/>
          <w:szCs w:val="24"/>
          <w:lang w:val="sq-AL"/>
        </w:rPr>
        <w:t>r</w:t>
      </w:r>
      <w:r w:rsidR="0092435A" w:rsidRPr="009728DC">
        <w:rPr>
          <w:rFonts w:ascii="Garamond" w:hAnsi="Garamond"/>
          <w:sz w:val="24"/>
          <w:szCs w:val="24"/>
          <w:lang w:val="sq-AL"/>
        </w:rPr>
        <w:t>atori i Sistemit të Shpërndarjes dhe miratohet me vendim të Entit Rregullator të Energjisë</w:t>
      </w:r>
      <w:r w:rsidRPr="009728DC">
        <w:rPr>
          <w:rFonts w:ascii="Garamond" w:hAnsi="Garamond"/>
          <w:sz w:val="24"/>
          <w:szCs w:val="24"/>
          <w:lang w:val="sq-AL"/>
        </w:rPr>
        <w:t>,</w:t>
      </w:r>
      <w:r w:rsidR="0092435A" w:rsidRPr="009728DC">
        <w:rPr>
          <w:rFonts w:ascii="Garamond" w:hAnsi="Garamond"/>
          <w:sz w:val="24"/>
          <w:szCs w:val="24"/>
          <w:lang w:val="sq-AL"/>
        </w:rPr>
        <w:t xml:space="preserve"> bazuar në ligjin për kontabilitetin dhe standardet ligjore në fuqi për vlerësimin e </w:t>
      </w:r>
      <w:proofErr w:type="spellStart"/>
      <w:r w:rsidR="0092435A" w:rsidRPr="009728DC">
        <w:rPr>
          <w:rFonts w:ascii="Garamond" w:hAnsi="Garamond"/>
          <w:sz w:val="24"/>
          <w:szCs w:val="24"/>
          <w:lang w:val="sq-AL"/>
        </w:rPr>
        <w:t>aseteve</w:t>
      </w:r>
      <w:proofErr w:type="spellEnd"/>
      <w:r w:rsidR="0092435A" w:rsidRPr="009728DC">
        <w:rPr>
          <w:rFonts w:ascii="Garamond" w:hAnsi="Garamond"/>
          <w:sz w:val="24"/>
          <w:szCs w:val="24"/>
          <w:lang w:val="sq-AL"/>
        </w:rPr>
        <w:t xml:space="preserve"> dhe të pasurisë.</w:t>
      </w:r>
    </w:p>
    <w:p w14:paraId="74A1BF4E" w14:textId="77777777" w:rsidR="0092435A" w:rsidRPr="009728DC" w:rsidRDefault="00E220CD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 xml:space="preserve">5. </w:t>
      </w:r>
      <w:r w:rsidR="0092435A" w:rsidRPr="009728DC">
        <w:rPr>
          <w:rFonts w:ascii="Garamond" w:hAnsi="Garamond"/>
          <w:sz w:val="24"/>
          <w:szCs w:val="24"/>
          <w:lang w:val="sq-AL"/>
        </w:rPr>
        <w:t>Çmimi i punimeve të ndërtimit dhe mirëmbajtjes së kabinave elektrike përdi</w:t>
      </w:r>
      <w:r w:rsidRPr="009728DC">
        <w:rPr>
          <w:rFonts w:ascii="Garamond" w:hAnsi="Garamond"/>
          <w:sz w:val="24"/>
          <w:szCs w:val="24"/>
          <w:lang w:val="sq-AL"/>
        </w:rPr>
        <w:t>tësohet në mënyrë periodike në m</w:t>
      </w:r>
      <w:r w:rsidR="0092435A" w:rsidRPr="009728DC">
        <w:rPr>
          <w:rFonts w:ascii="Garamond" w:hAnsi="Garamond"/>
          <w:sz w:val="24"/>
          <w:szCs w:val="24"/>
          <w:lang w:val="sq-AL"/>
        </w:rPr>
        <w:t>anualin teknik të çmimeve të punimeve të ndërtimit dhe të analizave tek</w:t>
      </w:r>
      <w:r w:rsidRPr="009728DC">
        <w:rPr>
          <w:rFonts w:ascii="Garamond" w:hAnsi="Garamond"/>
          <w:sz w:val="24"/>
          <w:szCs w:val="24"/>
          <w:lang w:val="sq-AL"/>
        </w:rPr>
        <w:t>nike të tyre, që miratohet me v</w:t>
      </w:r>
      <w:r w:rsidR="0092435A" w:rsidRPr="009728DC">
        <w:rPr>
          <w:rFonts w:ascii="Garamond" w:hAnsi="Garamond"/>
          <w:sz w:val="24"/>
          <w:szCs w:val="24"/>
          <w:lang w:val="sq-AL"/>
        </w:rPr>
        <w:t>endim të Këshillit të Ministrave.</w:t>
      </w:r>
      <w:r w:rsidR="0062059A" w:rsidRPr="009728DC">
        <w:rPr>
          <w:rFonts w:ascii="Garamond" w:hAnsi="Garamond"/>
          <w:sz w:val="24"/>
          <w:szCs w:val="24"/>
          <w:lang w:val="sq-AL"/>
        </w:rPr>
        <w:t>”.</w:t>
      </w:r>
    </w:p>
    <w:p w14:paraId="74A1BF4F" w14:textId="77777777" w:rsidR="0092435A" w:rsidRPr="009728DC" w:rsidRDefault="0092435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51" w14:textId="77777777" w:rsidR="004F2CA8" w:rsidRPr="009728DC" w:rsidRDefault="004F2CA8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E44760" w:rsidRPr="009728DC">
        <w:rPr>
          <w:rFonts w:ascii="Garamond" w:hAnsi="Garamond"/>
          <w:sz w:val="24"/>
          <w:szCs w:val="24"/>
          <w:lang w:val="sq-AL"/>
        </w:rPr>
        <w:t>9</w:t>
      </w:r>
    </w:p>
    <w:p w14:paraId="74A1BF52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53" w14:textId="4CC56D5D" w:rsidR="004F2CA8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N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nenin 72, pika 3, shkronjat “a” dhe “b” </w:t>
      </w:r>
      <w:r w:rsidR="00CA6E0F" w:rsidRPr="009728DC">
        <w:rPr>
          <w:rFonts w:ascii="Garamond" w:hAnsi="Garamond"/>
          <w:sz w:val="24"/>
          <w:szCs w:val="24"/>
          <w:lang w:val="sq-AL"/>
        </w:rPr>
        <w:t>ndryshohen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si më poshtë:</w:t>
      </w:r>
    </w:p>
    <w:p w14:paraId="74A1BF54" w14:textId="77777777" w:rsidR="00CA6E0F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  <w:t>“a) t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ë ketë të drejta të plota </w:t>
      </w:r>
      <w:r w:rsidR="009A104F" w:rsidRPr="009728DC">
        <w:rPr>
          <w:rFonts w:ascii="Garamond" w:hAnsi="Garamond"/>
          <w:sz w:val="24"/>
          <w:szCs w:val="24"/>
          <w:lang w:val="sq-AL"/>
        </w:rPr>
        <w:t>vendimmarrëse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, të pavarura nga shoqëria e integruar e energjisë elektrike, lidhur me </w:t>
      </w:r>
      <w:proofErr w:type="spellStart"/>
      <w:r w:rsidR="004F2CA8" w:rsidRPr="009728DC">
        <w:rPr>
          <w:rFonts w:ascii="Garamond" w:hAnsi="Garamond"/>
          <w:sz w:val="24"/>
          <w:szCs w:val="24"/>
          <w:lang w:val="sq-AL"/>
        </w:rPr>
        <w:t>asetet</w:t>
      </w:r>
      <w:proofErr w:type="spellEnd"/>
      <w:r w:rsidR="004F2CA8" w:rsidRPr="009728DC">
        <w:rPr>
          <w:rFonts w:ascii="Garamond" w:hAnsi="Garamond"/>
          <w:sz w:val="24"/>
          <w:szCs w:val="24"/>
          <w:lang w:val="sq-AL"/>
        </w:rPr>
        <w:t xml:space="preserve"> e nevojshme për funksionimin, mirëmbajtjen ose zhvillimin e rrjetit të </w:t>
      </w:r>
      <w:r w:rsidR="0056637A" w:rsidRPr="009728DC">
        <w:rPr>
          <w:rFonts w:ascii="Garamond" w:hAnsi="Garamond"/>
          <w:sz w:val="24"/>
          <w:szCs w:val="24"/>
          <w:lang w:val="sq-AL"/>
        </w:rPr>
        <w:t>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hpërndarjes. </w:t>
      </w:r>
    </w:p>
    <w:p w14:paraId="74A1BF55" w14:textId="77777777" w:rsidR="00CA6E0F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Për të përmbushur këto detyra, </w:t>
      </w:r>
      <w:r w:rsidR="00EE5BE8" w:rsidRPr="009728DC">
        <w:rPr>
          <w:rFonts w:ascii="Garamond" w:hAnsi="Garamond"/>
          <w:sz w:val="24"/>
          <w:szCs w:val="24"/>
          <w:lang w:val="sq-AL"/>
        </w:rPr>
        <w:t>o</w:t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peratori i </w:t>
      </w:r>
      <w:r w:rsidR="00EE5BE8" w:rsidRPr="009728DC">
        <w:rPr>
          <w:rFonts w:ascii="Garamond" w:hAnsi="Garamond"/>
          <w:sz w:val="24"/>
          <w:szCs w:val="24"/>
          <w:lang w:val="sq-AL"/>
        </w:rPr>
        <w:t>s</w:t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istemit të </w:t>
      </w:r>
      <w:r w:rsidR="00EE5BE8" w:rsidRPr="009728DC">
        <w:rPr>
          <w:rFonts w:ascii="Garamond" w:hAnsi="Garamond"/>
          <w:sz w:val="24"/>
          <w:szCs w:val="24"/>
          <w:lang w:val="sq-AL"/>
        </w:rPr>
        <w:t>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hpërndarjes duhet të ketë në dispozicion burimet e nevojshme, përfshirë burimet njerëzore, teknike, fizike dhe financiare. </w:t>
      </w:r>
    </w:p>
    <w:p w14:paraId="74A1BF56" w14:textId="77777777" w:rsidR="004F2CA8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673D23" w:rsidRPr="009728DC">
        <w:rPr>
          <w:rFonts w:ascii="Garamond" w:hAnsi="Garamond"/>
          <w:sz w:val="24"/>
          <w:szCs w:val="24"/>
          <w:lang w:val="sq-AL"/>
        </w:rPr>
        <w:t>Shoqëria mëmë (kontrolluese)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ka të drejtën e mbikëqyrjes ekonomike dhe </w:t>
      </w:r>
      <w:proofErr w:type="spellStart"/>
      <w:r w:rsidR="004F2CA8" w:rsidRPr="009728DC">
        <w:rPr>
          <w:rFonts w:ascii="Garamond" w:hAnsi="Garamond"/>
          <w:sz w:val="24"/>
          <w:szCs w:val="24"/>
          <w:lang w:val="sq-AL"/>
        </w:rPr>
        <w:t>menaxheriale</w:t>
      </w:r>
      <w:proofErr w:type="spellEnd"/>
      <w:r w:rsidR="00673D23" w:rsidRPr="009728DC">
        <w:rPr>
          <w:rFonts w:ascii="Garamond" w:hAnsi="Garamond"/>
          <w:sz w:val="24"/>
          <w:szCs w:val="24"/>
          <w:lang w:val="sq-AL"/>
        </w:rPr>
        <w:t>,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në lidhje me kthimin e aktiveve, miratim</w:t>
      </w:r>
      <w:r w:rsidR="00673D23" w:rsidRPr="009728DC">
        <w:rPr>
          <w:rFonts w:ascii="Garamond" w:hAnsi="Garamond"/>
          <w:sz w:val="24"/>
          <w:szCs w:val="24"/>
          <w:lang w:val="sq-AL"/>
        </w:rPr>
        <w:t>in e planit ekonomik financiar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ose çdo instrument </w:t>
      </w:r>
      <w:r w:rsidR="005A0918" w:rsidRPr="009728DC">
        <w:rPr>
          <w:rFonts w:ascii="Garamond" w:hAnsi="Garamond"/>
          <w:sz w:val="24"/>
          <w:szCs w:val="24"/>
          <w:lang w:val="sq-AL"/>
        </w:rPr>
        <w:t xml:space="preserve">tjetër të </w:t>
      </w:r>
      <w:r w:rsidR="009A104F" w:rsidRPr="009728DC">
        <w:rPr>
          <w:rFonts w:ascii="Garamond" w:hAnsi="Garamond"/>
          <w:sz w:val="24"/>
          <w:szCs w:val="24"/>
          <w:lang w:val="sq-AL"/>
        </w:rPr>
        <w:lastRenderedPageBreak/>
        <w:t>barasvlershëm</w:t>
      </w:r>
      <w:r w:rsidRPr="009728DC">
        <w:rPr>
          <w:rFonts w:ascii="Garamond" w:hAnsi="Garamond"/>
          <w:sz w:val="24"/>
          <w:szCs w:val="24"/>
          <w:lang w:val="sq-AL"/>
        </w:rPr>
        <w:t xml:space="preserve"> të Operatorit të Sistemit të 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hpërndarjes dhe të vendosë kufijtë e përgjithshëm në nivelet e borxhit të </w:t>
      </w:r>
      <w:r w:rsidR="0056637A" w:rsidRPr="009728DC">
        <w:rPr>
          <w:rFonts w:ascii="Garamond" w:hAnsi="Garamond"/>
          <w:sz w:val="24"/>
          <w:szCs w:val="24"/>
          <w:lang w:val="sq-AL"/>
        </w:rPr>
        <w:t>shoqërisë bijë (të kontrolluar)</w:t>
      </w:r>
      <w:r w:rsidR="004F2CA8" w:rsidRPr="009728DC">
        <w:rPr>
          <w:rFonts w:ascii="Garamond" w:hAnsi="Garamond"/>
          <w:sz w:val="24"/>
          <w:szCs w:val="24"/>
          <w:lang w:val="sq-AL"/>
        </w:rPr>
        <w:t>.</w:t>
      </w:r>
    </w:p>
    <w:p w14:paraId="74A1BF57" w14:textId="4BE626A1" w:rsidR="004F2CA8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673D23" w:rsidRPr="009728DC">
        <w:rPr>
          <w:rFonts w:ascii="Garamond" w:hAnsi="Garamond"/>
          <w:sz w:val="24"/>
          <w:szCs w:val="24"/>
          <w:lang w:val="sq-AL"/>
        </w:rPr>
        <w:t>Shoqëria mëmë (kontrolluese)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nuk mund të japë udhëzime për veprimtarinë e përditshme </w:t>
      </w:r>
      <w:proofErr w:type="spellStart"/>
      <w:r w:rsidR="004F2CA8" w:rsidRPr="009728DC">
        <w:rPr>
          <w:rFonts w:ascii="Garamond" w:hAnsi="Garamond"/>
          <w:sz w:val="24"/>
          <w:szCs w:val="24"/>
          <w:lang w:val="sq-AL"/>
        </w:rPr>
        <w:t>o</w:t>
      </w:r>
      <w:r w:rsidR="00713821" w:rsidRPr="009728DC">
        <w:rPr>
          <w:rFonts w:ascii="Garamond" w:hAnsi="Garamond"/>
          <w:sz w:val="24"/>
          <w:szCs w:val="24"/>
          <w:lang w:val="sq-AL"/>
        </w:rPr>
        <w:t>peracionale</w:t>
      </w:r>
      <w:proofErr w:type="spellEnd"/>
      <w:r w:rsidR="00713821" w:rsidRPr="009728DC">
        <w:rPr>
          <w:rFonts w:ascii="Garamond" w:hAnsi="Garamond"/>
          <w:sz w:val="24"/>
          <w:szCs w:val="24"/>
          <w:lang w:val="sq-AL"/>
        </w:rPr>
        <w:t xml:space="preserve"> të </w:t>
      </w:r>
      <w:r w:rsidR="00673D23" w:rsidRPr="009728DC">
        <w:rPr>
          <w:rFonts w:ascii="Garamond" w:hAnsi="Garamond"/>
          <w:sz w:val="24"/>
          <w:szCs w:val="24"/>
          <w:lang w:val="sq-AL"/>
        </w:rPr>
        <w:t>O</w:t>
      </w:r>
      <w:r w:rsidR="00713821" w:rsidRPr="009728DC">
        <w:rPr>
          <w:rFonts w:ascii="Garamond" w:hAnsi="Garamond"/>
          <w:sz w:val="24"/>
          <w:szCs w:val="24"/>
          <w:lang w:val="sq-AL"/>
        </w:rPr>
        <w:t>peratorit t</w:t>
      </w:r>
      <w:r w:rsidR="00504DBB" w:rsidRPr="009728DC">
        <w:rPr>
          <w:rFonts w:ascii="Garamond" w:hAnsi="Garamond"/>
          <w:sz w:val="24"/>
          <w:szCs w:val="24"/>
          <w:lang w:val="sq-AL"/>
        </w:rPr>
        <w:t>ë</w:t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673D23" w:rsidRPr="009728DC">
        <w:rPr>
          <w:rFonts w:ascii="Garamond" w:hAnsi="Garamond"/>
          <w:sz w:val="24"/>
          <w:szCs w:val="24"/>
          <w:lang w:val="sq-AL"/>
        </w:rPr>
        <w:t>S</w:t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istemit të </w:t>
      </w:r>
      <w:r w:rsidR="00673D23" w:rsidRPr="009728DC">
        <w:rPr>
          <w:rFonts w:ascii="Garamond" w:hAnsi="Garamond"/>
          <w:sz w:val="24"/>
          <w:szCs w:val="24"/>
          <w:lang w:val="sq-AL"/>
        </w:rPr>
        <w:t>S</w:t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hpërndarjes së </w:t>
      </w:r>
      <w:r w:rsidR="00673D23" w:rsidRPr="009728DC">
        <w:rPr>
          <w:rFonts w:ascii="Garamond" w:hAnsi="Garamond"/>
          <w:sz w:val="24"/>
          <w:szCs w:val="24"/>
          <w:lang w:val="sq-AL"/>
        </w:rPr>
        <w:t>E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nergjisë dhe nuk ka të drejtë të marrë vendime lidhur me ndërtimin apo rikonstruksionin e linjave të shpërndarjes, vlera e investimit </w:t>
      </w:r>
      <w:r w:rsidRPr="009728DC">
        <w:rPr>
          <w:rFonts w:ascii="Garamond" w:hAnsi="Garamond"/>
          <w:sz w:val="24"/>
          <w:szCs w:val="24"/>
          <w:lang w:val="sq-AL"/>
        </w:rPr>
        <w:t>t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4F2CA8" w:rsidRPr="009728DC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="004F2CA8" w:rsidRPr="009728DC">
        <w:rPr>
          <w:rFonts w:ascii="Garamond" w:hAnsi="Garamond"/>
          <w:sz w:val="24"/>
          <w:szCs w:val="24"/>
          <w:lang w:val="sq-AL"/>
        </w:rPr>
        <w:t xml:space="preserve"> cilave nuk tejkalon nivelet e planeve financiare të miratuara apo vlerat e përc</w:t>
      </w:r>
      <w:r w:rsidR="00673D23" w:rsidRPr="009728DC">
        <w:rPr>
          <w:rFonts w:ascii="Garamond" w:hAnsi="Garamond"/>
          <w:sz w:val="24"/>
          <w:szCs w:val="24"/>
          <w:lang w:val="sq-AL"/>
        </w:rPr>
        <w:t>aktuara në statutin e shoqërisë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apo legjislacionin në fuqi;</w:t>
      </w:r>
    </w:p>
    <w:p w14:paraId="74A1BF58" w14:textId="77777777" w:rsidR="00CA6E0F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5A0918" w:rsidRPr="009728DC">
        <w:rPr>
          <w:rFonts w:ascii="Garamond" w:hAnsi="Garamond"/>
          <w:sz w:val="24"/>
          <w:szCs w:val="24"/>
          <w:lang w:val="sq-AL"/>
        </w:rPr>
        <w:t xml:space="preserve">b) </w:t>
      </w:r>
      <w:r w:rsidR="0056637A"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>t</w:t>
      </w:r>
      <w:r w:rsidR="005A0918" w:rsidRPr="009728DC">
        <w:rPr>
          <w:rFonts w:ascii="Garamond" w:hAnsi="Garamond"/>
          <w:sz w:val="24"/>
          <w:szCs w:val="24"/>
          <w:lang w:val="sq-AL"/>
        </w:rPr>
        <w:t>ë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</w:t>
      </w:r>
      <w:r w:rsidR="005A0918" w:rsidRPr="009728DC">
        <w:rPr>
          <w:rFonts w:ascii="Garamond" w:hAnsi="Garamond"/>
          <w:sz w:val="24"/>
          <w:szCs w:val="24"/>
          <w:lang w:val="sq-AL"/>
        </w:rPr>
        <w:t>hartoj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ë një program pajtueshmërie që përcakton masat që do të merren për të siguruar ndalimin e veprimeve diskriminuese, </w:t>
      </w:r>
      <w:r w:rsidR="005A0918" w:rsidRPr="009728DC">
        <w:rPr>
          <w:rFonts w:ascii="Garamond" w:hAnsi="Garamond"/>
          <w:sz w:val="24"/>
          <w:szCs w:val="24"/>
          <w:lang w:val="sq-AL"/>
        </w:rPr>
        <w:t xml:space="preserve">si 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dhe të sigurojë që respektimi i programit të monitorohet në mënyrën e duhur. Programi i pajtueshmërisë përcakton detyrimet specifike të punonjësve për përmbushjen e këtij objektivi. </w:t>
      </w:r>
    </w:p>
    <w:p w14:paraId="74A1BF59" w14:textId="77777777" w:rsidR="00CA6E0F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F2CA8" w:rsidRPr="009728DC">
        <w:rPr>
          <w:rFonts w:ascii="Garamond" w:hAnsi="Garamond"/>
          <w:sz w:val="24"/>
          <w:szCs w:val="24"/>
          <w:lang w:val="sq-AL"/>
        </w:rPr>
        <w:t>Personi ose organi përgjegjës për monitorimin e programit të pajtueshmëris</w:t>
      </w:r>
      <w:r w:rsidRPr="009728DC">
        <w:rPr>
          <w:rFonts w:ascii="Garamond" w:hAnsi="Garamond"/>
          <w:sz w:val="24"/>
          <w:szCs w:val="24"/>
          <w:lang w:val="sq-AL"/>
        </w:rPr>
        <w:t>ë (zyrtari i pajtueshmërisë së Operatorit të Sistemit të S</w:t>
      </w:r>
      <w:r w:rsidR="004F2CA8" w:rsidRPr="009728DC">
        <w:rPr>
          <w:rFonts w:ascii="Garamond" w:hAnsi="Garamond"/>
          <w:sz w:val="24"/>
          <w:szCs w:val="24"/>
          <w:lang w:val="sq-AL"/>
        </w:rPr>
        <w:t>hp</w:t>
      </w:r>
      <w:r w:rsidR="00673D23" w:rsidRPr="009728DC">
        <w:rPr>
          <w:rFonts w:ascii="Garamond" w:hAnsi="Garamond"/>
          <w:sz w:val="24"/>
          <w:szCs w:val="24"/>
          <w:lang w:val="sq-AL"/>
        </w:rPr>
        <w:t>ërndarjes)</w:t>
      </w:r>
      <w:r w:rsidR="00713821" w:rsidRPr="009728DC">
        <w:rPr>
          <w:rFonts w:ascii="Garamond" w:hAnsi="Garamond"/>
          <w:sz w:val="24"/>
          <w:szCs w:val="24"/>
          <w:lang w:val="sq-AL"/>
        </w:rPr>
        <w:t xml:space="preserve"> paraqet ç</w:t>
      </w:r>
      <w:r w:rsidR="00673D23" w:rsidRPr="009728DC">
        <w:rPr>
          <w:rFonts w:ascii="Garamond" w:hAnsi="Garamond"/>
          <w:sz w:val="24"/>
          <w:szCs w:val="24"/>
          <w:lang w:val="sq-AL"/>
        </w:rPr>
        <w:t>do vit në ERE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 një raport vjetor, i cili përcakton masat e marra në kuadër të programit të pajtueshmërisë. Ky raport publikohet</w:t>
      </w:r>
      <w:r w:rsidR="005A0918" w:rsidRPr="009728DC">
        <w:rPr>
          <w:rFonts w:ascii="Garamond" w:hAnsi="Garamond"/>
          <w:sz w:val="24"/>
          <w:szCs w:val="24"/>
          <w:lang w:val="sq-AL"/>
        </w:rPr>
        <w:t xml:space="preserve"> në faqen zyrtare të ERE</w:t>
      </w:r>
      <w:r w:rsidR="0056637A" w:rsidRPr="009728DC">
        <w:rPr>
          <w:rFonts w:ascii="Garamond" w:hAnsi="Garamond"/>
          <w:sz w:val="24"/>
          <w:szCs w:val="24"/>
          <w:lang w:val="sq-AL"/>
        </w:rPr>
        <w:t>-s</w:t>
      </w:r>
      <w:r w:rsidR="004F2CA8" w:rsidRPr="009728DC">
        <w:rPr>
          <w:rFonts w:ascii="Garamond" w:hAnsi="Garamond"/>
          <w:sz w:val="24"/>
          <w:szCs w:val="24"/>
          <w:lang w:val="sq-AL"/>
        </w:rPr>
        <w:t>.</w:t>
      </w:r>
    </w:p>
    <w:p w14:paraId="74A1BF5A" w14:textId="77777777" w:rsidR="004F2CA8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Zyrtari i pajtueshmërisë së </w:t>
      </w:r>
      <w:r w:rsidRPr="009728DC">
        <w:rPr>
          <w:rFonts w:ascii="Garamond" w:hAnsi="Garamond"/>
          <w:sz w:val="24"/>
          <w:szCs w:val="24"/>
          <w:lang w:val="sq-AL"/>
        </w:rPr>
        <w:t>O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peratorit të </w:t>
      </w:r>
      <w:r w:rsidRPr="009728DC">
        <w:rPr>
          <w:rFonts w:ascii="Garamond" w:hAnsi="Garamond"/>
          <w:sz w:val="24"/>
          <w:szCs w:val="24"/>
          <w:lang w:val="sq-AL"/>
        </w:rPr>
        <w:t>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istemit të </w:t>
      </w:r>
      <w:r w:rsidRPr="009728DC">
        <w:rPr>
          <w:rFonts w:ascii="Garamond" w:hAnsi="Garamond"/>
          <w:sz w:val="24"/>
          <w:szCs w:val="24"/>
          <w:lang w:val="sq-AL"/>
        </w:rPr>
        <w:t>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hpërndarjes është plotësisht i pavarur dhe ka </w:t>
      </w:r>
      <w:proofErr w:type="spellStart"/>
      <w:r w:rsidR="005A0918" w:rsidRPr="009728DC">
        <w:rPr>
          <w:rFonts w:ascii="Garamond" w:hAnsi="Garamond"/>
          <w:sz w:val="24"/>
          <w:szCs w:val="24"/>
          <w:lang w:val="sq-AL"/>
        </w:rPr>
        <w:t>akses</w:t>
      </w:r>
      <w:proofErr w:type="spellEnd"/>
      <w:r w:rsidR="004F2CA8" w:rsidRPr="009728DC">
        <w:rPr>
          <w:rFonts w:ascii="Garamond" w:hAnsi="Garamond"/>
          <w:sz w:val="24"/>
          <w:szCs w:val="24"/>
          <w:lang w:val="sq-AL"/>
        </w:rPr>
        <w:t xml:space="preserve"> në të gjitha informacionet e nevojshme të </w:t>
      </w:r>
      <w:r w:rsidRPr="009728DC">
        <w:rPr>
          <w:rFonts w:ascii="Garamond" w:hAnsi="Garamond"/>
          <w:sz w:val="24"/>
          <w:szCs w:val="24"/>
          <w:lang w:val="sq-AL"/>
        </w:rPr>
        <w:t>O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peratorit të </w:t>
      </w:r>
      <w:r w:rsidRPr="009728DC">
        <w:rPr>
          <w:rFonts w:ascii="Garamond" w:hAnsi="Garamond"/>
          <w:sz w:val="24"/>
          <w:szCs w:val="24"/>
          <w:lang w:val="sq-AL"/>
        </w:rPr>
        <w:t>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istemit të </w:t>
      </w:r>
      <w:r w:rsidRPr="009728DC">
        <w:rPr>
          <w:rFonts w:ascii="Garamond" w:hAnsi="Garamond"/>
          <w:sz w:val="24"/>
          <w:szCs w:val="24"/>
          <w:lang w:val="sq-AL"/>
        </w:rPr>
        <w:t>S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hpërndarjes dhe çdo </w:t>
      </w:r>
      <w:r w:rsidR="00426B33" w:rsidRPr="009728DC">
        <w:rPr>
          <w:rFonts w:ascii="Garamond" w:hAnsi="Garamond"/>
          <w:sz w:val="24"/>
          <w:szCs w:val="24"/>
          <w:lang w:val="sq-AL"/>
        </w:rPr>
        <w:t>shoqërie të lidhur</w:t>
      </w:r>
      <w:r w:rsidR="004F2CA8" w:rsidRPr="009728DC">
        <w:rPr>
          <w:rFonts w:ascii="Garamond" w:hAnsi="Garamond"/>
          <w:sz w:val="24"/>
          <w:szCs w:val="24"/>
          <w:lang w:val="sq-AL"/>
        </w:rPr>
        <w:t>, për të përmbushur detyrën e tij.</w:t>
      </w:r>
      <w:r w:rsidR="005A0918" w:rsidRPr="009728DC">
        <w:rPr>
          <w:rFonts w:ascii="Garamond" w:hAnsi="Garamond"/>
          <w:sz w:val="24"/>
          <w:szCs w:val="24"/>
          <w:lang w:val="sq-AL"/>
        </w:rPr>
        <w:t>”</w:t>
      </w:r>
      <w:r w:rsidR="0056637A" w:rsidRPr="009728DC">
        <w:rPr>
          <w:rFonts w:ascii="Garamond" w:hAnsi="Garamond"/>
          <w:sz w:val="24"/>
          <w:szCs w:val="24"/>
          <w:lang w:val="sq-AL"/>
        </w:rPr>
        <w:t>.</w:t>
      </w:r>
    </w:p>
    <w:p w14:paraId="74A1BF5B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5C" w14:textId="77777777" w:rsidR="004F2CA8" w:rsidRPr="009728DC" w:rsidRDefault="004F2CA8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E44760" w:rsidRPr="009728DC">
        <w:rPr>
          <w:rFonts w:ascii="Garamond" w:hAnsi="Garamond"/>
          <w:sz w:val="24"/>
          <w:szCs w:val="24"/>
          <w:lang w:val="sq-AL"/>
        </w:rPr>
        <w:t>10</w:t>
      </w:r>
    </w:p>
    <w:p w14:paraId="74A1BF5E" w14:textId="77777777" w:rsidR="006742CA" w:rsidRPr="009728DC" w:rsidRDefault="006742CA" w:rsidP="004670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728DC">
        <w:rPr>
          <w:rFonts w:ascii="Garamond" w:hAnsi="Garamond"/>
          <w:b/>
          <w:sz w:val="24"/>
          <w:szCs w:val="24"/>
          <w:lang w:val="sq-AL"/>
        </w:rPr>
        <w:t>Dispozitë kalimtare</w:t>
      </w:r>
    </w:p>
    <w:p w14:paraId="74A1BF5F" w14:textId="77777777" w:rsidR="009D48A6" w:rsidRPr="009728DC" w:rsidRDefault="009D48A6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60" w14:textId="77777777" w:rsidR="009D48A6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9D48A6" w:rsidRPr="009728DC">
        <w:rPr>
          <w:rFonts w:ascii="Garamond" w:hAnsi="Garamond"/>
          <w:sz w:val="24"/>
          <w:szCs w:val="24"/>
          <w:lang w:val="sq-AL"/>
        </w:rPr>
        <w:t xml:space="preserve">Parashikimi i nenit </w:t>
      </w:r>
      <w:r w:rsidR="006742CA" w:rsidRPr="009728DC">
        <w:rPr>
          <w:rFonts w:ascii="Garamond" w:hAnsi="Garamond"/>
          <w:sz w:val="24"/>
          <w:szCs w:val="24"/>
          <w:lang w:val="sq-AL"/>
        </w:rPr>
        <w:t>4</w:t>
      </w:r>
      <w:r w:rsidR="009D48A6" w:rsidRPr="009728DC">
        <w:rPr>
          <w:rFonts w:ascii="Garamond" w:hAnsi="Garamond"/>
          <w:sz w:val="24"/>
          <w:szCs w:val="24"/>
          <w:lang w:val="sq-AL"/>
        </w:rPr>
        <w:t xml:space="preserve">, </w:t>
      </w:r>
      <w:r w:rsidR="006742CA" w:rsidRPr="009728DC">
        <w:rPr>
          <w:rFonts w:ascii="Garamond" w:hAnsi="Garamond"/>
          <w:sz w:val="24"/>
          <w:szCs w:val="24"/>
          <w:lang w:val="sq-AL"/>
        </w:rPr>
        <w:t xml:space="preserve">të këtij ligji, </w:t>
      </w:r>
      <w:r w:rsidR="009D48A6" w:rsidRPr="009728DC">
        <w:rPr>
          <w:rFonts w:ascii="Garamond" w:hAnsi="Garamond"/>
          <w:sz w:val="24"/>
          <w:szCs w:val="24"/>
          <w:lang w:val="sq-AL"/>
        </w:rPr>
        <w:t xml:space="preserve">nuk </w:t>
      </w:r>
      <w:r w:rsidR="006742CA" w:rsidRPr="009728DC">
        <w:rPr>
          <w:rFonts w:ascii="Garamond" w:hAnsi="Garamond"/>
          <w:sz w:val="24"/>
          <w:szCs w:val="24"/>
          <w:lang w:val="sq-AL"/>
        </w:rPr>
        <w:t>zbatohet</w:t>
      </w:r>
      <w:r w:rsidR="009D48A6" w:rsidRPr="009728DC">
        <w:rPr>
          <w:rFonts w:ascii="Garamond" w:hAnsi="Garamond"/>
          <w:sz w:val="24"/>
          <w:szCs w:val="24"/>
          <w:lang w:val="sq-AL"/>
        </w:rPr>
        <w:t xml:space="preserve"> për subjektet </w:t>
      </w:r>
      <w:r w:rsidR="006742CA" w:rsidRPr="009728DC">
        <w:rPr>
          <w:rFonts w:ascii="Garamond" w:hAnsi="Garamond"/>
          <w:sz w:val="24"/>
          <w:szCs w:val="24"/>
          <w:lang w:val="sq-AL"/>
        </w:rPr>
        <w:t>q</w:t>
      </w:r>
      <w:r w:rsidR="009D48A6" w:rsidRPr="009728DC">
        <w:rPr>
          <w:rFonts w:ascii="Garamond" w:hAnsi="Garamond"/>
          <w:sz w:val="24"/>
          <w:szCs w:val="24"/>
          <w:lang w:val="sq-AL"/>
        </w:rPr>
        <w:t xml:space="preserve">ë janë pajisur me “Miratim </w:t>
      </w:r>
      <w:r w:rsidR="0056637A" w:rsidRPr="009728DC">
        <w:rPr>
          <w:rFonts w:ascii="Garamond" w:hAnsi="Garamond"/>
          <w:sz w:val="24"/>
          <w:szCs w:val="24"/>
          <w:lang w:val="sq-AL"/>
        </w:rPr>
        <w:t>p</w:t>
      </w:r>
      <w:r w:rsidR="009D48A6" w:rsidRPr="009728DC">
        <w:rPr>
          <w:rFonts w:ascii="Garamond" w:hAnsi="Garamond"/>
          <w:sz w:val="24"/>
          <w:szCs w:val="24"/>
          <w:lang w:val="sq-AL"/>
        </w:rPr>
        <w:t>araprak</w:t>
      </w:r>
      <w:r w:rsidR="00FC478C" w:rsidRPr="009728DC">
        <w:rPr>
          <w:rFonts w:ascii="Garamond" w:hAnsi="Garamond"/>
          <w:sz w:val="24"/>
          <w:szCs w:val="24"/>
          <w:lang w:val="sq-AL"/>
        </w:rPr>
        <w:t xml:space="preserve"> të ndërtimit të kapaciteteve të reja të energjisë</w:t>
      </w:r>
      <w:r w:rsidR="009D48A6" w:rsidRPr="009728DC">
        <w:rPr>
          <w:rFonts w:ascii="Garamond" w:hAnsi="Garamond"/>
          <w:sz w:val="24"/>
          <w:szCs w:val="24"/>
          <w:lang w:val="sq-AL"/>
        </w:rPr>
        <w:t>”</w:t>
      </w:r>
      <w:r w:rsidR="0056637A" w:rsidRPr="009728DC">
        <w:rPr>
          <w:rFonts w:ascii="Garamond" w:hAnsi="Garamond"/>
          <w:sz w:val="24"/>
          <w:szCs w:val="24"/>
          <w:lang w:val="sq-AL"/>
        </w:rPr>
        <w:t>,</w:t>
      </w:r>
      <w:r w:rsidR="009D48A6" w:rsidRPr="009728DC">
        <w:rPr>
          <w:rFonts w:ascii="Garamond" w:hAnsi="Garamond"/>
          <w:sz w:val="24"/>
          <w:szCs w:val="24"/>
          <w:lang w:val="sq-AL"/>
        </w:rPr>
        <w:t xml:space="preserve"> në përputhje me legjislacionin në fuqi.</w:t>
      </w:r>
    </w:p>
    <w:p w14:paraId="74A1BF61" w14:textId="77777777" w:rsidR="009D48A6" w:rsidRPr="009728DC" w:rsidRDefault="009D48A6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62" w14:textId="4BD1B217" w:rsidR="004A2786" w:rsidRPr="009728DC" w:rsidRDefault="004A2786" w:rsidP="004670E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E44760" w:rsidRPr="009728DC">
        <w:rPr>
          <w:rFonts w:ascii="Garamond" w:hAnsi="Garamond"/>
          <w:sz w:val="24"/>
          <w:szCs w:val="24"/>
          <w:lang w:val="sq-AL"/>
        </w:rPr>
        <w:t>11</w:t>
      </w:r>
    </w:p>
    <w:p w14:paraId="74A1BF64" w14:textId="77777777" w:rsidR="004A2786" w:rsidRPr="009728DC" w:rsidRDefault="004A2786" w:rsidP="004670E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728DC">
        <w:rPr>
          <w:rFonts w:ascii="Garamond" w:hAnsi="Garamond"/>
          <w:b/>
          <w:sz w:val="24"/>
          <w:szCs w:val="24"/>
          <w:lang w:val="sq-AL"/>
        </w:rPr>
        <w:t>Aktet nënligjore</w:t>
      </w:r>
    </w:p>
    <w:p w14:paraId="74A1BF65" w14:textId="77777777" w:rsidR="004A2786" w:rsidRPr="009728DC" w:rsidRDefault="004A2786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66" w14:textId="77777777" w:rsidR="004A2786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A2786" w:rsidRPr="009728DC">
        <w:rPr>
          <w:rFonts w:ascii="Garamond" w:hAnsi="Garamond"/>
          <w:sz w:val="24"/>
          <w:szCs w:val="24"/>
          <w:lang w:val="sq-AL"/>
        </w:rPr>
        <w:t>Ngarkohet Këshilli i Ministrave që</w:t>
      </w:r>
      <w:r w:rsidRPr="009728DC">
        <w:rPr>
          <w:rFonts w:ascii="Garamond" w:hAnsi="Garamond"/>
          <w:sz w:val="24"/>
          <w:szCs w:val="24"/>
          <w:lang w:val="sq-AL"/>
        </w:rPr>
        <w:t>,</w:t>
      </w:r>
      <w:r w:rsidR="004A2786" w:rsidRPr="009728DC">
        <w:rPr>
          <w:rFonts w:ascii="Garamond" w:hAnsi="Garamond"/>
          <w:sz w:val="24"/>
          <w:szCs w:val="24"/>
          <w:lang w:val="sq-AL"/>
        </w:rPr>
        <w:t xml:space="preserve"> brenda 6 muajve nga hyrja në fuqi e këtij ligji, të nxjerrë akt</w:t>
      </w:r>
      <w:r w:rsidR="00DF45D0" w:rsidRPr="009728DC">
        <w:rPr>
          <w:rFonts w:ascii="Garamond" w:hAnsi="Garamond"/>
          <w:sz w:val="24"/>
          <w:szCs w:val="24"/>
          <w:lang w:val="sq-AL"/>
        </w:rPr>
        <w:t>et nënligjore në zbatim të neneve 4 dhe 8</w:t>
      </w:r>
      <w:r w:rsidR="004A2786" w:rsidRPr="009728DC">
        <w:rPr>
          <w:rFonts w:ascii="Garamond" w:hAnsi="Garamond"/>
          <w:sz w:val="24"/>
          <w:szCs w:val="24"/>
          <w:lang w:val="sq-AL"/>
        </w:rPr>
        <w:t xml:space="preserve"> të tij.</w:t>
      </w:r>
    </w:p>
    <w:p w14:paraId="74A1BF67" w14:textId="77777777" w:rsidR="004A2786" w:rsidRPr="009728DC" w:rsidRDefault="004A2786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6E" w14:textId="77777777" w:rsidR="009D48A6" w:rsidRPr="009728DC" w:rsidRDefault="009D48A6" w:rsidP="00CA042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 xml:space="preserve">Neni </w:t>
      </w:r>
      <w:r w:rsidR="00E44760" w:rsidRPr="009728DC">
        <w:rPr>
          <w:rFonts w:ascii="Garamond" w:hAnsi="Garamond"/>
          <w:sz w:val="24"/>
          <w:szCs w:val="24"/>
          <w:lang w:val="sq-AL"/>
        </w:rPr>
        <w:t>12</w:t>
      </w:r>
    </w:p>
    <w:p w14:paraId="74A1BF6F" w14:textId="77777777" w:rsidR="004F2CA8" w:rsidRPr="009728DC" w:rsidRDefault="004F2CA8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70" w14:textId="77777777" w:rsidR="004F2CA8" w:rsidRPr="009728DC" w:rsidRDefault="0062059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Ky ligj hyn </w:t>
      </w:r>
      <w:r w:rsidRPr="009728DC">
        <w:rPr>
          <w:rFonts w:ascii="Garamond" w:hAnsi="Garamond"/>
          <w:sz w:val="24"/>
          <w:szCs w:val="24"/>
          <w:lang w:val="sq-AL"/>
        </w:rPr>
        <w:t>në fuqi 15 ditë pas botimit në Fletoren Zyrtare</w:t>
      </w:r>
      <w:r w:rsidR="004F2CA8" w:rsidRPr="009728DC">
        <w:rPr>
          <w:rFonts w:ascii="Garamond" w:hAnsi="Garamond"/>
          <w:sz w:val="24"/>
          <w:szCs w:val="24"/>
          <w:lang w:val="sq-AL"/>
        </w:rPr>
        <w:t xml:space="preserve">. </w:t>
      </w:r>
    </w:p>
    <w:p w14:paraId="74A1BF71" w14:textId="77777777" w:rsidR="00252D9F" w:rsidRPr="009728DC" w:rsidRDefault="00252D9F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37C845" w14:textId="57E4AEE8" w:rsidR="00664830" w:rsidRPr="009728DC" w:rsidRDefault="0062059A" w:rsidP="00045EC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r w:rsidRPr="009728DC">
        <w:rPr>
          <w:rFonts w:ascii="Garamond" w:hAnsi="Garamond"/>
          <w:sz w:val="24"/>
          <w:szCs w:val="24"/>
          <w:lang w:val="sq-AL"/>
        </w:rPr>
        <w:tab/>
      </w:r>
      <w:bookmarkStart w:id="0" w:name="_GoBack"/>
      <w:bookmarkEnd w:id="0"/>
    </w:p>
    <w:p w14:paraId="74A1BF76" w14:textId="77777777" w:rsidR="003C02FC" w:rsidRPr="009728DC" w:rsidRDefault="003C02FC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A1BF77" w14:textId="287831BD" w:rsidR="003C02FC" w:rsidRPr="009728DC" w:rsidRDefault="003C02FC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>Miratuar n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 dat</w:t>
      </w:r>
      <w:r w:rsidR="009728DC">
        <w:rPr>
          <w:rFonts w:ascii="Garamond" w:hAnsi="Garamond"/>
          <w:sz w:val="24"/>
          <w:szCs w:val="24"/>
          <w:lang w:val="sq-AL"/>
        </w:rPr>
        <w:t>ë</w:t>
      </w:r>
      <w:r w:rsidRPr="009728DC">
        <w:rPr>
          <w:rFonts w:ascii="Garamond" w:hAnsi="Garamond"/>
          <w:sz w:val="24"/>
          <w:szCs w:val="24"/>
          <w:lang w:val="sq-AL"/>
        </w:rPr>
        <w:t xml:space="preserve">n </w:t>
      </w:r>
      <w:r w:rsidR="00467A90" w:rsidRPr="009728DC">
        <w:rPr>
          <w:rFonts w:ascii="Garamond" w:hAnsi="Garamond"/>
          <w:sz w:val="24"/>
          <w:szCs w:val="24"/>
          <w:lang w:val="sq-AL"/>
        </w:rPr>
        <w:t>14.5.</w:t>
      </w:r>
      <w:r w:rsidRPr="009728DC">
        <w:rPr>
          <w:rFonts w:ascii="Garamond" w:hAnsi="Garamond"/>
          <w:sz w:val="24"/>
          <w:szCs w:val="24"/>
          <w:lang w:val="sq-AL"/>
        </w:rPr>
        <w:t>2020</w:t>
      </w:r>
      <w:r w:rsidR="00FF764D">
        <w:rPr>
          <w:rFonts w:ascii="Garamond" w:hAnsi="Garamond"/>
          <w:sz w:val="24"/>
          <w:szCs w:val="24"/>
          <w:lang w:val="sq-AL"/>
        </w:rPr>
        <w:t>.</w:t>
      </w:r>
    </w:p>
    <w:p w14:paraId="74A1BF78" w14:textId="77777777" w:rsidR="003C02FC" w:rsidRPr="009728DC" w:rsidRDefault="001B447A" w:rsidP="004670E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728DC">
        <w:rPr>
          <w:rFonts w:ascii="Garamond" w:hAnsi="Garamond"/>
          <w:sz w:val="24"/>
          <w:szCs w:val="24"/>
          <w:lang w:val="sq-AL"/>
        </w:rPr>
        <w:tab/>
      </w:r>
    </w:p>
    <w:p w14:paraId="6702ED45" w14:textId="288D8C4C" w:rsidR="002971DF" w:rsidRPr="00F375B9" w:rsidRDefault="002971DF" w:rsidP="002971D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Shpallur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me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dekretin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nr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>.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11506</w:t>
      </w:r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datë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</w:rPr>
        <w:t>8.6</w:t>
      </w:r>
      <w:proofErr w:type="gramStart"/>
      <w:r>
        <w:rPr>
          <w:rFonts w:ascii="Garamond" w:eastAsia="Times New Roman" w:hAnsi="Garamond" w:cs="Times New Roman"/>
          <w:b/>
          <w:sz w:val="24"/>
          <w:szCs w:val="24"/>
        </w:rPr>
        <w:t>..2020</w:t>
      </w:r>
      <w:proofErr w:type="gram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Presidentit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të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Republikës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Shqipërisë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, </w:t>
      </w:r>
      <w:proofErr w:type="spellStart"/>
      <w:r w:rsidRPr="00F375B9">
        <w:rPr>
          <w:rFonts w:ascii="Garamond" w:eastAsia="Times New Roman" w:hAnsi="Garamond" w:cs="Times New Roman"/>
          <w:b/>
          <w:sz w:val="24"/>
          <w:szCs w:val="24"/>
        </w:rPr>
        <w:t>Ilir</w:t>
      </w:r>
      <w:proofErr w:type="spellEnd"/>
      <w:r w:rsidRPr="00F375B9">
        <w:rPr>
          <w:rFonts w:ascii="Garamond" w:eastAsia="Times New Roman" w:hAnsi="Garamond" w:cs="Times New Roman"/>
          <w:b/>
          <w:sz w:val="24"/>
          <w:szCs w:val="24"/>
        </w:rPr>
        <w:t xml:space="preserve"> Meta.</w:t>
      </w:r>
    </w:p>
    <w:p w14:paraId="74A1BF79" w14:textId="77777777" w:rsidR="003C02FC" w:rsidRPr="009728DC" w:rsidRDefault="003C02FC" w:rsidP="003C02FC">
      <w:pPr>
        <w:spacing w:after="0" w:line="240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  <w:lang w:val="sq-AL"/>
        </w:rPr>
      </w:pPr>
    </w:p>
    <w:p w14:paraId="74A1BF7A" w14:textId="77777777" w:rsidR="00467A90" w:rsidRPr="009728DC" w:rsidRDefault="00467A90" w:rsidP="003C02FC">
      <w:pPr>
        <w:spacing w:after="0" w:line="240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  <w:lang w:val="sq-AL"/>
        </w:rPr>
      </w:pPr>
    </w:p>
    <w:p w14:paraId="74A1BF7B" w14:textId="77777777" w:rsidR="00467A90" w:rsidRPr="009728DC" w:rsidRDefault="00467A90" w:rsidP="003C02FC">
      <w:pPr>
        <w:spacing w:after="0" w:line="240" w:lineRule="auto"/>
        <w:jc w:val="both"/>
        <w:rPr>
          <w:rFonts w:ascii="Times New Roman" w:eastAsia="Arial" w:hAnsi="Times New Roman" w:cs="Times New Roman"/>
          <w:spacing w:val="4"/>
          <w:sz w:val="24"/>
          <w:szCs w:val="24"/>
          <w:lang w:val="sq-AL"/>
        </w:rPr>
      </w:pPr>
    </w:p>
    <w:sectPr w:rsidR="00467A90" w:rsidRPr="009728DC" w:rsidSect="003C02FC">
      <w:footerReference w:type="defaul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CB34BE" w16cid:durableId="212667C0"/>
  <w16cid:commentId w16cid:paraId="761C5385" w16cid:durableId="212668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37D16" w14:textId="77777777" w:rsidR="002971DF" w:rsidRDefault="002971DF" w:rsidP="0056637A">
      <w:pPr>
        <w:spacing w:after="0" w:line="240" w:lineRule="auto"/>
      </w:pPr>
      <w:r>
        <w:separator/>
      </w:r>
    </w:p>
  </w:endnote>
  <w:endnote w:type="continuationSeparator" w:id="0">
    <w:p w14:paraId="684AE63F" w14:textId="77777777" w:rsidR="002971DF" w:rsidRDefault="002971DF" w:rsidP="0056637A">
      <w:pPr>
        <w:spacing w:after="0" w:line="240" w:lineRule="auto"/>
      </w:pPr>
      <w:r>
        <w:continuationSeparator/>
      </w:r>
    </w:p>
  </w:endnote>
  <w:endnote w:type="continuationNotice" w:id="1">
    <w:p w14:paraId="0BE551B5" w14:textId="77777777" w:rsidR="002971DF" w:rsidRDefault="002971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0613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4A1BF80" w14:textId="77777777" w:rsidR="002971DF" w:rsidRPr="003C02FC" w:rsidRDefault="002971D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02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02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02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5EC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C02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4A1BF81" w14:textId="77777777" w:rsidR="002971DF" w:rsidRDefault="002971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28C16" w14:textId="77777777" w:rsidR="002971DF" w:rsidRDefault="002971DF" w:rsidP="0056637A">
      <w:pPr>
        <w:spacing w:after="0" w:line="240" w:lineRule="auto"/>
      </w:pPr>
      <w:r>
        <w:separator/>
      </w:r>
    </w:p>
  </w:footnote>
  <w:footnote w:type="continuationSeparator" w:id="0">
    <w:p w14:paraId="79641A0C" w14:textId="77777777" w:rsidR="002971DF" w:rsidRDefault="002971DF" w:rsidP="0056637A">
      <w:pPr>
        <w:spacing w:after="0" w:line="240" w:lineRule="auto"/>
      </w:pPr>
      <w:r>
        <w:continuationSeparator/>
      </w:r>
    </w:p>
  </w:footnote>
  <w:footnote w:type="continuationNotice" w:id="1">
    <w:p w14:paraId="3E83ACD6" w14:textId="77777777" w:rsidR="002971DF" w:rsidRDefault="002971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7AB0"/>
    <w:multiLevelType w:val="hybridMultilevel"/>
    <w:tmpl w:val="63CE2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A2710"/>
    <w:multiLevelType w:val="hybridMultilevel"/>
    <w:tmpl w:val="91F4B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625C"/>
    <w:multiLevelType w:val="hybridMultilevel"/>
    <w:tmpl w:val="A0DEF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9F"/>
    <w:rsid w:val="000104CE"/>
    <w:rsid w:val="00014A7C"/>
    <w:rsid w:val="00045EC8"/>
    <w:rsid w:val="00061B7B"/>
    <w:rsid w:val="000C2770"/>
    <w:rsid w:val="000C279D"/>
    <w:rsid w:val="00110DF4"/>
    <w:rsid w:val="00124554"/>
    <w:rsid w:val="00131638"/>
    <w:rsid w:val="00140037"/>
    <w:rsid w:val="00171C79"/>
    <w:rsid w:val="00180173"/>
    <w:rsid w:val="00187D2F"/>
    <w:rsid w:val="001B447A"/>
    <w:rsid w:val="00252D9F"/>
    <w:rsid w:val="0026455C"/>
    <w:rsid w:val="002971DF"/>
    <w:rsid w:val="002F6CBF"/>
    <w:rsid w:val="003049ED"/>
    <w:rsid w:val="00351174"/>
    <w:rsid w:val="003641F5"/>
    <w:rsid w:val="003A3F9F"/>
    <w:rsid w:val="003C02FC"/>
    <w:rsid w:val="003D31A5"/>
    <w:rsid w:val="0041019A"/>
    <w:rsid w:val="00423352"/>
    <w:rsid w:val="00426B33"/>
    <w:rsid w:val="00450BBE"/>
    <w:rsid w:val="004670E8"/>
    <w:rsid w:val="00467A90"/>
    <w:rsid w:val="0047303F"/>
    <w:rsid w:val="004A2786"/>
    <w:rsid w:val="004E167C"/>
    <w:rsid w:val="004F2CA8"/>
    <w:rsid w:val="004F3C5B"/>
    <w:rsid w:val="00504DBB"/>
    <w:rsid w:val="00515E02"/>
    <w:rsid w:val="00523A27"/>
    <w:rsid w:val="00552146"/>
    <w:rsid w:val="005556FC"/>
    <w:rsid w:val="0056637A"/>
    <w:rsid w:val="005A0918"/>
    <w:rsid w:val="005C2044"/>
    <w:rsid w:val="005E42E6"/>
    <w:rsid w:val="0062059A"/>
    <w:rsid w:val="00621689"/>
    <w:rsid w:val="00630B35"/>
    <w:rsid w:val="00664830"/>
    <w:rsid w:val="00673D23"/>
    <w:rsid w:val="006742CA"/>
    <w:rsid w:val="0068565D"/>
    <w:rsid w:val="006D1CB8"/>
    <w:rsid w:val="006E664C"/>
    <w:rsid w:val="006E6D21"/>
    <w:rsid w:val="006F0625"/>
    <w:rsid w:val="00713821"/>
    <w:rsid w:val="0076724D"/>
    <w:rsid w:val="00790460"/>
    <w:rsid w:val="007973CD"/>
    <w:rsid w:val="0080149F"/>
    <w:rsid w:val="0084007F"/>
    <w:rsid w:val="00845F26"/>
    <w:rsid w:val="00896E34"/>
    <w:rsid w:val="008A7FB0"/>
    <w:rsid w:val="008B025C"/>
    <w:rsid w:val="008D4A34"/>
    <w:rsid w:val="00912F1A"/>
    <w:rsid w:val="00917D8C"/>
    <w:rsid w:val="0092435A"/>
    <w:rsid w:val="00943890"/>
    <w:rsid w:val="00951631"/>
    <w:rsid w:val="009639F9"/>
    <w:rsid w:val="009728DC"/>
    <w:rsid w:val="009A104F"/>
    <w:rsid w:val="009D48A6"/>
    <w:rsid w:val="009F601F"/>
    <w:rsid w:val="00A1763C"/>
    <w:rsid w:val="00A25425"/>
    <w:rsid w:val="00AA2C41"/>
    <w:rsid w:val="00AD305D"/>
    <w:rsid w:val="00AD7921"/>
    <w:rsid w:val="00B0331E"/>
    <w:rsid w:val="00B14934"/>
    <w:rsid w:val="00BB5489"/>
    <w:rsid w:val="00C12F01"/>
    <w:rsid w:val="00C14689"/>
    <w:rsid w:val="00C67660"/>
    <w:rsid w:val="00C67E68"/>
    <w:rsid w:val="00C70082"/>
    <w:rsid w:val="00CA0420"/>
    <w:rsid w:val="00CA5744"/>
    <w:rsid w:val="00CA6E0F"/>
    <w:rsid w:val="00CB4177"/>
    <w:rsid w:val="00D1441B"/>
    <w:rsid w:val="00D34B35"/>
    <w:rsid w:val="00D35225"/>
    <w:rsid w:val="00D72D5D"/>
    <w:rsid w:val="00D72D7E"/>
    <w:rsid w:val="00D93F5F"/>
    <w:rsid w:val="00DA2513"/>
    <w:rsid w:val="00DD0C69"/>
    <w:rsid w:val="00DF45D0"/>
    <w:rsid w:val="00E220CD"/>
    <w:rsid w:val="00E44760"/>
    <w:rsid w:val="00E500C7"/>
    <w:rsid w:val="00E83836"/>
    <w:rsid w:val="00E85AE0"/>
    <w:rsid w:val="00E937AC"/>
    <w:rsid w:val="00EA7523"/>
    <w:rsid w:val="00EE5BE8"/>
    <w:rsid w:val="00F13DDA"/>
    <w:rsid w:val="00F42FD9"/>
    <w:rsid w:val="00FC478C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1BF0D"/>
  <w15:docId w15:val="{D5704EB6-BD74-48B8-95D9-16028BAA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F9F"/>
    <w:rPr>
      <w:rFonts w:ascii="Tahoma" w:hAnsi="Tahoma" w:cs="Tahoma"/>
      <w:sz w:val="16"/>
      <w:szCs w:val="16"/>
    </w:rPr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"/>
    <w:basedOn w:val="Normal"/>
    <w:link w:val="ListParagraphChar"/>
    <w:uiPriority w:val="34"/>
    <w:qFormat/>
    <w:rsid w:val="001245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6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CB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6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37A"/>
  </w:style>
  <w:style w:type="paragraph" w:styleId="Footer">
    <w:name w:val="footer"/>
    <w:basedOn w:val="Normal"/>
    <w:link w:val="FooterChar"/>
    <w:uiPriority w:val="99"/>
    <w:unhideWhenUsed/>
    <w:rsid w:val="00566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7A"/>
  </w:style>
  <w:style w:type="paragraph" w:styleId="NormalWeb">
    <w:name w:val="Normal (Web)"/>
    <w:basedOn w:val="Normal"/>
    <w:uiPriority w:val="99"/>
    <w:unhideWhenUsed/>
    <w:rsid w:val="004E167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924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885139E0F6D48AC8E9427260E45941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</Nr_x002e__x0020_akti>
    <Data_x0020_e_x0020_Krijimit xmlns="0e656187-b300-4fb0-8bf4-3a50f872073c">2020-06-09T09:13:14Z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2020-06-07T22:00:00Z</Date_x0020_protokolli>
    <Titulli xmlns="0e656187-b300-4fb0-8bf4-3a50f872073c">Për disa ndryshime dhe shtesa në ligjin nr. 43/2015, "Për sektorin e Energjisë Elektrike", të ndryshuar </Titulli>
    <Modifikuesi xmlns="0e656187-b300-4fb0-8bf4-3a50f872073c">jorina.kryeziu</Modifikuesi>
    <Nr_x002e__x0020_prot_x0020_QBZ xmlns="0e656187-b300-4fb0-8bf4-3a50f872073c">893/1</Nr_x002e__x0020_prot_x0020_QBZ>
    <Data_x0020_e_x0020_Modifikimit xmlns="0e656187-b300-4fb0-8bf4-3a50f872073c">2020-06-09T09:22:24Z</Data_x0020_e_x0020_Modifikimit>
    <Dekretuar xmlns="0e656187-b300-4fb0-8bf4-3a50f872073c">false</Dekretuar>
    <Data xmlns="0e656187-b300-4fb0-8bf4-3a50f872073c">2020-05-13T22:00:00Z</Data>
    <Nr_x002e__x0020_protokolli_x0020_i_x0020_aktit xmlns="0e656187-b300-4fb0-8bf4-3a50f872073c">1499/1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885139E0F6D48AC8E9427260E45941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BB79D-E362-477D-868F-AD402DBF31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11A53-F509-4446-8100-C8B77E5C6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12B0851-82B0-41C3-A767-A04853ADCFB4}">
  <ds:schemaRefs>
    <ds:schemaRef ds:uri="0e656187-b300-4fb0-8bf4-3a50f872073c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65F03B8-0EF9-4944-975A-8879BB01F3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9CD35E-06BC-4F1F-BB09-F1EC69650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4F2600B-155C-4E8E-B480-305ACBC3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43/2015, "Për sektorin e Energjisë Elektrike", të ndryshuar</vt:lpstr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43/2015, "Për sektorin e Energjisë Elektrike", të ndryshuar</dc:title>
  <dc:creator>Anisa Gjondedaj</dc:creator>
  <cp:lastModifiedBy>Amarilda Halilaj</cp:lastModifiedBy>
  <cp:revision>8</cp:revision>
  <cp:lastPrinted>2020-05-18T07:29:00Z</cp:lastPrinted>
  <dcterms:created xsi:type="dcterms:W3CDTF">2020-06-09T09:16:00Z</dcterms:created>
  <dcterms:modified xsi:type="dcterms:W3CDTF">2020-06-09T09:29:00Z</dcterms:modified>
</cp:coreProperties>
</file>