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366A99" w14:textId="77777777" w:rsidR="00420682" w:rsidRPr="00AC48FE" w:rsidRDefault="00420682" w:rsidP="0016736F">
      <w:pPr>
        <w:spacing w:after="0" w:line="240" w:lineRule="auto"/>
        <w:ind w:firstLine="284"/>
        <w:jc w:val="center"/>
        <w:rPr>
          <w:rFonts w:ascii="Garamond" w:hAnsi="Garamond"/>
          <w:b/>
          <w:sz w:val="24"/>
          <w:szCs w:val="24"/>
        </w:rPr>
      </w:pPr>
      <w:r w:rsidRPr="00AC48FE">
        <w:rPr>
          <w:rFonts w:ascii="Garamond" w:hAnsi="Garamond"/>
          <w:b/>
          <w:sz w:val="24"/>
          <w:szCs w:val="24"/>
        </w:rPr>
        <w:t>LIGJ</w:t>
      </w:r>
    </w:p>
    <w:p w14:paraId="1C366A9B" w14:textId="77777777" w:rsidR="00420682" w:rsidRPr="00AC48FE" w:rsidRDefault="002009A1" w:rsidP="0016736F">
      <w:pPr>
        <w:spacing w:after="0" w:line="240" w:lineRule="auto"/>
        <w:ind w:firstLine="284"/>
        <w:jc w:val="center"/>
        <w:rPr>
          <w:rFonts w:ascii="Garamond" w:hAnsi="Garamond"/>
          <w:b/>
          <w:sz w:val="24"/>
          <w:szCs w:val="24"/>
        </w:rPr>
      </w:pPr>
      <w:r w:rsidRPr="00AC48FE">
        <w:rPr>
          <w:rFonts w:ascii="Garamond" w:hAnsi="Garamond"/>
          <w:b/>
          <w:sz w:val="24"/>
          <w:szCs w:val="24"/>
        </w:rPr>
        <w:t xml:space="preserve">Nr. </w:t>
      </w:r>
      <w:r w:rsidR="006303FC" w:rsidRPr="00AC48FE">
        <w:rPr>
          <w:rFonts w:ascii="Garamond" w:hAnsi="Garamond"/>
          <w:b/>
          <w:sz w:val="24"/>
          <w:szCs w:val="24"/>
        </w:rPr>
        <w:t>81</w:t>
      </w:r>
      <w:r w:rsidR="001C7EC0" w:rsidRPr="00AC48FE">
        <w:rPr>
          <w:rFonts w:ascii="Garamond" w:hAnsi="Garamond"/>
          <w:b/>
          <w:sz w:val="24"/>
          <w:szCs w:val="24"/>
        </w:rPr>
        <w:t>/2020</w:t>
      </w:r>
    </w:p>
    <w:p w14:paraId="1C366A9C" w14:textId="77777777" w:rsidR="00420682" w:rsidRPr="00AC48FE" w:rsidRDefault="00420682" w:rsidP="0016736F">
      <w:pPr>
        <w:spacing w:after="0" w:line="240" w:lineRule="auto"/>
        <w:ind w:firstLine="284"/>
        <w:jc w:val="center"/>
        <w:rPr>
          <w:rFonts w:ascii="Garamond" w:hAnsi="Garamond"/>
          <w:b/>
          <w:sz w:val="24"/>
          <w:szCs w:val="24"/>
        </w:rPr>
      </w:pPr>
    </w:p>
    <w:p w14:paraId="1C366A9D" w14:textId="0D7EC402" w:rsidR="008E41E2" w:rsidRPr="00AC48FE" w:rsidRDefault="008E41E2" w:rsidP="0016736F">
      <w:pPr>
        <w:spacing w:after="0" w:line="240" w:lineRule="auto"/>
        <w:ind w:firstLine="284"/>
        <w:jc w:val="center"/>
        <w:rPr>
          <w:rFonts w:ascii="Garamond" w:hAnsi="Garamond"/>
          <w:b/>
          <w:sz w:val="24"/>
          <w:szCs w:val="24"/>
        </w:rPr>
      </w:pPr>
      <w:r w:rsidRPr="00AC48FE">
        <w:rPr>
          <w:rFonts w:ascii="Garamond" w:hAnsi="Garamond"/>
          <w:b/>
          <w:sz w:val="24"/>
          <w:szCs w:val="24"/>
        </w:rPr>
        <w:t xml:space="preserve">PËR </w:t>
      </w:r>
      <w:r w:rsidR="009651BD" w:rsidRPr="00AC48FE">
        <w:rPr>
          <w:rFonts w:ascii="Garamond" w:hAnsi="Garamond"/>
          <w:b/>
          <w:sz w:val="24"/>
          <w:szCs w:val="24"/>
        </w:rPr>
        <w:t>TË DREJTAT DHE TRAJTIMIN E TË DËNUARVE ME BURGIM</w:t>
      </w:r>
    </w:p>
    <w:p w14:paraId="1C366A9E" w14:textId="77777777" w:rsidR="009651BD" w:rsidRPr="00AC48FE" w:rsidRDefault="006303FC" w:rsidP="0016736F">
      <w:pPr>
        <w:spacing w:after="0" w:line="240" w:lineRule="auto"/>
        <w:ind w:firstLine="284"/>
        <w:jc w:val="center"/>
        <w:rPr>
          <w:rFonts w:ascii="Garamond" w:hAnsi="Garamond"/>
          <w:b/>
          <w:sz w:val="24"/>
          <w:szCs w:val="24"/>
        </w:rPr>
      </w:pPr>
      <w:r w:rsidRPr="00AC48FE">
        <w:rPr>
          <w:rFonts w:ascii="Garamond" w:hAnsi="Garamond"/>
          <w:b/>
          <w:sz w:val="24"/>
          <w:szCs w:val="24"/>
        </w:rPr>
        <w:t>DHE TË PARABURGOSURVE</w:t>
      </w:r>
    </w:p>
    <w:p w14:paraId="1C366A9F" w14:textId="77777777" w:rsidR="009651BD" w:rsidRPr="00AC48FE" w:rsidRDefault="009651BD" w:rsidP="0016736F">
      <w:pPr>
        <w:spacing w:after="0" w:line="240" w:lineRule="auto"/>
        <w:ind w:firstLine="284"/>
        <w:jc w:val="both"/>
        <w:rPr>
          <w:rFonts w:ascii="Garamond" w:hAnsi="Garamond"/>
          <w:sz w:val="24"/>
          <w:szCs w:val="24"/>
        </w:rPr>
      </w:pPr>
    </w:p>
    <w:p w14:paraId="1C366AA0"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Në mbështetje të neneve 78 dhe 83, pika 1, të Kushtetutës, me propozimin e Këshillit të Ministrave, </w:t>
      </w:r>
    </w:p>
    <w:p w14:paraId="1C366AA1" w14:textId="77777777" w:rsidR="009651BD" w:rsidRPr="00AC48FE" w:rsidRDefault="009651BD" w:rsidP="0016736F">
      <w:pPr>
        <w:spacing w:after="0" w:line="240" w:lineRule="auto"/>
        <w:ind w:firstLine="284"/>
        <w:jc w:val="both"/>
        <w:rPr>
          <w:rFonts w:ascii="Garamond" w:hAnsi="Garamond"/>
          <w:sz w:val="24"/>
          <w:szCs w:val="24"/>
        </w:rPr>
      </w:pPr>
    </w:p>
    <w:p w14:paraId="1C366AA2" w14:textId="77777777" w:rsidR="008E41E2" w:rsidRPr="00AC48FE" w:rsidRDefault="009651BD" w:rsidP="00295C71">
      <w:pPr>
        <w:pStyle w:val="Neni"/>
      </w:pPr>
      <w:r w:rsidRPr="00AC48FE">
        <w:t>KUVENDI</w:t>
      </w:r>
    </w:p>
    <w:p w14:paraId="1C366AA4" w14:textId="3161BD4E" w:rsidR="009651BD" w:rsidRPr="00AC48FE" w:rsidRDefault="009651BD" w:rsidP="00295C71">
      <w:pPr>
        <w:pStyle w:val="Neni"/>
      </w:pPr>
      <w:r w:rsidRPr="00AC48FE">
        <w:t>I</w:t>
      </w:r>
      <w:r w:rsidR="008E41E2" w:rsidRPr="00AC48FE">
        <w:t xml:space="preserve"> </w:t>
      </w:r>
      <w:r w:rsidRPr="00AC48FE">
        <w:t>REPUBLIKËS SË SHQIPËRISË</w:t>
      </w:r>
    </w:p>
    <w:p w14:paraId="1C366AA5" w14:textId="77777777" w:rsidR="008E41E2" w:rsidRPr="00AC48FE" w:rsidRDefault="008E41E2" w:rsidP="00295C71">
      <w:pPr>
        <w:pStyle w:val="Neni"/>
      </w:pPr>
    </w:p>
    <w:p w14:paraId="1C366AA6" w14:textId="77777777" w:rsidR="009651BD" w:rsidRPr="00AC48FE" w:rsidRDefault="009651BD" w:rsidP="00295C71">
      <w:pPr>
        <w:pStyle w:val="Neni"/>
      </w:pPr>
      <w:r w:rsidRPr="00AC48FE">
        <w:t>VENDOSI:</w:t>
      </w:r>
    </w:p>
    <w:p w14:paraId="1C366AA7" w14:textId="77777777" w:rsidR="009651BD" w:rsidRPr="00AC48FE" w:rsidRDefault="009651BD" w:rsidP="00295C71">
      <w:pPr>
        <w:pStyle w:val="Neni"/>
      </w:pPr>
    </w:p>
    <w:p w14:paraId="1C366AA8" w14:textId="77777777" w:rsidR="009651BD" w:rsidRPr="00AC48FE" w:rsidRDefault="009651BD" w:rsidP="00295C71">
      <w:pPr>
        <w:pStyle w:val="Neni"/>
      </w:pPr>
      <w:r w:rsidRPr="00AC48FE">
        <w:t>PJESA E PARË</w:t>
      </w:r>
    </w:p>
    <w:p w14:paraId="1C366AAA" w14:textId="77777777" w:rsidR="009651BD" w:rsidRPr="00AC48FE" w:rsidRDefault="009651BD" w:rsidP="00295C71">
      <w:pPr>
        <w:pStyle w:val="Neni"/>
      </w:pPr>
      <w:r w:rsidRPr="00AC48FE">
        <w:t>DISPOZITA TË PËRGJITHSHME</w:t>
      </w:r>
    </w:p>
    <w:p w14:paraId="1C366AAB" w14:textId="77777777" w:rsidR="009651BD" w:rsidRPr="00AC48FE" w:rsidRDefault="009651BD" w:rsidP="00295C71">
      <w:pPr>
        <w:pStyle w:val="Neni"/>
      </w:pPr>
    </w:p>
    <w:p w14:paraId="1C366AAC" w14:textId="77777777" w:rsidR="009651BD" w:rsidRPr="00AC48FE" w:rsidRDefault="008E41E2" w:rsidP="00295C71">
      <w:pPr>
        <w:pStyle w:val="Neni"/>
      </w:pPr>
      <w:r w:rsidRPr="00AC48FE">
        <w:t>KREU I</w:t>
      </w:r>
    </w:p>
    <w:p w14:paraId="1C366AAD" w14:textId="77777777" w:rsidR="008E41E2" w:rsidRPr="00AC48FE" w:rsidRDefault="008E41E2" w:rsidP="00295C71">
      <w:pPr>
        <w:pStyle w:val="Neni"/>
      </w:pPr>
    </w:p>
    <w:p w14:paraId="1C366AAE" w14:textId="77777777" w:rsidR="009651BD" w:rsidRPr="00AC48FE" w:rsidRDefault="009651BD" w:rsidP="00295C71">
      <w:pPr>
        <w:pStyle w:val="Neni"/>
      </w:pPr>
      <w:r w:rsidRPr="00AC48FE">
        <w:t>Neni 1</w:t>
      </w:r>
    </w:p>
    <w:p w14:paraId="1C366AB0" w14:textId="77777777" w:rsidR="009651BD" w:rsidRPr="00AC48FE" w:rsidRDefault="009651BD" w:rsidP="00295C71">
      <w:pPr>
        <w:pStyle w:val="Nenititull"/>
      </w:pPr>
      <w:r w:rsidRPr="00AC48FE">
        <w:t>Objekti</w:t>
      </w:r>
    </w:p>
    <w:p w14:paraId="1C366AB1" w14:textId="77777777" w:rsidR="009651BD" w:rsidRPr="00AC48FE" w:rsidRDefault="009651BD" w:rsidP="0016736F">
      <w:pPr>
        <w:spacing w:after="0" w:line="240" w:lineRule="auto"/>
        <w:ind w:firstLine="284"/>
        <w:jc w:val="both"/>
        <w:rPr>
          <w:rFonts w:ascii="Garamond" w:hAnsi="Garamond"/>
          <w:sz w:val="24"/>
          <w:szCs w:val="24"/>
        </w:rPr>
      </w:pPr>
    </w:p>
    <w:p w14:paraId="1C366AB2"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Objekt i këtij ligji është përcaktimi i të drejtave dhe trajtimit të </w:t>
      </w:r>
      <w:proofErr w:type="spellStart"/>
      <w:r w:rsidRPr="00AC48FE">
        <w:rPr>
          <w:rFonts w:ascii="Garamond" w:hAnsi="Garamond"/>
          <w:sz w:val="24"/>
          <w:szCs w:val="24"/>
        </w:rPr>
        <w:t>të</w:t>
      </w:r>
      <w:proofErr w:type="spellEnd"/>
      <w:r w:rsidRPr="00AC48FE">
        <w:rPr>
          <w:rFonts w:ascii="Garamond" w:hAnsi="Garamond"/>
          <w:sz w:val="24"/>
          <w:szCs w:val="24"/>
        </w:rPr>
        <w:t xml:space="preserve"> paraburgosurve dhe të dënuarve me burgim, organizimi i sistemit të burgjeve</w:t>
      </w:r>
      <w:r w:rsidR="0085406E" w:rsidRPr="00AC48FE">
        <w:rPr>
          <w:rFonts w:ascii="Garamond" w:hAnsi="Garamond"/>
          <w:sz w:val="24"/>
          <w:szCs w:val="24"/>
        </w:rPr>
        <w:t>,</w:t>
      </w:r>
      <w:r w:rsidRPr="00AC48FE">
        <w:rPr>
          <w:rFonts w:ascii="Garamond" w:hAnsi="Garamond"/>
          <w:sz w:val="24"/>
          <w:szCs w:val="24"/>
        </w:rPr>
        <w:t xml:space="preserve"> si dhe kompetencat e detyrat e organeve shtetërore kompetente.</w:t>
      </w:r>
    </w:p>
    <w:p w14:paraId="1C366AB3" w14:textId="77777777" w:rsidR="009651BD" w:rsidRPr="00AC48FE" w:rsidRDefault="009651BD" w:rsidP="0016736F">
      <w:pPr>
        <w:spacing w:after="0" w:line="240" w:lineRule="auto"/>
        <w:ind w:firstLine="284"/>
        <w:jc w:val="both"/>
        <w:rPr>
          <w:rFonts w:ascii="Garamond" w:hAnsi="Garamond"/>
          <w:sz w:val="24"/>
          <w:szCs w:val="24"/>
        </w:rPr>
      </w:pPr>
    </w:p>
    <w:p w14:paraId="1C366AB4" w14:textId="77777777" w:rsidR="009651BD" w:rsidRPr="00AC48FE" w:rsidRDefault="009651BD" w:rsidP="00295C71">
      <w:pPr>
        <w:pStyle w:val="Neni"/>
      </w:pPr>
      <w:r w:rsidRPr="00AC48FE">
        <w:t>Neni 2</w:t>
      </w:r>
    </w:p>
    <w:p w14:paraId="1C366AB6" w14:textId="77777777" w:rsidR="009651BD" w:rsidRPr="00AC48FE" w:rsidRDefault="009651BD" w:rsidP="00295C71">
      <w:pPr>
        <w:pStyle w:val="Nenititull"/>
      </w:pPr>
      <w:r w:rsidRPr="00AC48FE">
        <w:t>Qëllimi</w:t>
      </w:r>
    </w:p>
    <w:p w14:paraId="1C366AB7" w14:textId="77777777" w:rsidR="009651BD" w:rsidRPr="00AC48FE" w:rsidRDefault="009651BD" w:rsidP="0016736F">
      <w:pPr>
        <w:spacing w:after="0" w:line="240" w:lineRule="auto"/>
        <w:ind w:firstLine="284"/>
        <w:jc w:val="both"/>
        <w:rPr>
          <w:rFonts w:ascii="Garamond" w:hAnsi="Garamond"/>
          <w:sz w:val="24"/>
          <w:szCs w:val="24"/>
        </w:rPr>
      </w:pPr>
    </w:p>
    <w:p w14:paraId="1C366AB8" w14:textId="77777777" w:rsidR="00BE2E88"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Ky ligj ka si qëllim garantimin e kushteve për trajtimin me dinjitet të </w:t>
      </w:r>
      <w:proofErr w:type="spellStart"/>
      <w:r w:rsidRPr="00AC48FE">
        <w:rPr>
          <w:rFonts w:ascii="Garamond" w:hAnsi="Garamond"/>
          <w:sz w:val="24"/>
          <w:szCs w:val="24"/>
        </w:rPr>
        <w:t>të</w:t>
      </w:r>
      <w:proofErr w:type="spellEnd"/>
      <w:r w:rsidRPr="00AC48FE">
        <w:rPr>
          <w:rFonts w:ascii="Garamond" w:hAnsi="Garamond"/>
          <w:sz w:val="24"/>
          <w:szCs w:val="24"/>
        </w:rPr>
        <w:t xml:space="preserve"> paraburgosurve dhe të dënuarve me burgim, respektimin e të drejtave dhe të lirive themelore të tyre dhe parandalimin e sjelljeve ose trajtimit mizor, çnjerëzor, poshtërues </w:t>
      </w:r>
      <w:r w:rsidR="00A36784" w:rsidRPr="00AC48FE">
        <w:rPr>
          <w:rFonts w:ascii="Garamond" w:hAnsi="Garamond"/>
          <w:sz w:val="24"/>
          <w:szCs w:val="24"/>
        </w:rPr>
        <w:t xml:space="preserve">apo </w:t>
      </w:r>
      <w:r w:rsidRPr="00AC48FE">
        <w:rPr>
          <w:rFonts w:ascii="Garamond" w:hAnsi="Garamond"/>
          <w:sz w:val="24"/>
          <w:szCs w:val="24"/>
        </w:rPr>
        <w:t xml:space="preserve">degradues. </w:t>
      </w:r>
    </w:p>
    <w:p w14:paraId="1C366AB9" w14:textId="77777777" w:rsidR="0085406E" w:rsidRPr="00AC48FE" w:rsidRDefault="0085406E" w:rsidP="0016736F">
      <w:pPr>
        <w:spacing w:after="0" w:line="240" w:lineRule="auto"/>
        <w:ind w:firstLine="284"/>
        <w:jc w:val="both"/>
        <w:rPr>
          <w:rFonts w:ascii="Garamond" w:hAnsi="Garamond"/>
          <w:sz w:val="24"/>
          <w:szCs w:val="24"/>
        </w:rPr>
      </w:pPr>
    </w:p>
    <w:p w14:paraId="1C366ABA" w14:textId="77777777" w:rsidR="006A21FF" w:rsidRPr="00AC48FE" w:rsidRDefault="006A21FF" w:rsidP="0016736F">
      <w:pPr>
        <w:spacing w:after="0" w:line="240" w:lineRule="auto"/>
        <w:ind w:firstLine="284"/>
        <w:jc w:val="both"/>
        <w:rPr>
          <w:rFonts w:ascii="Garamond" w:hAnsi="Garamond"/>
          <w:sz w:val="24"/>
          <w:szCs w:val="24"/>
        </w:rPr>
      </w:pPr>
    </w:p>
    <w:p w14:paraId="1C366ABB" w14:textId="77777777" w:rsidR="006A21FF" w:rsidRPr="00AC48FE" w:rsidRDefault="006A21FF" w:rsidP="0016736F">
      <w:pPr>
        <w:spacing w:after="0" w:line="240" w:lineRule="auto"/>
        <w:ind w:firstLine="284"/>
        <w:jc w:val="both"/>
        <w:rPr>
          <w:rFonts w:ascii="Garamond" w:hAnsi="Garamond"/>
          <w:sz w:val="24"/>
          <w:szCs w:val="24"/>
        </w:rPr>
      </w:pPr>
    </w:p>
    <w:p w14:paraId="1C366ABC" w14:textId="77777777" w:rsidR="009651BD" w:rsidRPr="00AC48FE" w:rsidRDefault="009651BD" w:rsidP="00295C71">
      <w:pPr>
        <w:pStyle w:val="Neni"/>
      </w:pPr>
      <w:r w:rsidRPr="00AC48FE">
        <w:t>Neni 3</w:t>
      </w:r>
    </w:p>
    <w:p w14:paraId="1C366ABE" w14:textId="77777777" w:rsidR="009651BD" w:rsidRPr="00AC48FE" w:rsidRDefault="009651BD" w:rsidP="00295C71">
      <w:pPr>
        <w:pStyle w:val="Nenititull"/>
      </w:pPr>
      <w:r w:rsidRPr="00AC48FE">
        <w:t>Përkufizime</w:t>
      </w:r>
    </w:p>
    <w:p w14:paraId="1C366ABF" w14:textId="77777777" w:rsidR="009651BD" w:rsidRPr="00AC48FE" w:rsidRDefault="009651BD" w:rsidP="0016736F">
      <w:pPr>
        <w:spacing w:after="0" w:line="240" w:lineRule="auto"/>
        <w:ind w:firstLine="284"/>
        <w:jc w:val="both"/>
        <w:rPr>
          <w:rFonts w:ascii="Garamond" w:hAnsi="Garamond"/>
          <w:sz w:val="24"/>
          <w:szCs w:val="24"/>
        </w:rPr>
      </w:pPr>
    </w:p>
    <w:p w14:paraId="1C366AC0"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Në kuptim të këtij ligji, termat e mëposhtëm kanë këto kuptime: </w:t>
      </w:r>
    </w:p>
    <w:p w14:paraId="1C366AC1" w14:textId="77777777" w:rsidR="009651BD" w:rsidRPr="00AC48FE" w:rsidRDefault="00104C2B" w:rsidP="0016736F">
      <w:pPr>
        <w:spacing w:after="0" w:line="240" w:lineRule="auto"/>
        <w:ind w:firstLine="284"/>
        <w:jc w:val="both"/>
        <w:rPr>
          <w:rFonts w:ascii="Garamond" w:hAnsi="Garamond"/>
          <w:sz w:val="24"/>
          <w:szCs w:val="24"/>
        </w:rPr>
      </w:pPr>
      <w:r w:rsidRPr="00AC48FE">
        <w:rPr>
          <w:rFonts w:ascii="Garamond" w:hAnsi="Garamond"/>
          <w:sz w:val="24"/>
          <w:szCs w:val="24"/>
        </w:rPr>
        <w:t>1.</w:t>
      </w:r>
      <w:r w:rsidR="002A6BB0" w:rsidRPr="00AC48FE">
        <w:rPr>
          <w:rFonts w:ascii="Garamond" w:hAnsi="Garamond"/>
          <w:sz w:val="24"/>
          <w:szCs w:val="24"/>
        </w:rPr>
        <w:t xml:space="preserve"> </w:t>
      </w:r>
      <w:r w:rsidR="009651BD" w:rsidRPr="00AC48FE">
        <w:rPr>
          <w:rFonts w:ascii="Garamond" w:hAnsi="Garamond"/>
          <w:sz w:val="24"/>
          <w:szCs w:val="24"/>
        </w:rPr>
        <w:t>“Anëtarët e familjes” së të paraburgosurit dhe të dënuarit janë bashkëshorti/bashkëshortja, prindërit, fëmijët, gjyshërit, vëllezërit dhe motrat</w:t>
      </w:r>
      <w:r w:rsidR="0085406E" w:rsidRPr="00AC48FE">
        <w:rPr>
          <w:rFonts w:ascii="Garamond" w:hAnsi="Garamond"/>
          <w:sz w:val="24"/>
          <w:szCs w:val="24"/>
        </w:rPr>
        <w:t>,</w:t>
      </w:r>
      <w:r w:rsidR="009651BD" w:rsidRPr="00AC48FE">
        <w:rPr>
          <w:rFonts w:ascii="Garamond" w:hAnsi="Garamond"/>
          <w:sz w:val="24"/>
          <w:szCs w:val="24"/>
        </w:rPr>
        <w:t xml:space="preserve"> si dhe bashkëjetuesi/bashkëjetuesja, bashkëjetesa e të cilëve ka një karakter të qëndrueshëm dhe të provuar.</w:t>
      </w:r>
    </w:p>
    <w:p w14:paraId="1C366AC2" w14:textId="76DF4D54" w:rsidR="009651BD" w:rsidRPr="00AC48FE" w:rsidRDefault="00A36784" w:rsidP="0016736F">
      <w:pPr>
        <w:spacing w:after="0" w:line="240" w:lineRule="auto"/>
        <w:ind w:firstLine="284"/>
        <w:jc w:val="both"/>
        <w:rPr>
          <w:rFonts w:ascii="Garamond" w:hAnsi="Garamond"/>
          <w:sz w:val="24"/>
          <w:szCs w:val="24"/>
        </w:rPr>
      </w:pPr>
      <w:r w:rsidRPr="00AC48FE">
        <w:rPr>
          <w:rFonts w:ascii="Garamond" w:hAnsi="Garamond"/>
          <w:sz w:val="24"/>
          <w:szCs w:val="24"/>
        </w:rPr>
        <w:t>2</w:t>
      </w:r>
      <w:r w:rsidR="009651BD" w:rsidRPr="00AC48FE">
        <w:rPr>
          <w:rFonts w:ascii="Garamond" w:hAnsi="Garamond"/>
          <w:sz w:val="24"/>
          <w:szCs w:val="24"/>
        </w:rPr>
        <w:t>. “I burgosur” është</w:t>
      </w:r>
      <w:r w:rsidR="00AC48FE" w:rsidRPr="00AC48FE">
        <w:rPr>
          <w:rFonts w:ascii="Garamond" w:hAnsi="Garamond"/>
          <w:sz w:val="24"/>
          <w:szCs w:val="24"/>
        </w:rPr>
        <w:t xml:space="preserve"> </w:t>
      </w:r>
      <w:r w:rsidR="009651BD" w:rsidRPr="00AC48FE">
        <w:rPr>
          <w:rFonts w:ascii="Garamond" w:hAnsi="Garamond"/>
          <w:sz w:val="24"/>
          <w:szCs w:val="24"/>
        </w:rPr>
        <w:t xml:space="preserve">çdo person </w:t>
      </w:r>
      <w:r w:rsidR="004E0988" w:rsidRPr="00AC48FE">
        <w:rPr>
          <w:rFonts w:ascii="Garamond" w:hAnsi="Garamond"/>
          <w:sz w:val="24"/>
          <w:szCs w:val="24"/>
        </w:rPr>
        <w:t>i</w:t>
      </w:r>
      <w:r w:rsidR="009651BD" w:rsidRPr="00AC48FE">
        <w:rPr>
          <w:rFonts w:ascii="Garamond" w:hAnsi="Garamond"/>
          <w:sz w:val="24"/>
          <w:szCs w:val="24"/>
        </w:rPr>
        <w:t xml:space="preserve"> paraburgosur ose i dënuar me vendim </w:t>
      </w:r>
      <w:r w:rsidRPr="00AC48FE">
        <w:rPr>
          <w:rFonts w:ascii="Garamond" w:hAnsi="Garamond"/>
          <w:sz w:val="24"/>
          <w:szCs w:val="24"/>
        </w:rPr>
        <w:t>gjyq</w:t>
      </w:r>
      <w:r w:rsidR="00077C70" w:rsidRPr="00AC48FE">
        <w:rPr>
          <w:rFonts w:ascii="Garamond" w:hAnsi="Garamond"/>
          <w:sz w:val="24"/>
          <w:szCs w:val="24"/>
        </w:rPr>
        <w:t>ë</w:t>
      </w:r>
      <w:r w:rsidRPr="00AC48FE">
        <w:rPr>
          <w:rFonts w:ascii="Garamond" w:hAnsi="Garamond"/>
          <w:sz w:val="24"/>
          <w:szCs w:val="24"/>
        </w:rPr>
        <w:t xml:space="preserve">sor </w:t>
      </w:r>
      <w:r w:rsidR="009651BD" w:rsidRPr="00AC48FE">
        <w:rPr>
          <w:rFonts w:ascii="Garamond" w:hAnsi="Garamond"/>
          <w:sz w:val="24"/>
          <w:szCs w:val="24"/>
        </w:rPr>
        <w:t xml:space="preserve">të formës </w:t>
      </w:r>
      <w:r w:rsidR="002A6BB0" w:rsidRPr="00AC48FE">
        <w:rPr>
          <w:rFonts w:ascii="Garamond" w:hAnsi="Garamond"/>
          <w:sz w:val="24"/>
          <w:szCs w:val="24"/>
        </w:rPr>
        <w:t xml:space="preserve">së </w:t>
      </w:r>
      <w:r w:rsidR="009651BD" w:rsidRPr="00AC48FE">
        <w:rPr>
          <w:rFonts w:ascii="Garamond" w:hAnsi="Garamond"/>
          <w:sz w:val="24"/>
          <w:szCs w:val="24"/>
        </w:rPr>
        <w:t>prerë</w:t>
      </w:r>
      <w:r w:rsidR="0085406E" w:rsidRPr="00AC48FE">
        <w:rPr>
          <w:rFonts w:ascii="Garamond" w:hAnsi="Garamond"/>
          <w:sz w:val="24"/>
          <w:szCs w:val="24"/>
        </w:rPr>
        <w:t>,</w:t>
      </w:r>
      <w:r w:rsidR="009651BD" w:rsidRPr="00AC48FE">
        <w:rPr>
          <w:rFonts w:ascii="Garamond" w:hAnsi="Garamond"/>
          <w:sz w:val="24"/>
          <w:szCs w:val="24"/>
        </w:rPr>
        <w:t xml:space="preserve"> që vendoset në një institucion të ekzekutimit të vendimeve penale. </w:t>
      </w:r>
    </w:p>
    <w:p w14:paraId="1C366AC3" w14:textId="77777777" w:rsidR="009651BD" w:rsidRPr="00AC48FE" w:rsidRDefault="00A36784" w:rsidP="0016736F">
      <w:pPr>
        <w:spacing w:after="0" w:line="240" w:lineRule="auto"/>
        <w:ind w:firstLine="284"/>
        <w:jc w:val="both"/>
        <w:rPr>
          <w:rFonts w:ascii="Garamond" w:hAnsi="Garamond"/>
          <w:sz w:val="24"/>
          <w:szCs w:val="24"/>
        </w:rPr>
      </w:pPr>
      <w:r w:rsidRPr="00AC48FE">
        <w:rPr>
          <w:rFonts w:ascii="Garamond" w:hAnsi="Garamond"/>
          <w:sz w:val="24"/>
          <w:szCs w:val="24"/>
        </w:rPr>
        <w:t>3</w:t>
      </w:r>
      <w:r w:rsidR="0085406E" w:rsidRPr="00AC48FE">
        <w:rPr>
          <w:rFonts w:ascii="Garamond" w:hAnsi="Garamond"/>
          <w:sz w:val="24"/>
          <w:szCs w:val="24"/>
        </w:rPr>
        <w:t>. “I dënuar”</w:t>
      </w:r>
      <w:r w:rsidR="009651BD" w:rsidRPr="00AC48FE">
        <w:rPr>
          <w:rFonts w:ascii="Garamond" w:hAnsi="Garamond"/>
          <w:sz w:val="24"/>
          <w:szCs w:val="24"/>
        </w:rPr>
        <w:t xml:space="preserve"> është çdo person, shtetas shqiptar, i huaj ose pa shtetësi, i dënuar me vendim gjyqësor penal të formës së prerë të gjykatave shqiptare ose i dënuar me vendim gjyqësor të dhënë nga gjykatat e huaja, vendim i cili është njohur sipas legjislacionit në fuqi dhe </w:t>
      </w:r>
      <w:r w:rsidR="00CB056A" w:rsidRPr="00AC48FE">
        <w:rPr>
          <w:rFonts w:ascii="Garamond" w:hAnsi="Garamond"/>
          <w:sz w:val="24"/>
          <w:szCs w:val="24"/>
        </w:rPr>
        <w:t>konvertuar</w:t>
      </w:r>
      <w:r w:rsidRPr="00AC48FE">
        <w:rPr>
          <w:rFonts w:ascii="Garamond" w:hAnsi="Garamond"/>
          <w:sz w:val="24"/>
          <w:szCs w:val="24"/>
        </w:rPr>
        <w:t xml:space="preserve"> </w:t>
      </w:r>
      <w:r w:rsidR="009651BD" w:rsidRPr="00AC48FE">
        <w:rPr>
          <w:rFonts w:ascii="Garamond" w:hAnsi="Garamond"/>
          <w:sz w:val="24"/>
          <w:szCs w:val="24"/>
        </w:rPr>
        <w:t xml:space="preserve">dënimi me vendim të formës së prerë të gjykatave shqiptare. </w:t>
      </w:r>
    </w:p>
    <w:p w14:paraId="1C366AC4" w14:textId="77777777" w:rsidR="009651BD" w:rsidRPr="00AC48FE" w:rsidRDefault="00A36784" w:rsidP="0016736F">
      <w:pPr>
        <w:spacing w:after="0" w:line="240" w:lineRule="auto"/>
        <w:ind w:firstLine="284"/>
        <w:jc w:val="both"/>
        <w:rPr>
          <w:rFonts w:ascii="Garamond" w:hAnsi="Garamond"/>
          <w:sz w:val="24"/>
          <w:szCs w:val="24"/>
        </w:rPr>
      </w:pPr>
      <w:r w:rsidRPr="00AC48FE">
        <w:rPr>
          <w:rFonts w:ascii="Garamond" w:hAnsi="Garamond"/>
          <w:sz w:val="24"/>
          <w:szCs w:val="24"/>
        </w:rPr>
        <w:t>4</w:t>
      </w:r>
      <w:r w:rsidR="0085406E" w:rsidRPr="00AC48FE">
        <w:rPr>
          <w:rFonts w:ascii="Garamond" w:hAnsi="Garamond"/>
          <w:sz w:val="24"/>
          <w:szCs w:val="24"/>
        </w:rPr>
        <w:t>. “I mitur”</w:t>
      </w:r>
      <w:r w:rsidR="009651BD" w:rsidRPr="00AC48FE">
        <w:rPr>
          <w:rFonts w:ascii="Garamond" w:hAnsi="Garamond"/>
          <w:sz w:val="24"/>
          <w:szCs w:val="24"/>
        </w:rPr>
        <w:t xml:space="preserve"> është çdo person nën moshën 18 vjeç, që ka mbushur moshën e përgjegjësisë p</w:t>
      </w:r>
      <w:r w:rsidRPr="00AC48FE">
        <w:rPr>
          <w:rFonts w:ascii="Garamond" w:hAnsi="Garamond"/>
          <w:sz w:val="24"/>
          <w:szCs w:val="24"/>
        </w:rPr>
        <w:t xml:space="preserve">enale dhe </w:t>
      </w:r>
      <w:r w:rsidR="009651BD" w:rsidRPr="00AC48FE">
        <w:rPr>
          <w:rFonts w:ascii="Garamond" w:hAnsi="Garamond"/>
          <w:sz w:val="24"/>
          <w:szCs w:val="24"/>
        </w:rPr>
        <w:t xml:space="preserve">ndaj </w:t>
      </w:r>
      <w:r w:rsidR="00B90992" w:rsidRPr="00AC48FE">
        <w:rPr>
          <w:rFonts w:ascii="Garamond" w:hAnsi="Garamond"/>
          <w:sz w:val="24"/>
          <w:szCs w:val="24"/>
        </w:rPr>
        <w:t>t</w:t>
      </w:r>
      <w:r w:rsidR="009651BD" w:rsidRPr="00AC48FE">
        <w:rPr>
          <w:rFonts w:ascii="Garamond" w:hAnsi="Garamond"/>
          <w:sz w:val="24"/>
          <w:szCs w:val="24"/>
        </w:rPr>
        <w:t xml:space="preserve">ë cilit është dhënë masa e sigurisë së arrestit në burg ose një vendim gjyqësor i </w:t>
      </w:r>
      <w:r w:rsidR="009651BD" w:rsidRPr="00AC48FE">
        <w:rPr>
          <w:rFonts w:ascii="Garamond" w:hAnsi="Garamond"/>
          <w:sz w:val="24"/>
          <w:szCs w:val="24"/>
        </w:rPr>
        <w:lastRenderedPageBreak/>
        <w:t>formës së prerë</w:t>
      </w:r>
      <w:r w:rsidR="00B90992" w:rsidRPr="00AC48FE">
        <w:rPr>
          <w:rFonts w:ascii="Garamond" w:hAnsi="Garamond"/>
          <w:sz w:val="24"/>
          <w:szCs w:val="24"/>
        </w:rPr>
        <w:t>,</w:t>
      </w:r>
      <w:r w:rsidR="009651BD" w:rsidRPr="00AC48FE">
        <w:rPr>
          <w:rFonts w:ascii="Garamond" w:hAnsi="Garamond"/>
          <w:sz w:val="24"/>
          <w:szCs w:val="24"/>
        </w:rPr>
        <w:t xml:space="preserve"> që parashikon shprehimisht privimin e lirisë në një institucion të ekzekutimit të vendimeve penale.</w:t>
      </w:r>
    </w:p>
    <w:p w14:paraId="1C366AC5" w14:textId="77777777" w:rsidR="009651BD" w:rsidRPr="00AC48FE" w:rsidRDefault="00A36784" w:rsidP="0016736F">
      <w:pPr>
        <w:spacing w:after="0" w:line="240" w:lineRule="auto"/>
        <w:ind w:firstLine="284"/>
        <w:jc w:val="both"/>
        <w:rPr>
          <w:rFonts w:ascii="Garamond" w:hAnsi="Garamond"/>
          <w:sz w:val="24"/>
          <w:szCs w:val="24"/>
        </w:rPr>
      </w:pPr>
      <w:r w:rsidRPr="00AC48FE">
        <w:rPr>
          <w:rFonts w:ascii="Garamond" w:hAnsi="Garamond"/>
          <w:sz w:val="24"/>
          <w:szCs w:val="24"/>
        </w:rPr>
        <w:t>5</w:t>
      </w:r>
      <w:r w:rsidR="009651BD" w:rsidRPr="00AC48FE">
        <w:rPr>
          <w:rFonts w:ascii="Garamond" w:hAnsi="Garamond"/>
          <w:sz w:val="24"/>
          <w:szCs w:val="24"/>
        </w:rPr>
        <w:t>. “Institucionet e e</w:t>
      </w:r>
      <w:r w:rsidR="00B90992" w:rsidRPr="00AC48FE">
        <w:rPr>
          <w:rFonts w:ascii="Garamond" w:hAnsi="Garamond"/>
          <w:sz w:val="24"/>
          <w:szCs w:val="24"/>
        </w:rPr>
        <w:t>kzekutimit të vendimeve penale”</w:t>
      </w:r>
      <w:r w:rsidR="009651BD" w:rsidRPr="00AC48FE">
        <w:rPr>
          <w:rFonts w:ascii="Garamond" w:hAnsi="Garamond"/>
          <w:sz w:val="24"/>
          <w:szCs w:val="24"/>
        </w:rPr>
        <w:t xml:space="preserve"> janë institucionet e paraburgimit dhe institucionet e ekzekutimit të dënimit me burgim.</w:t>
      </w:r>
    </w:p>
    <w:p w14:paraId="1C366AC6" w14:textId="77777777" w:rsidR="009651BD" w:rsidRPr="00AC48FE" w:rsidRDefault="00A36784" w:rsidP="0016736F">
      <w:pPr>
        <w:spacing w:after="0" w:line="240" w:lineRule="auto"/>
        <w:ind w:firstLine="284"/>
        <w:jc w:val="both"/>
        <w:rPr>
          <w:rFonts w:ascii="Garamond" w:hAnsi="Garamond"/>
          <w:sz w:val="24"/>
          <w:szCs w:val="24"/>
        </w:rPr>
      </w:pPr>
      <w:r w:rsidRPr="00AC48FE">
        <w:rPr>
          <w:rFonts w:ascii="Garamond" w:hAnsi="Garamond"/>
          <w:sz w:val="24"/>
          <w:szCs w:val="24"/>
        </w:rPr>
        <w:t>6</w:t>
      </w:r>
      <w:r w:rsidR="00104C2B" w:rsidRPr="00AC48FE">
        <w:rPr>
          <w:rFonts w:ascii="Garamond" w:hAnsi="Garamond"/>
          <w:sz w:val="24"/>
          <w:szCs w:val="24"/>
        </w:rPr>
        <w:t xml:space="preserve">. </w:t>
      </w:r>
      <w:r w:rsidR="00B90992" w:rsidRPr="00AC48FE">
        <w:rPr>
          <w:rFonts w:ascii="Garamond" w:hAnsi="Garamond"/>
          <w:sz w:val="24"/>
          <w:szCs w:val="24"/>
        </w:rPr>
        <w:t>“Institucio</w:t>
      </w:r>
      <w:r w:rsidR="002A6BB0" w:rsidRPr="00AC48FE">
        <w:rPr>
          <w:rFonts w:ascii="Garamond" w:hAnsi="Garamond"/>
          <w:sz w:val="24"/>
          <w:szCs w:val="24"/>
        </w:rPr>
        <w:t>n</w:t>
      </w:r>
      <w:r w:rsidR="00B90992" w:rsidRPr="00AC48FE">
        <w:rPr>
          <w:rFonts w:ascii="Garamond" w:hAnsi="Garamond"/>
          <w:sz w:val="24"/>
          <w:szCs w:val="24"/>
        </w:rPr>
        <w:t xml:space="preserve"> i hapur”</w:t>
      </w:r>
      <w:r w:rsidR="009651BD" w:rsidRPr="00AC48FE">
        <w:rPr>
          <w:rFonts w:ascii="Garamond" w:hAnsi="Garamond"/>
          <w:sz w:val="24"/>
          <w:szCs w:val="24"/>
        </w:rPr>
        <w:t xml:space="preserve"> është institucioni ose seksioni jashtë rrethimit </w:t>
      </w:r>
      <w:proofErr w:type="spellStart"/>
      <w:r w:rsidR="009651BD" w:rsidRPr="00AC48FE">
        <w:rPr>
          <w:rFonts w:ascii="Garamond" w:hAnsi="Garamond"/>
          <w:sz w:val="24"/>
          <w:szCs w:val="24"/>
        </w:rPr>
        <w:t>perimetrik</w:t>
      </w:r>
      <w:proofErr w:type="spellEnd"/>
      <w:r w:rsidR="009651BD" w:rsidRPr="00AC48FE">
        <w:rPr>
          <w:rFonts w:ascii="Garamond" w:hAnsi="Garamond"/>
          <w:sz w:val="24"/>
          <w:szCs w:val="24"/>
        </w:rPr>
        <w:t xml:space="preserve"> të sigurisë në institucionin e ekzekutimit t</w:t>
      </w:r>
      <w:r w:rsidR="00B90992" w:rsidRPr="00AC48FE">
        <w:rPr>
          <w:rFonts w:ascii="Garamond" w:hAnsi="Garamond"/>
          <w:sz w:val="24"/>
          <w:szCs w:val="24"/>
        </w:rPr>
        <w:t>ë vendimeve penale, në të cilin</w:t>
      </w:r>
      <w:r w:rsidR="009651BD" w:rsidRPr="00AC48FE">
        <w:rPr>
          <w:rFonts w:ascii="Garamond" w:hAnsi="Garamond"/>
          <w:sz w:val="24"/>
          <w:szCs w:val="24"/>
        </w:rPr>
        <w:t xml:space="preserve"> i dënuari kryen dënimin me mbikëqyrje dhe nivel minimal sigurie duke mos u mbyllur në ambientet e institucionit të ekzekutimit të vendimeve penale.</w:t>
      </w:r>
    </w:p>
    <w:p w14:paraId="1C366AC7" w14:textId="77777777" w:rsidR="009651BD" w:rsidRPr="00AC48FE" w:rsidRDefault="005F32CD" w:rsidP="0016736F">
      <w:pPr>
        <w:spacing w:after="0" w:line="240" w:lineRule="auto"/>
        <w:ind w:firstLine="284"/>
        <w:jc w:val="both"/>
        <w:rPr>
          <w:rFonts w:ascii="Garamond" w:hAnsi="Garamond"/>
          <w:sz w:val="24"/>
          <w:szCs w:val="24"/>
        </w:rPr>
      </w:pPr>
      <w:r w:rsidRPr="00AC48FE">
        <w:rPr>
          <w:rFonts w:ascii="Garamond" w:hAnsi="Garamond"/>
          <w:sz w:val="24"/>
          <w:szCs w:val="24"/>
        </w:rPr>
        <w:t>7</w:t>
      </w:r>
      <w:r w:rsidR="00104C2B" w:rsidRPr="00AC48FE">
        <w:rPr>
          <w:rFonts w:ascii="Garamond" w:hAnsi="Garamond"/>
          <w:sz w:val="24"/>
          <w:szCs w:val="24"/>
        </w:rPr>
        <w:t xml:space="preserve">. </w:t>
      </w:r>
      <w:r w:rsidR="00B90992" w:rsidRPr="00AC48FE">
        <w:rPr>
          <w:rFonts w:ascii="Garamond" w:hAnsi="Garamond"/>
          <w:sz w:val="24"/>
          <w:szCs w:val="24"/>
        </w:rPr>
        <w:t>“I paraburgosur”</w:t>
      </w:r>
      <w:r w:rsidR="009651BD" w:rsidRPr="00AC48FE">
        <w:rPr>
          <w:rFonts w:ascii="Garamond" w:hAnsi="Garamond"/>
          <w:sz w:val="24"/>
          <w:szCs w:val="24"/>
        </w:rPr>
        <w:t xml:space="preserve"> është çdo person, shtetas shqiptar, i huaj ose pa shtetësi, ndaj të cilit është dhënë masë sigurimi “arrest me burg”. </w:t>
      </w:r>
    </w:p>
    <w:p w14:paraId="1C366AC8" w14:textId="643A9F3F" w:rsidR="00A36784" w:rsidRPr="00AC48FE" w:rsidRDefault="005F32CD" w:rsidP="0016736F">
      <w:pPr>
        <w:spacing w:after="0" w:line="240" w:lineRule="auto"/>
        <w:ind w:firstLine="284"/>
        <w:jc w:val="both"/>
        <w:rPr>
          <w:rFonts w:ascii="Garamond" w:hAnsi="Garamond"/>
          <w:sz w:val="24"/>
          <w:szCs w:val="24"/>
        </w:rPr>
      </w:pPr>
      <w:r w:rsidRPr="00AC48FE">
        <w:rPr>
          <w:rFonts w:ascii="Garamond" w:hAnsi="Garamond"/>
          <w:sz w:val="24"/>
          <w:szCs w:val="24"/>
        </w:rPr>
        <w:t>8</w:t>
      </w:r>
      <w:r w:rsidR="00A36784" w:rsidRPr="00AC48FE">
        <w:rPr>
          <w:rFonts w:ascii="Garamond" w:hAnsi="Garamond"/>
          <w:sz w:val="24"/>
          <w:szCs w:val="24"/>
        </w:rPr>
        <w:t xml:space="preserve">. “Masë disiplinore” është masa shtrënguese ose ndaluese e dhënë për të paraburgosurin ose të dënuarin në rastet e shkeljeve të parashikuara në </w:t>
      </w:r>
      <w:r w:rsidRPr="00AC48FE">
        <w:rPr>
          <w:rFonts w:ascii="Garamond" w:hAnsi="Garamond"/>
          <w:sz w:val="24"/>
          <w:szCs w:val="24"/>
        </w:rPr>
        <w:t>k</w:t>
      </w:r>
      <w:r w:rsidR="00077C70" w:rsidRPr="00AC48FE">
        <w:rPr>
          <w:rFonts w:ascii="Garamond" w:hAnsi="Garamond"/>
          <w:sz w:val="24"/>
          <w:szCs w:val="24"/>
        </w:rPr>
        <w:t>ë</w:t>
      </w:r>
      <w:r w:rsidRPr="00AC48FE">
        <w:rPr>
          <w:rFonts w:ascii="Garamond" w:hAnsi="Garamond"/>
          <w:sz w:val="24"/>
          <w:szCs w:val="24"/>
        </w:rPr>
        <w:t>t</w:t>
      </w:r>
      <w:r w:rsidR="00077C70" w:rsidRPr="00AC48FE">
        <w:rPr>
          <w:rFonts w:ascii="Garamond" w:hAnsi="Garamond"/>
          <w:sz w:val="24"/>
          <w:szCs w:val="24"/>
        </w:rPr>
        <w:t>ë</w:t>
      </w:r>
      <w:r w:rsidRPr="00AC48FE">
        <w:rPr>
          <w:rFonts w:ascii="Garamond" w:hAnsi="Garamond"/>
          <w:sz w:val="24"/>
          <w:szCs w:val="24"/>
        </w:rPr>
        <w:t xml:space="preserve"> </w:t>
      </w:r>
      <w:r w:rsidR="00A36784" w:rsidRPr="00AC48FE">
        <w:rPr>
          <w:rFonts w:ascii="Garamond" w:hAnsi="Garamond"/>
          <w:sz w:val="24"/>
          <w:szCs w:val="24"/>
        </w:rPr>
        <w:t>ligj</w:t>
      </w:r>
      <w:r w:rsidRPr="00AC48FE">
        <w:rPr>
          <w:rFonts w:ascii="Garamond" w:hAnsi="Garamond"/>
          <w:sz w:val="24"/>
          <w:szCs w:val="24"/>
        </w:rPr>
        <w:t>.</w:t>
      </w:r>
      <w:r w:rsidR="00AC48FE" w:rsidRPr="00AC48FE">
        <w:rPr>
          <w:rFonts w:ascii="Garamond" w:hAnsi="Garamond"/>
          <w:sz w:val="24"/>
          <w:szCs w:val="24"/>
        </w:rPr>
        <w:t xml:space="preserve"> </w:t>
      </w:r>
    </w:p>
    <w:p w14:paraId="1C366AC9"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9. “Raste të veçanta” janë situata të rrezikshme</w:t>
      </w:r>
      <w:r w:rsidR="00B90992" w:rsidRPr="00AC48FE">
        <w:rPr>
          <w:rFonts w:ascii="Garamond" w:hAnsi="Garamond"/>
          <w:sz w:val="24"/>
          <w:szCs w:val="24"/>
        </w:rPr>
        <w:t>,</w:t>
      </w:r>
      <w:r w:rsidRPr="00AC48FE">
        <w:rPr>
          <w:rFonts w:ascii="Garamond" w:hAnsi="Garamond"/>
          <w:sz w:val="24"/>
          <w:szCs w:val="24"/>
        </w:rPr>
        <w:t xml:space="preserve"> </w:t>
      </w:r>
      <w:r w:rsidR="00B90992" w:rsidRPr="00AC48FE">
        <w:rPr>
          <w:rFonts w:ascii="Garamond" w:hAnsi="Garamond"/>
          <w:sz w:val="24"/>
          <w:szCs w:val="24"/>
        </w:rPr>
        <w:t>të cilat</w:t>
      </w:r>
      <w:r w:rsidRPr="00AC48FE">
        <w:rPr>
          <w:rFonts w:ascii="Garamond" w:hAnsi="Garamond"/>
          <w:sz w:val="24"/>
          <w:szCs w:val="24"/>
        </w:rPr>
        <w:t xml:space="preserve"> përbëjnë një kërcënim serioz, që ndikon ose mund të ndiko</w:t>
      </w:r>
      <w:r w:rsidR="00B90992" w:rsidRPr="00AC48FE">
        <w:rPr>
          <w:rFonts w:ascii="Garamond" w:hAnsi="Garamond"/>
          <w:sz w:val="24"/>
          <w:szCs w:val="24"/>
        </w:rPr>
        <w:t>jë drejtpërdrejt ose tërthorazi</w:t>
      </w:r>
      <w:r w:rsidRPr="00AC48FE">
        <w:rPr>
          <w:rFonts w:ascii="Garamond" w:hAnsi="Garamond"/>
          <w:sz w:val="24"/>
          <w:szCs w:val="24"/>
        </w:rPr>
        <w:t xml:space="preserve"> në jetën dhe/ose s</w:t>
      </w:r>
      <w:r w:rsidR="00B90992" w:rsidRPr="00AC48FE">
        <w:rPr>
          <w:rFonts w:ascii="Garamond" w:hAnsi="Garamond"/>
          <w:sz w:val="24"/>
          <w:szCs w:val="24"/>
        </w:rPr>
        <w:t>hëndetin e të burgosurit dhe që</w:t>
      </w:r>
      <w:r w:rsidRPr="00AC48FE">
        <w:rPr>
          <w:rFonts w:ascii="Garamond" w:hAnsi="Garamond"/>
          <w:sz w:val="24"/>
          <w:szCs w:val="24"/>
        </w:rPr>
        <w:t xml:space="preserve"> në </w:t>
      </w:r>
      <w:r w:rsidR="00B90992" w:rsidRPr="00AC48FE">
        <w:rPr>
          <w:rFonts w:ascii="Garamond" w:hAnsi="Garamond"/>
          <w:sz w:val="24"/>
          <w:szCs w:val="24"/>
        </w:rPr>
        <w:t xml:space="preserve">bazë të </w:t>
      </w:r>
      <w:proofErr w:type="spellStart"/>
      <w:r w:rsidR="00B90992" w:rsidRPr="00AC48FE">
        <w:rPr>
          <w:rFonts w:ascii="Garamond" w:hAnsi="Garamond"/>
          <w:sz w:val="24"/>
          <w:szCs w:val="24"/>
        </w:rPr>
        <w:t>të</w:t>
      </w:r>
      <w:proofErr w:type="spellEnd"/>
      <w:r w:rsidR="00B90992" w:rsidRPr="00AC48FE">
        <w:rPr>
          <w:rFonts w:ascii="Garamond" w:hAnsi="Garamond"/>
          <w:sz w:val="24"/>
          <w:szCs w:val="24"/>
        </w:rPr>
        <w:t xml:space="preserve"> dhënave të besueshme</w:t>
      </w:r>
      <w:r w:rsidRPr="00AC48FE">
        <w:rPr>
          <w:rFonts w:ascii="Garamond" w:hAnsi="Garamond"/>
          <w:sz w:val="24"/>
          <w:szCs w:val="24"/>
        </w:rPr>
        <w:t xml:space="preserve"> rezulton se nuk mund të përballohet brenda kufijve normalë të menaxhimit e të administrimit të institucionit.</w:t>
      </w:r>
    </w:p>
    <w:p w14:paraId="1C366ACA"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10. “Situatë emergjente” përfshin</w:t>
      </w:r>
      <w:r w:rsidR="00B90992" w:rsidRPr="00AC48FE">
        <w:rPr>
          <w:rFonts w:ascii="Garamond" w:hAnsi="Garamond"/>
          <w:sz w:val="24"/>
          <w:szCs w:val="24"/>
        </w:rPr>
        <w:t>,</w:t>
      </w:r>
      <w:r w:rsidRPr="00AC48FE">
        <w:rPr>
          <w:rFonts w:ascii="Garamond" w:hAnsi="Garamond"/>
          <w:sz w:val="24"/>
          <w:szCs w:val="24"/>
        </w:rPr>
        <w:t xml:space="preserve"> por pa u kufizuar në to, një prej situatave të mëposhtme: </w:t>
      </w:r>
    </w:p>
    <w:p w14:paraId="1C366ACB"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a) fatkeqësinë natyrore, që vë në rrezik administrimin dhe menaxhimin e institucionit dhe mund të </w:t>
      </w:r>
      <w:r w:rsidR="00B90992" w:rsidRPr="00AC48FE">
        <w:rPr>
          <w:rFonts w:ascii="Garamond" w:hAnsi="Garamond"/>
          <w:sz w:val="24"/>
          <w:szCs w:val="24"/>
        </w:rPr>
        <w:t>cenojë</w:t>
      </w:r>
      <w:r w:rsidRPr="00AC48FE">
        <w:rPr>
          <w:rFonts w:ascii="Garamond" w:hAnsi="Garamond"/>
          <w:sz w:val="24"/>
          <w:szCs w:val="24"/>
        </w:rPr>
        <w:t xml:space="preserve"> jetën dhe shëndetin e të burgosurve;</w:t>
      </w:r>
    </w:p>
    <w:p w14:paraId="1C366ACC"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b) sulmet e armatosura nga jashtë institucionit;</w:t>
      </w:r>
    </w:p>
    <w:p w14:paraId="1C366ACD"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c) revoltat masive ose të pjesshme;</w:t>
      </w:r>
    </w:p>
    <w:p w14:paraId="1C366ACE"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ç) tentativat ose arratisjet nga institucioni;</w:t>
      </w:r>
    </w:p>
    <w:p w14:paraId="1C366ACF"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d) përhapj</w:t>
      </w:r>
      <w:r w:rsidR="00B90992" w:rsidRPr="00AC48FE">
        <w:rPr>
          <w:rFonts w:ascii="Garamond" w:hAnsi="Garamond"/>
          <w:sz w:val="24"/>
          <w:szCs w:val="24"/>
        </w:rPr>
        <w:t>en</w:t>
      </w:r>
      <w:r w:rsidRPr="00AC48FE">
        <w:rPr>
          <w:rFonts w:ascii="Garamond" w:hAnsi="Garamond"/>
          <w:sz w:val="24"/>
          <w:szCs w:val="24"/>
        </w:rPr>
        <w:t xml:space="preserve"> e sëmundjeve ngjitëse/epidemike;</w:t>
      </w:r>
    </w:p>
    <w:p w14:paraId="1C366AD0" w14:textId="77777777" w:rsidR="009651BD" w:rsidRPr="00AC48FE" w:rsidRDefault="00104C2B"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11. </w:t>
      </w:r>
      <w:r w:rsidR="009651BD" w:rsidRPr="00AC48FE">
        <w:rPr>
          <w:rFonts w:ascii="Garamond" w:hAnsi="Garamond"/>
          <w:sz w:val="24"/>
          <w:szCs w:val="24"/>
        </w:rPr>
        <w:t xml:space="preserve">“Torturë” është çdo veprim me anë të </w:t>
      </w:r>
      <w:proofErr w:type="spellStart"/>
      <w:r w:rsidR="009651BD" w:rsidRPr="00AC48FE">
        <w:rPr>
          <w:rFonts w:ascii="Garamond" w:hAnsi="Garamond"/>
          <w:sz w:val="24"/>
          <w:szCs w:val="24"/>
        </w:rPr>
        <w:t>të</w:t>
      </w:r>
      <w:proofErr w:type="spellEnd"/>
      <w:r w:rsidR="009651BD" w:rsidRPr="00AC48FE">
        <w:rPr>
          <w:rFonts w:ascii="Garamond" w:hAnsi="Garamond"/>
          <w:sz w:val="24"/>
          <w:szCs w:val="24"/>
        </w:rPr>
        <w:t xml:space="preserve"> cilit të burgosurit i shkaktohen qëllimis</w:t>
      </w:r>
      <w:r w:rsidR="00B90992" w:rsidRPr="00AC48FE">
        <w:rPr>
          <w:rFonts w:ascii="Garamond" w:hAnsi="Garamond"/>
          <w:sz w:val="24"/>
          <w:szCs w:val="24"/>
        </w:rPr>
        <w:t>ht dhembje ose vuajtje të rënda</w:t>
      </w:r>
      <w:r w:rsidR="009651BD" w:rsidRPr="00AC48FE">
        <w:rPr>
          <w:rFonts w:ascii="Garamond" w:hAnsi="Garamond"/>
          <w:sz w:val="24"/>
          <w:szCs w:val="24"/>
        </w:rPr>
        <w:t xml:space="preserve"> fizike ose mendore, kur këto dhembje ose vuajtje shkaktohen nga personeli i institucionit ose një person tjetër</w:t>
      </w:r>
      <w:r w:rsidR="004E0988" w:rsidRPr="00AC48FE">
        <w:rPr>
          <w:rFonts w:ascii="Garamond" w:hAnsi="Garamond"/>
          <w:sz w:val="24"/>
          <w:szCs w:val="24"/>
        </w:rPr>
        <w:t>,</w:t>
      </w:r>
      <w:r w:rsidR="009651BD" w:rsidRPr="00AC48FE">
        <w:rPr>
          <w:rFonts w:ascii="Garamond" w:hAnsi="Garamond"/>
          <w:sz w:val="24"/>
          <w:szCs w:val="24"/>
        </w:rPr>
        <w:t xml:space="preserve"> që vepron në përmbushje të detyrës zyrtare ose me nxitjen apo pëlqimin e tij, i kryer për një nga qëllimet e parashikuara në Konventën kundër Torturës dhe trajtimit ose ndëshkimeve të tjera mi</w:t>
      </w:r>
      <w:r w:rsidRPr="00AC48FE">
        <w:rPr>
          <w:rFonts w:ascii="Garamond" w:hAnsi="Garamond"/>
          <w:sz w:val="24"/>
          <w:szCs w:val="24"/>
        </w:rPr>
        <w:t>zore, njerëzore ose degraduese.</w:t>
      </w:r>
    </w:p>
    <w:p w14:paraId="1C366AD1" w14:textId="77777777" w:rsidR="005F32CD" w:rsidRPr="00AC48FE" w:rsidRDefault="005F32CD" w:rsidP="00295C71">
      <w:pPr>
        <w:pStyle w:val="Neni"/>
      </w:pPr>
    </w:p>
    <w:p w14:paraId="1C366AD2" w14:textId="77777777" w:rsidR="009651BD" w:rsidRPr="00AC48FE" w:rsidRDefault="009651BD" w:rsidP="00295C71">
      <w:pPr>
        <w:pStyle w:val="Neni"/>
      </w:pPr>
      <w:r w:rsidRPr="00AC48FE">
        <w:t>Neni 4</w:t>
      </w:r>
    </w:p>
    <w:p w14:paraId="1C366AD4" w14:textId="77777777" w:rsidR="009651BD" w:rsidRPr="00AC48FE" w:rsidRDefault="009651BD" w:rsidP="00295C71">
      <w:pPr>
        <w:pStyle w:val="Nenititull"/>
      </w:pPr>
      <w:r w:rsidRPr="00AC48FE">
        <w:t>Fusha e zbatimit</w:t>
      </w:r>
    </w:p>
    <w:p w14:paraId="1C366AD5" w14:textId="77777777" w:rsidR="009651BD" w:rsidRPr="00AC48FE" w:rsidRDefault="009651BD" w:rsidP="0016736F">
      <w:pPr>
        <w:spacing w:after="0" w:line="240" w:lineRule="auto"/>
        <w:ind w:firstLine="284"/>
        <w:jc w:val="both"/>
        <w:rPr>
          <w:rFonts w:ascii="Garamond" w:hAnsi="Garamond"/>
          <w:sz w:val="24"/>
          <w:szCs w:val="24"/>
        </w:rPr>
      </w:pPr>
    </w:p>
    <w:p w14:paraId="1C366AD6"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1. Ky ligj zbatohet për të paraburgosurit dhe të dënuarit me burgim me vendim penal të formës së prerë të gjykatave shqiptare, si dhe për të paraburgosurit dhe të dënuarit me vendime të gjykatave të huaja në zbatim të marrëveshjeve ndërkombëtare të ratifikuara nga Republika e Shqipërisë dhe legjislacionit në fuqi.</w:t>
      </w:r>
    </w:p>
    <w:p w14:paraId="1C366AD7"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2. Rregullat e parashikuara në këtë ligj zbatohen për të gjithë </w:t>
      </w:r>
      <w:r w:rsidR="00B90992" w:rsidRPr="00AC48FE">
        <w:rPr>
          <w:rFonts w:ascii="Garamond" w:hAnsi="Garamond"/>
          <w:sz w:val="24"/>
          <w:szCs w:val="24"/>
        </w:rPr>
        <w:t xml:space="preserve">të </w:t>
      </w:r>
      <w:r w:rsidRPr="00AC48FE">
        <w:rPr>
          <w:rFonts w:ascii="Garamond" w:hAnsi="Garamond"/>
          <w:sz w:val="24"/>
          <w:szCs w:val="24"/>
        </w:rPr>
        <w:t>burgosurit, shtetas shqiptarë, shtetas të huaj dhe personat pa shtetësi.</w:t>
      </w:r>
    </w:p>
    <w:p w14:paraId="1C366AD8" w14:textId="77777777" w:rsidR="009651BD" w:rsidRPr="00AC48FE" w:rsidRDefault="009651BD" w:rsidP="0016736F">
      <w:pPr>
        <w:spacing w:after="0" w:line="240" w:lineRule="auto"/>
        <w:ind w:firstLine="284"/>
        <w:jc w:val="both"/>
        <w:rPr>
          <w:rFonts w:ascii="Garamond" w:hAnsi="Garamond"/>
          <w:sz w:val="24"/>
          <w:szCs w:val="24"/>
        </w:rPr>
      </w:pPr>
    </w:p>
    <w:p w14:paraId="1C366AD9" w14:textId="77777777" w:rsidR="009651BD" w:rsidRPr="00AC48FE" w:rsidRDefault="009651BD" w:rsidP="00295C71">
      <w:pPr>
        <w:pStyle w:val="Neni"/>
      </w:pPr>
      <w:r w:rsidRPr="00AC48FE">
        <w:t>KREU II</w:t>
      </w:r>
    </w:p>
    <w:p w14:paraId="1C366ADB" w14:textId="77777777" w:rsidR="009651BD" w:rsidRPr="00AC48FE" w:rsidRDefault="009651BD" w:rsidP="00295C71">
      <w:pPr>
        <w:pStyle w:val="Neni"/>
      </w:pPr>
      <w:r w:rsidRPr="00AC48FE">
        <w:t>PARIMET THEMELORE</w:t>
      </w:r>
    </w:p>
    <w:p w14:paraId="1C366ADC" w14:textId="77777777" w:rsidR="009651BD" w:rsidRPr="00AC48FE" w:rsidRDefault="009651BD" w:rsidP="00295C71">
      <w:pPr>
        <w:pStyle w:val="Neni"/>
      </w:pPr>
    </w:p>
    <w:p w14:paraId="1C366ADD" w14:textId="77777777" w:rsidR="009651BD" w:rsidRPr="00AC48FE" w:rsidRDefault="009651BD" w:rsidP="00295C71">
      <w:pPr>
        <w:pStyle w:val="Neni"/>
      </w:pPr>
      <w:r w:rsidRPr="00AC48FE">
        <w:t>Neni 5</w:t>
      </w:r>
    </w:p>
    <w:p w14:paraId="1C366ADF" w14:textId="77777777" w:rsidR="009651BD" w:rsidRPr="00AC48FE" w:rsidRDefault="009651BD" w:rsidP="00295C71">
      <w:pPr>
        <w:pStyle w:val="Nenititull"/>
      </w:pPr>
      <w:r w:rsidRPr="00AC48FE">
        <w:t>Respektimi i të drejtave të njeriut</w:t>
      </w:r>
    </w:p>
    <w:p w14:paraId="1C366AE0" w14:textId="77777777" w:rsidR="009651BD" w:rsidRPr="00AC48FE" w:rsidRDefault="009651BD" w:rsidP="0016736F">
      <w:pPr>
        <w:spacing w:after="0" w:line="240" w:lineRule="auto"/>
        <w:ind w:firstLine="284"/>
        <w:jc w:val="both"/>
        <w:rPr>
          <w:rFonts w:ascii="Garamond" w:hAnsi="Garamond"/>
          <w:sz w:val="24"/>
          <w:szCs w:val="24"/>
        </w:rPr>
      </w:pPr>
    </w:p>
    <w:p w14:paraId="1C366AE1" w14:textId="3A326560"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1.</w:t>
      </w:r>
      <w:r w:rsidR="00E053EE" w:rsidRPr="00AC48FE">
        <w:rPr>
          <w:rFonts w:ascii="Garamond" w:hAnsi="Garamond"/>
          <w:sz w:val="24"/>
          <w:szCs w:val="24"/>
        </w:rPr>
        <w:t xml:space="preserve"> </w:t>
      </w:r>
      <w:r w:rsidRPr="00AC48FE">
        <w:rPr>
          <w:rFonts w:ascii="Garamond" w:hAnsi="Garamond"/>
          <w:sz w:val="24"/>
          <w:szCs w:val="24"/>
        </w:rPr>
        <w:t xml:space="preserve">Të burgosurit trajtohen me dinjitet dhe duke </w:t>
      </w:r>
      <w:r w:rsidR="007F4273" w:rsidRPr="00AC48FE">
        <w:rPr>
          <w:rFonts w:ascii="Garamond" w:hAnsi="Garamond"/>
          <w:sz w:val="24"/>
          <w:szCs w:val="24"/>
        </w:rPr>
        <w:t>respektuar të drejtat themelore</w:t>
      </w:r>
      <w:r w:rsidRPr="00AC48FE">
        <w:rPr>
          <w:rFonts w:ascii="Garamond" w:hAnsi="Garamond"/>
          <w:sz w:val="24"/>
          <w:szCs w:val="24"/>
        </w:rPr>
        <w:t xml:space="preserve"> në zbatim të legjislacionit në fuqi</w:t>
      </w:r>
      <w:r w:rsidR="007F4273" w:rsidRPr="00AC48FE">
        <w:rPr>
          <w:rFonts w:ascii="Garamond" w:hAnsi="Garamond"/>
          <w:sz w:val="24"/>
          <w:szCs w:val="24"/>
        </w:rPr>
        <w:t>,</w:t>
      </w:r>
      <w:r w:rsidRPr="00AC48FE">
        <w:rPr>
          <w:rFonts w:ascii="Garamond" w:hAnsi="Garamond"/>
          <w:sz w:val="24"/>
          <w:szCs w:val="24"/>
        </w:rPr>
        <w:t xml:space="preserve"> si dhe akteve ndërkombëtare të detyrueshme për Repub</w:t>
      </w:r>
      <w:r w:rsidR="007F4273" w:rsidRPr="00AC48FE">
        <w:rPr>
          <w:rFonts w:ascii="Garamond" w:hAnsi="Garamond"/>
          <w:sz w:val="24"/>
          <w:szCs w:val="24"/>
        </w:rPr>
        <w:t>likën e Shqipërisë. Në çdo rast</w:t>
      </w:r>
      <w:r w:rsidRPr="00AC48FE">
        <w:rPr>
          <w:rFonts w:ascii="Garamond" w:hAnsi="Garamond"/>
          <w:sz w:val="24"/>
          <w:szCs w:val="24"/>
        </w:rPr>
        <w:t xml:space="preserve"> ndaj të burgosurit ndalohet tortura, trajtimi çnjer</w:t>
      </w:r>
      <w:r w:rsidR="00104C2B" w:rsidRPr="00AC48FE">
        <w:rPr>
          <w:rFonts w:ascii="Garamond" w:hAnsi="Garamond"/>
          <w:sz w:val="24"/>
          <w:szCs w:val="24"/>
        </w:rPr>
        <w:t>ëzor, degradues ose poshtërues.</w:t>
      </w:r>
    </w:p>
    <w:p w14:paraId="1C366AE2" w14:textId="40BE0FA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2.</w:t>
      </w:r>
      <w:r w:rsidR="00E053EE" w:rsidRPr="00AC48FE">
        <w:rPr>
          <w:rFonts w:ascii="Garamond" w:hAnsi="Garamond"/>
          <w:sz w:val="24"/>
          <w:szCs w:val="24"/>
        </w:rPr>
        <w:t xml:space="preserve"> </w:t>
      </w:r>
      <w:r w:rsidRPr="00AC48FE">
        <w:rPr>
          <w:rFonts w:ascii="Garamond" w:hAnsi="Garamond"/>
          <w:sz w:val="24"/>
          <w:szCs w:val="24"/>
        </w:rPr>
        <w:t xml:space="preserve">Të burgosurit trajtohen në mënyrë të barabartë, pa njëanshmëri dhe pa diskriminim për çdo shkak të parashikuar nga legjislacioni në fuqi për mbrojtjen nga diskriminimi. </w:t>
      </w:r>
    </w:p>
    <w:p w14:paraId="1C366AE3" w14:textId="6D0B03EF"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lastRenderedPageBreak/>
        <w:t>3.</w:t>
      </w:r>
      <w:r w:rsidR="00E053EE" w:rsidRPr="00AC48FE">
        <w:rPr>
          <w:rFonts w:ascii="Garamond" w:hAnsi="Garamond"/>
          <w:sz w:val="24"/>
          <w:szCs w:val="24"/>
        </w:rPr>
        <w:t xml:space="preserve"> </w:t>
      </w:r>
      <w:r w:rsidRPr="00AC48FE">
        <w:rPr>
          <w:rFonts w:ascii="Garamond" w:hAnsi="Garamond"/>
          <w:sz w:val="24"/>
          <w:szCs w:val="24"/>
        </w:rPr>
        <w:t xml:space="preserve">Të miturit e burgosur trajtohen duke respektuar të drejtat dhe liritë themelore të tyre. Trajtimi mbështetet në interesin më të lartë të </w:t>
      </w:r>
      <w:proofErr w:type="spellStart"/>
      <w:r w:rsidRPr="00AC48FE">
        <w:rPr>
          <w:rFonts w:ascii="Garamond" w:hAnsi="Garamond"/>
          <w:sz w:val="24"/>
          <w:szCs w:val="24"/>
        </w:rPr>
        <w:t>të</w:t>
      </w:r>
      <w:proofErr w:type="spellEnd"/>
      <w:r w:rsidRPr="00AC48FE">
        <w:rPr>
          <w:rFonts w:ascii="Garamond" w:hAnsi="Garamond"/>
          <w:sz w:val="24"/>
          <w:szCs w:val="24"/>
        </w:rPr>
        <w:t xml:space="preserve"> miturit, të </w:t>
      </w:r>
      <w:proofErr w:type="spellStart"/>
      <w:r w:rsidR="00CD0DE1" w:rsidRPr="00AC48FE">
        <w:rPr>
          <w:rFonts w:ascii="Garamond" w:hAnsi="Garamond"/>
          <w:sz w:val="24"/>
          <w:szCs w:val="24"/>
        </w:rPr>
        <w:t>ri</w:t>
      </w:r>
      <w:r w:rsidRPr="00AC48FE">
        <w:rPr>
          <w:rFonts w:ascii="Garamond" w:hAnsi="Garamond"/>
          <w:sz w:val="24"/>
          <w:szCs w:val="24"/>
        </w:rPr>
        <w:t>integrimit</w:t>
      </w:r>
      <w:proofErr w:type="spellEnd"/>
      <w:r w:rsidRPr="00AC48FE">
        <w:rPr>
          <w:rFonts w:ascii="Garamond" w:hAnsi="Garamond"/>
          <w:sz w:val="24"/>
          <w:szCs w:val="24"/>
        </w:rPr>
        <w:t xml:space="preserve"> shoqëror, edukimit dhe parandalimit të përsëritjes së veprave penale nga i mituri, në përputhje me kushtet dhe rregullat e parashikuara në </w:t>
      </w:r>
      <w:r w:rsidR="007F4273" w:rsidRPr="00AC48FE">
        <w:rPr>
          <w:rFonts w:ascii="Garamond" w:hAnsi="Garamond"/>
          <w:sz w:val="24"/>
          <w:szCs w:val="24"/>
        </w:rPr>
        <w:t>K</w:t>
      </w:r>
      <w:r w:rsidRPr="00AC48FE">
        <w:rPr>
          <w:rFonts w:ascii="Garamond" w:hAnsi="Garamond"/>
          <w:sz w:val="24"/>
          <w:szCs w:val="24"/>
        </w:rPr>
        <w:t xml:space="preserve">odin e Drejtësisë </w:t>
      </w:r>
      <w:r w:rsidR="007F4273" w:rsidRPr="00AC48FE">
        <w:rPr>
          <w:rFonts w:ascii="Garamond" w:hAnsi="Garamond"/>
          <w:sz w:val="24"/>
          <w:szCs w:val="24"/>
        </w:rPr>
        <w:t>P</w:t>
      </w:r>
      <w:r w:rsidRPr="00AC48FE">
        <w:rPr>
          <w:rFonts w:ascii="Garamond" w:hAnsi="Garamond"/>
          <w:sz w:val="24"/>
          <w:szCs w:val="24"/>
        </w:rPr>
        <w:t xml:space="preserve">enale për të </w:t>
      </w:r>
      <w:r w:rsidR="007F4273" w:rsidRPr="00AC48FE">
        <w:rPr>
          <w:rFonts w:ascii="Garamond" w:hAnsi="Garamond"/>
          <w:sz w:val="24"/>
          <w:szCs w:val="24"/>
        </w:rPr>
        <w:t>M</w:t>
      </w:r>
      <w:r w:rsidRPr="00AC48FE">
        <w:rPr>
          <w:rFonts w:ascii="Garamond" w:hAnsi="Garamond"/>
          <w:sz w:val="24"/>
          <w:szCs w:val="24"/>
        </w:rPr>
        <w:t>itur.</w:t>
      </w:r>
    </w:p>
    <w:p w14:paraId="1C366AE4" w14:textId="32B29412"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4.</w:t>
      </w:r>
      <w:r w:rsidR="00E053EE" w:rsidRPr="00AC48FE">
        <w:rPr>
          <w:rFonts w:ascii="Garamond" w:hAnsi="Garamond"/>
          <w:sz w:val="24"/>
          <w:szCs w:val="24"/>
        </w:rPr>
        <w:t xml:space="preserve"> </w:t>
      </w:r>
      <w:r w:rsidRPr="00AC48FE">
        <w:rPr>
          <w:rFonts w:ascii="Garamond" w:hAnsi="Garamond"/>
          <w:sz w:val="24"/>
          <w:szCs w:val="24"/>
        </w:rPr>
        <w:t>Gratë e burgosura trajtohen duke respektuar të drejtat dhe liri</w:t>
      </w:r>
      <w:r w:rsidR="007F4273" w:rsidRPr="00AC48FE">
        <w:rPr>
          <w:rFonts w:ascii="Garamond" w:hAnsi="Garamond"/>
          <w:sz w:val="24"/>
          <w:szCs w:val="24"/>
        </w:rPr>
        <w:t>të themelore dhe pa diskriminim</w:t>
      </w:r>
      <w:r w:rsidRPr="00AC48FE">
        <w:rPr>
          <w:rFonts w:ascii="Garamond" w:hAnsi="Garamond"/>
          <w:sz w:val="24"/>
          <w:szCs w:val="24"/>
        </w:rPr>
        <w:t xml:space="preserve"> për çdo shkak të parashikuar nga legjislacioni në fuqi për mbrojtjen nga diskriminimi</w:t>
      </w:r>
      <w:r w:rsidR="007F4273" w:rsidRPr="00AC48FE">
        <w:rPr>
          <w:rFonts w:ascii="Garamond" w:hAnsi="Garamond"/>
          <w:sz w:val="24"/>
          <w:szCs w:val="24"/>
        </w:rPr>
        <w:t>,</w:t>
      </w:r>
      <w:r w:rsidRPr="00AC48FE">
        <w:rPr>
          <w:rFonts w:ascii="Garamond" w:hAnsi="Garamond"/>
          <w:sz w:val="24"/>
          <w:szCs w:val="24"/>
        </w:rPr>
        <w:t xml:space="preserve"> duke parandaluar çdo akt dhune me bazë gjinore</w:t>
      </w:r>
      <w:r w:rsidR="004E0988" w:rsidRPr="00AC48FE">
        <w:rPr>
          <w:rFonts w:ascii="Garamond" w:hAnsi="Garamond"/>
          <w:sz w:val="24"/>
          <w:szCs w:val="24"/>
        </w:rPr>
        <w:t>,</w:t>
      </w:r>
      <w:r w:rsidRPr="00AC48FE">
        <w:rPr>
          <w:rFonts w:ascii="Garamond" w:hAnsi="Garamond"/>
          <w:sz w:val="24"/>
          <w:szCs w:val="24"/>
        </w:rPr>
        <w:t xml:space="preserve"> që sjell dëmtim fizik, seksual ose psikologjik, vuajtje ose çdo formë tjetër abuzimi e keqtrajtimi</w:t>
      </w:r>
      <w:r w:rsidR="007F4273" w:rsidRPr="00AC48FE">
        <w:rPr>
          <w:rFonts w:ascii="Garamond" w:hAnsi="Garamond"/>
          <w:sz w:val="24"/>
          <w:szCs w:val="24"/>
        </w:rPr>
        <w:t>,</w:t>
      </w:r>
      <w:r w:rsidRPr="00AC48FE">
        <w:rPr>
          <w:rFonts w:ascii="Garamond" w:hAnsi="Garamond"/>
          <w:sz w:val="24"/>
          <w:szCs w:val="24"/>
        </w:rPr>
        <w:t xml:space="preserve"> që dënohe</w:t>
      </w:r>
      <w:r w:rsidR="004E0988" w:rsidRPr="00AC48FE">
        <w:rPr>
          <w:rFonts w:ascii="Garamond" w:hAnsi="Garamond"/>
          <w:sz w:val="24"/>
          <w:szCs w:val="24"/>
        </w:rPr>
        <w:t>t</w:t>
      </w:r>
      <w:r w:rsidRPr="00AC48FE">
        <w:rPr>
          <w:rFonts w:ascii="Garamond" w:hAnsi="Garamond"/>
          <w:sz w:val="24"/>
          <w:szCs w:val="24"/>
        </w:rPr>
        <w:t xml:space="preserve"> sipas legjislacionit në fuqi. </w:t>
      </w:r>
    </w:p>
    <w:p w14:paraId="1C366AE5" w14:textId="5125BDD9"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5.</w:t>
      </w:r>
      <w:r w:rsidR="00E053EE" w:rsidRPr="00AC48FE">
        <w:rPr>
          <w:rFonts w:ascii="Garamond" w:hAnsi="Garamond"/>
          <w:sz w:val="24"/>
          <w:szCs w:val="24"/>
        </w:rPr>
        <w:t xml:space="preserve"> </w:t>
      </w:r>
      <w:r w:rsidRPr="00AC48FE">
        <w:rPr>
          <w:rFonts w:ascii="Garamond" w:hAnsi="Garamond"/>
          <w:sz w:val="24"/>
          <w:szCs w:val="24"/>
        </w:rPr>
        <w:t>Të burgosurve me çrregullime të shëndetit mendor u garantohet trajtim i barabartë, pa diskriminim, duke respektuar integritetin fizik dhe dinjitetin njerëzor. Trajtimi i tyre kryhet sipas standardeve shëndetësore, që zbatohen për kategoritë e personave me çrregullime të shëndetit mendor, jashtë institucioneve</w:t>
      </w:r>
      <w:r w:rsidR="00CD0DE1" w:rsidRPr="00AC48FE">
        <w:rPr>
          <w:rFonts w:ascii="Garamond" w:hAnsi="Garamond"/>
          <w:sz w:val="24"/>
          <w:szCs w:val="24"/>
        </w:rPr>
        <w:t xml:space="preserve"> t</w:t>
      </w:r>
      <w:r w:rsidR="00077C70" w:rsidRPr="00AC48FE">
        <w:rPr>
          <w:rFonts w:ascii="Garamond" w:hAnsi="Garamond"/>
          <w:sz w:val="24"/>
          <w:szCs w:val="24"/>
        </w:rPr>
        <w:t>ë</w:t>
      </w:r>
      <w:r w:rsidR="00CD0DE1" w:rsidRPr="00AC48FE">
        <w:rPr>
          <w:rFonts w:ascii="Garamond" w:hAnsi="Garamond"/>
          <w:sz w:val="24"/>
          <w:szCs w:val="24"/>
        </w:rPr>
        <w:t xml:space="preserve"> ekzekutimit t</w:t>
      </w:r>
      <w:r w:rsidR="00077C70" w:rsidRPr="00AC48FE">
        <w:rPr>
          <w:rFonts w:ascii="Garamond" w:hAnsi="Garamond"/>
          <w:sz w:val="24"/>
          <w:szCs w:val="24"/>
        </w:rPr>
        <w:t>ë</w:t>
      </w:r>
      <w:r w:rsidR="00CD0DE1" w:rsidRPr="00AC48FE">
        <w:rPr>
          <w:rFonts w:ascii="Garamond" w:hAnsi="Garamond"/>
          <w:sz w:val="24"/>
          <w:szCs w:val="24"/>
        </w:rPr>
        <w:t xml:space="preserve"> vendimeve penale</w:t>
      </w:r>
      <w:r w:rsidRPr="00AC48FE">
        <w:rPr>
          <w:rFonts w:ascii="Garamond" w:hAnsi="Garamond"/>
          <w:sz w:val="24"/>
          <w:szCs w:val="24"/>
        </w:rPr>
        <w:t>.</w:t>
      </w:r>
    </w:p>
    <w:p w14:paraId="1C366AE6" w14:textId="56C09E1D"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6.</w:t>
      </w:r>
      <w:r w:rsidR="00E053EE" w:rsidRPr="00AC48FE">
        <w:rPr>
          <w:rFonts w:ascii="Garamond" w:hAnsi="Garamond"/>
          <w:sz w:val="24"/>
          <w:szCs w:val="24"/>
        </w:rPr>
        <w:t xml:space="preserve"> </w:t>
      </w:r>
      <w:r w:rsidRPr="00AC48FE">
        <w:rPr>
          <w:rFonts w:ascii="Garamond" w:hAnsi="Garamond"/>
          <w:sz w:val="24"/>
          <w:szCs w:val="24"/>
        </w:rPr>
        <w:t>Të burgosurve me aftësi të kufizuara u garantohen të drejtat dhe liritë themelore të njeriut, trajt</w:t>
      </w:r>
      <w:r w:rsidR="007F4273" w:rsidRPr="00AC48FE">
        <w:rPr>
          <w:rFonts w:ascii="Garamond" w:hAnsi="Garamond"/>
          <w:sz w:val="24"/>
          <w:szCs w:val="24"/>
        </w:rPr>
        <w:t>imi pa diskriminim i çdo forme</w:t>
      </w:r>
      <w:r w:rsidRPr="00AC48FE">
        <w:rPr>
          <w:rFonts w:ascii="Garamond" w:hAnsi="Garamond"/>
          <w:sz w:val="24"/>
          <w:szCs w:val="24"/>
        </w:rPr>
        <w:t xml:space="preserve"> për shkak të aftësisë së kufizuar, duke plotësuar nevojat specifike për aftësimin dhe riaftësimin e tyre, duke mbajtur parasysh</w:t>
      </w:r>
      <w:r w:rsidR="00AC48FE" w:rsidRPr="00AC48FE">
        <w:rPr>
          <w:rFonts w:ascii="Garamond" w:hAnsi="Garamond"/>
          <w:sz w:val="24"/>
          <w:szCs w:val="24"/>
        </w:rPr>
        <w:t xml:space="preserve"> </w:t>
      </w:r>
      <w:r w:rsidR="007F4273" w:rsidRPr="00AC48FE">
        <w:rPr>
          <w:rFonts w:ascii="Garamond" w:hAnsi="Garamond"/>
          <w:sz w:val="24"/>
          <w:szCs w:val="24"/>
        </w:rPr>
        <w:t>standardet</w:t>
      </w:r>
      <w:r w:rsidRPr="00AC48FE">
        <w:rPr>
          <w:rFonts w:ascii="Garamond" w:hAnsi="Garamond"/>
          <w:sz w:val="24"/>
          <w:szCs w:val="24"/>
        </w:rPr>
        <w:t xml:space="preserve"> e</w:t>
      </w:r>
      <w:r w:rsidR="00AC48FE" w:rsidRPr="00AC48FE">
        <w:rPr>
          <w:rFonts w:ascii="Garamond" w:hAnsi="Garamond"/>
          <w:sz w:val="24"/>
          <w:szCs w:val="24"/>
        </w:rPr>
        <w:t xml:space="preserve"> </w:t>
      </w:r>
      <w:r w:rsidRPr="00AC48FE">
        <w:rPr>
          <w:rFonts w:ascii="Garamond" w:hAnsi="Garamond"/>
          <w:sz w:val="24"/>
          <w:szCs w:val="24"/>
        </w:rPr>
        <w:t xml:space="preserve">legjislacionit në fuqi për përfshirjen dhe </w:t>
      </w:r>
      <w:proofErr w:type="spellStart"/>
      <w:r w:rsidRPr="00AC48FE">
        <w:rPr>
          <w:rFonts w:ascii="Garamond" w:hAnsi="Garamond"/>
          <w:sz w:val="24"/>
          <w:szCs w:val="24"/>
        </w:rPr>
        <w:t>aksesueshmërinë</w:t>
      </w:r>
      <w:proofErr w:type="spellEnd"/>
      <w:r w:rsidRPr="00AC48FE">
        <w:rPr>
          <w:rFonts w:ascii="Garamond" w:hAnsi="Garamond"/>
          <w:sz w:val="24"/>
          <w:szCs w:val="24"/>
        </w:rPr>
        <w:t xml:space="preserve"> e personave me aftësi të kufizuara.</w:t>
      </w:r>
      <w:r w:rsidR="00AC48FE" w:rsidRPr="00AC48FE">
        <w:rPr>
          <w:rFonts w:ascii="Garamond" w:hAnsi="Garamond"/>
          <w:sz w:val="24"/>
          <w:szCs w:val="24"/>
        </w:rPr>
        <w:t xml:space="preserve"> </w:t>
      </w:r>
    </w:p>
    <w:p w14:paraId="1C366AE7" w14:textId="60CF005B"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7.</w:t>
      </w:r>
      <w:r w:rsidR="00E053EE" w:rsidRPr="00AC48FE">
        <w:rPr>
          <w:rFonts w:ascii="Garamond" w:hAnsi="Garamond"/>
          <w:sz w:val="24"/>
          <w:szCs w:val="24"/>
        </w:rPr>
        <w:t xml:space="preserve"> </w:t>
      </w:r>
      <w:r w:rsidRPr="00AC48FE">
        <w:rPr>
          <w:rFonts w:ascii="Garamond" w:hAnsi="Garamond"/>
          <w:sz w:val="24"/>
          <w:szCs w:val="24"/>
        </w:rPr>
        <w:t>Të burgosurit shtetas të huaj ose persona pa shtetësi trajtohen duke mbajtur parasysh situatën e tyre të veçantë dhe nevojat individuale. Autoritetet e institucionit ndërmarrin veprime pozitive për të shmangur diskriminimin dhe për</w:t>
      </w:r>
      <w:r w:rsidR="009917A7" w:rsidRPr="00AC48FE">
        <w:rPr>
          <w:rFonts w:ascii="Garamond" w:hAnsi="Garamond"/>
          <w:sz w:val="24"/>
          <w:szCs w:val="24"/>
        </w:rPr>
        <w:t xml:space="preserve"> të zgjidhur probleme specifike</w:t>
      </w:r>
      <w:r w:rsidRPr="00AC48FE">
        <w:rPr>
          <w:rFonts w:ascii="Garamond" w:hAnsi="Garamond"/>
          <w:sz w:val="24"/>
          <w:szCs w:val="24"/>
        </w:rPr>
        <w:t xml:space="preserve"> me të cilat këta persona përballen në institucionet e </w:t>
      </w:r>
      <w:r w:rsidR="009917A7" w:rsidRPr="00AC48FE">
        <w:rPr>
          <w:rFonts w:ascii="Garamond" w:hAnsi="Garamond"/>
          <w:sz w:val="24"/>
          <w:szCs w:val="24"/>
        </w:rPr>
        <w:t>ekzekutimit të vendimeve penale</w:t>
      </w:r>
      <w:r w:rsidRPr="00AC48FE">
        <w:rPr>
          <w:rFonts w:ascii="Garamond" w:hAnsi="Garamond"/>
          <w:sz w:val="24"/>
          <w:szCs w:val="24"/>
        </w:rPr>
        <w:t xml:space="preserve"> gjatë transferimit dhe pas lirimit.</w:t>
      </w:r>
    </w:p>
    <w:p w14:paraId="1C366AE8" w14:textId="2003A0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8.</w:t>
      </w:r>
      <w:r w:rsidR="00AC48FE" w:rsidRPr="00AC48FE">
        <w:rPr>
          <w:rFonts w:ascii="Garamond" w:hAnsi="Garamond"/>
          <w:sz w:val="24"/>
          <w:szCs w:val="24"/>
        </w:rPr>
        <w:t xml:space="preserve"> </w:t>
      </w:r>
      <w:r w:rsidRPr="00AC48FE">
        <w:rPr>
          <w:rFonts w:ascii="Garamond" w:hAnsi="Garamond"/>
          <w:sz w:val="24"/>
          <w:szCs w:val="24"/>
        </w:rPr>
        <w:t xml:space="preserve">Masat e veçanta, që janë të nevojshme të zbatohen për respektimin e të drejtave dhe lirive të grupeve të veçanta të </w:t>
      </w:r>
      <w:proofErr w:type="spellStart"/>
      <w:r w:rsidRPr="00AC48FE">
        <w:rPr>
          <w:rFonts w:ascii="Garamond" w:hAnsi="Garamond"/>
          <w:sz w:val="24"/>
          <w:szCs w:val="24"/>
        </w:rPr>
        <w:t>të</w:t>
      </w:r>
      <w:proofErr w:type="spellEnd"/>
      <w:r w:rsidRPr="00AC48FE">
        <w:rPr>
          <w:rFonts w:ascii="Garamond" w:hAnsi="Garamond"/>
          <w:sz w:val="24"/>
          <w:szCs w:val="24"/>
        </w:rPr>
        <w:t xml:space="preserve"> burgosurve</w:t>
      </w:r>
      <w:r w:rsidR="004E0988" w:rsidRPr="00AC48FE">
        <w:rPr>
          <w:rFonts w:ascii="Garamond" w:hAnsi="Garamond"/>
          <w:sz w:val="24"/>
          <w:szCs w:val="24"/>
        </w:rPr>
        <w:t>,</w:t>
      </w:r>
      <w:r w:rsidRPr="00AC48FE">
        <w:rPr>
          <w:rFonts w:ascii="Garamond" w:hAnsi="Garamond"/>
          <w:sz w:val="24"/>
          <w:szCs w:val="24"/>
        </w:rPr>
        <w:t xml:space="preserve"> nuk konsid</w:t>
      </w:r>
      <w:r w:rsidR="009917A7" w:rsidRPr="00AC48FE">
        <w:rPr>
          <w:rFonts w:ascii="Garamond" w:hAnsi="Garamond"/>
          <w:sz w:val="24"/>
          <w:szCs w:val="24"/>
        </w:rPr>
        <w:t>erohen diskriminim</w:t>
      </w:r>
      <w:r w:rsidRPr="00AC48FE">
        <w:rPr>
          <w:rFonts w:ascii="Garamond" w:hAnsi="Garamond"/>
          <w:sz w:val="24"/>
          <w:szCs w:val="24"/>
        </w:rPr>
        <w:t xml:space="preserve"> në kuptim të këtij ligji.</w:t>
      </w:r>
      <w:r w:rsidR="00AC48FE" w:rsidRPr="00AC48FE">
        <w:rPr>
          <w:rFonts w:ascii="Garamond" w:hAnsi="Garamond"/>
          <w:sz w:val="24"/>
          <w:szCs w:val="24"/>
        </w:rPr>
        <w:t xml:space="preserve"> </w:t>
      </w:r>
    </w:p>
    <w:p w14:paraId="1C366AE9" w14:textId="2E64EE0C" w:rsidR="009651BD" w:rsidRPr="00AC48FE" w:rsidRDefault="00AC48FE"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 </w:t>
      </w:r>
      <w:r w:rsidR="009651BD" w:rsidRPr="00AC48FE">
        <w:rPr>
          <w:rFonts w:ascii="Garamond" w:hAnsi="Garamond"/>
          <w:sz w:val="24"/>
          <w:szCs w:val="24"/>
        </w:rPr>
        <w:t xml:space="preserve">9. Përveç sa parashikohet në këtë nen, të burgosurit që </w:t>
      </w:r>
      <w:r w:rsidR="009917A7" w:rsidRPr="00AC48FE">
        <w:rPr>
          <w:rFonts w:ascii="Garamond" w:hAnsi="Garamond"/>
          <w:sz w:val="24"/>
          <w:szCs w:val="24"/>
        </w:rPr>
        <w:t>u</w:t>
      </w:r>
      <w:r w:rsidR="009651BD" w:rsidRPr="00AC48FE">
        <w:rPr>
          <w:rFonts w:ascii="Garamond" w:hAnsi="Garamond"/>
          <w:sz w:val="24"/>
          <w:szCs w:val="24"/>
        </w:rPr>
        <w:t xml:space="preserve"> përkasin kategorive të </w:t>
      </w:r>
      <w:proofErr w:type="spellStart"/>
      <w:r w:rsidR="009651BD" w:rsidRPr="00AC48FE">
        <w:rPr>
          <w:rFonts w:ascii="Garamond" w:hAnsi="Garamond"/>
          <w:sz w:val="24"/>
          <w:szCs w:val="24"/>
        </w:rPr>
        <w:t>margjinalizuara</w:t>
      </w:r>
      <w:proofErr w:type="spellEnd"/>
      <w:r w:rsidR="009651BD" w:rsidRPr="00AC48FE">
        <w:rPr>
          <w:rFonts w:ascii="Garamond" w:hAnsi="Garamond"/>
          <w:sz w:val="24"/>
          <w:szCs w:val="24"/>
        </w:rPr>
        <w:t xml:space="preserve"> trajtohen në përputhje me kërkesat e standardeve ndërkombëtare të </w:t>
      </w:r>
      <w:proofErr w:type="spellStart"/>
      <w:r w:rsidR="009651BD" w:rsidRPr="00AC48FE">
        <w:rPr>
          <w:rFonts w:ascii="Garamond" w:hAnsi="Garamond"/>
          <w:sz w:val="24"/>
          <w:szCs w:val="24"/>
        </w:rPr>
        <w:t>të</w:t>
      </w:r>
      <w:proofErr w:type="spellEnd"/>
      <w:r w:rsidR="009651BD" w:rsidRPr="00AC48FE">
        <w:rPr>
          <w:rFonts w:ascii="Garamond" w:hAnsi="Garamond"/>
          <w:sz w:val="24"/>
          <w:szCs w:val="24"/>
        </w:rPr>
        <w:t xml:space="preserve"> drejtave të njeriut, duke marrë masa që nevojat e tyre specifike të merren parasysh gjatë qëndrimit në institucion dhe të mbështesin riintegrimin e tyre në shoqëri. </w:t>
      </w:r>
    </w:p>
    <w:p w14:paraId="1C366AEA" w14:textId="77777777" w:rsidR="009651BD" w:rsidRPr="00AC48FE" w:rsidRDefault="009651BD" w:rsidP="0016736F">
      <w:pPr>
        <w:spacing w:after="0" w:line="240" w:lineRule="auto"/>
        <w:ind w:firstLine="284"/>
        <w:jc w:val="both"/>
        <w:rPr>
          <w:rFonts w:ascii="Garamond" w:hAnsi="Garamond"/>
          <w:sz w:val="24"/>
          <w:szCs w:val="24"/>
        </w:rPr>
      </w:pPr>
    </w:p>
    <w:p w14:paraId="1C366AEB" w14:textId="77777777" w:rsidR="009651BD" w:rsidRPr="00AC48FE" w:rsidRDefault="009651BD" w:rsidP="00E053EE">
      <w:pPr>
        <w:pStyle w:val="Neni"/>
      </w:pPr>
      <w:r w:rsidRPr="00AC48FE">
        <w:t>Neni 6</w:t>
      </w:r>
    </w:p>
    <w:p w14:paraId="1C366AED" w14:textId="77777777" w:rsidR="009651BD" w:rsidRPr="00AC48FE" w:rsidRDefault="009651BD" w:rsidP="00E053EE">
      <w:pPr>
        <w:pStyle w:val="Nenititull"/>
      </w:pPr>
      <w:r w:rsidRPr="00AC48FE">
        <w:t>Parandalimi i dhunës dhe trajtimi i viktimës</w:t>
      </w:r>
    </w:p>
    <w:p w14:paraId="1C366AEE" w14:textId="77777777" w:rsidR="009651BD" w:rsidRPr="00AC48FE" w:rsidRDefault="009651BD" w:rsidP="0016736F">
      <w:pPr>
        <w:spacing w:after="0" w:line="240" w:lineRule="auto"/>
        <w:ind w:firstLine="284"/>
        <w:jc w:val="both"/>
        <w:rPr>
          <w:rFonts w:ascii="Garamond" w:hAnsi="Garamond"/>
          <w:sz w:val="24"/>
          <w:szCs w:val="24"/>
        </w:rPr>
      </w:pPr>
    </w:p>
    <w:p w14:paraId="1C366AEF" w14:textId="77777777" w:rsidR="009651BD" w:rsidRPr="00AC48FE" w:rsidRDefault="00E42DF5"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1. </w:t>
      </w:r>
      <w:r w:rsidR="009651BD" w:rsidRPr="00AC48FE">
        <w:rPr>
          <w:rFonts w:ascii="Garamond" w:hAnsi="Garamond"/>
          <w:sz w:val="24"/>
          <w:szCs w:val="24"/>
        </w:rPr>
        <w:t>Të burgosurit që ka pasur përvojë të dhunës fizike, psikologjike ose seksuale, para ose gjatë qëndrimit në institucion, i sigurohe</w:t>
      </w:r>
      <w:r w:rsidR="00800CE9" w:rsidRPr="00AC48FE">
        <w:rPr>
          <w:rFonts w:ascii="Garamond" w:hAnsi="Garamond"/>
          <w:sz w:val="24"/>
          <w:szCs w:val="24"/>
        </w:rPr>
        <w:t>n</w:t>
      </w:r>
      <w:r w:rsidR="009651BD" w:rsidRPr="00AC48FE">
        <w:rPr>
          <w:rFonts w:ascii="Garamond" w:hAnsi="Garamond"/>
          <w:sz w:val="24"/>
          <w:szCs w:val="24"/>
        </w:rPr>
        <w:t xml:space="preserve"> menjëherë masa </w:t>
      </w:r>
      <w:r w:rsidR="00800CE9" w:rsidRPr="00AC48FE">
        <w:rPr>
          <w:rFonts w:ascii="Garamond" w:hAnsi="Garamond"/>
          <w:sz w:val="24"/>
          <w:szCs w:val="24"/>
        </w:rPr>
        <w:t>mbrojtje, mbështetje</w:t>
      </w:r>
      <w:r w:rsidR="009651BD" w:rsidRPr="00AC48FE">
        <w:rPr>
          <w:rFonts w:ascii="Garamond" w:hAnsi="Garamond"/>
          <w:sz w:val="24"/>
          <w:szCs w:val="24"/>
        </w:rPr>
        <w:t xml:space="preserve"> dhe këshillime ligjore, me qëllim rehabilitimin e tij.</w:t>
      </w:r>
    </w:p>
    <w:p w14:paraId="1C366AF0"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2. Personeli i institucioneve të </w:t>
      </w:r>
      <w:r w:rsidR="009917A7" w:rsidRPr="00AC48FE">
        <w:rPr>
          <w:rFonts w:ascii="Garamond" w:hAnsi="Garamond"/>
          <w:sz w:val="24"/>
          <w:szCs w:val="24"/>
        </w:rPr>
        <w:t>ekzekutimit të vendimeve penale i kushton vëmendje të veçantë</w:t>
      </w:r>
      <w:r w:rsidRPr="00AC48FE">
        <w:rPr>
          <w:rFonts w:ascii="Garamond" w:hAnsi="Garamond"/>
          <w:sz w:val="24"/>
          <w:szCs w:val="24"/>
        </w:rPr>
        <w:t xml:space="preserve"> mbrojtjes së inte</w:t>
      </w:r>
      <w:r w:rsidR="009917A7" w:rsidRPr="00AC48FE">
        <w:rPr>
          <w:rFonts w:ascii="Garamond" w:hAnsi="Garamond"/>
          <w:sz w:val="24"/>
          <w:szCs w:val="24"/>
        </w:rPr>
        <w:t xml:space="preserve">resit më të lartë të </w:t>
      </w:r>
      <w:proofErr w:type="spellStart"/>
      <w:r w:rsidR="009917A7" w:rsidRPr="00AC48FE">
        <w:rPr>
          <w:rFonts w:ascii="Garamond" w:hAnsi="Garamond"/>
          <w:sz w:val="24"/>
          <w:szCs w:val="24"/>
        </w:rPr>
        <w:t>të</w:t>
      </w:r>
      <w:proofErr w:type="spellEnd"/>
      <w:r w:rsidR="009917A7" w:rsidRPr="00AC48FE">
        <w:rPr>
          <w:rFonts w:ascii="Garamond" w:hAnsi="Garamond"/>
          <w:sz w:val="24"/>
          <w:szCs w:val="24"/>
        </w:rPr>
        <w:t xml:space="preserve"> miturve</w:t>
      </w:r>
      <w:r w:rsidRPr="00AC48FE">
        <w:rPr>
          <w:rFonts w:ascii="Garamond" w:hAnsi="Garamond"/>
          <w:sz w:val="24"/>
          <w:szCs w:val="24"/>
        </w:rPr>
        <w:t xml:space="preserve"> në përputhje me kushtet dhe rregullat e parashikuara nga Kodi i Drejtësisë Penale për Mitur. </w:t>
      </w:r>
    </w:p>
    <w:p w14:paraId="1C366AF1"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3. Personeli i institucioneve të ekzekutimit të vendimeve penal</w:t>
      </w:r>
      <w:r w:rsidR="007773D7" w:rsidRPr="00AC48FE">
        <w:rPr>
          <w:rFonts w:ascii="Garamond" w:hAnsi="Garamond"/>
          <w:sz w:val="24"/>
          <w:szCs w:val="24"/>
        </w:rPr>
        <w:t xml:space="preserve">e </w:t>
      </w:r>
      <w:r w:rsidR="00356003" w:rsidRPr="00AC48FE">
        <w:rPr>
          <w:rFonts w:ascii="Garamond" w:hAnsi="Garamond"/>
          <w:sz w:val="24"/>
          <w:szCs w:val="24"/>
        </w:rPr>
        <w:t>u</w:t>
      </w:r>
      <w:r w:rsidR="007773D7" w:rsidRPr="00AC48FE">
        <w:rPr>
          <w:rFonts w:ascii="Garamond" w:hAnsi="Garamond"/>
          <w:sz w:val="24"/>
          <w:szCs w:val="24"/>
        </w:rPr>
        <w:t xml:space="preserve"> kushton vëmendje të veçantë</w:t>
      </w:r>
      <w:r w:rsidRPr="00AC48FE">
        <w:rPr>
          <w:rFonts w:ascii="Garamond" w:hAnsi="Garamond"/>
          <w:sz w:val="24"/>
          <w:szCs w:val="24"/>
        </w:rPr>
        <w:t xml:space="preserve"> mbrojtjes së dinjitetit, nevojave fizike, sociale, profesionale, shëndetësore dhe psikologjike të </w:t>
      </w:r>
      <w:proofErr w:type="spellStart"/>
      <w:r w:rsidRPr="00AC48FE">
        <w:rPr>
          <w:rFonts w:ascii="Garamond" w:hAnsi="Garamond"/>
          <w:sz w:val="24"/>
          <w:szCs w:val="24"/>
        </w:rPr>
        <w:t>të</w:t>
      </w:r>
      <w:proofErr w:type="spellEnd"/>
      <w:r w:rsidRPr="00AC48FE">
        <w:rPr>
          <w:rFonts w:ascii="Garamond" w:hAnsi="Garamond"/>
          <w:sz w:val="24"/>
          <w:szCs w:val="24"/>
        </w:rPr>
        <w:t xml:space="preserve"> burgosurave. </w:t>
      </w:r>
    </w:p>
    <w:p w14:paraId="1C366AF2" w14:textId="1C5380FB"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4.</w:t>
      </w:r>
      <w:r w:rsidR="00AC48FE" w:rsidRPr="00AC48FE">
        <w:rPr>
          <w:rFonts w:ascii="Garamond" w:hAnsi="Garamond"/>
          <w:sz w:val="24"/>
          <w:szCs w:val="24"/>
        </w:rPr>
        <w:t xml:space="preserve"> </w:t>
      </w:r>
      <w:r w:rsidRPr="00AC48FE">
        <w:rPr>
          <w:rFonts w:ascii="Garamond" w:hAnsi="Garamond"/>
          <w:sz w:val="24"/>
          <w:szCs w:val="24"/>
        </w:rPr>
        <w:t xml:space="preserve">Në rastet e ushtrimit të dhunës, autoritetet e institucionit të </w:t>
      </w:r>
      <w:r w:rsidR="00356003" w:rsidRPr="00AC48FE">
        <w:rPr>
          <w:rFonts w:ascii="Garamond" w:hAnsi="Garamond"/>
          <w:sz w:val="24"/>
          <w:szCs w:val="24"/>
        </w:rPr>
        <w:t>ekzekutimit të vendimeve penale</w:t>
      </w:r>
      <w:r w:rsidRPr="00AC48FE">
        <w:rPr>
          <w:rFonts w:ascii="Garamond" w:hAnsi="Garamond"/>
          <w:sz w:val="24"/>
          <w:szCs w:val="24"/>
        </w:rPr>
        <w:t xml:space="preserve"> </w:t>
      </w:r>
      <w:r w:rsidR="007773D7" w:rsidRPr="00AC48FE">
        <w:rPr>
          <w:rFonts w:ascii="Garamond" w:hAnsi="Garamond"/>
          <w:sz w:val="24"/>
          <w:szCs w:val="24"/>
        </w:rPr>
        <w:t>nisin hetim të pavarur</w:t>
      </w:r>
      <w:r w:rsidRPr="00AC48FE">
        <w:rPr>
          <w:rFonts w:ascii="Garamond" w:hAnsi="Garamond"/>
          <w:sz w:val="24"/>
          <w:szCs w:val="24"/>
        </w:rPr>
        <w:t xml:space="preserve"> nga strukturat dhe organet kompetente të ngarkuara me ligj, duke respektuar parimin e privatësisë, të mbrojtjes dhe të sigurisë personale.</w:t>
      </w:r>
    </w:p>
    <w:p w14:paraId="1C366AF3" w14:textId="77777777" w:rsidR="009651BD" w:rsidRPr="00AC48FE" w:rsidRDefault="009651BD" w:rsidP="0016736F">
      <w:pPr>
        <w:spacing w:after="0" w:line="240" w:lineRule="auto"/>
        <w:ind w:firstLine="284"/>
        <w:jc w:val="both"/>
        <w:rPr>
          <w:rFonts w:ascii="Garamond" w:hAnsi="Garamond"/>
          <w:sz w:val="24"/>
          <w:szCs w:val="24"/>
        </w:rPr>
      </w:pPr>
    </w:p>
    <w:p w14:paraId="1C366AF4" w14:textId="77777777" w:rsidR="009651BD" w:rsidRPr="00AC48FE" w:rsidRDefault="009651BD" w:rsidP="00E053EE">
      <w:pPr>
        <w:pStyle w:val="Neni"/>
      </w:pPr>
      <w:r w:rsidRPr="00AC48FE">
        <w:t>Neni 7</w:t>
      </w:r>
    </w:p>
    <w:p w14:paraId="1C366AF6" w14:textId="77777777" w:rsidR="009651BD" w:rsidRPr="00AC48FE" w:rsidRDefault="009651BD" w:rsidP="00E053EE">
      <w:pPr>
        <w:pStyle w:val="Nenititull"/>
      </w:pPr>
      <w:r w:rsidRPr="00AC48FE">
        <w:t>Trajtimi i ndry</w:t>
      </w:r>
      <w:r w:rsidR="00367142" w:rsidRPr="00AC48FE">
        <w:t>shëm i përligjur i të burgosurit</w:t>
      </w:r>
    </w:p>
    <w:p w14:paraId="1C366AF7" w14:textId="77777777" w:rsidR="009651BD" w:rsidRPr="00AC48FE" w:rsidRDefault="009651BD" w:rsidP="0016736F">
      <w:pPr>
        <w:spacing w:after="0" w:line="240" w:lineRule="auto"/>
        <w:ind w:firstLine="284"/>
        <w:jc w:val="both"/>
        <w:rPr>
          <w:rFonts w:ascii="Garamond" w:hAnsi="Garamond"/>
          <w:sz w:val="24"/>
          <w:szCs w:val="24"/>
        </w:rPr>
      </w:pPr>
    </w:p>
    <w:p w14:paraId="1C366AF8" w14:textId="77777777" w:rsidR="009651BD" w:rsidRPr="00AC48FE" w:rsidRDefault="00104C2B"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1. </w:t>
      </w:r>
      <w:r w:rsidR="009651BD" w:rsidRPr="00AC48FE">
        <w:rPr>
          <w:rFonts w:ascii="Garamond" w:hAnsi="Garamond"/>
          <w:sz w:val="24"/>
          <w:szCs w:val="24"/>
        </w:rPr>
        <w:t>Tra</w:t>
      </w:r>
      <w:r w:rsidR="00367142" w:rsidRPr="00AC48FE">
        <w:rPr>
          <w:rFonts w:ascii="Garamond" w:hAnsi="Garamond"/>
          <w:sz w:val="24"/>
          <w:szCs w:val="24"/>
        </w:rPr>
        <w:t>jtimi i ndryshëm i të burgosurit</w:t>
      </w:r>
      <w:r w:rsidR="009651BD" w:rsidRPr="00AC48FE">
        <w:rPr>
          <w:rFonts w:ascii="Garamond" w:hAnsi="Garamond"/>
          <w:sz w:val="24"/>
          <w:szCs w:val="24"/>
        </w:rPr>
        <w:t>, në përputhje me kushtet e sigurisë së institucionit për ekzekutimin e vendimeve penale</w:t>
      </w:r>
      <w:r w:rsidR="00D27EB7" w:rsidRPr="00AC48FE">
        <w:rPr>
          <w:rFonts w:ascii="Garamond" w:hAnsi="Garamond"/>
          <w:sz w:val="24"/>
          <w:szCs w:val="24"/>
        </w:rPr>
        <w:t>,</w:t>
      </w:r>
      <w:r w:rsidR="009651BD" w:rsidRPr="00AC48FE">
        <w:rPr>
          <w:rFonts w:ascii="Garamond" w:hAnsi="Garamond"/>
          <w:sz w:val="24"/>
          <w:szCs w:val="24"/>
        </w:rPr>
        <w:t xml:space="preserve"> duhet të jetë i përligjur dhe të rezultojë i nevojshëm për shkak </w:t>
      </w:r>
      <w:r w:rsidR="009651BD" w:rsidRPr="00AC48FE">
        <w:rPr>
          <w:rFonts w:ascii="Garamond" w:hAnsi="Garamond"/>
          <w:sz w:val="24"/>
          <w:szCs w:val="24"/>
        </w:rPr>
        <w:lastRenderedPageBreak/>
        <w:t xml:space="preserve">të rrezikshmërisë që paraqet i burgosuri dhe të ketë për qëllim përmbushjen e funksionit rehabilitues të dënimit. </w:t>
      </w:r>
    </w:p>
    <w:p w14:paraId="1C366AF9" w14:textId="77777777" w:rsidR="009651BD" w:rsidRPr="00AC48FE" w:rsidRDefault="00104C2B"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2. </w:t>
      </w:r>
      <w:r w:rsidR="009651BD" w:rsidRPr="00AC48FE">
        <w:rPr>
          <w:rFonts w:ascii="Garamond" w:hAnsi="Garamond"/>
          <w:sz w:val="24"/>
          <w:szCs w:val="24"/>
        </w:rPr>
        <w:t>Rregulla</w:t>
      </w:r>
      <w:r w:rsidR="00356003" w:rsidRPr="00AC48FE">
        <w:rPr>
          <w:rFonts w:ascii="Garamond" w:hAnsi="Garamond"/>
          <w:sz w:val="24"/>
          <w:szCs w:val="24"/>
        </w:rPr>
        <w:t>t e</w:t>
      </w:r>
      <w:r w:rsidR="009651BD" w:rsidRPr="00AC48FE">
        <w:rPr>
          <w:rFonts w:ascii="Garamond" w:hAnsi="Garamond"/>
          <w:sz w:val="24"/>
          <w:szCs w:val="24"/>
        </w:rPr>
        <w:t xml:space="preserve"> detajuara për rastet dhe mënyrën e realizimit të trajtimit të ndrysh</w:t>
      </w:r>
      <w:r w:rsidR="00CD0DE1" w:rsidRPr="00AC48FE">
        <w:rPr>
          <w:rFonts w:ascii="Garamond" w:hAnsi="Garamond"/>
          <w:sz w:val="24"/>
          <w:szCs w:val="24"/>
        </w:rPr>
        <w:t xml:space="preserve">ëm të përligjur të </w:t>
      </w:r>
      <w:proofErr w:type="spellStart"/>
      <w:r w:rsidR="00CD0DE1" w:rsidRPr="00AC48FE">
        <w:rPr>
          <w:rFonts w:ascii="Garamond" w:hAnsi="Garamond"/>
          <w:sz w:val="24"/>
          <w:szCs w:val="24"/>
        </w:rPr>
        <w:t>të</w:t>
      </w:r>
      <w:proofErr w:type="spellEnd"/>
      <w:r w:rsidR="00CD0DE1" w:rsidRPr="00AC48FE">
        <w:rPr>
          <w:rFonts w:ascii="Garamond" w:hAnsi="Garamond"/>
          <w:sz w:val="24"/>
          <w:szCs w:val="24"/>
        </w:rPr>
        <w:t xml:space="preserve"> burgosur</w:t>
      </w:r>
      <w:r w:rsidR="00367142" w:rsidRPr="00AC48FE">
        <w:rPr>
          <w:rFonts w:ascii="Garamond" w:hAnsi="Garamond"/>
          <w:sz w:val="24"/>
          <w:szCs w:val="24"/>
        </w:rPr>
        <w:t>it</w:t>
      </w:r>
      <w:r w:rsidR="009651BD" w:rsidRPr="00AC48FE">
        <w:rPr>
          <w:rFonts w:ascii="Garamond" w:hAnsi="Garamond"/>
          <w:sz w:val="24"/>
          <w:szCs w:val="24"/>
        </w:rPr>
        <w:t xml:space="preserve"> përcaktohen në këtë ligj, në rregulloren e përgjithshme të burgjeve dhe rregulloret e brendshme të çdo institucioni.</w:t>
      </w:r>
    </w:p>
    <w:p w14:paraId="1C366AFA" w14:textId="77777777" w:rsidR="009651BD" w:rsidRPr="00AC48FE" w:rsidRDefault="009651BD" w:rsidP="0016736F">
      <w:pPr>
        <w:spacing w:after="0" w:line="240" w:lineRule="auto"/>
        <w:ind w:firstLine="284"/>
        <w:jc w:val="both"/>
        <w:rPr>
          <w:rFonts w:ascii="Garamond" w:hAnsi="Garamond"/>
          <w:sz w:val="24"/>
          <w:szCs w:val="24"/>
        </w:rPr>
      </w:pPr>
    </w:p>
    <w:p w14:paraId="1C366AFB" w14:textId="77777777" w:rsidR="009651BD" w:rsidRPr="00AC48FE" w:rsidRDefault="009651BD" w:rsidP="00E053EE">
      <w:pPr>
        <w:pStyle w:val="Neni"/>
      </w:pPr>
      <w:r w:rsidRPr="00AC48FE">
        <w:t>Neni 8</w:t>
      </w:r>
    </w:p>
    <w:p w14:paraId="1C366AFD" w14:textId="77777777" w:rsidR="009651BD" w:rsidRPr="00AC48FE" w:rsidRDefault="009651BD" w:rsidP="00E053EE">
      <w:pPr>
        <w:pStyle w:val="Nenititull"/>
      </w:pPr>
      <w:r w:rsidRPr="00AC48FE">
        <w:t xml:space="preserve">Kufizimi individual i të drejtave të </w:t>
      </w:r>
      <w:proofErr w:type="spellStart"/>
      <w:r w:rsidRPr="00AC48FE">
        <w:t>të</w:t>
      </w:r>
      <w:proofErr w:type="spellEnd"/>
      <w:r w:rsidRPr="00AC48FE">
        <w:t xml:space="preserve"> burgosur</w:t>
      </w:r>
      <w:r w:rsidR="00367142" w:rsidRPr="00AC48FE">
        <w:t>it</w:t>
      </w:r>
    </w:p>
    <w:p w14:paraId="1C366AFE" w14:textId="77777777" w:rsidR="009651BD" w:rsidRPr="00AC48FE" w:rsidRDefault="009651BD" w:rsidP="0016736F">
      <w:pPr>
        <w:spacing w:after="0" w:line="240" w:lineRule="auto"/>
        <w:ind w:firstLine="284"/>
        <w:jc w:val="both"/>
        <w:rPr>
          <w:rFonts w:ascii="Garamond" w:hAnsi="Garamond"/>
          <w:sz w:val="24"/>
          <w:szCs w:val="24"/>
        </w:rPr>
      </w:pPr>
    </w:p>
    <w:p w14:paraId="1C366AFF" w14:textId="77777777" w:rsidR="009651BD" w:rsidRPr="00AC48FE" w:rsidRDefault="00104C2B"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1. </w:t>
      </w:r>
      <w:r w:rsidR="009651BD" w:rsidRPr="00AC48FE">
        <w:rPr>
          <w:rFonts w:ascii="Garamond" w:hAnsi="Garamond"/>
          <w:sz w:val="24"/>
          <w:szCs w:val="24"/>
        </w:rPr>
        <w:t xml:space="preserve">Të burgosurit gëzojnë të gjitha të drejtat që nuk u janë kufizuar nëpërmjet vendimeve gjyqësore të dënimit ose të caktimit të masës së sigurisë “arrest me burg”. </w:t>
      </w:r>
    </w:p>
    <w:p w14:paraId="1C366B00" w14:textId="77777777" w:rsidR="009651BD" w:rsidRPr="00AC48FE" w:rsidRDefault="00367142" w:rsidP="0016736F">
      <w:pPr>
        <w:spacing w:after="0" w:line="240" w:lineRule="auto"/>
        <w:ind w:firstLine="284"/>
        <w:jc w:val="both"/>
        <w:rPr>
          <w:rFonts w:ascii="Garamond" w:hAnsi="Garamond"/>
          <w:sz w:val="24"/>
          <w:szCs w:val="24"/>
        </w:rPr>
      </w:pPr>
      <w:r w:rsidRPr="00AC48FE">
        <w:rPr>
          <w:rFonts w:ascii="Garamond" w:hAnsi="Garamond"/>
          <w:sz w:val="24"/>
          <w:szCs w:val="24"/>
        </w:rPr>
        <w:t>2. Të drejtat e të burgosurit</w:t>
      </w:r>
      <w:r w:rsidR="009651BD" w:rsidRPr="00AC48FE">
        <w:rPr>
          <w:rFonts w:ascii="Garamond" w:hAnsi="Garamond"/>
          <w:sz w:val="24"/>
          <w:szCs w:val="24"/>
        </w:rPr>
        <w:t>, sipas këtij ligji, mund të kufizohen në min</w:t>
      </w:r>
      <w:r w:rsidR="00CE35A5" w:rsidRPr="00AC48FE">
        <w:rPr>
          <w:rFonts w:ascii="Garamond" w:hAnsi="Garamond"/>
          <w:sz w:val="24"/>
          <w:szCs w:val="24"/>
        </w:rPr>
        <w:t>imu</w:t>
      </w:r>
      <w:r w:rsidR="009651BD" w:rsidRPr="00AC48FE">
        <w:rPr>
          <w:rFonts w:ascii="Garamond" w:hAnsi="Garamond"/>
          <w:sz w:val="24"/>
          <w:szCs w:val="24"/>
        </w:rPr>
        <w:t>min e nevojshëm dhe vetëm në përmbushje të një qëllimi të ligjshëm në rastet dhe sipas kritereve të parashikuara në këtë ligj.</w:t>
      </w:r>
    </w:p>
    <w:p w14:paraId="1C366B01"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3. Kufizimi individual i të drejtave sipas këtij neni, nuk mund të c</w:t>
      </w:r>
      <w:r w:rsidR="00E42DF5" w:rsidRPr="00AC48FE">
        <w:rPr>
          <w:rFonts w:ascii="Garamond" w:hAnsi="Garamond"/>
          <w:sz w:val="24"/>
          <w:szCs w:val="24"/>
        </w:rPr>
        <w:t>e</w:t>
      </w:r>
      <w:r w:rsidRPr="00AC48FE">
        <w:rPr>
          <w:rFonts w:ascii="Garamond" w:hAnsi="Garamond"/>
          <w:sz w:val="24"/>
          <w:szCs w:val="24"/>
        </w:rPr>
        <w:t>nojë të drejtën e të burgosurit për të komunikuar me mbrojtësin e tij dhe për të paraqitur ankesa në përputhje me parashikimet e këtij ligji.</w:t>
      </w:r>
    </w:p>
    <w:p w14:paraId="1C366B02" w14:textId="77777777" w:rsidR="009651BD" w:rsidRPr="00AC48FE" w:rsidRDefault="009651BD" w:rsidP="0016736F">
      <w:pPr>
        <w:spacing w:after="0" w:line="240" w:lineRule="auto"/>
        <w:ind w:firstLine="284"/>
        <w:jc w:val="both"/>
        <w:rPr>
          <w:rFonts w:ascii="Garamond" w:hAnsi="Garamond"/>
          <w:sz w:val="24"/>
          <w:szCs w:val="24"/>
        </w:rPr>
      </w:pPr>
    </w:p>
    <w:p w14:paraId="1C366B03" w14:textId="77777777" w:rsidR="009651BD" w:rsidRPr="00AC48FE" w:rsidRDefault="009651BD" w:rsidP="00E053EE">
      <w:pPr>
        <w:pStyle w:val="Neni"/>
      </w:pPr>
      <w:r w:rsidRPr="00AC48FE">
        <w:t>Neni 9</w:t>
      </w:r>
    </w:p>
    <w:p w14:paraId="1C366B05" w14:textId="77777777" w:rsidR="009651BD" w:rsidRPr="00AC48FE" w:rsidRDefault="009651BD" w:rsidP="00E053EE">
      <w:pPr>
        <w:pStyle w:val="Nenititull"/>
      </w:pPr>
      <w:r w:rsidRPr="00AC48FE">
        <w:t>Kufizimi në grup i të drejtave</w:t>
      </w:r>
    </w:p>
    <w:p w14:paraId="1C366B06" w14:textId="77777777" w:rsidR="009651BD" w:rsidRPr="00AC48FE" w:rsidRDefault="009651BD" w:rsidP="0016736F">
      <w:pPr>
        <w:spacing w:after="0" w:line="240" w:lineRule="auto"/>
        <w:ind w:firstLine="284"/>
        <w:jc w:val="both"/>
        <w:rPr>
          <w:rFonts w:ascii="Garamond" w:hAnsi="Garamond"/>
          <w:sz w:val="24"/>
          <w:szCs w:val="24"/>
        </w:rPr>
      </w:pPr>
    </w:p>
    <w:p w14:paraId="1C366B07" w14:textId="77777777" w:rsidR="009651BD" w:rsidRPr="00AC48FE" w:rsidRDefault="00104C2B"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1. </w:t>
      </w:r>
      <w:r w:rsidR="00367142" w:rsidRPr="00AC48FE">
        <w:rPr>
          <w:rFonts w:ascii="Garamond" w:hAnsi="Garamond"/>
          <w:sz w:val="24"/>
          <w:szCs w:val="24"/>
        </w:rPr>
        <w:t>Të drejtat e të burgosurve</w:t>
      </w:r>
      <w:r w:rsidR="009651BD" w:rsidRPr="00AC48FE">
        <w:rPr>
          <w:rFonts w:ascii="Garamond" w:hAnsi="Garamond"/>
          <w:sz w:val="24"/>
          <w:szCs w:val="24"/>
        </w:rPr>
        <w:t xml:space="preserve"> mund të kufizohen përkohësisht në grup me urdhër të ministrit të Drejtësisë, në minimumin e nevojshëm, në përmbu</w:t>
      </w:r>
      <w:r w:rsidR="00E42DF5" w:rsidRPr="00AC48FE">
        <w:rPr>
          <w:rFonts w:ascii="Garamond" w:hAnsi="Garamond"/>
          <w:sz w:val="24"/>
          <w:szCs w:val="24"/>
        </w:rPr>
        <w:t>shje të një qëllimi të ligjshëm</w:t>
      </w:r>
      <w:r w:rsidR="009651BD" w:rsidRPr="00AC48FE">
        <w:rPr>
          <w:rFonts w:ascii="Garamond" w:hAnsi="Garamond"/>
          <w:sz w:val="24"/>
          <w:szCs w:val="24"/>
        </w:rPr>
        <w:t xml:space="preserve"> dhe vetëm në rastet e veçanta të:</w:t>
      </w:r>
    </w:p>
    <w:p w14:paraId="1C366B08" w14:textId="77777777" w:rsidR="009651BD" w:rsidRPr="00AC48FE" w:rsidRDefault="00104C2B"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a) </w:t>
      </w:r>
      <w:r w:rsidR="009651BD" w:rsidRPr="00AC48FE">
        <w:rPr>
          <w:rFonts w:ascii="Garamond" w:hAnsi="Garamond"/>
          <w:sz w:val="24"/>
          <w:szCs w:val="24"/>
        </w:rPr>
        <w:t>gjendjes së jashtëzakonshme, të shpallur me ligj;</w:t>
      </w:r>
    </w:p>
    <w:p w14:paraId="1C366B09" w14:textId="77777777" w:rsidR="009651BD" w:rsidRPr="00AC48FE" w:rsidRDefault="00104C2B"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b) </w:t>
      </w:r>
      <w:r w:rsidR="009651BD" w:rsidRPr="00AC48FE">
        <w:rPr>
          <w:rFonts w:ascii="Garamond" w:hAnsi="Garamond"/>
          <w:sz w:val="24"/>
          <w:szCs w:val="24"/>
        </w:rPr>
        <w:t>situatës emergjente;</w:t>
      </w:r>
    </w:p>
    <w:p w14:paraId="1C366B0A" w14:textId="77777777" w:rsidR="009651BD" w:rsidRPr="00AC48FE" w:rsidRDefault="00104C2B"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c) </w:t>
      </w:r>
      <w:r w:rsidR="009651BD" w:rsidRPr="00AC48FE">
        <w:rPr>
          <w:rFonts w:ascii="Garamond" w:hAnsi="Garamond"/>
          <w:sz w:val="24"/>
          <w:szCs w:val="24"/>
        </w:rPr>
        <w:t>gjendjes së luftës;</w:t>
      </w:r>
    </w:p>
    <w:p w14:paraId="1C366B0B" w14:textId="77777777" w:rsidR="009651BD" w:rsidRPr="00AC48FE" w:rsidRDefault="00104C2B"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ç) </w:t>
      </w:r>
      <w:r w:rsidR="009651BD" w:rsidRPr="00AC48FE">
        <w:rPr>
          <w:rFonts w:ascii="Garamond" w:hAnsi="Garamond"/>
          <w:sz w:val="24"/>
          <w:szCs w:val="24"/>
        </w:rPr>
        <w:t>gjendjes së emergjencës, në përputhje me legjislacionin për emergjencat civile;</w:t>
      </w:r>
    </w:p>
    <w:p w14:paraId="1C366B0C" w14:textId="77777777" w:rsidR="009651BD" w:rsidRPr="00AC48FE" w:rsidRDefault="00104C2B"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d) </w:t>
      </w:r>
      <w:r w:rsidR="009651BD" w:rsidRPr="00AC48FE">
        <w:rPr>
          <w:rFonts w:ascii="Garamond" w:hAnsi="Garamond"/>
          <w:sz w:val="24"/>
          <w:szCs w:val="24"/>
        </w:rPr>
        <w:t>rreziqeve potenciale për jet</w:t>
      </w:r>
      <w:r w:rsidR="00CD0DE1" w:rsidRPr="00AC48FE">
        <w:rPr>
          <w:rFonts w:ascii="Garamond" w:hAnsi="Garamond"/>
          <w:sz w:val="24"/>
          <w:szCs w:val="24"/>
        </w:rPr>
        <w:t>ën dhe shëndetin e të burgosurve</w:t>
      </w:r>
      <w:r w:rsidR="009651BD" w:rsidRPr="00AC48FE">
        <w:rPr>
          <w:rFonts w:ascii="Garamond" w:hAnsi="Garamond"/>
          <w:sz w:val="24"/>
          <w:szCs w:val="24"/>
        </w:rPr>
        <w:t>;</w:t>
      </w:r>
    </w:p>
    <w:p w14:paraId="1C366B0D" w14:textId="77777777" w:rsidR="009651BD" w:rsidRPr="00AC48FE" w:rsidRDefault="00104C2B"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dh) </w:t>
      </w:r>
      <w:r w:rsidR="009651BD" w:rsidRPr="00AC48FE">
        <w:rPr>
          <w:rFonts w:ascii="Garamond" w:hAnsi="Garamond"/>
          <w:sz w:val="24"/>
          <w:szCs w:val="24"/>
        </w:rPr>
        <w:t>sulmeve të arma</w:t>
      </w:r>
      <w:r w:rsidR="00DB5F7A" w:rsidRPr="00AC48FE">
        <w:rPr>
          <w:rFonts w:ascii="Garamond" w:hAnsi="Garamond"/>
          <w:sz w:val="24"/>
          <w:szCs w:val="24"/>
        </w:rPr>
        <w:t>tosura nga jashtë institucionit</w:t>
      </w:r>
      <w:r w:rsidR="009651BD" w:rsidRPr="00AC48FE">
        <w:rPr>
          <w:rFonts w:ascii="Garamond" w:hAnsi="Garamond"/>
          <w:sz w:val="24"/>
          <w:szCs w:val="24"/>
        </w:rPr>
        <w:t xml:space="preserve"> apo referimit të informacionit për kryerjen e sulmeve të mundshme.</w:t>
      </w:r>
    </w:p>
    <w:p w14:paraId="1C366B0E"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2. Urdhri i ministrit të Drejtësisë për kufizimin në grup të </w:t>
      </w:r>
      <w:proofErr w:type="spellStart"/>
      <w:r w:rsidRPr="00AC48FE">
        <w:rPr>
          <w:rFonts w:ascii="Garamond" w:hAnsi="Garamond"/>
          <w:sz w:val="24"/>
          <w:szCs w:val="24"/>
        </w:rPr>
        <w:t>të</w:t>
      </w:r>
      <w:proofErr w:type="spellEnd"/>
      <w:r w:rsidRPr="00AC48FE">
        <w:rPr>
          <w:rFonts w:ascii="Garamond" w:hAnsi="Garamond"/>
          <w:sz w:val="24"/>
          <w:szCs w:val="24"/>
        </w:rPr>
        <w:t xml:space="preserve"> drejtave të </w:t>
      </w:r>
      <w:proofErr w:type="spellStart"/>
      <w:r w:rsidRPr="00AC48FE">
        <w:rPr>
          <w:rFonts w:ascii="Garamond" w:hAnsi="Garamond"/>
          <w:sz w:val="24"/>
          <w:szCs w:val="24"/>
        </w:rPr>
        <w:t>të</w:t>
      </w:r>
      <w:proofErr w:type="spellEnd"/>
      <w:r w:rsidRPr="00AC48FE">
        <w:rPr>
          <w:rFonts w:ascii="Garamond" w:hAnsi="Garamond"/>
          <w:sz w:val="24"/>
          <w:szCs w:val="24"/>
        </w:rPr>
        <w:t xml:space="preserve"> burgosurve duhet të caktojë llojin dhe masën e të drejtave që kufizon dhe kohëzgjatjen e këtij kufizimi. Në çdo rast, kohëzgjatja e kufizimit të </w:t>
      </w:r>
      <w:proofErr w:type="spellStart"/>
      <w:r w:rsidRPr="00AC48FE">
        <w:rPr>
          <w:rFonts w:ascii="Garamond" w:hAnsi="Garamond"/>
          <w:sz w:val="24"/>
          <w:szCs w:val="24"/>
        </w:rPr>
        <w:t>të</w:t>
      </w:r>
      <w:proofErr w:type="spellEnd"/>
      <w:r w:rsidRPr="00AC48FE">
        <w:rPr>
          <w:rFonts w:ascii="Garamond" w:hAnsi="Garamond"/>
          <w:sz w:val="24"/>
          <w:szCs w:val="24"/>
        </w:rPr>
        <w:t xml:space="preserve"> drejtave vendoset në atë masë dhe për aq kohë sa përligjet nga rrethanat që diktojnë këtë kufizim dhe nuk mund të jetë më e gjatë se kohëzgjatja e rastit për shkak të </w:t>
      </w:r>
      <w:proofErr w:type="spellStart"/>
      <w:r w:rsidR="00DB5F7A" w:rsidRPr="00AC48FE">
        <w:rPr>
          <w:rFonts w:ascii="Garamond" w:hAnsi="Garamond"/>
          <w:sz w:val="24"/>
          <w:szCs w:val="24"/>
        </w:rPr>
        <w:t>të</w:t>
      </w:r>
      <w:proofErr w:type="spellEnd"/>
      <w:r w:rsidR="00DB5F7A" w:rsidRPr="00AC48FE">
        <w:rPr>
          <w:rFonts w:ascii="Garamond" w:hAnsi="Garamond"/>
          <w:sz w:val="24"/>
          <w:szCs w:val="24"/>
        </w:rPr>
        <w:t xml:space="preserve"> cilit vendoset kufizimi</w:t>
      </w:r>
      <w:r w:rsidRPr="00AC48FE">
        <w:rPr>
          <w:rFonts w:ascii="Garamond" w:hAnsi="Garamond"/>
          <w:sz w:val="24"/>
          <w:szCs w:val="24"/>
        </w:rPr>
        <w:t xml:space="preserve"> sipas pikës 1 të këtij neni. </w:t>
      </w:r>
    </w:p>
    <w:p w14:paraId="1C366B0F" w14:textId="77777777" w:rsidR="009651BD" w:rsidRPr="00AC48FE" w:rsidRDefault="00DB5F7A" w:rsidP="0016736F">
      <w:pPr>
        <w:spacing w:after="0" w:line="240" w:lineRule="auto"/>
        <w:ind w:firstLine="284"/>
        <w:jc w:val="both"/>
        <w:rPr>
          <w:rFonts w:ascii="Garamond" w:hAnsi="Garamond"/>
          <w:sz w:val="24"/>
          <w:szCs w:val="24"/>
        </w:rPr>
      </w:pPr>
      <w:r w:rsidRPr="00AC48FE">
        <w:rPr>
          <w:rFonts w:ascii="Garamond" w:hAnsi="Garamond"/>
          <w:sz w:val="24"/>
          <w:szCs w:val="24"/>
        </w:rPr>
        <w:t>3. Rregullat më të detajua</w:t>
      </w:r>
      <w:r w:rsidR="009651BD" w:rsidRPr="00AC48FE">
        <w:rPr>
          <w:rFonts w:ascii="Garamond" w:hAnsi="Garamond"/>
          <w:sz w:val="24"/>
          <w:szCs w:val="24"/>
        </w:rPr>
        <w:t xml:space="preserve">ra dhe procedurat për kufizimin në grup </w:t>
      </w:r>
      <w:r w:rsidRPr="00AC48FE">
        <w:rPr>
          <w:rFonts w:ascii="Garamond" w:hAnsi="Garamond"/>
          <w:sz w:val="24"/>
          <w:szCs w:val="24"/>
        </w:rPr>
        <w:t>të</w:t>
      </w:r>
      <w:r w:rsidR="009651BD" w:rsidRPr="00AC48FE">
        <w:rPr>
          <w:rFonts w:ascii="Garamond" w:hAnsi="Garamond"/>
          <w:sz w:val="24"/>
          <w:szCs w:val="24"/>
        </w:rPr>
        <w:t xml:space="preserve"> </w:t>
      </w:r>
      <w:proofErr w:type="spellStart"/>
      <w:r w:rsidR="009651BD" w:rsidRPr="00AC48FE">
        <w:rPr>
          <w:rFonts w:ascii="Garamond" w:hAnsi="Garamond"/>
          <w:sz w:val="24"/>
          <w:szCs w:val="24"/>
        </w:rPr>
        <w:t>të</w:t>
      </w:r>
      <w:proofErr w:type="spellEnd"/>
      <w:r w:rsidR="009651BD" w:rsidRPr="00AC48FE">
        <w:rPr>
          <w:rFonts w:ascii="Garamond" w:hAnsi="Garamond"/>
          <w:sz w:val="24"/>
          <w:szCs w:val="24"/>
        </w:rPr>
        <w:t xml:space="preserve"> drejtave dhe kalimin në gatishmëri përcaktohen në legjislacionin në fuqi për Policinë e Burgjeve.</w:t>
      </w:r>
    </w:p>
    <w:p w14:paraId="1C366B10"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4. Kufizimi në grup i të drejtave sipas këtij neni, nuk mund të c</w:t>
      </w:r>
      <w:r w:rsidR="00DB5F7A" w:rsidRPr="00AC48FE">
        <w:rPr>
          <w:rFonts w:ascii="Garamond" w:hAnsi="Garamond"/>
          <w:sz w:val="24"/>
          <w:szCs w:val="24"/>
        </w:rPr>
        <w:t>e</w:t>
      </w:r>
      <w:r w:rsidRPr="00AC48FE">
        <w:rPr>
          <w:rFonts w:ascii="Garamond" w:hAnsi="Garamond"/>
          <w:sz w:val="24"/>
          <w:szCs w:val="24"/>
        </w:rPr>
        <w:t xml:space="preserve">nojë të drejtën e </w:t>
      </w:r>
      <w:r w:rsidR="00DB5F7A" w:rsidRPr="00AC48FE">
        <w:rPr>
          <w:rFonts w:ascii="Garamond" w:hAnsi="Garamond"/>
          <w:sz w:val="24"/>
          <w:szCs w:val="24"/>
        </w:rPr>
        <w:t xml:space="preserve">të </w:t>
      </w:r>
      <w:r w:rsidR="00367142" w:rsidRPr="00AC48FE">
        <w:rPr>
          <w:rFonts w:ascii="Garamond" w:hAnsi="Garamond"/>
          <w:sz w:val="24"/>
          <w:szCs w:val="24"/>
        </w:rPr>
        <w:t>burgosurve</w:t>
      </w:r>
      <w:r w:rsidRPr="00AC48FE">
        <w:rPr>
          <w:rFonts w:ascii="Garamond" w:hAnsi="Garamond"/>
          <w:sz w:val="24"/>
          <w:szCs w:val="24"/>
        </w:rPr>
        <w:t xml:space="preserve"> për të komunikuar me mbrojtësin e tij dhe për të paraqitur ankesa në përputhje me parashikimet e këtij ligji.</w:t>
      </w:r>
    </w:p>
    <w:p w14:paraId="1C366B11" w14:textId="77777777" w:rsidR="00104C2B" w:rsidRPr="00AC48FE" w:rsidRDefault="00104C2B" w:rsidP="0016736F">
      <w:pPr>
        <w:spacing w:after="0" w:line="240" w:lineRule="auto"/>
        <w:ind w:firstLine="284"/>
        <w:jc w:val="both"/>
        <w:rPr>
          <w:rFonts w:ascii="Garamond" w:hAnsi="Garamond"/>
          <w:sz w:val="24"/>
          <w:szCs w:val="24"/>
        </w:rPr>
      </w:pPr>
    </w:p>
    <w:p w14:paraId="1C366B12" w14:textId="77777777" w:rsidR="009651BD" w:rsidRPr="00AC48FE" w:rsidRDefault="009651BD" w:rsidP="00E053EE">
      <w:pPr>
        <w:pStyle w:val="Neni"/>
      </w:pPr>
      <w:r w:rsidRPr="00AC48FE">
        <w:t>Neni 10</w:t>
      </w:r>
    </w:p>
    <w:p w14:paraId="1C366B14" w14:textId="77777777" w:rsidR="009651BD" w:rsidRPr="00AC48FE" w:rsidRDefault="00104C2B" w:rsidP="00E053EE">
      <w:pPr>
        <w:pStyle w:val="Nenititull"/>
      </w:pPr>
      <w:r w:rsidRPr="00AC48FE">
        <w:t>E drejta e</w:t>
      </w:r>
      <w:r w:rsidR="009651BD" w:rsidRPr="00AC48FE">
        <w:t xml:space="preserve"> ankimit dhe paraqitjes së kërkesave</w:t>
      </w:r>
    </w:p>
    <w:p w14:paraId="1C366B15" w14:textId="77777777" w:rsidR="009651BD" w:rsidRPr="00AC48FE" w:rsidRDefault="009651BD" w:rsidP="0016736F">
      <w:pPr>
        <w:spacing w:after="0" w:line="240" w:lineRule="auto"/>
        <w:ind w:firstLine="284"/>
        <w:jc w:val="both"/>
        <w:rPr>
          <w:rFonts w:ascii="Garamond" w:hAnsi="Garamond"/>
          <w:sz w:val="24"/>
          <w:szCs w:val="24"/>
        </w:rPr>
      </w:pPr>
    </w:p>
    <w:p w14:paraId="1C366B16" w14:textId="77777777" w:rsidR="009651BD" w:rsidRPr="00AC48FE" w:rsidRDefault="00104C2B"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1. </w:t>
      </w:r>
      <w:r w:rsidR="009651BD" w:rsidRPr="00AC48FE">
        <w:rPr>
          <w:rFonts w:ascii="Garamond" w:hAnsi="Garamond"/>
          <w:sz w:val="24"/>
          <w:szCs w:val="24"/>
        </w:rPr>
        <w:t xml:space="preserve">Të burgosurit, individualisht ose në grup, kanë të drejtë të paraqesin kërkesa dhe ankesa </w:t>
      </w:r>
      <w:r w:rsidR="00DB5F7A" w:rsidRPr="00AC48FE">
        <w:rPr>
          <w:rFonts w:ascii="Garamond" w:hAnsi="Garamond"/>
          <w:sz w:val="24"/>
          <w:szCs w:val="24"/>
        </w:rPr>
        <w:t>për</w:t>
      </w:r>
      <w:r w:rsidR="009651BD" w:rsidRPr="00AC48FE">
        <w:rPr>
          <w:rFonts w:ascii="Garamond" w:hAnsi="Garamond"/>
          <w:sz w:val="24"/>
          <w:szCs w:val="24"/>
        </w:rPr>
        <w:t xml:space="preserve"> zbatimin e këtij ligji, legjislacionit në fuqi, të rregullores së përgjithshme të burgjeve</w:t>
      </w:r>
      <w:r w:rsidR="00DB5F7A" w:rsidRPr="00AC48FE">
        <w:rPr>
          <w:rFonts w:ascii="Garamond" w:hAnsi="Garamond"/>
          <w:sz w:val="24"/>
          <w:szCs w:val="24"/>
        </w:rPr>
        <w:t>,</w:t>
      </w:r>
      <w:r w:rsidR="009651BD" w:rsidRPr="00AC48FE">
        <w:rPr>
          <w:rFonts w:ascii="Garamond" w:hAnsi="Garamond"/>
          <w:sz w:val="24"/>
          <w:szCs w:val="24"/>
        </w:rPr>
        <w:t xml:space="preserve"> si dhe të rregullores së brendshme të institucioneve.</w:t>
      </w:r>
    </w:p>
    <w:p w14:paraId="1C366B17" w14:textId="77777777" w:rsidR="009651BD" w:rsidRPr="00AC48FE" w:rsidRDefault="00104C2B"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2. </w:t>
      </w:r>
      <w:r w:rsidR="009651BD" w:rsidRPr="00AC48FE">
        <w:rPr>
          <w:rFonts w:ascii="Garamond" w:hAnsi="Garamond"/>
          <w:sz w:val="24"/>
          <w:szCs w:val="24"/>
        </w:rPr>
        <w:t>Kërkesa dhe ankesa paraqiten dre</w:t>
      </w:r>
      <w:r w:rsidR="00B416D1" w:rsidRPr="00AC48FE">
        <w:rPr>
          <w:rFonts w:ascii="Garamond" w:hAnsi="Garamond"/>
          <w:sz w:val="24"/>
          <w:szCs w:val="24"/>
        </w:rPr>
        <w:t xml:space="preserve">jtpërdrejt në organin kompetent, </w:t>
      </w:r>
      <w:r w:rsidR="009651BD" w:rsidRPr="00AC48FE">
        <w:rPr>
          <w:rFonts w:ascii="Garamond" w:hAnsi="Garamond"/>
          <w:sz w:val="24"/>
          <w:szCs w:val="24"/>
        </w:rPr>
        <w:t xml:space="preserve">në çdo zyrë ose degë të tij, në formë të shkruar ose në çdo formë tjetër të përshtatshme. Kur kërkesa dhe ankesa paraqiten </w:t>
      </w:r>
      <w:proofErr w:type="spellStart"/>
      <w:r w:rsidR="009651BD" w:rsidRPr="00AC48FE">
        <w:rPr>
          <w:rFonts w:ascii="Garamond" w:hAnsi="Garamond"/>
          <w:sz w:val="24"/>
          <w:szCs w:val="24"/>
        </w:rPr>
        <w:t>verbalisht</w:t>
      </w:r>
      <w:proofErr w:type="spellEnd"/>
      <w:r w:rsidR="009651BD" w:rsidRPr="00AC48FE">
        <w:rPr>
          <w:rFonts w:ascii="Garamond" w:hAnsi="Garamond"/>
          <w:sz w:val="24"/>
          <w:szCs w:val="24"/>
        </w:rPr>
        <w:t>, institucioni i ekzekutimit të vendimeve penale mban procesverbal për dokumentimin e kërkesës ose ankesës së paraqitur.</w:t>
      </w:r>
    </w:p>
    <w:p w14:paraId="1C366B18" w14:textId="77777777" w:rsidR="009651BD" w:rsidRPr="00AC48FE" w:rsidRDefault="00DB5F7A"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3. </w:t>
      </w:r>
      <w:r w:rsidR="009651BD" w:rsidRPr="00AC48FE">
        <w:rPr>
          <w:rFonts w:ascii="Garamond" w:hAnsi="Garamond"/>
          <w:sz w:val="24"/>
          <w:szCs w:val="24"/>
        </w:rPr>
        <w:t>I burgosuri</w:t>
      </w:r>
      <w:r w:rsidRPr="00AC48FE">
        <w:rPr>
          <w:rFonts w:ascii="Garamond" w:hAnsi="Garamond"/>
          <w:sz w:val="24"/>
          <w:szCs w:val="24"/>
        </w:rPr>
        <w:t>,</w:t>
      </w:r>
      <w:r w:rsidR="009651BD" w:rsidRPr="00AC48FE">
        <w:rPr>
          <w:rFonts w:ascii="Garamond" w:hAnsi="Garamond"/>
          <w:sz w:val="24"/>
          <w:szCs w:val="24"/>
        </w:rPr>
        <w:t xml:space="preserve"> kur e çmon të nevojshme</w:t>
      </w:r>
      <w:r w:rsidRPr="00AC48FE">
        <w:rPr>
          <w:rFonts w:ascii="Garamond" w:hAnsi="Garamond"/>
          <w:sz w:val="24"/>
          <w:szCs w:val="24"/>
        </w:rPr>
        <w:t>,</w:t>
      </w:r>
      <w:r w:rsidR="009651BD" w:rsidRPr="00AC48FE">
        <w:rPr>
          <w:rFonts w:ascii="Garamond" w:hAnsi="Garamond"/>
          <w:sz w:val="24"/>
          <w:szCs w:val="24"/>
        </w:rPr>
        <w:t xml:space="preserve"> mund t’i drejtohet cilitdo organi shtetëror ose organizate jofitimpru</w:t>
      </w:r>
      <w:r w:rsidR="00DC7DFC" w:rsidRPr="00AC48FE">
        <w:rPr>
          <w:rFonts w:ascii="Garamond" w:hAnsi="Garamond"/>
          <w:sz w:val="24"/>
          <w:szCs w:val="24"/>
        </w:rPr>
        <w:t>rëse</w:t>
      </w:r>
      <w:r w:rsidRPr="00AC48FE">
        <w:rPr>
          <w:rFonts w:ascii="Garamond" w:hAnsi="Garamond"/>
          <w:sz w:val="24"/>
          <w:szCs w:val="24"/>
        </w:rPr>
        <w:t xml:space="preserve"> brenda dhe jashtë vendit.</w:t>
      </w:r>
    </w:p>
    <w:p w14:paraId="1C366B19" w14:textId="77777777" w:rsidR="009651BD" w:rsidRPr="00AC48FE" w:rsidRDefault="00DB5F7A"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4. </w:t>
      </w:r>
      <w:r w:rsidR="009651BD" w:rsidRPr="00AC48FE">
        <w:rPr>
          <w:rFonts w:ascii="Garamond" w:hAnsi="Garamond"/>
          <w:sz w:val="24"/>
          <w:szCs w:val="24"/>
        </w:rPr>
        <w:t xml:space="preserve">Personeli i institucionit të ekzekutimit të vendimeve penale vë në dispozicion të </w:t>
      </w:r>
      <w:proofErr w:type="spellStart"/>
      <w:r w:rsidR="009651BD" w:rsidRPr="00AC48FE">
        <w:rPr>
          <w:rFonts w:ascii="Garamond" w:hAnsi="Garamond"/>
          <w:sz w:val="24"/>
          <w:szCs w:val="24"/>
        </w:rPr>
        <w:t>të</w:t>
      </w:r>
      <w:proofErr w:type="spellEnd"/>
      <w:r w:rsidR="009651BD" w:rsidRPr="00AC48FE">
        <w:rPr>
          <w:rFonts w:ascii="Garamond" w:hAnsi="Garamond"/>
          <w:sz w:val="24"/>
          <w:szCs w:val="24"/>
        </w:rPr>
        <w:t xml:space="preserve"> burgosurit mjetet e nevojshme për paraqitjen e kërkesës dhe ankesës.</w:t>
      </w:r>
    </w:p>
    <w:p w14:paraId="1C366B1A" w14:textId="77777777" w:rsidR="009651BD" w:rsidRPr="00AC48FE" w:rsidRDefault="009651BD" w:rsidP="0016736F">
      <w:pPr>
        <w:spacing w:after="0" w:line="240" w:lineRule="auto"/>
        <w:ind w:firstLine="284"/>
        <w:jc w:val="both"/>
        <w:rPr>
          <w:rFonts w:ascii="Garamond" w:hAnsi="Garamond"/>
          <w:sz w:val="24"/>
          <w:szCs w:val="24"/>
        </w:rPr>
      </w:pPr>
    </w:p>
    <w:p w14:paraId="1C366B1B" w14:textId="77777777" w:rsidR="009651BD" w:rsidRPr="00AC48FE" w:rsidRDefault="009651BD" w:rsidP="00E053EE">
      <w:pPr>
        <w:pStyle w:val="Neni"/>
      </w:pPr>
      <w:r w:rsidRPr="00AC48FE">
        <w:t>Neni 11</w:t>
      </w:r>
    </w:p>
    <w:p w14:paraId="1C366B1D" w14:textId="77777777" w:rsidR="009651BD" w:rsidRPr="00AC48FE" w:rsidRDefault="009651BD" w:rsidP="00E053EE">
      <w:pPr>
        <w:pStyle w:val="Nenititull"/>
      </w:pPr>
      <w:r w:rsidRPr="00AC48FE">
        <w:t>Veprat penale të kryera nga të burgosurit</w:t>
      </w:r>
    </w:p>
    <w:p w14:paraId="1C366B1E" w14:textId="77777777" w:rsidR="009651BD" w:rsidRPr="00AC48FE" w:rsidRDefault="009651BD" w:rsidP="0016736F">
      <w:pPr>
        <w:spacing w:after="0" w:line="240" w:lineRule="auto"/>
        <w:ind w:firstLine="284"/>
        <w:jc w:val="both"/>
        <w:rPr>
          <w:rFonts w:ascii="Garamond" w:hAnsi="Garamond"/>
          <w:sz w:val="24"/>
          <w:szCs w:val="24"/>
        </w:rPr>
      </w:pPr>
    </w:p>
    <w:p w14:paraId="1C366B1F" w14:textId="75CC507C"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I</w:t>
      </w:r>
      <w:r w:rsidR="00AC48FE" w:rsidRPr="00AC48FE">
        <w:rPr>
          <w:rFonts w:ascii="Garamond" w:hAnsi="Garamond"/>
          <w:sz w:val="24"/>
          <w:szCs w:val="24"/>
        </w:rPr>
        <w:t xml:space="preserve"> </w:t>
      </w:r>
      <w:r w:rsidRPr="00AC48FE">
        <w:rPr>
          <w:rFonts w:ascii="Garamond" w:hAnsi="Garamond"/>
          <w:sz w:val="24"/>
          <w:szCs w:val="24"/>
        </w:rPr>
        <w:t>burgosuri</w:t>
      </w:r>
      <w:r w:rsidR="00DB5F7A" w:rsidRPr="00AC48FE">
        <w:rPr>
          <w:rFonts w:ascii="Garamond" w:hAnsi="Garamond"/>
          <w:sz w:val="24"/>
          <w:szCs w:val="24"/>
        </w:rPr>
        <w:t>,</w:t>
      </w:r>
      <w:r w:rsidR="00AC48FE" w:rsidRPr="00AC48FE">
        <w:rPr>
          <w:rFonts w:ascii="Garamond" w:hAnsi="Garamond"/>
          <w:sz w:val="24"/>
          <w:szCs w:val="24"/>
        </w:rPr>
        <w:t xml:space="preserve"> </w:t>
      </w:r>
      <w:r w:rsidRPr="00AC48FE">
        <w:rPr>
          <w:rFonts w:ascii="Garamond" w:hAnsi="Garamond"/>
          <w:sz w:val="24"/>
          <w:szCs w:val="24"/>
        </w:rPr>
        <w:t>kur hetohet dhe/ose gjykohet për një vepër tjetër penale gjatë kohës së ekzekutimit</w:t>
      </w:r>
      <w:r w:rsidR="00DB5F7A" w:rsidRPr="00AC48FE">
        <w:rPr>
          <w:rFonts w:ascii="Garamond" w:hAnsi="Garamond"/>
          <w:sz w:val="24"/>
          <w:szCs w:val="24"/>
        </w:rPr>
        <w:t xml:space="preserve"> të dënimit, vazhdon të qëndroj</w:t>
      </w:r>
      <w:r w:rsidRPr="00AC48FE">
        <w:rPr>
          <w:rFonts w:ascii="Garamond" w:hAnsi="Garamond"/>
          <w:sz w:val="24"/>
          <w:szCs w:val="24"/>
        </w:rPr>
        <w:t>ë në institucionin ku po ekzekutohet vendimi i mëparshëm, përveç rasteve</w:t>
      </w:r>
      <w:r w:rsidR="00367142" w:rsidRPr="00AC48FE">
        <w:rPr>
          <w:rFonts w:ascii="Garamond" w:hAnsi="Garamond"/>
          <w:sz w:val="24"/>
          <w:szCs w:val="24"/>
        </w:rPr>
        <w:t xml:space="preserve"> kur prokurori dhe/ose gjykata </w:t>
      </w:r>
      <w:r w:rsidRPr="00AC48FE">
        <w:rPr>
          <w:rFonts w:ascii="Garamond" w:hAnsi="Garamond"/>
          <w:sz w:val="24"/>
          <w:szCs w:val="24"/>
        </w:rPr>
        <w:t xml:space="preserve">vendos ndryshe. </w:t>
      </w:r>
    </w:p>
    <w:p w14:paraId="1C366B20" w14:textId="77777777" w:rsidR="00367142" w:rsidRPr="00AC48FE" w:rsidRDefault="00367142" w:rsidP="0016736F">
      <w:pPr>
        <w:spacing w:after="0" w:line="240" w:lineRule="auto"/>
        <w:ind w:firstLine="284"/>
        <w:jc w:val="both"/>
        <w:rPr>
          <w:rFonts w:ascii="Garamond" w:hAnsi="Garamond"/>
          <w:sz w:val="24"/>
          <w:szCs w:val="24"/>
        </w:rPr>
      </w:pPr>
    </w:p>
    <w:p w14:paraId="1C366B21" w14:textId="77777777" w:rsidR="009651BD" w:rsidRPr="00AC48FE" w:rsidRDefault="009651BD" w:rsidP="00E053EE">
      <w:pPr>
        <w:pStyle w:val="Neni"/>
      </w:pPr>
      <w:r w:rsidRPr="00AC48FE">
        <w:t>KREU III</w:t>
      </w:r>
    </w:p>
    <w:p w14:paraId="1C366B23" w14:textId="77777777" w:rsidR="009651BD" w:rsidRPr="00AC48FE" w:rsidRDefault="009651BD" w:rsidP="00E053EE">
      <w:pPr>
        <w:pStyle w:val="Neni"/>
      </w:pPr>
      <w:r w:rsidRPr="00AC48FE">
        <w:t>TRAJTIMI</w:t>
      </w:r>
    </w:p>
    <w:p w14:paraId="1C366B24" w14:textId="77777777" w:rsidR="009651BD" w:rsidRPr="00AC48FE" w:rsidRDefault="009651BD" w:rsidP="00E053EE">
      <w:pPr>
        <w:pStyle w:val="Neni"/>
      </w:pPr>
    </w:p>
    <w:p w14:paraId="1C366B25" w14:textId="77777777" w:rsidR="009651BD" w:rsidRPr="00AC48FE" w:rsidRDefault="009651BD" w:rsidP="00E053EE">
      <w:pPr>
        <w:pStyle w:val="Neni"/>
      </w:pPr>
      <w:r w:rsidRPr="00AC48FE">
        <w:t>Neni 12</w:t>
      </w:r>
    </w:p>
    <w:p w14:paraId="1C366B27" w14:textId="77777777" w:rsidR="009651BD" w:rsidRPr="00AC48FE" w:rsidRDefault="009651BD" w:rsidP="00E053EE">
      <w:pPr>
        <w:pStyle w:val="Nenititull"/>
      </w:pPr>
      <w:r w:rsidRPr="00AC48FE">
        <w:t xml:space="preserve">Rehabilitimi social dhe </w:t>
      </w:r>
      <w:proofErr w:type="spellStart"/>
      <w:r w:rsidRPr="00AC48FE">
        <w:t>riintegrimi</w:t>
      </w:r>
      <w:proofErr w:type="spellEnd"/>
    </w:p>
    <w:p w14:paraId="1C366B28" w14:textId="77777777" w:rsidR="009651BD" w:rsidRPr="00AC48FE" w:rsidRDefault="009651BD" w:rsidP="0016736F">
      <w:pPr>
        <w:spacing w:after="0" w:line="240" w:lineRule="auto"/>
        <w:ind w:firstLine="284"/>
        <w:jc w:val="both"/>
        <w:rPr>
          <w:rFonts w:ascii="Garamond" w:hAnsi="Garamond"/>
          <w:sz w:val="24"/>
          <w:szCs w:val="24"/>
        </w:rPr>
      </w:pPr>
    </w:p>
    <w:p w14:paraId="1C366B29"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1. T</w:t>
      </w:r>
      <w:r w:rsidR="00367142" w:rsidRPr="00AC48FE">
        <w:rPr>
          <w:rFonts w:ascii="Garamond" w:hAnsi="Garamond"/>
          <w:sz w:val="24"/>
          <w:szCs w:val="24"/>
        </w:rPr>
        <w:t>rajtimi i të burgosurit</w:t>
      </w:r>
      <w:r w:rsidRPr="00AC48FE">
        <w:rPr>
          <w:rFonts w:ascii="Garamond" w:hAnsi="Garamond"/>
          <w:sz w:val="24"/>
          <w:szCs w:val="24"/>
        </w:rPr>
        <w:t xml:space="preserve"> synon rehab</w:t>
      </w:r>
      <w:r w:rsidR="00367142" w:rsidRPr="00AC48FE">
        <w:rPr>
          <w:rFonts w:ascii="Garamond" w:hAnsi="Garamond"/>
          <w:sz w:val="24"/>
          <w:szCs w:val="24"/>
        </w:rPr>
        <w:t>ilitimin për riintegrimin e tij</w:t>
      </w:r>
      <w:r w:rsidRPr="00AC48FE">
        <w:rPr>
          <w:rFonts w:ascii="Garamond" w:hAnsi="Garamond"/>
          <w:sz w:val="24"/>
          <w:szCs w:val="24"/>
        </w:rPr>
        <w:t xml:space="preserve"> në jetën familjare, shoqërore dhe ekonomike. Përgatitja për </w:t>
      </w:r>
      <w:proofErr w:type="spellStart"/>
      <w:r w:rsidRPr="00AC48FE">
        <w:rPr>
          <w:rFonts w:ascii="Garamond" w:hAnsi="Garamond"/>
          <w:sz w:val="24"/>
          <w:szCs w:val="24"/>
        </w:rPr>
        <w:t>riintegrim</w:t>
      </w:r>
      <w:proofErr w:type="spellEnd"/>
      <w:r w:rsidRPr="00AC48FE">
        <w:rPr>
          <w:rFonts w:ascii="Garamond" w:hAnsi="Garamond"/>
          <w:sz w:val="24"/>
          <w:szCs w:val="24"/>
        </w:rPr>
        <w:t xml:space="preserve"> fillon në paraburgim, vazhdon gjatë kryerjes së dënimit dhe pas lirimit nga institucioni</w:t>
      </w:r>
      <w:r w:rsidR="00367142" w:rsidRPr="00AC48FE">
        <w:rPr>
          <w:rFonts w:ascii="Garamond" w:hAnsi="Garamond"/>
          <w:sz w:val="24"/>
          <w:szCs w:val="24"/>
        </w:rPr>
        <w:t xml:space="preserve"> i ekzekutimit të vendimeve penale</w:t>
      </w:r>
      <w:r w:rsidRPr="00AC48FE">
        <w:rPr>
          <w:rFonts w:ascii="Garamond" w:hAnsi="Garamond"/>
          <w:sz w:val="24"/>
          <w:szCs w:val="24"/>
        </w:rPr>
        <w:t>.</w:t>
      </w:r>
    </w:p>
    <w:p w14:paraId="1C366B2A" w14:textId="77777777" w:rsidR="009651BD" w:rsidRPr="00AC48FE" w:rsidRDefault="00DB5F7A"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2. </w:t>
      </w:r>
      <w:r w:rsidR="009651BD" w:rsidRPr="00AC48FE">
        <w:rPr>
          <w:rFonts w:ascii="Garamond" w:hAnsi="Garamond"/>
          <w:sz w:val="24"/>
          <w:szCs w:val="24"/>
        </w:rPr>
        <w:t>Plani individual i trajtimit hartohet nga institucioni i ekzekutimit të vendimeve penale dhe ofrohet prej tyre ose në bashkëpunim me strukturat përgjegjëse për shërbimet e arsimit, formimit profesional, punësimit dhe organizatat jofitimprurëse. Plani individual i trajtimit mund</w:t>
      </w:r>
      <w:r w:rsidRPr="00AC48FE">
        <w:rPr>
          <w:rFonts w:ascii="Garamond" w:hAnsi="Garamond"/>
          <w:sz w:val="24"/>
          <w:szCs w:val="24"/>
        </w:rPr>
        <w:t xml:space="preserve"> të ndryshojë duke i</w:t>
      </w:r>
      <w:r w:rsidR="009651BD" w:rsidRPr="00AC48FE">
        <w:rPr>
          <w:rFonts w:ascii="Garamond" w:hAnsi="Garamond"/>
          <w:sz w:val="24"/>
          <w:szCs w:val="24"/>
        </w:rPr>
        <w:t>u përshtatur përparimit të arritur dhe rrethanave të tjera. I burgosuri inkurajohet që të bashkëpunojë në realizimin e programeve dhe aktiviteteve riedukuese në institucion.</w:t>
      </w:r>
    </w:p>
    <w:p w14:paraId="1C366B2B"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3. Institucionet e e</w:t>
      </w:r>
      <w:r w:rsidR="00DB5F7A" w:rsidRPr="00AC48FE">
        <w:rPr>
          <w:rFonts w:ascii="Garamond" w:hAnsi="Garamond"/>
          <w:sz w:val="24"/>
          <w:szCs w:val="24"/>
        </w:rPr>
        <w:t>kzekutimeve të vendimeve penale</w:t>
      </w:r>
      <w:r w:rsidRPr="00AC48FE">
        <w:rPr>
          <w:rFonts w:ascii="Garamond" w:hAnsi="Garamond"/>
          <w:sz w:val="24"/>
          <w:szCs w:val="24"/>
        </w:rPr>
        <w:t xml:space="preserve"> në bashkëpunim me Shërbimin e Provës, strukturat përgjegjëse për shërbimet sociale në nj</w:t>
      </w:r>
      <w:r w:rsidR="002622AE" w:rsidRPr="00AC48FE">
        <w:rPr>
          <w:rFonts w:ascii="Garamond" w:hAnsi="Garamond"/>
          <w:sz w:val="24"/>
          <w:szCs w:val="24"/>
        </w:rPr>
        <w:t>ë</w:t>
      </w:r>
      <w:r w:rsidRPr="00AC48FE">
        <w:rPr>
          <w:rFonts w:ascii="Garamond" w:hAnsi="Garamond"/>
          <w:sz w:val="24"/>
          <w:szCs w:val="24"/>
        </w:rPr>
        <w:t xml:space="preserve">sitë e </w:t>
      </w:r>
      <w:r w:rsidR="00DB5F7A" w:rsidRPr="00AC48FE">
        <w:rPr>
          <w:rFonts w:ascii="Garamond" w:hAnsi="Garamond"/>
          <w:sz w:val="24"/>
          <w:szCs w:val="24"/>
        </w:rPr>
        <w:t>vetëqeverisjes vendore dhe organizatat jofitimprurëse</w:t>
      </w:r>
      <w:r w:rsidRPr="00AC48FE">
        <w:rPr>
          <w:rFonts w:ascii="Garamond" w:hAnsi="Garamond"/>
          <w:sz w:val="24"/>
          <w:szCs w:val="24"/>
        </w:rPr>
        <w:t xml:space="preserve"> hartojnë programe rehabilitimi dhe programe </w:t>
      </w:r>
      <w:proofErr w:type="spellStart"/>
      <w:r w:rsidRPr="00AC48FE">
        <w:rPr>
          <w:rFonts w:ascii="Garamond" w:hAnsi="Garamond"/>
          <w:sz w:val="24"/>
          <w:szCs w:val="24"/>
        </w:rPr>
        <w:t>riintegrimi</w:t>
      </w:r>
      <w:proofErr w:type="spellEnd"/>
      <w:r w:rsidRPr="00AC48FE">
        <w:rPr>
          <w:rFonts w:ascii="Garamond" w:hAnsi="Garamond"/>
          <w:sz w:val="24"/>
          <w:szCs w:val="24"/>
        </w:rPr>
        <w:t xml:space="preserve"> </w:t>
      </w:r>
      <w:proofErr w:type="spellStart"/>
      <w:r w:rsidRPr="00AC48FE">
        <w:rPr>
          <w:rFonts w:ascii="Garamond" w:hAnsi="Garamond"/>
          <w:sz w:val="24"/>
          <w:szCs w:val="24"/>
        </w:rPr>
        <w:t>praglirimi</w:t>
      </w:r>
      <w:proofErr w:type="spellEnd"/>
      <w:r w:rsidRPr="00AC48FE">
        <w:rPr>
          <w:rFonts w:ascii="Garamond" w:hAnsi="Garamond"/>
          <w:sz w:val="24"/>
          <w:szCs w:val="24"/>
        </w:rPr>
        <w:t xml:space="preserve"> për adresimin e nevojave të posaçme të secilit të burgosur. </w:t>
      </w:r>
    </w:p>
    <w:p w14:paraId="1C366B2C" w14:textId="6CC85663"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4. Në rastin e </w:t>
      </w:r>
      <w:r w:rsidR="00DB5F7A" w:rsidRPr="00AC48FE">
        <w:rPr>
          <w:rFonts w:ascii="Garamond" w:hAnsi="Garamond"/>
          <w:sz w:val="24"/>
          <w:szCs w:val="24"/>
        </w:rPr>
        <w:t xml:space="preserve">të </w:t>
      </w:r>
      <w:r w:rsidR="00367142" w:rsidRPr="00AC48FE">
        <w:rPr>
          <w:rFonts w:ascii="Garamond" w:hAnsi="Garamond"/>
          <w:sz w:val="24"/>
          <w:szCs w:val="24"/>
        </w:rPr>
        <w:t>burgosurit</w:t>
      </w:r>
      <w:r w:rsidRPr="00AC48FE">
        <w:rPr>
          <w:rFonts w:ascii="Garamond" w:hAnsi="Garamond"/>
          <w:sz w:val="24"/>
          <w:szCs w:val="24"/>
        </w:rPr>
        <w:t xml:space="preserve"> të </w:t>
      </w:r>
      <w:r w:rsidR="00DB5F7A" w:rsidRPr="00AC48FE">
        <w:rPr>
          <w:rFonts w:ascii="Garamond" w:hAnsi="Garamond"/>
          <w:sz w:val="24"/>
          <w:szCs w:val="24"/>
        </w:rPr>
        <w:t>mitur, personeli i institucioneve</w:t>
      </w:r>
      <w:r w:rsidRPr="00AC48FE">
        <w:rPr>
          <w:rFonts w:ascii="Garamond" w:hAnsi="Garamond"/>
          <w:sz w:val="24"/>
          <w:szCs w:val="24"/>
        </w:rPr>
        <w:t xml:space="preserve"> </w:t>
      </w:r>
      <w:r w:rsidR="00DB5F7A" w:rsidRPr="00AC48FE">
        <w:rPr>
          <w:rFonts w:ascii="Garamond" w:hAnsi="Garamond"/>
          <w:sz w:val="24"/>
          <w:szCs w:val="24"/>
        </w:rPr>
        <w:t>të</w:t>
      </w:r>
      <w:r w:rsidRPr="00AC48FE">
        <w:rPr>
          <w:rFonts w:ascii="Garamond" w:hAnsi="Garamond"/>
          <w:sz w:val="24"/>
          <w:szCs w:val="24"/>
        </w:rPr>
        <w:t xml:space="preserve"> ekzekutimeve të vendimeve penale, </w:t>
      </w:r>
      <w:r w:rsidR="00AF153B" w:rsidRPr="00AC48FE">
        <w:rPr>
          <w:rFonts w:ascii="Garamond" w:hAnsi="Garamond"/>
          <w:sz w:val="24"/>
          <w:szCs w:val="24"/>
        </w:rPr>
        <w:t>i</w:t>
      </w:r>
      <w:r w:rsidR="00DB5F7A" w:rsidRPr="00AC48FE">
        <w:rPr>
          <w:rFonts w:ascii="Garamond" w:hAnsi="Garamond"/>
          <w:sz w:val="24"/>
          <w:szCs w:val="24"/>
        </w:rPr>
        <w:t xml:space="preserve"> ofron</w:t>
      </w:r>
      <w:r w:rsidR="00367142" w:rsidRPr="00AC48FE">
        <w:rPr>
          <w:rFonts w:ascii="Garamond" w:hAnsi="Garamond"/>
          <w:sz w:val="24"/>
          <w:szCs w:val="24"/>
        </w:rPr>
        <w:t xml:space="preserve"> të miturit</w:t>
      </w:r>
      <w:r w:rsidRPr="00AC48FE">
        <w:rPr>
          <w:rFonts w:ascii="Garamond" w:hAnsi="Garamond"/>
          <w:sz w:val="24"/>
          <w:szCs w:val="24"/>
        </w:rPr>
        <w:t xml:space="preserve"> ndihmë sociale, edukative, arsimore, psikologjike, mjekësore në përshtatje me nevojat individuale dhe në përputhje me grup</w:t>
      </w:r>
      <w:r w:rsidR="00BB2626">
        <w:rPr>
          <w:rFonts w:ascii="Garamond" w:hAnsi="Garamond"/>
          <w:sz w:val="24"/>
          <w:szCs w:val="24"/>
        </w:rPr>
        <w:t>-</w:t>
      </w:r>
      <w:r w:rsidRPr="00AC48FE">
        <w:rPr>
          <w:rFonts w:ascii="Garamond" w:hAnsi="Garamond"/>
          <w:sz w:val="24"/>
          <w:szCs w:val="24"/>
        </w:rPr>
        <w:t>moshën, g</w:t>
      </w:r>
      <w:r w:rsidR="00367142" w:rsidRPr="00AC48FE">
        <w:rPr>
          <w:rFonts w:ascii="Garamond" w:hAnsi="Garamond"/>
          <w:sz w:val="24"/>
          <w:szCs w:val="24"/>
        </w:rPr>
        <w:t>jininë dhe personalitetin e tij</w:t>
      </w:r>
      <w:r w:rsidR="00DB5F7A" w:rsidRPr="00AC48FE">
        <w:rPr>
          <w:rFonts w:ascii="Garamond" w:hAnsi="Garamond"/>
          <w:sz w:val="24"/>
          <w:szCs w:val="24"/>
        </w:rPr>
        <w:t>,</w:t>
      </w:r>
      <w:r w:rsidRPr="00AC48FE">
        <w:rPr>
          <w:rFonts w:ascii="Garamond" w:hAnsi="Garamond"/>
          <w:sz w:val="24"/>
          <w:szCs w:val="24"/>
        </w:rPr>
        <w:t xml:space="preserve"> me qëllim rehab</w:t>
      </w:r>
      <w:r w:rsidR="00367142" w:rsidRPr="00AC48FE">
        <w:rPr>
          <w:rFonts w:ascii="Garamond" w:hAnsi="Garamond"/>
          <w:sz w:val="24"/>
          <w:szCs w:val="24"/>
        </w:rPr>
        <w:t>ilitimin dhe riintegrimin e tij</w:t>
      </w:r>
      <w:r w:rsidRPr="00AC48FE">
        <w:rPr>
          <w:rFonts w:ascii="Garamond" w:hAnsi="Garamond"/>
          <w:sz w:val="24"/>
          <w:szCs w:val="24"/>
        </w:rPr>
        <w:t xml:space="preserve"> në jetën shoqërore. </w:t>
      </w:r>
    </w:p>
    <w:p w14:paraId="1C366B2D"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5. Për qëllimet e zbatimit të pikës 4 të këtij neni, personeli i institucionit të ekzekutimit të vendimeve penale për të mitur harton një program rehabilitimi dhe </w:t>
      </w:r>
      <w:proofErr w:type="spellStart"/>
      <w:r w:rsidRPr="00AC48FE">
        <w:rPr>
          <w:rFonts w:ascii="Garamond" w:hAnsi="Garamond"/>
          <w:sz w:val="24"/>
          <w:szCs w:val="24"/>
        </w:rPr>
        <w:t>riintegrimi</w:t>
      </w:r>
      <w:proofErr w:type="spellEnd"/>
      <w:r w:rsidRPr="00AC48FE">
        <w:rPr>
          <w:rFonts w:ascii="Garamond" w:hAnsi="Garamond"/>
          <w:sz w:val="24"/>
          <w:szCs w:val="24"/>
        </w:rPr>
        <w:t xml:space="preserve"> në bashkëpunim me të miturin, familjen e tij dhe strukturat e mbrojtjes së të miturit. Programi i rehabilitimit dhe </w:t>
      </w:r>
      <w:proofErr w:type="spellStart"/>
      <w:r w:rsidRPr="00AC48FE">
        <w:rPr>
          <w:rFonts w:ascii="Garamond" w:hAnsi="Garamond"/>
          <w:sz w:val="24"/>
          <w:szCs w:val="24"/>
        </w:rPr>
        <w:t>riintegrimit</w:t>
      </w:r>
      <w:proofErr w:type="spellEnd"/>
      <w:r w:rsidRPr="00AC48FE">
        <w:rPr>
          <w:rFonts w:ascii="Garamond" w:hAnsi="Garamond"/>
          <w:sz w:val="24"/>
          <w:szCs w:val="24"/>
        </w:rPr>
        <w:t xml:space="preserve"> të </w:t>
      </w:r>
      <w:proofErr w:type="spellStart"/>
      <w:r w:rsidRPr="00AC48FE">
        <w:rPr>
          <w:rFonts w:ascii="Garamond" w:hAnsi="Garamond"/>
          <w:sz w:val="24"/>
          <w:szCs w:val="24"/>
        </w:rPr>
        <w:t>të</w:t>
      </w:r>
      <w:proofErr w:type="spellEnd"/>
      <w:r w:rsidRPr="00AC48FE">
        <w:rPr>
          <w:rFonts w:ascii="Garamond" w:hAnsi="Garamond"/>
          <w:sz w:val="24"/>
          <w:szCs w:val="24"/>
        </w:rPr>
        <w:t xml:space="preserve"> miturit hartohet dhe njoftohet sipas rregullave të parashikuara në Kodin e Drejtësisë Penale për të Mitur.</w:t>
      </w:r>
    </w:p>
    <w:p w14:paraId="1C366B2E"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6. Për të burgosurit që </w:t>
      </w:r>
      <w:r w:rsidR="00DB5F7A" w:rsidRPr="00AC48FE">
        <w:rPr>
          <w:rFonts w:ascii="Garamond" w:hAnsi="Garamond"/>
          <w:sz w:val="24"/>
          <w:szCs w:val="24"/>
        </w:rPr>
        <w:t>u</w:t>
      </w:r>
      <w:r w:rsidRPr="00AC48FE">
        <w:rPr>
          <w:rFonts w:ascii="Garamond" w:hAnsi="Garamond"/>
          <w:sz w:val="24"/>
          <w:szCs w:val="24"/>
        </w:rPr>
        <w:t xml:space="preserve"> përkasin pakicave kombëtare, të burgosurit e huaj ose persona pa shtetësi, përgatiten, për aq sa është e mundur, programe që respektojnë kulturën e tyre. Institucioni </w:t>
      </w:r>
      <w:r w:rsidR="00367142" w:rsidRPr="00AC48FE">
        <w:rPr>
          <w:rFonts w:ascii="Garamond" w:hAnsi="Garamond"/>
          <w:sz w:val="24"/>
          <w:szCs w:val="24"/>
        </w:rPr>
        <w:t xml:space="preserve">i ekzekutimit të vendimeve penale </w:t>
      </w:r>
      <w:r w:rsidRPr="00AC48FE">
        <w:rPr>
          <w:rFonts w:ascii="Garamond" w:hAnsi="Garamond"/>
          <w:sz w:val="24"/>
          <w:szCs w:val="24"/>
        </w:rPr>
        <w:t>bashkëpunon me institucione</w:t>
      </w:r>
      <w:r w:rsidR="00CD3C0A" w:rsidRPr="00AC48FE">
        <w:rPr>
          <w:rFonts w:ascii="Garamond" w:hAnsi="Garamond"/>
          <w:sz w:val="24"/>
          <w:szCs w:val="24"/>
        </w:rPr>
        <w:t>t</w:t>
      </w:r>
      <w:r w:rsidRPr="00AC48FE">
        <w:rPr>
          <w:rFonts w:ascii="Garamond" w:hAnsi="Garamond"/>
          <w:sz w:val="24"/>
          <w:szCs w:val="24"/>
        </w:rPr>
        <w:t xml:space="preserve"> dhe organizatat vendase dhe ndërkombëtare që punojnë me këto kategori.</w:t>
      </w:r>
    </w:p>
    <w:p w14:paraId="1C366B2F" w14:textId="77777777" w:rsidR="00955FD5" w:rsidRPr="00AC48FE" w:rsidRDefault="00955FD5" w:rsidP="0016736F">
      <w:pPr>
        <w:spacing w:after="0" w:line="240" w:lineRule="auto"/>
        <w:ind w:firstLine="284"/>
        <w:jc w:val="both"/>
        <w:rPr>
          <w:rFonts w:ascii="Garamond" w:hAnsi="Garamond"/>
          <w:sz w:val="24"/>
          <w:szCs w:val="24"/>
        </w:rPr>
      </w:pPr>
    </w:p>
    <w:p w14:paraId="1C366B30" w14:textId="77777777" w:rsidR="009651BD" w:rsidRPr="00AC48FE" w:rsidRDefault="009651BD" w:rsidP="00E053EE">
      <w:pPr>
        <w:pStyle w:val="Neni"/>
      </w:pPr>
      <w:r w:rsidRPr="00AC48FE">
        <w:t>Neni 13</w:t>
      </w:r>
    </w:p>
    <w:p w14:paraId="1C366B32" w14:textId="77777777" w:rsidR="009651BD" w:rsidRPr="00AC48FE" w:rsidRDefault="009651BD" w:rsidP="00E053EE">
      <w:pPr>
        <w:pStyle w:val="Nenititull"/>
      </w:pPr>
      <w:r w:rsidRPr="00AC48FE">
        <w:t>Individualizimi i trajtimit</w:t>
      </w:r>
    </w:p>
    <w:p w14:paraId="1C366B33" w14:textId="77777777" w:rsidR="009651BD" w:rsidRPr="00AC48FE" w:rsidRDefault="009651BD" w:rsidP="00E053EE">
      <w:pPr>
        <w:pStyle w:val="Neni"/>
      </w:pPr>
    </w:p>
    <w:p w14:paraId="1C366B34" w14:textId="77777777" w:rsidR="009651BD" w:rsidRPr="00AC48FE" w:rsidRDefault="00955FD5"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1. </w:t>
      </w:r>
      <w:r w:rsidR="009651BD" w:rsidRPr="00AC48FE">
        <w:rPr>
          <w:rFonts w:ascii="Garamond" w:hAnsi="Garamond"/>
          <w:sz w:val="24"/>
          <w:szCs w:val="24"/>
        </w:rPr>
        <w:t>Trajtimi i të burgosurit kryhet në përputhje me gjendjen dhe nevojat individuale të tij.</w:t>
      </w:r>
    </w:p>
    <w:p w14:paraId="1C366B35" w14:textId="77777777" w:rsidR="009651BD" w:rsidRPr="00AC48FE" w:rsidRDefault="00955FD5"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2. </w:t>
      </w:r>
      <w:r w:rsidR="009651BD" w:rsidRPr="00AC48FE">
        <w:rPr>
          <w:rFonts w:ascii="Garamond" w:hAnsi="Garamond"/>
          <w:sz w:val="24"/>
          <w:szCs w:val="24"/>
        </w:rPr>
        <w:t>Individualizimi i trajtimit bëhet duke vlerësuar nevojat individuale, psikologjike, shoqërore, gjinore, të moshës, gjendjen shëndetësore, orientimin seksual ose identitetin gjinor, situatën kulturore dhe ekonomike, mjedisin ku ka jetuar i burgosuri, faktorët e riskut dhe motivimin për t’u përfshirë në veprimtaritë që organizohen në institucion.</w:t>
      </w:r>
    </w:p>
    <w:p w14:paraId="1C366B36" w14:textId="77777777" w:rsidR="009651BD" w:rsidRPr="00AC48FE" w:rsidRDefault="00955FD5"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3. </w:t>
      </w:r>
      <w:r w:rsidR="009651BD" w:rsidRPr="00AC48FE">
        <w:rPr>
          <w:rFonts w:ascii="Garamond" w:hAnsi="Garamond"/>
          <w:sz w:val="24"/>
          <w:szCs w:val="24"/>
        </w:rPr>
        <w:t>Vlerësimi bëhet në fillim të trajtimit dhe rezultatet e tij verifikohen vazhdimisht gjatë ekzekutimit</w:t>
      </w:r>
      <w:r w:rsidR="00367142" w:rsidRPr="00AC48FE">
        <w:rPr>
          <w:rFonts w:ascii="Garamond" w:hAnsi="Garamond"/>
          <w:sz w:val="24"/>
          <w:szCs w:val="24"/>
        </w:rPr>
        <w:t xml:space="preserve"> t</w:t>
      </w:r>
      <w:r w:rsidR="00077C70" w:rsidRPr="00AC48FE">
        <w:rPr>
          <w:rFonts w:ascii="Garamond" w:hAnsi="Garamond"/>
          <w:sz w:val="24"/>
          <w:szCs w:val="24"/>
        </w:rPr>
        <w:t>ë</w:t>
      </w:r>
      <w:r w:rsidR="00367142" w:rsidRPr="00AC48FE">
        <w:rPr>
          <w:rFonts w:ascii="Garamond" w:hAnsi="Garamond"/>
          <w:sz w:val="24"/>
          <w:szCs w:val="24"/>
        </w:rPr>
        <w:t xml:space="preserve"> d</w:t>
      </w:r>
      <w:r w:rsidR="00077C70" w:rsidRPr="00AC48FE">
        <w:rPr>
          <w:rFonts w:ascii="Garamond" w:hAnsi="Garamond"/>
          <w:sz w:val="24"/>
          <w:szCs w:val="24"/>
        </w:rPr>
        <w:t>ë</w:t>
      </w:r>
      <w:r w:rsidR="00367142" w:rsidRPr="00AC48FE">
        <w:rPr>
          <w:rFonts w:ascii="Garamond" w:hAnsi="Garamond"/>
          <w:sz w:val="24"/>
          <w:szCs w:val="24"/>
        </w:rPr>
        <w:t>nimit</w:t>
      </w:r>
      <w:r w:rsidR="009651BD" w:rsidRPr="00AC48FE">
        <w:rPr>
          <w:rFonts w:ascii="Garamond" w:hAnsi="Garamond"/>
          <w:sz w:val="24"/>
          <w:szCs w:val="24"/>
        </w:rPr>
        <w:t xml:space="preserve">, duke e përshtatur trajtimin sipas nevojave të </w:t>
      </w:r>
      <w:proofErr w:type="spellStart"/>
      <w:r w:rsidR="009651BD" w:rsidRPr="00AC48FE">
        <w:rPr>
          <w:rFonts w:ascii="Garamond" w:hAnsi="Garamond"/>
          <w:sz w:val="24"/>
          <w:szCs w:val="24"/>
        </w:rPr>
        <w:t>të</w:t>
      </w:r>
      <w:proofErr w:type="spellEnd"/>
      <w:r w:rsidR="009651BD" w:rsidRPr="00AC48FE">
        <w:rPr>
          <w:rFonts w:ascii="Garamond" w:hAnsi="Garamond"/>
          <w:sz w:val="24"/>
          <w:szCs w:val="24"/>
        </w:rPr>
        <w:t xml:space="preserve"> burgosurit.</w:t>
      </w:r>
    </w:p>
    <w:p w14:paraId="1C366B37" w14:textId="77777777" w:rsidR="009651BD" w:rsidRPr="00AC48FE" w:rsidRDefault="009651BD" w:rsidP="0016736F">
      <w:pPr>
        <w:spacing w:after="0" w:line="240" w:lineRule="auto"/>
        <w:ind w:firstLine="284"/>
        <w:jc w:val="both"/>
        <w:rPr>
          <w:rFonts w:ascii="Garamond" w:hAnsi="Garamond"/>
          <w:sz w:val="24"/>
          <w:szCs w:val="24"/>
        </w:rPr>
      </w:pPr>
    </w:p>
    <w:p w14:paraId="1C366B38" w14:textId="77777777" w:rsidR="009651BD" w:rsidRPr="00AC48FE" w:rsidRDefault="009651BD" w:rsidP="00E053EE">
      <w:pPr>
        <w:pStyle w:val="Neni"/>
      </w:pPr>
      <w:r w:rsidRPr="00AC48FE">
        <w:t>Neni 14</w:t>
      </w:r>
    </w:p>
    <w:p w14:paraId="1C366B3A" w14:textId="77777777" w:rsidR="009651BD" w:rsidRPr="00AC48FE" w:rsidRDefault="009651BD" w:rsidP="00E053EE">
      <w:pPr>
        <w:pStyle w:val="Nenititull"/>
      </w:pPr>
      <w:r w:rsidRPr="00AC48FE">
        <w:t>Plani individual i trajtimit</w:t>
      </w:r>
    </w:p>
    <w:p w14:paraId="1C366B3B" w14:textId="77777777" w:rsidR="009651BD" w:rsidRPr="00AC48FE" w:rsidRDefault="009651BD" w:rsidP="0016736F">
      <w:pPr>
        <w:spacing w:after="0" w:line="240" w:lineRule="auto"/>
        <w:ind w:firstLine="284"/>
        <w:jc w:val="both"/>
        <w:rPr>
          <w:rFonts w:ascii="Garamond" w:hAnsi="Garamond"/>
          <w:sz w:val="24"/>
          <w:szCs w:val="24"/>
        </w:rPr>
      </w:pPr>
    </w:p>
    <w:p w14:paraId="1C366B3C" w14:textId="27A476F8" w:rsidR="009651BD" w:rsidRPr="00AC48FE" w:rsidRDefault="00955FD5" w:rsidP="0016736F">
      <w:pPr>
        <w:spacing w:after="0" w:line="240" w:lineRule="auto"/>
        <w:ind w:firstLine="284"/>
        <w:jc w:val="both"/>
        <w:rPr>
          <w:rFonts w:ascii="Garamond" w:hAnsi="Garamond"/>
          <w:sz w:val="24"/>
          <w:szCs w:val="24"/>
        </w:rPr>
      </w:pPr>
      <w:r w:rsidRPr="00AC48FE">
        <w:rPr>
          <w:rFonts w:ascii="Garamond" w:hAnsi="Garamond"/>
          <w:sz w:val="24"/>
          <w:szCs w:val="24"/>
        </w:rPr>
        <w:t>1.</w:t>
      </w:r>
      <w:r w:rsidR="00CD3C0A" w:rsidRPr="00AC48FE">
        <w:rPr>
          <w:rFonts w:ascii="Garamond" w:hAnsi="Garamond"/>
          <w:sz w:val="24"/>
          <w:szCs w:val="24"/>
        </w:rPr>
        <w:t xml:space="preserve"> </w:t>
      </w:r>
      <w:r w:rsidR="009651BD" w:rsidRPr="00AC48FE">
        <w:rPr>
          <w:rFonts w:ascii="Garamond" w:hAnsi="Garamond"/>
          <w:sz w:val="24"/>
          <w:szCs w:val="24"/>
        </w:rPr>
        <w:t>Pas procesit të vlerësimit hartoh</w:t>
      </w:r>
      <w:r w:rsidR="00CD3C0A" w:rsidRPr="00AC48FE">
        <w:rPr>
          <w:rFonts w:ascii="Garamond" w:hAnsi="Garamond"/>
          <w:sz w:val="24"/>
          <w:szCs w:val="24"/>
        </w:rPr>
        <w:t>et plani individual i trajtimit</w:t>
      </w:r>
      <w:r w:rsidR="009651BD" w:rsidRPr="00AC48FE">
        <w:rPr>
          <w:rFonts w:ascii="Garamond" w:hAnsi="Garamond"/>
          <w:sz w:val="24"/>
          <w:szCs w:val="24"/>
        </w:rPr>
        <w:t xml:space="preserve"> në bashkëpunim me të burgosurin. </w:t>
      </w:r>
      <w:r w:rsidR="00FD5728" w:rsidRPr="00AC48FE">
        <w:rPr>
          <w:rFonts w:ascii="Garamond" w:hAnsi="Garamond"/>
          <w:sz w:val="24"/>
          <w:szCs w:val="24"/>
        </w:rPr>
        <w:t>K</w:t>
      </w:r>
      <w:r w:rsidR="009651BD" w:rsidRPr="00AC48FE">
        <w:rPr>
          <w:rFonts w:ascii="Garamond" w:hAnsi="Garamond"/>
          <w:sz w:val="24"/>
          <w:szCs w:val="24"/>
        </w:rPr>
        <w:t xml:space="preserve">y plan duhet të përfshijë programin e trajtimit, të rehabilitimit dhe </w:t>
      </w:r>
      <w:proofErr w:type="spellStart"/>
      <w:r w:rsidR="009651BD" w:rsidRPr="00AC48FE">
        <w:rPr>
          <w:rFonts w:ascii="Garamond" w:hAnsi="Garamond"/>
          <w:sz w:val="24"/>
          <w:szCs w:val="24"/>
        </w:rPr>
        <w:t>riintegrimit</w:t>
      </w:r>
      <w:proofErr w:type="spellEnd"/>
      <w:r w:rsidR="009651BD" w:rsidRPr="00AC48FE">
        <w:rPr>
          <w:rFonts w:ascii="Garamond" w:hAnsi="Garamond"/>
          <w:sz w:val="24"/>
          <w:szCs w:val="24"/>
        </w:rPr>
        <w:t xml:space="preserve"> </w:t>
      </w:r>
      <w:r w:rsidR="00FD5728" w:rsidRPr="00AC48FE">
        <w:rPr>
          <w:rFonts w:ascii="Garamond" w:hAnsi="Garamond"/>
          <w:sz w:val="24"/>
          <w:szCs w:val="24"/>
        </w:rPr>
        <w:t>për çdo të burgosur</w:t>
      </w:r>
      <w:r w:rsidR="00780B15" w:rsidRPr="00AC48FE">
        <w:rPr>
          <w:rFonts w:ascii="Garamond" w:hAnsi="Garamond"/>
          <w:sz w:val="24"/>
          <w:szCs w:val="24"/>
        </w:rPr>
        <w:t>.</w:t>
      </w:r>
      <w:r w:rsidR="00AC48FE" w:rsidRPr="00AC48FE">
        <w:rPr>
          <w:rFonts w:ascii="Garamond" w:hAnsi="Garamond"/>
          <w:sz w:val="24"/>
          <w:szCs w:val="24"/>
        </w:rPr>
        <w:t xml:space="preserve"> </w:t>
      </w:r>
      <w:r w:rsidR="009651BD" w:rsidRPr="00AC48FE">
        <w:rPr>
          <w:rFonts w:ascii="Garamond" w:hAnsi="Garamond"/>
          <w:sz w:val="24"/>
          <w:szCs w:val="24"/>
        </w:rPr>
        <w:t xml:space="preserve">Për kategoritë e veçanta të </w:t>
      </w:r>
      <w:proofErr w:type="spellStart"/>
      <w:r w:rsidR="009651BD" w:rsidRPr="00AC48FE">
        <w:rPr>
          <w:rFonts w:ascii="Garamond" w:hAnsi="Garamond"/>
          <w:sz w:val="24"/>
          <w:szCs w:val="24"/>
        </w:rPr>
        <w:t>të</w:t>
      </w:r>
      <w:proofErr w:type="spellEnd"/>
      <w:r w:rsidR="009651BD" w:rsidRPr="00AC48FE">
        <w:rPr>
          <w:rFonts w:ascii="Garamond" w:hAnsi="Garamond"/>
          <w:sz w:val="24"/>
          <w:szCs w:val="24"/>
        </w:rPr>
        <w:t xml:space="preserve"> burgosurve plani individual i</w:t>
      </w:r>
      <w:r w:rsidR="00CD3C0A" w:rsidRPr="00AC48FE">
        <w:rPr>
          <w:rFonts w:ascii="Garamond" w:hAnsi="Garamond"/>
          <w:sz w:val="24"/>
          <w:szCs w:val="24"/>
        </w:rPr>
        <w:t xml:space="preserve"> trajtimit hartohet</w:t>
      </w:r>
      <w:r w:rsidR="009651BD" w:rsidRPr="00AC48FE">
        <w:rPr>
          <w:rFonts w:ascii="Garamond" w:hAnsi="Garamond"/>
          <w:sz w:val="24"/>
          <w:szCs w:val="24"/>
        </w:rPr>
        <w:t xml:space="preserve"> duke mbajtur parasysh edhe nevojat specifike të tyre.</w:t>
      </w:r>
    </w:p>
    <w:p w14:paraId="1C366B3D" w14:textId="77777777" w:rsidR="009651BD" w:rsidRPr="00AC48FE" w:rsidRDefault="00955FD5"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2. </w:t>
      </w:r>
      <w:r w:rsidR="009651BD" w:rsidRPr="00AC48FE">
        <w:rPr>
          <w:rFonts w:ascii="Garamond" w:hAnsi="Garamond"/>
          <w:sz w:val="24"/>
          <w:szCs w:val="24"/>
        </w:rPr>
        <w:t>Rëndësi e veça</w:t>
      </w:r>
      <w:r w:rsidR="00CD3C0A" w:rsidRPr="00AC48FE">
        <w:rPr>
          <w:rFonts w:ascii="Garamond" w:hAnsi="Garamond"/>
          <w:sz w:val="24"/>
          <w:szCs w:val="24"/>
        </w:rPr>
        <w:t xml:space="preserve">ntë i kushtohet trajtimit </w:t>
      </w:r>
      <w:proofErr w:type="spellStart"/>
      <w:r w:rsidR="00CD3C0A" w:rsidRPr="00AC48FE">
        <w:rPr>
          <w:rFonts w:ascii="Garamond" w:hAnsi="Garamond"/>
          <w:sz w:val="24"/>
          <w:szCs w:val="24"/>
        </w:rPr>
        <w:t>psiko</w:t>
      </w:r>
      <w:r w:rsidR="009651BD" w:rsidRPr="00AC48FE">
        <w:rPr>
          <w:rFonts w:ascii="Garamond" w:hAnsi="Garamond"/>
          <w:sz w:val="24"/>
          <w:szCs w:val="24"/>
        </w:rPr>
        <w:t>social</w:t>
      </w:r>
      <w:proofErr w:type="spellEnd"/>
      <w:r w:rsidR="009651BD" w:rsidRPr="00AC48FE">
        <w:rPr>
          <w:rFonts w:ascii="Garamond" w:hAnsi="Garamond"/>
          <w:sz w:val="24"/>
          <w:szCs w:val="24"/>
        </w:rPr>
        <w:t xml:space="preserve"> të </w:t>
      </w:r>
      <w:proofErr w:type="spellStart"/>
      <w:r w:rsidR="009651BD" w:rsidRPr="00AC48FE">
        <w:rPr>
          <w:rFonts w:ascii="Garamond" w:hAnsi="Garamond"/>
          <w:sz w:val="24"/>
          <w:szCs w:val="24"/>
        </w:rPr>
        <w:t>të</w:t>
      </w:r>
      <w:proofErr w:type="spellEnd"/>
      <w:r w:rsidR="009651BD" w:rsidRPr="00AC48FE">
        <w:rPr>
          <w:rFonts w:ascii="Garamond" w:hAnsi="Garamond"/>
          <w:sz w:val="24"/>
          <w:szCs w:val="24"/>
        </w:rPr>
        <w:t xml:space="preserve"> burgosurve të mitur, të rinjve </w:t>
      </w:r>
      <w:r w:rsidR="00FD5728" w:rsidRPr="00AC48FE">
        <w:rPr>
          <w:rFonts w:ascii="Garamond" w:hAnsi="Garamond"/>
          <w:sz w:val="24"/>
          <w:szCs w:val="24"/>
        </w:rPr>
        <w:t>t</w:t>
      </w:r>
      <w:r w:rsidR="00077C70" w:rsidRPr="00AC48FE">
        <w:rPr>
          <w:rFonts w:ascii="Garamond" w:hAnsi="Garamond"/>
          <w:sz w:val="24"/>
          <w:szCs w:val="24"/>
        </w:rPr>
        <w:t>ë</w:t>
      </w:r>
      <w:r w:rsidR="00FD5728" w:rsidRPr="00AC48FE">
        <w:rPr>
          <w:rFonts w:ascii="Garamond" w:hAnsi="Garamond"/>
          <w:sz w:val="24"/>
          <w:szCs w:val="24"/>
        </w:rPr>
        <w:t xml:space="preserve"> mosh</w:t>
      </w:r>
      <w:r w:rsidR="00077C70" w:rsidRPr="00AC48FE">
        <w:rPr>
          <w:rFonts w:ascii="Garamond" w:hAnsi="Garamond"/>
          <w:sz w:val="24"/>
          <w:szCs w:val="24"/>
        </w:rPr>
        <w:t>ë</w:t>
      </w:r>
      <w:r w:rsidR="00FD5728" w:rsidRPr="00AC48FE">
        <w:rPr>
          <w:rFonts w:ascii="Garamond" w:hAnsi="Garamond"/>
          <w:sz w:val="24"/>
          <w:szCs w:val="24"/>
        </w:rPr>
        <w:t xml:space="preserve">s </w:t>
      </w:r>
      <w:r w:rsidR="009651BD" w:rsidRPr="00AC48FE">
        <w:rPr>
          <w:rFonts w:ascii="Garamond" w:hAnsi="Garamond"/>
          <w:sz w:val="24"/>
          <w:szCs w:val="24"/>
        </w:rPr>
        <w:t xml:space="preserve">18 deri 21 vjeç, grave, personave me çrregullime të shëndetit mendor, të pasura ose të fituara gjatë burgimit, personave me aftësi të kufizuara, personave me orientim seksual të ndryshëm, personave me sëmundje kronike ose nën varësi të drogës, të moshuarve, personave të dënuar me dënime afatgjata, personave që </w:t>
      </w:r>
      <w:r w:rsidR="00CD3C0A" w:rsidRPr="00AC48FE">
        <w:rPr>
          <w:rFonts w:ascii="Garamond" w:hAnsi="Garamond"/>
          <w:sz w:val="24"/>
          <w:szCs w:val="24"/>
        </w:rPr>
        <w:t>u</w:t>
      </w:r>
      <w:r w:rsidR="009651BD" w:rsidRPr="00AC48FE">
        <w:rPr>
          <w:rFonts w:ascii="Garamond" w:hAnsi="Garamond"/>
          <w:sz w:val="24"/>
          <w:szCs w:val="24"/>
        </w:rPr>
        <w:t xml:space="preserve"> përkasin pakicave kombëtare, shtetasve të huaj dhe personave pa shtetësi.</w:t>
      </w:r>
    </w:p>
    <w:p w14:paraId="1C366B3E" w14:textId="79A2B251" w:rsidR="009651BD" w:rsidRPr="00AC48FE" w:rsidRDefault="00955FD5"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3. </w:t>
      </w:r>
      <w:r w:rsidR="009651BD" w:rsidRPr="00AC48FE">
        <w:rPr>
          <w:rFonts w:ascii="Garamond" w:hAnsi="Garamond"/>
          <w:sz w:val="24"/>
          <w:szCs w:val="24"/>
        </w:rPr>
        <w:t xml:space="preserve">Për çdo të mitur të burgosur përgatitet një program individual rehabilitimi dhe </w:t>
      </w:r>
      <w:proofErr w:type="spellStart"/>
      <w:r w:rsidR="009651BD" w:rsidRPr="00AC48FE">
        <w:rPr>
          <w:rFonts w:ascii="Garamond" w:hAnsi="Garamond"/>
          <w:sz w:val="24"/>
          <w:szCs w:val="24"/>
        </w:rPr>
        <w:t>riintegrimi</w:t>
      </w:r>
      <w:proofErr w:type="spellEnd"/>
      <w:r w:rsidR="009651BD" w:rsidRPr="00AC48FE">
        <w:rPr>
          <w:rFonts w:ascii="Garamond" w:hAnsi="Garamond"/>
          <w:sz w:val="24"/>
          <w:szCs w:val="24"/>
        </w:rPr>
        <w:t>, i cili merr në konsideratë arsimin e tij, vlerësimin psikologjik, situatën emocionale, dëshirat dhe mundësitë e tij/saj për të ndjekur arsimin e përgjithshëm dhe/ose arsimin profesional mundësisht jashtë mjediseve të paraburgimit dhe burgimit, trajnime profesionale sipas interesave dhe prirjeve të tyre dhe që do të ndihmoj</w:t>
      </w:r>
      <w:r w:rsidR="00CD3C0A" w:rsidRPr="00AC48FE">
        <w:rPr>
          <w:rFonts w:ascii="Garamond" w:hAnsi="Garamond"/>
          <w:sz w:val="24"/>
          <w:szCs w:val="24"/>
        </w:rPr>
        <w:t>n</w:t>
      </w:r>
      <w:r w:rsidR="009651BD" w:rsidRPr="00AC48FE">
        <w:rPr>
          <w:rFonts w:ascii="Garamond" w:hAnsi="Garamond"/>
          <w:sz w:val="24"/>
          <w:szCs w:val="24"/>
        </w:rPr>
        <w:t xml:space="preserve">ë në punësimin e tyre pas largimit nga institucioni. Për të </w:t>
      </w:r>
      <w:r w:rsidR="00FD5728" w:rsidRPr="00AC48FE">
        <w:rPr>
          <w:rFonts w:ascii="Garamond" w:hAnsi="Garamond"/>
          <w:sz w:val="24"/>
          <w:szCs w:val="24"/>
        </w:rPr>
        <w:t xml:space="preserve">burgosurit </w:t>
      </w:r>
      <w:r w:rsidR="009651BD" w:rsidRPr="00AC48FE">
        <w:rPr>
          <w:rFonts w:ascii="Garamond" w:hAnsi="Garamond"/>
          <w:sz w:val="24"/>
          <w:szCs w:val="24"/>
        </w:rPr>
        <w:t>e mitur</w:t>
      </w:r>
      <w:r w:rsidR="00CD3C0A" w:rsidRPr="00AC48FE">
        <w:rPr>
          <w:rFonts w:ascii="Garamond" w:hAnsi="Garamond"/>
          <w:sz w:val="24"/>
          <w:szCs w:val="24"/>
        </w:rPr>
        <w:t>,</w:t>
      </w:r>
      <w:r w:rsidR="009651BD" w:rsidRPr="00AC48FE">
        <w:rPr>
          <w:rFonts w:ascii="Garamond" w:hAnsi="Garamond"/>
          <w:sz w:val="24"/>
          <w:szCs w:val="24"/>
        </w:rPr>
        <w:t xml:space="preserve"> që kanë vështirësi të </w:t>
      </w:r>
      <w:proofErr w:type="spellStart"/>
      <w:r w:rsidR="009651BD" w:rsidRPr="00AC48FE">
        <w:rPr>
          <w:rFonts w:ascii="Garamond" w:hAnsi="Garamond"/>
          <w:sz w:val="24"/>
          <w:szCs w:val="24"/>
        </w:rPr>
        <w:t>të</w:t>
      </w:r>
      <w:proofErr w:type="spellEnd"/>
      <w:r w:rsidR="009651BD" w:rsidRPr="00AC48FE">
        <w:rPr>
          <w:rFonts w:ascii="Garamond" w:hAnsi="Garamond"/>
          <w:sz w:val="24"/>
          <w:szCs w:val="24"/>
        </w:rPr>
        <w:t xml:space="preserve"> mësuarit ose të nxënit që lidhen me aftësinë e kufizuar, si dhe për të miturit që nuk kanë ndjekur shkollën organizohen programe të veçanta dhe individuale të arsimit. Plani individual i trajtimit hartohet sipas rregullave të parashikuara në Kodin e Drejtësisë Penale për të Mitur nga grupi </w:t>
      </w:r>
      <w:proofErr w:type="spellStart"/>
      <w:r w:rsidR="009651BD" w:rsidRPr="00AC48FE">
        <w:rPr>
          <w:rFonts w:ascii="Garamond" w:hAnsi="Garamond"/>
          <w:sz w:val="24"/>
          <w:szCs w:val="24"/>
        </w:rPr>
        <w:t>shumëdisiplinar</w:t>
      </w:r>
      <w:proofErr w:type="spellEnd"/>
      <w:r w:rsidR="00CD3C0A" w:rsidRPr="00AC48FE">
        <w:rPr>
          <w:rFonts w:ascii="Garamond" w:hAnsi="Garamond"/>
          <w:sz w:val="24"/>
          <w:szCs w:val="24"/>
        </w:rPr>
        <w:t>,</w:t>
      </w:r>
      <w:r w:rsidR="009651BD" w:rsidRPr="00AC48FE">
        <w:rPr>
          <w:rFonts w:ascii="Garamond" w:hAnsi="Garamond"/>
          <w:sz w:val="24"/>
          <w:szCs w:val="24"/>
        </w:rPr>
        <w:t xml:space="preserve"> i cili funksion pranë institucioneve të ekzekutimit të vendimeve penale për të mitur dhe </w:t>
      </w:r>
      <w:r w:rsidR="00CD3C0A" w:rsidRPr="00AC48FE">
        <w:rPr>
          <w:rFonts w:ascii="Garamond" w:hAnsi="Garamond"/>
          <w:sz w:val="24"/>
          <w:szCs w:val="24"/>
        </w:rPr>
        <w:t>mbikëqyret nga punonjësi social.</w:t>
      </w:r>
      <w:r w:rsidR="009651BD" w:rsidRPr="00AC48FE">
        <w:rPr>
          <w:rFonts w:ascii="Garamond" w:hAnsi="Garamond"/>
          <w:sz w:val="24"/>
          <w:szCs w:val="24"/>
        </w:rPr>
        <w:t xml:space="preserve"> I mituri pyetet dhe jep pëlqimin për planin individual të trajtimit sipas parashikimeve të Kodit të Drejtësisë Penale për të Mitur.</w:t>
      </w:r>
      <w:r w:rsidR="00AC48FE" w:rsidRPr="00AC48FE">
        <w:rPr>
          <w:rFonts w:ascii="Garamond" w:hAnsi="Garamond"/>
          <w:sz w:val="24"/>
          <w:szCs w:val="24"/>
        </w:rPr>
        <w:t xml:space="preserve"> </w:t>
      </w:r>
    </w:p>
    <w:p w14:paraId="1C366B3F" w14:textId="12026AB7" w:rsidR="009651BD" w:rsidRPr="00AC48FE" w:rsidRDefault="00FD5728" w:rsidP="0016736F">
      <w:pPr>
        <w:spacing w:after="0" w:line="240" w:lineRule="auto"/>
        <w:ind w:firstLine="284"/>
        <w:jc w:val="both"/>
        <w:rPr>
          <w:rFonts w:ascii="Garamond" w:hAnsi="Garamond"/>
          <w:sz w:val="24"/>
          <w:szCs w:val="24"/>
        </w:rPr>
      </w:pPr>
      <w:r w:rsidRPr="00AC48FE">
        <w:rPr>
          <w:rFonts w:ascii="Garamond" w:hAnsi="Garamond"/>
          <w:sz w:val="24"/>
          <w:szCs w:val="24"/>
        </w:rPr>
        <w:t>4. Për</w:t>
      </w:r>
      <w:r w:rsidR="00AC48FE" w:rsidRPr="00AC48FE">
        <w:rPr>
          <w:rFonts w:ascii="Garamond" w:hAnsi="Garamond"/>
          <w:sz w:val="24"/>
          <w:szCs w:val="24"/>
        </w:rPr>
        <w:t xml:space="preserve"> </w:t>
      </w:r>
      <w:r w:rsidRPr="00AC48FE">
        <w:rPr>
          <w:rFonts w:ascii="Garamond" w:hAnsi="Garamond"/>
          <w:sz w:val="24"/>
          <w:szCs w:val="24"/>
        </w:rPr>
        <w:t>të burgosurin</w:t>
      </w:r>
      <w:r w:rsidR="00AC48FE" w:rsidRPr="00AC48FE">
        <w:rPr>
          <w:rFonts w:ascii="Garamond" w:hAnsi="Garamond"/>
          <w:sz w:val="24"/>
          <w:szCs w:val="24"/>
        </w:rPr>
        <w:t xml:space="preserve"> </w:t>
      </w:r>
      <w:r w:rsidRPr="00AC48FE">
        <w:rPr>
          <w:rFonts w:ascii="Garamond" w:hAnsi="Garamond"/>
          <w:sz w:val="24"/>
          <w:szCs w:val="24"/>
        </w:rPr>
        <w:t xml:space="preserve">e ri të </w:t>
      </w:r>
      <w:r w:rsidR="009651BD" w:rsidRPr="00AC48FE">
        <w:rPr>
          <w:rFonts w:ascii="Garamond" w:hAnsi="Garamond"/>
          <w:sz w:val="24"/>
          <w:szCs w:val="24"/>
        </w:rPr>
        <w:t>moshës 18 deri 21 vjeç përgatitet një plan individual trajtimi</w:t>
      </w:r>
      <w:r w:rsidR="00CD3C0A" w:rsidRPr="00AC48FE">
        <w:rPr>
          <w:rFonts w:ascii="Garamond" w:hAnsi="Garamond"/>
          <w:sz w:val="24"/>
          <w:szCs w:val="24"/>
        </w:rPr>
        <w:t>,</w:t>
      </w:r>
      <w:r w:rsidR="009651BD" w:rsidRPr="00AC48FE">
        <w:rPr>
          <w:rFonts w:ascii="Garamond" w:hAnsi="Garamond"/>
          <w:sz w:val="24"/>
          <w:szCs w:val="24"/>
        </w:rPr>
        <w:t xml:space="preserve"> ku përfshihet trajtimi, rehabilitimi dhe </w:t>
      </w:r>
      <w:proofErr w:type="spellStart"/>
      <w:r w:rsidR="009651BD" w:rsidRPr="00AC48FE">
        <w:rPr>
          <w:rFonts w:ascii="Garamond" w:hAnsi="Garamond"/>
          <w:sz w:val="24"/>
          <w:szCs w:val="24"/>
        </w:rPr>
        <w:t>riintegrimi</w:t>
      </w:r>
      <w:proofErr w:type="spellEnd"/>
      <w:r w:rsidR="009651BD" w:rsidRPr="00AC48FE">
        <w:rPr>
          <w:rFonts w:ascii="Garamond" w:hAnsi="Garamond"/>
          <w:sz w:val="24"/>
          <w:szCs w:val="24"/>
        </w:rPr>
        <w:t xml:space="preserve"> i tij</w:t>
      </w:r>
      <w:r w:rsidR="00CD3C0A" w:rsidRPr="00AC48FE">
        <w:rPr>
          <w:rFonts w:ascii="Garamond" w:hAnsi="Garamond"/>
          <w:sz w:val="24"/>
          <w:szCs w:val="24"/>
        </w:rPr>
        <w:t>.</w:t>
      </w:r>
      <w:r w:rsidR="009651BD" w:rsidRPr="00AC48FE">
        <w:rPr>
          <w:rFonts w:ascii="Garamond" w:hAnsi="Garamond"/>
          <w:sz w:val="24"/>
          <w:szCs w:val="24"/>
        </w:rPr>
        <w:t xml:space="preserve"> Ky plan </w:t>
      </w:r>
      <w:r w:rsidR="00CD3C0A" w:rsidRPr="00AC48FE">
        <w:rPr>
          <w:rFonts w:ascii="Garamond" w:hAnsi="Garamond"/>
          <w:sz w:val="24"/>
          <w:szCs w:val="24"/>
        </w:rPr>
        <w:t>i</w:t>
      </w:r>
      <w:r w:rsidR="009651BD" w:rsidRPr="00AC48FE">
        <w:rPr>
          <w:rFonts w:ascii="Garamond" w:hAnsi="Garamond"/>
          <w:sz w:val="24"/>
          <w:szCs w:val="24"/>
        </w:rPr>
        <w:t xml:space="preserve"> siguron arsimin bazë të detyrueshëm dhe/ose arsim</w:t>
      </w:r>
      <w:r w:rsidR="00AF153B" w:rsidRPr="00AC48FE">
        <w:rPr>
          <w:rFonts w:ascii="Garamond" w:hAnsi="Garamond"/>
          <w:sz w:val="24"/>
          <w:szCs w:val="24"/>
        </w:rPr>
        <w:t>in</w:t>
      </w:r>
      <w:r w:rsidR="009651BD" w:rsidRPr="00AC48FE">
        <w:rPr>
          <w:rFonts w:ascii="Garamond" w:hAnsi="Garamond"/>
          <w:sz w:val="24"/>
          <w:szCs w:val="24"/>
        </w:rPr>
        <w:t xml:space="preserve"> profesional mundësisht jashtë mjedise</w:t>
      </w:r>
      <w:r w:rsidR="00CD3C0A" w:rsidRPr="00AC48FE">
        <w:rPr>
          <w:rFonts w:ascii="Garamond" w:hAnsi="Garamond"/>
          <w:sz w:val="24"/>
          <w:szCs w:val="24"/>
        </w:rPr>
        <w:t>ve të paraburgimit dhe burgimit</w:t>
      </w:r>
      <w:r w:rsidR="009651BD" w:rsidRPr="00AC48FE">
        <w:rPr>
          <w:rFonts w:ascii="Garamond" w:hAnsi="Garamond"/>
          <w:sz w:val="24"/>
          <w:szCs w:val="24"/>
        </w:rPr>
        <w:t xml:space="preserve"> dhe</w:t>
      </w:r>
      <w:r w:rsidR="00CD3C0A" w:rsidRPr="00AC48FE">
        <w:rPr>
          <w:rFonts w:ascii="Garamond" w:hAnsi="Garamond"/>
          <w:sz w:val="24"/>
          <w:szCs w:val="24"/>
        </w:rPr>
        <w:t>,</w:t>
      </w:r>
      <w:r w:rsidR="009651BD" w:rsidRPr="00AC48FE">
        <w:rPr>
          <w:rFonts w:ascii="Garamond" w:hAnsi="Garamond"/>
          <w:sz w:val="24"/>
          <w:szCs w:val="24"/>
        </w:rPr>
        <w:t xml:space="preserve"> sipas rastit, edhe arsimin e mesëm ose të lartë. Personeli i institucionit </w:t>
      </w:r>
      <w:r w:rsidR="00CD3C0A" w:rsidRPr="00AC48FE">
        <w:rPr>
          <w:rFonts w:ascii="Garamond" w:hAnsi="Garamond"/>
          <w:sz w:val="24"/>
          <w:szCs w:val="24"/>
        </w:rPr>
        <w:t>i</w:t>
      </w:r>
      <w:r w:rsidR="009651BD" w:rsidRPr="00AC48FE">
        <w:rPr>
          <w:rFonts w:ascii="Garamond" w:hAnsi="Garamond"/>
          <w:sz w:val="24"/>
          <w:szCs w:val="24"/>
        </w:rPr>
        <w:t xml:space="preserve"> krijon </w:t>
      </w:r>
      <w:r w:rsidR="00CD3C0A" w:rsidRPr="00AC48FE">
        <w:rPr>
          <w:rFonts w:ascii="Garamond" w:hAnsi="Garamond"/>
          <w:sz w:val="24"/>
          <w:szCs w:val="24"/>
        </w:rPr>
        <w:t>mundësi për trajnim profesional</w:t>
      </w:r>
      <w:r w:rsidR="009651BD" w:rsidRPr="00AC48FE">
        <w:rPr>
          <w:rFonts w:ascii="Garamond" w:hAnsi="Garamond"/>
          <w:sz w:val="24"/>
          <w:szCs w:val="24"/>
        </w:rPr>
        <w:t xml:space="preserve"> sipas interesave dhe prirjeve të tij dh</w:t>
      </w:r>
      <w:r w:rsidR="00CD3C0A" w:rsidRPr="00AC48FE">
        <w:rPr>
          <w:rFonts w:ascii="Garamond" w:hAnsi="Garamond"/>
          <w:sz w:val="24"/>
          <w:szCs w:val="24"/>
        </w:rPr>
        <w:t>e</w:t>
      </w:r>
      <w:r w:rsidR="00AC48FE" w:rsidRPr="00AC48FE">
        <w:rPr>
          <w:rFonts w:ascii="Garamond" w:hAnsi="Garamond"/>
          <w:sz w:val="24"/>
          <w:szCs w:val="24"/>
        </w:rPr>
        <w:t xml:space="preserve"> </w:t>
      </w:r>
      <w:r w:rsidR="00CD3C0A" w:rsidRPr="00AC48FE">
        <w:rPr>
          <w:rFonts w:ascii="Garamond" w:hAnsi="Garamond"/>
          <w:sz w:val="24"/>
          <w:szCs w:val="24"/>
        </w:rPr>
        <w:t>ndihmon në punësimin e tij pas daljes nga institucioni.</w:t>
      </w:r>
    </w:p>
    <w:p w14:paraId="1C366B40"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5. Vlerësimi, programimi dhe realizimi i trajtimit bëhe</w:t>
      </w:r>
      <w:r w:rsidR="000348BE" w:rsidRPr="00AC48FE">
        <w:rPr>
          <w:rFonts w:ascii="Garamond" w:hAnsi="Garamond"/>
          <w:sz w:val="24"/>
          <w:szCs w:val="24"/>
        </w:rPr>
        <w:t>n nga personeli i institucionit</w:t>
      </w:r>
      <w:r w:rsidRPr="00AC48FE">
        <w:rPr>
          <w:rFonts w:ascii="Garamond" w:hAnsi="Garamond"/>
          <w:sz w:val="24"/>
          <w:szCs w:val="24"/>
        </w:rPr>
        <w:t xml:space="preserve"> në bashkëpunim me organet dhe institucionet shtetërore përkatëse.</w:t>
      </w:r>
    </w:p>
    <w:p w14:paraId="1C366B41"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6. Personeli i institucioneve të ekzekutimit të vendimeve penale inkurajon dhe mbështet kontributin e organizatave jofitimprurëse dhe individëve të veçantë në realizimin e planit individual të trajtimit.</w:t>
      </w:r>
    </w:p>
    <w:p w14:paraId="1C366B42"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7. Ministria e Drejtësisë mbështet programe kërkimi dhe vlerësimi rreth funksionimit të sistemit të burgjeve, rolit të tij në riintegrimin e të dënuarit në shoqëri.</w:t>
      </w:r>
    </w:p>
    <w:p w14:paraId="1C366B43" w14:textId="35F048D0" w:rsidR="009651BD" w:rsidRPr="00AC48FE" w:rsidRDefault="00AC48FE"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 </w:t>
      </w:r>
      <w:r w:rsidR="000348BE" w:rsidRPr="00AC48FE">
        <w:rPr>
          <w:rFonts w:ascii="Garamond" w:hAnsi="Garamond"/>
          <w:sz w:val="24"/>
          <w:szCs w:val="24"/>
        </w:rPr>
        <w:t>8.</w:t>
      </w:r>
      <w:r w:rsidRPr="00AC48FE">
        <w:rPr>
          <w:rFonts w:ascii="Garamond" w:hAnsi="Garamond"/>
          <w:sz w:val="24"/>
          <w:szCs w:val="24"/>
        </w:rPr>
        <w:t xml:space="preserve"> </w:t>
      </w:r>
      <w:r w:rsidR="000348BE" w:rsidRPr="00AC48FE">
        <w:rPr>
          <w:rFonts w:ascii="Garamond" w:hAnsi="Garamond"/>
          <w:sz w:val="24"/>
          <w:szCs w:val="24"/>
        </w:rPr>
        <w:t>Për qëllime n</w:t>
      </w:r>
      <w:r w:rsidR="009651BD" w:rsidRPr="00AC48FE">
        <w:rPr>
          <w:rFonts w:ascii="Garamond" w:hAnsi="Garamond"/>
          <w:sz w:val="24"/>
          <w:szCs w:val="24"/>
        </w:rPr>
        <w:t xml:space="preserve">ë zbatim të këtij neni </w:t>
      </w:r>
      <w:r w:rsidR="000348BE" w:rsidRPr="00AC48FE">
        <w:rPr>
          <w:rFonts w:ascii="Garamond" w:hAnsi="Garamond"/>
          <w:sz w:val="24"/>
          <w:szCs w:val="24"/>
        </w:rPr>
        <w:t>M</w:t>
      </w:r>
      <w:r w:rsidR="009651BD" w:rsidRPr="00AC48FE">
        <w:rPr>
          <w:rFonts w:ascii="Garamond" w:hAnsi="Garamond"/>
          <w:sz w:val="24"/>
          <w:szCs w:val="24"/>
        </w:rPr>
        <w:t xml:space="preserve">inistria e Drejtësisë lidh marrëveshje me ministrinë përgjegjëse për arsimin dhe formimin profesional ose me organizata dhe agjenci të akredituara në fushën e mbrojtjes së të drejtave dhe lirive të </w:t>
      </w:r>
      <w:proofErr w:type="spellStart"/>
      <w:r w:rsidR="000348BE" w:rsidRPr="00AC48FE">
        <w:rPr>
          <w:rFonts w:ascii="Garamond" w:hAnsi="Garamond"/>
          <w:sz w:val="24"/>
          <w:szCs w:val="24"/>
        </w:rPr>
        <w:t>të</w:t>
      </w:r>
      <w:proofErr w:type="spellEnd"/>
      <w:r w:rsidR="000348BE" w:rsidRPr="00AC48FE">
        <w:rPr>
          <w:rFonts w:ascii="Garamond" w:hAnsi="Garamond"/>
          <w:sz w:val="24"/>
          <w:szCs w:val="24"/>
        </w:rPr>
        <w:t xml:space="preserve"> </w:t>
      </w:r>
      <w:r w:rsidR="009651BD" w:rsidRPr="00AC48FE">
        <w:rPr>
          <w:rFonts w:ascii="Garamond" w:hAnsi="Garamond"/>
          <w:sz w:val="24"/>
          <w:szCs w:val="24"/>
        </w:rPr>
        <w:t xml:space="preserve">burgosurve. </w:t>
      </w:r>
    </w:p>
    <w:p w14:paraId="1C366B44"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9. Rregulla</w:t>
      </w:r>
      <w:r w:rsidR="00AF153B" w:rsidRPr="00AC48FE">
        <w:rPr>
          <w:rFonts w:ascii="Garamond" w:hAnsi="Garamond"/>
          <w:sz w:val="24"/>
          <w:szCs w:val="24"/>
        </w:rPr>
        <w:t>t</w:t>
      </w:r>
      <w:r w:rsidRPr="00AC48FE">
        <w:rPr>
          <w:rFonts w:ascii="Garamond" w:hAnsi="Garamond"/>
          <w:sz w:val="24"/>
          <w:szCs w:val="24"/>
        </w:rPr>
        <w:t xml:space="preserve"> </w:t>
      </w:r>
      <w:r w:rsidR="00AF153B" w:rsidRPr="00AC48FE">
        <w:rPr>
          <w:rFonts w:ascii="Garamond" w:hAnsi="Garamond"/>
          <w:sz w:val="24"/>
          <w:szCs w:val="24"/>
        </w:rPr>
        <w:t xml:space="preserve">e </w:t>
      </w:r>
      <w:r w:rsidRPr="00AC48FE">
        <w:rPr>
          <w:rFonts w:ascii="Garamond" w:hAnsi="Garamond"/>
          <w:sz w:val="24"/>
          <w:szCs w:val="24"/>
        </w:rPr>
        <w:t xml:space="preserve">detajuara për hartimin, zhvillimin dhe realizimin e planit individual të trajtimit miratohen nga </w:t>
      </w:r>
      <w:r w:rsidR="008A2D76" w:rsidRPr="00AC48FE">
        <w:rPr>
          <w:rFonts w:ascii="Garamond" w:hAnsi="Garamond"/>
          <w:sz w:val="24"/>
          <w:szCs w:val="24"/>
        </w:rPr>
        <w:t>m</w:t>
      </w:r>
      <w:r w:rsidRPr="00AC48FE">
        <w:rPr>
          <w:rFonts w:ascii="Garamond" w:hAnsi="Garamond"/>
          <w:sz w:val="24"/>
          <w:szCs w:val="24"/>
        </w:rPr>
        <w:t>inistri i Drejtësisë</w:t>
      </w:r>
      <w:r w:rsidR="008A2D76" w:rsidRPr="00AC48FE">
        <w:rPr>
          <w:rFonts w:ascii="Garamond" w:hAnsi="Garamond"/>
          <w:sz w:val="24"/>
          <w:szCs w:val="24"/>
        </w:rPr>
        <w:t>,</w:t>
      </w:r>
      <w:r w:rsidRPr="00AC48FE">
        <w:rPr>
          <w:rFonts w:ascii="Garamond" w:hAnsi="Garamond"/>
          <w:sz w:val="24"/>
          <w:szCs w:val="24"/>
        </w:rPr>
        <w:t xml:space="preserve"> me propozim të Drejtorisë së Përgjithshme të Burgjeve dhe Drejtorisë së Përgjithshme të Shërbimit të Provës. </w:t>
      </w:r>
    </w:p>
    <w:p w14:paraId="1C366B46" w14:textId="77777777" w:rsidR="009651BD" w:rsidRPr="00AC48FE" w:rsidRDefault="009651BD" w:rsidP="00E053EE">
      <w:pPr>
        <w:pStyle w:val="Neni"/>
      </w:pPr>
      <w:r w:rsidRPr="00AC48FE">
        <w:t>PJESA E DYTË</w:t>
      </w:r>
    </w:p>
    <w:p w14:paraId="1C366B48" w14:textId="77777777" w:rsidR="009651BD" w:rsidRPr="00AC48FE" w:rsidRDefault="009651BD" w:rsidP="00E053EE">
      <w:pPr>
        <w:pStyle w:val="Neni"/>
      </w:pPr>
      <w:r w:rsidRPr="00AC48FE">
        <w:t>INSTITUCIONET</w:t>
      </w:r>
    </w:p>
    <w:p w14:paraId="1C366B49" w14:textId="77777777" w:rsidR="009651BD" w:rsidRPr="00AC48FE" w:rsidRDefault="009651BD" w:rsidP="00E053EE">
      <w:pPr>
        <w:pStyle w:val="Neni"/>
      </w:pPr>
    </w:p>
    <w:p w14:paraId="1C366B4A" w14:textId="77777777" w:rsidR="009651BD" w:rsidRPr="00AC48FE" w:rsidRDefault="009651BD" w:rsidP="00E053EE">
      <w:pPr>
        <w:pStyle w:val="Neni"/>
      </w:pPr>
      <w:r w:rsidRPr="00AC48FE">
        <w:t>KREU I</w:t>
      </w:r>
    </w:p>
    <w:p w14:paraId="1C366B4C" w14:textId="77777777" w:rsidR="009651BD" w:rsidRPr="00AC48FE" w:rsidRDefault="009651BD" w:rsidP="00E053EE">
      <w:pPr>
        <w:pStyle w:val="Neni"/>
      </w:pPr>
      <w:r w:rsidRPr="00AC48FE">
        <w:t>LLOJET E INSTITUCIONEVE</w:t>
      </w:r>
    </w:p>
    <w:p w14:paraId="1C366B4D" w14:textId="77777777" w:rsidR="009651BD" w:rsidRPr="00AC48FE" w:rsidRDefault="009651BD" w:rsidP="00E053EE">
      <w:pPr>
        <w:pStyle w:val="Neni"/>
      </w:pPr>
    </w:p>
    <w:p w14:paraId="1C366B4E" w14:textId="77777777" w:rsidR="009651BD" w:rsidRPr="00AC48FE" w:rsidRDefault="009651BD" w:rsidP="00E053EE">
      <w:pPr>
        <w:pStyle w:val="Neni"/>
      </w:pPr>
      <w:r w:rsidRPr="00AC48FE">
        <w:t>Neni 15</w:t>
      </w:r>
    </w:p>
    <w:p w14:paraId="1C366B50" w14:textId="77777777" w:rsidR="009651BD" w:rsidRPr="00AC48FE" w:rsidRDefault="009651BD" w:rsidP="00E053EE">
      <w:pPr>
        <w:pStyle w:val="Nenititull"/>
      </w:pPr>
      <w:r w:rsidRPr="00AC48FE">
        <w:t xml:space="preserve">Institucionet e </w:t>
      </w:r>
      <w:r w:rsidR="00165AAA" w:rsidRPr="00AC48FE">
        <w:t>ekzekutimit të vendimeve penale</w:t>
      </w:r>
    </w:p>
    <w:p w14:paraId="1C366B51" w14:textId="77777777" w:rsidR="009651BD" w:rsidRPr="00AC48FE" w:rsidRDefault="009651BD" w:rsidP="0016736F">
      <w:pPr>
        <w:spacing w:after="0" w:line="240" w:lineRule="auto"/>
        <w:ind w:firstLine="284"/>
        <w:jc w:val="both"/>
        <w:rPr>
          <w:rFonts w:ascii="Garamond" w:hAnsi="Garamond"/>
          <w:sz w:val="24"/>
          <w:szCs w:val="24"/>
        </w:rPr>
      </w:pPr>
    </w:p>
    <w:p w14:paraId="1C366B52" w14:textId="77777777" w:rsidR="009651BD" w:rsidRPr="00AC48FE" w:rsidRDefault="00165AAA"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1. </w:t>
      </w:r>
      <w:r w:rsidR="009651BD" w:rsidRPr="00AC48FE">
        <w:rPr>
          <w:rFonts w:ascii="Garamond" w:hAnsi="Garamond"/>
          <w:sz w:val="24"/>
          <w:szCs w:val="24"/>
        </w:rPr>
        <w:t>Institucionet e ekzekutimit të vendimeve penale, mbi bazën e kategorisë së subjekteve ndaj të cilave ekzekutohen vendime</w:t>
      </w:r>
      <w:r w:rsidR="008A2D76" w:rsidRPr="00AC48FE">
        <w:rPr>
          <w:rFonts w:ascii="Garamond" w:hAnsi="Garamond"/>
          <w:sz w:val="24"/>
          <w:szCs w:val="24"/>
        </w:rPr>
        <w:t>t</w:t>
      </w:r>
      <w:r w:rsidR="009651BD" w:rsidRPr="00AC48FE">
        <w:rPr>
          <w:rFonts w:ascii="Garamond" w:hAnsi="Garamond"/>
          <w:sz w:val="24"/>
          <w:szCs w:val="24"/>
        </w:rPr>
        <w:t xml:space="preserve"> penale, ndahen në:</w:t>
      </w:r>
    </w:p>
    <w:p w14:paraId="1C366B53"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a) institucione për të dënuarit e rritur;</w:t>
      </w:r>
    </w:p>
    <w:p w14:paraId="1C366B54"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b) institucione për të dënuarit e mitur;</w:t>
      </w:r>
    </w:p>
    <w:p w14:paraId="1C366B55"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c) institucione për gratë;</w:t>
      </w:r>
    </w:p>
    <w:p w14:paraId="1C366B56"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ç) institucion</w:t>
      </w:r>
      <w:r w:rsidR="00FD5728" w:rsidRPr="00AC48FE">
        <w:rPr>
          <w:rFonts w:ascii="Garamond" w:hAnsi="Garamond"/>
          <w:sz w:val="24"/>
          <w:szCs w:val="24"/>
        </w:rPr>
        <w:t>e të</w:t>
      </w:r>
      <w:r w:rsidRPr="00AC48FE">
        <w:rPr>
          <w:rFonts w:ascii="Garamond" w:hAnsi="Garamond"/>
          <w:sz w:val="24"/>
          <w:szCs w:val="24"/>
        </w:rPr>
        <w:t xml:space="preserve"> paraburgimit;</w:t>
      </w:r>
    </w:p>
    <w:p w14:paraId="1C366B57"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d) ins</w:t>
      </w:r>
      <w:r w:rsidR="00FD5728" w:rsidRPr="00AC48FE">
        <w:rPr>
          <w:rFonts w:ascii="Garamond" w:hAnsi="Garamond"/>
          <w:sz w:val="24"/>
          <w:szCs w:val="24"/>
        </w:rPr>
        <w:t>titucione të</w:t>
      </w:r>
      <w:r w:rsidRPr="00AC48FE">
        <w:rPr>
          <w:rFonts w:ascii="Garamond" w:hAnsi="Garamond"/>
          <w:sz w:val="24"/>
          <w:szCs w:val="24"/>
        </w:rPr>
        <w:t xml:space="preserve"> kujdesit shëndetësor për të burgosurit;</w:t>
      </w:r>
    </w:p>
    <w:p w14:paraId="1C366B58" w14:textId="78FC21D9"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2.</w:t>
      </w:r>
      <w:r w:rsidR="00AC48FE" w:rsidRPr="00AC48FE">
        <w:rPr>
          <w:rFonts w:ascii="Garamond" w:hAnsi="Garamond"/>
          <w:sz w:val="24"/>
          <w:szCs w:val="24"/>
        </w:rPr>
        <w:t xml:space="preserve"> </w:t>
      </w:r>
      <w:r w:rsidRPr="00AC48FE">
        <w:rPr>
          <w:rFonts w:ascii="Garamond" w:hAnsi="Garamond"/>
          <w:sz w:val="24"/>
          <w:szCs w:val="24"/>
        </w:rPr>
        <w:t>Institucionet e kujdesit shëndetësor për personat për të cilat gjykata ka vendosur zbatimin e masave mjekësore të detyruesh</w:t>
      </w:r>
      <w:r w:rsidR="008A2D76" w:rsidRPr="00AC48FE">
        <w:rPr>
          <w:rFonts w:ascii="Garamond" w:hAnsi="Garamond"/>
          <w:sz w:val="24"/>
          <w:szCs w:val="24"/>
        </w:rPr>
        <w:t xml:space="preserve">me administrohen nga ministria përgjegjëse për shëndetësinë </w:t>
      </w:r>
      <w:r w:rsidRPr="00AC48FE">
        <w:rPr>
          <w:rFonts w:ascii="Garamond" w:hAnsi="Garamond"/>
          <w:sz w:val="24"/>
          <w:szCs w:val="24"/>
        </w:rPr>
        <w:t>në përputhje me legjislacionin në fuqi për shëndetin mendor</w:t>
      </w:r>
      <w:r w:rsidR="00FD5728" w:rsidRPr="00AC48FE">
        <w:rPr>
          <w:rFonts w:ascii="Garamond" w:hAnsi="Garamond"/>
          <w:sz w:val="24"/>
          <w:szCs w:val="24"/>
        </w:rPr>
        <w:t>,</w:t>
      </w:r>
      <w:r w:rsidRPr="00AC48FE">
        <w:rPr>
          <w:rFonts w:ascii="Garamond" w:hAnsi="Garamond"/>
          <w:sz w:val="24"/>
          <w:szCs w:val="24"/>
        </w:rPr>
        <w:t xml:space="preserve"> </w:t>
      </w:r>
      <w:r w:rsidR="008A2D76" w:rsidRPr="00AC48FE">
        <w:rPr>
          <w:rFonts w:ascii="Garamond" w:hAnsi="Garamond"/>
          <w:sz w:val="24"/>
          <w:szCs w:val="24"/>
        </w:rPr>
        <w:t>për</w:t>
      </w:r>
      <w:r w:rsidR="00FD5728" w:rsidRPr="00AC48FE">
        <w:rPr>
          <w:rFonts w:ascii="Garamond" w:hAnsi="Garamond"/>
          <w:sz w:val="24"/>
          <w:szCs w:val="24"/>
        </w:rPr>
        <w:t xml:space="preserve"> sa i takon ofrimit të</w:t>
      </w:r>
      <w:r w:rsidRPr="00AC48FE">
        <w:rPr>
          <w:rFonts w:ascii="Garamond" w:hAnsi="Garamond"/>
          <w:sz w:val="24"/>
          <w:szCs w:val="24"/>
        </w:rPr>
        <w:t xml:space="preserve"> shërbimeve. Masat e sigurisë për ruajtjen e këtyre institucioneve ofrohen nga Ministria e Drejtësisë.</w:t>
      </w:r>
    </w:p>
    <w:p w14:paraId="1C366B59"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3. Institucionet e ekzekutimit të vendimeve pe</w:t>
      </w:r>
      <w:r w:rsidR="008A2D76" w:rsidRPr="00AC48FE">
        <w:rPr>
          <w:rFonts w:ascii="Garamond" w:hAnsi="Garamond"/>
          <w:sz w:val="24"/>
          <w:szCs w:val="24"/>
        </w:rPr>
        <w:t>nale mund të ndahen në seksione</w:t>
      </w:r>
      <w:r w:rsidRPr="00AC48FE">
        <w:rPr>
          <w:rFonts w:ascii="Garamond" w:hAnsi="Garamond"/>
          <w:sz w:val="24"/>
          <w:szCs w:val="24"/>
        </w:rPr>
        <w:t xml:space="preserve"> sipas nevojës së administrimit.</w:t>
      </w:r>
    </w:p>
    <w:p w14:paraId="1C366B5A"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4. Institucionet e ekzekutimit të vendimeve penale ose seksione brenda tyre, mbi </w:t>
      </w:r>
      <w:r w:rsidR="00BF0861" w:rsidRPr="00AC48FE">
        <w:rPr>
          <w:rFonts w:ascii="Garamond" w:hAnsi="Garamond"/>
          <w:sz w:val="24"/>
          <w:szCs w:val="24"/>
        </w:rPr>
        <w:t>bazën e sigurisë, kategorizohen si më poshtë</w:t>
      </w:r>
      <w:r w:rsidRPr="00AC48FE">
        <w:rPr>
          <w:rFonts w:ascii="Garamond" w:hAnsi="Garamond"/>
          <w:sz w:val="24"/>
          <w:szCs w:val="24"/>
        </w:rPr>
        <w:t>:</w:t>
      </w:r>
    </w:p>
    <w:p w14:paraId="1C366B5B"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a) institucione të sigurisë së lartë;</w:t>
      </w:r>
    </w:p>
    <w:p w14:paraId="1C366B5C"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b) institucione të sigurisë së zakonshme;</w:t>
      </w:r>
    </w:p>
    <w:p w14:paraId="1C366B5D"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c) institucione të sigurisë së ulët;</w:t>
      </w:r>
    </w:p>
    <w:p w14:paraId="1C366B5E" w14:textId="77777777" w:rsidR="009651BD" w:rsidRPr="00AC48FE" w:rsidRDefault="004E2819" w:rsidP="0016736F">
      <w:pPr>
        <w:spacing w:after="0" w:line="240" w:lineRule="auto"/>
        <w:ind w:firstLine="284"/>
        <w:jc w:val="both"/>
        <w:rPr>
          <w:rFonts w:ascii="Garamond" w:hAnsi="Garamond"/>
          <w:sz w:val="24"/>
          <w:szCs w:val="24"/>
        </w:rPr>
      </w:pPr>
      <w:r w:rsidRPr="00AC48FE">
        <w:rPr>
          <w:rFonts w:ascii="Garamond" w:hAnsi="Garamond"/>
          <w:sz w:val="24"/>
          <w:szCs w:val="24"/>
        </w:rPr>
        <w:t>ç) institucione të hapura.</w:t>
      </w:r>
    </w:p>
    <w:p w14:paraId="1C366B5F"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5. Përjashtimisht nga rregullat e përcaktuara nga ligji për organizimin dhe funksionimin e organeve të administratës shtetërore, krijimi, klasifikimi dhe mbyllja e institucioneve të ekzekutimit të vendimeve penale me burgim ose seksioneve të veçanta në këto institucione bëhen me urdhër të ministrit të Drejtësisë.</w:t>
      </w:r>
    </w:p>
    <w:p w14:paraId="1C366B60" w14:textId="77777777" w:rsidR="009651BD" w:rsidRPr="00AC48FE" w:rsidRDefault="009651BD" w:rsidP="0016736F">
      <w:pPr>
        <w:spacing w:after="0" w:line="240" w:lineRule="auto"/>
        <w:ind w:firstLine="284"/>
        <w:jc w:val="both"/>
        <w:rPr>
          <w:rFonts w:ascii="Garamond" w:hAnsi="Garamond"/>
          <w:sz w:val="24"/>
          <w:szCs w:val="24"/>
        </w:rPr>
      </w:pPr>
    </w:p>
    <w:p w14:paraId="1C366B61" w14:textId="77777777" w:rsidR="009651BD" w:rsidRPr="00AC48FE" w:rsidRDefault="009651BD" w:rsidP="00E053EE">
      <w:pPr>
        <w:pStyle w:val="Neni"/>
      </w:pPr>
      <w:r w:rsidRPr="00AC48FE">
        <w:t>Neni 16</w:t>
      </w:r>
    </w:p>
    <w:p w14:paraId="1C366B63" w14:textId="77777777" w:rsidR="009651BD" w:rsidRPr="00AC48FE" w:rsidRDefault="00B1375E" w:rsidP="00E053EE">
      <w:pPr>
        <w:pStyle w:val="Nenititull"/>
      </w:pPr>
      <w:r w:rsidRPr="00AC48FE">
        <w:t>Institucionet e</w:t>
      </w:r>
      <w:r w:rsidR="009651BD" w:rsidRPr="00AC48FE">
        <w:t xml:space="preserve"> ekzekutimit të vendimeve penale</w:t>
      </w:r>
      <w:r w:rsidRPr="00AC48FE">
        <w:t xml:space="preserve"> të</w:t>
      </w:r>
      <w:r w:rsidR="009651BD" w:rsidRPr="00AC48FE">
        <w:t xml:space="preserve"> sigurisë së lartë</w:t>
      </w:r>
    </w:p>
    <w:p w14:paraId="1C366B64" w14:textId="77777777" w:rsidR="009651BD" w:rsidRPr="00AC48FE" w:rsidRDefault="009651BD" w:rsidP="00E053EE">
      <w:pPr>
        <w:pStyle w:val="Neni"/>
      </w:pPr>
    </w:p>
    <w:p w14:paraId="1C366B65" w14:textId="6DA1A1C8" w:rsidR="009651BD" w:rsidRPr="00AC48FE" w:rsidRDefault="00BF0861" w:rsidP="0016736F">
      <w:pPr>
        <w:spacing w:after="0" w:line="240" w:lineRule="auto"/>
        <w:ind w:firstLine="284"/>
        <w:jc w:val="both"/>
        <w:rPr>
          <w:rFonts w:ascii="Garamond" w:hAnsi="Garamond"/>
          <w:sz w:val="24"/>
          <w:szCs w:val="24"/>
        </w:rPr>
      </w:pPr>
      <w:r w:rsidRPr="00AC48FE">
        <w:rPr>
          <w:rFonts w:ascii="Garamond" w:hAnsi="Garamond"/>
          <w:sz w:val="24"/>
          <w:szCs w:val="24"/>
        </w:rPr>
        <w:t>1.</w:t>
      </w:r>
      <w:r w:rsidR="00BB2626">
        <w:rPr>
          <w:rFonts w:ascii="Garamond" w:hAnsi="Garamond"/>
          <w:sz w:val="24"/>
          <w:szCs w:val="24"/>
        </w:rPr>
        <w:t xml:space="preserve"> </w:t>
      </w:r>
      <w:r w:rsidR="009651BD" w:rsidRPr="00AC48FE">
        <w:rPr>
          <w:rFonts w:ascii="Garamond" w:hAnsi="Garamond"/>
          <w:sz w:val="24"/>
          <w:szCs w:val="24"/>
        </w:rPr>
        <w:t>Institucion</w:t>
      </w:r>
      <w:r w:rsidR="00B1375E" w:rsidRPr="00AC48FE">
        <w:rPr>
          <w:rFonts w:ascii="Garamond" w:hAnsi="Garamond"/>
          <w:sz w:val="24"/>
          <w:szCs w:val="24"/>
        </w:rPr>
        <w:t>et</w:t>
      </w:r>
      <w:r w:rsidR="009651BD" w:rsidRPr="00AC48FE">
        <w:rPr>
          <w:rFonts w:ascii="Garamond" w:hAnsi="Garamond"/>
          <w:sz w:val="24"/>
          <w:szCs w:val="24"/>
        </w:rPr>
        <w:t xml:space="preserve"> </w:t>
      </w:r>
      <w:r w:rsidR="00B1375E" w:rsidRPr="00AC48FE">
        <w:rPr>
          <w:rFonts w:ascii="Garamond" w:hAnsi="Garamond"/>
          <w:sz w:val="24"/>
          <w:szCs w:val="24"/>
        </w:rPr>
        <w:t>e</w:t>
      </w:r>
      <w:r w:rsidR="009651BD" w:rsidRPr="00AC48FE">
        <w:rPr>
          <w:rFonts w:ascii="Garamond" w:hAnsi="Garamond"/>
          <w:sz w:val="24"/>
          <w:szCs w:val="24"/>
        </w:rPr>
        <w:t xml:space="preserve"> ekzekutimit të vendimeve penale </w:t>
      </w:r>
      <w:r w:rsidR="00B1375E" w:rsidRPr="00AC48FE">
        <w:rPr>
          <w:rFonts w:ascii="Garamond" w:hAnsi="Garamond"/>
          <w:sz w:val="24"/>
          <w:szCs w:val="24"/>
        </w:rPr>
        <w:t>të sigurisë së lartë janë institucionet</w:t>
      </w:r>
      <w:r w:rsidR="009651BD" w:rsidRPr="00AC48FE">
        <w:rPr>
          <w:rFonts w:ascii="Garamond" w:hAnsi="Garamond"/>
          <w:sz w:val="24"/>
          <w:szCs w:val="24"/>
        </w:rPr>
        <w:t xml:space="preserve"> ku ekzekutohen vendimet me burgim:</w:t>
      </w:r>
    </w:p>
    <w:p w14:paraId="1C366B66" w14:textId="77777777" w:rsidR="009651BD" w:rsidRPr="00AC48FE" w:rsidRDefault="00165AAA"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a) </w:t>
      </w:r>
      <w:r w:rsidR="009651BD" w:rsidRPr="00AC48FE">
        <w:rPr>
          <w:rFonts w:ascii="Garamond" w:hAnsi="Garamond"/>
          <w:sz w:val="24"/>
          <w:szCs w:val="24"/>
        </w:rPr>
        <w:t>për çdo vepër penale të kryer nga grupi i strukturuar kriminal, organizata kriminale, organizata terroriste dhe banda e armatosur, sipas përcaktimeve të Kodit Penal;</w:t>
      </w:r>
    </w:p>
    <w:p w14:paraId="1C366B67" w14:textId="77777777" w:rsidR="009651BD" w:rsidRPr="00AC48FE" w:rsidRDefault="00165AAA"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b) </w:t>
      </w:r>
      <w:r w:rsidR="009651BD" w:rsidRPr="00AC48FE">
        <w:rPr>
          <w:rFonts w:ascii="Garamond" w:hAnsi="Garamond"/>
          <w:sz w:val="24"/>
          <w:szCs w:val="24"/>
        </w:rPr>
        <w:t>për veprat penale për të cilat Kodi Penal parashikon dënimin me burgim të përjetshëm;</w:t>
      </w:r>
    </w:p>
    <w:p w14:paraId="1C366B68" w14:textId="77777777" w:rsidR="009651BD" w:rsidRPr="00AC48FE" w:rsidRDefault="00165AAA"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c) </w:t>
      </w:r>
      <w:r w:rsidR="009651BD" w:rsidRPr="00AC48FE">
        <w:rPr>
          <w:rFonts w:ascii="Garamond" w:hAnsi="Garamond"/>
          <w:sz w:val="24"/>
          <w:szCs w:val="24"/>
        </w:rPr>
        <w:t xml:space="preserve">për veprat penale të kryera nga përsëritësit, për të cilat gjykata ka dhënë një dënim jo më të </w:t>
      </w:r>
      <w:r w:rsidR="007062FD" w:rsidRPr="00AC48FE">
        <w:rPr>
          <w:rFonts w:ascii="Garamond" w:hAnsi="Garamond"/>
          <w:sz w:val="24"/>
          <w:szCs w:val="24"/>
        </w:rPr>
        <w:t xml:space="preserve">vogël se </w:t>
      </w:r>
      <w:r w:rsidR="00780B15" w:rsidRPr="00AC48FE">
        <w:rPr>
          <w:rFonts w:ascii="Garamond" w:hAnsi="Garamond"/>
          <w:sz w:val="24"/>
          <w:szCs w:val="24"/>
        </w:rPr>
        <w:t>pesëmbëdhjetë</w:t>
      </w:r>
      <w:r w:rsidR="007062FD" w:rsidRPr="00AC48FE">
        <w:rPr>
          <w:rFonts w:ascii="Garamond" w:hAnsi="Garamond"/>
          <w:sz w:val="24"/>
          <w:szCs w:val="24"/>
        </w:rPr>
        <w:t xml:space="preserve"> vjet</w:t>
      </w:r>
      <w:r w:rsidR="009651BD" w:rsidRPr="00AC48FE">
        <w:rPr>
          <w:rFonts w:ascii="Garamond" w:hAnsi="Garamond"/>
          <w:sz w:val="24"/>
          <w:szCs w:val="24"/>
        </w:rPr>
        <w:t xml:space="preserve"> burgim;</w:t>
      </w:r>
    </w:p>
    <w:p w14:paraId="1C366B69" w14:textId="77777777" w:rsidR="009651BD" w:rsidRPr="00AC48FE" w:rsidRDefault="00165AAA"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ç) </w:t>
      </w:r>
      <w:r w:rsidR="009651BD" w:rsidRPr="00AC48FE">
        <w:rPr>
          <w:rFonts w:ascii="Garamond" w:hAnsi="Garamond"/>
          <w:sz w:val="24"/>
          <w:szCs w:val="24"/>
        </w:rPr>
        <w:t xml:space="preserve">për krimet kundër jetës, për të cilat gjykata ka dhënë një dënim jo më të vogël </w:t>
      </w:r>
      <w:r w:rsidR="00780B15" w:rsidRPr="00AC48FE">
        <w:rPr>
          <w:rFonts w:ascii="Garamond" w:hAnsi="Garamond"/>
          <w:sz w:val="24"/>
          <w:szCs w:val="24"/>
        </w:rPr>
        <w:t>se njëzet</w:t>
      </w:r>
      <w:r w:rsidR="009651BD" w:rsidRPr="00AC48FE">
        <w:rPr>
          <w:rFonts w:ascii="Garamond" w:hAnsi="Garamond"/>
          <w:sz w:val="24"/>
          <w:szCs w:val="24"/>
        </w:rPr>
        <w:t xml:space="preserve"> vjet burgim;</w:t>
      </w:r>
    </w:p>
    <w:p w14:paraId="1C366B6A" w14:textId="7A66CA84"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d)</w:t>
      </w:r>
      <w:r w:rsidR="00AC48FE" w:rsidRPr="00AC48FE">
        <w:rPr>
          <w:rFonts w:ascii="Garamond" w:hAnsi="Garamond"/>
          <w:sz w:val="24"/>
          <w:szCs w:val="24"/>
        </w:rPr>
        <w:t xml:space="preserve"> </w:t>
      </w:r>
      <w:r w:rsidRPr="00AC48FE">
        <w:rPr>
          <w:rFonts w:ascii="Garamond" w:hAnsi="Garamond"/>
          <w:sz w:val="24"/>
          <w:szCs w:val="24"/>
        </w:rPr>
        <w:t>për krimet seksuale me të mitur, sipas përcaktimeve të Kodit Penal.</w:t>
      </w:r>
    </w:p>
    <w:p w14:paraId="1C366B6B" w14:textId="77777777" w:rsidR="009651BD" w:rsidRPr="00AC48FE" w:rsidRDefault="00165AAA"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2. </w:t>
      </w:r>
      <w:r w:rsidR="009651BD" w:rsidRPr="00AC48FE">
        <w:rPr>
          <w:rFonts w:ascii="Garamond" w:hAnsi="Garamond"/>
          <w:sz w:val="24"/>
          <w:szCs w:val="24"/>
        </w:rPr>
        <w:t>Përveç sa është parashikuar më sipër, në institucionet e ekzekutimit të vendimeve penale të sigurisë së lartë ekzekutohet dënimi edhe ndaj të dënuarve të tjerë</w:t>
      </w:r>
      <w:r w:rsidR="00454D01" w:rsidRPr="00AC48FE">
        <w:rPr>
          <w:rFonts w:ascii="Garamond" w:hAnsi="Garamond"/>
          <w:sz w:val="24"/>
          <w:szCs w:val="24"/>
        </w:rPr>
        <w:t>,</w:t>
      </w:r>
      <w:r w:rsidR="009651BD" w:rsidRPr="00AC48FE">
        <w:rPr>
          <w:rFonts w:ascii="Garamond" w:hAnsi="Garamond"/>
          <w:sz w:val="24"/>
          <w:szCs w:val="24"/>
        </w:rPr>
        <w:t xml:space="preserve"> të cilët në kryerjen e veprës penale ose gjatë ekzekutimit të dënimit janë karakterizuar nga qëndrime ose sjellje që </w:t>
      </w:r>
      <w:r w:rsidR="00454D01" w:rsidRPr="00AC48FE">
        <w:rPr>
          <w:rFonts w:ascii="Garamond" w:hAnsi="Garamond"/>
          <w:sz w:val="24"/>
          <w:szCs w:val="24"/>
        </w:rPr>
        <w:t xml:space="preserve">e </w:t>
      </w:r>
      <w:r w:rsidR="009651BD" w:rsidRPr="00AC48FE">
        <w:rPr>
          <w:rFonts w:ascii="Garamond" w:hAnsi="Garamond"/>
          <w:sz w:val="24"/>
          <w:szCs w:val="24"/>
        </w:rPr>
        <w:t>bëjnë të pamundur qëndrimin në burgjet e kategorive të tjera.</w:t>
      </w:r>
    </w:p>
    <w:p w14:paraId="1C366B6C" w14:textId="77777777" w:rsidR="009651BD" w:rsidRPr="00AC48FE" w:rsidRDefault="00165AAA"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3. </w:t>
      </w:r>
      <w:r w:rsidR="009651BD" w:rsidRPr="00AC48FE">
        <w:rPr>
          <w:rFonts w:ascii="Garamond" w:hAnsi="Garamond"/>
          <w:sz w:val="24"/>
          <w:szCs w:val="24"/>
        </w:rPr>
        <w:t xml:space="preserve">Caktimi fillestar i të dënuarit në institucionet </w:t>
      </w:r>
      <w:r w:rsidR="00454D01" w:rsidRPr="00AC48FE">
        <w:rPr>
          <w:rFonts w:ascii="Garamond" w:hAnsi="Garamond"/>
          <w:sz w:val="24"/>
          <w:szCs w:val="24"/>
        </w:rPr>
        <w:t xml:space="preserve">e </w:t>
      </w:r>
      <w:r w:rsidR="009651BD" w:rsidRPr="00AC48FE">
        <w:rPr>
          <w:rFonts w:ascii="Garamond" w:hAnsi="Garamond"/>
          <w:sz w:val="24"/>
          <w:szCs w:val="24"/>
        </w:rPr>
        <w:t>ekzekutimit të vendimeve penale të sigurisë së lartë kryhet nga gjykata që ka dhënë vendimin e dënimit me burgim. Në rastet kur gjykata nuk ka caktuar në vendim kategorinë e institucionit të ekzekutimit të vendimeve penale dhe i dënuari në kryerjen e veprës penale është karakterizuar nga qëndrime e sjellje që e bëjnë të pamundur qëndrimin në institucionet e sigurisë së zakonshme, me kërkesë të prokurorit, gjykata mund të caktojë që ekzekutimi i vendimit të dënimit të kryhet në një institucion të sigurisë së lartë. Në këto raste, prokurori, menjëherë dhe në çdo rast jo më vonë se 48 orë nga marrja dijeni për vendimin e gjykatës, paraqet kërkesën për caktimin e institucionit të ekzekutimit të vendimeve penale të sigurisë së lartë.</w:t>
      </w:r>
    </w:p>
    <w:p w14:paraId="1C366B6D" w14:textId="095F3CD0" w:rsidR="009651BD" w:rsidRPr="00AC48FE" w:rsidRDefault="00165AAA"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4. </w:t>
      </w:r>
      <w:r w:rsidR="009651BD" w:rsidRPr="00AC48FE">
        <w:rPr>
          <w:rFonts w:ascii="Garamond" w:hAnsi="Garamond"/>
          <w:sz w:val="24"/>
          <w:szCs w:val="24"/>
        </w:rPr>
        <w:t>Ndryshimi i klasifikimit të sigurisë për të dënuarit që vuajnë dënimin në institucionin e sigurisë së lartë dhe për të dënuarit</w:t>
      </w:r>
      <w:r w:rsidR="00454D01" w:rsidRPr="00AC48FE">
        <w:rPr>
          <w:rFonts w:ascii="Garamond" w:hAnsi="Garamond"/>
          <w:sz w:val="24"/>
          <w:szCs w:val="24"/>
        </w:rPr>
        <w:t>,</w:t>
      </w:r>
      <w:r w:rsidR="009651BD" w:rsidRPr="00AC48FE">
        <w:rPr>
          <w:rFonts w:ascii="Garamond" w:hAnsi="Garamond"/>
          <w:sz w:val="24"/>
          <w:szCs w:val="24"/>
        </w:rPr>
        <w:t xml:space="preserve"> të cilët gjatë ekzekutimit të dënimit janë karakterizuar nga qëndrime ose sjellje që </w:t>
      </w:r>
      <w:r w:rsidR="00454D01" w:rsidRPr="00AC48FE">
        <w:rPr>
          <w:rFonts w:ascii="Garamond" w:hAnsi="Garamond"/>
          <w:sz w:val="24"/>
          <w:szCs w:val="24"/>
        </w:rPr>
        <w:t xml:space="preserve">e </w:t>
      </w:r>
      <w:r w:rsidR="009651BD" w:rsidRPr="00AC48FE">
        <w:rPr>
          <w:rFonts w:ascii="Garamond" w:hAnsi="Garamond"/>
          <w:sz w:val="24"/>
          <w:szCs w:val="24"/>
        </w:rPr>
        <w:t xml:space="preserve">bëjnë të pamundur qëndrimin në institucionet e kategorive të tjera dhe duhet të kalojnë në një institucion të sigurisë së lartë, bëhet nga gjykata </w:t>
      </w:r>
      <w:r w:rsidR="00454D01" w:rsidRPr="00AC48FE">
        <w:rPr>
          <w:rFonts w:ascii="Garamond" w:hAnsi="Garamond"/>
          <w:sz w:val="24"/>
          <w:szCs w:val="24"/>
        </w:rPr>
        <w:t>në bazë të</w:t>
      </w:r>
      <w:r w:rsidR="009651BD" w:rsidRPr="00AC48FE">
        <w:rPr>
          <w:rFonts w:ascii="Garamond" w:hAnsi="Garamond"/>
          <w:sz w:val="24"/>
          <w:szCs w:val="24"/>
        </w:rPr>
        <w:t xml:space="preserve"> kërkesës së të dënuarit, mbrojtësit ose prokurorit. Prokurori vihet në lëvizje me kërkesë të</w:t>
      </w:r>
      <w:r w:rsidR="00AC48FE" w:rsidRPr="00AC48FE">
        <w:rPr>
          <w:rFonts w:ascii="Garamond" w:hAnsi="Garamond"/>
          <w:sz w:val="24"/>
          <w:szCs w:val="24"/>
        </w:rPr>
        <w:t xml:space="preserve"> </w:t>
      </w:r>
      <w:r w:rsidR="009651BD" w:rsidRPr="00AC48FE">
        <w:rPr>
          <w:rFonts w:ascii="Garamond" w:hAnsi="Garamond"/>
          <w:sz w:val="24"/>
          <w:szCs w:val="24"/>
        </w:rPr>
        <w:t>drejtuesit të institucionit. Gjykata i kërkon komisionit të vlerësimit të rrezikshmërisë të paraqesë një raport të vlerësimit të rrezikshmërisë mbështetur në raportin e vlerësimit të riskut të sigurisë, të hartuar nga institucioni i ekzekutimit të vendimit penal ku i dënuari kryen dënimin.</w:t>
      </w:r>
    </w:p>
    <w:p w14:paraId="1C366B6E" w14:textId="77777777" w:rsidR="009651BD" w:rsidRPr="00AC48FE" w:rsidRDefault="00165AAA"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5. </w:t>
      </w:r>
      <w:r w:rsidR="009651BD" w:rsidRPr="00AC48FE">
        <w:rPr>
          <w:rFonts w:ascii="Garamond" w:hAnsi="Garamond"/>
          <w:sz w:val="24"/>
          <w:szCs w:val="24"/>
        </w:rPr>
        <w:t>Gjatë shq</w:t>
      </w:r>
      <w:r w:rsidR="00780B15" w:rsidRPr="00AC48FE">
        <w:rPr>
          <w:rFonts w:ascii="Garamond" w:hAnsi="Garamond"/>
          <w:sz w:val="24"/>
          <w:szCs w:val="24"/>
        </w:rPr>
        <w:t>yrtimit të çështjes nga gjykata</w:t>
      </w:r>
      <w:r w:rsidR="009651BD" w:rsidRPr="00AC48FE">
        <w:rPr>
          <w:rFonts w:ascii="Garamond" w:hAnsi="Garamond"/>
          <w:sz w:val="24"/>
          <w:szCs w:val="24"/>
        </w:rPr>
        <w:t xml:space="preserve">, i dënuari qëndron në institucionin e ekzekutimit të vendimeve </w:t>
      </w:r>
      <w:r w:rsidR="00780B15" w:rsidRPr="00AC48FE">
        <w:rPr>
          <w:rFonts w:ascii="Garamond" w:hAnsi="Garamond"/>
          <w:sz w:val="24"/>
          <w:szCs w:val="24"/>
        </w:rPr>
        <w:t xml:space="preserve">penale </w:t>
      </w:r>
      <w:r w:rsidR="009651BD" w:rsidRPr="00AC48FE">
        <w:rPr>
          <w:rFonts w:ascii="Garamond" w:hAnsi="Garamond"/>
          <w:sz w:val="24"/>
          <w:szCs w:val="24"/>
        </w:rPr>
        <w:t>të sigurisë së lartë.</w:t>
      </w:r>
    </w:p>
    <w:p w14:paraId="1C366B6F" w14:textId="77777777" w:rsidR="009651BD" w:rsidRPr="00AC48FE" w:rsidRDefault="00165AAA"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6. </w:t>
      </w:r>
      <w:r w:rsidR="009651BD" w:rsidRPr="00AC48FE">
        <w:rPr>
          <w:rFonts w:ascii="Garamond" w:hAnsi="Garamond"/>
          <w:sz w:val="24"/>
          <w:szCs w:val="24"/>
        </w:rPr>
        <w:t xml:space="preserve">Në institucionet e ekzekutimit të vendimeve </w:t>
      </w:r>
      <w:r w:rsidR="00780B15" w:rsidRPr="00AC48FE">
        <w:rPr>
          <w:rFonts w:ascii="Garamond" w:hAnsi="Garamond"/>
          <w:sz w:val="24"/>
          <w:szCs w:val="24"/>
        </w:rPr>
        <w:t xml:space="preserve">penale </w:t>
      </w:r>
      <w:r w:rsidR="009651BD" w:rsidRPr="00AC48FE">
        <w:rPr>
          <w:rFonts w:ascii="Garamond" w:hAnsi="Garamond"/>
          <w:sz w:val="24"/>
          <w:szCs w:val="24"/>
        </w:rPr>
        <w:t>të sigurisë së lartë vihen kufizime në të drejtat e të dënuarit, në rastet dhe sipas kritereve të përcaktuara në këtë ligj.</w:t>
      </w:r>
      <w:r w:rsidR="00780B15" w:rsidRPr="00AC48FE">
        <w:rPr>
          <w:rFonts w:ascii="Garamond" w:hAnsi="Garamond"/>
          <w:sz w:val="24"/>
          <w:szCs w:val="24"/>
        </w:rPr>
        <w:t xml:space="preserve"> </w:t>
      </w:r>
    </w:p>
    <w:p w14:paraId="1C366B73" w14:textId="77777777" w:rsidR="007F3A89" w:rsidRPr="00AC48FE" w:rsidRDefault="007F3A89" w:rsidP="0016736F">
      <w:pPr>
        <w:spacing w:after="0" w:line="240" w:lineRule="auto"/>
        <w:ind w:firstLine="284"/>
        <w:jc w:val="both"/>
        <w:rPr>
          <w:rFonts w:ascii="Garamond" w:hAnsi="Garamond"/>
          <w:sz w:val="24"/>
          <w:szCs w:val="24"/>
        </w:rPr>
      </w:pPr>
    </w:p>
    <w:p w14:paraId="1C366B74" w14:textId="77777777" w:rsidR="009651BD" w:rsidRPr="00AC48FE" w:rsidRDefault="009651BD" w:rsidP="00E053EE">
      <w:pPr>
        <w:pStyle w:val="Neni"/>
      </w:pPr>
      <w:r w:rsidRPr="00AC48FE">
        <w:t>Neni 17</w:t>
      </w:r>
    </w:p>
    <w:p w14:paraId="1C366B76" w14:textId="77777777" w:rsidR="009651BD" w:rsidRPr="00AC48FE" w:rsidRDefault="009651BD" w:rsidP="00E053EE">
      <w:pPr>
        <w:pStyle w:val="Nenititull"/>
      </w:pPr>
      <w:r w:rsidRPr="00AC48FE">
        <w:t>Regjimi i posaçëm në institucionet e ekzekutimit të vendimeve penale të sigurisë së lartë</w:t>
      </w:r>
    </w:p>
    <w:p w14:paraId="1C366B77" w14:textId="77777777" w:rsidR="009651BD" w:rsidRPr="00AC48FE" w:rsidRDefault="009651BD" w:rsidP="0016736F">
      <w:pPr>
        <w:spacing w:after="0" w:line="240" w:lineRule="auto"/>
        <w:ind w:firstLine="284"/>
        <w:jc w:val="both"/>
        <w:rPr>
          <w:rFonts w:ascii="Garamond" w:hAnsi="Garamond"/>
          <w:sz w:val="24"/>
          <w:szCs w:val="24"/>
        </w:rPr>
      </w:pPr>
    </w:p>
    <w:p w14:paraId="1C366B78" w14:textId="6E1BB9EE" w:rsidR="009651BD" w:rsidRPr="00AC48FE" w:rsidRDefault="00200DEC"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1. </w:t>
      </w:r>
      <w:r w:rsidR="00454D01" w:rsidRPr="00AC48FE">
        <w:rPr>
          <w:rFonts w:ascii="Garamond" w:hAnsi="Garamond"/>
          <w:sz w:val="24"/>
          <w:szCs w:val="24"/>
        </w:rPr>
        <w:t>Në raste të veçanta</w:t>
      </w:r>
      <w:r w:rsidR="009651BD" w:rsidRPr="00AC48FE">
        <w:rPr>
          <w:rFonts w:ascii="Garamond" w:hAnsi="Garamond"/>
          <w:sz w:val="24"/>
          <w:szCs w:val="24"/>
        </w:rPr>
        <w:t xml:space="preserve"> mund të zbatohet një regjim i posaçëm i ushtrimit të </w:t>
      </w:r>
      <w:proofErr w:type="spellStart"/>
      <w:r w:rsidR="009651BD" w:rsidRPr="00AC48FE">
        <w:rPr>
          <w:rFonts w:ascii="Garamond" w:hAnsi="Garamond"/>
          <w:sz w:val="24"/>
          <w:szCs w:val="24"/>
        </w:rPr>
        <w:t>të</w:t>
      </w:r>
      <w:proofErr w:type="spellEnd"/>
      <w:r w:rsidR="009651BD" w:rsidRPr="00AC48FE">
        <w:rPr>
          <w:rFonts w:ascii="Garamond" w:hAnsi="Garamond"/>
          <w:sz w:val="24"/>
          <w:szCs w:val="24"/>
        </w:rPr>
        <w:t xml:space="preserve"> drejtave për të dënuarit në institucionet e ekzekutimit të vendimeve penale të sigurisë së lartë dhe të paraburgosurit që hetohen ose gjykohen për veprat penale të parashikuara në nenet 79, shkronja “ç”, 79/a, 79/b, 230, 230/a, 230/b, 230/c, 230/ç, 231, 232, 232/a, 234, 234/a, 234/b, 265/a,</w:t>
      </w:r>
      <w:r w:rsidR="00AC48FE" w:rsidRPr="00AC48FE">
        <w:rPr>
          <w:rFonts w:ascii="Garamond" w:hAnsi="Garamond"/>
          <w:sz w:val="24"/>
          <w:szCs w:val="24"/>
        </w:rPr>
        <w:t xml:space="preserve"> </w:t>
      </w:r>
      <w:r w:rsidR="009651BD" w:rsidRPr="00AC48FE">
        <w:rPr>
          <w:rFonts w:ascii="Garamond" w:hAnsi="Garamond"/>
          <w:sz w:val="24"/>
          <w:szCs w:val="24"/>
        </w:rPr>
        <w:t xml:space="preserve">265/b, 283, paragrafi 3, 283/a, paragrafi 3, 284, paragrafi 3, 284/a, 284/c, paragrafi 3, 284/ç, </w:t>
      </w:r>
      <w:r w:rsidR="00454D01" w:rsidRPr="00AC48FE">
        <w:rPr>
          <w:rFonts w:ascii="Garamond" w:hAnsi="Garamond"/>
          <w:sz w:val="24"/>
          <w:szCs w:val="24"/>
        </w:rPr>
        <w:t>paragrafi 3, 333, 333/a dhe 334</w:t>
      </w:r>
      <w:r w:rsidR="009651BD" w:rsidRPr="00AC48FE">
        <w:rPr>
          <w:rFonts w:ascii="Garamond" w:hAnsi="Garamond"/>
          <w:sz w:val="24"/>
          <w:szCs w:val="24"/>
        </w:rPr>
        <w:t xml:space="preserve"> të Kodit Penal, të kryera në kuadër të pjesëmarrjes në grup të strukturuar kriminal, organizatë kriminale, bandë të armatosur, organizatë terroriste ose për vepra me qëllime terroriste.</w:t>
      </w:r>
    </w:p>
    <w:p w14:paraId="1C366B79" w14:textId="77777777" w:rsidR="009651BD" w:rsidRPr="00AC48FE" w:rsidRDefault="00200DEC"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2. </w:t>
      </w:r>
      <w:r w:rsidR="009651BD" w:rsidRPr="00AC48FE">
        <w:rPr>
          <w:rFonts w:ascii="Garamond" w:hAnsi="Garamond"/>
          <w:sz w:val="24"/>
          <w:szCs w:val="24"/>
        </w:rPr>
        <w:t xml:space="preserve">Pavarësisht nga </w:t>
      </w:r>
      <w:r w:rsidR="00454D01" w:rsidRPr="00AC48FE">
        <w:rPr>
          <w:rFonts w:ascii="Garamond" w:hAnsi="Garamond"/>
          <w:sz w:val="24"/>
          <w:szCs w:val="24"/>
        </w:rPr>
        <w:t>sa është parashikuar në pikën 1</w:t>
      </w:r>
      <w:r w:rsidR="009651BD" w:rsidRPr="00AC48FE">
        <w:rPr>
          <w:rFonts w:ascii="Garamond" w:hAnsi="Garamond"/>
          <w:sz w:val="24"/>
          <w:szCs w:val="24"/>
        </w:rPr>
        <w:t xml:space="preserve"> të këtij neni, regjimi i posaçëm mund të zbatohet edhe ndaj të burgosurve të cilët kanë rrezikshmëri të lartë për shkak të lidhjeve me pjesëtarët e organizatave kriminale, organizatave terroriste, bandave të armatosura ose të grupeve të strukturuara kriminale.</w:t>
      </w:r>
    </w:p>
    <w:p w14:paraId="1C366B7A" w14:textId="77777777" w:rsidR="009651BD" w:rsidRPr="00AC48FE" w:rsidRDefault="00200DEC"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3. </w:t>
      </w:r>
      <w:r w:rsidR="009651BD" w:rsidRPr="00AC48FE">
        <w:rPr>
          <w:rFonts w:ascii="Garamond" w:hAnsi="Garamond"/>
          <w:sz w:val="24"/>
          <w:szCs w:val="24"/>
        </w:rPr>
        <w:t>Vendimi për vendosjen e të burgosurit në regjimin e posaçëm në institucionin e ekzekutimit të vendimeve penale të sigurisë së lartë m</w:t>
      </w:r>
      <w:r w:rsidR="00454D01" w:rsidRPr="00AC48FE">
        <w:rPr>
          <w:rFonts w:ascii="Garamond" w:hAnsi="Garamond"/>
          <w:sz w:val="24"/>
          <w:szCs w:val="24"/>
        </w:rPr>
        <w:t>erret nga ministri i Drejtësisë</w:t>
      </w:r>
      <w:r w:rsidR="009651BD" w:rsidRPr="00AC48FE">
        <w:rPr>
          <w:rFonts w:ascii="Garamond" w:hAnsi="Garamond"/>
          <w:sz w:val="24"/>
          <w:szCs w:val="24"/>
        </w:rPr>
        <w:t xml:space="preserve"> mbi kërkesën e </w:t>
      </w:r>
      <w:r w:rsidR="006D32A1" w:rsidRPr="00AC48FE">
        <w:rPr>
          <w:rFonts w:ascii="Garamond" w:hAnsi="Garamond"/>
          <w:sz w:val="24"/>
          <w:szCs w:val="24"/>
        </w:rPr>
        <w:t>arsyetuar të D</w:t>
      </w:r>
      <w:r w:rsidR="009651BD" w:rsidRPr="00AC48FE">
        <w:rPr>
          <w:rFonts w:ascii="Garamond" w:hAnsi="Garamond"/>
          <w:sz w:val="24"/>
          <w:szCs w:val="24"/>
        </w:rPr>
        <w:t>rejtuesit të Prokurorisë së Posaçme. Për marrjen e këtij vendimi, ministri i Drejtësisë bazohet në konsultimin me ministrin e Brendshëm, në të dhënat/informacionet e drejtorit të Përgjithshëm të Policisë së Shtetit, Shërbimit Informativ të Shtetit, drejtorit të Përgjithshëm të Burgjeve dhe organeve të specializuara në luftën kundër krimit të organizuar e terrorizmit, sipas fushave të përgjegjësisë.</w:t>
      </w:r>
    </w:p>
    <w:p w14:paraId="1C366B7B" w14:textId="77777777" w:rsidR="009651BD" w:rsidRPr="00AC48FE" w:rsidRDefault="00200DEC"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4. </w:t>
      </w:r>
      <w:r w:rsidR="009651BD" w:rsidRPr="00AC48FE">
        <w:rPr>
          <w:rFonts w:ascii="Garamond" w:hAnsi="Garamond"/>
          <w:sz w:val="24"/>
          <w:szCs w:val="24"/>
        </w:rPr>
        <w:t>Vendosja e regjimit të posaçëm të us</w:t>
      </w:r>
      <w:r w:rsidR="006D32A1" w:rsidRPr="00AC48FE">
        <w:rPr>
          <w:rFonts w:ascii="Garamond" w:hAnsi="Garamond"/>
          <w:sz w:val="24"/>
          <w:szCs w:val="24"/>
        </w:rPr>
        <w:t xml:space="preserve">htrimit të </w:t>
      </w:r>
      <w:proofErr w:type="spellStart"/>
      <w:r w:rsidR="006D32A1" w:rsidRPr="00AC48FE">
        <w:rPr>
          <w:rFonts w:ascii="Garamond" w:hAnsi="Garamond"/>
          <w:sz w:val="24"/>
          <w:szCs w:val="24"/>
        </w:rPr>
        <w:t>të</w:t>
      </w:r>
      <w:proofErr w:type="spellEnd"/>
      <w:r w:rsidR="006D32A1" w:rsidRPr="00AC48FE">
        <w:rPr>
          <w:rFonts w:ascii="Garamond" w:hAnsi="Garamond"/>
          <w:sz w:val="24"/>
          <w:szCs w:val="24"/>
        </w:rPr>
        <w:t xml:space="preserve"> drejtave në institucionin e ekzekutimit t</w:t>
      </w:r>
      <w:r w:rsidR="00077C70" w:rsidRPr="00AC48FE">
        <w:rPr>
          <w:rFonts w:ascii="Garamond" w:hAnsi="Garamond"/>
          <w:sz w:val="24"/>
          <w:szCs w:val="24"/>
        </w:rPr>
        <w:t>ë</w:t>
      </w:r>
      <w:r w:rsidR="006D32A1" w:rsidRPr="00AC48FE">
        <w:rPr>
          <w:rFonts w:ascii="Garamond" w:hAnsi="Garamond"/>
          <w:sz w:val="24"/>
          <w:szCs w:val="24"/>
        </w:rPr>
        <w:t xml:space="preserve"> vendimeve penale t</w:t>
      </w:r>
      <w:r w:rsidR="00077C70" w:rsidRPr="00AC48FE">
        <w:rPr>
          <w:rFonts w:ascii="Garamond" w:hAnsi="Garamond"/>
          <w:sz w:val="24"/>
          <w:szCs w:val="24"/>
        </w:rPr>
        <w:t>ë</w:t>
      </w:r>
      <w:r w:rsidR="009651BD" w:rsidRPr="00AC48FE">
        <w:rPr>
          <w:rFonts w:ascii="Garamond" w:hAnsi="Garamond"/>
          <w:sz w:val="24"/>
          <w:szCs w:val="24"/>
        </w:rPr>
        <w:t xml:space="preserve"> sigurisë së lartë bazohet vetëm në ruajtjen e rendit dhe të sigurisë dhe/ose parandalimin e komunikimit me organizatën kriminale ku bëjnë pjesë ose me organizata të</w:t>
      </w:r>
      <w:r w:rsidR="00454D01" w:rsidRPr="00AC48FE">
        <w:rPr>
          <w:rFonts w:ascii="Garamond" w:hAnsi="Garamond"/>
          <w:sz w:val="24"/>
          <w:szCs w:val="24"/>
        </w:rPr>
        <w:t xml:space="preserve"> tjera, të referuara në pikën 1</w:t>
      </w:r>
      <w:r w:rsidR="009651BD" w:rsidRPr="00AC48FE">
        <w:rPr>
          <w:rFonts w:ascii="Garamond" w:hAnsi="Garamond"/>
          <w:sz w:val="24"/>
          <w:szCs w:val="24"/>
        </w:rPr>
        <w:t xml:space="preserve"> të këtij neni, nëpërmjet marrjes së masave të brendshme dhe të jashtme të sigur</w:t>
      </w:r>
      <w:r w:rsidR="00454D01" w:rsidRPr="00AC48FE">
        <w:rPr>
          <w:rFonts w:ascii="Garamond" w:hAnsi="Garamond"/>
          <w:sz w:val="24"/>
          <w:szCs w:val="24"/>
        </w:rPr>
        <w:t>isë së lartë, që lidhen kryesisht</w:t>
      </w:r>
      <w:r w:rsidR="009651BD" w:rsidRPr="00AC48FE">
        <w:rPr>
          <w:rFonts w:ascii="Garamond" w:hAnsi="Garamond"/>
          <w:sz w:val="24"/>
          <w:szCs w:val="24"/>
        </w:rPr>
        <w:t xml:space="preserve"> me nevojën për të parandaluar:</w:t>
      </w:r>
    </w:p>
    <w:p w14:paraId="1C366B7C" w14:textId="77777777" w:rsidR="009651BD" w:rsidRPr="00AC48FE" w:rsidRDefault="00200DEC"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a) </w:t>
      </w:r>
      <w:r w:rsidR="009651BD" w:rsidRPr="00AC48FE">
        <w:rPr>
          <w:rFonts w:ascii="Garamond" w:hAnsi="Garamond"/>
          <w:sz w:val="24"/>
          <w:szCs w:val="24"/>
        </w:rPr>
        <w:t xml:space="preserve">kontaktet me organizatën kriminale ku bëjnë pjesë apo me organizata të tjera me të cilat ata bashkëpunojnë; </w:t>
      </w:r>
    </w:p>
    <w:p w14:paraId="1C366B7D"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b) konfliktet e mundshme me elementë të organizatave të tjera;</w:t>
      </w:r>
    </w:p>
    <w:p w14:paraId="1C366B7E" w14:textId="77777777" w:rsidR="009651BD" w:rsidRPr="00AC48FE" w:rsidRDefault="00200DEC"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c) </w:t>
      </w:r>
      <w:r w:rsidR="009651BD" w:rsidRPr="00AC48FE">
        <w:rPr>
          <w:rFonts w:ascii="Garamond" w:hAnsi="Garamond"/>
          <w:sz w:val="24"/>
          <w:szCs w:val="24"/>
        </w:rPr>
        <w:t>ndërveprimin me të burgosurit e tjerë, të cilët i përka</w:t>
      </w:r>
      <w:r w:rsidR="00454D01" w:rsidRPr="00AC48FE">
        <w:rPr>
          <w:rFonts w:ascii="Garamond" w:hAnsi="Garamond"/>
          <w:sz w:val="24"/>
          <w:szCs w:val="24"/>
        </w:rPr>
        <w:t>sin së njëjtës organizatë ose</w:t>
      </w:r>
      <w:r w:rsidR="009651BD" w:rsidRPr="00AC48FE">
        <w:rPr>
          <w:rFonts w:ascii="Garamond" w:hAnsi="Garamond"/>
          <w:sz w:val="24"/>
          <w:szCs w:val="24"/>
        </w:rPr>
        <w:t xml:space="preserve"> organizatave të tjera me të cilat ata bashkëpunojnë; </w:t>
      </w:r>
    </w:p>
    <w:p w14:paraId="1C366B7F" w14:textId="23FC960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ç)</w:t>
      </w:r>
      <w:r w:rsidR="00AC48FE" w:rsidRPr="00AC48FE">
        <w:rPr>
          <w:rFonts w:ascii="Garamond" w:hAnsi="Garamond"/>
          <w:sz w:val="24"/>
          <w:szCs w:val="24"/>
        </w:rPr>
        <w:t xml:space="preserve"> </w:t>
      </w:r>
      <w:r w:rsidRPr="00AC48FE">
        <w:rPr>
          <w:rFonts w:ascii="Garamond" w:hAnsi="Garamond"/>
          <w:sz w:val="24"/>
          <w:szCs w:val="24"/>
        </w:rPr>
        <w:t xml:space="preserve">komunikimin ose shkëmbimin e sendeve ndërmjet të burgosurve që </w:t>
      </w:r>
      <w:r w:rsidR="00454D01" w:rsidRPr="00AC48FE">
        <w:rPr>
          <w:rFonts w:ascii="Garamond" w:hAnsi="Garamond"/>
          <w:sz w:val="24"/>
          <w:szCs w:val="24"/>
        </w:rPr>
        <w:t>u</w:t>
      </w:r>
      <w:r w:rsidRPr="00AC48FE">
        <w:rPr>
          <w:rFonts w:ascii="Garamond" w:hAnsi="Garamond"/>
          <w:sz w:val="24"/>
          <w:szCs w:val="24"/>
        </w:rPr>
        <w:t xml:space="preserve"> përkasin grupimeve të ndryshme.</w:t>
      </w:r>
    </w:p>
    <w:p w14:paraId="1C366B80" w14:textId="77777777" w:rsidR="009651BD" w:rsidRPr="00AC48FE" w:rsidRDefault="00200DEC"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5. </w:t>
      </w:r>
      <w:r w:rsidR="009651BD" w:rsidRPr="00AC48FE">
        <w:rPr>
          <w:rFonts w:ascii="Garamond" w:hAnsi="Garamond"/>
          <w:sz w:val="24"/>
          <w:szCs w:val="24"/>
        </w:rPr>
        <w:t xml:space="preserve">Regjimi i posaçëm i ushtrimit të </w:t>
      </w:r>
      <w:proofErr w:type="spellStart"/>
      <w:r w:rsidR="009651BD" w:rsidRPr="00AC48FE">
        <w:rPr>
          <w:rFonts w:ascii="Garamond" w:hAnsi="Garamond"/>
          <w:sz w:val="24"/>
          <w:szCs w:val="24"/>
        </w:rPr>
        <w:t>të</w:t>
      </w:r>
      <w:proofErr w:type="spellEnd"/>
      <w:r w:rsidR="009651BD" w:rsidRPr="00AC48FE">
        <w:rPr>
          <w:rFonts w:ascii="Garamond" w:hAnsi="Garamond"/>
          <w:sz w:val="24"/>
          <w:szCs w:val="24"/>
        </w:rPr>
        <w:t xml:space="preserve"> drejtave konsiston në:</w:t>
      </w:r>
    </w:p>
    <w:p w14:paraId="1C366B81"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a) lejimin e një takimi në muaj me anëtarë të familjes, i cili kryhet në intervale të rregullta kohore dhe në mjedise të caktuara, ku ndalohet hyrja e personave ose sendeve të tjera dhe që i nënshtrohen regjistrimit audio dhe video. Takimi me persona të ndryshëm nga anëtarët e familjes, për personat e dënuar, lejohet me propozimin e drejtorit të institucionit dhe me miratimin e Drejtorit të Përgjithshëm të Burgjeve. Për personat e paraburgosur, takimi me persona të ndryshëm nga anëtarët e familjes lejohet vetëm me miratimin e prokurorit. Parashikimet e kësaj shkronje nuk zbatohen për takimet me mbrojtësit;</w:t>
      </w:r>
    </w:p>
    <w:p w14:paraId="1C366B82" w14:textId="77777777" w:rsidR="009651BD" w:rsidRPr="00AC48FE" w:rsidRDefault="00200DEC"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b) </w:t>
      </w:r>
      <w:r w:rsidR="00454D01" w:rsidRPr="00AC48FE">
        <w:rPr>
          <w:rFonts w:ascii="Garamond" w:hAnsi="Garamond"/>
          <w:sz w:val="24"/>
          <w:szCs w:val="24"/>
        </w:rPr>
        <w:t>lejimin e të burgosurit</w:t>
      </w:r>
      <w:r w:rsidR="009651BD" w:rsidRPr="00AC48FE">
        <w:rPr>
          <w:rFonts w:ascii="Garamond" w:hAnsi="Garamond"/>
          <w:sz w:val="24"/>
          <w:szCs w:val="24"/>
        </w:rPr>
        <w:t xml:space="preserve"> për kryerjen e një bisede telefonike në muaj, me kohëzgjatje maksimale dhjetë minuta, e cila regjistrohet. Kryerja e bisedave telefonike për personat e dënuar autorizohet me vendim të arsyetuar të drejtorit të Përgjithshëm të Burgjeve pas propozimit të drejtorit të institucionit, ndërsa</w:t>
      </w:r>
      <w:r w:rsidR="00E72EC9" w:rsidRPr="00AC48FE">
        <w:rPr>
          <w:rFonts w:ascii="Garamond" w:hAnsi="Garamond"/>
          <w:sz w:val="24"/>
          <w:szCs w:val="24"/>
        </w:rPr>
        <w:t xml:space="preserve"> për personat e paraburgosur</w:t>
      </w:r>
      <w:r w:rsidR="009651BD" w:rsidRPr="00AC48FE">
        <w:rPr>
          <w:rFonts w:ascii="Garamond" w:hAnsi="Garamond"/>
          <w:sz w:val="24"/>
          <w:szCs w:val="24"/>
        </w:rPr>
        <w:t xml:space="preserve"> autorizohet me vendim të arsyetuar të prokurorit. Parashikimet e kësaj shkronje nuk zbatohen për kryerjen e bisedave telefonike me institucionin e Avokatit të Popullit dhe me organizata vendase ose të huaja, që veprojnë në fushën e të drejtave të njeriut;</w:t>
      </w:r>
    </w:p>
    <w:p w14:paraId="1C366B83" w14:textId="77777777" w:rsidR="009651BD" w:rsidRPr="00AC48FE" w:rsidRDefault="00200DEC"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c) </w:t>
      </w:r>
      <w:r w:rsidR="009651BD" w:rsidRPr="00AC48FE">
        <w:rPr>
          <w:rFonts w:ascii="Garamond" w:hAnsi="Garamond"/>
          <w:sz w:val="24"/>
          <w:szCs w:val="24"/>
        </w:rPr>
        <w:t>ndalimin e përdorimit të vlerave monetare, sendeve dhe objekteve</w:t>
      </w:r>
      <w:r w:rsidR="000853AE" w:rsidRPr="00AC48FE">
        <w:rPr>
          <w:rFonts w:ascii="Garamond" w:hAnsi="Garamond"/>
          <w:sz w:val="24"/>
          <w:szCs w:val="24"/>
        </w:rPr>
        <w:t>,</w:t>
      </w:r>
      <w:r w:rsidR="009651BD" w:rsidRPr="00AC48FE">
        <w:rPr>
          <w:rFonts w:ascii="Garamond" w:hAnsi="Garamond"/>
          <w:sz w:val="24"/>
          <w:szCs w:val="24"/>
        </w:rPr>
        <w:t xml:space="preserve"> që mund të marrë i burgosuri nga jashtë, sipas parashikimeve në rregulloren e brendshme të institucionit;</w:t>
      </w:r>
    </w:p>
    <w:p w14:paraId="1C366B84" w14:textId="77777777" w:rsidR="009651BD" w:rsidRPr="00AC48FE" w:rsidRDefault="00200DEC"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ç) </w:t>
      </w:r>
      <w:r w:rsidR="009651BD" w:rsidRPr="00AC48FE">
        <w:rPr>
          <w:rFonts w:ascii="Garamond" w:hAnsi="Garamond"/>
          <w:sz w:val="24"/>
          <w:szCs w:val="24"/>
        </w:rPr>
        <w:t>kontrollin e korrespondencës, përveç asaj me sub</w:t>
      </w:r>
      <w:r w:rsidR="000853AE" w:rsidRPr="00AC48FE">
        <w:rPr>
          <w:rFonts w:ascii="Garamond" w:hAnsi="Garamond"/>
          <w:sz w:val="24"/>
          <w:szCs w:val="24"/>
        </w:rPr>
        <w:t>jektet e përcaktuara në pikën 1</w:t>
      </w:r>
      <w:r w:rsidR="009651BD" w:rsidRPr="00AC48FE">
        <w:rPr>
          <w:rFonts w:ascii="Garamond" w:hAnsi="Garamond"/>
          <w:sz w:val="24"/>
          <w:szCs w:val="24"/>
        </w:rPr>
        <w:t xml:space="preserve"> të nen</w:t>
      </w:r>
      <w:r w:rsidR="000853AE" w:rsidRPr="00AC48FE">
        <w:rPr>
          <w:rFonts w:ascii="Garamond" w:hAnsi="Garamond"/>
          <w:sz w:val="24"/>
          <w:szCs w:val="24"/>
        </w:rPr>
        <w:t>it 51</w:t>
      </w:r>
      <w:r w:rsidR="009651BD" w:rsidRPr="00AC48FE">
        <w:rPr>
          <w:rFonts w:ascii="Garamond" w:hAnsi="Garamond"/>
          <w:sz w:val="24"/>
          <w:szCs w:val="24"/>
        </w:rPr>
        <w:t xml:space="preserve"> të këtij ligji, ose me organizata ndërkombëtare, që ushtrojnë veprimtarinë e tyre në fushën e mbrojtjes </w:t>
      </w:r>
      <w:r w:rsidR="000853AE" w:rsidRPr="00AC48FE">
        <w:rPr>
          <w:rFonts w:ascii="Garamond" w:hAnsi="Garamond"/>
          <w:sz w:val="24"/>
          <w:szCs w:val="24"/>
        </w:rPr>
        <w:t>s</w:t>
      </w:r>
      <w:r w:rsidR="009651BD" w:rsidRPr="00AC48FE">
        <w:rPr>
          <w:rFonts w:ascii="Garamond" w:hAnsi="Garamond"/>
          <w:sz w:val="24"/>
          <w:szCs w:val="24"/>
        </w:rPr>
        <w:t>ë të drejtave të njeriut;</w:t>
      </w:r>
    </w:p>
    <w:p w14:paraId="1C366B85" w14:textId="2045AFDC"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d)</w:t>
      </w:r>
      <w:r w:rsidR="00AC48FE" w:rsidRPr="00AC48FE">
        <w:rPr>
          <w:rFonts w:ascii="Garamond" w:hAnsi="Garamond"/>
          <w:sz w:val="24"/>
          <w:szCs w:val="24"/>
        </w:rPr>
        <w:t xml:space="preserve"> </w:t>
      </w:r>
      <w:r w:rsidRPr="00AC48FE">
        <w:rPr>
          <w:rFonts w:ascii="Garamond" w:hAnsi="Garamond"/>
          <w:sz w:val="24"/>
          <w:szCs w:val="24"/>
        </w:rPr>
        <w:t xml:space="preserve">uljen e qëndrimit në ajrim në </w:t>
      </w:r>
      <w:r w:rsidR="000853AE" w:rsidRPr="00AC48FE">
        <w:rPr>
          <w:rFonts w:ascii="Garamond" w:hAnsi="Garamond"/>
          <w:sz w:val="24"/>
          <w:szCs w:val="24"/>
        </w:rPr>
        <w:t>ambiente të hapura</w:t>
      </w:r>
      <w:r w:rsidRPr="00AC48FE">
        <w:rPr>
          <w:rFonts w:ascii="Garamond" w:hAnsi="Garamond"/>
          <w:sz w:val="24"/>
          <w:szCs w:val="24"/>
        </w:rPr>
        <w:t xml:space="preserve"> deri në 2 orë, por jo më pak se 1 orë në ditë;</w:t>
      </w:r>
    </w:p>
    <w:p w14:paraId="1C366B86" w14:textId="72B6F0D8" w:rsidR="009651BD" w:rsidRPr="00AC48FE" w:rsidRDefault="000853AE"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dh) </w:t>
      </w:r>
      <w:r w:rsidR="009651BD" w:rsidRPr="00AC48FE">
        <w:rPr>
          <w:rFonts w:ascii="Garamond" w:hAnsi="Garamond"/>
          <w:sz w:val="24"/>
          <w:szCs w:val="24"/>
        </w:rPr>
        <w:t xml:space="preserve">përjashtimin nga organet përfaqësuese të </w:t>
      </w:r>
      <w:proofErr w:type="spellStart"/>
      <w:r w:rsidR="009651BD" w:rsidRPr="00AC48FE">
        <w:rPr>
          <w:rFonts w:ascii="Garamond" w:hAnsi="Garamond"/>
          <w:sz w:val="24"/>
          <w:szCs w:val="24"/>
        </w:rPr>
        <w:t>të</w:t>
      </w:r>
      <w:proofErr w:type="spellEnd"/>
      <w:r w:rsidR="009651BD" w:rsidRPr="00AC48FE">
        <w:rPr>
          <w:rFonts w:ascii="Garamond" w:hAnsi="Garamond"/>
          <w:sz w:val="24"/>
          <w:szCs w:val="24"/>
        </w:rPr>
        <w:t xml:space="preserve"> burgosurve.</w:t>
      </w:r>
    </w:p>
    <w:p w14:paraId="1C366B87" w14:textId="77777777" w:rsidR="009651BD" w:rsidRPr="00AC48FE" w:rsidRDefault="00200DEC" w:rsidP="0016736F">
      <w:pPr>
        <w:spacing w:after="0" w:line="240" w:lineRule="auto"/>
        <w:ind w:firstLine="284"/>
        <w:jc w:val="both"/>
        <w:rPr>
          <w:rFonts w:ascii="Garamond" w:hAnsi="Garamond"/>
          <w:sz w:val="24"/>
          <w:szCs w:val="24"/>
        </w:rPr>
      </w:pPr>
      <w:r w:rsidRPr="00AC48FE">
        <w:rPr>
          <w:rFonts w:ascii="Garamond" w:hAnsi="Garamond"/>
          <w:sz w:val="24"/>
          <w:szCs w:val="24"/>
        </w:rPr>
        <w:t>Respektimi</w:t>
      </w:r>
      <w:r w:rsidR="009651BD" w:rsidRPr="00AC48FE">
        <w:rPr>
          <w:rFonts w:ascii="Garamond" w:hAnsi="Garamond"/>
          <w:sz w:val="24"/>
          <w:szCs w:val="24"/>
        </w:rPr>
        <w:t xml:space="preserve"> i të drejtave të parashikuara në këtë pikë për të burgosurit e vendosur në regjimin e posaçëm moni</w:t>
      </w:r>
      <w:r w:rsidRPr="00AC48FE">
        <w:rPr>
          <w:rFonts w:ascii="Garamond" w:hAnsi="Garamond"/>
          <w:sz w:val="24"/>
          <w:szCs w:val="24"/>
        </w:rPr>
        <w:t>torohet nga Avokati i Popullit.</w:t>
      </w:r>
    </w:p>
    <w:p w14:paraId="1C366B88" w14:textId="77777777" w:rsidR="009651BD" w:rsidRPr="00AC48FE" w:rsidRDefault="00200DEC"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6. </w:t>
      </w:r>
      <w:r w:rsidR="009651BD" w:rsidRPr="00AC48FE">
        <w:rPr>
          <w:rFonts w:ascii="Garamond" w:hAnsi="Garamond"/>
          <w:sz w:val="24"/>
          <w:szCs w:val="24"/>
        </w:rPr>
        <w:t xml:space="preserve">Kohëzgjatja e regjimit të posaçëm të ushtrimit të </w:t>
      </w:r>
      <w:proofErr w:type="spellStart"/>
      <w:r w:rsidR="009651BD" w:rsidRPr="00AC48FE">
        <w:rPr>
          <w:rFonts w:ascii="Garamond" w:hAnsi="Garamond"/>
          <w:sz w:val="24"/>
          <w:szCs w:val="24"/>
        </w:rPr>
        <w:t>të</w:t>
      </w:r>
      <w:proofErr w:type="spellEnd"/>
      <w:r w:rsidR="009651BD" w:rsidRPr="00AC48FE">
        <w:rPr>
          <w:rFonts w:ascii="Garamond" w:hAnsi="Garamond"/>
          <w:sz w:val="24"/>
          <w:szCs w:val="24"/>
        </w:rPr>
        <w:t xml:space="preserve"> drejtave në burgun e </w:t>
      </w:r>
      <w:r w:rsidR="000853AE" w:rsidRPr="00AC48FE">
        <w:rPr>
          <w:rFonts w:ascii="Garamond" w:hAnsi="Garamond"/>
          <w:sz w:val="24"/>
          <w:szCs w:val="24"/>
        </w:rPr>
        <w:t>sigurisë së lartë është një vit</w:t>
      </w:r>
      <w:r w:rsidR="009651BD" w:rsidRPr="00AC48FE">
        <w:rPr>
          <w:rFonts w:ascii="Garamond" w:hAnsi="Garamond"/>
          <w:sz w:val="24"/>
          <w:szCs w:val="24"/>
        </w:rPr>
        <w:t xml:space="preserve"> dhe mund të zgjatet për periudha të tjera njëvjeçare. Zgjatja e këtij regjimi vendoset kur rezulton se ekzistojnë ende kushtet që i burgosuri mban lidhje me organizatën kriminale, grupin e strukturuar kriminal, bandën e armatosur apo organizatën terroriste. Për zgjatjen e këtij regjimi duhet mbajtur parasysh edhe profili kriminal i të burgosurit, roli që ai luan në organizatën kriminale, kohën që është angazhuar në këtë organizatë kriminale, ngritjen e akuzave të reja të pashqyrtuara më parë ndaj tij, sjelljen që ka mbajtur në institucionin e ekzekutimit të vendimeve penale dhe nivelin e jetesës së anëtarëve të familjes. Jo më vonë se 30 (tridhjetë) ditë nga data e përfundim</w:t>
      </w:r>
      <w:r w:rsidR="00705277" w:rsidRPr="00AC48FE">
        <w:rPr>
          <w:rFonts w:ascii="Garamond" w:hAnsi="Garamond"/>
          <w:sz w:val="24"/>
          <w:szCs w:val="24"/>
        </w:rPr>
        <w:t>it të çdo periudhe njëvjeçare, D</w:t>
      </w:r>
      <w:r w:rsidR="009651BD" w:rsidRPr="00AC48FE">
        <w:rPr>
          <w:rFonts w:ascii="Garamond" w:hAnsi="Garamond"/>
          <w:sz w:val="24"/>
          <w:szCs w:val="24"/>
        </w:rPr>
        <w:t>rejtuesi i Prokurorisë së Posaçme mund t’i propozojë ministrit të Drejtësisë zgjatjen e këtij regjimi.</w:t>
      </w:r>
    </w:p>
    <w:p w14:paraId="1C366B89" w14:textId="77777777" w:rsidR="009651BD" w:rsidRPr="00AC48FE" w:rsidRDefault="00200DEC"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7. </w:t>
      </w:r>
      <w:r w:rsidR="009651BD" w:rsidRPr="00AC48FE">
        <w:rPr>
          <w:rFonts w:ascii="Garamond" w:hAnsi="Garamond"/>
          <w:sz w:val="24"/>
          <w:szCs w:val="24"/>
        </w:rPr>
        <w:t>Ministri i Drejtë</w:t>
      </w:r>
      <w:r w:rsidR="00705277" w:rsidRPr="00AC48FE">
        <w:rPr>
          <w:rFonts w:ascii="Garamond" w:hAnsi="Garamond"/>
          <w:sz w:val="24"/>
          <w:szCs w:val="24"/>
        </w:rPr>
        <w:t>sisë, në bazë të propozimit të D</w:t>
      </w:r>
      <w:r w:rsidR="009651BD" w:rsidRPr="00AC48FE">
        <w:rPr>
          <w:rFonts w:ascii="Garamond" w:hAnsi="Garamond"/>
          <w:sz w:val="24"/>
          <w:szCs w:val="24"/>
        </w:rPr>
        <w:t xml:space="preserve">rejtuesit të Prokurorisë së Posaçme, rivlerëson nëse janë kushtet për vazhdimin e regjimit të posaçëm të ushtrimit të </w:t>
      </w:r>
      <w:proofErr w:type="spellStart"/>
      <w:r w:rsidR="009651BD" w:rsidRPr="00AC48FE">
        <w:rPr>
          <w:rFonts w:ascii="Garamond" w:hAnsi="Garamond"/>
          <w:sz w:val="24"/>
          <w:szCs w:val="24"/>
        </w:rPr>
        <w:t>të</w:t>
      </w:r>
      <w:proofErr w:type="spellEnd"/>
      <w:r w:rsidR="009651BD" w:rsidRPr="00AC48FE">
        <w:rPr>
          <w:rFonts w:ascii="Garamond" w:hAnsi="Garamond"/>
          <w:sz w:val="24"/>
          <w:szCs w:val="24"/>
        </w:rPr>
        <w:t xml:space="preserve"> drejtave ndaj të dënuarit ose të paraburgosurit. Në rastet kur </w:t>
      </w:r>
      <w:r w:rsidR="000853AE" w:rsidRPr="00AC48FE">
        <w:rPr>
          <w:rFonts w:ascii="Garamond" w:hAnsi="Garamond"/>
          <w:sz w:val="24"/>
          <w:szCs w:val="24"/>
        </w:rPr>
        <w:t>m</w:t>
      </w:r>
      <w:r w:rsidR="009651BD" w:rsidRPr="00AC48FE">
        <w:rPr>
          <w:rFonts w:ascii="Garamond" w:hAnsi="Garamond"/>
          <w:sz w:val="24"/>
          <w:szCs w:val="24"/>
        </w:rPr>
        <w:t xml:space="preserve">inistri i Drejtësisë vendos mosmiratimin e zgjatjes së afatit të qëndrimit në regjimin e posaçëm të ushtrimit të </w:t>
      </w:r>
      <w:proofErr w:type="spellStart"/>
      <w:r w:rsidR="009651BD" w:rsidRPr="00AC48FE">
        <w:rPr>
          <w:rFonts w:ascii="Garamond" w:hAnsi="Garamond"/>
          <w:sz w:val="24"/>
          <w:szCs w:val="24"/>
        </w:rPr>
        <w:t>të</w:t>
      </w:r>
      <w:proofErr w:type="spellEnd"/>
      <w:r w:rsidR="009651BD" w:rsidRPr="00AC48FE">
        <w:rPr>
          <w:rFonts w:ascii="Garamond" w:hAnsi="Garamond"/>
          <w:sz w:val="24"/>
          <w:szCs w:val="24"/>
        </w:rPr>
        <w:t xml:space="preserve"> drejtave, Drejtori i Përgjithshëm i Burgjeve urdhëron dërgimin e të dënuarit në institucionin ku kryente dënimin ose të </w:t>
      </w:r>
      <w:proofErr w:type="spellStart"/>
      <w:r w:rsidR="009651BD" w:rsidRPr="00AC48FE">
        <w:rPr>
          <w:rFonts w:ascii="Garamond" w:hAnsi="Garamond"/>
          <w:sz w:val="24"/>
          <w:szCs w:val="24"/>
        </w:rPr>
        <w:t>të</w:t>
      </w:r>
      <w:proofErr w:type="spellEnd"/>
      <w:r w:rsidR="009651BD" w:rsidRPr="00AC48FE">
        <w:rPr>
          <w:rFonts w:ascii="Garamond" w:hAnsi="Garamond"/>
          <w:sz w:val="24"/>
          <w:szCs w:val="24"/>
        </w:rPr>
        <w:t xml:space="preserve"> paraburgosurit në institucionin ku qëndronte në paraburgim përpara vendosjes në regjimin e posaçëm. </w:t>
      </w:r>
    </w:p>
    <w:p w14:paraId="1C366B8A" w14:textId="77777777" w:rsidR="009651BD" w:rsidRPr="00AC48FE" w:rsidRDefault="00200DEC"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8. </w:t>
      </w:r>
      <w:r w:rsidR="009651BD" w:rsidRPr="00AC48FE">
        <w:rPr>
          <w:rFonts w:ascii="Garamond" w:hAnsi="Garamond"/>
          <w:sz w:val="24"/>
          <w:szCs w:val="24"/>
        </w:rPr>
        <w:t>Kundër vend</w:t>
      </w:r>
      <w:r w:rsidR="000853AE" w:rsidRPr="00AC48FE">
        <w:rPr>
          <w:rFonts w:ascii="Garamond" w:hAnsi="Garamond"/>
          <w:sz w:val="24"/>
          <w:szCs w:val="24"/>
        </w:rPr>
        <w:t>imit të ministrit të Drejtësisë</w:t>
      </w:r>
      <w:r w:rsidR="009651BD" w:rsidRPr="00AC48FE">
        <w:rPr>
          <w:rFonts w:ascii="Garamond" w:hAnsi="Garamond"/>
          <w:sz w:val="24"/>
          <w:szCs w:val="24"/>
        </w:rPr>
        <w:t xml:space="preserve"> për vendosjen ose zgjatjen e regjimit të posaçëm, i burgosuri, mbrojt</w:t>
      </w:r>
      <w:r w:rsidR="00705277" w:rsidRPr="00AC48FE">
        <w:rPr>
          <w:rFonts w:ascii="Garamond" w:hAnsi="Garamond"/>
          <w:sz w:val="24"/>
          <w:szCs w:val="24"/>
        </w:rPr>
        <w:t>ësi ose D</w:t>
      </w:r>
      <w:r w:rsidR="009651BD" w:rsidRPr="00AC48FE">
        <w:rPr>
          <w:rFonts w:ascii="Garamond" w:hAnsi="Garamond"/>
          <w:sz w:val="24"/>
          <w:szCs w:val="24"/>
        </w:rPr>
        <w:t xml:space="preserve">rejtuesi i Prokurorisë së Posaçme mund të </w:t>
      </w:r>
      <w:r w:rsidR="00077C70" w:rsidRPr="00AC48FE">
        <w:rPr>
          <w:rFonts w:ascii="Garamond" w:hAnsi="Garamond"/>
          <w:sz w:val="24"/>
          <w:szCs w:val="24"/>
        </w:rPr>
        <w:t>paraqesë</w:t>
      </w:r>
      <w:r w:rsidR="009651BD" w:rsidRPr="00AC48FE">
        <w:rPr>
          <w:rFonts w:ascii="Garamond" w:hAnsi="Garamond"/>
          <w:sz w:val="24"/>
          <w:szCs w:val="24"/>
        </w:rPr>
        <w:t xml:space="preserve"> kërkesë ank</w:t>
      </w:r>
      <w:r w:rsidR="000853AE" w:rsidRPr="00AC48FE">
        <w:rPr>
          <w:rFonts w:ascii="Garamond" w:hAnsi="Garamond"/>
          <w:sz w:val="24"/>
          <w:szCs w:val="24"/>
        </w:rPr>
        <w:t>imore brenda 20 ditëve</w:t>
      </w:r>
      <w:r w:rsidR="009651BD" w:rsidRPr="00AC48FE">
        <w:rPr>
          <w:rFonts w:ascii="Garamond" w:hAnsi="Garamond"/>
          <w:sz w:val="24"/>
          <w:szCs w:val="24"/>
        </w:rPr>
        <w:t xml:space="preserve"> nga momenti i njoftimit të vendimit.</w:t>
      </w:r>
    </w:p>
    <w:p w14:paraId="1C366B8B" w14:textId="77777777" w:rsidR="009651BD" w:rsidRPr="00AC48FE" w:rsidRDefault="00200DEC"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9. </w:t>
      </w:r>
      <w:r w:rsidR="009651BD" w:rsidRPr="00AC48FE">
        <w:rPr>
          <w:rFonts w:ascii="Garamond" w:hAnsi="Garamond"/>
          <w:sz w:val="24"/>
          <w:szCs w:val="24"/>
        </w:rPr>
        <w:t>Kërkesa ankimore depozitohet në Gjykatën e Shkallës së Parë kundër Korrupsionit dhe Krimit të Organizuar</w:t>
      </w:r>
      <w:r w:rsidR="000853AE" w:rsidRPr="00AC48FE">
        <w:rPr>
          <w:rFonts w:ascii="Garamond" w:hAnsi="Garamond"/>
          <w:sz w:val="24"/>
          <w:szCs w:val="24"/>
        </w:rPr>
        <w:t>,</w:t>
      </w:r>
      <w:r w:rsidR="009651BD" w:rsidRPr="00AC48FE">
        <w:rPr>
          <w:rFonts w:ascii="Garamond" w:hAnsi="Garamond"/>
          <w:sz w:val="24"/>
          <w:szCs w:val="24"/>
        </w:rPr>
        <w:t xml:space="preserve"> e cila është kompetente për gjykimin e çështjes, s</w:t>
      </w:r>
      <w:r w:rsidR="000853AE" w:rsidRPr="00AC48FE">
        <w:rPr>
          <w:rFonts w:ascii="Garamond" w:hAnsi="Garamond"/>
          <w:sz w:val="24"/>
          <w:szCs w:val="24"/>
        </w:rPr>
        <w:t>ipas parashikimeve të nenit 471</w:t>
      </w:r>
      <w:r w:rsidR="009651BD" w:rsidRPr="00AC48FE">
        <w:rPr>
          <w:rFonts w:ascii="Garamond" w:hAnsi="Garamond"/>
          <w:sz w:val="24"/>
          <w:szCs w:val="24"/>
        </w:rPr>
        <w:t xml:space="preserve"> të Kodit të Procedurës Penale. Gjykimi i çështjes nuk pezullon vendimin e ministrit të Drejtësisë.</w:t>
      </w:r>
    </w:p>
    <w:p w14:paraId="1C366B8C" w14:textId="77777777" w:rsidR="009651BD" w:rsidRPr="00AC48FE" w:rsidRDefault="00200DEC"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10. </w:t>
      </w:r>
      <w:r w:rsidR="009651BD" w:rsidRPr="00AC48FE">
        <w:rPr>
          <w:rFonts w:ascii="Garamond" w:hAnsi="Garamond"/>
          <w:sz w:val="24"/>
          <w:szCs w:val="24"/>
        </w:rPr>
        <w:t>Në rastet kur kërkesa kundër vendimit të ministrit të Drejtësisë pranohet nga gjykata, ministri i Drejtësisë vendos bazuar në vendimin e gjykatës.</w:t>
      </w:r>
    </w:p>
    <w:p w14:paraId="1C366B92" w14:textId="77777777" w:rsidR="00B24053" w:rsidRPr="00AC48FE" w:rsidRDefault="00B24053" w:rsidP="0016736F">
      <w:pPr>
        <w:spacing w:after="0" w:line="240" w:lineRule="auto"/>
        <w:ind w:firstLine="284"/>
        <w:jc w:val="both"/>
        <w:rPr>
          <w:rFonts w:ascii="Garamond" w:hAnsi="Garamond"/>
          <w:sz w:val="24"/>
          <w:szCs w:val="24"/>
        </w:rPr>
      </w:pPr>
    </w:p>
    <w:p w14:paraId="1C366B93" w14:textId="77777777" w:rsidR="009651BD" w:rsidRPr="00AC48FE" w:rsidRDefault="009651BD" w:rsidP="00E053EE">
      <w:pPr>
        <w:pStyle w:val="Neni"/>
      </w:pPr>
      <w:r w:rsidRPr="00AC48FE">
        <w:t>Neni 18</w:t>
      </w:r>
    </w:p>
    <w:p w14:paraId="1C366B95" w14:textId="77777777" w:rsidR="009651BD" w:rsidRPr="00AC48FE" w:rsidRDefault="009651BD" w:rsidP="00E053EE">
      <w:pPr>
        <w:pStyle w:val="Nenititull"/>
      </w:pPr>
      <w:r w:rsidRPr="00AC48FE">
        <w:t>Institucionet e ekzekutimit të vendimeve penale të sigurisë së zakonshme</w:t>
      </w:r>
    </w:p>
    <w:p w14:paraId="1C366B96" w14:textId="77777777" w:rsidR="009651BD" w:rsidRPr="00AC48FE" w:rsidRDefault="009651BD" w:rsidP="0016736F">
      <w:pPr>
        <w:spacing w:after="0" w:line="240" w:lineRule="auto"/>
        <w:ind w:firstLine="284"/>
        <w:jc w:val="both"/>
        <w:rPr>
          <w:rFonts w:ascii="Garamond" w:hAnsi="Garamond"/>
          <w:sz w:val="24"/>
          <w:szCs w:val="24"/>
        </w:rPr>
      </w:pPr>
    </w:p>
    <w:p w14:paraId="1C366B97"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1. Institucionet e sigurisë së zakonshme janë institucionet ku ekzekutohen dënimet ndaj të gjithë të dënuarve, me përjashtim të atyre që vendosen në institucionet e sigurisë së lartë, në i</w:t>
      </w:r>
      <w:r w:rsidR="00FD5F4B" w:rsidRPr="00AC48FE">
        <w:rPr>
          <w:rFonts w:ascii="Garamond" w:hAnsi="Garamond"/>
          <w:sz w:val="24"/>
          <w:szCs w:val="24"/>
        </w:rPr>
        <w:t>nstitucionet e sigurisë së ulët</w:t>
      </w:r>
      <w:r w:rsidRPr="00AC48FE">
        <w:rPr>
          <w:rFonts w:ascii="Garamond" w:hAnsi="Garamond"/>
          <w:sz w:val="24"/>
          <w:szCs w:val="24"/>
        </w:rPr>
        <w:t xml:space="preserve"> dhe në institucione</w:t>
      </w:r>
      <w:r w:rsidR="00FD5F4B" w:rsidRPr="00AC48FE">
        <w:rPr>
          <w:rFonts w:ascii="Garamond" w:hAnsi="Garamond"/>
          <w:sz w:val="24"/>
          <w:szCs w:val="24"/>
        </w:rPr>
        <w:t>t</w:t>
      </w:r>
      <w:r w:rsidRPr="00AC48FE">
        <w:rPr>
          <w:rFonts w:ascii="Garamond" w:hAnsi="Garamond"/>
          <w:sz w:val="24"/>
          <w:szCs w:val="24"/>
        </w:rPr>
        <w:t xml:space="preserve"> </w:t>
      </w:r>
      <w:r w:rsidR="00FD5F4B" w:rsidRPr="00AC48FE">
        <w:rPr>
          <w:rFonts w:ascii="Garamond" w:hAnsi="Garamond"/>
          <w:sz w:val="24"/>
          <w:szCs w:val="24"/>
        </w:rPr>
        <w:t>e</w:t>
      </w:r>
      <w:r w:rsidRPr="00AC48FE">
        <w:rPr>
          <w:rFonts w:ascii="Garamond" w:hAnsi="Garamond"/>
          <w:sz w:val="24"/>
          <w:szCs w:val="24"/>
        </w:rPr>
        <w:t xml:space="preserve"> hapura.</w:t>
      </w:r>
    </w:p>
    <w:p w14:paraId="1C366B98" w14:textId="77777777" w:rsidR="009651BD" w:rsidRPr="00AC48FE" w:rsidRDefault="00FD5F4B" w:rsidP="0016736F">
      <w:pPr>
        <w:spacing w:after="0" w:line="240" w:lineRule="auto"/>
        <w:ind w:firstLine="284"/>
        <w:jc w:val="both"/>
        <w:rPr>
          <w:rFonts w:ascii="Garamond" w:hAnsi="Garamond"/>
          <w:sz w:val="24"/>
          <w:szCs w:val="24"/>
        </w:rPr>
      </w:pPr>
      <w:r w:rsidRPr="00AC48FE">
        <w:rPr>
          <w:rFonts w:ascii="Garamond" w:hAnsi="Garamond"/>
          <w:sz w:val="24"/>
          <w:szCs w:val="24"/>
        </w:rPr>
        <w:t>2. Kur gjykata në vendimin me burgim</w:t>
      </w:r>
      <w:r w:rsidR="009651BD" w:rsidRPr="00AC48FE">
        <w:rPr>
          <w:rFonts w:ascii="Garamond" w:hAnsi="Garamond"/>
          <w:sz w:val="24"/>
          <w:szCs w:val="24"/>
        </w:rPr>
        <w:t xml:space="preserve"> nuk është shprehur për llojin e institucionit ku do të ekzekutohet dënimi, i dënuari vendoset në një institucion të sigurisë së zakonshme, duke ruajtur të drejtën e prokurorit sipas parashikimeve të nenit 16</w:t>
      </w:r>
      <w:r w:rsidRPr="00AC48FE">
        <w:rPr>
          <w:rFonts w:ascii="Garamond" w:hAnsi="Garamond"/>
          <w:sz w:val="24"/>
          <w:szCs w:val="24"/>
        </w:rPr>
        <w:t>,</w:t>
      </w:r>
      <w:r w:rsidR="009651BD" w:rsidRPr="00AC48FE">
        <w:rPr>
          <w:rFonts w:ascii="Garamond" w:hAnsi="Garamond"/>
          <w:sz w:val="24"/>
          <w:szCs w:val="24"/>
        </w:rPr>
        <w:t xml:space="preserve"> pika 3</w:t>
      </w:r>
      <w:r w:rsidRPr="00AC48FE">
        <w:rPr>
          <w:rFonts w:ascii="Garamond" w:hAnsi="Garamond"/>
          <w:sz w:val="24"/>
          <w:szCs w:val="24"/>
        </w:rPr>
        <w:t>,</w:t>
      </w:r>
      <w:r w:rsidR="009651BD" w:rsidRPr="00AC48FE">
        <w:rPr>
          <w:rFonts w:ascii="Garamond" w:hAnsi="Garamond"/>
          <w:sz w:val="24"/>
          <w:szCs w:val="24"/>
        </w:rPr>
        <w:t xml:space="preserve"> të këtij ligji.</w:t>
      </w:r>
    </w:p>
    <w:p w14:paraId="1C366B99"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3. Ndryshimi i klasifikimit të sigurisë </w:t>
      </w:r>
      <w:r w:rsidR="00FD5F4B" w:rsidRPr="00AC48FE">
        <w:rPr>
          <w:rFonts w:ascii="Garamond" w:hAnsi="Garamond"/>
          <w:sz w:val="24"/>
          <w:szCs w:val="24"/>
        </w:rPr>
        <w:t>së</w:t>
      </w:r>
      <w:r w:rsidRPr="00AC48FE">
        <w:rPr>
          <w:rFonts w:ascii="Garamond" w:hAnsi="Garamond"/>
          <w:sz w:val="24"/>
          <w:szCs w:val="24"/>
        </w:rPr>
        <w:t xml:space="preserve"> të dënuarve</w:t>
      </w:r>
      <w:r w:rsidR="00FD5F4B" w:rsidRPr="00AC48FE">
        <w:rPr>
          <w:rFonts w:ascii="Garamond" w:hAnsi="Garamond"/>
          <w:sz w:val="24"/>
          <w:szCs w:val="24"/>
        </w:rPr>
        <w:t>,</w:t>
      </w:r>
      <w:r w:rsidRPr="00AC48FE">
        <w:rPr>
          <w:rFonts w:ascii="Garamond" w:hAnsi="Garamond"/>
          <w:sz w:val="24"/>
          <w:szCs w:val="24"/>
        </w:rPr>
        <w:t xml:space="preserve"> që </w:t>
      </w:r>
      <w:r w:rsidR="00FD5F4B" w:rsidRPr="00AC48FE">
        <w:rPr>
          <w:rFonts w:ascii="Garamond" w:hAnsi="Garamond"/>
          <w:sz w:val="24"/>
          <w:szCs w:val="24"/>
        </w:rPr>
        <w:t>u</w:t>
      </w:r>
      <w:r w:rsidRPr="00AC48FE">
        <w:rPr>
          <w:rFonts w:ascii="Garamond" w:hAnsi="Garamond"/>
          <w:sz w:val="24"/>
          <w:szCs w:val="24"/>
        </w:rPr>
        <w:t xml:space="preserve"> ekzekutohet vendimi i dënimit në një institucion të sigurisë së zakonshme</w:t>
      </w:r>
      <w:r w:rsidR="00FD5F4B" w:rsidRPr="00AC48FE">
        <w:rPr>
          <w:rFonts w:ascii="Garamond" w:hAnsi="Garamond"/>
          <w:sz w:val="24"/>
          <w:szCs w:val="24"/>
        </w:rPr>
        <w:t>,</w:t>
      </w:r>
      <w:r w:rsidRPr="00AC48FE">
        <w:rPr>
          <w:rFonts w:ascii="Garamond" w:hAnsi="Garamond"/>
          <w:sz w:val="24"/>
          <w:szCs w:val="24"/>
        </w:rPr>
        <w:t xml:space="preserve"> kryhet nga </w:t>
      </w:r>
      <w:r w:rsidR="0002320B" w:rsidRPr="00AC48FE">
        <w:rPr>
          <w:rFonts w:ascii="Garamond" w:hAnsi="Garamond"/>
          <w:sz w:val="24"/>
          <w:szCs w:val="24"/>
        </w:rPr>
        <w:t>K</w:t>
      </w:r>
      <w:r w:rsidRPr="00AC48FE">
        <w:rPr>
          <w:rFonts w:ascii="Garamond" w:hAnsi="Garamond"/>
          <w:sz w:val="24"/>
          <w:szCs w:val="24"/>
        </w:rPr>
        <w:t xml:space="preserve">omisioni i </w:t>
      </w:r>
      <w:r w:rsidR="0002320B" w:rsidRPr="00AC48FE">
        <w:rPr>
          <w:rFonts w:ascii="Garamond" w:hAnsi="Garamond"/>
          <w:sz w:val="24"/>
          <w:szCs w:val="24"/>
        </w:rPr>
        <w:t>V</w:t>
      </w:r>
      <w:r w:rsidRPr="00AC48FE">
        <w:rPr>
          <w:rFonts w:ascii="Garamond" w:hAnsi="Garamond"/>
          <w:sz w:val="24"/>
          <w:szCs w:val="24"/>
        </w:rPr>
        <w:t xml:space="preserve">lerësimit të </w:t>
      </w:r>
      <w:r w:rsidR="0002320B" w:rsidRPr="00AC48FE">
        <w:rPr>
          <w:rFonts w:ascii="Garamond" w:hAnsi="Garamond"/>
          <w:sz w:val="24"/>
          <w:szCs w:val="24"/>
        </w:rPr>
        <w:t>R</w:t>
      </w:r>
      <w:r w:rsidRPr="00AC48FE">
        <w:rPr>
          <w:rFonts w:ascii="Garamond" w:hAnsi="Garamond"/>
          <w:sz w:val="24"/>
          <w:szCs w:val="24"/>
        </w:rPr>
        <w:t xml:space="preserve">rezikshmërisë </w:t>
      </w:r>
      <w:r w:rsidR="00FD5F4B" w:rsidRPr="00AC48FE">
        <w:rPr>
          <w:rFonts w:ascii="Garamond" w:hAnsi="Garamond"/>
          <w:sz w:val="24"/>
          <w:szCs w:val="24"/>
        </w:rPr>
        <w:t>s</w:t>
      </w:r>
      <w:r w:rsidRPr="00AC48FE">
        <w:rPr>
          <w:rFonts w:ascii="Garamond" w:hAnsi="Garamond"/>
          <w:sz w:val="24"/>
          <w:szCs w:val="24"/>
        </w:rPr>
        <w:t xml:space="preserve">ë të </w:t>
      </w:r>
      <w:r w:rsidR="0002320B" w:rsidRPr="00AC48FE">
        <w:rPr>
          <w:rFonts w:ascii="Garamond" w:hAnsi="Garamond"/>
          <w:sz w:val="24"/>
          <w:szCs w:val="24"/>
        </w:rPr>
        <w:t>D</w:t>
      </w:r>
      <w:r w:rsidRPr="00AC48FE">
        <w:rPr>
          <w:rFonts w:ascii="Garamond" w:hAnsi="Garamond"/>
          <w:sz w:val="24"/>
          <w:szCs w:val="24"/>
        </w:rPr>
        <w:t>ënuarve, me përjashtim të rasteve të parashikuara në nenin 16 të këtij ligji.</w:t>
      </w:r>
    </w:p>
    <w:p w14:paraId="1C366B9A"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4. Kundër vendimit të komisionit të vlerësimit të rrezikshmërisë </w:t>
      </w:r>
      <w:r w:rsidR="0035586D" w:rsidRPr="00AC48FE">
        <w:rPr>
          <w:rFonts w:ascii="Garamond" w:hAnsi="Garamond"/>
          <w:sz w:val="24"/>
          <w:szCs w:val="24"/>
        </w:rPr>
        <w:t>s</w:t>
      </w:r>
      <w:r w:rsidRPr="00AC48FE">
        <w:rPr>
          <w:rFonts w:ascii="Garamond" w:hAnsi="Garamond"/>
          <w:sz w:val="24"/>
          <w:szCs w:val="24"/>
        </w:rPr>
        <w:t xml:space="preserve">ë të dënuarve, i dënuari, përfaqësuesi i tij ligjor ose prokurori mund të </w:t>
      </w:r>
      <w:r w:rsidR="00077C70" w:rsidRPr="00AC48FE">
        <w:rPr>
          <w:rFonts w:ascii="Garamond" w:hAnsi="Garamond"/>
          <w:sz w:val="24"/>
          <w:szCs w:val="24"/>
        </w:rPr>
        <w:t>paraqesë</w:t>
      </w:r>
      <w:r w:rsidR="0035586D" w:rsidRPr="00AC48FE">
        <w:rPr>
          <w:rFonts w:ascii="Garamond" w:hAnsi="Garamond"/>
          <w:sz w:val="24"/>
          <w:szCs w:val="24"/>
        </w:rPr>
        <w:t xml:space="preserve"> ankim në gjykatë</w:t>
      </w:r>
      <w:r w:rsidRPr="00AC48FE">
        <w:rPr>
          <w:rFonts w:ascii="Garamond" w:hAnsi="Garamond"/>
          <w:sz w:val="24"/>
          <w:szCs w:val="24"/>
        </w:rPr>
        <w:t xml:space="preserve"> brenda 15 ditëve nga data e njoftimit të vendimit. Shqyrtimi i ankimit nga gjykata pezullon vendimin e komisionit të vlerësimit të rrezikshmërisë </w:t>
      </w:r>
      <w:r w:rsidR="0035586D" w:rsidRPr="00AC48FE">
        <w:rPr>
          <w:rFonts w:ascii="Garamond" w:hAnsi="Garamond"/>
          <w:sz w:val="24"/>
          <w:szCs w:val="24"/>
        </w:rPr>
        <w:t>s</w:t>
      </w:r>
      <w:r w:rsidRPr="00AC48FE">
        <w:rPr>
          <w:rFonts w:ascii="Garamond" w:hAnsi="Garamond"/>
          <w:sz w:val="24"/>
          <w:szCs w:val="24"/>
        </w:rPr>
        <w:t xml:space="preserve">ë të dënuarve për ndryshimin e klasifikimit të sigurisë </w:t>
      </w:r>
      <w:r w:rsidR="0035586D" w:rsidRPr="00AC48FE">
        <w:rPr>
          <w:rFonts w:ascii="Garamond" w:hAnsi="Garamond"/>
          <w:sz w:val="24"/>
          <w:szCs w:val="24"/>
        </w:rPr>
        <w:t>s</w:t>
      </w:r>
      <w:r w:rsidRPr="00AC48FE">
        <w:rPr>
          <w:rFonts w:ascii="Garamond" w:hAnsi="Garamond"/>
          <w:sz w:val="24"/>
          <w:szCs w:val="24"/>
        </w:rPr>
        <w:t>ë të dënuarit.</w:t>
      </w:r>
    </w:p>
    <w:p w14:paraId="1C366B9B" w14:textId="77777777" w:rsidR="009651BD" w:rsidRPr="00AC48FE" w:rsidRDefault="009651BD" w:rsidP="0016736F">
      <w:pPr>
        <w:spacing w:after="0" w:line="240" w:lineRule="auto"/>
        <w:ind w:firstLine="284"/>
        <w:jc w:val="both"/>
        <w:rPr>
          <w:rFonts w:ascii="Garamond" w:hAnsi="Garamond"/>
          <w:sz w:val="24"/>
          <w:szCs w:val="24"/>
        </w:rPr>
      </w:pPr>
    </w:p>
    <w:p w14:paraId="1C366B9C" w14:textId="77777777" w:rsidR="009651BD" w:rsidRPr="00AC48FE" w:rsidRDefault="009651BD" w:rsidP="00E053EE">
      <w:pPr>
        <w:pStyle w:val="Neni"/>
      </w:pPr>
      <w:r w:rsidRPr="00AC48FE">
        <w:t>Neni 19</w:t>
      </w:r>
    </w:p>
    <w:p w14:paraId="1C366B9E" w14:textId="77777777" w:rsidR="009651BD" w:rsidRPr="00AC48FE" w:rsidRDefault="009651BD" w:rsidP="00E053EE">
      <w:pPr>
        <w:pStyle w:val="Nenititull"/>
      </w:pPr>
      <w:r w:rsidRPr="00AC48FE">
        <w:t>Institucionet e ekzekutimit të vendimeve penale të sigurisë së ulët</w:t>
      </w:r>
    </w:p>
    <w:p w14:paraId="1C366BA0" w14:textId="77777777" w:rsidR="009651BD" w:rsidRPr="00AC48FE" w:rsidRDefault="009651BD" w:rsidP="0016736F">
      <w:pPr>
        <w:spacing w:after="0" w:line="240" w:lineRule="auto"/>
        <w:ind w:firstLine="284"/>
        <w:jc w:val="both"/>
        <w:rPr>
          <w:rFonts w:ascii="Garamond" w:hAnsi="Garamond"/>
          <w:sz w:val="24"/>
          <w:szCs w:val="24"/>
        </w:rPr>
      </w:pPr>
    </w:p>
    <w:p w14:paraId="1C366BA1"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1.</w:t>
      </w:r>
      <w:r w:rsidR="00200DEC" w:rsidRPr="00AC48FE">
        <w:rPr>
          <w:rFonts w:ascii="Garamond" w:hAnsi="Garamond"/>
          <w:sz w:val="24"/>
          <w:szCs w:val="24"/>
        </w:rPr>
        <w:t xml:space="preserve"> </w:t>
      </w:r>
      <w:r w:rsidRPr="00AC48FE">
        <w:rPr>
          <w:rFonts w:ascii="Garamond" w:hAnsi="Garamond"/>
          <w:sz w:val="24"/>
          <w:szCs w:val="24"/>
        </w:rPr>
        <w:t>Institucionet e ekzekutimit të vendimeve penale të sigurisë së ulët janë institucionet ku ekzekutohet dënimi për të dënuarit për kundërvajtje penale, për vepra penale nga pakujdesia dhe për vepra të tjera penale, dë</w:t>
      </w:r>
      <w:r w:rsidR="00705277" w:rsidRPr="00AC48FE">
        <w:rPr>
          <w:rFonts w:ascii="Garamond" w:hAnsi="Garamond"/>
          <w:sz w:val="24"/>
          <w:szCs w:val="24"/>
        </w:rPr>
        <w:t>nimi i të cilave nuk i kalon pesë</w:t>
      </w:r>
      <w:r w:rsidRPr="00AC48FE">
        <w:rPr>
          <w:rFonts w:ascii="Garamond" w:hAnsi="Garamond"/>
          <w:sz w:val="24"/>
          <w:szCs w:val="24"/>
        </w:rPr>
        <w:t xml:space="preserve"> vjet burgim.</w:t>
      </w:r>
    </w:p>
    <w:p w14:paraId="1C366BA2" w14:textId="77777777" w:rsidR="009651BD" w:rsidRPr="00AC48FE" w:rsidRDefault="0002320B" w:rsidP="0016736F">
      <w:pPr>
        <w:spacing w:after="0" w:line="240" w:lineRule="auto"/>
        <w:ind w:firstLine="284"/>
        <w:jc w:val="both"/>
        <w:rPr>
          <w:rFonts w:ascii="Garamond" w:hAnsi="Garamond"/>
          <w:sz w:val="24"/>
          <w:szCs w:val="24"/>
        </w:rPr>
      </w:pPr>
      <w:r w:rsidRPr="00AC48FE">
        <w:rPr>
          <w:rFonts w:ascii="Garamond" w:hAnsi="Garamond"/>
          <w:sz w:val="24"/>
          <w:szCs w:val="24"/>
        </w:rPr>
        <w:t>2. Komisioni i Vlerësimit të R</w:t>
      </w:r>
      <w:r w:rsidR="009651BD" w:rsidRPr="00AC48FE">
        <w:rPr>
          <w:rFonts w:ascii="Garamond" w:hAnsi="Garamond"/>
          <w:sz w:val="24"/>
          <w:szCs w:val="24"/>
        </w:rPr>
        <w:t xml:space="preserve">rezikshmërisë </w:t>
      </w:r>
      <w:r w:rsidR="0035586D" w:rsidRPr="00AC48FE">
        <w:rPr>
          <w:rFonts w:ascii="Garamond" w:hAnsi="Garamond"/>
          <w:sz w:val="24"/>
          <w:szCs w:val="24"/>
        </w:rPr>
        <w:t>s</w:t>
      </w:r>
      <w:r w:rsidR="009651BD" w:rsidRPr="00AC48FE">
        <w:rPr>
          <w:rFonts w:ascii="Garamond" w:hAnsi="Garamond"/>
          <w:sz w:val="24"/>
          <w:szCs w:val="24"/>
        </w:rPr>
        <w:t xml:space="preserve">ë të </w:t>
      </w:r>
      <w:r w:rsidRPr="00AC48FE">
        <w:rPr>
          <w:rFonts w:ascii="Garamond" w:hAnsi="Garamond"/>
          <w:sz w:val="24"/>
          <w:szCs w:val="24"/>
        </w:rPr>
        <w:t>D</w:t>
      </w:r>
      <w:r w:rsidR="009651BD" w:rsidRPr="00AC48FE">
        <w:rPr>
          <w:rFonts w:ascii="Garamond" w:hAnsi="Garamond"/>
          <w:sz w:val="24"/>
          <w:szCs w:val="24"/>
        </w:rPr>
        <w:t xml:space="preserve">ënuarve vendos kalimin e të dënuarve nga një institucion </w:t>
      </w:r>
      <w:r w:rsidR="0035586D" w:rsidRPr="00AC48FE">
        <w:rPr>
          <w:rFonts w:ascii="Garamond" w:hAnsi="Garamond"/>
          <w:sz w:val="24"/>
          <w:szCs w:val="24"/>
        </w:rPr>
        <w:t>i</w:t>
      </w:r>
      <w:r w:rsidR="009651BD" w:rsidRPr="00AC48FE">
        <w:rPr>
          <w:rFonts w:ascii="Garamond" w:hAnsi="Garamond"/>
          <w:sz w:val="24"/>
          <w:szCs w:val="24"/>
        </w:rPr>
        <w:t xml:space="preserve"> sigurisë së zakonshme në një institucion të s</w:t>
      </w:r>
      <w:r w:rsidR="0035586D" w:rsidRPr="00AC48FE">
        <w:rPr>
          <w:rFonts w:ascii="Garamond" w:hAnsi="Garamond"/>
          <w:sz w:val="24"/>
          <w:szCs w:val="24"/>
        </w:rPr>
        <w:t xml:space="preserve">igurisë së ulët </w:t>
      </w:r>
      <w:r w:rsidR="009651BD" w:rsidRPr="00AC48FE">
        <w:rPr>
          <w:rFonts w:ascii="Garamond" w:hAnsi="Garamond"/>
          <w:sz w:val="24"/>
          <w:szCs w:val="24"/>
        </w:rPr>
        <w:t>me kërkesë të drejtorit të institucionit ku ekzek</w:t>
      </w:r>
      <w:r w:rsidR="0035586D" w:rsidRPr="00AC48FE">
        <w:rPr>
          <w:rFonts w:ascii="Garamond" w:hAnsi="Garamond"/>
          <w:sz w:val="24"/>
          <w:szCs w:val="24"/>
        </w:rPr>
        <w:t>utohet vendimi ndaj të dënuarit</w:t>
      </w:r>
      <w:r w:rsidR="009651BD" w:rsidRPr="00AC48FE">
        <w:rPr>
          <w:rFonts w:ascii="Garamond" w:hAnsi="Garamond"/>
          <w:sz w:val="24"/>
          <w:szCs w:val="24"/>
        </w:rPr>
        <w:t xml:space="preserve"> ose të përfaqësuesit të tij ligjor, në rast se i dënuari ka kryer jo më pak se 2/3 e dënimit.</w:t>
      </w:r>
    </w:p>
    <w:p w14:paraId="1C366BA3" w14:textId="77777777" w:rsidR="009651BD" w:rsidRPr="00AC48FE" w:rsidRDefault="009651BD" w:rsidP="0016736F">
      <w:pPr>
        <w:spacing w:after="0" w:line="240" w:lineRule="auto"/>
        <w:ind w:firstLine="284"/>
        <w:jc w:val="both"/>
        <w:rPr>
          <w:rFonts w:ascii="Garamond" w:hAnsi="Garamond"/>
          <w:sz w:val="24"/>
          <w:szCs w:val="24"/>
        </w:rPr>
      </w:pPr>
    </w:p>
    <w:p w14:paraId="1C366BA4" w14:textId="77777777" w:rsidR="009651BD" w:rsidRPr="00AC48FE" w:rsidRDefault="009651BD" w:rsidP="00E053EE">
      <w:pPr>
        <w:pStyle w:val="Neni"/>
      </w:pPr>
      <w:r w:rsidRPr="00AC48FE">
        <w:t>Neni 20</w:t>
      </w:r>
    </w:p>
    <w:p w14:paraId="1C366BA6" w14:textId="77777777" w:rsidR="009651BD" w:rsidRPr="00AC48FE" w:rsidRDefault="009651BD" w:rsidP="00E053EE">
      <w:pPr>
        <w:pStyle w:val="Nenititull"/>
      </w:pPr>
      <w:r w:rsidRPr="00AC48FE">
        <w:t>Institucioni i hapur</w:t>
      </w:r>
    </w:p>
    <w:p w14:paraId="1C366BA7" w14:textId="77777777" w:rsidR="009651BD" w:rsidRPr="00AC48FE" w:rsidRDefault="009651BD" w:rsidP="0016736F">
      <w:pPr>
        <w:spacing w:after="0" w:line="240" w:lineRule="auto"/>
        <w:ind w:firstLine="284"/>
        <w:jc w:val="both"/>
        <w:rPr>
          <w:rFonts w:ascii="Garamond" w:hAnsi="Garamond"/>
          <w:sz w:val="24"/>
          <w:szCs w:val="24"/>
        </w:rPr>
      </w:pPr>
    </w:p>
    <w:p w14:paraId="1C366BA8" w14:textId="77777777" w:rsidR="009651BD" w:rsidRPr="00AC48FE" w:rsidRDefault="00200DEC"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1. </w:t>
      </w:r>
      <w:r w:rsidR="009651BD" w:rsidRPr="00AC48FE">
        <w:rPr>
          <w:rFonts w:ascii="Garamond" w:hAnsi="Garamond"/>
          <w:sz w:val="24"/>
          <w:szCs w:val="24"/>
        </w:rPr>
        <w:t>Institucioni i hapur është institucioni ose seksioni ku ekzekutohen dënimet ndaj:</w:t>
      </w:r>
    </w:p>
    <w:p w14:paraId="1C366BA9" w14:textId="259C771E"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a)</w:t>
      </w:r>
      <w:r w:rsidR="00AC48FE" w:rsidRPr="00AC48FE">
        <w:rPr>
          <w:rFonts w:ascii="Garamond" w:hAnsi="Garamond"/>
          <w:sz w:val="24"/>
          <w:szCs w:val="24"/>
        </w:rPr>
        <w:t xml:space="preserve"> </w:t>
      </w:r>
      <w:r w:rsidRPr="00AC48FE">
        <w:rPr>
          <w:rFonts w:ascii="Garamond" w:hAnsi="Garamond"/>
          <w:sz w:val="24"/>
          <w:szCs w:val="24"/>
        </w:rPr>
        <w:t>të dënuarit me burgim, të cilit</w:t>
      </w:r>
      <w:r w:rsidR="0035586D" w:rsidRPr="00AC48FE">
        <w:rPr>
          <w:rFonts w:ascii="Garamond" w:hAnsi="Garamond"/>
          <w:sz w:val="24"/>
          <w:szCs w:val="24"/>
        </w:rPr>
        <w:t xml:space="preserve"> </w:t>
      </w:r>
      <w:r w:rsidR="00077C70" w:rsidRPr="00AC48FE">
        <w:rPr>
          <w:rFonts w:ascii="Garamond" w:hAnsi="Garamond"/>
          <w:sz w:val="24"/>
          <w:szCs w:val="24"/>
        </w:rPr>
        <w:t>i ka mbetur më pak se gjashtë</w:t>
      </w:r>
      <w:r w:rsidRPr="00AC48FE">
        <w:rPr>
          <w:rFonts w:ascii="Garamond" w:hAnsi="Garamond"/>
          <w:sz w:val="24"/>
          <w:szCs w:val="24"/>
        </w:rPr>
        <w:t xml:space="preserve"> muaj burgim për të vuajtur dhe kur raporti i komisionit të vlerësimit të rrezikshmërisë </w:t>
      </w:r>
      <w:r w:rsidR="0035586D" w:rsidRPr="00AC48FE">
        <w:rPr>
          <w:rFonts w:ascii="Garamond" w:hAnsi="Garamond"/>
          <w:sz w:val="24"/>
          <w:szCs w:val="24"/>
        </w:rPr>
        <w:t>s</w:t>
      </w:r>
      <w:r w:rsidRPr="00AC48FE">
        <w:rPr>
          <w:rFonts w:ascii="Garamond" w:hAnsi="Garamond"/>
          <w:sz w:val="24"/>
          <w:szCs w:val="24"/>
        </w:rPr>
        <w:t>ë të dënuarve vlerëson se nuk përbën rrezik për sigurinë e institucionit apo të shoqërisë;</w:t>
      </w:r>
    </w:p>
    <w:p w14:paraId="1C366BAA" w14:textId="1DBAE662" w:rsidR="009651BD" w:rsidRPr="00AC48FE" w:rsidRDefault="0035586D" w:rsidP="0016736F">
      <w:pPr>
        <w:spacing w:after="0" w:line="240" w:lineRule="auto"/>
        <w:ind w:firstLine="284"/>
        <w:jc w:val="both"/>
        <w:rPr>
          <w:rFonts w:ascii="Garamond" w:hAnsi="Garamond"/>
          <w:sz w:val="24"/>
          <w:szCs w:val="24"/>
        </w:rPr>
      </w:pPr>
      <w:r w:rsidRPr="00AC48FE">
        <w:rPr>
          <w:rFonts w:ascii="Garamond" w:hAnsi="Garamond"/>
          <w:sz w:val="24"/>
          <w:szCs w:val="24"/>
        </w:rPr>
        <w:t>b)</w:t>
      </w:r>
      <w:r w:rsidR="00E053EE" w:rsidRPr="00AC48FE">
        <w:rPr>
          <w:rFonts w:ascii="Garamond" w:hAnsi="Garamond"/>
          <w:sz w:val="24"/>
          <w:szCs w:val="24"/>
        </w:rPr>
        <w:t xml:space="preserve"> </w:t>
      </w:r>
      <w:r w:rsidRPr="00AC48FE">
        <w:rPr>
          <w:rFonts w:ascii="Garamond" w:hAnsi="Garamond"/>
          <w:sz w:val="24"/>
          <w:szCs w:val="24"/>
        </w:rPr>
        <w:t>të dënuarit me gjysmë</w:t>
      </w:r>
      <w:r w:rsidR="009651BD" w:rsidRPr="00AC48FE">
        <w:rPr>
          <w:rFonts w:ascii="Garamond" w:hAnsi="Garamond"/>
          <w:sz w:val="24"/>
          <w:szCs w:val="24"/>
        </w:rPr>
        <w:t>liri.</w:t>
      </w:r>
    </w:p>
    <w:p w14:paraId="1C366BAB" w14:textId="52D9A947" w:rsidR="009651BD" w:rsidRPr="00AC48FE" w:rsidRDefault="00200DEC"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2. </w:t>
      </w:r>
      <w:r w:rsidR="009651BD" w:rsidRPr="00AC48FE">
        <w:rPr>
          <w:rFonts w:ascii="Garamond" w:hAnsi="Garamond"/>
          <w:sz w:val="24"/>
          <w:szCs w:val="24"/>
        </w:rPr>
        <w:t>Transferimi në një institucion të hapur bëhet vetëm për të dënuarit me burgim, ekzekutimi i</w:t>
      </w:r>
      <w:r w:rsidR="00AC48FE" w:rsidRPr="00AC48FE">
        <w:rPr>
          <w:rFonts w:ascii="Garamond" w:hAnsi="Garamond"/>
          <w:sz w:val="24"/>
          <w:szCs w:val="24"/>
        </w:rPr>
        <w:t xml:space="preserve"> </w:t>
      </w:r>
      <w:r w:rsidR="009651BD" w:rsidRPr="00AC48FE">
        <w:rPr>
          <w:rFonts w:ascii="Garamond" w:hAnsi="Garamond"/>
          <w:sz w:val="24"/>
          <w:szCs w:val="24"/>
        </w:rPr>
        <w:t xml:space="preserve">dënimit të </w:t>
      </w:r>
      <w:proofErr w:type="spellStart"/>
      <w:r w:rsidR="009651BD" w:rsidRPr="00AC48FE">
        <w:rPr>
          <w:rFonts w:ascii="Garamond" w:hAnsi="Garamond"/>
          <w:sz w:val="24"/>
          <w:szCs w:val="24"/>
        </w:rPr>
        <w:t>të</w:t>
      </w:r>
      <w:proofErr w:type="spellEnd"/>
      <w:r w:rsidR="009651BD" w:rsidRPr="00AC48FE">
        <w:rPr>
          <w:rFonts w:ascii="Garamond" w:hAnsi="Garamond"/>
          <w:sz w:val="24"/>
          <w:szCs w:val="24"/>
        </w:rPr>
        <w:t xml:space="preserve"> cilit bëhet në një institucion të sigurisë së ulë</w:t>
      </w:r>
      <w:r w:rsidR="0002320B" w:rsidRPr="00AC48FE">
        <w:rPr>
          <w:rFonts w:ascii="Garamond" w:hAnsi="Garamond"/>
          <w:sz w:val="24"/>
          <w:szCs w:val="24"/>
        </w:rPr>
        <w:t>t. Ky transferim miratohet nga K</w:t>
      </w:r>
      <w:r w:rsidR="009651BD" w:rsidRPr="00AC48FE">
        <w:rPr>
          <w:rFonts w:ascii="Garamond" w:hAnsi="Garamond"/>
          <w:sz w:val="24"/>
          <w:szCs w:val="24"/>
        </w:rPr>
        <w:t xml:space="preserve">omisioni i </w:t>
      </w:r>
      <w:r w:rsidR="0002320B" w:rsidRPr="00AC48FE">
        <w:rPr>
          <w:rFonts w:ascii="Garamond" w:hAnsi="Garamond"/>
          <w:sz w:val="24"/>
          <w:szCs w:val="24"/>
        </w:rPr>
        <w:t>Vlerësimit të R</w:t>
      </w:r>
      <w:r w:rsidR="009651BD" w:rsidRPr="00AC48FE">
        <w:rPr>
          <w:rFonts w:ascii="Garamond" w:hAnsi="Garamond"/>
          <w:sz w:val="24"/>
          <w:szCs w:val="24"/>
        </w:rPr>
        <w:t xml:space="preserve">rezikshmërisë </w:t>
      </w:r>
      <w:r w:rsidR="0035586D" w:rsidRPr="00AC48FE">
        <w:rPr>
          <w:rFonts w:ascii="Garamond" w:hAnsi="Garamond"/>
          <w:sz w:val="24"/>
          <w:szCs w:val="24"/>
        </w:rPr>
        <w:t xml:space="preserve">së të </w:t>
      </w:r>
      <w:r w:rsidR="0002320B" w:rsidRPr="00AC48FE">
        <w:rPr>
          <w:rFonts w:ascii="Garamond" w:hAnsi="Garamond"/>
          <w:sz w:val="24"/>
          <w:szCs w:val="24"/>
        </w:rPr>
        <w:t>D</w:t>
      </w:r>
      <w:r w:rsidR="0035586D" w:rsidRPr="00AC48FE">
        <w:rPr>
          <w:rFonts w:ascii="Garamond" w:hAnsi="Garamond"/>
          <w:sz w:val="24"/>
          <w:szCs w:val="24"/>
        </w:rPr>
        <w:t>ënuarve</w:t>
      </w:r>
      <w:r w:rsidR="009651BD" w:rsidRPr="00AC48FE">
        <w:rPr>
          <w:rFonts w:ascii="Garamond" w:hAnsi="Garamond"/>
          <w:sz w:val="24"/>
          <w:szCs w:val="24"/>
        </w:rPr>
        <w:t xml:space="preserve"> me kërkesë të drejtorit të institucionit ku </w:t>
      </w:r>
      <w:r w:rsidR="0035586D" w:rsidRPr="00AC48FE">
        <w:rPr>
          <w:rFonts w:ascii="Garamond" w:hAnsi="Garamond"/>
          <w:sz w:val="24"/>
          <w:szCs w:val="24"/>
        </w:rPr>
        <w:t>ekzekutohet dënimi, të dënuarit</w:t>
      </w:r>
      <w:r w:rsidR="009651BD" w:rsidRPr="00AC48FE">
        <w:rPr>
          <w:rFonts w:ascii="Garamond" w:hAnsi="Garamond"/>
          <w:sz w:val="24"/>
          <w:szCs w:val="24"/>
        </w:rPr>
        <w:t xml:space="preserve"> ose të përfaqësuesit të tij ligjor.</w:t>
      </w:r>
    </w:p>
    <w:p w14:paraId="1C366BAC" w14:textId="756359DA"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3.</w:t>
      </w:r>
      <w:r w:rsidR="00E053EE" w:rsidRPr="00AC48FE">
        <w:rPr>
          <w:rFonts w:ascii="Garamond" w:hAnsi="Garamond"/>
          <w:sz w:val="24"/>
          <w:szCs w:val="24"/>
        </w:rPr>
        <w:t xml:space="preserve"> </w:t>
      </w:r>
      <w:r w:rsidRPr="00AC48FE">
        <w:rPr>
          <w:rFonts w:ascii="Garamond" w:hAnsi="Garamond"/>
          <w:sz w:val="24"/>
          <w:szCs w:val="24"/>
        </w:rPr>
        <w:t>Në rast se i dënuari shkel rregulloren e përgjithshme të burgjeve ose rregulloren</w:t>
      </w:r>
      <w:r w:rsidR="0002320B" w:rsidRPr="00AC48FE">
        <w:rPr>
          <w:rFonts w:ascii="Garamond" w:hAnsi="Garamond"/>
          <w:sz w:val="24"/>
          <w:szCs w:val="24"/>
        </w:rPr>
        <w:t xml:space="preserve"> e brendshme të institucionit, Komisioni i Vlerësimit të R</w:t>
      </w:r>
      <w:r w:rsidRPr="00AC48FE">
        <w:rPr>
          <w:rFonts w:ascii="Garamond" w:hAnsi="Garamond"/>
          <w:sz w:val="24"/>
          <w:szCs w:val="24"/>
        </w:rPr>
        <w:t xml:space="preserve">rezikshmërisë </w:t>
      </w:r>
      <w:r w:rsidR="0035586D" w:rsidRPr="00AC48FE">
        <w:rPr>
          <w:rFonts w:ascii="Garamond" w:hAnsi="Garamond"/>
          <w:sz w:val="24"/>
          <w:szCs w:val="24"/>
        </w:rPr>
        <w:t>s</w:t>
      </w:r>
      <w:r w:rsidR="0002320B" w:rsidRPr="00AC48FE">
        <w:rPr>
          <w:rFonts w:ascii="Garamond" w:hAnsi="Garamond"/>
          <w:sz w:val="24"/>
          <w:szCs w:val="24"/>
        </w:rPr>
        <w:t>ë të D</w:t>
      </w:r>
      <w:r w:rsidRPr="00AC48FE">
        <w:rPr>
          <w:rFonts w:ascii="Garamond" w:hAnsi="Garamond"/>
          <w:sz w:val="24"/>
          <w:szCs w:val="24"/>
        </w:rPr>
        <w:t>ënuarve, pas vlerësimit të rrethanave, mund të vendosë rikthimin e të dënuarit në një institucion të sigurisë së ulët.</w:t>
      </w:r>
    </w:p>
    <w:p w14:paraId="1C366BAE" w14:textId="77777777" w:rsidR="009651BD" w:rsidRPr="00AC48FE" w:rsidRDefault="009651BD" w:rsidP="00E053EE">
      <w:pPr>
        <w:pStyle w:val="Neni"/>
      </w:pPr>
      <w:r w:rsidRPr="00AC48FE">
        <w:t>Neni 21</w:t>
      </w:r>
    </w:p>
    <w:p w14:paraId="1C366BB0" w14:textId="77777777" w:rsidR="009651BD" w:rsidRPr="00AC48FE" w:rsidRDefault="009651BD" w:rsidP="00E053EE">
      <w:pPr>
        <w:pStyle w:val="Nenititull"/>
      </w:pPr>
      <w:r w:rsidRPr="00AC48FE">
        <w:t>Institucionet e paraburgimit</w:t>
      </w:r>
    </w:p>
    <w:p w14:paraId="1C366BB1" w14:textId="77777777" w:rsidR="009651BD" w:rsidRPr="00AC48FE" w:rsidRDefault="009651BD" w:rsidP="0016736F">
      <w:pPr>
        <w:spacing w:after="0" w:line="240" w:lineRule="auto"/>
        <w:ind w:firstLine="284"/>
        <w:jc w:val="both"/>
        <w:rPr>
          <w:rFonts w:ascii="Garamond" w:hAnsi="Garamond"/>
          <w:sz w:val="24"/>
          <w:szCs w:val="24"/>
        </w:rPr>
      </w:pPr>
    </w:p>
    <w:p w14:paraId="1C366BB2" w14:textId="47759509"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Institucionet e paraburgimit janë institucionet ku mbahen individët ndaj të cilëve gjykata ka caktuar</w:t>
      </w:r>
      <w:r w:rsidR="00AC48FE" w:rsidRPr="00AC48FE">
        <w:rPr>
          <w:rFonts w:ascii="Garamond" w:hAnsi="Garamond"/>
          <w:sz w:val="24"/>
          <w:szCs w:val="24"/>
        </w:rPr>
        <w:t xml:space="preserve"> </w:t>
      </w:r>
      <w:r w:rsidRPr="00AC48FE">
        <w:rPr>
          <w:rFonts w:ascii="Garamond" w:hAnsi="Garamond"/>
          <w:sz w:val="24"/>
          <w:szCs w:val="24"/>
        </w:rPr>
        <w:t>masën e sigurimit “arrest në burg”.</w:t>
      </w:r>
    </w:p>
    <w:p w14:paraId="1C366BB3" w14:textId="77777777" w:rsidR="009651BD" w:rsidRPr="00AC48FE" w:rsidRDefault="009651BD" w:rsidP="0016736F">
      <w:pPr>
        <w:spacing w:after="0" w:line="240" w:lineRule="auto"/>
        <w:ind w:firstLine="284"/>
        <w:jc w:val="both"/>
        <w:rPr>
          <w:rFonts w:ascii="Garamond" w:hAnsi="Garamond"/>
          <w:sz w:val="24"/>
          <w:szCs w:val="24"/>
        </w:rPr>
      </w:pPr>
    </w:p>
    <w:p w14:paraId="1C366BB4" w14:textId="77777777" w:rsidR="009651BD" w:rsidRPr="00AC48FE" w:rsidRDefault="009651BD" w:rsidP="00E053EE">
      <w:pPr>
        <w:pStyle w:val="Neni"/>
      </w:pPr>
      <w:r w:rsidRPr="00AC48FE">
        <w:t>Neni 22</w:t>
      </w:r>
    </w:p>
    <w:p w14:paraId="1C366BB6" w14:textId="77777777" w:rsidR="009651BD" w:rsidRPr="00AC48FE" w:rsidRDefault="009651BD" w:rsidP="00E053EE">
      <w:pPr>
        <w:pStyle w:val="Nenititull"/>
      </w:pPr>
      <w:r w:rsidRPr="00AC48FE">
        <w:t>Vendosja e personave bashkëpunëtorë të drejtësisë</w:t>
      </w:r>
    </w:p>
    <w:p w14:paraId="1C366BB7" w14:textId="77777777" w:rsidR="009651BD" w:rsidRPr="00AC48FE" w:rsidRDefault="009651BD" w:rsidP="0016736F">
      <w:pPr>
        <w:spacing w:after="0" w:line="240" w:lineRule="auto"/>
        <w:ind w:firstLine="284"/>
        <w:jc w:val="both"/>
        <w:rPr>
          <w:rFonts w:ascii="Garamond" w:hAnsi="Garamond"/>
          <w:sz w:val="24"/>
          <w:szCs w:val="24"/>
        </w:rPr>
      </w:pPr>
    </w:p>
    <w:p w14:paraId="1C366BB8" w14:textId="77777777" w:rsidR="009651BD" w:rsidRPr="00AC48FE" w:rsidRDefault="00200DEC"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1. </w:t>
      </w:r>
      <w:r w:rsidR="009651BD" w:rsidRPr="00AC48FE">
        <w:rPr>
          <w:rFonts w:ascii="Garamond" w:hAnsi="Garamond"/>
          <w:sz w:val="24"/>
          <w:szCs w:val="24"/>
        </w:rPr>
        <w:t>Në institucionet e ekzekutimit të vendimeve penale krijohen seksione të ve</w:t>
      </w:r>
      <w:r w:rsidR="00B8409C" w:rsidRPr="00AC48FE">
        <w:rPr>
          <w:rFonts w:ascii="Garamond" w:hAnsi="Garamond"/>
          <w:sz w:val="24"/>
          <w:szCs w:val="24"/>
        </w:rPr>
        <w:t>çanta për vendosjen e personave</w:t>
      </w:r>
      <w:r w:rsidR="009651BD" w:rsidRPr="00AC48FE">
        <w:rPr>
          <w:rFonts w:ascii="Garamond" w:hAnsi="Garamond"/>
          <w:sz w:val="24"/>
          <w:szCs w:val="24"/>
        </w:rPr>
        <w:t xml:space="preserve"> të burgosur, që gëzojnë statusin e</w:t>
      </w:r>
      <w:r w:rsidR="005F431B" w:rsidRPr="00AC48FE">
        <w:rPr>
          <w:rFonts w:ascii="Garamond" w:hAnsi="Garamond"/>
          <w:sz w:val="24"/>
          <w:szCs w:val="24"/>
        </w:rPr>
        <w:t xml:space="preserve"> bashkëpunëtorëve të drejtësisë</w:t>
      </w:r>
      <w:r w:rsidR="009651BD" w:rsidRPr="00AC48FE">
        <w:rPr>
          <w:rFonts w:ascii="Garamond" w:hAnsi="Garamond"/>
          <w:sz w:val="24"/>
          <w:szCs w:val="24"/>
        </w:rPr>
        <w:t xml:space="preserve"> sipas legjislacionit në fuqi për mbrojtjen e dëshmitarëve dhe të bashkëpunëtorëve të drejtësisë.</w:t>
      </w:r>
    </w:p>
    <w:p w14:paraId="1C366BB9" w14:textId="77777777" w:rsidR="009651BD" w:rsidRPr="00AC48FE" w:rsidRDefault="00200DEC"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2. </w:t>
      </w:r>
      <w:r w:rsidR="009651BD" w:rsidRPr="00AC48FE">
        <w:rPr>
          <w:rFonts w:ascii="Garamond" w:hAnsi="Garamond"/>
          <w:sz w:val="24"/>
          <w:szCs w:val="24"/>
        </w:rPr>
        <w:t xml:space="preserve">Drejtoria e Përgjithshme e Burgjeve, në bashkëpunim me Drejtorinë e </w:t>
      </w:r>
      <w:r w:rsidR="008F78E4" w:rsidRPr="00AC48FE">
        <w:rPr>
          <w:rFonts w:ascii="Garamond" w:hAnsi="Garamond"/>
          <w:sz w:val="24"/>
          <w:szCs w:val="24"/>
        </w:rPr>
        <w:t>P</w:t>
      </w:r>
      <w:r w:rsidR="00C56D70" w:rsidRPr="00AC48FE">
        <w:rPr>
          <w:rFonts w:ascii="Garamond" w:hAnsi="Garamond"/>
          <w:sz w:val="24"/>
          <w:szCs w:val="24"/>
        </w:rPr>
        <w:t>ë</w:t>
      </w:r>
      <w:r w:rsidR="008F78E4" w:rsidRPr="00AC48FE">
        <w:rPr>
          <w:rFonts w:ascii="Garamond" w:hAnsi="Garamond"/>
          <w:sz w:val="24"/>
          <w:szCs w:val="24"/>
        </w:rPr>
        <w:t>rgjithshme t</w:t>
      </w:r>
      <w:r w:rsidR="00C56D70" w:rsidRPr="00AC48FE">
        <w:rPr>
          <w:rFonts w:ascii="Garamond" w:hAnsi="Garamond"/>
          <w:sz w:val="24"/>
          <w:szCs w:val="24"/>
        </w:rPr>
        <w:t>ë</w:t>
      </w:r>
      <w:r w:rsidR="008F78E4" w:rsidRPr="00AC48FE">
        <w:rPr>
          <w:rFonts w:ascii="Garamond" w:hAnsi="Garamond"/>
          <w:sz w:val="24"/>
          <w:szCs w:val="24"/>
        </w:rPr>
        <w:t xml:space="preserve"> </w:t>
      </w:r>
      <w:r w:rsidR="009651BD" w:rsidRPr="00AC48FE">
        <w:rPr>
          <w:rFonts w:ascii="Garamond" w:hAnsi="Garamond"/>
          <w:sz w:val="24"/>
          <w:szCs w:val="24"/>
        </w:rPr>
        <w:t xml:space="preserve">Policisë së Shtetit, merr masa për sigurimin e jetës së personit të burgosur, që gëzon statusin e bashkëpunëtorit të drejtësisë dhe </w:t>
      </w:r>
      <w:r w:rsidR="005F431B" w:rsidRPr="00AC48FE">
        <w:rPr>
          <w:rFonts w:ascii="Garamond" w:hAnsi="Garamond"/>
          <w:sz w:val="24"/>
          <w:szCs w:val="24"/>
        </w:rPr>
        <w:t xml:space="preserve">për </w:t>
      </w:r>
      <w:r w:rsidR="009651BD" w:rsidRPr="00AC48FE">
        <w:rPr>
          <w:rFonts w:ascii="Garamond" w:hAnsi="Garamond"/>
          <w:sz w:val="24"/>
          <w:szCs w:val="24"/>
        </w:rPr>
        <w:t>realizimin e planit individual të trajtimit të tij.</w:t>
      </w:r>
    </w:p>
    <w:p w14:paraId="1C366BBA" w14:textId="77777777" w:rsidR="009651BD" w:rsidRPr="00AC48FE" w:rsidRDefault="009651BD" w:rsidP="0016736F">
      <w:pPr>
        <w:spacing w:after="0" w:line="240" w:lineRule="auto"/>
        <w:ind w:firstLine="284"/>
        <w:jc w:val="both"/>
        <w:rPr>
          <w:rFonts w:ascii="Garamond" w:hAnsi="Garamond"/>
          <w:sz w:val="24"/>
          <w:szCs w:val="24"/>
        </w:rPr>
      </w:pPr>
    </w:p>
    <w:p w14:paraId="1C366BBB" w14:textId="77777777" w:rsidR="009651BD" w:rsidRPr="00AC48FE" w:rsidRDefault="009651BD" w:rsidP="00E053EE">
      <w:pPr>
        <w:pStyle w:val="Neni"/>
      </w:pPr>
      <w:r w:rsidRPr="00AC48FE">
        <w:t>Neni 23</w:t>
      </w:r>
    </w:p>
    <w:p w14:paraId="1C366BBD" w14:textId="77777777" w:rsidR="009651BD" w:rsidRPr="00AC48FE" w:rsidRDefault="009651BD" w:rsidP="00E053EE">
      <w:pPr>
        <w:pStyle w:val="Nenititull"/>
      </w:pPr>
      <w:r w:rsidRPr="00AC48FE">
        <w:t>Institucionet e ekzekutimit të vendimeve penale për gratë dhe të miturit</w:t>
      </w:r>
    </w:p>
    <w:p w14:paraId="1C366BBE" w14:textId="77777777" w:rsidR="009651BD" w:rsidRPr="00AC48FE" w:rsidRDefault="009651BD" w:rsidP="00E053EE">
      <w:pPr>
        <w:pStyle w:val="Neni"/>
      </w:pPr>
    </w:p>
    <w:p w14:paraId="1C366BBF" w14:textId="22F8BE00" w:rsidR="009651BD" w:rsidRPr="00AC48FE" w:rsidRDefault="00200DEC"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1. </w:t>
      </w:r>
      <w:r w:rsidR="009651BD" w:rsidRPr="00AC48FE">
        <w:rPr>
          <w:rFonts w:ascii="Garamond" w:hAnsi="Garamond"/>
          <w:sz w:val="24"/>
          <w:szCs w:val="24"/>
        </w:rPr>
        <w:t xml:space="preserve">Të miturit </w:t>
      </w:r>
      <w:r w:rsidR="005F431B" w:rsidRPr="00AC48FE">
        <w:rPr>
          <w:rFonts w:ascii="Garamond" w:hAnsi="Garamond"/>
          <w:sz w:val="24"/>
          <w:szCs w:val="24"/>
        </w:rPr>
        <w:t xml:space="preserve">e </w:t>
      </w:r>
      <w:r w:rsidR="009651BD" w:rsidRPr="00AC48FE">
        <w:rPr>
          <w:rFonts w:ascii="Garamond" w:hAnsi="Garamond"/>
          <w:sz w:val="24"/>
          <w:szCs w:val="24"/>
        </w:rPr>
        <w:t>kryejnë dënimin në institucione për ekzekutimin e vendimeve penale</w:t>
      </w:r>
      <w:r w:rsidR="00AC48FE" w:rsidRPr="00AC48FE">
        <w:rPr>
          <w:rFonts w:ascii="Garamond" w:hAnsi="Garamond"/>
          <w:sz w:val="24"/>
          <w:szCs w:val="24"/>
        </w:rPr>
        <w:t xml:space="preserve"> </w:t>
      </w:r>
      <w:r w:rsidR="009651BD" w:rsidRPr="00AC48FE">
        <w:rPr>
          <w:rFonts w:ascii="Garamond" w:hAnsi="Garamond"/>
          <w:sz w:val="24"/>
          <w:szCs w:val="24"/>
        </w:rPr>
        <w:t>për të mitur dhe</w:t>
      </w:r>
      <w:r w:rsidR="00E9784D" w:rsidRPr="00AC48FE">
        <w:rPr>
          <w:rFonts w:ascii="Garamond" w:hAnsi="Garamond"/>
          <w:sz w:val="24"/>
          <w:szCs w:val="24"/>
        </w:rPr>
        <w:t>,</w:t>
      </w:r>
      <w:r w:rsidR="009651BD" w:rsidRPr="00AC48FE">
        <w:rPr>
          <w:rFonts w:ascii="Garamond" w:hAnsi="Garamond"/>
          <w:sz w:val="24"/>
          <w:szCs w:val="24"/>
        </w:rPr>
        <w:t xml:space="preserve"> në pamundësi, në seksione të veçanta të institucioneve të tjera, sipas kritereve të përcaktuara në Kodin e Drejtësisë Penale për të Mitur dhe </w:t>
      </w:r>
      <w:r w:rsidR="00E9784D" w:rsidRPr="00AC48FE">
        <w:rPr>
          <w:rFonts w:ascii="Garamond" w:hAnsi="Garamond"/>
          <w:sz w:val="24"/>
          <w:szCs w:val="24"/>
        </w:rPr>
        <w:t>në këtë</w:t>
      </w:r>
      <w:r w:rsidR="00020A43" w:rsidRPr="00AC48FE">
        <w:rPr>
          <w:rFonts w:ascii="Garamond" w:hAnsi="Garamond"/>
          <w:sz w:val="24"/>
          <w:szCs w:val="24"/>
        </w:rPr>
        <w:t xml:space="preserve"> </w:t>
      </w:r>
      <w:r w:rsidR="009651BD" w:rsidRPr="00AC48FE">
        <w:rPr>
          <w:rFonts w:ascii="Garamond" w:hAnsi="Garamond"/>
          <w:sz w:val="24"/>
          <w:szCs w:val="24"/>
        </w:rPr>
        <w:t xml:space="preserve">ligj. </w:t>
      </w:r>
    </w:p>
    <w:p w14:paraId="1C366BC0" w14:textId="2F905016"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2.</w:t>
      </w:r>
      <w:r w:rsidR="00AC48FE" w:rsidRPr="00AC48FE">
        <w:rPr>
          <w:rFonts w:ascii="Garamond" w:hAnsi="Garamond"/>
          <w:sz w:val="24"/>
          <w:szCs w:val="24"/>
        </w:rPr>
        <w:t xml:space="preserve"> </w:t>
      </w:r>
      <w:r w:rsidRPr="00AC48FE">
        <w:rPr>
          <w:rFonts w:ascii="Garamond" w:hAnsi="Garamond"/>
          <w:sz w:val="24"/>
          <w:szCs w:val="24"/>
        </w:rPr>
        <w:t xml:space="preserve">I pandehuri i mitur, ndaj të cilit caktohet </w:t>
      </w:r>
      <w:r w:rsidR="008F78E4" w:rsidRPr="00AC48FE">
        <w:rPr>
          <w:rFonts w:ascii="Garamond" w:hAnsi="Garamond"/>
          <w:sz w:val="24"/>
          <w:szCs w:val="24"/>
        </w:rPr>
        <w:t>masa e sigurimit “arrest</w:t>
      </w:r>
      <w:r w:rsidRPr="00AC48FE">
        <w:rPr>
          <w:rFonts w:ascii="Garamond" w:hAnsi="Garamond"/>
          <w:sz w:val="24"/>
          <w:szCs w:val="24"/>
        </w:rPr>
        <w:t xml:space="preserve"> me burg</w:t>
      </w:r>
      <w:r w:rsidR="008F78E4" w:rsidRPr="00AC48FE">
        <w:rPr>
          <w:rFonts w:ascii="Garamond" w:hAnsi="Garamond"/>
          <w:sz w:val="24"/>
          <w:szCs w:val="24"/>
        </w:rPr>
        <w:t>”</w:t>
      </w:r>
      <w:r w:rsidRPr="00AC48FE">
        <w:rPr>
          <w:rFonts w:ascii="Garamond" w:hAnsi="Garamond"/>
          <w:sz w:val="24"/>
          <w:szCs w:val="24"/>
        </w:rPr>
        <w:t>, vendoset vetëm në seksionin për të mitur në mjediset e paraburgimit, ndërsa i mituri i dënuar me burgim vendoset në institucionin për ekzekutimin e vendimeve penale për të miturit.</w:t>
      </w:r>
    </w:p>
    <w:p w14:paraId="1C366BC1"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3. I burgosuri i mitur vendose</w:t>
      </w:r>
      <w:r w:rsidR="00020A43" w:rsidRPr="00AC48FE">
        <w:rPr>
          <w:rFonts w:ascii="Garamond" w:hAnsi="Garamond"/>
          <w:sz w:val="24"/>
          <w:szCs w:val="24"/>
        </w:rPr>
        <w:t>t</w:t>
      </w:r>
      <w:r w:rsidRPr="00AC48FE">
        <w:rPr>
          <w:rFonts w:ascii="Garamond" w:hAnsi="Garamond"/>
          <w:sz w:val="24"/>
          <w:szCs w:val="24"/>
        </w:rPr>
        <w:t xml:space="preserve"> veçmas nga i burgosuri i rritur. Ndalohet vendosja, mbajtja ose lëvizja e të miturit j</w:t>
      </w:r>
      <w:r w:rsidR="00020A43" w:rsidRPr="00AC48FE">
        <w:rPr>
          <w:rFonts w:ascii="Garamond" w:hAnsi="Garamond"/>
          <w:sz w:val="24"/>
          <w:szCs w:val="24"/>
        </w:rPr>
        <w:t>ashtë institucionit</w:t>
      </w:r>
      <w:r w:rsidRPr="00AC48FE">
        <w:rPr>
          <w:rFonts w:ascii="Garamond" w:hAnsi="Garamond"/>
          <w:sz w:val="24"/>
          <w:szCs w:val="24"/>
        </w:rPr>
        <w:t xml:space="preserve"> së bashku me një të burgosur të rritur. Përjashtimisht nga ky rregull, gjatë kryerjes së veprimtarive rehabilituese, arsimore, kulturore, sportive dhe veprimtarive të tjera me</w:t>
      </w:r>
      <w:r w:rsidR="00020A43" w:rsidRPr="00AC48FE">
        <w:rPr>
          <w:rFonts w:ascii="Garamond" w:hAnsi="Garamond"/>
          <w:sz w:val="24"/>
          <w:szCs w:val="24"/>
        </w:rPr>
        <w:t xml:space="preserve"> natyrë kulturore dhe edukative</w:t>
      </w:r>
      <w:r w:rsidRPr="00AC48FE">
        <w:rPr>
          <w:rFonts w:ascii="Garamond" w:hAnsi="Garamond"/>
          <w:sz w:val="24"/>
          <w:szCs w:val="24"/>
        </w:rPr>
        <w:t xml:space="preserve"> të miturit mund të qëndrojnë bashkërisht</w:t>
      </w:r>
      <w:r w:rsidR="00020A43" w:rsidRPr="00AC48FE">
        <w:rPr>
          <w:rFonts w:ascii="Garamond" w:hAnsi="Garamond"/>
          <w:sz w:val="24"/>
          <w:szCs w:val="24"/>
        </w:rPr>
        <w:t>,</w:t>
      </w:r>
      <w:r w:rsidRPr="00AC48FE">
        <w:rPr>
          <w:rFonts w:ascii="Garamond" w:hAnsi="Garamond"/>
          <w:sz w:val="24"/>
          <w:szCs w:val="24"/>
        </w:rPr>
        <w:t xml:space="preserve"> pavarësisht përkatësisë gjinore, ose bashk</w:t>
      </w:r>
      <w:r w:rsidR="00020A43" w:rsidRPr="00AC48FE">
        <w:rPr>
          <w:rFonts w:ascii="Garamond" w:hAnsi="Garamond"/>
          <w:sz w:val="24"/>
          <w:szCs w:val="24"/>
        </w:rPr>
        <w:t>ë</w:t>
      </w:r>
      <w:r w:rsidRPr="00AC48FE">
        <w:rPr>
          <w:rFonts w:ascii="Garamond" w:hAnsi="Garamond"/>
          <w:sz w:val="24"/>
          <w:szCs w:val="24"/>
        </w:rPr>
        <w:t>rish</w:t>
      </w:r>
      <w:r w:rsidR="00020A43" w:rsidRPr="00AC48FE">
        <w:rPr>
          <w:rFonts w:ascii="Garamond" w:hAnsi="Garamond"/>
          <w:sz w:val="24"/>
          <w:szCs w:val="24"/>
        </w:rPr>
        <w:t>t me të rritur, por në çdo rast</w:t>
      </w:r>
      <w:r w:rsidRPr="00AC48FE">
        <w:rPr>
          <w:rFonts w:ascii="Garamond" w:hAnsi="Garamond"/>
          <w:sz w:val="24"/>
          <w:szCs w:val="24"/>
        </w:rPr>
        <w:t xml:space="preserve"> në prani të personelit të institucionit ku i mituri qëndron.</w:t>
      </w:r>
    </w:p>
    <w:p w14:paraId="1C366BC2" w14:textId="64F60B71" w:rsidR="009651BD" w:rsidRPr="00AC48FE" w:rsidRDefault="00200DEC"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4. </w:t>
      </w:r>
      <w:r w:rsidR="009651BD" w:rsidRPr="00AC48FE">
        <w:rPr>
          <w:rFonts w:ascii="Garamond" w:hAnsi="Garamond"/>
          <w:sz w:val="24"/>
          <w:szCs w:val="24"/>
        </w:rPr>
        <w:t>Të miturit që marrin pjesë në vepr</w:t>
      </w:r>
      <w:r w:rsidR="00020A43" w:rsidRPr="00AC48FE">
        <w:rPr>
          <w:rFonts w:ascii="Garamond" w:hAnsi="Garamond"/>
          <w:sz w:val="24"/>
          <w:szCs w:val="24"/>
        </w:rPr>
        <w:t>imtaritë e renditura në pikën 3</w:t>
      </w:r>
      <w:r w:rsidR="009651BD" w:rsidRPr="00AC48FE">
        <w:rPr>
          <w:rFonts w:ascii="Garamond" w:hAnsi="Garamond"/>
          <w:sz w:val="24"/>
          <w:szCs w:val="24"/>
        </w:rPr>
        <w:t xml:space="preserve"> të këtij neni,</w:t>
      </w:r>
      <w:r w:rsidR="00AC48FE" w:rsidRPr="00AC48FE">
        <w:rPr>
          <w:rFonts w:ascii="Garamond" w:hAnsi="Garamond"/>
          <w:sz w:val="24"/>
          <w:szCs w:val="24"/>
        </w:rPr>
        <w:t xml:space="preserve"> </w:t>
      </w:r>
      <w:r w:rsidR="009651BD" w:rsidRPr="00AC48FE">
        <w:rPr>
          <w:rFonts w:ascii="Garamond" w:hAnsi="Garamond"/>
          <w:sz w:val="24"/>
          <w:szCs w:val="24"/>
        </w:rPr>
        <w:t>shoqërohen dhe mbikëqyren në çdo rast nga personeli i Drejtor</w:t>
      </w:r>
      <w:r w:rsidR="00AC4BCE" w:rsidRPr="00AC48FE">
        <w:rPr>
          <w:rFonts w:ascii="Garamond" w:hAnsi="Garamond"/>
          <w:sz w:val="24"/>
          <w:szCs w:val="24"/>
        </w:rPr>
        <w:t>isë së Përgjithshme të Burgjeve</w:t>
      </w:r>
      <w:r w:rsidR="009651BD" w:rsidRPr="00AC48FE">
        <w:rPr>
          <w:rFonts w:ascii="Garamond" w:hAnsi="Garamond"/>
          <w:sz w:val="24"/>
          <w:szCs w:val="24"/>
        </w:rPr>
        <w:t xml:space="preserve"> gjatë gjithë kohës së zhvillimit të aktivitetit përkatës.</w:t>
      </w:r>
    </w:p>
    <w:p w14:paraId="1C366BC3" w14:textId="72BD924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5. Në mënyrë që të sigurohet mjedis i sigurt për të miturit në institucionin/seksionin për ta, të miturit ndahen në bazë të grup</w:t>
      </w:r>
      <w:r w:rsidR="00BB2626">
        <w:rPr>
          <w:rFonts w:ascii="Garamond" w:hAnsi="Garamond"/>
          <w:sz w:val="24"/>
          <w:szCs w:val="24"/>
        </w:rPr>
        <w:t>-</w:t>
      </w:r>
      <w:r w:rsidRPr="00AC48FE">
        <w:rPr>
          <w:rFonts w:ascii="Garamond" w:hAnsi="Garamond"/>
          <w:sz w:val="24"/>
          <w:szCs w:val="24"/>
        </w:rPr>
        <w:t xml:space="preserve">moshës, llojit dhe rëndësisë së veprës penale, riskut të përsëritjes së veprës, zhvillimit fizik e mendor, si dhe karakteristikave të tjera, duke mbajtur parasysh interesin më të lartë të </w:t>
      </w:r>
      <w:proofErr w:type="spellStart"/>
      <w:r w:rsidRPr="00AC48FE">
        <w:rPr>
          <w:rFonts w:ascii="Garamond" w:hAnsi="Garamond"/>
          <w:sz w:val="24"/>
          <w:szCs w:val="24"/>
        </w:rPr>
        <w:t>të</w:t>
      </w:r>
      <w:proofErr w:type="spellEnd"/>
      <w:r w:rsidRPr="00AC48FE">
        <w:rPr>
          <w:rFonts w:ascii="Garamond" w:hAnsi="Garamond"/>
          <w:sz w:val="24"/>
          <w:szCs w:val="24"/>
        </w:rPr>
        <w:t xml:space="preserve"> miturit.</w:t>
      </w:r>
    </w:p>
    <w:p w14:paraId="1C366BC4"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6. Të burgosurat e mitura vendosen veçmas nga t</w:t>
      </w:r>
      <w:r w:rsidR="00AC4BCE" w:rsidRPr="00AC48FE">
        <w:rPr>
          <w:rFonts w:ascii="Garamond" w:hAnsi="Garamond"/>
          <w:sz w:val="24"/>
          <w:szCs w:val="24"/>
        </w:rPr>
        <w:t>ë burgosurit e mitur.</w:t>
      </w:r>
    </w:p>
    <w:p w14:paraId="1C366BC5" w14:textId="77777777" w:rsidR="009651BD" w:rsidRPr="00AC48FE" w:rsidRDefault="00200DEC"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7. </w:t>
      </w:r>
      <w:r w:rsidR="009651BD" w:rsidRPr="00AC48FE">
        <w:rPr>
          <w:rFonts w:ascii="Garamond" w:hAnsi="Garamond"/>
          <w:sz w:val="24"/>
          <w:szCs w:val="24"/>
        </w:rPr>
        <w:t xml:space="preserve">Shërbimet në institucionet </w:t>
      </w:r>
      <w:r w:rsidR="00AC4BCE" w:rsidRPr="00AC48FE">
        <w:rPr>
          <w:rFonts w:ascii="Garamond" w:hAnsi="Garamond"/>
          <w:sz w:val="24"/>
          <w:szCs w:val="24"/>
        </w:rPr>
        <w:t>e</w:t>
      </w:r>
      <w:r w:rsidR="009651BD" w:rsidRPr="00AC48FE">
        <w:rPr>
          <w:rFonts w:ascii="Garamond" w:hAnsi="Garamond"/>
          <w:sz w:val="24"/>
          <w:szCs w:val="24"/>
        </w:rPr>
        <w:t xml:space="preserve"> ekzekutimit të vendimeve penale ku vendosen të miturit duhet të jenë në përputhje me kërkesat e respektimit të shëndetit dhe dinjitetit të </w:t>
      </w:r>
      <w:proofErr w:type="spellStart"/>
      <w:r w:rsidR="009651BD" w:rsidRPr="00AC48FE">
        <w:rPr>
          <w:rFonts w:ascii="Garamond" w:hAnsi="Garamond"/>
          <w:sz w:val="24"/>
          <w:szCs w:val="24"/>
        </w:rPr>
        <w:t>të</w:t>
      </w:r>
      <w:proofErr w:type="spellEnd"/>
      <w:r w:rsidR="009651BD" w:rsidRPr="00AC48FE">
        <w:rPr>
          <w:rFonts w:ascii="Garamond" w:hAnsi="Garamond"/>
          <w:sz w:val="24"/>
          <w:szCs w:val="24"/>
        </w:rPr>
        <w:t xml:space="preserve"> miturit dhe në funksion të </w:t>
      </w:r>
      <w:proofErr w:type="spellStart"/>
      <w:r w:rsidR="009651BD" w:rsidRPr="00AC48FE">
        <w:rPr>
          <w:rFonts w:ascii="Garamond" w:hAnsi="Garamond"/>
          <w:sz w:val="24"/>
          <w:szCs w:val="24"/>
        </w:rPr>
        <w:t>rishoqërizimit</w:t>
      </w:r>
      <w:proofErr w:type="spellEnd"/>
      <w:r w:rsidR="009651BD" w:rsidRPr="00AC48FE">
        <w:rPr>
          <w:rFonts w:ascii="Garamond" w:hAnsi="Garamond"/>
          <w:sz w:val="24"/>
          <w:szCs w:val="24"/>
        </w:rPr>
        <w:t xml:space="preserve">, </w:t>
      </w:r>
      <w:proofErr w:type="spellStart"/>
      <w:r w:rsidR="009651BD" w:rsidRPr="00AC48FE">
        <w:rPr>
          <w:rFonts w:ascii="Garamond" w:hAnsi="Garamond"/>
          <w:sz w:val="24"/>
          <w:szCs w:val="24"/>
        </w:rPr>
        <w:t>riintegrimit</w:t>
      </w:r>
      <w:proofErr w:type="spellEnd"/>
      <w:r w:rsidR="009651BD" w:rsidRPr="00AC48FE">
        <w:rPr>
          <w:rFonts w:ascii="Garamond" w:hAnsi="Garamond"/>
          <w:sz w:val="24"/>
          <w:szCs w:val="24"/>
        </w:rPr>
        <w:t xml:space="preserve">, rehabilitimit dhe parandalimit të </w:t>
      </w:r>
      <w:proofErr w:type="spellStart"/>
      <w:r w:rsidR="009651BD" w:rsidRPr="00AC48FE">
        <w:rPr>
          <w:rFonts w:ascii="Garamond" w:hAnsi="Garamond"/>
          <w:sz w:val="24"/>
          <w:szCs w:val="24"/>
        </w:rPr>
        <w:t>rikryerjes</w:t>
      </w:r>
      <w:proofErr w:type="spellEnd"/>
      <w:r w:rsidR="009651BD" w:rsidRPr="00AC48FE">
        <w:rPr>
          <w:rFonts w:ascii="Garamond" w:hAnsi="Garamond"/>
          <w:sz w:val="24"/>
          <w:szCs w:val="24"/>
        </w:rPr>
        <w:t xml:space="preserve"> së veprës penale ose të kryerjes së një vepre tjetër penale, duke i ofruar të miturit kujdes, asistencë dhe mbikëqyrje. Për garantimin e interesit më të lartë të </w:t>
      </w:r>
      <w:proofErr w:type="spellStart"/>
      <w:r w:rsidR="009651BD" w:rsidRPr="00AC48FE">
        <w:rPr>
          <w:rFonts w:ascii="Garamond" w:hAnsi="Garamond"/>
          <w:sz w:val="24"/>
          <w:szCs w:val="24"/>
        </w:rPr>
        <w:t>të</w:t>
      </w:r>
      <w:proofErr w:type="spellEnd"/>
      <w:r w:rsidR="009651BD" w:rsidRPr="00AC48FE">
        <w:rPr>
          <w:rFonts w:ascii="Garamond" w:hAnsi="Garamond"/>
          <w:sz w:val="24"/>
          <w:szCs w:val="24"/>
        </w:rPr>
        <w:t xml:space="preserve"> miturit, institucioni përkatës duhet të ketë personel të mjaftueshëm, të specializuar dhe të trajnuar në vazhdimësi.</w:t>
      </w:r>
    </w:p>
    <w:p w14:paraId="1C366BC6" w14:textId="77777777" w:rsidR="009651BD" w:rsidRPr="00AC48FE" w:rsidRDefault="00200DEC"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8. </w:t>
      </w:r>
      <w:r w:rsidR="009651BD" w:rsidRPr="00AC48FE">
        <w:rPr>
          <w:rFonts w:ascii="Garamond" w:hAnsi="Garamond"/>
          <w:sz w:val="24"/>
          <w:szCs w:val="24"/>
        </w:rPr>
        <w:t>Të paraburgosurat gra ose vajza vendosen në dhoma ose seksione të veçanta nga meshkujt. Të dënuarat gra ose vajza</w:t>
      </w:r>
      <w:r w:rsidR="00D01680" w:rsidRPr="00AC48FE">
        <w:rPr>
          <w:rFonts w:ascii="Garamond" w:hAnsi="Garamond"/>
          <w:sz w:val="24"/>
          <w:szCs w:val="24"/>
        </w:rPr>
        <w:t xml:space="preserve"> e</w:t>
      </w:r>
      <w:r w:rsidR="009651BD" w:rsidRPr="00AC48FE">
        <w:rPr>
          <w:rFonts w:ascii="Garamond" w:hAnsi="Garamond"/>
          <w:sz w:val="24"/>
          <w:szCs w:val="24"/>
        </w:rPr>
        <w:t xml:space="preserve"> kryejnë dënimin në institucionet e ekzekutimit të vendimeve penale për to</w:t>
      </w:r>
      <w:r w:rsidR="00D01680" w:rsidRPr="00AC48FE">
        <w:rPr>
          <w:rFonts w:ascii="Garamond" w:hAnsi="Garamond"/>
          <w:sz w:val="24"/>
          <w:szCs w:val="24"/>
        </w:rPr>
        <w:t xml:space="preserve"> </w:t>
      </w:r>
      <w:r w:rsidR="009651BD" w:rsidRPr="00AC48FE">
        <w:rPr>
          <w:rFonts w:ascii="Garamond" w:hAnsi="Garamond"/>
          <w:sz w:val="24"/>
          <w:szCs w:val="24"/>
        </w:rPr>
        <w:t>në përputhje me këtë ligj.</w:t>
      </w:r>
    </w:p>
    <w:p w14:paraId="1C366BC7" w14:textId="77777777" w:rsidR="009651BD" w:rsidRPr="00AC48FE" w:rsidRDefault="00200DEC"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9. </w:t>
      </w:r>
      <w:r w:rsidR="009651BD" w:rsidRPr="00AC48FE">
        <w:rPr>
          <w:rFonts w:ascii="Garamond" w:hAnsi="Garamond"/>
          <w:sz w:val="24"/>
          <w:szCs w:val="24"/>
        </w:rPr>
        <w:t>Të dënuarave u lejohet të mbajnë me vete fëmijët deri në moshën 3 vjeç. Institucioni krijon mundësinë që e dënuara të jetojë me fëmijën në seksionin e posa</w:t>
      </w:r>
      <w:r w:rsidR="00D01680" w:rsidRPr="00AC48FE">
        <w:rPr>
          <w:rFonts w:ascii="Garamond" w:hAnsi="Garamond"/>
          <w:sz w:val="24"/>
          <w:szCs w:val="24"/>
        </w:rPr>
        <w:t>ç</w:t>
      </w:r>
      <w:r w:rsidR="009651BD" w:rsidRPr="00AC48FE">
        <w:rPr>
          <w:rFonts w:ascii="Garamond" w:hAnsi="Garamond"/>
          <w:sz w:val="24"/>
          <w:szCs w:val="24"/>
        </w:rPr>
        <w:t>ëm të grave me f</w:t>
      </w:r>
      <w:r w:rsidR="00D01680" w:rsidRPr="00AC48FE">
        <w:rPr>
          <w:rFonts w:ascii="Garamond" w:hAnsi="Garamond"/>
          <w:sz w:val="24"/>
          <w:szCs w:val="24"/>
        </w:rPr>
        <w:t>ë</w:t>
      </w:r>
      <w:r w:rsidR="009651BD" w:rsidRPr="00AC48FE">
        <w:rPr>
          <w:rFonts w:ascii="Garamond" w:hAnsi="Garamond"/>
          <w:sz w:val="24"/>
          <w:szCs w:val="24"/>
        </w:rPr>
        <w:t xml:space="preserve">mijë. Për kujdesin dhe asistencën ndaj këtyre fëmijëve funksionojnë edhe çerdhe të posaçme. Vendimi për të larguar fëmijën nga nëna para moshës 3 </w:t>
      </w:r>
      <w:r w:rsidR="00D01680" w:rsidRPr="00AC48FE">
        <w:rPr>
          <w:rFonts w:ascii="Garamond" w:hAnsi="Garamond"/>
          <w:sz w:val="24"/>
          <w:szCs w:val="24"/>
        </w:rPr>
        <w:t>vjeç mund të merret nga gjykata</w:t>
      </w:r>
      <w:r w:rsidR="009651BD" w:rsidRPr="00AC48FE">
        <w:rPr>
          <w:rFonts w:ascii="Garamond" w:hAnsi="Garamond"/>
          <w:sz w:val="24"/>
          <w:szCs w:val="24"/>
        </w:rPr>
        <w:t xml:space="preserve"> në rastet kur diktohet nga interesi më i lartë i fëmijës, bazuar në kërkesën e prindit tjetër, kujdestarit ligjor ose strukturave për mbrojtjen e fëmijëve. </w:t>
      </w:r>
    </w:p>
    <w:p w14:paraId="1C366BC8"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10. Rregulla më të detajuara për mjediset e paraburgimit dhe ekzekutimit të dënimeve me burgim për të burgosurit e mitur dhe për të burgosurat gra ose vajza përcaktohen në </w:t>
      </w:r>
      <w:r w:rsidR="00D01680" w:rsidRPr="00AC48FE">
        <w:rPr>
          <w:rFonts w:ascii="Garamond" w:hAnsi="Garamond"/>
          <w:sz w:val="24"/>
          <w:szCs w:val="24"/>
        </w:rPr>
        <w:t>r</w:t>
      </w:r>
      <w:r w:rsidRPr="00AC48FE">
        <w:rPr>
          <w:rFonts w:ascii="Garamond" w:hAnsi="Garamond"/>
          <w:sz w:val="24"/>
          <w:szCs w:val="24"/>
        </w:rPr>
        <w:t xml:space="preserve">regulloren e </w:t>
      </w:r>
      <w:r w:rsidR="00D01680" w:rsidRPr="00AC48FE">
        <w:rPr>
          <w:rFonts w:ascii="Garamond" w:hAnsi="Garamond"/>
          <w:sz w:val="24"/>
          <w:szCs w:val="24"/>
        </w:rPr>
        <w:t>p</w:t>
      </w:r>
      <w:r w:rsidRPr="00AC48FE">
        <w:rPr>
          <w:rFonts w:ascii="Garamond" w:hAnsi="Garamond"/>
          <w:sz w:val="24"/>
          <w:szCs w:val="24"/>
        </w:rPr>
        <w:t xml:space="preserve">ërgjithshme të </w:t>
      </w:r>
      <w:r w:rsidR="00D01680" w:rsidRPr="00AC48FE">
        <w:rPr>
          <w:rFonts w:ascii="Garamond" w:hAnsi="Garamond"/>
          <w:sz w:val="24"/>
          <w:szCs w:val="24"/>
        </w:rPr>
        <w:t>b</w:t>
      </w:r>
      <w:r w:rsidRPr="00AC48FE">
        <w:rPr>
          <w:rFonts w:ascii="Garamond" w:hAnsi="Garamond"/>
          <w:sz w:val="24"/>
          <w:szCs w:val="24"/>
        </w:rPr>
        <w:t>urgjeve.</w:t>
      </w:r>
    </w:p>
    <w:p w14:paraId="1C366BC9" w14:textId="77777777" w:rsidR="009651BD" w:rsidRPr="00AC48FE" w:rsidRDefault="009651BD" w:rsidP="0016736F">
      <w:pPr>
        <w:spacing w:after="0" w:line="240" w:lineRule="auto"/>
        <w:ind w:firstLine="284"/>
        <w:jc w:val="both"/>
        <w:rPr>
          <w:rFonts w:ascii="Garamond" w:hAnsi="Garamond"/>
          <w:sz w:val="24"/>
          <w:szCs w:val="24"/>
        </w:rPr>
      </w:pPr>
    </w:p>
    <w:p w14:paraId="1C366BCA" w14:textId="77777777" w:rsidR="009651BD" w:rsidRPr="00AC48FE" w:rsidRDefault="009651BD" w:rsidP="00E053EE">
      <w:pPr>
        <w:pStyle w:val="Neni"/>
      </w:pPr>
      <w:r w:rsidRPr="00AC48FE">
        <w:t>Neni 24</w:t>
      </w:r>
    </w:p>
    <w:p w14:paraId="1C366BCC" w14:textId="77777777" w:rsidR="009651BD" w:rsidRPr="00AC48FE" w:rsidRDefault="009651BD" w:rsidP="00E053EE">
      <w:pPr>
        <w:pStyle w:val="Nenititull"/>
      </w:pPr>
      <w:r w:rsidRPr="00AC48FE">
        <w:t>Vendet e caktuara të ekzekutimit të vendimeve penale</w:t>
      </w:r>
    </w:p>
    <w:p w14:paraId="1C366BCD" w14:textId="77777777" w:rsidR="009651BD" w:rsidRPr="00AC48FE" w:rsidRDefault="009651BD" w:rsidP="0016736F">
      <w:pPr>
        <w:spacing w:after="0" w:line="240" w:lineRule="auto"/>
        <w:ind w:firstLine="284"/>
        <w:jc w:val="both"/>
        <w:rPr>
          <w:rFonts w:ascii="Garamond" w:hAnsi="Garamond"/>
          <w:sz w:val="24"/>
          <w:szCs w:val="24"/>
        </w:rPr>
      </w:pPr>
    </w:p>
    <w:p w14:paraId="1C366BCE"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Ekzekutimi i vendimeve penale kryhet vetëm në vendet e caktuara posaçërisht sipas këtij ligji. Përjashtimisht, ministri i Drejtësisë, në raste të gjendjes së jashtëzakonshme, të forcës madhore, kryerjes së punimeve të rëndësishme, si dhe kur rrezikohet jeta dhe shëndeti i të burgosurit, mund të urdhërojë që ekzekutimi i vendimeve penale të kryhet përkohësisht në vende të tjera të përshtatshme, në përputhje me kushtet e parashikuara në këtë ligj.</w:t>
      </w:r>
    </w:p>
    <w:p w14:paraId="1C366BCF" w14:textId="77777777" w:rsidR="009651BD" w:rsidRPr="00AC48FE" w:rsidRDefault="009651BD" w:rsidP="0016736F">
      <w:pPr>
        <w:spacing w:after="0" w:line="240" w:lineRule="auto"/>
        <w:ind w:firstLine="284"/>
        <w:jc w:val="both"/>
        <w:rPr>
          <w:rFonts w:ascii="Garamond" w:hAnsi="Garamond"/>
          <w:sz w:val="24"/>
          <w:szCs w:val="24"/>
        </w:rPr>
      </w:pPr>
    </w:p>
    <w:p w14:paraId="1C366BD0" w14:textId="77777777" w:rsidR="009651BD" w:rsidRPr="00AC48FE" w:rsidRDefault="009651BD" w:rsidP="00E053EE">
      <w:pPr>
        <w:pStyle w:val="Neni"/>
      </w:pPr>
      <w:r w:rsidRPr="00AC48FE">
        <w:t>Neni 25</w:t>
      </w:r>
    </w:p>
    <w:p w14:paraId="1C366BD2" w14:textId="77777777" w:rsidR="009651BD" w:rsidRPr="00AC48FE" w:rsidRDefault="009651BD" w:rsidP="00E053EE">
      <w:pPr>
        <w:pStyle w:val="Nenititull"/>
      </w:pPr>
      <w:r w:rsidRPr="00AC48FE">
        <w:t>Rregullorja e përgjithshme e burgjeve dhe rregulloret e brendshme të institucioneve</w:t>
      </w:r>
    </w:p>
    <w:p w14:paraId="1C366BD3" w14:textId="77777777" w:rsidR="009651BD" w:rsidRPr="00AC48FE" w:rsidRDefault="009651BD" w:rsidP="0016736F">
      <w:pPr>
        <w:spacing w:after="0" w:line="240" w:lineRule="auto"/>
        <w:ind w:firstLine="284"/>
        <w:jc w:val="both"/>
        <w:rPr>
          <w:rFonts w:ascii="Garamond" w:hAnsi="Garamond"/>
          <w:sz w:val="24"/>
          <w:szCs w:val="24"/>
        </w:rPr>
      </w:pPr>
    </w:p>
    <w:p w14:paraId="1C366BD4"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1. Rregullat </w:t>
      </w:r>
      <w:r w:rsidR="00AA20BF" w:rsidRPr="00AC48FE">
        <w:rPr>
          <w:rFonts w:ascii="Garamond" w:hAnsi="Garamond"/>
          <w:sz w:val="24"/>
          <w:szCs w:val="24"/>
        </w:rPr>
        <w:t>për</w:t>
      </w:r>
      <w:r w:rsidRPr="00AC48FE">
        <w:rPr>
          <w:rFonts w:ascii="Garamond" w:hAnsi="Garamond"/>
          <w:sz w:val="24"/>
          <w:szCs w:val="24"/>
        </w:rPr>
        <w:t xml:space="preserve"> organizimin dhe funksionimin e sistemit të burgjeve, disiplinën e brendshme dhe trajtimin e të burgosurve përcaktohen në rregulloren e përgjithshme të burgjeve, të miratuar me vendim të Këshillit të Ministrave.</w:t>
      </w:r>
    </w:p>
    <w:p w14:paraId="1C366BD5" w14:textId="04FAB998"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2. Çdo institucion ka rregulloren e brendshme, të miratuar në bazë të rregullores së përgjithshme të burgjeve. Rregullorja e institucionit përcakton organizimin, disiplinën e brendshme dhe rregullat e detajuara</w:t>
      </w:r>
      <w:r w:rsidR="00AC48FE" w:rsidRPr="00AC48FE">
        <w:rPr>
          <w:rFonts w:ascii="Garamond" w:hAnsi="Garamond"/>
          <w:sz w:val="24"/>
          <w:szCs w:val="24"/>
        </w:rPr>
        <w:t xml:space="preserve"> </w:t>
      </w:r>
      <w:r w:rsidRPr="00AC48FE">
        <w:rPr>
          <w:rFonts w:ascii="Garamond" w:hAnsi="Garamond"/>
          <w:sz w:val="24"/>
          <w:szCs w:val="24"/>
        </w:rPr>
        <w:t xml:space="preserve">të trajtimit të </w:t>
      </w:r>
      <w:proofErr w:type="spellStart"/>
      <w:r w:rsidRPr="00AC48FE">
        <w:rPr>
          <w:rFonts w:ascii="Garamond" w:hAnsi="Garamond"/>
          <w:sz w:val="24"/>
          <w:szCs w:val="24"/>
        </w:rPr>
        <w:t>të</w:t>
      </w:r>
      <w:proofErr w:type="spellEnd"/>
      <w:r w:rsidRPr="00AC48FE">
        <w:rPr>
          <w:rFonts w:ascii="Garamond" w:hAnsi="Garamond"/>
          <w:sz w:val="24"/>
          <w:szCs w:val="24"/>
        </w:rPr>
        <w:t xml:space="preserve"> burgosurve në kushtet e institucionit.</w:t>
      </w:r>
    </w:p>
    <w:p w14:paraId="1C366BD6" w14:textId="44BF7B09"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3. Rregullorja e brendshme e institucionit</w:t>
      </w:r>
      <w:r w:rsidR="00AC48FE" w:rsidRPr="00AC48FE">
        <w:rPr>
          <w:rFonts w:ascii="Garamond" w:hAnsi="Garamond"/>
          <w:sz w:val="24"/>
          <w:szCs w:val="24"/>
        </w:rPr>
        <w:t xml:space="preserve"> </w:t>
      </w:r>
      <w:r w:rsidRPr="00AC48FE">
        <w:rPr>
          <w:rFonts w:ascii="Garamond" w:hAnsi="Garamond"/>
          <w:sz w:val="24"/>
          <w:szCs w:val="24"/>
        </w:rPr>
        <w:t xml:space="preserve">të ekzekutimit të vendimeve penale hartohet nga komisioni i ngritur nga drejtori i institucionit dhe miratohet nga </w:t>
      </w:r>
      <w:r w:rsidR="00AA20BF" w:rsidRPr="00AC48FE">
        <w:rPr>
          <w:rFonts w:ascii="Garamond" w:hAnsi="Garamond"/>
          <w:sz w:val="24"/>
          <w:szCs w:val="24"/>
        </w:rPr>
        <w:t>d</w:t>
      </w:r>
      <w:r w:rsidRPr="00AC48FE">
        <w:rPr>
          <w:rFonts w:ascii="Garamond" w:hAnsi="Garamond"/>
          <w:sz w:val="24"/>
          <w:szCs w:val="24"/>
        </w:rPr>
        <w:t>rejtori i Përgjithshëm i Burgjeve.</w:t>
      </w:r>
    </w:p>
    <w:p w14:paraId="1C366BD7" w14:textId="77777777" w:rsidR="00200DEC" w:rsidRPr="00AC48FE" w:rsidRDefault="00200DEC" w:rsidP="0016736F">
      <w:pPr>
        <w:spacing w:after="0" w:line="240" w:lineRule="auto"/>
        <w:ind w:firstLine="284"/>
        <w:jc w:val="both"/>
        <w:rPr>
          <w:rFonts w:ascii="Garamond" w:hAnsi="Garamond"/>
          <w:sz w:val="24"/>
          <w:szCs w:val="24"/>
        </w:rPr>
      </w:pPr>
    </w:p>
    <w:p w14:paraId="1C366BDA" w14:textId="77777777" w:rsidR="009651BD" w:rsidRPr="00AC48FE" w:rsidRDefault="009651BD" w:rsidP="00E053EE">
      <w:pPr>
        <w:pStyle w:val="Neni"/>
      </w:pPr>
      <w:r w:rsidRPr="00AC48FE">
        <w:t>KREU II</w:t>
      </w:r>
    </w:p>
    <w:p w14:paraId="1C366BDC" w14:textId="77777777" w:rsidR="009651BD" w:rsidRPr="00AC48FE" w:rsidRDefault="009651BD" w:rsidP="00E053EE">
      <w:pPr>
        <w:pStyle w:val="Neni"/>
      </w:pPr>
      <w:r w:rsidRPr="00AC48FE">
        <w:t>ORGANET DREJTUESE TË BURGJEVE</w:t>
      </w:r>
    </w:p>
    <w:p w14:paraId="1C366BDD" w14:textId="77777777" w:rsidR="009651BD" w:rsidRPr="00AC48FE" w:rsidRDefault="009651BD" w:rsidP="00E053EE">
      <w:pPr>
        <w:pStyle w:val="Neni"/>
      </w:pPr>
    </w:p>
    <w:p w14:paraId="1C366BDE" w14:textId="77777777" w:rsidR="009651BD" w:rsidRPr="00AC48FE" w:rsidRDefault="009651BD" w:rsidP="00E053EE">
      <w:pPr>
        <w:pStyle w:val="Neni"/>
      </w:pPr>
      <w:r w:rsidRPr="00AC48FE">
        <w:t>Neni 26</w:t>
      </w:r>
    </w:p>
    <w:p w14:paraId="1C366BE0" w14:textId="77777777" w:rsidR="009651BD" w:rsidRPr="00AC48FE" w:rsidRDefault="009651BD" w:rsidP="00E053EE">
      <w:pPr>
        <w:pStyle w:val="Nenititull"/>
      </w:pPr>
      <w:r w:rsidRPr="00AC48FE">
        <w:t>Drejtoria e Përgjithshme e Burgjeve</w:t>
      </w:r>
    </w:p>
    <w:p w14:paraId="1C366BE1" w14:textId="77777777" w:rsidR="009651BD" w:rsidRPr="00AC48FE" w:rsidRDefault="009651BD" w:rsidP="0016736F">
      <w:pPr>
        <w:spacing w:after="0" w:line="240" w:lineRule="auto"/>
        <w:ind w:firstLine="284"/>
        <w:jc w:val="both"/>
        <w:rPr>
          <w:rFonts w:ascii="Garamond" w:hAnsi="Garamond"/>
          <w:sz w:val="24"/>
          <w:szCs w:val="24"/>
        </w:rPr>
      </w:pPr>
    </w:p>
    <w:p w14:paraId="1C366BE2" w14:textId="77777777" w:rsidR="009651BD" w:rsidRPr="00AC48FE" w:rsidRDefault="004C706E" w:rsidP="0016736F">
      <w:pPr>
        <w:spacing w:after="0" w:line="240" w:lineRule="auto"/>
        <w:ind w:firstLine="284"/>
        <w:jc w:val="both"/>
        <w:rPr>
          <w:rFonts w:ascii="Garamond" w:hAnsi="Garamond"/>
          <w:sz w:val="24"/>
          <w:szCs w:val="24"/>
        </w:rPr>
      </w:pPr>
      <w:r w:rsidRPr="00AC48FE">
        <w:rPr>
          <w:rFonts w:ascii="Garamond" w:hAnsi="Garamond"/>
          <w:sz w:val="24"/>
          <w:szCs w:val="24"/>
        </w:rPr>
        <w:t>1.</w:t>
      </w:r>
      <w:r w:rsidR="00AA20BF" w:rsidRPr="00AC48FE">
        <w:rPr>
          <w:rFonts w:ascii="Garamond" w:hAnsi="Garamond"/>
          <w:sz w:val="24"/>
          <w:szCs w:val="24"/>
        </w:rPr>
        <w:t xml:space="preserve"> </w:t>
      </w:r>
      <w:r w:rsidR="009651BD" w:rsidRPr="00AC48FE">
        <w:rPr>
          <w:rFonts w:ascii="Garamond" w:hAnsi="Garamond"/>
          <w:sz w:val="24"/>
          <w:szCs w:val="24"/>
        </w:rPr>
        <w:t>Drejtoria e Përgjithshme e Burgjeve është institucion në varësi të Ministrisë së Drejtësisë, që ndjek e realizon organizimin dhe funksionimin e sistemit të ekzekutimit të vendimeve penale dhe trajtimin e të burgosurve.</w:t>
      </w:r>
    </w:p>
    <w:p w14:paraId="1C366BE3" w14:textId="77777777" w:rsidR="009651BD" w:rsidRPr="00AC48FE" w:rsidRDefault="00B75E2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2. </w:t>
      </w:r>
      <w:r w:rsidR="009651BD" w:rsidRPr="00AC48FE">
        <w:rPr>
          <w:rFonts w:ascii="Garamond" w:hAnsi="Garamond"/>
          <w:sz w:val="24"/>
          <w:szCs w:val="24"/>
        </w:rPr>
        <w:t>Drejtori i Përgjithshëm i Burgjeve emërohet, lirohet ose shkarkohet nga detyra me vendim të Këshillit të Ministrave, me propozimin e ministrit të Drejtësisë.</w:t>
      </w:r>
    </w:p>
    <w:p w14:paraId="1C366BE4" w14:textId="2CE4F990"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3.</w:t>
      </w:r>
      <w:r w:rsidR="00E053EE" w:rsidRPr="00AC48FE">
        <w:rPr>
          <w:rFonts w:ascii="Garamond" w:hAnsi="Garamond"/>
          <w:sz w:val="24"/>
          <w:szCs w:val="24"/>
        </w:rPr>
        <w:t xml:space="preserve"> </w:t>
      </w:r>
      <w:r w:rsidRPr="00AC48FE">
        <w:rPr>
          <w:rFonts w:ascii="Garamond" w:hAnsi="Garamond"/>
          <w:sz w:val="24"/>
          <w:szCs w:val="24"/>
        </w:rPr>
        <w:t xml:space="preserve">Kandidati i propozuar për </w:t>
      </w:r>
      <w:r w:rsidR="00B75E2D" w:rsidRPr="00AC48FE">
        <w:rPr>
          <w:rFonts w:ascii="Garamond" w:hAnsi="Garamond"/>
          <w:sz w:val="24"/>
          <w:szCs w:val="24"/>
        </w:rPr>
        <w:t>d</w:t>
      </w:r>
      <w:r w:rsidRPr="00AC48FE">
        <w:rPr>
          <w:rFonts w:ascii="Garamond" w:hAnsi="Garamond"/>
          <w:sz w:val="24"/>
          <w:szCs w:val="24"/>
        </w:rPr>
        <w:t xml:space="preserve">rejtor të Përgjithshëm të Burgjeve duhet të plotësojë kriteret e mëposhtme: </w:t>
      </w:r>
    </w:p>
    <w:p w14:paraId="1C366BE5"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a) të jetë shtetas shqiptar; </w:t>
      </w:r>
    </w:p>
    <w:p w14:paraId="1C366BE6"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b) të ketë përfunduar ciklin e</w:t>
      </w:r>
      <w:r w:rsidR="00B75E2D" w:rsidRPr="00AC48FE">
        <w:rPr>
          <w:rFonts w:ascii="Garamond" w:hAnsi="Garamond"/>
          <w:sz w:val="24"/>
          <w:szCs w:val="24"/>
        </w:rPr>
        <w:t xml:space="preserve"> dytë të studimeve universitare</w:t>
      </w:r>
      <w:r w:rsidRPr="00AC48FE">
        <w:rPr>
          <w:rFonts w:ascii="Garamond" w:hAnsi="Garamond"/>
          <w:sz w:val="24"/>
          <w:szCs w:val="24"/>
        </w:rPr>
        <w:t xml:space="preserve"> ose diplomë ekuivalente me të, sipas legjislacionit në fuqi për arsimin e lartë në Republikën e Shqipërisë;</w:t>
      </w:r>
    </w:p>
    <w:p w14:paraId="1C366BE7"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c) të ketë të paktën 10 vjet eksperiencë pune, nga të cilat të paktën 5 vjet në pozicione të nivelit të lartë drejtues; </w:t>
      </w:r>
    </w:p>
    <w:p w14:paraId="1C366BE8"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ç) të ketë integritet dhe figurë të pastër morale; </w:t>
      </w:r>
    </w:p>
    <w:p w14:paraId="1C366BE9"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d) të mos ketë qenë i dënuar për një vepër p</w:t>
      </w:r>
      <w:r w:rsidR="00B75E2D" w:rsidRPr="00AC48FE">
        <w:rPr>
          <w:rFonts w:ascii="Garamond" w:hAnsi="Garamond"/>
          <w:sz w:val="24"/>
          <w:szCs w:val="24"/>
        </w:rPr>
        <w:t>enale</w:t>
      </w:r>
      <w:r w:rsidRPr="00AC48FE">
        <w:rPr>
          <w:rFonts w:ascii="Garamond" w:hAnsi="Garamond"/>
          <w:sz w:val="24"/>
          <w:szCs w:val="24"/>
        </w:rPr>
        <w:t xml:space="preserve"> me vendim gjyqësor të formës së prerë; </w:t>
      </w:r>
    </w:p>
    <w:p w14:paraId="1C366BEA" w14:textId="28343ADF" w:rsidR="009651BD" w:rsidRPr="00AC48FE" w:rsidRDefault="009651BD" w:rsidP="00BB2626">
      <w:pPr>
        <w:spacing w:after="0" w:line="240" w:lineRule="auto"/>
        <w:ind w:firstLine="284"/>
        <w:jc w:val="both"/>
        <w:rPr>
          <w:rFonts w:ascii="Garamond" w:hAnsi="Garamond"/>
          <w:sz w:val="24"/>
          <w:szCs w:val="24"/>
        </w:rPr>
      </w:pPr>
      <w:r w:rsidRPr="00AC48FE">
        <w:rPr>
          <w:rFonts w:ascii="Garamond" w:hAnsi="Garamond"/>
          <w:sz w:val="24"/>
          <w:szCs w:val="24"/>
        </w:rPr>
        <w:t>dh)</w:t>
      </w:r>
      <w:r w:rsidR="00AC48FE" w:rsidRPr="00AC48FE">
        <w:rPr>
          <w:rFonts w:ascii="Garamond" w:hAnsi="Garamond"/>
          <w:sz w:val="24"/>
          <w:szCs w:val="24"/>
        </w:rPr>
        <w:t xml:space="preserve"> </w:t>
      </w:r>
      <w:r w:rsidRPr="00AC48FE">
        <w:rPr>
          <w:rFonts w:ascii="Garamond" w:hAnsi="Garamond"/>
          <w:sz w:val="24"/>
          <w:szCs w:val="24"/>
        </w:rPr>
        <w:t>ndaj tij të mos jetë marrë më parë masa disiplinore e largimit nga detyra ose të mos ketë masë disiplinore në fuqi.</w:t>
      </w:r>
    </w:p>
    <w:p w14:paraId="1C366BEB"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4. </w:t>
      </w:r>
      <w:r w:rsidR="004C706E" w:rsidRPr="00AC48FE">
        <w:rPr>
          <w:rFonts w:ascii="Garamond" w:hAnsi="Garamond"/>
          <w:sz w:val="24"/>
          <w:szCs w:val="24"/>
        </w:rPr>
        <w:t>Zëvendësdrejtorët</w:t>
      </w:r>
      <w:r w:rsidRPr="00AC48FE">
        <w:rPr>
          <w:rFonts w:ascii="Garamond" w:hAnsi="Garamond"/>
          <w:sz w:val="24"/>
          <w:szCs w:val="24"/>
        </w:rPr>
        <w:t xml:space="preserve"> e Përgjithshëm të Burgjeve emërohen sipas kritereve dhe procedurave të përcaktuara nga legjislacioni për nëpunësin civil dhe akteve nënligjore në zbatim të tij.</w:t>
      </w:r>
    </w:p>
    <w:p w14:paraId="1C366BEC"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5. Marrëdhëniet e punës së nëpunësve civilë të Drejtorisë së Përgjithshme të Burgjeve dhe të institucioneve të ekzekutimit të vendimeve penale rregullohen sipas legjislacionit në fuqi për nëpunësin civil.</w:t>
      </w:r>
    </w:p>
    <w:p w14:paraId="1C366BED"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6. Marrëdhëniet e punës për punonjësit mbështetës në Drejtorinë e Përgjithshme të Burgjeve dhe në institucionet e ekzekutimit të vendimeve penale rregullohen sipas dispozitave të Kodit të Punës.</w:t>
      </w:r>
    </w:p>
    <w:p w14:paraId="1C366BEE"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7. Drejtoria e Përgjithshme e Burgjeve informon në mënyrë të vazhdueshme publikun për veprimtarinë e saj, në mënyrë që të kuptohet më mirë roli i sistemit të burgjeve në trajtimin e të burgosurve. </w:t>
      </w:r>
    </w:p>
    <w:p w14:paraId="1C366BEF" w14:textId="77777777" w:rsidR="009651BD" w:rsidRPr="00AC48FE" w:rsidRDefault="009651BD" w:rsidP="0016736F">
      <w:pPr>
        <w:spacing w:after="0" w:line="240" w:lineRule="auto"/>
        <w:ind w:firstLine="284"/>
        <w:jc w:val="both"/>
        <w:rPr>
          <w:rFonts w:ascii="Garamond" w:hAnsi="Garamond"/>
          <w:sz w:val="24"/>
          <w:szCs w:val="24"/>
        </w:rPr>
      </w:pPr>
    </w:p>
    <w:p w14:paraId="1C366BF0" w14:textId="77777777" w:rsidR="009651BD" w:rsidRPr="00AC48FE" w:rsidRDefault="009651BD" w:rsidP="00E053EE">
      <w:pPr>
        <w:pStyle w:val="Neni"/>
      </w:pPr>
      <w:r w:rsidRPr="00AC48FE">
        <w:t>Neni 27</w:t>
      </w:r>
    </w:p>
    <w:p w14:paraId="1C366BF2" w14:textId="77777777" w:rsidR="009651BD" w:rsidRPr="00AC48FE" w:rsidRDefault="009651BD" w:rsidP="00E053EE">
      <w:pPr>
        <w:pStyle w:val="Nenititull"/>
      </w:pPr>
      <w:r w:rsidRPr="00AC48FE">
        <w:t xml:space="preserve">Komisioni i </w:t>
      </w:r>
      <w:r w:rsidR="0002320B" w:rsidRPr="00AC48FE">
        <w:t>Vlerësimit të R</w:t>
      </w:r>
      <w:r w:rsidRPr="00AC48FE">
        <w:t xml:space="preserve">rezikshmërisë </w:t>
      </w:r>
      <w:r w:rsidR="00B75E2D" w:rsidRPr="00AC48FE">
        <w:t>s</w:t>
      </w:r>
      <w:r w:rsidR="0002320B" w:rsidRPr="00AC48FE">
        <w:t>ë të D</w:t>
      </w:r>
      <w:r w:rsidRPr="00AC48FE">
        <w:t>ënuarve</w:t>
      </w:r>
    </w:p>
    <w:p w14:paraId="1C366BF3" w14:textId="77777777" w:rsidR="009651BD" w:rsidRPr="00AC48FE" w:rsidRDefault="009651BD" w:rsidP="0016736F">
      <w:pPr>
        <w:spacing w:after="0" w:line="240" w:lineRule="auto"/>
        <w:ind w:firstLine="284"/>
        <w:jc w:val="both"/>
        <w:rPr>
          <w:rFonts w:ascii="Garamond" w:hAnsi="Garamond"/>
          <w:sz w:val="24"/>
          <w:szCs w:val="24"/>
        </w:rPr>
      </w:pPr>
    </w:p>
    <w:p w14:paraId="1C366BF4" w14:textId="77777777" w:rsidR="009651BD" w:rsidRPr="00AC48FE" w:rsidRDefault="004C706E"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1. </w:t>
      </w:r>
      <w:r w:rsidR="0002320B" w:rsidRPr="00AC48FE">
        <w:rPr>
          <w:rFonts w:ascii="Garamond" w:hAnsi="Garamond"/>
          <w:sz w:val="24"/>
          <w:szCs w:val="24"/>
        </w:rPr>
        <w:t>Komisioni i Vlerësimit të R</w:t>
      </w:r>
      <w:r w:rsidR="009651BD" w:rsidRPr="00AC48FE">
        <w:rPr>
          <w:rFonts w:ascii="Garamond" w:hAnsi="Garamond"/>
          <w:sz w:val="24"/>
          <w:szCs w:val="24"/>
        </w:rPr>
        <w:t xml:space="preserve">rezikshmërisë </w:t>
      </w:r>
      <w:r w:rsidR="00B75E2D" w:rsidRPr="00AC48FE">
        <w:rPr>
          <w:rFonts w:ascii="Garamond" w:hAnsi="Garamond"/>
          <w:sz w:val="24"/>
          <w:szCs w:val="24"/>
        </w:rPr>
        <w:t>s</w:t>
      </w:r>
      <w:r w:rsidR="0002320B" w:rsidRPr="00AC48FE">
        <w:rPr>
          <w:rFonts w:ascii="Garamond" w:hAnsi="Garamond"/>
          <w:sz w:val="24"/>
          <w:szCs w:val="24"/>
        </w:rPr>
        <w:t>ë të D</w:t>
      </w:r>
      <w:r w:rsidR="009651BD" w:rsidRPr="00AC48FE">
        <w:rPr>
          <w:rFonts w:ascii="Garamond" w:hAnsi="Garamond"/>
          <w:sz w:val="24"/>
          <w:szCs w:val="24"/>
        </w:rPr>
        <w:t>ënuarve është pjesë e Drejtorisë së Përgjithshme të Burgjeve dh</w:t>
      </w:r>
      <w:r w:rsidR="00316FB5" w:rsidRPr="00AC48FE">
        <w:rPr>
          <w:rFonts w:ascii="Garamond" w:hAnsi="Garamond"/>
          <w:sz w:val="24"/>
          <w:szCs w:val="24"/>
        </w:rPr>
        <w:t>e ka në përbërje të tij 5</w:t>
      </w:r>
      <w:r w:rsidR="009651BD" w:rsidRPr="00AC48FE">
        <w:rPr>
          <w:rFonts w:ascii="Garamond" w:hAnsi="Garamond"/>
          <w:sz w:val="24"/>
          <w:szCs w:val="24"/>
        </w:rPr>
        <w:t xml:space="preserve"> anëtarë, një përfaqësues të shërbimit të sigurisë, një përfaqësues të sektorit ligjor, një përfaqësues të sektorit të çështjeve shoqërore, një përfaqësues të shërbimit shëndetësor dhe specialisti i sektorit të kujdesit social</w:t>
      </w:r>
      <w:r w:rsidR="00B75E2D" w:rsidRPr="00AC48FE">
        <w:rPr>
          <w:rFonts w:ascii="Garamond" w:hAnsi="Garamond"/>
          <w:sz w:val="24"/>
          <w:szCs w:val="24"/>
        </w:rPr>
        <w:t>, që trajton të dënuarin brenda institucionit.</w:t>
      </w:r>
    </w:p>
    <w:p w14:paraId="1C366BF5" w14:textId="3C21C650" w:rsidR="009651BD" w:rsidRPr="00AC48FE" w:rsidRDefault="004C706E"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2. </w:t>
      </w:r>
      <w:r w:rsidR="00183286" w:rsidRPr="00AC48FE">
        <w:rPr>
          <w:rFonts w:ascii="Garamond" w:hAnsi="Garamond"/>
          <w:sz w:val="24"/>
          <w:szCs w:val="24"/>
        </w:rPr>
        <w:t>Caktimi i 4</w:t>
      </w:r>
      <w:r w:rsidR="009651BD" w:rsidRPr="00AC48FE">
        <w:rPr>
          <w:rFonts w:ascii="Garamond" w:hAnsi="Garamond"/>
          <w:sz w:val="24"/>
          <w:szCs w:val="24"/>
        </w:rPr>
        <w:t xml:space="preserve"> anëtarëve të komisionit, me përjashtim të specialistit të sektorit të kujdesit social, bëhet me urdhër të drejtorit të Përgjithshëm të Burgjeve dhe</w:t>
      </w:r>
      <w:r w:rsidR="00AC48FE" w:rsidRPr="00AC48FE">
        <w:rPr>
          <w:rFonts w:ascii="Garamond" w:hAnsi="Garamond"/>
          <w:sz w:val="24"/>
          <w:szCs w:val="24"/>
        </w:rPr>
        <w:t xml:space="preserve"> </w:t>
      </w:r>
      <w:r w:rsidR="009651BD" w:rsidRPr="00AC48FE">
        <w:rPr>
          <w:rFonts w:ascii="Garamond" w:hAnsi="Garamond"/>
          <w:sz w:val="24"/>
          <w:szCs w:val="24"/>
        </w:rPr>
        <w:t xml:space="preserve">ndryshon një herë në vit. </w:t>
      </w:r>
    </w:p>
    <w:p w14:paraId="1C366BF6" w14:textId="77777777" w:rsidR="009651BD" w:rsidRPr="00AC48FE" w:rsidRDefault="004C706E"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3. </w:t>
      </w:r>
      <w:r w:rsidR="0002320B" w:rsidRPr="00AC48FE">
        <w:rPr>
          <w:rFonts w:ascii="Garamond" w:hAnsi="Garamond"/>
          <w:sz w:val="24"/>
          <w:szCs w:val="24"/>
        </w:rPr>
        <w:t>Komisioni i Vlerësimit të Rrezikshmërisë së të D</w:t>
      </w:r>
      <w:r w:rsidR="009651BD" w:rsidRPr="00AC48FE">
        <w:rPr>
          <w:rFonts w:ascii="Garamond" w:hAnsi="Garamond"/>
          <w:sz w:val="24"/>
          <w:szCs w:val="24"/>
        </w:rPr>
        <w:t>ënuarve vendos për ndryshimin e klasifikimit të sigurisë së të dënuarit dhe kalimin e tij nga një institucion i sigurisë së zakonshme në një institucion të sigurisë së ulë</w:t>
      </w:r>
      <w:r w:rsidR="0002320B" w:rsidRPr="00AC48FE">
        <w:rPr>
          <w:rFonts w:ascii="Garamond" w:hAnsi="Garamond"/>
          <w:sz w:val="24"/>
          <w:szCs w:val="24"/>
        </w:rPr>
        <w:t>t dhe anasjelltas. Komisioni i Vlerësimit të R</w:t>
      </w:r>
      <w:r w:rsidR="009651BD" w:rsidRPr="00AC48FE">
        <w:rPr>
          <w:rFonts w:ascii="Garamond" w:hAnsi="Garamond"/>
          <w:sz w:val="24"/>
          <w:szCs w:val="24"/>
        </w:rPr>
        <w:t xml:space="preserve">rezikshmërisë </w:t>
      </w:r>
      <w:r w:rsidR="0002320B" w:rsidRPr="00AC48FE">
        <w:rPr>
          <w:rFonts w:ascii="Garamond" w:hAnsi="Garamond"/>
          <w:sz w:val="24"/>
          <w:szCs w:val="24"/>
        </w:rPr>
        <w:t>së të D</w:t>
      </w:r>
      <w:r w:rsidR="00B75E2D" w:rsidRPr="00AC48FE">
        <w:rPr>
          <w:rFonts w:ascii="Garamond" w:hAnsi="Garamond"/>
          <w:sz w:val="24"/>
          <w:szCs w:val="24"/>
        </w:rPr>
        <w:t>ënuarve</w:t>
      </w:r>
      <w:r w:rsidR="009651BD" w:rsidRPr="00AC48FE">
        <w:rPr>
          <w:rFonts w:ascii="Garamond" w:hAnsi="Garamond"/>
          <w:sz w:val="24"/>
          <w:szCs w:val="24"/>
        </w:rPr>
        <w:t xml:space="preserve"> vendos për kalimin e të dënuarit nga një institucion i sigurisë së ulët në një insti</w:t>
      </w:r>
      <w:r w:rsidR="00B75E2D" w:rsidRPr="00AC48FE">
        <w:rPr>
          <w:rFonts w:ascii="Garamond" w:hAnsi="Garamond"/>
          <w:sz w:val="24"/>
          <w:szCs w:val="24"/>
        </w:rPr>
        <w:t>tucion të hapur dhe anasjelltas</w:t>
      </w:r>
      <w:r w:rsidR="009651BD" w:rsidRPr="00AC48FE">
        <w:rPr>
          <w:rFonts w:ascii="Garamond" w:hAnsi="Garamond"/>
          <w:sz w:val="24"/>
          <w:szCs w:val="24"/>
        </w:rPr>
        <w:t xml:space="preserve"> në përputhje me nenin 20 të këtij ligji. </w:t>
      </w:r>
    </w:p>
    <w:p w14:paraId="1C366BF7"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4. Vlerësimi i rrezikshmërisë së të dënuarit mbështetet në kriteret e mëposhtme:</w:t>
      </w:r>
    </w:p>
    <w:p w14:paraId="1C366BF8" w14:textId="77777777" w:rsidR="009651BD" w:rsidRPr="00AC48FE" w:rsidRDefault="004C706E"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a) </w:t>
      </w:r>
      <w:r w:rsidR="009651BD" w:rsidRPr="00AC48FE">
        <w:rPr>
          <w:rFonts w:ascii="Garamond" w:hAnsi="Garamond"/>
          <w:sz w:val="24"/>
          <w:szCs w:val="24"/>
        </w:rPr>
        <w:t xml:space="preserve">analizën e faktorëve të riskut dhe mundësisë për përsëritjen e veprës penale; </w:t>
      </w:r>
    </w:p>
    <w:p w14:paraId="1C366BF9" w14:textId="77777777" w:rsidR="009651BD" w:rsidRPr="00AC48FE" w:rsidRDefault="004C706E"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b) </w:t>
      </w:r>
      <w:r w:rsidR="009651BD" w:rsidRPr="00AC48FE">
        <w:rPr>
          <w:rFonts w:ascii="Garamond" w:hAnsi="Garamond"/>
          <w:sz w:val="24"/>
          <w:szCs w:val="24"/>
        </w:rPr>
        <w:t xml:space="preserve">natyrën e veprës penale; </w:t>
      </w:r>
    </w:p>
    <w:p w14:paraId="1C366BFA" w14:textId="77777777" w:rsidR="009651BD" w:rsidRPr="00AC48FE" w:rsidRDefault="004C706E"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c) </w:t>
      </w:r>
      <w:r w:rsidR="009651BD" w:rsidRPr="00AC48FE">
        <w:rPr>
          <w:rFonts w:ascii="Garamond" w:hAnsi="Garamond"/>
          <w:sz w:val="24"/>
          <w:szCs w:val="24"/>
        </w:rPr>
        <w:t xml:space="preserve">rrezikun e arratisjes </w:t>
      </w:r>
      <w:r w:rsidR="00585216" w:rsidRPr="00AC48FE">
        <w:rPr>
          <w:rFonts w:ascii="Garamond" w:hAnsi="Garamond"/>
          <w:sz w:val="24"/>
          <w:szCs w:val="24"/>
        </w:rPr>
        <w:t>s</w:t>
      </w:r>
      <w:r w:rsidR="009651BD" w:rsidRPr="00AC48FE">
        <w:rPr>
          <w:rFonts w:ascii="Garamond" w:hAnsi="Garamond"/>
          <w:sz w:val="24"/>
          <w:szCs w:val="24"/>
        </w:rPr>
        <w:t xml:space="preserve">ë </w:t>
      </w:r>
      <w:r w:rsidR="00585216" w:rsidRPr="00AC48FE">
        <w:rPr>
          <w:rFonts w:ascii="Garamond" w:hAnsi="Garamond"/>
          <w:sz w:val="24"/>
          <w:szCs w:val="24"/>
        </w:rPr>
        <w:t>t</w:t>
      </w:r>
      <w:r w:rsidR="009651BD" w:rsidRPr="00AC48FE">
        <w:rPr>
          <w:rFonts w:ascii="Garamond" w:hAnsi="Garamond"/>
          <w:sz w:val="24"/>
          <w:szCs w:val="24"/>
        </w:rPr>
        <w:t xml:space="preserve">ë dënuarit; </w:t>
      </w:r>
    </w:p>
    <w:p w14:paraId="1C366BFB"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ç) rrezikun e kryerjes së një tjetre vepre penale nga i dënuari dhe ndikimin e saj në shoqëri;</w:t>
      </w:r>
    </w:p>
    <w:p w14:paraId="1C366BFC"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d) personalitetin, sjelljen e përgjithshme dhe analizën e sjelljes me të dënuarit e tjerë;</w:t>
      </w:r>
    </w:p>
    <w:p w14:paraId="1C366BFD"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dh)</w:t>
      </w:r>
      <w:r w:rsidR="00585216" w:rsidRPr="00AC48FE">
        <w:rPr>
          <w:rFonts w:ascii="Garamond" w:hAnsi="Garamond"/>
          <w:sz w:val="24"/>
          <w:szCs w:val="24"/>
        </w:rPr>
        <w:t xml:space="preserve"> </w:t>
      </w:r>
      <w:r w:rsidRPr="00AC48FE">
        <w:rPr>
          <w:rFonts w:ascii="Garamond" w:hAnsi="Garamond"/>
          <w:sz w:val="24"/>
          <w:szCs w:val="24"/>
        </w:rPr>
        <w:t>sjelljen kundrejt viktimës së veprës penale;</w:t>
      </w:r>
    </w:p>
    <w:p w14:paraId="1C366BFE"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e) faktin nëse </w:t>
      </w:r>
      <w:r w:rsidR="00C56D70" w:rsidRPr="00AC48FE">
        <w:rPr>
          <w:rFonts w:ascii="Garamond" w:hAnsi="Garamond"/>
          <w:sz w:val="24"/>
          <w:szCs w:val="24"/>
        </w:rPr>
        <w:t>ë</w:t>
      </w:r>
      <w:r w:rsidR="00183286" w:rsidRPr="00AC48FE">
        <w:rPr>
          <w:rFonts w:ascii="Garamond" w:hAnsi="Garamond"/>
          <w:sz w:val="24"/>
          <w:szCs w:val="24"/>
        </w:rPr>
        <w:t>sht</w:t>
      </w:r>
      <w:r w:rsidR="00C56D70" w:rsidRPr="00AC48FE">
        <w:rPr>
          <w:rFonts w:ascii="Garamond" w:hAnsi="Garamond"/>
          <w:sz w:val="24"/>
          <w:szCs w:val="24"/>
        </w:rPr>
        <w:t>ë</w:t>
      </w:r>
      <w:r w:rsidR="00183286" w:rsidRPr="00AC48FE">
        <w:rPr>
          <w:rFonts w:ascii="Garamond" w:hAnsi="Garamond"/>
          <w:sz w:val="24"/>
          <w:szCs w:val="24"/>
        </w:rPr>
        <w:t xml:space="preserve"> </w:t>
      </w:r>
      <w:r w:rsidRPr="00AC48FE">
        <w:rPr>
          <w:rFonts w:ascii="Garamond" w:hAnsi="Garamond"/>
          <w:sz w:val="24"/>
          <w:szCs w:val="24"/>
        </w:rPr>
        <w:t xml:space="preserve">ose jo përsëritës; </w:t>
      </w:r>
    </w:p>
    <w:p w14:paraId="1C366BFF"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ë) nëse është përdorues ose ka krijuar varësi nga lëndët narkotike; </w:t>
      </w:r>
    </w:p>
    <w:p w14:paraId="1C366C00"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f) nëse ka çrregullime të shëndetit mendor dhe si është trajtuar gjatë kryerjes së dënimit;</w:t>
      </w:r>
    </w:p>
    <w:p w14:paraId="1C366C01" w14:textId="55B21471"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g) nëse ka pa</w:t>
      </w:r>
      <w:r w:rsidR="00706A83">
        <w:rPr>
          <w:rFonts w:ascii="Garamond" w:hAnsi="Garamond"/>
          <w:sz w:val="24"/>
          <w:szCs w:val="24"/>
        </w:rPr>
        <w:t>s</w:t>
      </w:r>
      <w:r w:rsidRPr="00AC48FE">
        <w:rPr>
          <w:rFonts w:ascii="Garamond" w:hAnsi="Garamond"/>
          <w:sz w:val="24"/>
          <w:szCs w:val="24"/>
        </w:rPr>
        <w:t>ur përfitime të tjera gjatë kohës së kryerjes së dënimit;</w:t>
      </w:r>
    </w:p>
    <w:p w14:paraId="1C366C02"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gj) si dhe çdo të dhënë tjetër</w:t>
      </w:r>
      <w:r w:rsidR="00585216" w:rsidRPr="00AC48FE">
        <w:rPr>
          <w:rFonts w:ascii="Garamond" w:hAnsi="Garamond"/>
          <w:sz w:val="24"/>
          <w:szCs w:val="24"/>
        </w:rPr>
        <w:t>,</w:t>
      </w:r>
      <w:r w:rsidRPr="00AC48FE">
        <w:rPr>
          <w:rFonts w:ascii="Garamond" w:hAnsi="Garamond"/>
          <w:sz w:val="24"/>
          <w:szCs w:val="24"/>
        </w:rPr>
        <w:t xml:space="preserve"> që vlerësohet e rëndësishme për menaxhimin, sigurinë dhe rendin e institucionit</w:t>
      </w:r>
      <w:r w:rsidR="00585216" w:rsidRPr="00AC48FE">
        <w:rPr>
          <w:rFonts w:ascii="Garamond" w:hAnsi="Garamond"/>
          <w:sz w:val="24"/>
          <w:szCs w:val="24"/>
        </w:rPr>
        <w:t>,</w:t>
      </w:r>
      <w:r w:rsidRPr="00AC48FE">
        <w:rPr>
          <w:rFonts w:ascii="Garamond" w:hAnsi="Garamond"/>
          <w:sz w:val="24"/>
          <w:szCs w:val="24"/>
        </w:rPr>
        <w:t xml:space="preserve"> dhe mirëqenien e sigurinë e të dënuarve të tjerë.</w:t>
      </w:r>
    </w:p>
    <w:p w14:paraId="1C366C03"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5. Komisioni interviston të dënuarin në çdo rast që shqyrton një kërkesë për ndryshimin e trajtimit të tij. Gjetjet </w:t>
      </w:r>
      <w:r w:rsidR="00183286" w:rsidRPr="00AC48FE">
        <w:rPr>
          <w:rFonts w:ascii="Garamond" w:hAnsi="Garamond"/>
          <w:sz w:val="24"/>
          <w:szCs w:val="24"/>
        </w:rPr>
        <w:t>e intervistës me të dënuarin b</w:t>
      </w:r>
      <w:r w:rsidRPr="00AC48FE">
        <w:rPr>
          <w:rFonts w:ascii="Garamond" w:hAnsi="Garamond"/>
          <w:sz w:val="24"/>
          <w:szCs w:val="24"/>
        </w:rPr>
        <w:t>ë</w:t>
      </w:r>
      <w:r w:rsidR="00183286" w:rsidRPr="00AC48FE">
        <w:rPr>
          <w:rFonts w:ascii="Garamond" w:hAnsi="Garamond"/>
          <w:sz w:val="24"/>
          <w:szCs w:val="24"/>
        </w:rPr>
        <w:t>hen</w:t>
      </w:r>
      <w:r w:rsidRPr="00AC48FE">
        <w:rPr>
          <w:rFonts w:ascii="Garamond" w:hAnsi="Garamond"/>
          <w:sz w:val="24"/>
          <w:szCs w:val="24"/>
        </w:rPr>
        <w:t xml:space="preserve"> pjesë e raportit të vlerësimit të rrezikshmërisë.</w:t>
      </w:r>
    </w:p>
    <w:p w14:paraId="1C366C04" w14:textId="77777777" w:rsidR="009651BD" w:rsidRPr="00AC48FE" w:rsidRDefault="0002320B" w:rsidP="0016736F">
      <w:pPr>
        <w:spacing w:after="0" w:line="240" w:lineRule="auto"/>
        <w:ind w:firstLine="284"/>
        <w:jc w:val="both"/>
        <w:rPr>
          <w:rFonts w:ascii="Garamond" w:hAnsi="Garamond"/>
          <w:sz w:val="24"/>
          <w:szCs w:val="24"/>
        </w:rPr>
      </w:pPr>
      <w:r w:rsidRPr="00AC48FE">
        <w:rPr>
          <w:rFonts w:ascii="Garamond" w:hAnsi="Garamond"/>
          <w:sz w:val="24"/>
          <w:szCs w:val="24"/>
        </w:rPr>
        <w:t>6. Komisioni i V</w:t>
      </w:r>
      <w:r w:rsidR="009651BD" w:rsidRPr="00AC48FE">
        <w:rPr>
          <w:rFonts w:ascii="Garamond" w:hAnsi="Garamond"/>
          <w:sz w:val="24"/>
          <w:szCs w:val="24"/>
        </w:rPr>
        <w:t>lerësimit t</w:t>
      </w:r>
      <w:r w:rsidRPr="00AC48FE">
        <w:rPr>
          <w:rFonts w:ascii="Garamond" w:hAnsi="Garamond"/>
          <w:sz w:val="24"/>
          <w:szCs w:val="24"/>
        </w:rPr>
        <w:t>ë Rrezikshmërisë së të D</w:t>
      </w:r>
      <w:r w:rsidR="009651BD" w:rsidRPr="00AC48FE">
        <w:rPr>
          <w:rFonts w:ascii="Garamond" w:hAnsi="Garamond"/>
          <w:sz w:val="24"/>
          <w:szCs w:val="24"/>
        </w:rPr>
        <w:t>ënuarve paraqet raport të vlerësimit të rrezikshmërisë mbështetur në raportin e vlerësimit të riskut të sigurisë, të hartuar nga institucioni i ekzekutimit të vendimeve penale</w:t>
      </w:r>
      <w:r w:rsidR="00585216" w:rsidRPr="00AC48FE">
        <w:rPr>
          <w:rFonts w:ascii="Garamond" w:hAnsi="Garamond"/>
          <w:sz w:val="24"/>
          <w:szCs w:val="24"/>
        </w:rPr>
        <w:t>,</w:t>
      </w:r>
      <w:r w:rsidR="009651BD" w:rsidRPr="00AC48FE">
        <w:rPr>
          <w:rFonts w:ascii="Garamond" w:hAnsi="Garamond"/>
          <w:sz w:val="24"/>
          <w:szCs w:val="24"/>
        </w:rPr>
        <w:t xml:space="preserve"> ku i dënuari kryen dënimin</w:t>
      </w:r>
      <w:r w:rsidR="00585216" w:rsidRPr="00AC48FE">
        <w:rPr>
          <w:rFonts w:ascii="Garamond" w:hAnsi="Garamond"/>
          <w:sz w:val="24"/>
          <w:szCs w:val="24"/>
        </w:rPr>
        <w:t>,</w:t>
      </w:r>
      <w:r w:rsidR="009651BD" w:rsidRPr="00AC48FE">
        <w:rPr>
          <w:rFonts w:ascii="Garamond" w:hAnsi="Garamond"/>
          <w:sz w:val="24"/>
          <w:szCs w:val="24"/>
        </w:rPr>
        <w:t xml:space="preserve"> sa herë që gjykata e kërkon në bazë të pikës 4 të nenit 16 të këtij ligji.</w:t>
      </w:r>
    </w:p>
    <w:p w14:paraId="1C366C05" w14:textId="77777777" w:rsidR="009651BD" w:rsidRPr="00AC48FE" w:rsidRDefault="0002320B" w:rsidP="0016736F">
      <w:pPr>
        <w:spacing w:after="0" w:line="240" w:lineRule="auto"/>
        <w:ind w:firstLine="284"/>
        <w:jc w:val="both"/>
        <w:rPr>
          <w:rFonts w:ascii="Garamond" w:hAnsi="Garamond"/>
          <w:sz w:val="24"/>
          <w:szCs w:val="24"/>
        </w:rPr>
      </w:pPr>
      <w:r w:rsidRPr="00AC48FE">
        <w:rPr>
          <w:rFonts w:ascii="Garamond" w:hAnsi="Garamond"/>
          <w:sz w:val="24"/>
          <w:szCs w:val="24"/>
        </w:rPr>
        <w:t>7. Komisioni i Vlerësimit të Rrezikshmërisë së të D</w:t>
      </w:r>
      <w:r w:rsidR="009651BD" w:rsidRPr="00AC48FE">
        <w:rPr>
          <w:rFonts w:ascii="Garamond" w:hAnsi="Garamond"/>
          <w:sz w:val="24"/>
          <w:szCs w:val="24"/>
        </w:rPr>
        <w:t>ënuarve paraqet raport të vlerësimit të rrezikshmërisë së të burgosurit në përputhje me nenin 68</w:t>
      </w:r>
      <w:r w:rsidR="00AD26B2" w:rsidRPr="00AC48FE">
        <w:rPr>
          <w:rFonts w:ascii="Garamond" w:hAnsi="Garamond"/>
          <w:sz w:val="24"/>
          <w:szCs w:val="24"/>
        </w:rPr>
        <w:t>,</w:t>
      </w:r>
      <w:r w:rsidR="009651BD" w:rsidRPr="00AC48FE">
        <w:rPr>
          <w:rFonts w:ascii="Garamond" w:hAnsi="Garamond"/>
          <w:sz w:val="24"/>
          <w:szCs w:val="24"/>
        </w:rPr>
        <w:t xml:space="preserve"> pika 2</w:t>
      </w:r>
      <w:r w:rsidR="00AD26B2" w:rsidRPr="00AC48FE">
        <w:rPr>
          <w:rFonts w:ascii="Garamond" w:hAnsi="Garamond"/>
          <w:sz w:val="24"/>
          <w:szCs w:val="24"/>
        </w:rPr>
        <w:t>,</w:t>
      </w:r>
      <w:r w:rsidR="009651BD" w:rsidRPr="00AC48FE">
        <w:rPr>
          <w:rFonts w:ascii="Garamond" w:hAnsi="Garamond"/>
          <w:sz w:val="24"/>
          <w:szCs w:val="24"/>
        </w:rPr>
        <w:t xml:space="preserve"> të këtij ligji. </w:t>
      </w:r>
    </w:p>
    <w:p w14:paraId="1C366C06"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8. Rregulla</w:t>
      </w:r>
      <w:r w:rsidR="001E0DDA" w:rsidRPr="00AC48FE">
        <w:rPr>
          <w:rFonts w:ascii="Garamond" w:hAnsi="Garamond"/>
          <w:sz w:val="24"/>
          <w:szCs w:val="24"/>
        </w:rPr>
        <w:t>t</w:t>
      </w:r>
      <w:r w:rsidRPr="00AC48FE">
        <w:rPr>
          <w:rFonts w:ascii="Garamond" w:hAnsi="Garamond"/>
          <w:sz w:val="24"/>
          <w:szCs w:val="24"/>
        </w:rPr>
        <w:t xml:space="preserve"> </w:t>
      </w:r>
      <w:r w:rsidR="001E0DDA" w:rsidRPr="00AC48FE">
        <w:rPr>
          <w:rFonts w:ascii="Garamond" w:hAnsi="Garamond"/>
          <w:sz w:val="24"/>
          <w:szCs w:val="24"/>
        </w:rPr>
        <w:t>e</w:t>
      </w:r>
      <w:r w:rsidRPr="00AC48FE">
        <w:rPr>
          <w:rFonts w:ascii="Garamond" w:hAnsi="Garamond"/>
          <w:sz w:val="24"/>
          <w:szCs w:val="24"/>
        </w:rPr>
        <w:t xml:space="preserve"> posaçme për ngritjen, </w:t>
      </w:r>
      <w:r w:rsidR="0002320B" w:rsidRPr="00AC48FE">
        <w:rPr>
          <w:rFonts w:ascii="Garamond" w:hAnsi="Garamond"/>
          <w:sz w:val="24"/>
          <w:szCs w:val="24"/>
        </w:rPr>
        <w:t>organizimin dhe funksionimin e Komisionit të Vlerësimit të R</w:t>
      </w:r>
      <w:r w:rsidRPr="00AC48FE">
        <w:rPr>
          <w:rFonts w:ascii="Garamond" w:hAnsi="Garamond"/>
          <w:sz w:val="24"/>
          <w:szCs w:val="24"/>
        </w:rPr>
        <w:t xml:space="preserve">rezikshmërisë </w:t>
      </w:r>
      <w:r w:rsidR="00AD26B2" w:rsidRPr="00AC48FE">
        <w:rPr>
          <w:rFonts w:ascii="Garamond" w:hAnsi="Garamond"/>
          <w:sz w:val="24"/>
          <w:szCs w:val="24"/>
        </w:rPr>
        <w:t>s</w:t>
      </w:r>
      <w:r w:rsidR="0002320B" w:rsidRPr="00AC48FE">
        <w:rPr>
          <w:rFonts w:ascii="Garamond" w:hAnsi="Garamond"/>
          <w:sz w:val="24"/>
          <w:szCs w:val="24"/>
        </w:rPr>
        <w:t>ë të D</w:t>
      </w:r>
      <w:r w:rsidRPr="00AC48FE">
        <w:rPr>
          <w:rFonts w:ascii="Garamond" w:hAnsi="Garamond"/>
          <w:sz w:val="24"/>
          <w:szCs w:val="24"/>
        </w:rPr>
        <w:t>ënuarve përcaktohen në rregulloren e përgjithshme të burgjeve.</w:t>
      </w:r>
    </w:p>
    <w:p w14:paraId="1C366C08" w14:textId="77777777" w:rsidR="009651BD" w:rsidRPr="00AC48FE" w:rsidRDefault="009651BD" w:rsidP="00E053EE">
      <w:pPr>
        <w:pStyle w:val="Neni"/>
      </w:pPr>
      <w:r w:rsidRPr="00AC48FE">
        <w:t>Neni 28</w:t>
      </w:r>
    </w:p>
    <w:p w14:paraId="1C366C0A" w14:textId="77777777" w:rsidR="009651BD" w:rsidRPr="00AC48FE" w:rsidRDefault="009651BD" w:rsidP="00E053EE">
      <w:pPr>
        <w:pStyle w:val="Nenititull"/>
      </w:pPr>
      <w:r w:rsidRPr="00AC48FE">
        <w:t>Instrumenti i vlerësimit të rrezikshmërisë</w:t>
      </w:r>
    </w:p>
    <w:p w14:paraId="1C366C0B" w14:textId="77777777" w:rsidR="009651BD" w:rsidRPr="00AC48FE" w:rsidRDefault="009651BD" w:rsidP="00E053EE">
      <w:pPr>
        <w:pStyle w:val="Neni"/>
      </w:pPr>
    </w:p>
    <w:p w14:paraId="1C366C0C"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1. Instrumenti i vlerësimit të rrezikshmërisë dhe rregullat e zbatimit të tij përcaktohen në rregulloren e përgjithshme të burgjeve. </w:t>
      </w:r>
    </w:p>
    <w:p w14:paraId="1C366C0D"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2. Instrumenti i vlerësimit të rrezikshmërisë hartohet veçmas për të burgosurit e rritur dhe veçmas për të burgosurit e mitur. </w:t>
      </w:r>
    </w:p>
    <w:p w14:paraId="1C366C0E"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3. Instrumenti i vlerësimit të rrezikshm</w:t>
      </w:r>
      <w:r w:rsidR="00AD26B2" w:rsidRPr="00AC48FE">
        <w:rPr>
          <w:rFonts w:ascii="Garamond" w:hAnsi="Garamond"/>
          <w:sz w:val="24"/>
          <w:szCs w:val="24"/>
        </w:rPr>
        <w:t>ërisë për të burgosurit e mitur</w:t>
      </w:r>
      <w:r w:rsidRPr="00AC48FE">
        <w:rPr>
          <w:rFonts w:ascii="Garamond" w:hAnsi="Garamond"/>
          <w:sz w:val="24"/>
          <w:szCs w:val="24"/>
        </w:rPr>
        <w:t xml:space="preserve"> përgatitet në përputhje me rregullat e përcaktuara në Kodin e Drejtësisë Penale për të Mitur.</w:t>
      </w:r>
    </w:p>
    <w:p w14:paraId="1C366C0F"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Drej</w:t>
      </w:r>
      <w:r w:rsidR="00AD26B2" w:rsidRPr="00AC48FE">
        <w:rPr>
          <w:rFonts w:ascii="Garamond" w:hAnsi="Garamond"/>
          <w:sz w:val="24"/>
          <w:szCs w:val="24"/>
        </w:rPr>
        <w:t>toria e Përgjithshme e Burgjeve</w:t>
      </w:r>
      <w:r w:rsidRPr="00AC48FE">
        <w:rPr>
          <w:rFonts w:ascii="Garamond" w:hAnsi="Garamond"/>
          <w:sz w:val="24"/>
          <w:szCs w:val="24"/>
        </w:rPr>
        <w:t xml:space="preserve"> merr mendimin e Njësisë për Mbrojtjen e të Drejtave të Fëmijës, të juridiksionit ku ka vendbanimin i mituri. </w:t>
      </w:r>
    </w:p>
    <w:p w14:paraId="1C366C10" w14:textId="77777777" w:rsidR="009651BD" w:rsidRPr="00AC48FE" w:rsidRDefault="009651BD" w:rsidP="0016736F">
      <w:pPr>
        <w:spacing w:after="0" w:line="240" w:lineRule="auto"/>
        <w:ind w:firstLine="284"/>
        <w:jc w:val="both"/>
        <w:rPr>
          <w:rFonts w:ascii="Garamond" w:hAnsi="Garamond"/>
          <w:sz w:val="24"/>
          <w:szCs w:val="24"/>
        </w:rPr>
      </w:pPr>
    </w:p>
    <w:p w14:paraId="1C366C11" w14:textId="77777777" w:rsidR="009651BD" w:rsidRPr="00AC48FE" w:rsidRDefault="009651BD" w:rsidP="00E053EE">
      <w:pPr>
        <w:pStyle w:val="Neni"/>
      </w:pPr>
      <w:r w:rsidRPr="00AC48FE">
        <w:t>Neni 29</w:t>
      </w:r>
    </w:p>
    <w:p w14:paraId="1C366C13" w14:textId="77777777" w:rsidR="009651BD" w:rsidRPr="00AC48FE" w:rsidRDefault="009651BD" w:rsidP="00E053EE">
      <w:pPr>
        <w:pStyle w:val="Nenititull"/>
      </w:pPr>
      <w:r w:rsidRPr="00AC48FE">
        <w:t>Institucionet e ekzekutimit të vendimeve penale</w:t>
      </w:r>
    </w:p>
    <w:p w14:paraId="1C366C14" w14:textId="77777777" w:rsidR="009651BD" w:rsidRPr="00AC48FE" w:rsidRDefault="009651BD" w:rsidP="0016736F">
      <w:pPr>
        <w:spacing w:after="0" w:line="240" w:lineRule="auto"/>
        <w:ind w:firstLine="284"/>
        <w:jc w:val="both"/>
        <w:rPr>
          <w:rFonts w:ascii="Garamond" w:hAnsi="Garamond"/>
          <w:sz w:val="24"/>
          <w:szCs w:val="24"/>
        </w:rPr>
      </w:pPr>
    </w:p>
    <w:p w14:paraId="1C366C15" w14:textId="77777777" w:rsidR="009651BD" w:rsidRPr="00AC48FE" w:rsidRDefault="004C706E"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1. </w:t>
      </w:r>
      <w:r w:rsidR="009651BD" w:rsidRPr="00AC48FE">
        <w:rPr>
          <w:rFonts w:ascii="Garamond" w:hAnsi="Garamond"/>
          <w:sz w:val="24"/>
          <w:szCs w:val="24"/>
        </w:rPr>
        <w:t>Institucionet e ekzekutimit të vendimeve penale janë degë territoriale të Drejtorisë së Përgjithshme të Burgjeve</w:t>
      </w:r>
      <w:r w:rsidR="003B69D6" w:rsidRPr="00AC48FE">
        <w:rPr>
          <w:rFonts w:ascii="Garamond" w:hAnsi="Garamond"/>
          <w:sz w:val="24"/>
          <w:szCs w:val="24"/>
        </w:rPr>
        <w:t>,</w:t>
      </w:r>
      <w:r w:rsidR="009651BD" w:rsidRPr="00AC48FE">
        <w:rPr>
          <w:rFonts w:ascii="Garamond" w:hAnsi="Garamond"/>
          <w:sz w:val="24"/>
          <w:szCs w:val="24"/>
        </w:rPr>
        <w:t xml:space="preserve"> të cilat janë përgjegjëse për pritjen, sistemimin, trajtimin, rehabili</w:t>
      </w:r>
      <w:r w:rsidR="00FD7BFD" w:rsidRPr="00AC48FE">
        <w:rPr>
          <w:rFonts w:ascii="Garamond" w:hAnsi="Garamond"/>
          <w:sz w:val="24"/>
          <w:szCs w:val="24"/>
        </w:rPr>
        <w:t>ti</w:t>
      </w:r>
      <w:r w:rsidR="009651BD" w:rsidRPr="00AC48FE">
        <w:rPr>
          <w:rFonts w:ascii="Garamond" w:hAnsi="Garamond"/>
          <w:sz w:val="24"/>
          <w:szCs w:val="24"/>
        </w:rPr>
        <w:t>min dhe riintegrimin e të burgosurve.</w:t>
      </w:r>
    </w:p>
    <w:p w14:paraId="1C366C16" w14:textId="77777777" w:rsidR="009651BD" w:rsidRPr="00AC48FE" w:rsidRDefault="004C706E"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2. </w:t>
      </w:r>
      <w:r w:rsidR="009651BD" w:rsidRPr="00AC48FE">
        <w:rPr>
          <w:rFonts w:ascii="Garamond" w:hAnsi="Garamond"/>
          <w:sz w:val="24"/>
          <w:szCs w:val="24"/>
        </w:rPr>
        <w:t>Institucionet e ekzekutimit të vendimeve penale drejtohen, mbikëqyren dhe përfaqësohen nga drejtori, i cili emërohet dhe shkarkohet nga ministri i Drejtësisë, me propozimin e drejtorit të Përgjithshëm të Burgjeve.</w:t>
      </w:r>
    </w:p>
    <w:p w14:paraId="1C366C17" w14:textId="77777777" w:rsidR="009651BD" w:rsidRPr="00AC48FE" w:rsidRDefault="009651BD" w:rsidP="0016736F">
      <w:pPr>
        <w:spacing w:after="0" w:line="240" w:lineRule="auto"/>
        <w:ind w:firstLine="284"/>
        <w:jc w:val="both"/>
        <w:rPr>
          <w:rFonts w:ascii="Garamond" w:hAnsi="Garamond"/>
          <w:sz w:val="24"/>
          <w:szCs w:val="24"/>
        </w:rPr>
      </w:pPr>
    </w:p>
    <w:p w14:paraId="1C366C18" w14:textId="77777777" w:rsidR="009651BD" w:rsidRPr="00AC48FE" w:rsidRDefault="009651BD" w:rsidP="00E053EE">
      <w:pPr>
        <w:pStyle w:val="Neni"/>
      </w:pPr>
      <w:r w:rsidRPr="00AC48FE">
        <w:t>Neni 30</w:t>
      </w:r>
    </w:p>
    <w:p w14:paraId="1C366C1A" w14:textId="77777777" w:rsidR="009651BD" w:rsidRPr="00AC48FE" w:rsidRDefault="009651BD" w:rsidP="00E053EE">
      <w:pPr>
        <w:pStyle w:val="Nenititull"/>
      </w:pPr>
      <w:r w:rsidRPr="00AC48FE">
        <w:t>Personeli i institucionit</w:t>
      </w:r>
    </w:p>
    <w:p w14:paraId="1C366C1B" w14:textId="77777777" w:rsidR="009651BD" w:rsidRPr="00AC48FE" w:rsidRDefault="009651BD" w:rsidP="0016736F">
      <w:pPr>
        <w:spacing w:after="0" w:line="240" w:lineRule="auto"/>
        <w:ind w:firstLine="284"/>
        <w:jc w:val="both"/>
        <w:rPr>
          <w:rFonts w:ascii="Garamond" w:hAnsi="Garamond"/>
          <w:sz w:val="24"/>
          <w:szCs w:val="24"/>
        </w:rPr>
      </w:pPr>
    </w:p>
    <w:p w14:paraId="1C366C1C" w14:textId="77777777" w:rsidR="009651BD" w:rsidRPr="00AC48FE" w:rsidRDefault="004C706E"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1. </w:t>
      </w:r>
      <w:r w:rsidR="009651BD" w:rsidRPr="00AC48FE">
        <w:rPr>
          <w:rFonts w:ascii="Garamond" w:hAnsi="Garamond"/>
          <w:sz w:val="24"/>
          <w:szCs w:val="24"/>
        </w:rPr>
        <w:t xml:space="preserve">Personeli i institucionit </w:t>
      </w:r>
      <w:r w:rsidR="00183286" w:rsidRPr="00AC48FE">
        <w:rPr>
          <w:rFonts w:ascii="Garamond" w:hAnsi="Garamond"/>
          <w:sz w:val="24"/>
          <w:szCs w:val="24"/>
        </w:rPr>
        <w:t>t</w:t>
      </w:r>
      <w:r w:rsidR="00C56D70" w:rsidRPr="00AC48FE">
        <w:rPr>
          <w:rFonts w:ascii="Garamond" w:hAnsi="Garamond"/>
          <w:sz w:val="24"/>
          <w:szCs w:val="24"/>
        </w:rPr>
        <w:t>ë</w:t>
      </w:r>
      <w:r w:rsidR="00183286" w:rsidRPr="00AC48FE">
        <w:rPr>
          <w:rFonts w:ascii="Garamond" w:hAnsi="Garamond"/>
          <w:sz w:val="24"/>
          <w:szCs w:val="24"/>
        </w:rPr>
        <w:t xml:space="preserve"> ekzekutimit t</w:t>
      </w:r>
      <w:r w:rsidR="00C56D70" w:rsidRPr="00AC48FE">
        <w:rPr>
          <w:rFonts w:ascii="Garamond" w:hAnsi="Garamond"/>
          <w:sz w:val="24"/>
          <w:szCs w:val="24"/>
        </w:rPr>
        <w:t>ë</w:t>
      </w:r>
      <w:r w:rsidR="00183286" w:rsidRPr="00AC48FE">
        <w:rPr>
          <w:rFonts w:ascii="Garamond" w:hAnsi="Garamond"/>
          <w:sz w:val="24"/>
          <w:szCs w:val="24"/>
        </w:rPr>
        <w:t xml:space="preserve"> vendimeve penale </w:t>
      </w:r>
      <w:r w:rsidR="009651BD" w:rsidRPr="00AC48FE">
        <w:rPr>
          <w:rFonts w:ascii="Garamond" w:hAnsi="Garamond"/>
          <w:sz w:val="24"/>
          <w:szCs w:val="24"/>
        </w:rPr>
        <w:t>realizon zbatimin e planit individua</w:t>
      </w:r>
      <w:r w:rsidR="003B69D6" w:rsidRPr="00AC48FE">
        <w:rPr>
          <w:rFonts w:ascii="Garamond" w:hAnsi="Garamond"/>
          <w:sz w:val="24"/>
          <w:szCs w:val="24"/>
        </w:rPr>
        <w:t xml:space="preserve">l të trajtimit të </w:t>
      </w:r>
      <w:proofErr w:type="spellStart"/>
      <w:r w:rsidR="003B69D6" w:rsidRPr="00AC48FE">
        <w:rPr>
          <w:rFonts w:ascii="Garamond" w:hAnsi="Garamond"/>
          <w:sz w:val="24"/>
          <w:szCs w:val="24"/>
        </w:rPr>
        <w:t>të</w:t>
      </w:r>
      <w:proofErr w:type="spellEnd"/>
      <w:r w:rsidR="003B69D6" w:rsidRPr="00AC48FE">
        <w:rPr>
          <w:rFonts w:ascii="Garamond" w:hAnsi="Garamond"/>
          <w:sz w:val="24"/>
          <w:szCs w:val="24"/>
        </w:rPr>
        <w:t xml:space="preserve"> burgosurve</w:t>
      </w:r>
      <w:r w:rsidR="009651BD" w:rsidRPr="00AC48FE">
        <w:rPr>
          <w:rFonts w:ascii="Garamond" w:hAnsi="Garamond"/>
          <w:sz w:val="24"/>
          <w:szCs w:val="24"/>
        </w:rPr>
        <w:t xml:space="preserve"> sipas detyrave të caktuara.</w:t>
      </w:r>
    </w:p>
    <w:p w14:paraId="1C366C1D"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2. Personeli i institucionit </w:t>
      </w:r>
      <w:r w:rsidR="00183286" w:rsidRPr="00AC48FE">
        <w:rPr>
          <w:rFonts w:ascii="Garamond" w:hAnsi="Garamond"/>
          <w:sz w:val="24"/>
          <w:szCs w:val="24"/>
        </w:rPr>
        <w:t>t</w:t>
      </w:r>
      <w:r w:rsidR="00C56D70" w:rsidRPr="00AC48FE">
        <w:rPr>
          <w:rFonts w:ascii="Garamond" w:hAnsi="Garamond"/>
          <w:sz w:val="24"/>
          <w:szCs w:val="24"/>
        </w:rPr>
        <w:t>ë</w:t>
      </w:r>
      <w:r w:rsidR="00183286" w:rsidRPr="00AC48FE">
        <w:rPr>
          <w:rFonts w:ascii="Garamond" w:hAnsi="Garamond"/>
          <w:sz w:val="24"/>
          <w:szCs w:val="24"/>
        </w:rPr>
        <w:t xml:space="preserve"> ekzekutimit t</w:t>
      </w:r>
      <w:r w:rsidR="00C56D70" w:rsidRPr="00AC48FE">
        <w:rPr>
          <w:rFonts w:ascii="Garamond" w:hAnsi="Garamond"/>
          <w:sz w:val="24"/>
          <w:szCs w:val="24"/>
        </w:rPr>
        <w:t>ë</w:t>
      </w:r>
      <w:r w:rsidR="00183286" w:rsidRPr="00AC48FE">
        <w:rPr>
          <w:rFonts w:ascii="Garamond" w:hAnsi="Garamond"/>
          <w:sz w:val="24"/>
          <w:szCs w:val="24"/>
        </w:rPr>
        <w:t xml:space="preserve"> vendimeve penale </w:t>
      </w:r>
      <w:r w:rsidRPr="00AC48FE">
        <w:rPr>
          <w:rFonts w:ascii="Garamond" w:hAnsi="Garamond"/>
          <w:sz w:val="24"/>
          <w:szCs w:val="24"/>
        </w:rPr>
        <w:t xml:space="preserve">vepron sipas standardeve më të larta profesionale dhe </w:t>
      </w:r>
      <w:proofErr w:type="spellStart"/>
      <w:r w:rsidRPr="00AC48FE">
        <w:rPr>
          <w:rFonts w:ascii="Garamond" w:hAnsi="Garamond"/>
          <w:sz w:val="24"/>
          <w:szCs w:val="24"/>
        </w:rPr>
        <w:t>etiko</w:t>
      </w:r>
      <w:proofErr w:type="spellEnd"/>
      <w:r w:rsidRPr="00AC48FE">
        <w:rPr>
          <w:rFonts w:ascii="Garamond" w:hAnsi="Garamond"/>
          <w:sz w:val="24"/>
          <w:szCs w:val="24"/>
        </w:rPr>
        <w:t>-morale, duke mbajtur në konsideratë nevojat e çdo të burgosuri me qëllim rehabilitimin dhe riintegrimin në shoqëri.</w:t>
      </w:r>
    </w:p>
    <w:p w14:paraId="1C366C1E"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3. Personeli</w:t>
      </w:r>
      <w:r w:rsidR="003B69D6" w:rsidRPr="00AC48FE">
        <w:rPr>
          <w:rFonts w:ascii="Garamond" w:hAnsi="Garamond"/>
          <w:sz w:val="24"/>
          <w:szCs w:val="24"/>
        </w:rPr>
        <w:t xml:space="preserve"> i institucionit </w:t>
      </w:r>
      <w:r w:rsidR="002758A0" w:rsidRPr="00AC48FE">
        <w:rPr>
          <w:rFonts w:ascii="Garamond" w:hAnsi="Garamond"/>
          <w:sz w:val="24"/>
          <w:szCs w:val="24"/>
        </w:rPr>
        <w:t>t</w:t>
      </w:r>
      <w:r w:rsidR="00C56D70" w:rsidRPr="00AC48FE">
        <w:rPr>
          <w:rFonts w:ascii="Garamond" w:hAnsi="Garamond"/>
          <w:sz w:val="24"/>
          <w:szCs w:val="24"/>
        </w:rPr>
        <w:t>ë</w:t>
      </w:r>
      <w:r w:rsidR="002758A0" w:rsidRPr="00AC48FE">
        <w:rPr>
          <w:rFonts w:ascii="Garamond" w:hAnsi="Garamond"/>
          <w:sz w:val="24"/>
          <w:szCs w:val="24"/>
        </w:rPr>
        <w:t xml:space="preserve"> ekzekutimit t</w:t>
      </w:r>
      <w:r w:rsidR="00C56D70" w:rsidRPr="00AC48FE">
        <w:rPr>
          <w:rFonts w:ascii="Garamond" w:hAnsi="Garamond"/>
          <w:sz w:val="24"/>
          <w:szCs w:val="24"/>
        </w:rPr>
        <w:t>ë</w:t>
      </w:r>
      <w:r w:rsidR="002758A0" w:rsidRPr="00AC48FE">
        <w:rPr>
          <w:rFonts w:ascii="Garamond" w:hAnsi="Garamond"/>
          <w:sz w:val="24"/>
          <w:szCs w:val="24"/>
        </w:rPr>
        <w:t xml:space="preserve"> vendimeve penale </w:t>
      </w:r>
      <w:r w:rsidR="003B69D6" w:rsidRPr="00AC48FE">
        <w:rPr>
          <w:rFonts w:ascii="Garamond" w:hAnsi="Garamond"/>
          <w:sz w:val="24"/>
          <w:szCs w:val="24"/>
        </w:rPr>
        <w:t>duhet të ruajë në çdo kohë</w:t>
      </w:r>
      <w:r w:rsidRPr="00AC48FE">
        <w:rPr>
          <w:rFonts w:ascii="Garamond" w:hAnsi="Garamond"/>
          <w:sz w:val="24"/>
          <w:szCs w:val="24"/>
        </w:rPr>
        <w:t xml:space="preserve"> nderin dhe dinjitetin e profesionit të tij, të sillet në mënyrë profesionale dhe me humanizëm, në përputhje me rregullat e etikës duke mbrojtur të drejtat dhe liritë e çdo të burgosuri.</w:t>
      </w:r>
    </w:p>
    <w:p w14:paraId="1C366C1F" w14:textId="4ED23EBC" w:rsidR="009651BD" w:rsidRPr="00AC48FE" w:rsidRDefault="004C706E"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4. </w:t>
      </w:r>
      <w:r w:rsidR="009651BD" w:rsidRPr="00AC48FE">
        <w:rPr>
          <w:rFonts w:ascii="Garamond" w:hAnsi="Garamond"/>
          <w:sz w:val="24"/>
          <w:szCs w:val="24"/>
        </w:rPr>
        <w:t xml:space="preserve">Personeli që punon në institucione </w:t>
      </w:r>
      <w:r w:rsidR="002758A0" w:rsidRPr="00AC48FE">
        <w:rPr>
          <w:rFonts w:ascii="Garamond" w:hAnsi="Garamond"/>
          <w:sz w:val="24"/>
          <w:szCs w:val="24"/>
        </w:rPr>
        <w:t>t</w:t>
      </w:r>
      <w:r w:rsidR="00C56D70" w:rsidRPr="00AC48FE">
        <w:rPr>
          <w:rFonts w:ascii="Garamond" w:hAnsi="Garamond"/>
          <w:sz w:val="24"/>
          <w:szCs w:val="24"/>
        </w:rPr>
        <w:t>ë</w:t>
      </w:r>
      <w:r w:rsidR="002758A0" w:rsidRPr="00AC48FE">
        <w:rPr>
          <w:rFonts w:ascii="Garamond" w:hAnsi="Garamond"/>
          <w:sz w:val="24"/>
          <w:szCs w:val="24"/>
        </w:rPr>
        <w:t xml:space="preserve"> ekzekutimit t</w:t>
      </w:r>
      <w:r w:rsidR="00C56D70" w:rsidRPr="00AC48FE">
        <w:rPr>
          <w:rFonts w:ascii="Garamond" w:hAnsi="Garamond"/>
          <w:sz w:val="24"/>
          <w:szCs w:val="24"/>
        </w:rPr>
        <w:t>ë</w:t>
      </w:r>
      <w:r w:rsidR="002758A0" w:rsidRPr="00AC48FE">
        <w:rPr>
          <w:rFonts w:ascii="Garamond" w:hAnsi="Garamond"/>
          <w:sz w:val="24"/>
          <w:szCs w:val="24"/>
        </w:rPr>
        <w:t xml:space="preserve"> vendimeve penale </w:t>
      </w:r>
      <w:r w:rsidR="009651BD" w:rsidRPr="00AC48FE">
        <w:rPr>
          <w:rFonts w:ascii="Garamond" w:hAnsi="Garamond"/>
          <w:sz w:val="24"/>
          <w:szCs w:val="24"/>
        </w:rPr>
        <w:t>ose seksione ku janë vendosur të burg</w:t>
      </w:r>
      <w:r w:rsidR="003B69D6" w:rsidRPr="00AC48FE">
        <w:rPr>
          <w:rFonts w:ascii="Garamond" w:hAnsi="Garamond"/>
          <w:sz w:val="24"/>
          <w:szCs w:val="24"/>
        </w:rPr>
        <w:t xml:space="preserve">osurit, të </w:t>
      </w:r>
      <w:r w:rsidR="00183286" w:rsidRPr="00AC48FE">
        <w:rPr>
          <w:rFonts w:ascii="Garamond" w:hAnsi="Garamond"/>
          <w:sz w:val="24"/>
          <w:szCs w:val="24"/>
        </w:rPr>
        <w:t xml:space="preserve">parashikuar </w:t>
      </w:r>
      <w:r w:rsidR="003B69D6" w:rsidRPr="00AC48FE">
        <w:rPr>
          <w:rFonts w:ascii="Garamond" w:hAnsi="Garamond"/>
          <w:sz w:val="24"/>
          <w:szCs w:val="24"/>
        </w:rPr>
        <w:t>në pikën 2</w:t>
      </w:r>
      <w:r w:rsidR="00BB2626">
        <w:rPr>
          <w:rFonts w:ascii="Garamond" w:hAnsi="Garamond"/>
          <w:sz w:val="24"/>
          <w:szCs w:val="24"/>
        </w:rPr>
        <w:t>,</w:t>
      </w:r>
      <w:r w:rsidR="003B69D6" w:rsidRPr="00AC48FE">
        <w:rPr>
          <w:rFonts w:ascii="Garamond" w:hAnsi="Garamond"/>
          <w:sz w:val="24"/>
          <w:szCs w:val="24"/>
        </w:rPr>
        <w:t xml:space="preserve"> të nenit 14</w:t>
      </w:r>
      <w:r w:rsidR="00BB2626">
        <w:rPr>
          <w:rFonts w:ascii="Garamond" w:hAnsi="Garamond"/>
          <w:sz w:val="24"/>
          <w:szCs w:val="24"/>
        </w:rPr>
        <w:t>,</w:t>
      </w:r>
      <w:r w:rsidR="009651BD" w:rsidRPr="00AC48FE">
        <w:rPr>
          <w:rFonts w:ascii="Garamond" w:hAnsi="Garamond"/>
          <w:sz w:val="24"/>
          <w:szCs w:val="24"/>
        </w:rPr>
        <w:t xml:space="preserve"> të këtij ligji, duhet të jetë i specializuar në fushën përkatëse.</w:t>
      </w:r>
      <w:r w:rsidR="002758A0" w:rsidRPr="00AC48FE">
        <w:rPr>
          <w:rFonts w:ascii="Garamond" w:hAnsi="Garamond"/>
          <w:sz w:val="24"/>
          <w:szCs w:val="24"/>
        </w:rPr>
        <w:t xml:space="preserve"> </w:t>
      </w:r>
    </w:p>
    <w:p w14:paraId="1C366C20" w14:textId="77777777" w:rsidR="009651BD" w:rsidRPr="00AC48FE" w:rsidRDefault="004C706E" w:rsidP="0016736F">
      <w:pPr>
        <w:spacing w:after="0" w:line="240" w:lineRule="auto"/>
        <w:ind w:firstLine="284"/>
        <w:jc w:val="both"/>
        <w:rPr>
          <w:rFonts w:ascii="Garamond" w:hAnsi="Garamond"/>
          <w:sz w:val="24"/>
          <w:szCs w:val="24"/>
        </w:rPr>
      </w:pPr>
      <w:r w:rsidRPr="00AC48FE">
        <w:rPr>
          <w:rFonts w:ascii="Garamond" w:hAnsi="Garamond"/>
          <w:sz w:val="24"/>
          <w:szCs w:val="24"/>
        </w:rPr>
        <w:t>5.</w:t>
      </w:r>
      <w:r w:rsidR="003B69D6" w:rsidRPr="00AC48FE">
        <w:rPr>
          <w:rFonts w:ascii="Garamond" w:hAnsi="Garamond"/>
          <w:sz w:val="24"/>
          <w:szCs w:val="24"/>
        </w:rPr>
        <w:t xml:space="preserve"> </w:t>
      </w:r>
      <w:r w:rsidR="009651BD" w:rsidRPr="00AC48FE">
        <w:rPr>
          <w:rFonts w:ascii="Garamond" w:hAnsi="Garamond"/>
          <w:sz w:val="24"/>
          <w:szCs w:val="24"/>
        </w:rPr>
        <w:t>Institucion</w:t>
      </w:r>
      <w:r w:rsidR="002758A0" w:rsidRPr="00AC48FE">
        <w:rPr>
          <w:rFonts w:ascii="Garamond" w:hAnsi="Garamond"/>
          <w:sz w:val="24"/>
          <w:szCs w:val="24"/>
        </w:rPr>
        <w:t>i përkatës i paraburgimit ose i ekzekutimit t</w:t>
      </w:r>
      <w:r w:rsidR="00C56D70" w:rsidRPr="00AC48FE">
        <w:rPr>
          <w:rFonts w:ascii="Garamond" w:hAnsi="Garamond"/>
          <w:sz w:val="24"/>
          <w:szCs w:val="24"/>
        </w:rPr>
        <w:t>ë</w:t>
      </w:r>
      <w:r w:rsidR="002758A0" w:rsidRPr="00AC48FE">
        <w:rPr>
          <w:rFonts w:ascii="Garamond" w:hAnsi="Garamond"/>
          <w:sz w:val="24"/>
          <w:szCs w:val="24"/>
        </w:rPr>
        <w:t xml:space="preserve"> vendimeve penale </w:t>
      </w:r>
      <w:r w:rsidR="009651BD" w:rsidRPr="00AC48FE">
        <w:rPr>
          <w:rFonts w:ascii="Garamond" w:hAnsi="Garamond"/>
          <w:sz w:val="24"/>
          <w:szCs w:val="24"/>
        </w:rPr>
        <w:t xml:space="preserve">duhet të ketë personel të nevojshëm, të specializuar dhe të trajnuar në vazhdimësi për garantimin e të drejtave të </w:t>
      </w:r>
      <w:proofErr w:type="spellStart"/>
      <w:r w:rsidR="009651BD" w:rsidRPr="00AC48FE">
        <w:rPr>
          <w:rFonts w:ascii="Garamond" w:hAnsi="Garamond"/>
          <w:sz w:val="24"/>
          <w:szCs w:val="24"/>
        </w:rPr>
        <w:t>të</w:t>
      </w:r>
      <w:proofErr w:type="spellEnd"/>
      <w:r w:rsidR="009651BD" w:rsidRPr="00AC48FE">
        <w:rPr>
          <w:rFonts w:ascii="Garamond" w:hAnsi="Garamond"/>
          <w:sz w:val="24"/>
          <w:szCs w:val="24"/>
        </w:rPr>
        <w:t xml:space="preserve"> burgosurve, në funksion të </w:t>
      </w:r>
      <w:proofErr w:type="spellStart"/>
      <w:r w:rsidR="009651BD" w:rsidRPr="00AC48FE">
        <w:rPr>
          <w:rFonts w:ascii="Garamond" w:hAnsi="Garamond"/>
          <w:sz w:val="24"/>
          <w:szCs w:val="24"/>
        </w:rPr>
        <w:t>riintegrimit</w:t>
      </w:r>
      <w:proofErr w:type="spellEnd"/>
      <w:r w:rsidR="009651BD" w:rsidRPr="00AC48FE">
        <w:rPr>
          <w:rFonts w:ascii="Garamond" w:hAnsi="Garamond"/>
          <w:sz w:val="24"/>
          <w:szCs w:val="24"/>
        </w:rPr>
        <w:t xml:space="preserve">, rehabilitimit dhe parandalimit të </w:t>
      </w:r>
      <w:proofErr w:type="spellStart"/>
      <w:r w:rsidR="009651BD" w:rsidRPr="00AC48FE">
        <w:rPr>
          <w:rFonts w:ascii="Garamond" w:hAnsi="Garamond"/>
          <w:sz w:val="24"/>
          <w:szCs w:val="24"/>
        </w:rPr>
        <w:t>rikryerjes</w:t>
      </w:r>
      <w:proofErr w:type="spellEnd"/>
      <w:r w:rsidR="009651BD" w:rsidRPr="00AC48FE">
        <w:rPr>
          <w:rFonts w:ascii="Garamond" w:hAnsi="Garamond"/>
          <w:sz w:val="24"/>
          <w:szCs w:val="24"/>
        </w:rPr>
        <w:t xml:space="preserve"> së veprës penale ose të krye</w:t>
      </w:r>
      <w:r w:rsidR="00183286" w:rsidRPr="00AC48FE">
        <w:rPr>
          <w:rFonts w:ascii="Garamond" w:hAnsi="Garamond"/>
          <w:sz w:val="24"/>
          <w:szCs w:val="24"/>
        </w:rPr>
        <w:t>rjes së një vepre tjetër penale</w:t>
      </w:r>
      <w:r w:rsidR="009651BD" w:rsidRPr="00AC48FE">
        <w:rPr>
          <w:rFonts w:ascii="Garamond" w:hAnsi="Garamond"/>
          <w:sz w:val="24"/>
          <w:szCs w:val="24"/>
        </w:rPr>
        <w:t xml:space="preserve"> prej tyre.</w:t>
      </w:r>
    </w:p>
    <w:p w14:paraId="1C366C21" w14:textId="0221A9CD" w:rsidR="009651BD" w:rsidRPr="00AC48FE" w:rsidRDefault="004C706E"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6. </w:t>
      </w:r>
      <w:r w:rsidR="009651BD" w:rsidRPr="00AC48FE">
        <w:rPr>
          <w:rFonts w:ascii="Garamond" w:hAnsi="Garamond"/>
          <w:sz w:val="24"/>
          <w:szCs w:val="24"/>
        </w:rPr>
        <w:t>Pranë institucione</w:t>
      </w:r>
      <w:r w:rsidR="002758A0" w:rsidRPr="00AC48FE">
        <w:rPr>
          <w:rFonts w:ascii="Garamond" w:hAnsi="Garamond"/>
          <w:sz w:val="24"/>
          <w:szCs w:val="24"/>
        </w:rPr>
        <w:t>ve të paraburgimit dhe të ekzekutimit t</w:t>
      </w:r>
      <w:r w:rsidR="00C56D70" w:rsidRPr="00AC48FE">
        <w:rPr>
          <w:rFonts w:ascii="Garamond" w:hAnsi="Garamond"/>
          <w:sz w:val="24"/>
          <w:szCs w:val="24"/>
        </w:rPr>
        <w:t>ë</w:t>
      </w:r>
      <w:r w:rsidR="002758A0" w:rsidRPr="00AC48FE">
        <w:rPr>
          <w:rFonts w:ascii="Garamond" w:hAnsi="Garamond"/>
          <w:sz w:val="24"/>
          <w:szCs w:val="24"/>
        </w:rPr>
        <w:t xml:space="preserve"> vendimeve penale </w:t>
      </w:r>
      <w:r w:rsidR="009651BD" w:rsidRPr="00AC48FE">
        <w:rPr>
          <w:rFonts w:ascii="Garamond" w:hAnsi="Garamond"/>
          <w:sz w:val="24"/>
          <w:szCs w:val="24"/>
        </w:rPr>
        <w:t>për të mitur funksionon</w:t>
      </w:r>
      <w:r w:rsidR="00AC48FE" w:rsidRPr="00AC48FE">
        <w:rPr>
          <w:rFonts w:ascii="Garamond" w:hAnsi="Garamond"/>
          <w:sz w:val="24"/>
          <w:szCs w:val="24"/>
        </w:rPr>
        <w:t xml:space="preserve"> </w:t>
      </w:r>
      <w:r w:rsidR="009651BD" w:rsidRPr="00AC48FE">
        <w:rPr>
          <w:rFonts w:ascii="Garamond" w:hAnsi="Garamond"/>
          <w:sz w:val="24"/>
          <w:szCs w:val="24"/>
        </w:rPr>
        <w:t xml:space="preserve">një grup </w:t>
      </w:r>
      <w:proofErr w:type="spellStart"/>
      <w:r w:rsidR="003B69D6" w:rsidRPr="00AC48FE">
        <w:rPr>
          <w:rFonts w:ascii="Garamond" w:hAnsi="Garamond"/>
          <w:sz w:val="24"/>
          <w:szCs w:val="24"/>
        </w:rPr>
        <w:t>shumëdisiplinor</w:t>
      </w:r>
      <w:proofErr w:type="spellEnd"/>
      <w:r w:rsidR="003B69D6" w:rsidRPr="00AC48FE">
        <w:rPr>
          <w:rFonts w:ascii="Garamond" w:hAnsi="Garamond"/>
          <w:sz w:val="24"/>
          <w:szCs w:val="24"/>
        </w:rPr>
        <w:t xml:space="preserve">, i përbërë nga </w:t>
      </w:r>
      <w:r w:rsidR="009651BD" w:rsidRPr="00AC48FE">
        <w:rPr>
          <w:rFonts w:ascii="Garamond" w:hAnsi="Garamond"/>
          <w:sz w:val="24"/>
          <w:szCs w:val="24"/>
        </w:rPr>
        <w:t>mjek, infermier, psikolog dhe punonjës social. Në këto institucione pu</w:t>
      </w:r>
      <w:r w:rsidR="00183286" w:rsidRPr="00AC48FE">
        <w:rPr>
          <w:rFonts w:ascii="Garamond" w:hAnsi="Garamond"/>
          <w:sz w:val="24"/>
          <w:szCs w:val="24"/>
        </w:rPr>
        <w:t xml:space="preserve">nësohet personel i mjaftueshëm </w:t>
      </w:r>
      <w:r w:rsidR="009651BD" w:rsidRPr="00AC48FE">
        <w:rPr>
          <w:rFonts w:ascii="Garamond" w:hAnsi="Garamond"/>
          <w:sz w:val="24"/>
          <w:szCs w:val="24"/>
        </w:rPr>
        <w:t>psikologësh dhe punonjësish social</w:t>
      </w:r>
      <w:r w:rsidR="00FA3488" w:rsidRPr="00AC48FE">
        <w:rPr>
          <w:rFonts w:ascii="Garamond" w:hAnsi="Garamond"/>
          <w:sz w:val="24"/>
          <w:szCs w:val="24"/>
        </w:rPr>
        <w:t>ë</w:t>
      </w:r>
      <w:r w:rsidR="009651BD" w:rsidRPr="00AC48FE">
        <w:rPr>
          <w:rFonts w:ascii="Garamond" w:hAnsi="Garamond"/>
          <w:sz w:val="24"/>
          <w:szCs w:val="24"/>
        </w:rPr>
        <w:t xml:space="preserve">, </w:t>
      </w:r>
      <w:r w:rsidR="00FA3488" w:rsidRPr="00AC48FE">
        <w:rPr>
          <w:rFonts w:ascii="Garamond" w:hAnsi="Garamond"/>
          <w:sz w:val="24"/>
          <w:szCs w:val="24"/>
        </w:rPr>
        <w:t>të specializuar dhe të</w:t>
      </w:r>
      <w:r w:rsidR="009651BD" w:rsidRPr="00AC48FE">
        <w:rPr>
          <w:rFonts w:ascii="Garamond" w:hAnsi="Garamond"/>
          <w:sz w:val="24"/>
          <w:szCs w:val="24"/>
        </w:rPr>
        <w:t xml:space="preserve"> trajnuar për këto mosha.</w:t>
      </w:r>
    </w:p>
    <w:p w14:paraId="1C366C22" w14:textId="77777777" w:rsidR="009651BD" w:rsidRPr="00AC48FE" w:rsidRDefault="002758A0"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7. Institucioni i ekzekutimit të vendimeve penale </w:t>
      </w:r>
      <w:r w:rsidR="009651BD" w:rsidRPr="00AC48FE">
        <w:rPr>
          <w:rFonts w:ascii="Garamond" w:hAnsi="Garamond"/>
          <w:sz w:val="24"/>
          <w:szCs w:val="24"/>
        </w:rPr>
        <w:t xml:space="preserve">siguron mundësinë e trajtimit të </w:t>
      </w:r>
      <w:proofErr w:type="spellStart"/>
      <w:r w:rsidR="009651BD" w:rsidRPr="00AC48FE">
        <w:rPr>
          <w:rFonts w:ascii="Garamond" w:hAnsi="Garamond"/>
          <w:sz w:val="24"/>
          <w:szCs w:val="24"/>
        </w:rPr>
        <w:t>të</w:t>
      </w:r>
      <w:proofErr w:type="spellEnd"/>
      <w:r w:rsidR="009651BD" w:rsidRPr="00AC48FE">
        <w:rPr>
          <w:rFonts w:ascii="Garamond" w:hAnsi="Garamond"/>
          <w:sz w:val="24"/>
          <w:szCs w:val="24"/>
        </w:rPr>
        <w:t xml:space="preserve"> burgosurit nga mjeku specialist, sipas nevojave konkrete dhe sipas një regjimi kontrolli të </w:t>
      </w:r>
      <w:proofErr w:type="spellStart"/>
      <w:r w:rsidR="009651BD" w:rsidRPr="00AC48FE">
        <w:rPr>
          <w:rFonts w:ascii="Garamond" w:hAnsi="Garamond"/>
          <w:sz w:val="24"/>
          <w:szCs w:val="24"/>
        </w:rPr>
        <w:t>mirëpërcaktuar</w:t>
      </w:r>
      <w:proofErr w:type="spellEnd"/>
      <w:r w:rsidR="009651BD" w:rsidRPr="00AC48FE">
        <w:rPr>
          <w:rFonts w:ascii="Garamond" w:hAnsi="Garamond"/>
          <w:sz w:val="24"/>
          <w:szCs w:val="24"/>
        </w:rPr>
        <w:t>.</w:t>
      </w:r>
    </w:p>
    <w:p w14:paraId="1C366C23"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8. Drejtoria e Përgjithshme e Burgjeve kujdeset për të mundësuar trajnime dhe kualifikime të veçanta në fushat përkatëse.</w:t>
      </w:r>
    </w:p>
    <w:p w14:paraId="1C366C24"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9. Në punësimin e personelit të institucioneve të ekzekutimit të vendimeve penale mbahen parasysh</w:t>
      </w:r>
      <w:r w:rsidR="00FA3488" w:rsidRPr="00AC48FE">
        <w:rPr>
          <w:rFonts w:ascii="Garamond" w:hAnsi="Garamond"/>
          <w:sz w:val="24"/>
          <w:szCs w:val="24"/>
        </w:rPr>
        <w:t>,</w:t>
      </w:r>
      <w:r w:rsidRPr="00AC48FE">
        <w:rPr>
          <w:rFonts w:ascii="Garamond" w:hAnsi="Garamond"/>
          <w:sz w:val="24"/>
          <w:szCs w:val="24"/>
        </w:rPr>
        <w:t xml:space="preserve"> për aq sa është e mundur, sipas parashikimeve të këtij ligji, nevojat dhe veçoritë e të burgosurve në institucion</w:t>
      </w:r>
      <w:r w:rsidR="00FA3488" w:rsidRPr="00AC48FE">
        <w:rPr>
          <w:rFonts w:ascii="Garamond" w:hAnsi="Garamond"/>
          <w:sz w:val="24"/>
          <w:szCs w:val="24"/>
        </w:rPr>
        <w:t>,</w:t>
      </w:r>
      <w:r w:rsidRPr="00AC48FE">
        <w:rPr>
          <w:rFonts w:ascii="Garamond" w:hAnsi="Garamond"/>
          <w:sz w:val="24"/>
          <w:szCs w:val="24"/>
        </w:rPr>
        <w:t xml:space="preserve"> si dhe respektimi i barazisë gjinore. </w:t>
      </w:r>
    </w:p>
    <w:p w14:paraId="1C366C25" w14:textId="77777777" w:rsidR="009651BD" w:rsidRPr="00AC48FE" w:rsidRDefault="009651BD" w:rsidP="0016736F">
      <w:pPr>
        <w:spacing w:after="0" w:line="240" w:lineRule="auto"/>
        <w:ind w:firstLine="284"/>
        <w:jc w:val="both"/>
        <w:rPr>
          <w:rFonts w:ascii="Garamond" w:hAnsi="Garamond"/>
          <w:sz w:val="24"/>
          <w:szCs w:val="24"/>
        </w:rPr>
      </w:pPr>
    </w:p>
    <w:p w14:paraId="1C366C29" w14:textId="77777777" w:rsidR="009651BD" w:rsidRPr="00AC48FE" w:rsidRDefault="009651BD" w:rsidP="00E053EE">
      <w:pPr>
        <w:pStyle w:val="Neni"/>
      </w:pPr>
      <w:r w:rsidRPr="00AC48FE">
        <w:t>Neni 31</w:t>
      </w:r>
    </w:p>
    <w:p w14:paraId="1C366C2B" w14:textId="77777777" w:rsidR="009651BD" w:rsidRPr="00AC48FE" w:rsidRDefault="009651BD" w:rsidP="00E053EE">
      <w:pPr>
        <w:pStyle w:val="Nenititull"/>
      </w:pPr>
      <w:r w:rsidRPr="00AC48FE">
        <w:t>Policia e Burgjeve</w:t>
      </w:r>
    </w:p>
    <w:p w14:paraId="1C366C2C" w14:textId="77777777" w:rsidR="009651BD" w:rsidRPr="00AC48FE" w:rsidRDefault="009651BD" w:rsidP="0016736F">
      <w:pPr>
        <w:spacing w:after="0" w:line="240" w:lineRule="auto"/>
        <w:ind w:firstLine="284"/>
        <w:jc w:val="both"/>
        <w:rPr>
          <w:rFonts w:ascii="Garamond" w:hAnsi="Garamond"/>
          <w:sz w:val="24"/>
          <w:szCs w:val="24"/>
        </w:rPr>
      </w:pPr>
    </w:p>
    <w:p w14:paraId="1C366C2D"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1. Policia e Burgjeve është përgjegjëse për:</w:t>
      </w:r>
    </w:p>
    <w:p w14:paraId="1C366C2E" w14:textId="77777777" w:rsidR="009651BD" w:rsidRPr="00AC48FE" w:rsidRDefault="00FA3488" w:rsidP="0016736F">
      <w:pPr>
        <w:spacing w:after="0" w:line="240" w:lineRule="auto"/>
        <w:ind w:firstLine="284"/>
        <w:jc w:val="both"/>
        <w:rPr>
          <w:rFonts w:ascii="Garamond" w:hAnsi="Garamond"/>
          <w:sz w:val="24"/>
          <w:szCs w:val="24"/>
        </w:rPr>
      </w:pPr>
      <w:r w:rsidRPr="00AC48FE">
        <w:rPr>
          <w:rFonts w:ascii="Garamond" w:hAnsi="Garamond"/>
          <w:sz w:val="24"/>
          <w:szCs w:val="24"/>
        </w:rPr>
        <w:t>a) ruajtjen e rendit dhe të</w:t>
      </w:r>
      <w:r w:rsidR="009651BD" w:rsidRPr="00AC48FE">
        <w:rPr>
          <w:rFonts w:ascii="Garamond" w:hAnsi="Garamond"/>
          <w:sz w:val="24"/>
          <w:szCs w:val="24"/>
        </w:rPr>
        <w:t xml:space="preserve"> sigurisë në institucionet e ekzekutimit të vendimeve penale, si dhe gjatë transferimeve e shoqërimeve të </w:t>
      </w:r>
      <w:proofErr w:type="spellStart"/>
      <w:r w:rsidR="009651BD" w:rsidRPr="00AC48FE">
        <w:rPr>
          <w:rFonts w:ascii="Garamond" w:hAnsi="Garamond"/>
          <w:sz w:val="24"/>
          <w:szCs w:val="24"/>
        </w:rPr>
        <w:t>të</w:t>
      </w:r>
      <w:proofErr w:type="spellEnd"/>
      <w:r w:rsidR="009651BD" w:rsidRPr="00AC48FE">
        <w:rPr>
          <w:rFonts w:ascii="Garamond" w:hAnsi="Garamond"/>
          <w:sz w:val="24"/>
          <w:szCs w:val="24"/>
        </w:rPr>
        <w:t xml:space="preserve"> burgosurit në gjykata e institucione të tjera;</w:t>
      </w:r>
    </w:p>
    <w:p w14:paraId="1C366C2F" w14:textId="09E64220"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b)</w:t>
      </w:r>
      <w:r w:rsidR="00AC48FE" w:rsidRPr="00AC48FE">
        <w:rPr>
          <w:rFonts w:ascii="Garamond" w:hAnsi="Garamond"/>
          <w:sz w:val="24"/>
          <w:szCs w:val="24"/>
        </w:rPr>
        <w:t xml:space="preserve"> </w:t>
      </w:r>
      <w:r w:rsidRPr="00AC48FE">
        <w:rPr>
          <w:rFonts w:ascii="Garamond" w:hAnsi="Garamond"/>
          <w:sz w:val="24"/>
          <w:szCs w:val="24"/>
        </w:rPr>
        <w:t>ruajtjen e personave të burgosur në institucionet e kujdesit shëndetësor publike e private;</w:t>
      </w:r>
    </w:p>
    <w:p w14:paraId="1C366C30" w14:textId="0E39700F"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c)</w:t>
      </w:r>
      <w:r w:rsidR="00AC48FE" w:rsidRPr="00AC48FE">
        <w:rPr>
          <w:rFonts w:ascii="Garamond" w:hAnsi="Garamond"/>
          <w:sz w:val="24"/>
          <w:szCs w:val="24"/>
        </w:rPr>
        <w:t xml:space="preserve"> </w:t>
      </w:r>
      <w:r w:rsidRPr="00AC48FE">
        <w:rPr>
          <w:rFonts w:ascii="Garamond" w:hAnsi="Garamond"/>
          <w:sz w:val="24"/>
          <w:szCs w:val="24"/>
        </w:rPr>
        <w:t>sigurimin e jetës dhe të shëndetit të personave të burgosur; dhe</w:t>
      </w:r>
    </w:p>
    <w:p w14:paraId="1C366C31"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ç) garantimin e rendit d</w:t>
      </w:r>
      <w:r w:rsidR="00FA3488" w:rsidRPr="00AC48FE">
        <w:rPr>
          <w:rFonts w:ascii="Garamond" w:hAnsi="Garamond"/>
          <w:sz w:val="24"/>
          <w:szCs w:val="24"/>
        </w:rPr>
        <w:t>he të sigurisë së institucionit</w:t>
      </w:r>
      <w:r w:rsidRPr="00AC48FE">
        <w:rPr>
          <w:rFonts w:ascii="Garamond" w:hAnsi="Garamond"/>
          <w:sz w:val="24"/>
          <w:szCs w:val="24"/>
        </w:rPr>
        <w:t xml:space="preserve"> në raste të jashtëzakonshme dhe të fatkeqësive natyrore, në përputhje me instrumentet ndërkombëtare të </w:t>
      </w:r>
      <w:proofErr w:type="spellStart"/>
      <w:r w:rsidRPr="00AC48FE">
        <w:rPr>
          <w:rFonts w:ascii="Garamond" w:hAnsi="Garamond"/>
          <w:sz w:val="24"/>
          <w:szCs w:val="24"/>
        </w:rPr>
        <w:t>të</w:t>
      </w:r>
      <w:proofErr w:type="spellEnd"/>
      <w:r w:rsidRPr="00AC48FE">
        <w:rPr>
          <w:rFonts w:ascii="Garamond" w:hAnsi="Garamond"/>
          <w:sz w:val="24"/>
          <w:szCs w:val="24"/>
        </w:rPr>
        <w:t xml:space="preserve"> drejtave të njeriut dhe me legjislacionin në fuqi.</w:t>
      </w:r>
    </w:p>
    <w:p w14:paraId="1C366C32"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2.</w:t>
      </w:r>
      <w:r w:rsidR="002758A0" w:rsidRPr="00AC48FE">
        <w:rPr>
          <w:rFonts w:ascii="Garamond" w:hAnsi="Garamond"/>
          <w:sz w:val="24"/>
          <w:szCs w:val="24"/>
        </w:rPr>
        <w:t xml:space="preserve"> Organizimi dhe </w:t>
      </w:r>
      <w:r w:rsidR="00FA3488" w:rsidRPr="00AC48FE">
        <w:rPr>
          <w:rFonts w:ascii="Garamond" w:hAnsi="Garamond"/>
          <w:sz w:val="24"/>
          <w:szCs w:val="24"/>
        </w:rPr>
        <w:t>funksionimi i P</w:t>
      </w:r>
      <w:r w:rsidRPr="00AC48FE">
        <w:rPr>
          <w:rFonts w:ascii="Garamond" w:hAnsi="Garamond"/>
          <w:sz w:val="24"/>
          <w:szCs w:val="24"/>
        </w:rPr>
        <w:t xml:space="preserve">olicisë së </w:t>
      </w:r>
      <w:r w:rsidR="00FA3488" w:rsidRPr="00AC48FE">
        <w:rPr>
          <w:rFonts w:ascii="Garamond" w:hAnsi="Garamond"/>
          <w:sz w:val="24"/>
          <w:szCs w:val="24"/>
        </w:rPr>
        <w:t>B</w:t>
      </w:r>
      <w:r w:rsidRPr="00AC48FE">
        <w:rPr>
          <w:rFonts w:ascii="Garamond" w:hAnsi="Garamond"/>
          <w:sz w:val="24"/>
          <w:szCs w:val="24"/>
        </w:rPr>
        <w:t>urgjeve rregullohet me ligj të veçantë.</w:t>
      </w:r>
    </w:p>
    <w:p w14:paraId="1C366C33" w14:textId="77777777" w:rsidR="002758A0" w:rsidRPr="00AC48FE" w:rsidRDefault="002758A0" w:rsidP="0016736F">
      <w:pPr>
        <w:spacing w:after="0" w:line="240" w:lineRule="auto"/>
        <w:ind w:firstLine="284"/>
        <w:jc w:val="both"/>
        <w:rPr>
          <w:rFonts w:ascii="Garamond" w:hAnsi="Garamond"/>
          <w:sz w:val="24"/>
          <w:szCs w:val="24"/>
        </w:rPr>
      </w:pPr>
    </w:p>
    <w:p w14:paraId="1C366C35" w14:textId="77777777" w:rsidR="009651BD" w:rsidRPr="00AC48FE" w:rsidRDefault="009651BD" w:rsidP="00E053EE">
      <w:pPr>
        <w:pStyle w:val="Neni"/>
      </w:pPr>
      <w:r w:rsidRPr="00AC48FE">
        <w:t>KREU III</w:t>
      </w:r>
    </w:p>
    <w:p w14:paraId="1C366C37" w14:textId="77777777" w:rsidR="009651BD" w:rsidRPr="00AC48FE" w:rsidRDefault="009651BD" w:rsidP="00E053EE">
      <w:pPr>
        <w:pStyle w:val="Neni"/>
      </w:pPr>
      <w:r w:rsidRPr="00AC48FE">
        <w:t>KUSHTET E JETESËS NË INSTITUCION</w:t>
      </w:r>
    </w:p>
    <w:p w14:paraId="1C366C38" w14:textId="77777777" w:rsidR="009651BD" w:rsidRPr="00AC48FE" w:rsidRDefault="009651BD" w:rsidP="00E053EE">
      <w:pPr>
        <w:pStyle w:val="Neni"/>
      </w:pPr>
    </w:p>
    <w:p w14:paraId="1C366C39" w14:textId="77777777" w:rsidR="009651BD" w:rsidRPr="00AC48FE" w:rsidRDefault="009651BD" w:rsidP="00E053EE">
      <w:pPr>
        <w:pStyle w:val="Neni"/>
      </w:pPr>
      <w:r w:rsidRPr="00AC48FE">
        <w:t>Neni 32</w:t>
      </w:r>
    </w:p>
    <w:p w14:paraId="1C366C3B" w14:textId="77777777" w:rsidR="009651BD" w:rsidRPr="00AC48FE" w:rsidRDefault="00000ABB" w:rsidP="00E053EE">
      <w:pPr>
        <w:pStyle w:val="Nenititull"/>
      </w:pPr>
      <w:r w:rsidRPr="00AC48FE">
        <w:t>Ndërtesat</w:t>
      </w:r>
    </w:p>
    <w:p w14:paraId="1C366C3C" w14:textId="77777777" w:rsidR="009651BD" w:rsidRPr="00AC48FE" w:rsidRDefault="009651BD" w:rsidP="00E053EE">
      <w:pPr>
        <w:pStyle w:val="Neni"/>
      </w:pPr>
    </w:p>
    <w:p w14:paraId="1C366C3D" w14:textId="795CE0C5" w:rsidR="009651BD" w:rsidRPr="00AC48FE" w:rsidRDefault="00000ABB"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1. </w:t>
      </w:r>
      <w:r w:rsidR="009651BD" w:rsidRPr="00AC48FE">
        <w:rPr>
          <w:rFonts w:ascii="Garamond" w:hAnsi="Garamond"/>
          <w:sz w:val="24"/>
          <w:szCs w:val="24"/>
        </w:rPr>
        <w:t>Godinat e institucioneve të ekzekutimit të vendimeve penale</w:t>
      </w:r>
      <w:r w:rsidR="00AC48FE" w:rsidRPr="00AC48FE">
        <w:rPr>
          <w:rFonts w:ascii="Garamond" w:hAnsi="Garamond"/>
          <w:sz w:val="24"/>
          <w:szCs w:val="24"/>
        </w:rPr>
        <w:t xml:space="preserve"> </w:t>
      </w:r>
      <w:r w:rsidR="009651BD" w:rsidRPr="00AC48FE">
        <w:rPr>
          <w:rFonts w:ascii="Garamond" w:hAnsi="Garamond"/>
          <w:sz w:val="24"/>
          <w:szCs w:val="24"/>
        </w:rPr>
        <w:t>projektohen, ndërtohen</w:t>
      </w:r>
      <w:r w:rsidR="00FA3488" w:rsidRPr="00AC48FE">
        <w:rPr>
          <w:rFonts w:ascii="Garamond" w:hAnsi="Garamond"/>
          <w:sz w:val="24"/>
          <w:szCs w:val="24"/>
        </w:rPr>
        <w:t>,</w:t>
      </w:r>
      <w:r w:rsidR="009651BD" w:rsidRPr="00AC48FE">
        <w:rPr>
          <w:rFonts w:ascii="Garamond" w:hAnsi="Garamond"/>
          <w:sz w:val="24"/>
          <w:szCs w:val="24"/>
        </w:rPr>
        <w:t xml:space="preserve"> si dhe </w:t>
      </w:r>
      <w:proofErr w:type="spellStart"/>
      <w:r w:rsidR="009651BD" w:rsidRPr="00AC48FE">
        <w:rPr>
          <w:rFonts w:ascii="Garamond" w:hAnsi="Garamond"/>
          <w:sz w:val="24"/>
          <w:szCs w:val="24"/>
        </w:rPr>
        <w:t>rikonstruktohen</w:t>
      </w:r>
      <w:proofErr w:type="spellEnd"/>
      <w:r w:rsidR="009651BD" w:rsidRPr="00AC48FE">
        <w:rPr>
          <w:rFonts w:ascii="Garamond" w:hAnsi="Garamond"/>
          <w:sz w:val="24"/>
          <w:szCs w:val="24"/>
        </w:rPr>
        <w:t xml:space="preserve"> në mënyrë që të plotësojnë standardet për garantimin e sigurisë, kushteve të përshtatshme higj</w:t>
      </w:r>
      <w:r w:rsidR="00FA3488" w:rsidRPr="00AC48FE">
        <w:rPr>
          <w:rFonts w:ascii="Garamond" w:hAnsi="Garamond"/>
          <w:sz w:val="24"/>
          <w:szCs w:val="24"/>
        </w:rPr>
        <w:t>i</w:t>
      </w:r>
      <w:r w:rsidR="009651BD" w:rsidRPr="00AC48FE">
        <w:rPr>
          <w:rFonts w:ascii="Garamond" w:hAnsi="Garamond"/>
          <w:sz w:val="24"/>
          <w:szCs w:val="24"/>
        </w:rPr>
        <w:t>eno-sanitare</w:t>
      </w:r>
      <w:r w:rsidR="00AC48FE" w:rsidRPr="00AC48FE">
        <w:rPr>
          <w:rFonts w:ascii="Garamond" w:hAnsi="Garamond"/>
          <w:sz w:val="24"/>
          <w:szCs w:val="24"/>
        </w:rPr>
        <w:t xml:space="preserve"> </w:t>
      </w:r>
      <w:r w:rsidR="009651BD" w:rsidRPr="00AC48FE">
        <w:rPr>
          <w:rFonts w:ascii="Garamond" w:hAnsi="Garamond"/>
          <w:sz w:val="24"/>
          <w:szCs w:val="24"/>
        </w:rPr>
        <w:t xml:space="preserve">dhe të mundësojnë zhvillimin e veprimtarive të përbashkëta të </w:t>
      </w:r>
      <w:proofErr w:type="spellStart"/>
      <w:r w:rsidR="009651BD" w:rsidRPr="00AC48FE">
        <w:rPr>
          <w:rFonts w:ascii="Garamond" w:hAnsi="Garamond"/>
          <w:sz w:val="24"/>
          <w:szCs w:val="24"/>
        </w:rPr>
        <w:t>të</w:t>
      </w:r>
      <w:proofErr w:type="spellEnd"/>
      <w:r w:rsidR="009651BD" w:rsidRPr="00AC48FE">
        <w:rPr>
          <w:rFonts w:ascii="Garamond" w:hAnsi="Garamond"/>
          <w:sz w:val="24"/>
          <w:szCs w:val="24"/>
        </w:rPr>
        <w:t xml:space="preserve"> burgosurve, zbatimin e planit individual të trajtimit të tyre dhe</w:t>
      </w:r>
      <w:r w:rsidR="002758A0" w:rsidRPr="00AC48FE">
        <w:rPr>
          <w:rFonts w:ascii="Garamond" w:hAnsi="Garamond"/>
          <w:sz w:val="24"/>
          <w:szCs w:val="24"/>
        </w:rPr>
        <w:t xml:space="preserve"> punësimin</w:t>
      </w:r>
      <w:r w:rsidR="009651BD" w:rsidRPr="00AC48FE">
        <w:rPr>
          <w:rFonts w:ascii="Garamond" w:hAnsi="Garamond"/>
          <w:sz w:val="24"/>
          <w:szCs w:val="24"/>
        </w:rPr>
        <w:t>.</w:t>
      </w:r>
    </w:p>
    <w:p w14:paraId="1C366C3E" w14:textId="77777777" w:rsidR="009651BD" w:rsidRPr="00AC48FE" w:rsidRDefault="002758A0" w:rsidP="0016736F">
      <w:pPr>
        <w:spacing w:after="0" w:line="240" w:lineRule="auto"/>
        <w:ind w:firstLine="284"/>
        <w:jc w:val="both"/>
        <w:rPr>
          <w:rFonts w:ascii="Garamond" w:hAnsi="Garamond"/>
          <w:sz w:val="24"/>
          <w:szCs w:val="24"/>
        </w:rPr>
      </w:pPr>
      <w:r w:rsidRPr="00AC48FE">
        <w:rPr>
          <w:rFonts w:ascii="Garamond" w:hAnsi="Garamond"/>
          <w:sz w:val="24"/>
          <w:szCs w:val="24"/>
        </w:rPr>
        <w:t>2. Rregulla</w:t>
      </w:r>
      <w:r w:rsidR="001E0DDA" w:rsidRPr="00AC48FE">
        <w:rPr>
          <w:rFonts w:ascii="Garamond" w:hAnsi="Garamond"/>
          <w:sz w:val="24"/>
          <w:szCs w:val="24"/>
        </w:rPr>
        <w:t>t</w:t>
      </w:r>
      <w:r w:rsidRPr="00AC48FE">
        <w:rPr>
          <w:rFonts w:ascii="Garamond" w:hAnsi="Garamond"/>
          <w:sz w:val="24"/>
          <w:szCs w:val="24"/>
        </w:rPr>
        <w:t xml:space="preserve"> dhe kritere</w:t>
      </w:r>
      <w:r w:rsidR="001E0DDA" w:rsidRPr="00AC48FE">
        <w:rPr>
          <w:rFonts w:ascii="Garamond" w:hAnsi="Garamond"/>
          <w:sz w:val="24"/>
          <w:szCs w:val="24"/>
        </w:rPr>
        <w:t>t</w:t>
      </w:r>
      <w:r w:rsidRPr="00AC48FE">
        <w:rPr>
          <w:rFonts w:ascii="Garamond" w:hAnsi="Garamond"/>
          <w:sz w:val="24"/>
          <w:szCs w:val="24"/>
        </w:rPr>
        <w:t xml:space="preserve"> </w:t>
      </w:r>
      <w:r w:rsidR="001E0DDA" w:rsidRPr="00AC48FE">
        <w:rPr>
          <w:rFonts w:ascii="Garamond" w:hAnsi="Garamond"/>
          <w:sz w:val="24"/>
          <w:szCs w:val="24"/>
        </w:rPr>
        <w:t>e detajuara</w:t>
      </w:r>
      <w:r w:rsidR="009651BD" w:rsidRPr="00AC48FE">
        <w:rPr>
          <w:rFonts w:ascii="Garamond" w:hAnsi="Garamond"/>
          <w:sz w:val="24"/>
          <w:szCs w:val="24"/>
        </w:rPr>
        <w:t xml:space="preserve"> </w:t>
      </w:r>
      <w:r w:rsidRPr="00AC48FE">
        <w:rPr>
          <w:rFonts w:ascii="Garamond" w:hAnsi="Garamond"/>
          <w:sz w:val="24"/>
          <w:szCs w:val="24"/>
        </w:rPr>
        <w:t xml:space="preserve">për kushtet teknike, të sigurisë, të përshtatshmërisë dhe të </w:t>
      </w:r>
      <w:proofErr w:type="spellStart"/>
      <w:r w:rsidRPr="00AC48FE">
        <w:rPr>
          <w:rFonts w:ascii="Garamond" w:hAnsi="Garamond"/>
          <w:sz w:val="24"/>
          <w:szCs w:val="24"/>
        </w:rPr>
        <w:t>aksesueshmërisë</w:t>
      </w:r>
      <w:proofErr w:type="spellEnd"/>
      <w:r w:rsidRPr="00AC48FE">
        <w:rPr>
          <w:rFonts w:ascii="Garamond" w:hAnsi="Garamond"/>
          <w:sz w:val="24"/>
          <w:szCs w:val="24"/>
        </w:rPr>
        <w:t xml:space="preserve"> nga personat me aftësi të kufizuara, </w:t>
      </w:r>
      <w:r w:rsidR="009651BD" w:rsidRPr="00AC48FE">
        <w:rPr>
          <w:rFonts w:ascii="Garamond" w:hAnsi="Garamond"/>
          <w:sz w:val="24"/>
          <w:szCs w:val="24"/>
        </w:rPr>
        <w:t>që duhet të plotësojnë ndërtesat e institucioneve të ekzekutimit të vendimeve penale</w:t>
      </w:r>
      <w:r w:rsidRPr="00AC48FE">
        <w:rPr>
          <w:rFonts w:ascii="Garamond" w:hAnsi="Garamond"/>
          <w:sz w:val="24"/>
          <w:szCs w:val="24"/>
        </w:rPr>
        <w:t>,</w:t>
      </w:r>
      <w:r w:rsidR="009651BD" w:rsidRPr="00AC48FE">
        <w:rPr>
          <w:rFonts w:ascii="Garamond" w:hAnsi="Garamond"/>
          <w:sz w:val="24"/>
          <w:szCs w:val="24"/>
        </w:rPr>
        <w:t xml:space="preserve"> përcaktohen me vendim të Këshillit të Ministrave. </w:t>
      </w:r>
    </w:p>
    <w:p w14:paraId="1C366C3F" w14:textId="77777777" w:rsidR="009651BD" w:rsidRPr="00AC48FE" w:rsidRDefault="009651BD" w:rsidP="0016736F">
      <w:pPr>
        <w:spacing w:after="0" w:line="240" w:lineRule="auto"/>
        <w:ind w:firstLine="284"/>
        <w:jc w:val="both"/>
        <w:rPr>
          <w:rFonts w:ascii="Garamond" w:hAnsi="Garamond"/>
          <w:sz w:val="24"/>
          <w:szCs w:val="24"/>
        </w:rPr>
      </w:pPr>
    </w:p>
    <w:p w14:paraId="1C366C40" w14:textId="77777777" w:rsidR="009651BD" w:rsidRPr="00AC48FE" w:rsidRDefault="009651BD" w:rsidP="00E053EE">
      <w:pPr>
        <w:pStyle w:val="Neni"/>
      </w:pPr>
      <w:r w:rsidRPr="00AC48FE">
        <w:t>Neni 33</w:t>
      </w:r>
    </w:p>
    <w:p w14:paraId="1C366C42" w14:textId="77777777" w:rsidR="009651BD" w:rsidRPr="00AC48FE" w:rsidRDefault="009651BD" w:rsidP="00E053EE">
      <w:pPr>
        <w:pStyle w:val="Nenititull"/>
      </w:pPr>
      <w:r w:rsidRPr="00AC48FE">
        <w:t>Mjediset e qëndrimit dhe të fjetjes</w:t>
      </w:r>
    </w:p>
    <w:p w14:paraId="1C366C43" w14:textId="77777777" w:rsidR="009651BD" w:rsidRPr="00AC48FE" w:rsidRDefault="009651BD" w:rsidP="0016736F">
      <w:pPr>
        <w:spacing w:after="0" w:line="240" w:lineRule="auto"/>
        <w:ind w:firstLine="284"/>
        <w:jc w:val="both"/>
        <w:rPr>
          <w:rFonts w:ascii="Garamond" w:hAnsi="Garamond"/>
          <w:sz w:val="24"/>
          <w:szCs w:val="24"/>
        </w:rPr>
      </w:pPr>
    </w:p>
    <w:p w14:paraId="1C366C44" w14:textId="4361B701" w:rsidR="009651BD" w:rsidRPr="00AC48FE" w:rsidRDefault="00000ABB"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1. </w:t>
      </w:r>
      <w:r w:rsidR="009651BD" w:rsidRPr="00AC48FE">
        <w:rPr>
          <w:rFonts w:ascii="Garamond" w:hAnsi="Garamond"/>
          <w:sz w:val="24"/>
          <w:szCs w:val="24"/>
        </w:rPr>
        <w:t>Mjed</w:t>
      </w:r>
      <w:r w:rsidR="00FA3488" w:rsidRPr="00AC48FE">
        <w:rPr>
          <w:rFonts w:ascii="Garamond" w:hAnsi="Garamond"/>
          <w:sz w:val="24"/>
          <w:szCs w:val="24"/>
        </w:rPr>
        <w:t>iset që u ofrohen të burgosurve</w:t>
      </w:r>
      <w:r w:rsidR="009651BD" w:rsidRPr="00AC48FE">
        <w:rPr>
          <w:rFonts w:ascii="Garamond" w:hAnsi="Garamond"/>
          <w:sz w:val="24"/>
          <w:szCs w:val="24"/>
        </w:rPr>
        <w:t xml:space="preserve"> dhe në veçanti mjediset e fjetjes </w:t>
      </w:r>
      <w:r w:rsidR="00FA3488" w:rsidRPr="00AC48FE">
        <w:rPr>
          <w:rFonts w:ascii="Garamond" w:hAnsi="Garamond"/>
          <w:sz w:val="24"/>
          <w:szCs w:val="24"/>
        </w:rPr>
        <w:t>respektojnë dinjitetin njerëzor</w:t>
      </w:r>
      <w:r w:rsidR="009651BD" w:rsidRPr="00AC48FE">
        <w:rPr>
          <w:rFonts w:ascii="Garamond" w:hAnsi="Garamond"/>
          <w:sz w:val="24"/>
          <w:szCs w:val="24"/>
        </w:rPr>
        <w:t xml:space="preserve"> dhe, sa më shumë të jetë e mundur, privatësinë</w:t>
      </w:r>
      <w:r w:rsidR="00FA3488" w:rsidRPr="00AC48FE">
        <w:rPr>
          <w:rFonts w:ascii="Garamond" w:hAnsi="Garamond"/>
          <w:sz w:val="24"/>
          <w:szCs w:val="24"/>
        </w:rPr>
        <w:t>,</w:t>
      </w:r>
      <w:r w:rsidR="009651BD" w:rsidRPr="00AC48FE">
        <w:rPr>
          <w:rFonts w:ascii="Garamond" w:hAnsi="Garamond"/>
          <w:sz w:val="24"/>
          <w:szCs w:val="24"/>
        </w:rPr>
        <w:t xml:space="preserve"> si dhe plotësojnë kërkesat shëndetësore dhe higjienike, duke u kushtuar rëndësinë e duhur kushteve të klimës,</w:t>
      </w:r>
      <w:r w:rsidR="00AC48FE" w:rsidRPr="00AC48FE">
        <w:rPr>
          <w:rFonts w:ascii="Garamond" w:hAnsi="Garamond"/>
          <w:sz w:val="24"/>
          <w:szCs w:val="24"/>
        </w:rPr>
        <w:t xml:space="preserve"> </w:t>
      </w:r>
      <w:r w:rsidR="009651BD" w:rsidRPr="00AC48FE">
        <w:rPr>
          <w:rFonts w:ascii="Garamond" w:hAnsi="Garamond"/>
          <w:sz w:val="24"/>
          <w:szCs w:val="24"/>
        </w:rPr>
        <w:t>hapësirës së nevojshme, përmbajtjes kubike të ajrit, ndriçimit, ngrohjes dhe ajrimit.</w:t>
      </w:r>
    </w:p>
    <w:p w14:paraId="1C366C45" w14:textId="5CA700FC" w:rsidR="009651BD" w:rsidRPr="00AC48FE" w:rsidRDefault="00000ABB"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2. </w:t>
      </w:r>
      <w:r w:rsidR="009651BD" w:rsidRPr="00AC48FE">
        <w:rPr>
          <w:rFonts w:ascii="Garamond" w:hAnsi="Garamond"/>
          <w:sz w:val="24"/>
          <w:szCs w:val="24"/>
        </w:rPr>
        <w:t>Kur nuk është e mundur të sigurohet fjetja në dhoma individuale, caktimi i të burgosurit në të njëjtën dhomë duhet të bëhet në mënyrë të tillë që të shmangen konfliktet dhe ndikimet negative të ndërsjella. Për këtë qëllim përdoren kriteret e grup</w:t>
      </w:r>
      <w:r w:rsidR="00BB2626">
        <w:rPr>
          <w:rFonts w:ascii="Garamond" w:hAnsi="Garamond"/>
          <w:sz w:val="24"/>
          <w:szCs w:val="24"/>
        </w:rPr>
        <w:t>-</w:t>
      </w:r>
      <w:r w:rsidR="009651BD" w:rsidRPr="00AC48FE">
        <w:rPr>
          <w:rFonts w:ascii="Garamond" w:hAnsi="Garamond"/>
          <w:sz w:val="24"/>
          <w:szCs w:val="24"/>
        </w:rPr>
        <w:t>moshave, të llojit të veprave penale të kryera dhe të veçorive intelekt</w:t>
      </w:r>
      <w:r w:rsidR="002758A0" w:rsidRPr="00AC48FE">
        <w:rPr>
          <w:rFonts w:ascii="Garamond" w:hAnsi="Garamond"/>
          <w:sz w:val="24"/>
          <w:szCs w:val="24"/>
        </w:rPr>
        <w:t xml:space="preserve">uale e psikike të </w:t>
      </w:r>
      <w:proofErr w:type="spellStart"/>
      <w:r w:rsidR="002758A0" w:rsidRPr="00AC48FE">
        <w:rPr>
          <w:rFonts w:ascii="Garamond" w:hAnsi="Garamond"/>
          <w:sz w:val="24"/>
          <w:szCs w:val="24"/>
        </w:rPr>
        <w:t>të</w:t>
      </w:r>
      <w:proofErr w:type="spellEnd"/>
      <w:r w:rsidR="002758A0" w:rsidRPr="00AC48FE">
        <w:rPr>
          <w:rFonts w:ascii="Garamond" w:hAnsi="Garamond"/>
          <w:sz w:val="24"/>
          <w:szCs w:val="24"/>
        </w:rPr>
        <w:t xml:space="preserve"> burgosurve dhe</w:t>
      </w:r>
      <w:r w:rsidR="009651BD" w:rsidRPr="00AC48FE">
        <w:rPr>
          <w:rFonts w:ascii="Garamond" w:hAnsi="Garamond"/>
          <w:sz w:val="24"/>
          <w:szCs w:val="24"/>
        </w:rPr>
        <w:t xml:space="preserve"> për aq sa është e mundur</w:t>
      </w:r>
      <w:r w:rsidR="00FA3488" w:rsidRPr="00AC48FE">
        <w:rPr>
          <w:rFonts w:ascii="Garamond" w:hAnsi="Garamond"/>
          <w:sz w:val="24"/>
          <w:szCs w:val="24"/>
        </w:rPr>
        <w:t xml:space="preserve"> </w:t>
      </w:r>
      <w:r w:rsidR="002758A0" w:rsidRPr="00AC48FE">
        <w:rPr>
          <w:rFonts w:ascii="Garamond" w:hAnsi="Garamond"/>
          <w:sz w:val="24"/>
          <w:szCs w:val="24"/>
        </w:rPr>
        <w:t>e</w:t>
      </w:r>
      <w:r w:rsidR="009651BD" w:rsidRPr="00AC48FE">
        <w:rPr>
          <w:rFonts w:ascii="Garamond" w:hAnsi="Garamond"/>
          <w:sz w:val="24"/>
          <w:szCs w:val="24"/>
        </w:rPr>
        <w:t>dhe kërkesat e të burgosurve.</w:t>
      </w:r>
    </w:p>
    <w:p w14:paraId="1C366C46" w14:textId="77777777" w:rsidR="009651BD" w:rsidRPr="00AC48FE" w:rsidRDefault="00000ABB"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3. </w:t>
      </w:r>
      <w:r w:rsidR="009651BD" w:rsidRPr="00AC48FE">
        <w:rPr>
          <w:rFonts w:ascii="Garamond" w:hAnsi="Garamond"/>
          <w:sz w:val="24"/>
          <w:szCs w:val="24"/>
        </w:rPr>
        <w:t xml:space="preserve">Për çdo të burgosur sigurohet shtrat i veçantë dhe komplet i përshtatshëm fjetjeje. </w:t>
      </w:r>
    </w:p>
    <w:p w14:paraId="1C366C47" w14:textId="77777777" w:rsidR="009651BD" w:rsidRPr="00AC48FE" w:rsidRDefault="00000ABB"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4. </w:t>
      </w:r>
      <w:r w:rsidR="009651BD" w:rsidRPr="00AC48FE">
        <w:rPr>
          <w:rFonts w:ascii="Garamond" w:hAnsi="Garamond"/>
          <w:sz w:val="24"/>
          <w:szCs w:val="24"/>
        </w:rPr>
        <w:t>Në vendosjen e të burgosurve mbahen parasysh kushtet dhe mundësitë konkrete të çdo institucioni të ekzekutimit të vendimeve penale, si dhe kushtet e mundësitë e të burgosurve, por në çdo rast duke iu siguruar kubatura jo më pak se 9 m³ dhe sipërfaqja e banimit jo më pak se 4 m² për çdo të burgosur, dritare që mundësojnë ajrim të mjaftueshëm dhe ndriçim natyral normal për të lexuar e punuar.</w:t>
      </w:r>
    </w:p>
    <w:p w14:paraId="1C366C48"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5. Standardet e dritave artificiale duhet të jenë të pra</w:t>
      </w:r>
      <w:r w:rsidR="00FA3488" w:rsidRPr="00AC48FE">
        <w:rPr>
          <w:rFonts w:ascii="Garamond" w:hAnsi="Garamond"/>
          <w:sz w:val="24"/>
          <w:szCs w:val="24"/>
        </w:rPr>
        <w:t>nueshme, të ngjashme me standard</w:t>
      </w:r>
      <w:r w:rsidRPr="00AC48FE">
        <w:rPr>
          <w:rFonts w:ascii="Garamond" w:hAnsi="Garamond"/>
          <w:sz w:val="24"/>
          <w:szCs w:val="24"/>
        </w:rPr>
        <w:t>et e ndriçimit artificial</w:t>
      </w:r>
      <w:r w:rsidR="00FA3488" w:rsidRPr="00AC48FE">
        <w:rPr>
          <w:rFonts w:ascii="Garamond" w:hAnsi="Garamond"/>
          <w:sz w:val="24"/>
          <w:szCs w:val="24"/>
        </w:rPr>
        <w:t>,</w:t>
      </w:r>
      <w:r w:rsidRPr="00AC48FE">
        <w:rPr>
          <w:rFonts w:ascii="Garamond" w:hAnsi="Garamond"/>
          <w:sz w:val="24"/>
          <w:szCs w:val="24"/>
        </w:rPr>
        <w:t xml:space="preserve"> që përdoret jashtë institucionit të ekzekutimit të vendimeve penale</w:t>
      </w:r>
      <w:r w:rsidR="00FA3488" w:rsidRPr="00AC48FE">
        <w:rPr>
          <w:rFonts w:ascii="Garamond" w:hAnsi="Garamond"/>
          <w:sz w:val="24"/>
          <w:szCs w:val="24"/>
        </w:rPr>
        <w:t>,</w:t>
      </w:r>
      <w:r w:rsidRPr="00AC48FE">
        <w:rPr>
          <w:rFonts w:ascii="Garamond" w:hAnsi="Garamond"/>
          <w:sz w:val="24"/>
          <w:szCs w:val="24"/>
        </w:rPr>
        <w:t xml:space="preserve"> dhe në </w:t>
      </w:r>
      <w:r w:rsidR="00FA3488" w:rsidRPr="00AC48FE">
        <w:rPr>
          <w:rFonts w:ascii="Garamond" w:hAnsi="Garamond"/>
          <w:sz w:val="24"/>
          <w:szCs w:val="24"/>
        </w:rPr>
        <w:t>përputhje me standardet teknike</w:t>
      </w:r>
      <w:r w:rsidRPr="00AC48FE">
        <w:rPr>
          <w:rFonts w:ascii="Garamond" w:hAnsi="Garamond"/>
          <w:sz w:val="24"/>
          <w:szCs w:val="24"/>
        </w:rPr>
        <w:t xml:space="preserve"> të përcaktuara nga legjislacioni në fuqi.</w:t>
      </w:r>
    </w:p>
    <w:p w14:paraId="1C366C49" w14:textId="6EB5ED2F"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6. Të burgosurve u sigurohet energji elektrike e nevojshme për ndriçim dhe nevoja të higjienës personale.</w:t>
      </w:r>
      <w:r w:rsidR="00AC48FE" w:rsidRPr="00AC48FE">
        <w:rPr>
          <w:rFonts w:ascii="Garamond" w:hAnsi="Garamond"/>
          <w:sz w:val="24"/>
          <w:szCs w:val="24"/>
        </w:rPr>
        <w:t xml:space="preserve"> </w:t>
      </w:r>
    </w:p>
    <w:p w14:paraId="1C366C4A" w14:textId="77777777" w:rsidR="009651BD" w:rsidRPr="00AC48FE" w:rsidRDefault="009651BD" w:rsidP="0016736F">
      <w:pPr>
        <w:spacing w:after="0" w:line="240" w:lineRule="auto"/>
        <w:ind w:firstLine="284"/>
        <w:jc w:val="both"/>
        <w:rPr>
          <w:rFonts w:ascii="Garamond" w:hAnsi="Garamond"/>
          <w:sz w:val="24"/>
          <w:szCs w:val="24"/>
        </w:rPr>
      </w:pPr>
    </w:p>
    <w:p w14:paraId="1C366C4B" w14:textId="77777777" w:rsidR="009651BD" w:rsidRPr="00AC48FE" w:rsidRDefault="009651BD" w:rsidP="00E053EE">
      <w:pPr>
        <w:pStyle w:val="Neni"/>
      </w:pPr>
      <w:r w:rsidRPr="00AC48FE">
        <w:t>Neni 34</w:t>
      </w:r>
    </w:p>
    <w:p w14:paraId="1C366C4D" w14:textId="77777777" w:rsidR="009651BD" w:rsidRPr="00AC48FE" w:rsidRDefault="009651BD" w:rsidP="00E053EE">
      <w:pPr>
        <w:pStyle w:val="Nenititull"/>
      </w:pPr>
      <w:r w:rsidRPr="00AC48FE">
        <w:t>Veshja dhe pajisjet</w:t>
      </w:r>
    </w:p>
    <w:p w14:paraId="1C366C4E" w14:textId="77777777" w:rsidR="009651BD" w:rsidRPr="00AC48FE" w:rsidRDefault="009651BD" w:rsidP="0016736F">
      <w:pPr>
        <w:spacing w:after="0" w:line="240" w:lineRule="auto"/>
        <w:ind w:firstLine="284"/>
        <w:jc w:val="both"/>
        <w:rPr>
          <w:rFonts w:ascii="Garamond" w:hAnsi="Garamond"/>
          <w:sz w:val="24"/>
          <w:szCs w:val="24"/>
        </w:rPr>
      </w:pPr>
    </w:p>
    <w:p w14:paraId="1C366C4F" w14:textId="77777777" w:rsidR="009651BD" w:rsidRPr="00AC48FE" w:rsidRDefault="00C50D83"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1. </w:t>
      </w:r>
      <w:r w:rsidR="009651BD" w:rsidRPr="00AC48FE">
        <w:rPr>
          <w:rFonts w:ascii="Garamond" w:hAnsi="Garamond"/>
          <w:sz w:val="24"/>
          <w:szCs w:val="24"/>
        </w:rPr>
        <w:t xml:space="preserve">Çdo të burgosuri i sigurohet veshje dhe pajisje të tjera individuale në sasi të mjaftueshme për të siguruar plotësimin e kërkesave normale të jetesës dhe të përshtatshme me kushtet klimaterike. </w:t>
      </w:r>
    </w:p>
    <w:p w14:paraId="1C366C50" w14:textId="77777777" w:rsidR="009651BD" w:rsidRPr="00AC48FE" w:rsidRDefault="00C50D83"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2. </w:t>
      </w:r>
      <w:r w:rsidR="009651BD" w:rsidRPr="00AC48FE">
        <w:rPr>
          <w:rFonts w:ascii="Garamond" w:hAnsi="Garamond"/>
          <w:sz w:val="24"/>
          <w:szCs w:val="24"/>
        </w:rPr>
        <w:t>Të burgosurit mund të autorizohen nga personeli i institucionit të ekzekutimit të vendimeve penale të mbajnë veshje d</w:t>
      </w:r>
      <w:r w:rsidR="00FA3488" w:rsidRPr="00AC48FE">
        <w:rPr>
          <w:rFonts w:ascii="Garamond" w:hAnsi="Garamond"/>
          <w:sz w:val="24"/>
          <w:szCs w:val="24"/>
        </w:rPr>
        <w:t>he sende të përdorimit personal</w:t>
      </w:r>
      <w:r w:rsidR="009651BD" w:rsidRPr="00AC48FE">
        <w:rPr>
          <w:rFonts w:ascii="Garamond" w:hAnsi="Garamond"/>
          <w:sz w:val="24"/>
          <w:szCs w:val="24"/>
        </w:rPr>
        <w:t xml:space="preserve"> ose objekte që kanë një vlerë të veçantë morale ose personale. Rregullat e detajuara përcaktohen në rregulloren e përgjithshme të burgjeve.</w:t>
      </w:r>
    </w:p>
    <w:p w14:paraId="1C366C51" w14:textId="77777777" w:rsidR="009651BD" w:rsidRPr="00AC48FE" w:rsidRDefault="009651BD" w:rsidP="0016736F">
      <w:pPr>
        <w:spacing w:after="0" w:line="240" w:lineRule="auto"/>
        <w:ind w:firstLine="284"/>
        <w:jc w:val="both"/>
        <w:rPr>
          <w:rFonts w:ascii="Garamond" w:hAnsi="Garamond"/>
          <w:sz w:val="24"/>
          <w:szCs w:val="24"/>
        </w:rPr>
      </w:pPr>
    </w:p>
    <w:p w14:paraId="1C366C52" w14:textId="77777777" w:rsidR="009651BD" w:rsidRPr="00AC48FE" w:rsidRDefault="009651BD" w:rsidP="00E053EE">
      <w:pPr>
        <w:pStyle w:val="Neni"/>
      </w:pPr>
      <w:r w:rsidRPr="00AC48FE">
        <w:t>Neni 35</w:t>
      </w:r>
    </w:p>
    <w:p w14:paraId="1C366C54" w14:textId="77777777" w:rsidR="009651BD" w:rsidRPr="00AC48FE" w:rsidRDefault="009651BD" w:rsidP="00E053EE">
      <w:pPr>
        <w:pStyle w:val="Nenititull"/>
      </w:pPr>
      <w:r w:rsidRPr="00AC48FE">
        <w:t>Higjiena personale dhe e mjedisit</w:t>
      </w:r>
    </w:p>
    <w:p w14:paraId="1C366C55" w14:textId="77777777" w:rsidR="009651BD" w:rsidRPr="00AC48FE" w:rsidRDefault="009651BD" w:rsidP="0016736F">
      <w:pPr>
        <w:spacing w:after="0" w:line="240" w:lineRule="auto"/>
        <w:ind w:firstLine="284"/>
        <w:jc w:val="both"/>
        <w:rPr>
          <w:rFonts w:ascii="Garamond" w:hAnsi="Garamond"/>
          <w:sz w:val="24"/>
          <w:szCs w:val="24"/>
        </w:rPr>
      </w:pPr>
    </w:p>
    <w:p w14:paraId="1C366C56"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1. Të burgosurit i sigurohen mjediset dhe pajisjet e nevojshme për garantimin e higjienës personale.</w:t>
      </w:r>
    </w:p>
    <w:p w14:paraId="1C366C57"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2. Çdo institucion siguron shërbime periodike të mirëmbajtjes dhe pastrimit të mjediseve, të veshmbathjes, të pajisjeve vetjake, si dhe të kujdesit personal. Vëmendje e veçantë </w:t>
      </w:r>
      <w:r w:rsidR="00FA3488" w:rsidRPr="00AC48FE">
        <w:rPr>
          <w:rFonts w:ascii="Garamond" w:hAnsi="Garamond"/>
          <w:sz w:val="24"/>
          <w:szCs w:val="24"/>
        </w:rPr>
        <w:t>u</w:t>
      </w:r>
      <w:r w:rsidRPr="00AC48FE">
        <w:rPr>
          <w:rFonts w:ascii="Garamond" w:hAnsi="Garamond"/>
          <w:sz w:val="24"/>
          <w:szCs w:val="24"/>
        </w:rPr>
        <w:t xml:space="preserve"> kushtohet të burgosurve me nevoja të veçanta shëndetësore</w:t>
      </w:r>
      <w:r w:rsidR="00FA3488" w:rsidRPr="00AC48FE">
        <w:rPr>
          <w:rFonts w:ascii="Garamond" w:hAnsi="Garamond"/>
          <w:sz w:val="24"/>
          <w:szCs w:val="24"/>
        </w:rPr>
        <w:t>,</w:t>
      </w:r>
      <w:r w:rsidRPr="00AC48FE">
        <w:rPr>
          <w:rFonts w:ascii="Garamond" w:hAnsi="Garamond"/>
          <w:sz w:val="24"/>
          <w:szCs w:val="24"/>
        </w:rPr>
        <w:t xml:space="preserve"> si dhe higj</w:t>
      </w:r>
      <w:r w:rsidR="00FA3488" w:rsidRPr="00AC48FE">
        <w:rPr>
          <w:rFonts w:ascii="Garamond" w:hAnsi="Garamond"/>
          <w:sz w:val="24"/>
          <w:szCs w:val="24"/>
        </w:rPr>
        <w:t>i</w:t>
      </w:r>
      <w:r w:rsidRPr="00AC48FE">
        <w:rPr>
          <w:rFonts w:ascii="Garamond" w:hAnsi="Garamond"/>
          <w:sz w:val="24"/>
          <w:szCs w:val="24"/>
        </w:rPr>
        <w:t>enës së të burgosurave gra dhe vajz</w:t>
      </w:r>
      <w:r w:rsidR="002758A0" w:rsidRPr="00AC48FE">
        <w:rPr>
          <w:rFonts w:ascii="Garamond" w:hAnsi="Garamond"/>
          <w:sz w:val="24"/>
          <w:szCs w:val="24"/>
        </w:rPr>
        <w:t xml:space="preserve">a. Çdo institucion siguron ujë </w:t>
      </w:r>
      <w:r w:rsidRPr="00AC48FE">
        <w:rPr>
          <w:rFonts w:ascii="Garamond" w:hAnsi="Garamond"/>
          <w:sz w:val="24"/>
          <w:szCs w:val="24"/>
        </w:rPr>
        <w:t>të ngrohtë për higj</w:t>
      </w:r>
      <w:r w:rsidR="00FA3488" w:rsidRPr="00AC48FE">
        <w:rPr>
          <w:rFonts w:ascii="Garamond" w:hAnsi="Garamond"/>
          <w:sz w:val="24"/>
          <w:szCs w:val="24"/>
        </w:rPr>
        <w:t>i</w:t>
      </w:r>
      <w:r w:rsidRPr="00AC48FE">
        <w:rPr>
          <w:rFonts w:ascii="Garamond" w:hAnsi="Garamond"/>
          <w:sz w:val="24"/>
          <w:szCs w:val="24"/>
        </w:rPr>
        <w:t xml:space="preserve">enën vetjake të </w:t>
      </w:r>
      <w:proofErr w:type="spellStart"/>
      <w:r w:rsidRPr="00AC48FE">
        <w:rPr>
          <w:rFonts w:ascii="Garamond" w:hAnsi="Garamond"/>
          <w:sz w:val="24"/>
          <w:szCs w:val="24"/>
        </w:rPr>
        <w:t>të</w:t>
      </w:r>
      <w:proofErr w:type="spellEnd"/>
      <w:r w:rsidRPr="00AC48FE">
        <w:rPr>
          <w:rFonts w:ascii="Garamond" w:hAnsi="Garamond"/>
          <w:sz w:val="24"/>
          <w:szCs w:val="24"/>
        </w:rPr>
        <w:t xml:space="preserve"> burgosurve.</w:t>
      </w:r>
    </w:p>
    <w:p w14:paraId="1C366C58"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3. Përjashtimisht, për arsye të veçanta higjieno-sanitare, sigurimi i higj</w:t>
      </w:r>
      <w:r w:rsidR="00FA3488" w:rsidRPr="00AC48FE">
        <w:rPr>
          <w:rFonts w:ascii="Garamond" w:hAnsi="Garamond"/>
          <w:sz w:val="24"/>
          <w:szCs w:val="24"/>
        </w:rPr>
        <w:t>ienës vetjake</w:t>
      </w:r>
      <w:r w:rsidRPr="00AC48FE">
        <w:rPr>
          <w:rFonts w:ascii="Garamond" w:hAnsi="Garamond"/>
          <w:sz w:val="24"/>
          <w:szCs w:val="24"/>
        </w:rPr>
        <w:t xml:space="preserve"> dhe kujdesit personal mund të ushtrohet në mënyrë të detyruar nga personeli i institucionit të </w:t>
      </w:r>
      <w:r w:rsidR="00FA3488" w:rsidRPr="00AC48FE">
        <w:rPr>
          <w:rFonts w:ascii="Garamond" w:hAnsi="Garamond"/>
          <w:sz w:val="24"/>
          <w:szCs w:val="24"/>
        </w:rPr>
        <w:t>ekzekutimit të vendimeve penale</w:t>
      </w:r>
      <w:r w:rsidRPr="00AC48FE">
        <w:rPr>
          <w:rFonts w:ascii="Garamond" w:hAnsi="Garamond"/>
          <w:sz w:val="24"/>
          <w:szCs w:val="24"/>
        </w:rPr>
        <w:t xml:space="preserve"> pas kërkesës së shërbimit mjekësor dhe me urdhër të drejtorit të institucionit.</w:t>
      </w:r>
    </w:p>
    <w:p w14:paraId="1C366C59"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4. Rregulla të detajuara për </w:t>
      </w:r>
      <w:r w:rsidR="00522553" w:rsidRPr="00AC48FE">
        <w:rPr>
          <w:rFonts w:ascii="Garamond" w:hAnsi="Garamond"/>
          <w:sz w:val="24"/>
          <w:szCs w:val="24"/>
        </w:rPr>
        <w:t>standardet</w:t>
      </w:r>
      <w:r w:rsidRPr="00AC48FE">
        <w:rPr>
          <w:rFonts w:ascii="Garamond" w:hAnsi="Garamond"/>
          <w:sz w:val="24"/>
          <w:szCs w:val="24"/>
        </w:rPr>
        <w:t xml:space="preserve"> higj</w:t>
      </w:r>
      <w:r w:rsidR="00522553" w:rsidRPr="00AC48FE">
        <w:rPr>
          <w:rFonts w:ascii="Garamond" w:hAnsi="Garamond"/>
          <w:sz w:val="24"/>
          <w:szCs w:val="24"/>
        </w:rPr>
        <w:t>i</w:t>
      </w:r>
      <w:r w:rsidRPr="00AC48FE">
        <w:rPr>
          <w:rFonts w:ascii="Garamond" w:hAnsi="Garamond"/>
          <w:sz w:val="24"/>
          <w:szCs w:val="24"/>
        </w:rPr>
        <w:t xml:space="preserve">eno-sanitare në institucionet e ekzekutimit të vendimeve penale përcaktohen në rregulloren e përgjithshme të burgjeve. </w:t>
      </w:r>
    </w:p>
    <w:p w14:paraId="1C366C60" w14:textId="77777777" w:rsidR="004E6E73" w:rsidRPr="00AC48FE" w:rsidRDefault="004E6E73" w:rsidP="0016736F">
      <w:pPr>
        <w:spacing w:after="0" w:line="240" w:lineRule="auto"/>
        <w:ind w:firstLine="284"/>
        <w:jc w:val="both"/>
        <w:rPr>
          <w:rFonts w:ascii="Garamond" w:hAnsi="Garamond"/>
          <w:sz w:val="24"/>
          <w:szCs w:val="24"/>
        </w:rPr>
      </w:pPr>
    </w:p>
    <w:p w14:paraId="1C366C61" w14:textId="77777777" w:rsidR="009651BD" w:rsidRPr="00AC48FE" w:rsidRDefault="009651BD" w:rsidP="00E053EE">
      <w:pPr>
        <w:pStyle w:val="Neni"/>
      </w:pPr>
      <w:r w:rsidRPr="00AC48FE">
        <w:t>Neni 36</w:t>
      </w:r>
    </w:p>
    <w:p w14:paraId="1C366C63" w14:textId="77777777" w:rsidR="009651BD" w:rsidRPr="00AC48FE" w:rsidRDefault="009651BD" w:rsidP="00E053EE">
      <w:pPr>
        <w:pStyle w:val="Nenititull"/>
      </w:pPr>
      <w:r w:rsidRPr="00AC48FE">
        <w:t>Ushqimi</w:t>
      </w:r>
    </w:p>
    <w:p w14:paraId="1C366C64" w14:textId="77777777" w:rsidR="009651BD" w:rsidRPr="00AC48FE" w:rsidRDefault="009651BD" w:rsidP="00E053EE">
      <w:pPr>
        <w:pStyle w:val="Neni"/>
      </w:pPr>
    </w:p>
    <w:p w14:paraId="1C366C65" w14:textId="77777777" w:rsidR="009651BD" w:rsidRPr="00AC48FE" w:rsidRDefault="00DF2827" w:rsidP="0016736F">
      <w:pPr>
        <w:spacing w:after="0" w:line="240" w:lineRule="auto"/>
        <w:ind w:firstLine="284"/>
        <w:jc w:val="both"/>
        <w:rPr>
          <w:rFonts w:ascii="Garamond" w:hAnsi="Garamond"/>
          <w:sz w:val="24"/>
          <w:szCs w:val="24"/>
        </w:rPr>
      </w:pPr>
      <w:r w:rsidRPr="00AC48FE">
        <w:rPr>
          <w:rFonts w:ascii="Garamond" w:hAnsi="Garamond"/>
          <w:sz w:val="24"/>
          <w:szCs w:val="24"/>
        </w:rPr>
        <w:t>1. Të burgosurit i</w:t>
      </w:r>
      <w:r w:rsidR="009651BD" w:rsidRPr="00AC48FE">
        <w:rPr>
          <w:rFonts w:ascii="Garamond" w:hAnsi="Garamond"/>
          <w:sz w:val="24"/>
          <w:szCs w:val="24"/>
        </w:rPr>
        <w:t xml:space="preserve"> sigurohet ushqim i shëndetshëm dhe i mjaftueshëm, i përshtatshëm për moshën, gjendjen shëndetësore, natyrën e punës, kushte</w:t>
      </w:r>
      <w:r w:rsidR="00F85C37" w:rsidRPr="00AC48FE">
        <w:rPr>
          <w:rFonts w:ascii="Garamond" w:hAnsi="Garamond"/>
          <w:sz w:val="24"/>
          <w:szCs w:val="24"/>
        </w:rPr>
        <w:t>t</w:t>
      </w:r>
      <w:r w:rsidR="009651BD" w:rsidRPr="00AC48FE">
        <w:rPr>
          <w:rFonts w:ascii="Garamond" w:hAnsi="Garamond"/>
          <w:sz w:val="24"/>
          <w:szCs w:val="24"/>
        </w:rPr>
        <w:t xml:space="preserve"> klimaterike, besimin fetar </w:t>
      </w:r>
      <w:r w:rsidRPr="00AC48FE">
        <w:rPr>
          <w:rFonts w:ascii="Garamond" w:hAnsi="Garamond"/>
          <w:sz w:val="24"/>
          <w:szCs w:val="24"/>
        </w:rPr>
        <w:t>dhe nevojat e veçanta të tij</w:t>
      </w:r>
      <w:r w:rsidR="009651BD" w:rsidRPr="00AC48FE">
        <w:rPr>
          <w:rFonts w:ascii="Garamond" w:hAnsi="Garamond"/>
          <w:sz w:val="24"/>
          <w:szCs w:val="24"/>
        </w:rPr>
        <w:t>.</w:t>
      </w:r>
    </w:p>
    <w:p w14:paraId="1C366C66" w14:textId="77777777" w:rsidR="009651BD" w:rsidRPr="00AC48FE" w:rsidRDefault="00DF2827" w:rsidP="0016736F">
      <w:pPr>
        <w:spacing w:after="0" w:line="240" w:lineRule="auto"/>
        <w:ind w:firstLine="284"/>
        <w:jc w:val="both"/>
        <w:rPr>
          <w:rFonts w:ascii="Garamond" w:hAnsi="Garamond"/>
          <w:sz w:val="24"/>
          <w:szCs w:val="24"/>
        </w:rPr>
      </w:pPr>
      <w:r w:rsidRPr="00AC48FE">
        <w:rPr>
          <w:rFonts w:ascii="Garamond" w:hAnsi="Garamond"/>
          <w:sz w:val="24"/>
          <w:szCs w:val="24"/>
        </w:rPr>
        <w:t>2. Të miturit</w:t>
      </w:r>
      <w:r w:rsidR="00F85C37" w:rsidRPr="00AC48FE">
        <w:rPr>
          <w:rFonts w:ascii="Garamond" w:hAnsi="Garamond"/>
          <w:sz w:val="24"/>
          <w:szCs w:val="24"/>
        </w:rPr>
        <w:t xml:space="preserve"> të burgosur</w:t>
      </w:r>
      <w:r w:rsidR="009651BD" w:rsidRPr="00AC48FE">
        <w:rPr>
          <w:rFonts w:ascii="Garamond" w:hAnsi="Garamond"/>
          <w:sz w:val="24"/>
          <w:szCs w:val="24"/>
        </w:rPr>
        <w:t xml:space="preserve"> </w:t>
      </w:r>
      <w:r w:rsidR="00096D6E" w:rsidRPr="00AC48FE">
        <w:rPr>
          <w:rFonts w:ascii="Garamond" w:hAnsi="Garamond"/>
          <w:sz w:val="24"/>
          <w:szCs w:val="24"/>
        </w:rPr>
        <w:t>i</w:t>
      </w:r>
      <w:r w:rsidR="009651BD" w:rsidRPr="00AC48FE">
        <w:rPr>
          <w:rFonts w:ascii="Garamond" w:hAnsi="Garamond"/>
          <w:sz w:val="24"/>
          <w:szCs w:val="24"/>
        </w:rPr>
        <w:t xml:space="preserve"> sigurohet ushqimi në përputhje me moshën, gjendjen dhe nevojat e veçanta të</w:t>
      </w:r>
      <w:r w:rsidRPr="00AC48FE">
        <w:rPr>
          <w:rFonts w:ascii="Garamond" w:hAnsi="Garamond"/>
          <w:sz w:val="24"/>
          <w:szCs w:val="24"/>
        </w:rPr>
        <w:t xml:space="preserve"> tij</w:t>
      </w:r>
      <w:r w:rsidR="009651BD" w:rsidRPr="00AC48FE">
        <w:rPr>
          <w:rFonts w:ascii="Garamond" w:hAnsi="Garamond"/>
          <w:sz w:val="24"/>
          <w:szCs w:val="24"/>
        </w:rPr>
        <w:t>, sipas parashikimeve të Kodit të Drejtësisë Penale për të Mitur.</w:t>
      </w:r>
    </w:p>
    <w:p w14:paraId="1C366C67" w14:textId="77777777" w:rsidR="009651BD" w:rsidRPr="00AC48FE" w:rsidRDefault="00DF2827" w:rsidP="0016736F">
      <w:pPr>
        <w:spacing w:after="0" w:line="240" w:lineRule="auto"/>
        <w:ind w:firstLine="284"/>
        <w:jc w:val="both"/>
        <w:rPr>
          <w:rFonts w:ascii="Garamond" w:hAnsi="Garamond"/>
          <w:sz w:val="24"/>
          <w:szCs w:val="24"/>
        </w:rPr>
      </w:pPr>
      <w:r w:rsidRPr="00AC48FE">
        <w:rPr>
          <w:rFonts w:ascii="Garamond" w:hAnsi="Garamond"/>
          <w:sz w:val="24"/>
          <w:szCs w:val="24"/>
        </w:rPr>
        <w:t>3. Të burgosurit</w:t>
      </w:r>
      <w:r w:rsidR="009651BD" w:rsidRPr="00AC48FE">
        <w:rPr>
          <w:rFonts w:ascii="Garamond" w:hAnsi="Garamond"/>
          <w:sz w:val="24"/>
          <w:szCs w:val="24"/>
        </w:rPr>
        <w:t xml:space="preserve"> që</w:t>
      </w:r>
      <w:r w:rsidRPr="00AC48FE">
        <w:rPr>
          <w:rFonts w:ascii="Garamond" w:hAnsi="Garamond"/>
          <w:sz w:val="24"/>
          <w:szCs w:val="24"/>
        </w:rPr>
        <w:t xml:space="preserve"> </w:t>
      </w:r>
      <w:r w:rsidR="00C56D70" w:rsidRPr="00AC48FE">
        <w:rPr>
          <w:rFonts w:ascii="Garamond" w:hAnsi="Garamond"/>
          <w:sz w:val="24"/>
          <w:szCs w:val="24"/>
        </w:rPr>
        <w:t>ë</w:t>
      </w:r>
      <w:r w:rsidRPr="00AC48FE">
        <w:rPr>
          <w:rFonts w:ascii="Garamond" w:hAnsi="Garamond"/>
          <w:sz w:val="24"/>
          <w:szCs w:val="24"/>
        </w:rPr>
        <w:t>sht</w:t>
      </w:r>
      <w:r w:rsidR="00C56D70" w:rsidRPr="00AC48FE">
        <w:rPr>
          <w:rFonts w:ascii="Garamond" w:hAnsi="Garamond"/>
          <w:sz w:val="24"/>
          <w:szCs w:val="24"/>
        </w:rPr>
        <w:t>ë</w:t>
      </w:r>
      <w:r w:rsidRPr="00AC48FE">
        <w:rPr>
          <w:rFonts w:ascii="Garamond" w:hAnsi="Garamond"/>
          <w:sz w:val="24"/>
          <w:szCs w:val="24"/>
        </w:rPr>
        <w:t xml:space="preserve"> i</w:t>
      </w:r>
      <w:r w:rsidR="009651BD" w:rsidRPr="00AC48FE">
        <w:rPr>
          <w:rFonts w:ascii="Garamond" w:hAnsi="Garamond"/>
          <w:sz w:val="24"/>
          <w:szCs w:val="24"/>
        </w:rPr>
        <w:t xml:space="preserve"> punësuar në punë të rënda, me sëmundj</w:t>
      </w:r>
      <w:r w:rsidRPr="00AC48FE">
        <w:rPr>
          <w:rFonts w:ascii="Garamond" w:hAnsi="Garamond"/>
          <w:sz w:val="24"/>
          <w:szCs w:val="24"/>
        </w:rPr>
        <w:t>e kronike, të burgosur</w:t>
      </w:r>
      <w:r w:rsidR="00C56D70" w:rsidRPr="00AC48FE">
        <w:rPr>
          <w:rFonts w:ascii="Garamond" w:hAnsi="Garamond"/>
          <w:sz w:val="24"/>
          <w:szCs w:val="24"/>
        </w:rPr>
        <w:t>ë</w:t>
      </w:r>
      <w:r w:rsidRPr="00AC48FE">
        <w:rPr>
          <w:rFonts w:ascii="Garamond" w:hAnsi="Garamond"/>
          <w:sz w:val="24"/>
          <w:szCs w:val="24"/>
        </w:rPr>
        <w:t>s</w:t>
      </w:r>
      <w:r w:rsidR="00F85C37" w:rsidRPr="00AC48FE">
        <w:rPr>
          <w:rFonts w:ascii="Garamond" w:hAnsi="Garamond"/>
          <w:sz w:val="24"/>
          <w:szCs w:val="24"/>
        </w:rPr>
        <w:t xml:space="preserve"> shtatzë</w:t>
      </w:r>
      <w:r w:rsidRPr="00AC48FE">
        <w:rPr>
          <w:rFonts w:ascii="Garamond" w:hAnsi="Garamond"/>
          <w:sz w:val="24"/>
          <w:szCs w:val="24"/>
        </w:rPr>
        <w:t>në dhe të burgosur</w:t>
      </w:r>
      <w:r w:rsidR="00C56D70" w:rsidRPr="00AC48FE">
        <w:rPr>
          <w:rFonts w:ascii="Garamond" w:hAnsi="Garamond"/>
          <w:sz w:val="24"/>
          <w:szCs w:val="24"/>
        </w:rPr>
        <w:t>ë</w:t>
      </w:r>
      <w:r w:rsidRPr="00AC48FE">
        <w:rPr>
          <w:rFonts w:ascii="Garamond" w:hAnsi="Garamond"/>
          <w:sz w:val="24"/>
          <w:szCs w:val="24"/>
        </w:rPr>
        <w:t>s që ka</w:t>
      </w:r>
      <w:r w:rsidR="009651BD" w:rsidRPr="00AC48FE">
        <w:rPr>
          <w:rFonts w:ascii="Garamond" w:hAnsi="Garamond"/>
          <w:sz w:val="24"/>
          <w:szCs w:val="24"/>
        </w:rPr>
        <w:t xml:space="preserve"> lindur fëmijë u sigurohet ushqimi sipas rekomandimit të mjekut.</w:t>
      </w:r>
    </w:p>
    <w:p w14:paraId="1C366C68"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4. Ushqimi i siguruar nga institucioni duhet të jetë i shumëllojshëm, i pasur me vlera ushqyese, të ndryshohet të paktën një herë në dy javë dhe t’u përshtatet kushteve klimaterike. </w:t>
      </w:r>
    </w:p>
    <w:p w14:paraId="1C366C69"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5. Ushqimi përgatitet dhe jepet si rregull në mjedise të caktuara për këtë qëllim. Me autorizim të drejtorit të institucionit, në raste të veçanta, të burgosurit mund të përgatisin dhe të konsumojnë ushqimin individualisht.</w:t>
      </w:r>
    </w:p>
    <w:p w14:paraId="1C366C6A" w14:textId="7A58CEF8"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6. Në</w:t>
      </w:r>
      <w:r w:rsidR="00AC48FE" w:rsidRPr="00AC48FE">
        <w:rPr>
          <w:rFonts w:ascii="Garamond" w:hAnsi="Garamond"/>
          <w:sz w:val="24"/>
          <w:szCs w:val="24"/>
        </w:rPr>
        <w:t xml:space="preserve"> </w:t>
      </w:r>
      <w:r w:rsidRPr="00AC48FE">
        <w:rPr>
          <w:rFonts w:ascii="Garamond" w:hAnsi="Garamond"/>
          <w:sz w:val="24"/>
          <w:szCs w:val="24"/>
        </w:rPr>
        <w:t>institucionet e e</w:t>
      </w:r>
      <w:r w:rsidR="00DF2827" w:rsidRPr="00AC48FE">
        <w:rPr>
          <w:rFonts w:ascii="Garamond" w:hAnsi="Garamond"/>
          <w:sz w:val="24"/>
          <w:szCs w:val="24"/>
        </w:rPr>
        <w:t>kzekutimit të vendimeve penale mund t</w:t>
      </w:r>
      <w:r w:rsidR="00C56D70" w:rsidRPr="00AC48FE">
        <w:rPr>
          <w:rFonts w:ascii="Garamond" w:hAnsi="Garamond"/>
          <w:sz w:val="24"/>
          <w:szCs w:val="24"/>
        </w:rPr>
        <w:t>ë</w:t>
      </w:r>
      <w:r w:rsidR="00DF2827" w:rsidRPr="00AC48FE">
        <w:rPr>
          <w:rFonts w:ascii="Garamond" w:hAnsi="Garamond"/>
          <w:sz w:val="24"/>
          <w:szCs w:val="24"/>
        </w:rPr>
        <w:t xml:space="preserve"> </w:t>
      </w:r>
      <w:r w:rsidRPr="00AC48FE">
        <w:rPr>
          <w:rFonts w:ascii="Garamond" w:hAnsi="Garamond"/>
          <w:sz w:val="24"/>
          <w:szCs w:val="24"/>
        </w:rPr>
        <w:t>pranohen ushqime</w:t>
      </w:r>
      <w:r w:rsidR="00420206" w:rsidRPr="00AC48FE">
        <w:rPr>
          <w:rFonts w:ascii="Garamond" w:hAnsi="Garamond"/>
          <w:sz w:val="24"/>
          <w:szCs w:val="24"/>
        </w:rPr>
        <w:t>,</w:t>
      </w:r>
      <w:r w:rsidRPr="00AC48FE">
        <w:rPr>
          <w:rFonts w:ascii="Garamond" w:hAnsi="Garamond"/>
          <w:sz w:val="24"/>
          <w:szCs w:val="24"/>
        </w:rPr>
        <w:t xml:space="preserve"> të cilat sigurohen nga të burgosurit me shpenzimet e tyre tërësisht ose pjesërisht duke respektuar kërkesat e parashikuara në rregulloren e brendshme të institucionit.</w:t>
      </w:r>
    </w:p>
    <w:p w14:paraId="1C366C6B"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7. Të burgosurve duhet t’u sigurohet në vazhdimësi ujë i pijshëm.</w:t>
      </w:r>
    </w:p>
    <w:p w14:paraId="1C366C6C" w14:textId="70BEE5CB" w:rsidR="009651BD" w:rsidRPr="00AC48FE" w:rsidRDefault="00DF2827" w:rsidP="0016736F">
      <w:pPr>
        <w:spacing w:after="0" w:line="240" w:lineRule="auto"/>
        <w:ind w:firstLine="284"/>
        <w:jc w:val="both"/>
        <w:rPr>
          <w:rFonts w:ascii="Garamond" w:hAnsi="Garamond"/>
          <w:sz w:val="24"/>
          <w:szCs w:val="24"/>
        </w:rPr>
      </w:pPr>
      <w:r w:rsidRPr="00AC48FE">
        <w:rPr>
          <w:rFonts w:ascii="Garamond" w:hAnsi="Garamond"/>
          <w:sz w:val="24"/>
          <w:szCs w:val="24"/>
        </w:rPr>
        <w:t>8</w:t>
      </w:r>
      <w:r w:rsidR="009651BD" w:rsidRPr="00AC48FE">
        <w:rPr>
          <w:rFonts w:ascii="Garamond" w:hAnsi="Garamond"/>
          <w:sz w:val="24"/>
          <w:szCs w:val="24"/>
        </w:rPr>
        <w:t>.</w:t>
      </w:r>
      <w:r w:rsidR="00E053EE" w:rsidRPr="00AC48FE">
        <w:rPr>
          <w:rFonts w:ascii="Garamond" w:hAnsi="Garamond"/>
          <w:sz w:val="24"/>
          <w:szCs w:val="24"/>
        </w:rPr>
        <w:t xml:space="preserve"> </w:t>
      </w:r>
      <w:r w:rsidR="009651BD" w:rsidRPr="00AC48FE">
        <w:rPr>
          <w:rFonts w:ascii="Garamond" w:hAnsi="Garamond"/>
          <w:sz w:val="24"/>
          <w:szCs w:val="24"/>
        </w:rPr>
        <w:t>Norma ushqimore ditore përcaktohet me udhëzim të përbashkët të ministrit të Drejtësisë dhe ministrit përgjegjës për shëndetësinë.</w:t>
      </w:r>
    </w:p>
    <w:p w14:paraId="1C366C6D" w14:textId="77777777" w:rsidR="009651BD" w:rsidRPr="00AC48FE" w:rsidRDefault="009651BD" w:rsidP="0016736F">
      <w:pPr>
        <w:spacing w:after="0" w:line="240" w:lineRule="auto"/>
        <w:ind w:firstLine="284"/>
        <w:jc w:val="both"/>
        <w:rPr>
          <w:rFonts w:ascii="Garamond" w:hAnsi="Garamond"/>
          <w:sz w:val="24"/>
          <w:szCs w:val="24"/>
        </w:rPr>
      </w:pPr>
    </w:p>
    <w:p w14:paraId="1C366C6E" w14:textId="77777777" w:rsidR="009651BD" w:rsidRPr="00AC48FE" w:rsidRDefault="009651BD" w:rsidP="00E053EE">
      <w:pPr>
        <w:pStyle w:val="Neni"/>
      </w:pPr>
      <w:r w:rsidRPr="00AC48FE">
        <w:t>Neni 37</w:t>
      </w:r>
    </w:p>
    <w:p w14:paraId="1C366C70" w14:textId="77777777" w:rsidR="009651BD" w:rsidRPr="00AC48FE" w:rsidRDefault="009651BD" w:rsidP="00E053EE">
      <w:pPr>
        <w:pStyle w:val="Nenititull"/>
      </w:pPr>
      <w:r w:rsidRPr="00AC48FE">
        <w:t>Koha e ajrimit</w:t>
      </w:r>
    </w:p>
    <w:p w14:paraId="1C366C71" w14:textId="77777777" w:rsidR="009651BD" w:rsidRPr="00AC48FE" w:rsidRDefault="009651BD" w:rsidP="0016736F">
      <w:pPr>
        <w:spacing w:after="0" w:line="240" w:lineRule="auto"/>
        <w:ind w:firstLine="284"/>
        <w:jc w:val="both"/>
        <w:rPr>
          <w:rFonts w:ascii="Garamond" w:hAnsi="Garamond"/>
          <w:sz w:val="24"/>
          <w:szCs w:val="24"/>
        </w:rPr>
      </w:pPr>
    </w:p>
    <w:p w14:paraId="1C366C72" w14:textId="77777777" w:rsidR="009651BD" w:rsidRPr="00AC48FE" w:rsidRDefault="00522553"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1. </w:t>
      </w:r>
      <w:r w:rsidR="009651BD" w:rsidRPr="00AC48FE">
        <w:rPr>
          <w:rFonts w:ascii="Garamond" w:hAnsi="Garamond"/>
          <w:sz w:val="24"/>
          <w:szCs w:val="24"/>
        </w:rPr>
        <w:t>Të burgosurit që nuk punojnë jashtë dhe të gjithë të burgosurit e tjerë, në ditët që nuk punohet, kanë të drejtë të qëndrojnë në ajrim në mjedise të hapura jo më pak se 2 orë në ditë, përveç rast</w:t>
      </w:r>
      <w:r w:rsidR="000B4290" w:rsidRPr="00AC48FE">
        <w:rPr>
          <w:rFonts w:ascii="Garamond" w:hAnsi="Garamond"/>
          <w:sz w:val="24"/>
          <w:szCs w:val="24"/>
        </w:rPr>
        <w:t>eve të parashikuara në nenin 17</w:t>
      </w:r>
      <w:r w:rsidR="009651BD" w:rsidRPr="00AC48FE">
        <w:rPr>
          <w:rFonts w:ascii="Garamond" w:hAnsi="Garamond"/>
          <w:sz w:val="24"/>
          <w:szCs w:val="24"/>
        </w:rPr>
        <w:t xml:space="preserve"> të këtij ligji.</w:t>
      </w:r>
    </w:p>
    <w:p w14:paraId="1C366C73" w14:textId="3E88AA5D" w:rsidR="009651BD" w:rsidRPr="00AC48FE" w:rsidRDefault="00522553" w:rsidP="0016736F">
      <w:pPr>
        <w:spacing w:after="0" w:line="240" w:lineRule="auto"/>
        <w:ind w:firstLine="284"/>
        <w:jc w:val="both"/>
        <w:rPr>
          <w:rFonts w:ascii="Garamond" w:hAnsi="Garamond"/>
          <w:sz w:val="24"/>
          <w:szCs w:val="24"/>
        </w:rPr>
      </w:pPr>
      <w:r w:rsidRPr="00AC48FE">
        <w:rPr>
          <w:rFonts w:ascii="Garamond" w:hAnsi="Garamond"/>
          <w:sz w:val="24"/>
          <w:szCs w:val="24"/>
        </w:rPr>
        <w:t>2.</w:t>
      </w:r>
      <w:r w:rsidR="00AC48FE" w:rsidRPr="00AC48FE">
        <w:rPr>
          <w:rFonts w:ascii="Garamond" w:hAnsi="Garamond"/>
          <w:sz w:val="24"/>
          <w:szCs w:val="24"/>
        </w:rPr>
        <w:t xml:space="preserve"> </w:t>
      </w:r>
      <w:r w:rsidR="009651BD" w:rsidRPr="00AC48FE">
        <w:rPr>
          <w:rFonts w:ascii="Garamond" w:hAnsi="Garamond"/>
          <w:sz w:val="24"/>
          <w:szCs w:val="24"/>
        </w:rPr>
        <w:t xml:space="preserve">Përjashtimisht, për shkaqe të veçanta ose rrethana të jashtëzakonshme, kjo periudhë kohe mund të reduktohet, por jo më pak se 1 orë në ditë dhe vetëm me urdhër të arsyetuar </w:t>
      </w:r>
      <w:r w:rsidR="00F3330F" w:rsidRPr="00AC48FE">
        <w:rPr>
          <w:rFonts w:ascii="Garamond" w:hAnsi="Garamond"/>
          <w:sz w:val="24"/>
          <w:szCs w:val="24"/>
        </w:rPr>
        <w:t xml:space="preserve">të </w:t>
      </w:r>
      <w:r w:rsidR="009651BD" w:rsidRPr="00AC48FE">
        <w:rPr>
          <w:rFonts w:ascii="Garamond" w:hAnsi="Garamond"/>
          <w:sz w:val="24"/>
          <w:szCs w:val="24"/>
        </w:rPr>
        <w:t>drejtorit të institucionit.</w:t>
      </w:r>
    </w:p>
    <w:p w14:paraId="1C366C74" w14:textId="5605D696" w:rsidR="009651BD" w:rsidRPr="00AC48FE" w:rsidRDefault="00522553"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3. </w:t>
      </w:r>
      <w:r w:rsidR="009651BD" w:rsidRPr="00AC48FE">
        <w:rPr>
          <w:rFonts w:ascii="Garamond" w:hAnsi="Garamond"/>
          <w:sz w:val="24"/>
          <w:szCs w:val="24"/>
        </w:rPr>
        <w:t>Ajrimi në mjedise të hapura bëhet në grupe, përveç rasteve të parashikuara në nenin 17 të këtij ligji dh</w:t>
      </w:r>
      <w:r w:rsidR="00F3330F" w:rsidRPr="00AC48FE">
        <w:rPr>
          <w:rFonts w:ascii="Garamond" w:hAnsi="Garamond"/>
          <w:sz w:val="24"/>
          <w:szCs w:val="24"/>
        </w:rPr>
        <w:t>e në shkronjat “b”, “c” dhe “ç”</w:t>
      </w:r>
      <w:r w:rsidR="00A70D58">
        <w:rPr>
          <w:rFonts w:ascii="Garamond" w:hAnsi="Garamond"/>
          <w:sz w:val="24"/>
          <w:szCs w:val="24"/>
        </w:rPr>
        <w:t>,</w:t>
      </w:r>
      <w:r w:rsidR="00F3330F" w:rsidRPr="00AC48FE">
        <w:rPr>
          <w:rFonts w:ascii="Garamond" w:hAnsi="Garamond"/>
          <w:sz w:val="24"/>
          <w:szCs w:val="24"/>
        </w:rPr>
        <w:t xml:space="preserve"> të pikës 1</w:t>
      </w:r>
      <w:r w:rsidR="00A70D58">
        <w:rPr>
          <w:rFonts w:ascii="Garamond" w:hAnsi="Garamond"/>
          <w:sz w:val="24"/>
          <w:szCs w:val="24"/>
        </w:rPr>
        <w:t>,</w:t>
      </w:r>
      <w:r w:rsidR="00F3330F" w:rsidRPr="00AC48FE">
        <w:rPr>
          <w:rFonts w:ascii="Garamond" w:hAnsi="Garamond"/>
          <w:sz w:val="24"/>
          <w:szCs w:val="24"/>
        </w:rPr>
        <w:t xml:space="preserve"> të nenit 68</w:t>
      </w:r>
      <w:r w:rsidR="00A70D58">
        <w:rPr>
          <w:rFonts w:ascii="Garamond" w:hAnsi="Garamond"/>
          <w:sz w:val="24"/>
          <w:szCs w:val="24"/>
        </w:rPr>
        <w:t xml:space="preserve">, </w:t>
      </w:r>
      <w:r w:rsidR="009651BD" w:rsidRPr="00AC48FE">
        <w:rPr>
          <w:rFonts w:ascii="Garamond" w:hAnsi="Garamond"/>
          <w:sz w:val="24"/>
          <w:szCs w:val="24"/>
        </w:rPr>
        <w:t>të këtij ligji.</w:t>
      </w:r>
    </w:p>
    <w:p w14:paraId="1C366C75" w14:textId="77777777" w:rsidR="009651BD" w:rsidRPr="00AC48FE" w:rsidRDefault="00522553"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4. </w:t>
      </w:r>
      <w:r w:rsidR="009651BD" w:rsidRPr="00AC48FE">
        <w:rPr>
          <w:rFonts w:ascii="Garamond" w:hAnsi="Garamond"/>
          <w:sz w:val="24"/>
          <w:szCs w:val="24"/>
        </w:rPr>
        <w:t>Të burgosurit e mitur kanë të drejtë të qëndrojnë në ajrim jo më pak se 2 orë dhe të paktën 2 herë në ditë, përveç kohës për veprimtari social-edukative. Ajrimi për këtë kategori kryhet veçmas nga të rriturit dhe në përputhje me parashikimet e Kodit të Drejtësisë Penale për të Mitur.</w:t>
      </w:r>
    </w:p>
    <w:p w14:paraId="1C366C76"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5. Institucioni i ekzekutimit të vendimeve penale mundëson infrastrukturën e përshtatshme në rastet kur kushtet atmosferike janë jo të favorshme për kryerjen e ajrimit nga të burgosurit.</w:t>
      </w:r>
    </w:p>
    <w:p w14:paraId="1C366C77" w14:textId="77777777" w:rsidR="009651BD" w:rsidRPr="00AC48FE" w:rsidRDefault="009651BD" w:rsidP="0016736F">
      <w:pPr>
        <w:spacing w:after="0" w:line="240" w:lineRule="auto"/>
        <w:ind w:firstLine="284"/>
        <w:jc w:val="both"/>
        <w:rPr>
          <w:rFonts w:ascii="Garamond" w:hAnsi="Garamond"/>
          <w:sz w:val="24"/>
          <w:szCs w:val="24"/>
        </w:rPr>
      </w:pPr>
    </w:p>
    <w:p w14:paraId="1C366C7B" w14:textId="77777777" w:rsidR="009651BD" w:rsidRPr="00AC48FE" w:rsidRDefault="009651BD" w:rsidP="00E053EE">
      <w:pPr>
        <w:pStyle w:val="Neni"/>
      </w:pPr>
      <w:r w:rsidRPr="00AC48FE">
        <w:t>PJESA E TRETË</w:t>
      </w:r>
    </w:p>
    <w:p w14:paraId="1C366C7D" w14:textId="77777777" w:rsidR="009651BD" w:rsidRPr="00AC48FE" w:rsidRDefault="009651BD" w:rsidP="00E053EE">
      <w:pPr>
        <w:pStyle w:val="Neni"/>
      </w:pPr>
      <w:r w:rsidRPr="00AC48FE">
        <w:t>PRANIMI DHE TRAJTIMI I TË DËNUARVE DHE TË PARABURGOSURVE</w:t>
      </w:r>
      <w:r w:rsidR="00F3330F" w:rsidRPr="00AC48FE">
        <w:t xml:space="preserve"> </w:t>
      </w:r>
      <w:r w:rsidRPr="00AC48FE">
        <w:t>NË INSTITUCION</w:t>
      </w:r>
    </w:p>
    <w:p w14:paraId="1C366C7E" w14:textId="77777777" w:rsidR="009651BD" w:rsidRPr="00AC48FE" w:rsidRDefault="009651BD" w:rsidP="00E053EE">
      <w:pPr>
        <w:pStyle w:val="Neni"/>
      </w:pPr>
    </w:p>
    <w:p w14:paraId="1C366C7F" w14:textId="77777777" w:rsidR="009651BD" w:rsidRPr="00AC48FE" w:rsidRDefault="009651BD" w:rsidP="00E053EE">
      <w:pPr>
        <w:pStyle w:val="Neni"/>
      </w:pPr>
      <w:r w:rsidRPr="00AC48FE">
        <w:t>KREU I</w:t>
      </w:r>
    </w:p>
    <w:p w14:paraId="1C366C81" w14:textId="77777777" w:rsidR="009651BD" w:rsidRPr="00AC48FE" w:rsidRDefault="009651BD" w:rsidP="00E053EE">
      <w:pPr>
        <w:pStyle w:val="Neni"/>
      </w:pPr>
      <w:r w:rsidRPr="00AC48FE">
        <w:t>PRANIMI</w:t>
      </w:r>
    </w:p>
    <w:p w14:paraId="1C366C82" w14:textId="77777777" w:rsidR="009651BD" w:rsidRPr="00AC48FE" w:rsidRDefault="009651BD" w:rsidP="00E053EE">
      <w:pPr>
        <w:pStyle w:val="Neni"/>
      </w:pPr>
    </w:p>
    <w:p w14:paraId="1C366C83" w14:textId="77777777" w:rsidR="009651BD" w:rsidRPr="00AC48FE" w:rsidRDefault="009651BD" w:rsidP="00E053EE">
      <w:pPr>
        <w:pStyle w:val="Neni"/>
      </w:pPr>
      <w:r w:rsidRPr="00AC48FE">
        <w:t>Neni 38</w:t>
      </w:r>
    </w:p>
    <w:p w14:paraId="1C366C85" w14:textId="77777777" w:rsidR="009651BD" w:rsidRPr="00AC48FE" w:rsidRDefault="00522553" w:rsidP="00E053EE">
      <w:pPr>
        <w:pStyle w:val="Nenititull"/>
      </w:pPr>
      <w:r w:rsidRPr="00AC48FE">
        <w:t>Pranimi në institucion</w:t>
      </w:r>
    </w:p>
    <w:p w14:paraId="1C366C86" w14:textId="77777777" w:rsidR="009651BD" w:rsidRPr="00AC48FE" w:rsidRDefault="009651BD" w:rsidP="0016736F">
      <w:pPr>
        <w:spacing w:after="0" w:line="240" w:lineRule="auto"/>
        <w:ind w:firstLine="284"/>
        <w:jc w:val="both"/>
        <w:rPr>
          <w:rFonts w:ascii="Garamond" w:hAnsi="Garamond"/>
          <w:sz w:val="24"/>
          <w:szCs w:val="24"/>
        </w:rPr>
      </w:pPr>
    </w:p>
    <w:p w14:paraId="1C366C87" w14:textId="77777777" w:rsidR="009651BD" w:rsidRPr="00AC48FE" w:rsidRDefault="00522553"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1. </w:t>
      </w:r>
      <w:r w:rsidR="009651BD" w:rsidRPr="00AC48FE">
        <w:rPr>
          <w:rFonts w:ascii="Garamond" w:hAnsi="Garamond"/>
          <w:sz w:val="24"/>
          <w:szCs w:val="24"/>
        </w:rPr>
        <w:t>Në çdo institucion krijohet komisioni i pritjes për të pranuar të burgosurit e sapoardhur.</w:t>
      </w:r>
    </w:p>
    <w:p w14:paraId="1C366C88" w14:textId="77777777" w:rsidR="009651BD" w:rsidRPr="00AC48FE" w:rsidRDefault="00522553"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2. </w:t>
      </w:r>
      <w:r w:rsidR="009651BD" w:rsidRPr="00AC48FE">
        <w:rPr>
          <w:rFonts w:ascii="Garamond" w:hAnsi="Garamond"/>
          <w:sz w:val="24"/>
          <w:szCs w:val="24"/>
        </w:rPr>
        <w:t>Komisioni i pritjes informon të burgosurin në një gjuhë të kuptueshme për të drejtat dhe detyrimet e tij, të drejtat e tij për këshillim e ndihmë juridike të garantuar nga shteti, për rregullat e procedurat e paraqitjes së kërkesave dhe ankesave, rregulloren e institucionit. I burgosuri ka të drejtë të disponojë informacionin me shkrim.</w:t>
      </w:r>
    </w:p>
    <w:p w14:paraId="1C366C89" w14:textId="77777777" w:rsidR="009651BD" w:rsidRPr="00AC48FE" w:rsidRDefault="00522553"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3. </w:t>
      </w:r>
      <w:r w:rsidR="009651BD" w:rsidRPr="00AC48FE">
        <w:rPr>
          <w:rFonts w:ascii="Garamond" w:hAnsi="Garamond"/>
          <w:sz w:val="24"/>
          <w:szCs w:val="24"/>
        </w:rPr>
        <w:t>Komisioni i pritjes përbëhet nga një përfaqësues i sektorit ligjor, një përfaqësues i sektorit të çështjeve shoqërore, një përfaqësues i shërbimit shëndetësor dhe një përfaqësues i shërbimit të sigurisë.</w:t>
      </w:r>
    </w:p>
    <w:p w14:paraId="1C366C8A" w14:textId="3FA28C09" w:rsidR="009651BD" w:rsidRPr="00AC48FE" w:rsidRDefault="00522553"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4. </w:t>
      </w:r>
      <w:r w:rsidR="009651BD" w:rsidRPr="00AC48FE">
        <w:rPr>
          <w:rFonts w:ascii="Garamond" w:hAnsi="Garamond"/>
          <w:sz w:val="24"/>
          <w:szCs w:val="24"/>
        </w:rPr>
        <w:t>Të burgosurit e huaj</w:t>
      </w:r>
      <w:r w:rsidR="00DF2827" w:rsidRPr="00AC48FE">
        <w:rPr>
          <w:rFonts w:ascii="Garamond" w:hAnsi="Garamond"/>
          <w:sz w:val="24"/>
          <w:szCs w:val="24"/>
        </w:rPr>
        <w:t>,</w:t>
      </w:r>
      <w:r w:rsidR="009651BD" w:rsidRPr="00AC48FE">
        <w:rPr>
          <w:rFonts w:ascii="Garamond" w:hAnsi="Garamond"/>
          <w:sz w:val="24"/>
          <w:szCs w:val="24"/>
        </w:rPr>
        <w:t xml:space="preserve"> persona pa shtetësi ose që </w:t>
      </w:r>
      <w:r w:rsidR="00F3330F" w:rsidRPr="00AC48FE">
        <w:rPr>
          <w:rFonts w:ascii="Garamond" w:hAnsi="Garamond"/>
          <w:sz w:val="24"/>
          <w:szCs w:val="24"/>
        </w:rPr>
        <w:t>u</w:t>
      </w:r>
      <w:r w:rsidR="009651BD" w:rsidRPr="00AC48FE">
        <w:rPr>
          <w:rFonts w:ascii="Garamond" w:hAnsi="Garamond"/>
          <w:sz w:val="24"/>
          <w:szCs w:val="24"/>
        </w:rPr>
        <w:t xml:space="preserve"> përkasin pakicave kombëtare, u sigurohet</w:t>
      </w:r>
      <w:r w:rsidR="00AC48FE" w:rsidRPr="00AC48FE">
        <w:rPr>
          <w:rFonts w:ascii="Garamond" w:hAnsi="Garamond"/>
          <w:sz w:val="24"/>
          <w:szCs w:val="24"/>
        </w:rPr>
        <w:t xml:space="preserve"> </w:t>
      </w:r>
      <w:r w:rsidR="009651BD" w:rsidRPr="00AC48FE">
        <w:rPr>
          <w:rFonts w:ascii="Garamond" w:hAnsi="Garamond"/>
          <w:sz w:val="24"/>
          <w:szCs w:val="24"/>
        </w:rPr>
        <w:t xml:space="preserve">informacioni i nevojshëm për të drejtat dhe detyrimet e tyre në institucion në formë verbale dhe të shkruar në gjuhën që e kuptojnë. </w:t>
      </w:r>
    </w:p>
    <w:p w14:paraId="1C366C8B" w14:textId="77777777" w:rsidR="009651BD" w:rsidRPr="00AC48FE" w:rsidRDefault="00522553"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5. </w:t>
      </w:r>
      <w:r w:rsidR="009651BD" w:rsidRPr="00AC48FE">
        <w:rPr>
          <w:rFonts w:ascii="Garamond" w:hAnsi="Garamond"/>
          <w:sz w:val="24"/>
          <w:szCs w:val="24"/>
        </w:rPr>
        <w:t>Të burgosurit me aftësi të kufizuar</w:t>
      </w:r>
      <w:r w:rsidR="00F3330F" w:rsidRPr="00AC48FE">
        <w:rPr>
          <w:rFonts w:ascii="Garamond" w:hAnsi="Garamond"/>
          <w:sz w:val="24"/>
          <w:szCs w:val="24"/>
        </w:rPr>
        <w:t xml:space="preserve"> në të folur dhe në të dëgjuar</w:t>
      </w:r>
      <w:r w:rsidR="009651BD" w:rsidRPr="00AC48FE">
        <w:rPr>
          <w:rFonts w:ascii="Garamond" w:hAnsi="Garamond"/>
          <w:sz w:val="24"/>
          <w:szCs w:val="24"/>
        </w:rPr>
        <w:t xml:space="preserve"> ndihmohen nga një interpretues i gjuhës së shenjave ose lehtësues i komunikimit. </w:t>
      </w:r>
    </w:p>
    <w:p w14:paraId="1C366C8C" w14:textId="77777777" w:rsidR="009651BD" w:rsidRPr="00AC48FE" w:rsidRDefault="00522553"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6. </w:t>
      </w:r>
      <w:r w:rsidR="009651BD" w:rsidRPr="00AC48FE">
        <w:rPr>
          <w:rFonts w:ascii="Garamond" w:hAnsi="Garamond"/>
          <w:sz w:val="24"/>
          <w:szCs w:val="24"/>
        </w:rPr>
        <w:t xml:space="preserve">Menjëherë pas pranimit, drejtori i institucionit i krijon </w:t>
      </w:r>
      <w:r w:rsidR="00606D26" w:rsidRPr="00AC48FE">
        <w:rPr>
          <w:rFonts w:ascii="Garamond" w:hAnsi="Garamond"/>
          <w:sz w:val="24"/>
          <w:szCs w:val="24"/>
        </w:rPr>
        <w:t>të burgosurit të huaj</w:t>
      </w:r>
      <w:r w:rsidR="00DF2827" w:rsidRPr="00AC48FE">
        <w:rPr>
          <w:rFonts w:ascii="Garamond" w:hAnsi="Garamond"/>
          <w:sz w:val="24"/>
          <w:szCs w:val="24"/>
        </w:rPr>
        <w:t xml:space="preserve"> </w:t>
      </w:r>
      <w:r w:rsidR="009651BD" w:rsidRPr="00AC48FE">
        <w:rPr>
          <w:rFonts w:ascii="Garamond" w:hAnsi="Garamond"/>
          <w:sz w:val="24"/>
          <w:szCs w:val="24"/>
        </w:rPr>
        <w:t xml:space="preserve">kushtet për të njoftuar familjen, mbrojtësin, kujdestarin ligjor, përfaqësuesin konsullor ose organizatën kompetente që vepron në fushën e mbrojtjes </w:t>
      </w:r>
      <w:r w:rsidR="00F3330F" w:rsidRPr="00AC48FE">
        <w:rPr>
          <w:rFonts w:ascii="Garamond" w:hAnsi="Garamond"/>
          <w:sz w:val="24"/>
          <w:szCs w:val="24"/>
        </w:rPr>
        <w:t>s</w:t>
      </w:r>
      <w:r w:rsidR="009651BD" w:rsidRPr="00AC48FE">
        <w:rPr>
          <w:rFonts w:ascii="Garamond" w:hAnsi="Garamond"/>
          <w:sz w:val="24"/>
          <w:szCs w:val="24"/>
        </w:rPr>
        <w:t>ë të drejtave të njeriut.</w:t>
      </w:r>
    </w:p>
    <w:p w14:paraId="1C366C8D" w14:textId="77777777" w:rsidR="009651BD" w:rsidRPr="00AC48FE" w:rsidRDefault="00522553"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7. </w:t>
      </w:r>
      <w:r w:rsidR="009651BD" w:rsidRPr="00AC48FE">
        <w:rPr>
          <w:rFonts w:ascii="Garamond" w:hAnsi="Garamond"/>
          <w:sz w:val="24"/>
          <w:szCs w:val="24"/>
        </w:rPr>
        <w:t>Shtetasve të huaj, që nuk kanë përfaqësi diplomatike ose konsullore në Republikën e Shqipërisë, personave që gëzojnë statusin e refugjatit ose personave pa shtetësi u krijohen kushtet e komunikimit me përfaqësitë diplomatike të shtetit që mbron interesat e tyre ose me autoritetin kom</w:t>
      </w:r>
      <w:r w:rsidR="00DF2827" w:rsidRPr="00AC48FE">
        <w:rPr>
          <w:rFonts w:ascii="Garamond" w:hAnsi="Garamond"/>
          <w:sz w:val="24"/>
          <w:szCs w:val="24"/>
        </w:rPr>
        <w:t>bëtar apo</w:t>
      </w:r>
      <w:r w:rsidR="009651BD" w:rsidRPr="00AC48FE">
        <w:rPr>
          <w:rFonts w:ascii="Garamond" w:hAnsi="Garamond"/>
          <w:sz w:val="24"/>
          <w:szCs w:val="24"/>
        </w:rPr>
        <w:t xml:space="preserve"> ndërkombëtar, detyra e të cilit është mbrojtja e interesave të këtyre personave.</w:t>
      </w:r>
    </w:p>
    <w:p w14:paraId="1C366C8E" w14:textId="77777777" w:rsidR="009651BD" w:rsidRPr="00AC48FE" w:rsidRDefault="00522553"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8. </w:t>
      </w:r>
      <w:r w:rsidR="009651BD" w:rsidRPr="00AC48FE">
        <w:rPr>
          <w:rFonts w:ascii="Garamond" w:hAnsi="Garamond"/>
          <w:sz w:val="24"/>
          <w:szCs w:val="24"/>
        </w:rPr>
        <w:t>Menjëherë pas pranimit në institucion, i burgosuri i nënshtrohet një vizit</w:t>
      </w:r>
      <w:r w:rsidR="00C066E6" w:rsidRPr="00AC48FE">
        <w:rPr>
          <w:rFonts w:ascii="Garamond" w:hAnsi="Garamond"/>
          <w:sz w:val="24"/>
          <w:szCs w:val="24"/>
        </w:rPr>
        <w:t>e</w:t>
      </w:r>
      <w:r w:rsidR="009651BD" w:rsidRPr="00AC48FE">
        <w:rPr>
          <w:rFonts w:ascii="Garamond" w:hAnsi="Garamond"/>
          <w:sz w:val="24"/>
          <w:szCs w:val="24"/>
        </w:rPr>
        <w:t xml:space="preserve"> ekzaminuese dhe intervist</w:t>
      </w:r>
      <w:r w:rsidR="00C066E6" w:rsidRPr="00AC48FE">
        <w:rPr>
          <w:rFonts w:ascii="Garamond" w:hAnsi="Garamond"/>
          <w:sz w:val="24"/>
          <w:szCs w:val="24"/>
        </w:rPr>
        <w:t>e</w:t>
      </w:r>
      <w:r w:rsidR="009651BD" w:rsidRPr="00AC48FE">
        <w:rPr>
          <w:rFonts w:ascii="Garamond" w:hAnsi="Garamond"/>
          <w:sz w:val="24"/>
          <w:szCs w:val="24"/>
        </w:rPr>
        <w:t xml:space="preserve"> mjekësore nga ana e mjekut të institucionit për njohjen e gjendjes shëndetësore fizike dhe psikologjike, me qëllim parandalimin e përhapjes së sëmundjeve ngjitëse në institucion, vetëvrasjeve, regjistrimin </w:t>
      </w:r>
      <w:r w:rsidR="00C066E6" w:rsidRPr="00AC48FE">
        <w:rPr>
          <w:rFonts w:ascii="Garamond" w:hAnsi="Garamond"/>
          <w:sz w:val="24"/>
          <w:szCs w:val="24"/>
        </w:rPr>
        <w:t xml:space="preserve">e </w:t>
      </w:r>
      <w:r w:rsidR="009651BD" w:rsidRPr="00AC48FE">
        <w:rPr>
          <w:rFonts w:ascii="Garamond" w:hAnsi="Garamond"/>
          <w:sz w:val="24"/>
          <w:szCs w:val="24"/>
        </w:rPr>
        <w:t>shenjave të dëmtimeve fizike</w:t>
      </w:r>
      <w:r w:rsidR="00C066E6" w:rsidRPr="00AC48FE">
        <w:rPr>
          <w:rFonts w:ascii="Garamond" w:hAnsi="Garamond"/>
          <w:sz w:val="24"/>
          <w:szCs w:val="24"/>
        </w:rPr>
        <w:t>,</w:t>
      </w:r>
      <w:r w:rsidR="009651BD" w:rsidRPr="00AC48FE">
        <w:rPr>
          <w:rFonts w:ascii="Garamond" w:hAnsi="Garamond"/>
          <w:sz w:val="24"/>
          <w:szCs w:val="24"/>
        </w:rPr>
        <w:t xml:space="preserve"> që janë</w:t>
      </w:r>
      <w:r w:rsidR="00C066E6" w:rsidRPr="00AC48FE">
        <w:rPr>
          <w:rFonts w:ascii="Garamond" w:hAnsi="Garamond"/>
          <w:sz w:val="24"/>
          <w:szCs w:val="24"/>
        </w:rPr>
        <w:t xml:space="preserve"> shkaktuar jashtë institucionit</w:t>
      </w:r>
      <w:r w:rsidR="009651BD" w:rsidRPr="00AC48FE">
        <w:rPr>
          <w:rFonts w:ascii="Garamond" w:hAnsi="Garamond"/>
          <w:sz w:val="24"/>
          <w:szCs w:val="24"/>
        </w:rPr>
        <w:t xml:space="preserve"> në kohën e kontrollit.</w:t>
      </w:r>
    </w:p>
    <w:p w14:paraId="1C366C8F" w14:textId="77777777" w:rsidR="009651BD" w:rsidRPr="00AC48FE" w:rsidRDefault="00522553"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9. </w:t>
      </w:r>
      <w:r w:rsidR="009651BD" w:rsidRPr="00AC48FE">
        <w:rPr>
          <w:rFonts w:ascii="Garamond" w:hAnsi="Garamond"/>
          <w:sz w:val="24"/>
          <w:szCs w:val="24"/>
        </w:rPr>
        <w:t xml:space="preserve">Pranimi në institucionet e ekzekutimit të vendimeve penale të </w:t>
      </w:r>
      <w:proofErr w:type="spellStart"/>
      <w:r w:rsidR="009651BD" w:rsidRPr="00AC48FE">
        <w:rPr>
          <w:rFonts w:ascii="Garamond" w:hAnsi="Garamond"/>
          <w:sz w:val="24"/>
          <w:szCs w:val="24"/>
        </w:rPr>
        <w:t>të</w:t>
      </w:r>
      <w:proofErr w:type="spellEnd"/>
      <w:r w:rsidR="009651BD" w:rsidRPr="00AC48FE">
        <w:rPr>
          <w:rFonts w:ascii="Garamond" w:hAnsi="Garamond"/>
          <w:sz w:val="24"/>
          <w:szCs w:val="24"/>
        </w:rPr>
        <w:t xml:space="preserve"> miturve të burgosur bëhet në përputhje me rregullat e kontrollit mjekësor dhe psikologjik të parashikuara në Kodin e Drejtësisë Penale për të Mitur. </w:t>
      </w:r>
    </w:p>
    <w:p w14:paraId="1C366C90" w14:textId="77777777" w:rsidR="009651BD" w:rsidRPr="00AC48FE" w:rsidRDefault="00522553"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10. </w:t>
      </w:r>
      <w:r w:rsidR="009651BD" w:rsidRPr="00AC48FE">
        <w:rPr>
          <w:rFonts w:ascii="Garamond" w:hAnsi="Garamond"/>
          <w:sz w:val="24"/>
          <w:szCs w:val="24"/>
        </w:rPr>
        <w:t>Shenjat e dëmtimeve fizike, të identifikuara në vizitën e pranimit, duhet të regjistrohen në një regjistër të veçantë së bashku me shpjegimet rreth rrethanave të shkaktuara. Nëse ka të dhëna dhe fakte që krijojnë bindjen e arsyeshme se ndaj tij mund të jetë kryer vepër penale</w:t>
      </w:r>
      <w:r w:rsidR="00A25EDE" w:rsidRPr="00AC48FE">
        <w:rPr>
          <w:rFonts w:ascii="Garamond" w:hAnsi="Garamond"/>
          <w:sz w:val="24"/>
          <w:szCs w:val="24"/>
        </w:rPr>
        <w:t>,</w:t>
      </w:r>
      <w:r w:rsidR="009651BD" w:rsidRPr="00AC48FE">
        <w:rPr>
          <w:rFonts w:ascii="Garamond" w:hAnsi="Garamond"/>
          <w:sz w:val="24"/>
          <w:szCs w:val="24"/>
        </w:rPr>
        <w:t xml:space="preserve"> njofto</w:t>
      </w:r>
      <w:r w:rsidR="00A25EDE" w:rsidRPr="00AC48FE">
        <w:rPr>
          <w:rFonts w:ascii="Garamond" w:hAnsi="Garamond"/>
          <w:sz w:val="24"/>
          <w:szCs w:val="24"/>
        </w:rPr>
        <w:t>hen organet e procedimit penal</w:t>
      </w:r>
      <w:r w:rsidR="009651BD" w:rsidRPr="00AC48FE">
        <w:rPr>
          <w:rFonts w:ascii="Garamond" w:hAnsi="Garamond"/>
          <w:sz w:val="24"/>
          <w:szCs w:val="24"/>
        </w:rPr>
        <w:t xml:space="preserve"> në përputhje me </w:t>
      </w:r>
      <w:r w:rsidR="00F74429" w:rsidRPr="00AC48FE">
        <w:rPr>
          <w:rFonts w:ascii="Garamond" w:hAnsi="Garamond"/>
          <w:sz w:val="24"/>
          <w:szCs w:val="24"/>
        </w:rPr>
        <w:t>parashikimet</w:t>
      </w:r>
      <w:r w:rsidR="009651BD" w:rsidRPr="00AC48FE">
        <w:rPr>
          <w:rFonts w:ascii="Garamond" w:hAnsi="Garamond"/>
          <w:sz w:val="24"/>
          <w:szCs w:val="24"/>
        </w:rPr>
        <w:t xml:space="preserve"> e Kodit të Procedurës Penale.</w:t>
      </w:r>
    </w:p>
    <w:p w14:paraId="1C366C91"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11. Mjeku, në rast se i kërkohet, duhet t</w:t>
      </w:r>
      <w:r w:rsidR="00F74429" w:rsidRPr="00AC48FE">
        <w:rPr>
          <w:rFonts w:ascii="Garamond" w:hAnsi="Garamond"/>
          <w:sz w:val="24"/>
          <w:szCs w:val="24"/>
        </w:rPr>
        <w:t>ë</w:t>
      </w:r>
      <w:r w:rsidRPr="00AC48FE">
        <w:rPr>
          <w:rFonts w:ascii="Garamond" w:hAnsi="Garamond"/>
          <w:sz w:val="24"/>
          <w:szCs w:val="24"/>
        </w:rPr>
        <w:t xml:space="preserve"> pajisë të </w:t>
      </w:r>
      <w:r w:rsidR="00F74429" w:rsidRPr="00AC48FE">
        <w:rPr>
          <w:rFonts w:ascii="Garamond" w:hAnsi="Garamond"/>
          <w:sz w:val="24"/>
          <w:szCs w:val="24"/>
        </w:rPr>
        <w:t>burgosurin e sapoardhur</w:t>
      </w:r>
      <w:r w:rsidRPr="00AC48FE">
        <w:rPr>
          <w:rFonts w:ascii="Garamond" w:hAnsi="Garamond"/>
          <w:sz w:val="24"/>
          <w:szCs w:val="24"/>
        </w:rPr>
        <w:t xml:space="preserve"> me një raport mjekësor, ku të shpjegohet gjendja </w:t>
      </w:r>
      <w:r w:rsidR="00F74429" w:rsidRPr="00AC48FE">
        <w:rPr>
          <w:rFonts w:ascii="Garamond" w:hAnsi="Garamond"/>
          <w:sz w:val="24"/>
          <w:szCs w:val="24"/>
        </w:rPr>
        <w:t xml:space="preserve">e tij </w:t>
      </w:r>
      <w:r w:rsidRPr="00AC48FE">
        <w:rPr>
          <w:rFonts w:ascii="Garamond" w:hAnsi="Garamond"/>
          <w:sz w:val="24"/>
          <w:szCs w:val="24"/>
        </w:rPr>
        <w:t xml:space="preserve">shëndetësore. Një kopje e këtij raporti bëhet pjesë </w:t>
      </w:r>
      <w:r w:rsidR="00A25EDE" w:rsidRPr="00AC48FE">
        <w:rPr>
          <w:rFonts w:ascii="Garamond" w:hAnsi="Garamond"/>
          <w:sz w:val="24"/>
          <w:szCs w:val="24"/>
        </w:rPr>
        <w:t xml:space="preserve">e kartelës mjekësore të </w:t>
      </w:r>
      <w:proofErr w:type="spellStart"/>
      <w:r w:rsidR="00A25EDE" w:rsidRPr="00AC48FE">
        <w:rPr>
          <w:rFonts w:ascii="Garamond" w:hAnsi="Garamond"/>
          <w:sz w:val="24"/>
          <w:szCs w:val="24"/>
        </w:rPr>
        <w:t>të</w:t>
      </w:r>
      <w:proofErr w:type="spellEnd"/>
      <w:r w:rsidRPr="00AC48FE">
        <w:rPr>
          <w:rFonts w:ascii="Garamond" w:hAnsi="Garamond"/>
          <w:sz w:val="24"/>
          <w:szCs w:val="24"/>
        </w:rPr>
        <w:t xml:space="preserve"> burgosurit </w:t>
      </w:r>
      <w:r w:rsidR="00A25EDE" w:rsidRPr="00AC48FE">
        <w:rPr>
          <w:rFonts w:ascii="Garamond" w:hAnsi="Garamond"/>
          <w:sz w:val="24"/>
          <w:szCs w:val="24"/>
        </w:rPr>
        <w:t>të</w:t>
      </w:r>
      <w:r w:rsidRPr="00AC48FE">
        <w:rPr>
          <w:rFonts w:ascii="Garamond" w:hAnsi="Garamond"/>
          <w:sz w:val="24"/>
          <w:szCs w:val="24"/>
        </w:rPr>
        <w:t xml:space="preserve"> sapoardhur dhe vihet në dispozicion të tij.</w:t>
      </w:r>
    </w:p>
    <w:p w14:paraId="1C366C92"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12.</w:t>
      </w:r>
      <w:r w:rsidR="00522553" w:rsidRPr="00AC48FE">
        <w:rPr>
          <w:rFonts w:ascii="Garamond" w:hAnsi="Garamond"/>
          <w:sz w:val="24"/>
          <w:szCs w:val="24"/>
        </w:rPr>
        <w:t xml:space="preserve"> </w:t>
      </w:r>
      <w:r w:rsidRPr="00AC48FE">
        <w:rPr>
          <w:rFonts w:ascii="Garamond" w:hAnsi="Garamond"/>
          <w:sz w:val="24"/>
          <w:szCs w:val="24"/>
        </w:rPr>
        <w:t>Në momentin e pranimit mbahet një inven</w:t>
      </w:r>
      <w:r w:rsidR="00F74429" w:rsidRPr="00AC48FE">
        <w:rPr>
          <w:rFonts w:ascii="Garamond" w:hAnsi="Garamond"/>
          <w:sz w:val="24"/>
          <w:szCs w:val="24"/>
        </w:rPr>
        <w:t xml:space="preserve">tar i sendeve personale të </w:t>
      </w:r>
      <w:proofErr w:type="spellStart"/>
      <w:r w:rsidR="00F74429" w:rsidRPr="00AC48FE">
        <w:rPr>
          <w:rFonts w:ascii="Garamond" w:hAnsi="Garamond"/>
          <w:sz w:val="24"/>
          <w:szCs w:val="24"/>
        </w:rPr>
        <w:t>të</w:t>
      </w:r>
      <w:proofErr w:type="spellEnd"/>
      <w:r w:rsidR="00F74429" w:rsidRPr="00AC48FE">
        <w:rPr>
          <w:rFonts w:ascii="Garamond" w:hAnsi="Garamond"/>
          <w:sz w:val="24"/>
          <w:szCs w:val="24"/>
        </w:rPr>
        <w:t xml:space="preserve"> </w:t>
      </w:r>
      <w:r w:rsidRPr="00AC48FE">
        <w:rPr>
          <w:rFonts w:ascii="Garamond" w:hAnsi="Garamond"/>
          <w:sz w:val="24"/>
          <w:szCs w:val="24"/>
        </w:rPr>
        <w:t xml:space="preserve">burgosurit. Sendet që nuk mund të mbahen prej tyre, mbahen në kutinë e sigurisë dhe i burgosuri nënshkruan inventarin për to. Institucioni merr masat e nevojshme për të mbajtur dhe </w:t>
      </w:r>
      <w:r w:rsidR="00A25EDE" w:rsidRPr="00AC48FE">
        <w:rPr>
          <w:rFonts w:ascii="Garamond" w:hAnsi="Garamond"/>
          <w:sz w:val="24"/>
          <w:szCs w:val="24"/>
        </w:rPr>
        <w:t>ruajtur sendet e të burgosurve.</w:t>
      </w:r>
    </w:p>
    <w:p w14:paraId="1C366C93" w14:textId="77777777" w:rsidR="009651BD" w:rsidRPr="00AC48FE" w:rsidRDefault="00522553"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13. </w:t>
      </w:r>
      <w:r w:rsidR="009651BD" w:rsidRPr="00AC48FE">
        <w:rPr>
          <w:rFonts w:ascii="Garamond" w:hAnsi="Garamond"/>
          <w:sz w:val="24"/>
          <w:szCs w:val="24"/>
        </w:rPr>
        <w:t xml:space="preserve">Institucioni i </w:t>
      </w:r>
      <w:r w:rsidR="00A25EDE" w:rsidRPr="00AC48FE">
        <w:rPr>
          <w:rFonts w:ascii="Garamond" w:hAnsi="Garamond"/>
          <w:sz w:val="24"/>
          <w:szCs w:val="24"/>
        </w:rPr>
        <w:t>ekzekutimit të vendimeve penale</w:t>
      </w:r>
      <w:r w:rsidR="009651BD" w:rsidRPr="00AC48FE">
        <w:rPr>
          <w:rFonts w:ascii="Garamond" w:hAnsi="Garamond"/>
          <w:sz w:val="24"/>
          <w:szCs w:val="24"/>
        </w:rPr>
        <w:t xml:space="preserve"> vlerëson të dhënat individuale të </w:t>
      </w:r>
      <w:proofErr w:type="spellStart"/>
      <w:r w:rsidR="009651BD" w:rsidRPr="00AC48FE">
        <w:rPr>
          <w:rFonts w:ascii="Garamond" w:hAnsi="Garamond"/>
          <w:sz w:val="24"/>
          <w:szCs w:val="24"/>
        </w:rPr>
        <w:t>të</w:t>
      </w:r>
      <w:proofErr w:type="spellEnd"/>
      <w:r w:rsidR="009651BD" w:rsidRPr="00AC48FE">
        <w:rPr>
          <w:rFonts w:ascii="Garamond" w:hAnsi="Garamond"/>
          <w:sz w:val="24"/>
          <w:szCs w:val="24"/>
        </w:rPr>
        <w:t xml:space="preserve"> burgosurit </w:t>
      </w:r>
      <w:r w:rsidR="00A25EDE" w:rsidRPr="00AC48FE">
        <w:rPr>
          <w:rFonts w:ascii="Garamond" w:hAnsi="Garamond"/>
          <w:sz w:val="24"/>
          <w:szCs w:val="24"/>
        </w:rPr>
        <w:t>për</w:t>
      </w:r>
      <w:r w:rsidR="009651BD" w:rsidRPr="00AC48FE">
        <w:rPr>
          <w:rFonts w:ascii="Garamond" w:hAnsi="Garamond"/>
          <w:sz w:val="24"/>
          <w:szCs w:val="24"/>
        </w:rPr>
        <w:t xml:space="preserve"> pe</w:t>
      </w:r>
      <w:r w:rsidR="009C2B62" w:rsidRPr="00AC48FE">
        <w:rPr>
          <w:rFonts w:ascii="Garamond" w:hAnsi="Garamond"/>
          <w:sz w:val="24"/>
          <w:szCs w:val="24"/>
        </w:rPr>
        <w:t>rsonalitetin e tij</w:t>
      </w:r>
      <w:r w:rsidR="00A25EDE" w:rsidRPr="00AC48FE">
        <w:rPr>
          <w:rFonts w:ascii="Garamond" w:hAnsi="Garamond"/>
          <w:sz w:val="24"/>
          <w:szCs w:val="24"/>
        </w:rPr>
        <w:t xml:space="preserve"> bazuar në</w:t>
      </w:r>
      <w:r w:rsidR="009651BD" w:rsidRPr="00AC48FE">
        <w:rPr>
          <w:rFonts w:ascii="Garamond" w:hAnsi="Garamond"/>
          <w:sz w:val="24"/>
          <w:szCs w:val="24"/>
        </w:rPr>
        <w:t xml:space="preserve"> dokumentacioni</w:t>
      </w:r>
      <w:r w:rsidR="00A25EDE" w:rsidRPr="00AC48FE">
        <w:rPr>
          <w:rFonts w:ascii="Garamond" w:hAnsi="Garamond"/>
          <w:sz w:val="24"/>
          <w:szCs w:val="24"/>
        </w:rPr>
        <w:t>n shoqërues</w:t>
      </w:r>
      <w:r w:rsidR="00F74429" w:rsidRPr="00AC48FE">
        <w:rPr>
          <w:rFonts w:ascii="Garamond" w:hAnsi="Garamond"/>
          <w:sz w:val="24"/>
          <w:szCs w:val="24"/>
        </w:rPr>
        <w:t>, shpjegimet</w:t>
      </w:r>
      <w:r w:rsidR="009651BD" w:rsidRPr="00AC48FE">
        <w:rPr>
          <w:rFonts w:ascii="Garamond" w:hAnsi="Garamond"/>
          <w:sz w:val="24"/>
          <w:szCs w:val="24"/>
        </w:rPr>
        <w:t xml:space="preserve"> </w:t>
      </w:r>
      <w:r w:rsidR="00F74429" w:rsidRPr="00AC48FE">
        <w:rPr>
          <w:rFonts w:ascii="Garamond" w:hAnsi="Garamond"/>
          <w:sz w:val="24"/>
          <w:szCs w:val="24"/>
        </w:rPr>
        <w:t>e</w:t>
      </w:r>
      <w:r w:rsidR="009651BD" w:rsidRPr="00AC48FE">
        <w:rPr>
          <w:rFonts w:ascii="Garamond" w:hAnsi="Garamond"/>
          <w:sz w:val="24"/>
          <w:szCs w:val="24"/>
        </w:rPr>
        <w:t xml:space="preserve"> </w:t>
      </w:r>
      <w:r w:rsidR="00F74429" w:rsidRPr="00AC48FE">
        <w:rPr>
          <w:rFonts w:ascii="Garamond" w:hAnsi="Garamond"/>
          <w:sz w:val="24"/>
          <w:szCs w:val="24"/>
        </w:rPr>
        <w:t>dhëna prej tij, të dhënat</w:t>
      </w:r>
      <w:r w:rsidR="009651BD" w:rsidRPr="00AC48FE">
        <w:rPr>
          <w:rFonts w:ascii="Garamond" w:hAnsi="Garamond"/>
          <w:sz w:val="24"/>
          <w:szCs w:val="24"/>
        </w:rPr>
        <w:t xml:space="preserve"> </w:t>
      </w:r>
      <w:r w:rsidR="00F74429" w:rsidRPr="00AC48FE">
        <w:rPr>
          <w:rFonts w:ascii="Garamond" w:hAnsi="Garamond"/>
          <w:sz w:val="24"/>
          <w:szCs w:val="24"/>
        </w:rPr>
        <w:t>e</w:t>
      </w:r>
      <w:r w:rsidR="00A25EDE" w:rsidRPr="00AC48FE">
        <w:rPr>
          <w:rFonts w:ascii="Garamond" w:hAnsi="Garamond"/>
          <w:sz w:val="24"/>
          <w:szCs w:val="24"/>
        </w:rPr>
        <w:t xml:space="preserve"> deklaruara në formularin e</w:t>
      </w:r>
      <w:r w:rsidR="009651BD" w:rsidRPr="00AC48FE">
        <w:rPr>
          <w:rFonts w:ascii="Garamond" w:hAnsi="Garamond"/>
          <w:sz w:val="24"/>
          <w:szCs w:val="24"/>
        </w:rPr>
        <w:t xml:space="preserve"> vlerësimit të riskut dhe raportit mjekësor të përgatitur sipas përcaktimeve të këtij neni. </w:t>
      </w:r>
    </w:p>
    <w:p w14:paraId="1C366C94"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14. Bazuar në të dhënat e përcaktu</w:t>
      </w:r>
      <w:r w:rsidR="00F74429" w:rsidRPr="00AC48FE">
        <w:rPr>
          <w:rFonts w:ascii="Garamond" w:hAnsi="Garamond"/>
          <w:sz w:val="24"/>
          <w:szCs w:val="24"/>
        </w:rPr>
        <w:t xml:space="preserve">ara në pikën 13 të këtij neni, </w:t>
      </w:r>
      <w:r w:rsidRPr="00AC48FE">
        <w:rPr>
          <w:rFonts w:ascii="Garamond" w:hAnsi="Garamond"/>
          <w:sz w:val="24"/>
          <w:szCs w:val="24"/>
        </w:rPr>
        <w:t>ha</w:t>
      </w:r>
      <w:r w:rsidR="00F74429" w:rsidRPr="00AC48FE">
        <w:rPr>
          <w:rFonts w:ascii="Garamond" w:hAnsi="Garamond"/>
          <w:sz w:val="24"/>
          <w:szCs w:val="24"/>
        </w:rPr>
        <w:t xml:space="preserve">rtohet </w:t>
      </w:r>
      <w:r w:rsidRPr="00AC48FE">
        <w:rPr>
          <w:rFonts w:ascii="Garamond" w:hAnsi="Garamond"/>
          <w:sz w:val="24"/>
          <w:szCs w:val="24"/>
        </w:rPr>
        <w:t>re</w:t>
      </w:r>
      <w:r w:rsidR="00A25EDE" w:rsidRPr="00AC48FE">
        <w:rPr>
          <w:rFonts w:ascii="Garamond" w:hAnsi="Garamond"/>
          <w:sz w:val="24"/>
          <w:szCs w:val="24"/>
        </w:rPr>
        <w:t>gjistri i komisionit të pritjes</w:t>
      </w:r>
      <w:r w:rsidRPr="00AC48FE">
        <w:rPr>
          <w:rFonts w:ascii="Garamond" w:hAnsi="Garamond"/>
          <w:sz w:val="24"/>
          <w:szCs w:val="24"/>
        </w:rPr>
        <w:t xml:space="preserve"> dhe përgatitet plani individual i trajtimi</w:t>
      </w:r>
      <w:r w:rsidR="00A25EDE" w:rsidRPr="00AC48FE">
        <w:rPr>
          <w:rFonts w:ascii="Garamond" w:hAnsi="Garamond"/>
          <w:sz w:val="24"/>
          <w:szCs w:val="24"/>
        </w:rPr>
        <w:t>t</w:t>
      </w:r>
      <w:r w:rsidRPr="00AC48FE">
        <w:rPr>
          <w:rFonts w:ascii="Garamond" w:hAnsi="Garamond"/>
          <w:sz w:val="24"/>
          <w:szCs w:val="24"/>
        </w:rPr>
        <w:t xml:space="preserve"> për të burgosurin.</w:t>
      </w:r>
    </w:p>
    <w:p w14:paraId="1C366C95" w14:textId="77777777" w:rsidR="009651BD" w:rsidRPr="00AC48FE" w:rsidRDefault="009651BD" w:rsidP="0016736F">
      <w:pPr>
        <w:spacing w:after="0" w:line="240" w:lineRule="auto"/>
        <w:ind w:firstLine="284"/>
        <w:jc w:val="both"/>
        <w:rPr>
          <w:rFonts w:ascii="Garamond" w:hAnsi="Garamond"/>
          <w:sz w:val="24"/>
          <w:szCs w:val="24"/>
        </w:rPr>
      </w:pPr>
    </w:p>
    <w:p w14:paraId="1C366C96" w14:textId="77777777" w:rsidR="009651BD" w:rsidRPr="00AC48FE" w:rsidRDefault="009651BD" w:rsidP="00E053EE">
      <w:pPr>
        <w:pStyle w:val="Neni"/>
      </w:pPr>
      <w:r w:rsidRPr="00AC48FE">
        <w:t>Neni 39</w:t>
      </w:r>
    </w:p>
    <w:p w14:paraId="1C366C98" w14:textId="77777777" w:rsidR="009651BD" w:rsidRPr="00AC48FE" w:rsidRDefault="009651BD" w:rsidP="00E053EE">
      <w:pPr>
        <w:pStyle w:val="Nenititull"/>
      </w:pPr>
      <w:r w:rsidRPr="00AC48FE">
        <w:t>Organizimi i institucioneve për të burgosurit</w:t>
      </w:r>
    </w:p>
    <w:p w14:paraId="1C366C99" w14:textId="77777777" w:rsidR="009651BD" w:rsidRPr="00AC48FE" w:rsidRDefault="009651BD" w:rsidP="0016736F">
      <w:pPr>
        <w:spacing w:after="0" w:line="240" w:lineRule="auto"/>
        <w:ind w:firstLine="284"/>
        <w:jc w:val="both"/>
        <w:rPr>
          <w:rFonts w:ascii="Garamond" w:hAnsi="Garamond"/>
          <w:sz w:val="24"/>
          <w:szCs w:val="24"/>
        </w:rPr>
      </w:pPr>
    </w:p>
    <w:p w14:paraId="1C366C9A" w14:textId="77777777" w:rsidR="009651BD" w:rsidRPr="00AC48FE" w:rsidRDefault="00522553"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1. </w:t>
      </w:r>
      <w:r w:rsidR="009651BD" w:rsidRPr="00AC48FE">
        <w:rPr>
          <w:rFonts w:ascii="Garamond" w:hAnsi="Garamond"/>
          <w:sz w:val="24"/>
          <w:szCs w:val="24"/>
        </w:rPr>
        <w:t xml:space="preserve">Institucionet dhe seksionet e veçanta janë të organizuara sipas nevojave të trajtimit individual ose në grup të </w:t>
      </w:r>
      <w:proofErr w:type="spellStart"/>
      <w:r w:rsidR="009651BD" w:rsidRPr="00AC48FE">
        <w:rPr>
          <w:rFonts w:ascii="Garamond" w:hAnsi="Garamond"/>
          <w:sz w:val="24"/>
          <w:szCs w:val="24"/>
        </w:rPr>
        <w:t>të</w:t>
      </w:r>
      <w:proofErr w:type="spellEnd"/>
      <w:r w:rsidR="009651BD" w:rsidRPr="00AC48FE">
        <w:rPr>
          <w:rFonts w:ascii="Garamond" w:hAnsi="Garamond"/>
          <w:sz w:val="24"/>
          <w:szCs w:val="24"/>
        </w:rPr>
        <w:t xml:space="preserve"> burgosurve.</w:t>
      </w:r>
    </w:p>
    <w:p w14:paraId="1C366C9B" w14:textId="77777777" w:rsidR="009651BD" w:rsidRPr="00AC48FE" w:rsidRDefault="00522553"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2. </w:t>
      </w:r>
      <w:r w:rsidR="009651BD" w:rsidRPr="00AC48FE">
        <w:rPr>
          <w:rFonts w:ascii="Garamond" w:hAnsi="Garamond"/>
          <w:sz w:val="24"/>
          <w:szCs w:val="24"/>
        </w:rPr>
        <w:t xml:space="preserve">Përcaktimi i numrit të </w:t>
      </w:r>
      <w:proofErr w:type="spellStart"/>
      <w:r w:rsidR="009651BD" w:rsidRPr="00AC48FE">
        <w:rPr>
          <w:rFonts w:ascii="Garamond" w:hAnsi="Garamond"/>
          <w:sz w:val="24"/>
          <w:szCs w:val="24"/>
        </w:rPr>
        <w:t>të</w:t>
      </w:r>
      <w:proofErr w:type="spellEnd"/>
      <w:r w:rsidR="009651BD" w:rsidRPr="00AC48FE">
        <w:rPr>
          <w:rFonts w:ascii="Garamond" w:hAnsi="Garamond"/>
          <w:sz w:val="24"/>
          <w:szCs w:val="24"/>
        </w:rPr>
        <w:t xml:space="preserve"> burgosurve në institucione dhe në seksione, sistemimi dhe aktivizimi i tyre synon, për aq sa është e mundur, të favorizojë trajtimin e individualizuar.</w:t>
      </w:r>
    </w:p>
    <w:p w14:paraId="1C366C9C" w14:textId="77777777" w:rsidR="009651BD" w:rsidRPr="00AC48FE" w:rsidRDefault="00522553"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3. </w:t>
      </w:r>
      <w:r w:rsidR="009651BD" w:rsidRPr="00AC48FE">
        <w:rPr>
          <w:rFonts w:ascii="Garamond" w:hAnsi="Garamond"/>
          <w:sz w:val="24"/>
          <w:szCs w:val="24"/>
        </w:rPr>
        <w:t xml:space="preserve">Të </w:t>
      </w:r>
      <w:r w:rsidR="00A25EDE" w:rsidRPr="00AC48FE">
        <w:rPr>
          <w:rFonts w:ascii="Garamond" w:hAnsi="Garamond"/>
          <w:sz w:val="24"/>
          <w:szCs w:val="24"/>
        </w:rPr>
        <w:t>burgosurit mund të marrin pjesë në veprimtari të veçanta</w:t>
      </w:r>
      <w:r w:rsidR="009651BD" w:rsidRPr="00AC48FE">
        <w:rPr>
          <w:rFonts w:ascii="Garamond" w:hAnsi="Garamond"/>
          <w:sz w:val="24"/>
          <w:szCs w:val="24"/>
        </w:rPr>
        <w:t xml:space="preserve"> të organizuara në institucione ose seksione të një kategorie të ndryshme nga ato ku janë caktuar, me përjashtim të rasteve të parashikuara në nenin 17 të këtij ligji, ose kur i dënuari kryen dënimin në një institucion të sigurisë së lartë. </w:t>
      </w:r>
    </w:p>
    <w:p w14:paraId="1C366C9D"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4. Vendosja e të burgosurit brenda institucionit të ekzekutimit të vendimeve penale bëhet duke pasur parasysh mundësinë që </w:t>
      </w:r>
      <w:r w:rsidR="00F81F80" w:rsidRPr="00AC48FE">
        <w:rPr>
          <w:rFonts w:ascii="Garamond" w:hAnsi="Garamond"/>
          <w:sz w:val="24"/>
          <w:szCs w:val="24"/>
        </w:rPr>
        <w:t>ai të përfitoj</w:t>
      </w:r>
      <w:r w:rsidRPr="00AC48FE">
        <w:rPr>
          <w:rFonts w:ascii="Garamond" w:hAnsi="Garamond"/>
          <w:sz w:val="24"/>
          <w:szCs w:val="24"/>
        </w:rPr>
        <w:t xml:space="preserve">ë nga një trajtim i diferencuar në grup, në përputhje me kërkesat dhe angazhimin e </w:t>
      </w:r>
      <w:r w:rsidR="00F81F80" w:rsidRPr="00AC48FE">
        <w:rPr>
          <w:rFonts w:ascii="Garamond" w:hAnsi="Garamond"/>
          <w:sz w:val="24"/>
          <w:szCs w:val="24"/>
        </w:rPr>
        <w:t>tij</w:t>
      </w:r>
      <w:r w:rsidRPr="00AC48FE">
        <w:rPr>
          <w:rFonts w:ascii="Garamond" w:hAnsi="Garamond"/>
          <w:sz w:val="24"/>
          <w:szCs w:val="24"/>
        </w:rPr>
        <w:t>.</w:t>
      </w:r>
    </w:p>
    <w:p w14:paraId="1C366C9E" w14:textId="77777777" w:rsidR="009651BD" w:rsidRPr="00AC48FE" w:rsidRDefault="00522553"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5. </w:t>
      </w:r>
      <w:r w:rsidR="009651BD" w:rsidRPr="00AC48FE">
        <w:rPr>
          <w:rFonts w:ascii="Garamond" w:hAnsi="Garamond"/>
          <w:sz w:val="24"/>
          <w:szCs w:val="24"/>
        </w:rPr>
        <w:t>Të burgosurit, si rregull, caktohen në institucione pranë vendbanimit të familjeve të tyre, sipas dokumentacionit ligjor referues.</w:t>
      </w:r>
    </w:p>
    <w:p w14:paraId="1C366C9F" w14:textId="77777777" w:rsidR="009651BD" w:rsidRPr="00AC48FE" w:rsidRDefault="009651BD" w:rsidP="0016736F">
      <w:pPr>
        <w:spacing w:after="0" w:line="240" w:lineRule="auto"/>
        <w:ind w:firstLine="284"/>
        <w:jc w:val="both"/>
        <w:rPr>
          <w:rFonts w:ascii="Garamond" w:hAnsi="Garamond"/>
          <w:sz w:val="24"/>
          <w:szCs w:val="24"/>
        </w:rPr>
      </w:pPr>
    </w:p>
    <w:p w14:paraId="1C366CA0" w14:textId="77777777" w:rsidR="009651BD" w:rsidRPr="00AC48FE" w:rsidRDefault="009651BD" w:rsidP="00E053EE">
      <w:pPr>
        <w:pStyle w:val="Neni"/>
      </w:pPr>
      <w:r w:rsidRPr="00AC48FE">
        <w:t>KREU II</w:t>
      </w:r>
    </w:p>
    <w:p w14:paraId="1C366CA2" w14:textId="77777777" w:rsidR="009651BD" w:rsidRPr="00AC48FE" w:rsidRDefault="009651BD" w:rsidP="00E053EE">
      <w:pPr>
        <w:pStyle w:val="Neni"/>
      </w:pPr>
      <w:r w:rsidRPr="00AC48FE">
        <w:t>DREJTIMET DHE FORMAT E TRAJTIMIT</w:t>
      </w:r>
    </w:p>
    <w:p w14:paraId="1C366CA3" w14:textId="77777777" w:rsidR="009651BD" w:rsidRPr="00AC48FE" w:rsidRDefault="009651BD" w:rsidP="00E053EE">
      <w:pPr>
        <w:pStyle w:val="Neni"/>
      </w:pPr>
    </w:p>
    <w:p w14:paraId="1C366CA4" w14:textId="77777777" w:rsidR="009651BD" w:rsidRPr="00AC48FE" w:rsidRDefault="009651BD" w:rsidP="00E053EE">
      <w:pPr>
        <w:pStyle w:val="Neni"/>
      </w:pPr>
      <w:r w:rsidRPr="00AC48FE">
        <w:t>Neni 40</w:t>
      </w:r>
    </w:p>
    <w:p w14:paraId="1C366CA6" w14:textId="77777777" w:rsidR="009651BD" w:rsidRPr="00AC48FE" w:rsidRDefault="00522553" w:rsidP="00E053EE">
      <w:pPr>
        <w:pStyle w:val="Nenititull"/>
      </w:pPr>
      <w:r w:rsidRPr="00AC48FE">
        <w:t>Trajtimi</w:t>
      </w:r>
    </w:p>
    <w:p w14:paraId="1C366CA7" w14:textId="77777777" w:rsidR="009651BD" w:rsidRPr="00AC48FE" w:rsidRDefault="009651BD" w:rsidP="0016736F">
      <w:pPr>
        <w:spacing w:after="0" w:line="240" w:lineRule="auto"/>
        <w:ind w:firstLine="284"/>
        <w:jc w:val="both"/>
        <w:rPr>
          <w:rFonts w:ascii="Garamond" w:hAnsi="Garamond"/>
          <w:sz w:val="24"/>
          <w:szCs w:val="24"/>
        </w:rPr>
      </w:pPr>
    </w:p>
    <w:p w14:paraId="1C366CA8" w14:textId="7474719C" w:rsidR="009651BD" w:rsidRPr="00AC48FE" w:rsidRDefault="00522553"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1. </w:t>
      </w:r>
      <w:r w:rsidR="009651BD" w:rsidRPr="00AC48FE">
        <w:rPr>
          <w:rFonts w:ascii="Garamond" w:hAnsi="Garamond"/>
          <w:sz w:val="24"/>
          <w:szCs w:val="24"/>
        </w:rPr>
        <w:t xml:space="preserve">Trajtimi social-edukativ i të burgosurit zhvillohet me anë të </w:t>
      </w:r>
      <w:r w:rsidR="00A25EDE" w:rsidRPr="00AC48FE">
        <w:rPr>
          <w:rFonts w:ascii="Garamond" w:hAnsi="Garamond"/>
          <w:sz w:val="24"/>
          <w:szCs w:val="24"/>
        </w:rPr>
        <w:t>aktiviteteve</w:t>
      </w:r>
      <w:r w:rsidR="00AC48FE" w:rsidRPr="00AC48FE">
        <w:rPr>
          <w:rFonts w:ascii="Garamond" w:hAnsi="Garamond"/>
          <w:sz w:val="24"/>
          <w:szCs w:val="24"/>
        </w:rPr>
        <w:t xml:space="preserve"> </w:t>
      </w:r>
      <w:r w:rsidR="00A25EDE" w:rsidRPr="00AC48FE">
        <w:rPr>
          <w:rFonts w:ascii="Garamond" w:hAnsi="Garamond"/>
          <w:sz w:val="24"/>
          <w:szCs w:val="24"/>
        </w:rPr>
        <w:t>individuale dhe</w:t>
      </w:r>
      <w:r w:rsidR="009651BD" w:rsidRPr="00AC48FE">
        <w:rPr>
          <w:rFonts w:ascii="Garamond" w:hAnsi="Garamond"/>
          <w:sz w:val="24"/>
          <w:szCs w:val="24"/>
        </w:rPr>
        <w:t xml:space="preserve"> veprimtarive formuese. Trajtimi realizohet nga personeli i institucionit, që ka formimin e duhur në fushën pë</w:t>
      </w:r>
      <w:r w:rsidR="00A25EDE" w:rsidRPr="00AC48FE">
        <w:rPr>
          <w:rFonts w:ascii="Garamond" w:hAnsi="Garamond"/>
          <w:sz w:val="24"/>
          <w:szCs w:val="24"/>
        </w:rPr>
        <w:t>rkatëse dhe aftësi profesionale</w:t>
      </w:r>
      <w:r w:rsidR="009651BD" w:rsidRPr="00AC48FE">
        <w:rPr>
          <w:rFonts w:ascii="Garamond" w:hAnsi="Garamond"/>
          <w:sz w:val="24"/>
          <w:szCs w:val="24"/>
        </w:rPr>
        <w:t xml:space="preserve"> në bashkëpunim me punonjësit e tjerë të institucionit.</w:t>
      </w:r>
    </w:p>
    <w:p w14:paraId="1C366CA9" w14:textId="77777777" w:rsidR="009651BD" w:rsidRPr="00AC48FE" w:rsidRDefault="00522553"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2. </w:t>
      </w:r>
      <w:r w:rsidR="009651BD" w:rsidRPr="00AC48FE">
        <w:rPr>
          <w:rFonts w:ascii="Garamond" w:hAnsi="Garamond"/>
          <w:sz w:val="24"/>
          <w:szCs w:val="24"/>
        </w:rPr>
        <w:t>Komunikimi me anëtarët e familjes dhe persona</w:t>
      </w:r>
      <w:r w:rsidR="00687091" w:rsidRPr="00AC48FE">
        <w:rPr>
          <w:rFonts w:ascii="Garamond" w:hAnsi="Garamond"/>
          <w:sz w:val="24"/>
          <w:szCs w:val="24"/>
        </w:rPr>
        <w:t>t</w:t>
      </w:r>
      <w:r w:rsidR="009651BD" w:rsidRPr="00AC48FE">
        <w:rPr>
          <w:rFonts w:ascii="Garamond" w:hAnsi="Garamond"/>
          <w:sz w:val="24"/>
          <w:szCs w:val="24"/>
        </w:rPr>
        <w:t xml:space="preserve"> </w:t>
      </w:r>
      <w:r w:rsidR="00687091" w:rsidRPr="00AC48FE">
        <w:rPr>
          <w:rFonts w:ascii="Garamond" w:hAnsi="Garamond"/>
          <w:sz w:val="24"/>
          <w:szCs w:val="24"/>
        </w:rPr>
        <w:t>e</w:t>
      </w:r>
      <w:r w:rsidR="009651BD" w:rsidRPr="00AC48FE">
        <w:rPr>
          <w:rFonts w:ascii="Garamond" w:hAnsi="Garamond"/>
          <w:sz w:val="24"/>
          <w:szCs w:val="24"/>
        </w:rPr>
        <w:t xml:space="preserve"> tjer</w:t>
      </w:r>
      <w:r w:rsidR="00687091" w:rsidRPr="00AC48FE">
        <w:rPr>
          <w:rFonts w:ascii="Garamond" w:hAnsi="Garamond"/>
          <w:sz w:val="24"/>
          <w:szCs w:val="24"/>
        </w:rPr>
        <w:t>ë jashtë institucionit</w:t>
      </w:r>
      <w:r w:rsidR="009651BD" w:rsidRPr="00AC48FE">
        <w:rPr>
          <w:rFonts w:ascii="Garamond" w:hAnsi="Garamond"/>
          <w:sz w:val="24"/>
          <w:szCs w:val="24"/>
        </w:rPr>
        <w:t xml:space="preserve"> inkurajohet e sig</w:t>
      </w:r>
      <w:r w:rsidR="00C56D70" w:rsidRPr="00AC48FE">
        <w:rPr>
          <w:rFonts w:ascii="Garamond" w:hAnsi="Garamond"/>
          <w:sz w:val="24"/>
          <w:szCs w:val="24"/>
        </w:rPr>
        <w:t>urohet në përputhje me planin individual</w:t>
      </w:r>
      <w:r w:rsidR="009651BD" w:rsidRPr="00AC48FE">
        <w:rPr>
          <w:rFonts w:ascii="Garamond" w:hAnsi="Garamond"/>
          <w:sz w:val="24"/>
          <w:szCs w:val="24"/>
        </w:rPr>
        <w:t xml:space="preserve"> të trajtimit dhe</w:t>
      </w:r>
      <w:r w:rsidR="00C56D70" w:rsidRPr="00AC48FE">
        <w:rPr>
          <w:rFonts w:ascii="Garamond" w:hAnsi="Garamond"/>
          <w:sz w:val="24"/>
          <w:szCs w:val="24"/>
        </w:rPr>
        <w:t xml:space="preserve"> programet e trajtimit, të rehabilitimit dhe </w:t>
      </w:r>
      <w:proofErr w:type="spellStart"/>
      <w:r w:rsidR="00C56D70" w:rsidRPr="00AC48FE">
        <w:rPr>
          <w:rFonts w:ascii="Garamond" w:hAnsi="Garamond"/>
          <w:sz w:val="24"/>
          <w:szCs w:val="24"/>
        </w:rPr>
        <w:t>riintegrimit</w:t>
      </w:r>
      <w:proofErr w:type="spellEnd"/>
      <w:r w:rsidR="009651BD" w:rsidRPr="00AC48FE">
        <w:rPr>
          <w:rFonts w:ascii="Garamond" w:hAnsi="Garamond"/>
          <w:sz w:val="24"/>
          <w:szCs w:val="24"/>
        </w:rPr>
        <w:t>, me përjashtim të rasteve kur zbatohet regjimi i posaçëm sipas nenit 17 të këtij ligji.</w:t>
      </w:r>
    </w:p>
    <w:p w14:paraId="1C366CAA" w14:textId="77777777" w:rsidR="009651BD" w:rsidRPr="00AC48FE" w:rsidRDefault="00522553"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3. </w:t>
      </w:r>
      <w:r w:rsidR="009651BD" w:rsidRPr="00AC48FE">
        <w:rPr>
          <w:rFonts w:ascii="Garamond" w:hAnsi="Garamond"/>
          <w:sz w:val="24"/>
          <w:szCs w:val="24"/>
        </w:rPr>
        <w:t>Trajtimi i të burgosurit bëhet duke siguruar mjediset dhe mjetet e përshtatshme në përputhje me personaliteti</w:t>
      </w:r>
      <w:r w:rsidR="00687091" w:rsidRPr="00AC48FE">
        <w:rPr>
          <w:rFonts w:ascii="Garamond" w:hAnsi="Garamond"/>
          <w:sz w:val="24"/>
          <w:szCs w:val="24"/>
        </w:rPr>
        <w:t>n</w:t>
      </w:r>
      <w:r w:rsidR="009651BD" w:rsidRPr="00AC48FE">
        <w:rPr>
          <w:rFonts w:ascii="Garamond" w:hAnsi="Garamond"/>
          <w:sz w:val="24"/>
          <w:szCs w:val="24"/>
        </w:rPr>
        <w:t xml:space="preserve"> e tij dhe nevojat e veçanta. </w:t>
      </w:r>
    </w:p>
    <w:p w14:paraId="1C366CAB" w14:textId="77777777" w:rsidR="009651BD" w:rsidRPr="00AC48FE" w:rsidRDefault="009651BD" w:rsidP="0016736F">
      <w:pPr>
        <w:spacing w:after="0" w:line="240" w:lineRule="auto"/>
        <w:ind w:firstLine="284"/>
        <w:jc w:val="both"/>
        <w:rPr>
          <w:rFonts w:ascii="Garamond" w:hAnsi="Garamond"/>
          <w:sz w:val="24"/>
          <w:szCs w:val="24"/>
        </w:rPr>
      </w:pPr>
    </w:p>
    <w:p w14:paraId="1C366CAC" w14:textId="77777777" w:rsidR="009651BD" w:rsidRPr="00AC48FE" w:rsidRDefault="009651BD" w:rsidP="00E053EE">
      <w:pPr>
        <w:pStyle w:val="Neni"/>
      </w:pPr>
      <w:r w:rsidRPr="00AC48FE">
        <w:t>Neni 41</w:t>
      </w:r>
    </w:p>
    <w:p w14:paraId="1C366CAE" w14:textId="77777777" w:rsidR="009651BD" w:rsidRPr="00AC48FE" w:rsidRDefault="009651BD" w:rsidP="00E053EE">
      <w:pPr>
        <w:pStyle w:val="Nenititull"/>
      </w:pPr>
      <w:r w:rsidRPr="00AC48FE">
        <w:t>Shërbimet e kujdesit shëndetësor</w:t>
      </w:r>
    </w:p>
    <w:p w14:paraId="1C366CAF" w14:textId="77777777" w:rsidR="009651BD" w:rsidRPr="00AC48FE" w:rsidRDefault="009651BD" w:rsidP="0016736F">
      <w:pPr>
        <w:spacing w:after="0" w:line="240" w:lineRule="auto"/>
        <w:ind w:firstLine="284"/>
        <w:jc w:val="both"/>
        <w:rPr>
          <w:rFonts w:ascii="Garamond" w:hAnsi="Garamond"/>
          <w:sz w:val="24"/>
          <w:szCs w:val="24"/>
        </w:rPr>
      </w:pPr>
    </w:p>
    <w:p w14:paraId="1C366CB0" w14:textId="77777777" w:rsidR="009651BD" w:rsidRPr="00AC48FE" w:rsidRDefault="00522553"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1. </w:t>
      </w:r>
      <w:r w:rsidR="009651BD" w:rsidRPr="00AC48FE">
        <w:rPr>
          <w:rFonts w:ascii="Garamond" w:hAnsi="Garamond"/>
          <w:sz w:val="24"/>
          <w:szCs w:val="24"/>
        </w:rPr>
        <w:t xml:space="preserve">Shërbimet </w:t>
      </w:r>
      <w:r w:rsidR="00C56D70" w:rsidRPr="00AC48FE">
        <w:rPr>
          <w:rFonts w:ascii="Garamond" w:hAnsi="Garamond"/>
          <w:sz w:val="24"/>
          <w:szCs w:val="24"/>
        </w:rPr>
        <w:t>e kujdesit shëndetësor sigurohen</w:t>
      </w:r>
      <w:r w:rsidR="009651BD" w:rsidRPr="00AC48FE">
        <w:rPr>
          <w:rFonts w:ascii="Garamond" w:hAnsi="Garamond"/>
          <w:sz w:val="24"/>
          <w:szCs w:val="24"/>
        </w:rPr>
        <w:t xml:space="preserve"> gjatë ko</w:t>
      </w:r>
      <w:r w:rsidR="00CE782A" w:rsidRPr="00AC48FE">
        <w:rPr>
          <w:rFonts w:ascii="Garamond" w:hAnsi="Garamond"/>
          <w:sz w:val="24"/>
          <w:szCs w:val="24"/>
        </w:rPr>
        <w:t>hës së qëndrimit në institucion</w:t>
      </w:r>
      <w:r w:rsidR="009651BD" w:rsidRPr="00AC48FE">
        <w:rPr>
          <w:rFonts w:ascii="Garamond" w:hAnsi="Garamond"/>
          <w:sz w:val="24"/>
          <w:szCs w:val="24"/>
        </w:rPr>
        <w:t xml:space="preserve"> nga Drejtoria e Përgjithshme e Burgjeve dhe mbulohe</w:t>
      </w:r>
      <w:r w:rsidR="00A244C9" w:rsidRPr="00AC48FE">
        <w:rPr>
          <w:rFonts w:ascii="Garamond" w:hAnsi="Garamond"/>
          <w:sz w:val="24"/>
          <w:szCs w:val="24"/>
        </w:rPr>
        <w:t>n</w:t>
      </w:r>
      <w:r w:rsidR="009651BD" w:rsidRPr="00AC48FE">
        <w:rPr>
          <w:rFonts w:ascii="Garamond" w:hAnsi="Garamond"/>
          <w:sz w:val="24"/>
          <w:szCs w:val="24"/>
        </w:rPr>
        <w:t xml:space="preserve"> nga sigurimi i detyrueshëm i kujdesit shëndetësor, pavarësisht nga refuzimi i mundshëm i marrjes së shërbimit shëndetësor nga ana e të burgosurit.</w:t>
      </w:r>
    </w:p>
    <w:p w14:paraId="1C366CB1" w14:textId="77777777" w:rsidR="009651BD" w:rsidRPr="00AC48FE" w:rsidRDefault="00522553"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2. </w:t>
      </w:r>
      <w:r w:rsidR="009651BD" w:rsidRPr="00AC48FE">
        <w:rPr>
          <w:rFonts w:ascii="Garamond" w:hAnsi="Garamond"/>
          <w:sz w:val="24"/>
          <w:szCs w:val="24"/>
        </w:rPr>
        <w:t xml:space="preserve">Të burgosurit përfshihen në kategorinë e personave ekonomikisht joaktivë, në kuptim të </w:t>
      </w:r>
      <w:r w:rsidR="00C56D70" w:rsidRPr="00AC48FE">
        <w:rPr>
          <w:rFonts w:ascii="Garamond" w:hAnsi="Garamond"/>
          <w:sz w:val="24"/>
          <w:szCs w:val="24"/>
        </w:rPr>
        <w:t>legjislacionit</w:t>
      </w:r>
      <w:r w:rsidR="00CE782A" w:rsidRPr="00AC48FE">
        <w:rPr>
          <w:rFonts w:ascii="Garamond" w:hAnsi="Garamond"/>
          <w:sz w:val="24"/>
          <w:szCs w:val="24"/>
        </w:rPr>
        <w:t xml:space="preserve"> në fuqi, dhe përfitojnë pa pagesë</w:t>
      </w:r>
      <w:r w:rsidR="009651BD" w:rsidRPr="00AC48FE">
        <w:rPr>
          <w:rFonts w:ascii="Garamond" w:hAnsi="Garamond"/>
          <w:sz w:val="24"/>
          <w:szCs w:val="24"/>
        </w:rPr>
        <w:t xml:space="preserve"> të gjitha shërbimet që ofron skema e sigurimit shëndetësor, sipas këtij ligji.</w:t>
      </w:r>
    </w:p>
    <w:p w14:paraId="1C366CB2" w14:textId="77777777" w:rsidR="009651BD" w:rsidRPr="00AC48FE" w:rsidRDefault="00522553"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3. </w:t>
      </w:r>
      <w:r w:rsidR="009651BD" w:rsidRPr="00AC48FE">
        <w:rPr>
          <w:rFonts w:ascii="Garamond" w:hAnsi="Garamond"/>
          <w:sz w:val="24"/>
          <w:szCs w:val="24"/>
        </w:rPr>
        <w:t xml:space="preserve">Drejtoria e Përgjithshme e Burgjeve siguron kushtet, mjetet dhe personelin për mbrojtjen e shëndetit të </w:t>
      </w:r>
      <w:proofErr w:type="spellStart"/>
      <w:r w:rsidR="009651BD" w:rsidRPr="00AC48FE">
        <w:rPr>
          <w:rFonts w:ascii="Garamond" w:hAnsi="Garamond"/>
          <w:sz w:val="24"/>
          <w:szCs w:val="24"/>
        </w:rPr>
        <w:t>të</w:t>
      </w:r>
      <w:proofErr w:type="spellEnd"/>
      <w:r w:rsidR="009651BD" w:rsidRPr="00AC48FE">
        <w:rPr>
          <w:rFonts w:ascii="Garamond" w:hAnsi="Garamond"/>
          <w:sz w:val="24"/>
          <w:szCs w:val="24"/>
        </w:rPr>
        <w:t xml:space="preserve"> dënuarve. Organizimi dhe realizimi i kujdesit shëndetësor bëhen n</w:t>
      </w:r>
      <w:r w:rsidR="00B43835" w:rsidRPr="00AC48FE">
        <w:rPr>
          <w:rFonts w:ascii="Garamond" w:hAnsi="Garamond"/>
          <w:sz w:val="24"/>
          <w:szCs w:val="24"/>
        </w:rPr>
        <w:t>ga administrata e institucionit</w:t>
      </w:r>
      <w:r w:rsidR="009651BD" w:rsidRPr="00AC48FE">
        <w:rPr>
          <w:rFonts w:ascii="Garamond" w:hAnsi="Garamond"/>
          <w:sz w:val="24"/>
          <w:szCs w:val="24"/>
        </w:rPr>
        <w:t xml:space="preserve"> në bashkëpunim me q</w:t>
      </w:r>
      <w:r w:rsidR="00FF3CF3" w:rsidRPr="00AC48FE">
        <w:rPr>
          <w:rFonts w:ascii="Garamond" w:hAnsi="Garamond"/>
          <w:sz w:val="24"/>
          <w:szCs w:val="24"/>
        </w:rPr>
        <w:t>e</w:t>
      </w:r>
      <w:r w:rsidR="009651BD" w:rsidRPr="00AC48FE">
        <w:rPr>
          <w:rFonts w:ascii="Garamond" w:hAnsi="Garamond"/>
          <w:sz w:val="24"/>
          <w:szCs w:val="24"/>
        </w:rPr>
        <w:t>ndrën spitalore të burgjeve dhe me organet shtetërore përkatëse të shëndetësisë.</w:t>
      </w:r>
    </w:p>
    <w:p w14:paraId="1C366CB3" w14:textId="77777777" w:rsidR="009651BD" w:rsidRPr="00AC48FE" w:rsidRDefault="00522553"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4. </w:t>
      </w:r>
      <w:r w:rsidR="009651BD" w:rsidRPr="00AC48FE">
        <w:rPr>
          <w:rFonts w:ascii="Garamond" w:hAnsi="Garamond"/>
          <w:sz w:val="24"/>
          <w:szCs w:val="24"/>
        </w:rPr>
        <w:t xml:space="preserve">I burgosuri i nënshtrohet të njëjtit trajtim dhe kujdes shëndetësor që zbatohen për shoqërinë në përgjithësi. </w:t>
      </w:r>
    </w:p>
    <w:p w14:paraId="1C366CB4" w14:textId="14C98D54" w:rsidR="009651BD" w:rsidRPr="00AC48FE" w:rsidRDefault="00522553"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5. </w:t>
      </w:r>
      <w:r w:rsidR="009651BD" w:rsidRPr="00AC48FE">
        <w:rPr>
          <w:rFonts w:ascii="Garamond" w:hAnsi="Garamond"/>
          <w:sz w:val="24"/>
          <w:szCs w:val="24"/>
        </w:rPr>
        <w:t>I</w:t>
      </w:r>
      <w:r w:rsidR="00AC48FE" w:rsidRPr="00AC48FE">
        <w:rPr>
          <w:rFonts w:ascii="Garamond" w:hAnsi="Garamond"/>
          <w:sz w:val="24"/>
          <w:szCs w:val="24"/>
        </w:rPr>
        <w:t xml:space="preserve"> </w:t>
      </w:r>
      <w:r w:rsidR="00B43835" w:rsidRPr="00AC48FE">
        <w:rPr>
          <w:rFonts w:ascii="Garamond" w:hAnsi="Garamond"/>
          <w:sz w:val="24"/>
          <w:szCs w:val="24"/>
        </w:rPr>
        <w:t>burgosuri ka të drejtë të kryej</w:t>
      </w:r>
      <w:r w:rsidR="009651BD" w:rsidRPr="00AC48FE">
        <w:rPr>
          <w:rFonts w:ascii="Garamond" w:hAnsi="Garamond"/>
          <w:sz w:val="24"/>
          <w:szCs w:val="24"/>
        </w:rPr>
        <w:t>ë vizitat mjekësore nga një mjek dhe/ose në një institucion të kujdesit shëndetësor</w:t>
      </w:r>
      <w:r w:rsidR="00B43835" w:rsidRPr="00AC48FE">
        <w:rPr>
          <w:rFonts w:ascii="Garamond" w:hAnsi="Garamond"/>
          <w:sz w:val="24"/>
          <w:szCs w:val="24"/>
        </w:rPr>
        <w:t xml:space="preserve"> brenda vendit, me kushtin që t’i</w:t>
      </w:r>
      <w:r w:rsidR="009651BD" w:rsidRPr="00AC48FE">
        <w:rPr>
          <w:rFonts w:ascii="Garamond" w:hAnsi="Garamond"/>
          <w:sz w:val="24"/>
          <w:szCs w:val="24"/>
        </w:rPr>
        <w:t xml:space="preserve"> </w:t>
      </w:r>
      <w:r w:rsidR="00B43835" w:rsidRPr="00AC48FE">
        <w:rPr>
          <w:rFonts w:ascii="Garamond" w:hAnsi="Garamond"/>
          <w:sz w:val="24"/>
          <w:szCs w:val="24"/>
        </w:rPr>
        <w:t>mbuloj</w:t>
      </w:r>
      <w:r w:rsidR="009651BD" w:rsidRPr="00AC48FE">
        <w:rPr>
          <w:rFonts w:ascii="Garamond" w:hAnsi="Garamond"/>
          <w:sz w:val="24"/>
          <w:szCs w:val="24"/>
        </w:rPr>
        <w:t xml:space="preserve">ë vetë shpenzimet mjekësore dhe çdo shpenzim tjetër që rrjedh si pasojë e zgjedhjes së mjekut prej </w:t>
      </w:r>
      <w:r w:rsidR="00EF6E9C" w:rsidRPr="00AC48FE">
        <w:rPr>
          <w:rFonts w:ascii="Garamond" w:hAnsi="Garamond"/>
          <w:sz w:val="24"/>
          <w:szCs w:val="24"/>
        </w:rPr>
        <w:t>tij</w:t>
      </w:r>
      <w:r w:rsidR="009651BD" w:rsidRPr="00AC48FE">
        <w:rPr>
          <w:rFonts w:ascii="Garamond" w:hAnsi="Garamond"/>
          <w:sz w:val="24"/>
          <w:szCs w:val="24"/>
        </w:rPr>
        <w:t>. Përjashtimisht, të burgosurit në institucionet e ekzekutimit të vendimeve penale të sigurisë së lartë mund të përfitojnë vizita mjekësore nga një mjek dhe/ose në një institucion të kujdesit shëndetësor të zgjedhur prej tyre vetëm pa</w:t>
      </w:r>
      <w:r w:rsidR="00EF6E9C" w:rsidRPr="00AC48FE">
        <w:rPr>
          <w:rFonts w:ascii="Garamond" w:hAnsi="Garamond"/>
          <w:sz w:val="24"/>
          <w:szCs w:val="24"/>
        </w:rPr>
        <w:t>s vlerësimit të rrezikshmërisë s</w:t>
      </w:r>
      <w:r w:rsidR="009651BD" w:rsidRPr="00AC48FE">
        <w:rPr>
          <w:rFonts w:ascii="Garamond" w:hAnsi="Garamond"/>
          <w:sz w:val="24"/>
          <w:szCs w:val="24"/>
        </w:rPr>
        <w:t xml:space="preserve">ë </w:t>
      </w:r>
      <w:r w:rsidR="00EF6E9C" w:rsidRPr="00AC48FE">
        <w:rPr>
          <w:rFonts w:ascii="Garamond" w:hAnsi="Garamond"/>
          <w:sz w:val="24"/>
          <w:szCs w:val="24"/>
        </w:rPr>
        <w:t xml:space="preserve">të </w:t>
      </w:r>
      <w:r w:rsidR="009651BD" w:rsidRPr="00AC48FE">
        <w:rPr>
          <w:rFonts w:ascii="Garamond" w:hAnsi="Garamond"/>
          <w:sz w:val="24"/>
          <w:szCs w:val="24"/>
        </w:rPr>
        <w:t xml:space="preserve">dënuarit. E drejta për të kryer vizita mjekësore nga një mjek dhe/ose në një spital të zgjedhur prej të burgosurve nuk zbatohet për të burgosurit </w:t>
      </w:r>
      <w:r w:rsidR="00EF6E9C" w:rsidRPr="00AC48FE">
        <w:rPr>
          <w:rFonts w:ascii="Garamond" w:hAnsi="Garamond"/>
          <w:sz w:val="24"/>
          <w:szCs w:val="24"/>
        </w:rPr>
        <w:t>e</w:t>
      </w:r>
      <w:r w:rsidR="009651BD" w:rsidRPr="00AC48FE">
        <w:rPr>
          <w:rFonts w:ascii="Garamond" w:hAnsi="Garamond"/>
          <w:sz w:val="24"/>
          <w:szCs w:val="24"/>
        </w:rPr>
        <w:t xml:space="preserve"> vendosur në regjimin e posaçëm në burgun e sigurisë së lartë,</w:t>
      </w:r>
      <w:r w:rsidR="00EF6E9C" w:rsidRPr="00AC48FE">
        <w:rPr>
          <w:rFonts w:ascii="Garamond" w:hAnsi="Garamond"/>
          <w:sz w:val="24"/>
          <w:szCs w:val="24"/>
        </w:rPr>
        <w:t xml:space="preserve"> sipas parashikimit të nenit 17</w:t>
      </w:r>
      <w:r w:rsidR="009651BD" w:rsidRPr="00AC48FE">
        <w:rPr>
          <w:rFonts w:ascii="Garamond" w:hAnsi="Garamond"/>
          <w:sz w:val="24"/>
          <w:szCs w:val="24"/>
        </w:rPr>
        <w:t xml:space="preserve"> të këtij ligji, me përjashtim të rasteve kur shërbimi i kërkuar nuk ofrohet nga shërbimi i kujdesit shëndetësor në institucionin e ekzekutimit të vendimeve penale dhe qendra spitalore </w:t>
      </w:r>
      <w:r w:rsidR="00EF6E9C" w:rsidRPr="00AC48FE">
        <w:rPr>
          <w:rFonts w:ascii="Garamond" w:hAnsi="Garamond"/>
          <w:sz w:val="24"/>
          <w:szCs w:val="24"/>
        </w:rPr>
        <w:t>e</w:t>
      </w:r>
      <w:r w:rsidR="009651BD" w:rsidRPr="00AC48FE">
        <w:rPr>
          <w:rFonts w:ascii="Garamond" w:hAnsi="Garamond"/>
          <w:sz w:val="24"/>
          <w:szCs w:val="24"/>
        </w:rPr>
        <w:t xml:space="preserve"> burgjeve. </w:t>
      </w:r>
    </w:p>
    <w:p w14:paraId="1C366CB5" w14:textId="068E3C14" w:rsidR="009651BD" w:rsidRPr="00AC48FE" w:rsidRDefault="00522553" w:rsidP="0016736F">
      <w:pPr>
        <w:spacing w:after="0" w:line="240" w:lineRule="auto"/>
        <w:ind w:firstLine="284"/>
        <w:jc w:val="both"/>
        <w:rPr>
          <w:rFonts w:ascii="Garamond" w:hAnsi="Garamond"/>
          <w:sz w:val="24"/>
          <w:szCs w:val="24"/>
        </w:rPr>
      </w:pPr>
      <w:r w:rsidRPr="00AC48FE">
        <w:rPr>
          <w:rFonts w:ascii="Garamond" w:hAnsi="Garamond"/>
          <w:sz w:val="24"/>
          <w:szCs w:val="24"/>
        </w:rPr>
        <w:t>6.</w:t>
      </w:r>
      <w:r w:rsidR="00AC48FE" w:rsidRPr="00AC48FE">
        <w:rPr>
          <w:rFonts w:ascii="Garamond" w:hAnsi="Garamond"/>
          <w:sz w:val="24"/>
          <w:szCs w:val="24"/>
        </w:rPr>
        <w:t xml:space="preserve"> </w:t>
      </w:r>
      <w:r w:rsidR="009651BD" w:rsidRPr="00AC48FE">
        <w:rPr>
          <w:rFonts w:ascii="Garamond" w:hAnsi="Garamond"/>
          <w:sz w:val="24"/>
          <w:szCs w:val="24"/>
        </w:rPr>
        <w:t xml:space="preserve">Shërbimet e </w:t>
      </w:r>
      <w:r w:rsidRPr="00AC48FE">
        <w:rPr>
          <w:rFonts w:ascii="Garamond" w:hAnsi="Garamond"/>
          <w:sz w:val="24"/>
          <w:szCs w:val="24"/>
        </w:rPr>
        <w:t>kujdesit shëndetësor sigurojnë:</w:t>
      </w:r>
    </w:p>
    <w:p w14:paraId="1C366CB6" w14:textId="77777777" w:rsidR="00522553" w:rsidRPr="00AC48FE" w:rsidRDefault="00522553"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a) </w:t>
      </w:r>
      <w:r w:rsidR="009651BD" w:rsidRPr="00AC48FE">
        <w:rPr>
          <w:rFonts w:ascii="Garamond" w:hAnsi="Garamond"/>
          <w:sz w:val="24"/>
          <w:szCs w:val="24"/>
        </w:rPr>
        <w:t>parandalimin, diagnostik</w:t>
      </w:r>
      <w:r w:rsidRPr="00AC48FE">
        <w:rPr>
          <w:rFonts w:ascii="Garamond" w:hAnsi="Garamond"/>
          <w:sz w:val="24"/>
          <w:szCs w:val="24"/>
        </w:rPr>
        <w:t>imin dhe mjekimin e sëmundjeve;</w:t>
      </w:r>
    </w:p>
    <w:p w14:paraId="1C366CB7"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b) furnizimin me barna dhe pajisje mjekësore në ra</w:t>
      </w:r>
      <w:r w:rsidR="00283C18" w:rsidRPr="00AC48FE">
        <w:rPr>
          <w:rFonts w:ascii="Garamond" w:hAnsi="Garamond"/>
          <w:sz w:val="24"/>
          <w:szCs w:val="24"/>
        </w:rPr>
        <w:t xml:space="preserve">stet e emergjencës shëndetësore </w:t>
      </w:r>
      <w:r w:rsidRPr="00AC48FE">
        <w:rPr>
          <w:rFonts w:ascii="Garamond" w:hAnsi="Garamond"/>
          <w:sz w:val="24"/>
          <w:szCs w:val="24"/>
        </w:rPr>
        <w:t>kur ato nuk mbulohen nga sigurimi i detyrueshëm i kujdesit shëndetësor;</w:t>
      </w:r>
    </w:p>
    <w:p w14:paraId="1C366CB8" w14:textId="30CEEA5C"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c)</w:t>
      </w:r>
      <w:r w:rsidR="00AC48FE" w:rsidRPr="00AC48FE">
        <w:rPr>
          <w:rFonts w:ascii="Garamond" w:hAnsi="Garamond"/>
          <w:sz w:val="24"/>
          <w:szCs w:val="24"/>
        </w:rPr>
        <w:t xml:space="preserve"> </w:t>
      </w:r>
      <w:r w:rsidRPr="00AC48FE">
        <w:rPr>
          <w:rFonts w:ascii="Garamond" w:hAnsi="Garamond"/>
          <w:sz w:val="24"/>
          <w:szCs w:val="24"/>
        </w:rPr>
        <w:t>profilaksinë për sëmundjet, duke bërë kujdes të veçantë për sëmund</w:t>
      </w:r>
      <w:r w:rsidR="00522553" w:rsidRPr="00AC48FE">
        <w:rPr>
          <w:rFonts w:ascii="Garamond" w:hAnsi="Garamond"/>
          <w:sz w:val="24"/>
          <w:szCs w:val="24"/>
        </w:rPr>
        <w:t>jet infektive dhe ato ngjitëse;</w:t>
      </w:r>
    </w:p>
    <w:p w14:paraId="1C366CB9" w14:textId="11987F40"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ç)</w:t>
      </w:r>
      <w:r w:rsidR="00AC48FE" w:rsidRPr="00AC48FE">
        <w:rPr>
          <w:rFonts w:ascii="Garamond" w:hAnsi="Garamond"/>
          <w:sz w:val="24"/>
          <w:szCs w:val="24"/>
        </w:rPr>
        <w:t xml:space="preserve"> </w:t>
      </w:r>
      <w:r w:rsidRPr="00AC48FE">
        <w:rPr>
          <w:rFonts w:ascii="Garamond" w:hAnsi="Garamond"/>
          <w:sz w:val="24"/>
          <w:szCs w:val="24"/>
        </w:rPr>
        <w:t xml:space="preserve">sigurimin e higjienës së mjedisit dhe edukimin sanitar të </w:t>
      </w:r>
      <w:r w:rsidR="00522553" w:rsidRPr="00AC48FE">
        <w:rPr>
          <w:rFonts w:ascii="Garamond" w:hAnsi="Garamond"/>
          <w:sz w:val="24"/>
          <w:szCs w:val="24"/>
        </w:rPr>
        <w:t>paraburgosurve dhe të dënuarve.</w:t>
      </w:r>
    </w:p>
    <w:p w14:paraId="1C366CBA" w14:textId="77777777" w:rsidR="009651BD" w:rsidRPr="00AC48FE" w:rsidRDefault="00522553"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7. </w:t>
      </w:r>
      <w:r w:rsidR="009651BD" w:rsidRPr="00AC48FE">
        <w:rPr>
          <w:rFonts w:ascii="Garamond" w:hAnsi="Garamond"/>
          <w:sz w:val="24"/>
          <w:szCs w:val="24"/>
        </w:rPr>
        <w:t xml:space="preserve">Çdo institucion ka shërbim shëndetësor e farmaceutik, që </w:t>
      </w:r>
      <w:r w:rsidR="00283C18" w:rsidRPr="00AC48FE">
        <w:rPr>
          <w:rFonts w:ascii="Garamond" w:hAnsi="Garamond"/>
          <w:sz w:val="24"/>
          <w:szCs w:val="24"/>
        </w:rPr>
        <w:t>u</w:t>
      </w:r>
      <w:r w:rsidR="009651BD" w:rsidRPr="00AC48FE">
        <w:rPr>
          <w:rFonts w:ascii="Garamond" w:hAnsi="Garamond"/>
          <w:sz w:val="24"/>
          <w:szCs w:val="24"/>
        </w:rPr>
        <w:t xml:space="preserve"> përgjigjet nevojave për parandalimin dhe ruajtje</w:t>
      </w:r>
      <w:r w:rsidRPr="00AC48FE">
        <w:rPr>
          <w:rFonts w:ascii="Garamond" w:hAnsi="Garamond"/>
          <w:sz w:val="24"/>
          <w:szCs w:val="24"/>
        </w:rPr>
        <w:t xml:space="preserve">n e shëndetit të </w:t>
      </w:r>
      <w:proofErr w:type="spellStart"/>
      <w:r w:rsidRPr="00AC48FE">
        <w:rPr>
          <w:rFonts w:ascii="Garamond" w:hAnsi="Garamond"/>
          <w:sz w:val="24"/>
          <w:szCs w:val="24"/>
        </w:rPr>
        <w:t>të</w:t>
      </w:r>
      <w:proofErr w:type="spellEnd"/>
      <w:r w:rsidRPr="00AC48FE">
        <w:rPr>
          <w:rFonts w:ascii="Garamond" w:hAnsi="Garamond"/>
          <w:sz w:val="24"/>
          <w:szCs w:val="24"/>
        </w:rPr>
        <w:t xml:space="preserve"> burgosurve.</w:t>
      </w:r>
    </w:p>
    <w:p w14:paraId="1C366CBB" w14:textId="77777777" w:rsidR="009651BD" w:rsidRPr="00AC48FE" w:rsidRDefault="00522553"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8. </w:t>
      </w:r>
      <w:r w:rsidR="009651BD" w:rsidRPr="00AC48FE">
        <w:rPr>
          <w:rFonts w:ascii="Garamond" w:hAnsi="Garamond"/>
          <w:sz w:val="24"/>
          <w:szCs w:val="24"/>
        </w:rPr>
        <w:t>I burgosuri që dyshohet ose ka sëmundje ngjitëse, izolohet menjëherë në mjedise të posaçme dhe trajtohet sipas standardeve të njëjta me personat e të njëjtës kategori jashtë institucionit.</w:t>
      </w:r>
    </w:p>
    <w:p w14:paraId="1C366CBC" w14:textId="6982A151"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9.</w:t>
      </w:r>
      <w:r w:rsidR="00AC48FE" w:rsidRPr="00AC48FE">
        <w:rPr>
          <w:rFonts w:ascii="Garamond" w:hAnsi="Garamond"/>
          <w:sz w:val="24"/>
          <w:szCs w:val="24"/>
        </w:rPr>
        <w:t xml:space="preserve"> </w:t>
      </w:r>
      <w:r w:rsidRPr="00AC48FE">
        <w:rPr>
          <w:rFonts w:ascii="Garamond" w:hAnsi="Garamond"/>
          <w:sz w:val="24"/>
          <w:szCs w:val="24"/>
        </w:rPr>
        <w:t xml:space="preserve">Në institucionet ku ekzekutohet dënimi me burgim për gratë dhe vajzat, funksionojnë shërbimet </w:t>
      </w:r>
      <w:r w:rsidR="0071113E" w:rsidRPr="00AC48FE">
        <w:rPr>
          <w:rFonts w:ascii="Garamond" w:hAnsi="Garamond"/>
          <w:sz w:val="24"/>
          <w:szCs w:val="24"/>
        </w:rPr>
        <w:t>e</w:t>
      </w:r>
      <w:r w:rsidRPr="00AC48FE">
        <w:rPr>
          <w:rFonts w:ascii="Garamond" w:hAnsi="Garamond"/>
          <w:sz w:val="24"/>
          <w:szCs w:val="24"/>
        </w:rPr>
        <w:t xml:space="preserve"> specializuara në s</w:t>
      </w:r>
      <w:r w:rsidR="00093493" w:rsidRPr="00AC48FE">
        <w:rPr>
          <w:rFonts w:ascii="Garamond" w:hAnsi="Garamond"/>
          <w:sz w:val="24"/>
          <w:szCs w:val="24"/>
        </w:rPr>
        <w:t>hërbim të grave shtatzëna dhe</w:t>
      </w:r>
      <w:r w:rsidRPr="00AC48FE">
        <w:rPr>
          <w:rFonts w:ascii="Garamond" w:hAnsi="Garamond"/>
          <w:sz w:val="24"/>
          <w:szCs w:val="24"/>
        </w:rPr>
        <w:t xml:space="preserve"> atyre me fëmijë në gji. </w:t>
      </w:r>
    </w:p>
    <w:p w14:paraId="1C366CBD"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10. Personeli mjekësor viziton çdo ditë të burgosurin e sëmurë, që bën kërkesë me shkrim ose </w:t>
      </w:r>
      <w:r w:rsidR="00A67F12" w:rsidRPr="00AC48FE">
        <w:rPr>
          <w:rFonts w:ascii="Garamond" w:hAnsi="Garamond"/>
          <w:sz w:val="24"/>
          <w:szCs w:val="24"/>
        </w:rPr>
        <w:t xml:space="preserve">verbale </w:t>
      </w:r>
      <w:r w:rsidRPr="00AC48FE">
        <w:rPr>
          <w:rFonts w:ascii="Garamond" w:hAnsi="Garamond"/>
          <w:sz w:val="24"/>
          <w:szCs w:val="24"/>
        </w:rPr>
        <w:t>drejtuar stafit shëndetësor ose personelit të si</w:t>
      </w:r>
      <w:r w:rsidR="0071113E" w:rsidRPr="00AC48FE">
        <w:rPr>
          <w:rFonts w:ascii="Garamond" w:hAnsi="Garamond"/>
          <w:sz w:val="24"/>
          <w:szCs w:val="24"/>
        </w:rPr>
        <w:t>gurisë në regjim, dhe kontrollon periodikisht</w:t>
      </w:r>
      <w:r w:rsidRPr="00AC48FE">
        <w:rPr>
          <w:rFonts w:ascii="Garamond" w:hAnsi="Garamond"/>
          <w:sz w:val="24"/>
          <w:szCs w:val="24"/>
        </w:rPr>
        <w:t xml:space="preserve"> t</w:t>
      </w:r>
      <w:r w:rsidR="0071113E" w:rsidRPr="00AC48FE">
        <w:rPr>
          <w:rFonts w:ascii="Garamond" w:hAnsi="Garamond"/>
          <w:sz w:val="24"/>
          <w:szCs w:val="24"/>
        </w:rPr>
        <w:t>ë gjithë të burgosurit e tjerë</w:t>
      </w:r>
      <w:r w:rsidRPr="00AC48FE">
        <w:rPr>
          <w:rFonts w:ascii="Garamond" w:hAnsi="Garamond"/>
          <w:sz w:val="24"/>
          <w:szCs w:val="24"/>
        </w:rPr>
        <w:t xml:space="preserve"> sipas një grafiku të hartuar ng</w:t>
      </w:r>
      <w:r w:rsidR="0071113E" w:rsidRPr="00AC48FE">
        <w:rPr>
          <w:rFonts w:ascii="Garamond" w:hAnsi="Garamond"/>
          <w:sz w:val="24"/>
          <w:szCs w:val="24"/>
        </w:rPr>
        <w:t>a drejtoria e institucionit.</w:t>
      </w:r>
    </w:p>
    <w:p w14:paraId="1C366CBE"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11. Personeli mjekësor evidenton dhe njofton menjëherë për sëmundjet që kërkojnë trajtim të specializuar.</w:t>
      </w:r>
    </w:p>
    <w:p w14:paraId="1C366CBF" w14:textId="71F02ABE" w:rsidR="009651BD" w:rsidRPr="00AC48FE" w:rsidRDefault="00522553" w:rsidP="0016736F">
      <w:pPr>
        <w:spacing w:after="0" w:line="240" w:lineRule="auto"/>
        <w:ind w:firstLine="284"/>
        <w:jc w:val="both"/>
        <w:rPr>
          <w:rFonts w:ascii="Garamond" w:hAnsi="Garamond"/>
          <w:sz w:val="24"/>
          <w:szCs w:val="24"/>
        </w:rPr>
      </w:pPr>
      <w:r w:rsidRPr="00AC48FE">
        <w:rPr>
          <w:rFonts w:ascii="Garamond" w:hAnsi="Garamond"/>
          <w:sz w:val="24"/>
          <w:szCs w:val="24"/>
        </w:rPr>
        <w:t>12.</w:t>
      </w:r>
      <w:r w:rsidR="00AC48FE" w:rsidRPr="00AC48FE">
        <w:rPr>
          <w:rFonts w:ascii="Garamond" w:hAnsi="Garamond"/>
          <w:sz w:val="24"/>
          <w:szCs w:val="24"/>
        </w:rPr>
        <w:t xml:space="preserve"> </w:t>
      </w:r>
      <w:r w:rsidR="009651BD" w:rsidRPr="00AC48FE">
        <w:rPr>
          <w:rFonts w:ascii="Garamond" w:hAnsi="Garamond"/>
          <w:sz w:val="24"/>
          <w:szCs w:val="24"/>
        </w:rPr>
        <w:t>Për rastet e sëmundjeve ngjitëse ose të sëmundjeve të tjera, diagnostikimi dhe mjekimi i të cilave nuk mund të sigurohen në kushtet e institucionit, i</w:t>
      </w:r>
      <w:r w:rsidR="00AC48FE" w:rsidRPr="00AC48FE">
        <w:rPr>
          <w:rFonts w:ascii="Garamond" w:hAnsi="Garamond"/>
          <w:sz w:val="24"/>
          <w:szCs w:val="24"/>
        </w:rPr>
        <w:t xml:space="preserve"> </w:t>
      </w:r>
      <w:r w:rsidR="009651BD" w:rsidRPr="00AC48FE">
        <w:rPr>
          <w:rFonts w:ascii="Garamond" w:hAnsi="Garamond"/>
          <w:sz w:val="24"/>
          <w:szCs w:val="24"/>
        </w:rPr>
        <w:t>burgosuri transferohet në qendrën spitalore të burgjeve dhe, kur është e nevojshme, transferohe</w:t>
      </w:r>
      <w:r w:rsidR="0071113E" w:rsidRPr="00AC48FE">
        <w:rPr>
          <w:rFonts w:ascii="Garamond" w:hAnsi="Garamond"/>
          <w:sz w:val="24"/>
          <w:szCs w:val="24"/>
        </w:rPr>
        <w:t>t</w:t>
      </w:r>
      <w:r w:rsidR="009651BD" w:rsidRPr="00AC48FE">
        <w:rPr>
          <w:rFonts w:ascii="Garamond" w:hAnsi="Garamond"/>
          <w:sz w:val="24"/>
          <w:szCs w:val="24"/>
        </w:rPr>
        <w:t xml:space="preserve"> në Qendrën Spitalore Universitare Tiranë</w:t>
      </w:r>
      <w:r w:rsidR="0071113E" w:rsidRPr="00AC48FE">
        <w:rPr>
          <w:rFonts w:ascii="Garamond" w:hAnsi="Garamond"/>
          <w:sz w:val="24"/>
          <w:szCs w:val="24"/>
        </w:rPr>
        <w:t xml:space="preserve"> ose në institucionet spitalore rajonale</w:t>
      </w:r>
      <w:r w:rsidR="009651BD" w:rsidRPr="00AC48FE">
        <w:rPr>
          <w:rFonts w:ascii="Garamond" w:hAnsi="Garamond"/>
          <w:sz w:val="24"/>
          <w:szCs w:val="24"/>
        </w:rPr>
        <w:t xml:space="preserve"> në varësi të saj.</w:t>
      </w:r>
    </w:p>
    <w:p w14:paraId="1C366CC0" w14:textId="77777777" w:rsidR="009651BD" w:rsidRPr="00AC48FE" w:rsidRDefault="00522553"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13. </w:t>
      </w:r>
      <w:r w:rsidR="009651BD" w:rsidRPr="00AC48FE">
        <w:rPr>
          <w:rFonts w:ascii="Garamond" w:hAnsi="Garamond"/>
          <w:sz w:val="24"/>
          <w:szCs w:val="24"/>
        </w:rPr>
        <w:t>Diagnostikimi dhe mjekimi pranë Qendrës Spitalore Universitare dhe institucioneve spitalore rajonale bëhet në përputhje me rregullat e përcaktuara me udhëzim të përbashkët t</w:t>
      </w:r>
      <w:r w:rsidR="0071113E" w:rsidRPr="00AC48FE">
        <w:rPr>
          <w:rFonts w:ascii="Garamond" w:hAnsi="Garamond"/>
          <w:sz w:val="24"/>
          <w:szCs w:val="24"/>
        </w:rPr>
        <w:t>ë ministrit të Drejtësisë dhe</w:t>
      </w:r>
      <w:r w:rsidR="00A67F12" w:rsidRPr="00AC48FE">
        <w:rPr>
          <w:rFonts w:ascii="Garamond" w:hAnsi="Garamond"/>
          <w:sz w:val="24"/>
          <w:szCs w:val="24"/>
        </w:rPr>
        <w:t xml:space="preserve"> ministrit përgjegjës për </w:t>
      </w:r>
      <w:r w:rsidR="009651BD" w:rsidRPr="00AC48FE">
        <w:rPr>
          <w:rFonts w:ascii="Garamond" w:hAnsi="Garamond"/>
          <w:sz w:val="24"/>
          <w:szCs w:val="24"/>
        </w:rPr>
        <w:t>shëndetësinë.</w:t>
      </w:r>
    </w:p>
    <w:p w14:paraId="1C366CC1" w14:textId="77777777" w:rsidR="009651BD" w:rsidRPr="00AC48FE" w:rsidRDefault="00522553"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14. </w:t>
      </w:r>
      <w:r w:rsidR="009651BD" w:rsidRPr="00AC48FE">
        <w:rPr>
          <w:rFonts w:ascii="Garamond" w:hAnsi="Garamond"/>
          <w:sz w:val="24"/>
          <w:szCs w:val="24"/>
        </w:rPr>
        <w:t>Në raste urgjence, kur rrezikohet jeta e të burgosurit, ai transferohet për mjekim në qendrën spitalore të burgjeve ose në institucionet e kujdesit shëndetë</w:t>
      </w:r>
      <w:r w:rsidR="0071113E" w:rsidRPr="00AC48FE">
        <w:rPr>
          <w:rFonts w:ascii="Garamond" w:hAnsi="Garamond"/>
          <w:sz w:val="24"/>
          <w:szCs w:val="24"/>
        </w:rPr>
        <w:t>s</w:t>
      </w:r>
      <w:r w:rsidR="009651BD" w:rsidRPr="00AC48FE">
        <w:rPr>
          <w:rFonts w:ascii="Garamond" w:hAnsi="Garamond"/>
          <w:sz w:val="24"/>
          <w:szCs w:val="24"/>
        </w:rPr>
        <w:t>or rajonal.</w:t>
      </w:r>
    </w:p>
    <w:p w14:paraId="1C366CC2" w14:textId="77777777" w:rsidR="009651BD" w:rsidRPr="00AC48FE" w:rsidRDefault="00522553"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15. </w:t>
      </w:r>
      <w:r w:rsidR="009651BD" w:rsidRPr="00AC48FE">
        <w:rPr>
          <w:rFonts w:ascii="Garamond" w:hAnsi="Garamond"/>
          <w:sz w:val="24"/>
          <w:szCs w:val="24"/>
        </w:rPr>
        <w:t>Struktura shtetërore përgjegjëse për inspektimin shëndetësor</w:t>
      </w:r>
      <w:r w:rsidR="0071113E" w:rsidRPr="00AC48FE">
        <w:rPr>
          <w:rFonts w:ascii="Garamond" w:hAnsi="Garamond"/>
          <w:sz w:val="24"/>
          <w:szCs w:val="24"/>
        </w:rPr>
        <w:t>,</w:t>
      </w:r>
      <w:r w:rsidR="009651BD" w:rsidRPr="00AC48FE">
        <w:rPr>
          <w:rFonts w:ascii="Garamond" w:hAnsi="Garamond"/>
          <w:sz w:val="24"/>
          <w:szCs w:val="24"/>
        </w:rPr>
        <w:t xml:space="preserve"> si dhe çdo institucion varësie i tij inspektojnë, të paktën dy herë në vit, institucionet e e</w:t>
      </w:r>
      <w:r w:rsidR="009B7E3E" w:rsidRPr="00AC48FE">
        <w:rPr>
          <w:rFonts w:ascii="Garamond" w:hAnsi="Garamond"/>
          <w:sz w:val="24"/>
          <w:szCs w:val="24"/>
        </w:rPr>
        <w:t>kzekutimit të vendimeve penale</w:t>
      </w:r>
      <w:r w:rsidR="009651BD" w:rsidRPr="00AC48FE">
        <w:rPr>
          <w:rFonts w:ascii="Garamond" w:hAnsi="Garamond"/>
          <w:sz w:val="24"/>
          <w:szCs w:val="24"/>
        </w:rPr>
        <w:t xml:space="preserve"> gjendje</w:t>
      </w:r>
      <w:r w:rsidR="009B7E3E" w:rsidRPr="00AC48FE">
        <w:rPr>
          <w:rFonts w:ascii="Garamond" w:hAnsi="Garamond"/>
          <w:sz w:val="24"/>
          <w:szCs w:val="24"/>
        </w:rPr>
        <w:t>n</w:t>
      </w:r>
      <w:r w:rsidR="009651BD" w:rsidRPr="00AC48FE">
        <w:rPr>
          <w:rFonts w:ascii="Garamond" w:hAnsi="Garamond"/>
          <w:sz w:val="24"/>
          <w:szCs w:val="24"/>
        </w:rPr>
        <w:t xml:space="preserve"> higjieno-sanitare të mjediseve dhe masat e marra nga shërb</w:t>
      </w:r>
      <w:r w:rsidR="00146EF1" w:rsidRPr="00AC48FE">
        <w:rPr>
          <w:rFonts w:ascii="Garamond" w:hAnsi="Garamond"/>
          <w:sz w:val="24"/>
          <w:szCs w:val="24"/>
        </w:rPr>
        <w:t>imi shëndetësor i institucionit</w:t>
      </w:r>
      <w:r w:rsidR="009651BD" w:rsidRPr="00AC48FE">
        <w:rPr>
          <w:rFonts w:ascii="Garamond" w:hAnsi="Garamond"/>
          <w:sz w:val="24"/>
          <w:szCs w:val="24"/>
        </w:rPr>
        <w:t xml:space="preserve"> për parandalimin e sëmundjeve infektive.</w:t>
      </w:r>
    </w:p>
    <w:p w14:paraId="1C366CC3" w14:textId="77777777" w:rsidR="009651BD" w:rsidRPr="00AC48FE" w:rsidRDefault="00522553"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16. </w:t>
      </w:r>
      <w:r w:rsidR="009651BD" w:rsidRPr="00AC48FE">
        <w:rPr>
          <w:rFonts w:ascii="Garamond" w:hAnsi="Garamond"/>
          <w:sz w:val="24"/>
          <w:szCs w:val="24"/>
        </w:rPr>
        <w:t xml:space="preserve">Ndalohen eksperimentet shëndetësore që përfshijnë të burgosurit dhe </w:t>
      </w:r>
      <w:r w:rsidR="00146EF1" w:rsidRPr="00AC48FE">
        <w:rPr>
          <w:rFonts w:ascii="Garamond" w:hAnsi="Garamond"/>
          <w:sz w:val="24"/>
          <w:szCs w:val="24"/>
        </w:rPr>
        <w:t xml:space="preserve">që </w:t>
      </w:r>
      <w:r w:rsidR="009651BD" w:rsidRPr="00AC48FE">
        <w:rPr>
          <w:rFonts w:ascii="Garamond" w:hAnsi="Garamond"/>
          <w:sz w:val="24"/>
          <w:szCs w:val="24"/>
        </w:rPr>
        <w:t>mund të shkaktojnë dëmtime fizike, çrregullime mendore ose dëmtime të tjera.</w:t>
      </w:r>
    </w:p>
    <w:p w14:paraId="1C366CC4" w14:textId="77777777" w:rsidR="009651BD" w:rsidRPr="00AC48FE" w:rsidRDefault="00522553"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17. </w:t>
      </w:r>
      <w:r w:rsidR="00A67F12" w:rsidRPr="00AC48FE">
        <w:rPr>
          <w:rFonts w:ascii="Garamond" w:hAnsi="Garamond"/>
          <w:sz w:val="24"/>
          <w:szCs w:val="24"/>
        </w:rPr>
        <w:t>Rregulla</w:t>
      </w:r>
      <w:r w:rsidR="00A94100" w:rsidRPr="00AC48FE">
        <w:rPr>
          <w:rFonts w:ascii="Garamond" w:hAnsi="Garamond"/>
          <w:sz w:val="24"/>
          <w:szCs w:val="24"/>
        </w:rPr>
        <w:t>t</w:t>
      </w:r>
      <w:r w:rsidR="009651BD" w:rsidRPr="00AC48FE">
        <w:rPr>
          <w:rFonts w:ascii="Garamond" w:hAnsi="Garamond"/>
          <w:sz w:val="24"/>
          <w:szCs w:val="24"/>
        </w:rPr>
        <w:t xml:space="preserve"> </w:t>
      </w:r>
      <w:r w:rsidR="00A94100" w:rsidRPr="00AC48FE">
        <w:rPr>
          <w:rFonts w:ascii="Garamond" w:hAnsi="Garamond"/>
          <w:sz w:val="24"/>
          <w:szCs w:val="24"/>
        </w:rPr>
        <w:t xml:space="preserve">e </w:t>
      </w:r>
      <w:r w:rsidR="00A67F12" w:rsidRPr="00AC48FE">
        <w:rPr>
          <w:rFonts w:ascii="Garamond" w:hAnsi="Garamond"/>
          <w:sz w:val="24"/>
          <w:szCs w:val="24"/>
        </w:rPr>
        <w:t xml:space="preserve">detajuara </w:t>
      </w:r>
      <w:r w:rsidR="009651BD" w:rsidRPr="00AC48FE">
        <w:rPr>
          <w:rFonts w:ascii="Garamond" w:hAnsi="Garamond"/>
          <w:sz w:val="24"/>
          <w:szCs w:val="24"/>
        </w:rPr>
        <w:t xml:space="preserve">për mënyrën e ofrimit të shërbimeve të kujdesit shëndetësor dhe funksionimin e skemës së </w:t>
      </w:r>
      <w:r w:rsidR="00146EF1" w:rsidRPr="00AC48FE">
        <w:rPr>
          <w:rFonts w:ascii="Garamond" w:hAnsi="Garamond"/>
          <w:sz w:val="24"/>
          <w:szCs w:val="24"/>
        </w:rPr>
        <w:t>sigurimeve shëndetësore për personat e burgosur</w:t>
      </w:r>
      <w:r w:rsidR="009651BD" w:rsidRPr="00AC48FE">
        <w:rPr>
          <w:rFonts w:ascii="Garamond" w:hAnsi="Garamond"/>
          <w:sz w:val="24"/>
          <w:szCs w:val="24"/>
        </w:rPr>
        <w:t xml:space="preserve"> përcaktohen me udhëzim të përbashkët të ministrit përgjegjës për shëndetësinë dhe ministrit të Drejtësisë.</w:t>
      </w:r>
    </w:p>
    <w:p w14:paraId="1C366CC5" w14:textId="77777777" w:rsidR="009651BD" w:rsidRPr="00AC48FE" w:rsidRDefault="009651BD" w:rsidP="0016736F">
      <w:pPr>
        <w:spacing w:after="0" w:line="240" w:lineRule="auto"/>
        <w:ind w:firstLine="284"/>
        <w:jc w:val="both"/>
        <w:rPr>
          <w:rFonts w:ascii="Garamond" w:hAnsi="Garamond"/>
          <w:sz w:val="24"/>
          <w:szCs w:val="24"/>
        </w:rPr>
      </w:pPr>
    </w:p>
    <w:p w14:paraId="1C366CC6" w14:textId="77777777" w:rsidR="009651BD" w:rsidRPr="00AC48FE" w:rsidRDefault="009651BD" w:rsidP="00E053EE">
      <w:pPr>
        <w:pStyle w:val="Neni"/>
      </w:pPr>
      <w:r w:rsidRPr="00AC48FE">
        <w:t>Neni 42</w:t>
      </w:r>
    </w:p>
    <w:p w14:paraId="1C366CC8" w14:textId="77777777" w:rsidR="009651BD" w:rsidRPr="00AC48FE" w:rsidRDefault="009651BD" w:rsidP="00E053EE">
      <w:pPr>
        <w:pStyle w:val="Nenititull"/>
      </w:pPr>
      <w:r w:rsidRPr="00AC48FE">
        <w:t>Shërbimet e kujdesit shëndetësor për kategori të veçanta</w:t>
      </w:r>
    </w:p>
    <w:p w14:paraId="1C366CC9" w14:textId="77777777" w:rsidR="009651BD" w:rsidRPr="00AC48FE" w:rsidRDefault="009651BD" w:rsidP="0016736F">
      <w:pPr>
        <w:spacing w:after="0" w:line="240" w:lineRule="auto"/>
        <w:ind w:firstLine="284"/>
        <w:jc w:val="both"/>
        <w:rPr>
          <w:rFonts w:ascii="Garamond" w:hAnsi="Garamond"/>
          <w:sz w:val="24"/>
          <w:szCs w:val="24"/>
        </w:rPr>
      </w:pPr>
    </w:p>
    <w:p w14:paraId="1C366CCA" w14:textId="77777777" w:rsidR="009651BD" w:rsidRPr="00AC48FE" w:rsidRDefault="00522553"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1. </w:t>
      </w:r>
      <w:r w:rsidR="009651BD" w:rsidRPr="00AC48FE">
        <w:rPr>
          <w:rFonts w:ascii="Garamond" w:hAnsi="Garamond"/>
          <w:sz w:val="24"/>
          <w:szCs w:val="24"/>
        </w:rPr>
        <w:t>Shërbimi i kujdesit shëndetësor në institucionin e ekzekutimit të vendimeve penale i garantohet çdo të burgosuri pa diskriminim për çdo shkak të parashikuar nga legjislacioni për mbrojtjen nga diskriminimi.</w:t>
      </w:r>
    </w:p>
    <w:p w14:paraId="1C366CCB" w14:textId="77777777" w:rsidR="009651BD" w:rsidRPr="00AC48FE" w:rsidRDefault="00522553"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2. </w:t>
      </w:r>
      <w:r w:rsidR="009651BD" w:rsidRPr="00AC48FE">
        <w:rPr>
          <w:rFonts w:ascii="Garamond" w:hAnsi="Garamond"/>
          <w:sz w:val="24"/>
          <w:szCs w:val="24"/>
        </w:rPr>
        <w:t>Trajtimi i personave me çrregullime të shëndetit mendor sigurohet në përputhje me parashikimet e legjislacionit në fuqi për shëndetin mendor. I burgosuri që gjende</w:t>
      </w:r>
      <w:r w:rsidR="00D15A1A" w:rsidRPr="00AC48FE">
        <w:rPr>
          <w:rFonts w:ascii="Garamond" w:hAnsi="Garamond"/>
          <w:sz w:val="24"/>
          <w:szCs w:val="24"/>
        </w:rPr>
        <w:t>t</w:t>
      </w:r>
      <w:r w:rsidR="009651BD" w:rsidRPr="00AC48FE">
        <w:rPr>
          <w:rFonts w:ascii="Garamond" w:hAnsi="Garamond"/>
          <w:sz w:val="24"/>
          <w:szCs w:val="24"/>
        </w:rPr>
        <w:t xml:space="preserve"> në institucionet e ekzekutimit të vendimeve penale dhe që ka çrregullime të shëndetit mendor gëzon të drejtën për trajtim të veçantë shëndetësor pranë strukturave shëndetësore të specializuara për trajtimin e sëmundjeve të shëndetit mendor ose në qendrën spitalore të burgjeve, sipas rastit.</w:t>
      </w:r>
    </w:p>
    <w:p w14:paraId="1C366CCC" w14:textId="11F8ACF4"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3.</w:t>
      </w:r>
      <w:r w:rsidR="00E053EE" w:rsidRPr="00AC48FE">
        <w:rPr>
          <w:rFonts w:ascii="Garamond" w:hAnsi="Garamond"/>
          <w:sz w:val="24"/>
          <w:szCs w:val="24"/>
        </w:rPr>
        <w:t xml:space="preserve"> </w:t>
      </w:r>
      <w:r w:rsidRPr="00AC48FE">
        <w:rPr>
          <w:rFonts w:ascii="Garamond" w:hAnsi="Garamond"/>
          <w:sz w:val="24"/>
          <w:szCs w:val="24"/>
        </w:rPr>
        <w:t>Trajtimi shëndetësor i të burgosurve përfshin kontroll të plotë për të përcaktuar nevojat e kujdesit shëndetësor parësor duke përfshirë, por pa u kufizuar në kontrollet për:</w:t>
      </w:r>
    </w:p>
    <w:p w14:paraId="1C366CCD"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a) sëmundjet seksualisht të </w:t>
      </w:r>
      <w:proofErr w:type="spellStart"/>
      <w:r w:rsidRPr="00AC48FE">
        <w:rPr>
          <w:rFonts w:ascii="Garamond" w:hAnsi="Garamond"/>
          <w:sz w:val="24"/>
          <w:szCs w:val="24"/>
        </w:rPr>
        <w:t>transmetueshme</w:t>
      </w:r>
      <w:proofErr w:type="spellEnd"/>
      <w:r w:rsidRPr="00AC48FE">
        <w:rPr>
          <w:rFonts w:ascii="Garamond" w:hAnsi="Garamond"/>
          <w:sz w:val="24"/>
          <w:szCs w:val="24"/>
        </w:rPr>
        <w:t>;</w:t>
      </w:r>
    </w:p>
    <w:p w14:paraId="1C366CCE"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b) sëmundjet</w:t>
      </w:r>
      <w:r w:rsidR="00522553" w:rsidRPr="00AC48FE">
        <w:rPr>
          <w:rFonts w:ascii="Garamond" w:hAnsi="Garamond"/>
          <w:sz w:val="24"/>
          <w:szCs w:val="24"/>
        </w:rPr>
        <w:t xml:space="preserve"> </w:t>
      </w:r>
      <w:r w:rsidRPr="00AC48FE">
        <w:rPr>
          <w:rFonts w:ascii="Garamond" w:hAnsi="Garamond"/>
          <w:sz w:val="24"/>
          <w:szCs w:val="24"/>
        </w:rPr>
        <w:t>e lindura të gjakut;</w:t>
      </w:r>
    </w:p>
    <w:p w14:paraId="1C366CCF"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c) kujdesin shëndetësor mendor;</w:t>
      </w:r>
    </w:p>
    <w:p w14:paraId="1C366CD0"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ç) çrregullimet </w:t>
      </w:r>
      <w:proofErr w:type="spellStart"/>
      <w:r w:rsidRPr="00AC48FE">
        <w:rPr>
          <w:rFonts w:ascii="Garamond" w:hAnsi="Garamond"/>
          <w:sz w:val="24"/>
          <w:szCs w:val="24"/>
        </w:rPr>
        <w:t>posttraumatike</w:t>
      </w:r>
      <w:proofErr w:type="spellEnd"/>
      <w:r w:rsidRPr="00AC48FE">
        <w:rPr>
          <w:rFonts w:ascii="Garamond" w:hAnsi="Garamond"/>
          <w:sz w:val="24"/>
          <w:szCs w:val="24"/>
        </w:rPr>
        <w:t xml:space="preserve">; </w:t>
      </w:r>
    </w:p>
    <w:p w14:paraId="1C366CD1"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d) rrezikun</w:t>
      </w:r>
      <w:r w:rsidR="00D15A1A" w:rsidRPr="00AC48FE">
        <w:rPr>
          <w:rFonts w:ascii="Garamond" w:hAnsi="Garamond"/>
          <w:sz w:val="24"/>
          <w:szCs w:val="24"/>
        </w:rPr>
        <w:t xml:space="preserve"> </w:t>
      </w:r>
      <w:r w:rsidRPr="00AC48FE">
        <w:rPr>
          <w:rFonts w:ascii="Garamond" w:hAnsi="Garamond"/>
          <w:sz w:val="24"/>
          <w:szCs w:val="24"/>
        </w:rPr>
        <w:t>e vetëvrasjes ose të</w:t>
      </w:r>
      <w:r w:rsidR="00522553" w:rsidRPr="00AC48FE">
        <w:rPr>
          <w:rFonts w:ascii="Garamond" w:hAnsi="Garamond"/>
          <w:sz w:val="24"/>
          <w:szCs w:val="24"/>
        </w:rPr>
        <w:t xml:space="preserve"> </w:t>
      </w:r>
      <w:r w:rsidRPr="00AC48FE">
        <w:rPr>
          <w:rFonts w:ascii="Garamond" w:hAnsi="Garamond"/>
          <w:sz w:val="24"/>
          <w:szCs w:val="24"/>
        </w:rPr>
        <w:t>vetëdëmtimit;</w:t>
      </w:r>
    </w:p>
    <w:p w14:paraId="1C366CD2"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dh) historinë e shëndetit riprodhues;</w:t>
      </w:r>
    </w:p>
    <w:p w14:paraId="1C366CD3"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e) praninë e varësisë të drogës;</w:t>
      </w:r>
    </w:p>
    <w:p w14:paraId="1C366CD4"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ë) abuzimin seksual dhe forma</w:t>
      </w:r>
      <w:r w:rsidR="00D15A1A" w:rsidRPr="00AC48FE">
        <w:rPr>
          <w:rFonts w:ascii="Garamond" w:hAnsi="Garamond"/>
          <w:sz w:val="24"/>
          <w:szCs w:val="24"/>
        </w:rPr>
        <w:t>t</w:t>
      </w:r>
      <w:r w:rsidRPr="00AC48FE">
        <w:rPr>
          <w:rFonts w:ascii="Garamond" w:hAnsi="Garamond"/>
          <w:sz w:val="24"/>
          <w:szCs w:val="24"/>
        </w:rPr>
        <w:t xml:space="preserve"> </w:t>
      </w:r>
      <w:r w:rsidR="00D15A1A" w:rsidRPr="00AC48FE">
        <w:rPr>
          <w:rFonts w:ascii="Garamond" w:hAnsi="Garamond"/>
          <w:sz w:val="24"/>
          <w:szCs w:val="24"/>
        </w:rPr>
        <w:t>e</w:t>
      </w:r>
      <w:r w:rsidRPr="00AC48FE">
        <w:rPr>
          <w:rFonts w:ascii="Garamond" w:hAnsi="Garamond"/>
          <w:sz w:val="24"/>
          <w:szCs w:val="24"/>
        </w:rPr>
        <w:t xml:space="preserve"> tjera të dhunës</w:t>
      </w:r>
      <w:r w:rsidR="00D15A1A" w:rsidRPr="00AC48FE">
        <w:rPr>
          <w:rFonts w:ascii="Garamond" w:hAnsi="Garamond"/>
          <w:sz w:val="24"/>
          <w:szCs w:val="24"/>
        </w:rPr>
        <w:t>,</w:t>
      </w:r>
      <w:r w:rsidRPr="00AC48FE">
        <w:rPr>
          <w:rFonts w:ascii="Garamond" w:hAnsi="Garamond"/>
          <w:sz w:val="24"/>
          <w:szCs w:val="24"/>
        </w:rPr>
        <w:t xml:space="preserve"> që mund të ketë pësuar p</w:t>
      </w:r>
      <w:r w:rsidR="00D15A1A" w:rsidRPr="00AC48FE">
        <w:rPr>
          <w:rFonts w:ascii="Garamond" w:hAnsi="Garamond"/>
          <w:sz w:val="24"/>
          <w:szCs w:val="24"/>
        </w:rPr>
        <w:t>ërpara pranimit në institucion.</w:t>
      </w:r>
    </w:p>
    <w:p w14:paraId="1C366CD5"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4. Të miturve </w:t>
      </w:r>
      <w:r w:rsidR="00D15A1A" w:rsidRPr="00AC48FE">
        <w:rPr>
          <w:rFonts w:ascii="Garamond" w:hAnsi="Garamond"/>
          <w:sz w:val="24"/>
          <w:szCs w:val="24"/>
        </w:rPr>
        <w:t xml:space="preserve">të </w:t>
      </w:r>
      <w:r w:rsidRPr="00AC48FE">
        <w:rPr>
          <w:rFonts w:ascii="Garamond" w:hAnsi="Garamond"/>
          <w:sz w:val="24"/>
          <w:szCs w:val="24"/>
        </w:rPr>
        <w:t xml:space="preserve">burgosur </w:t>
      </w:r>
      <w:r w:rsidR="00D15A1A" w:rsidRPr="00AC48FE">
        <w:rPr>
          <w:rFonts w:ascii="Garamond" w:hAnsi="Garamond"/>
          <w:sz w:val="24"/>
          <w:szCs w:val="24"/>
        </w:rPr>
        <w:t>u</w:t>
      </w:r>
      <w:r w:rsidRPr="00AC48FE">
        <w:rPr>
          <w:rFonts w:ascii="Garamond" w:hAnsi="Garamond"/>
          <w:sz w:val="24"/>
          <w:szCs w:val="24"/>
        </w:rPr>
        <w:t xml:space="preserve"> sigurohet kujdesi dhe trajtimi mjekësor në përputhje me Kodin e Drejtësisë Penale për të Mitur. </w:t>
      </w:r>
    </w:p>
    <w:p w14:paraId="1C366CD6"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5. Grave dhe të miturave të burgosura u ofrohen programe dhe shërbime specifike në përputhje me moshën dhe gjininë e tyre. Ato informohen me një gjuhë të kuptueshme për kujdesin shëndetësor, për parandalimin e sëmundjeve të ndryshme, </w:t>
      </w:r>
      <w:r w:rsidR="00D15A1A" w:rsidRPr="00AC48FE">
        <w:rPr>
          <w:rFonts w:ascii="Garamond" w:hAnsi="Garamond"/>
          <w:sz w:val="24"/>
          <w:szCs w:val="24"/>
        </w:rPr>
        <w:t xml:space="preserve">për </w:t>
      </w:r>
      <w:r w:rsidRPr="00AC48FE">
        <w:rPr>
          <w:rFonts w:ascii="Garamond" w:hAnsi="Garamond"/>
          <w:sz w:val="24"/>
          <w:szCs w:val="24"/>
        </w:rPr>
        <w:t xml:space="preserve">higjienën vetjake, për format e dhunës dhe </w:t>
      </w:r>
      <w:r w:rsidR="00D15A1A" w:rsidRPr="00AC48FE">
        <w:rPr>
          <w:rFonts w:ascii="Garamond" w:hAnsi="Garamond"/>
          <w:sz w:val="24"/>
          <w:szCs w:val="24"/>
        </w:rPr>
        <w:t xml:space="preserve">për </w:t>
      </w:r>
      <w:r w:rsidRPr="00AC48FE">
        <w:rPr>
          <w:rFonts w:ascii="Garamond" w:hAnsi="Garamond"/>
          <w:sz w:val="24"/>
          <w:szCs w:val="24"/>
        </w:rPr>
        <w:t>çdo lloj abuzimi. Gratë dhe të miturat, që kanë pasur përvoja</w:t>
      </w:r>
      <w:r w:rsidR="00D15A1A" w:rsidRPr="00AC48FE">
        <w:rPr>
          <w:rFonts w:ascii="Garamond" w:hAnsi="Garamond"/>
          <w:sz w:val="24"/>
          <w:szCs w:val="24"/>
        </w:rPr>
        <w:t xml:space="preserve"> të dhunës fizike, psikologjike e</w:t>
      </w:r>
      <w:r w:rsidRPr="00AC48FE">
        <w:rPr>
          <w:rFonts w:ascii="Garamond" w:hAnsi="Garamond"/>
          <w:sz w:val="24"/>
          <w:szCs w:val="24"/>
        </w:rPr>
        <w:t xml:space="preserve"> seksuale u nënshtrohen programeve të kujdesit shëndetësor për traj</w:t>
      </w:r>
      <w:r w:rsidR="00F97CCA" w:rsidRPr="00AC48FE">
        <w:rPr>
          <w:rFonts w:ascii="Garamond" w:hAnsi="Garamond"/>
          <w:sz w:val="24"/>
          <w:szCs w:val="24"/>
        </w:rPr>
        <w:t>timin dhe rehabilitimin e tyre.</w:t>
      </w:r>
    </w:p>
    <w:p w14:paraId="1C366CD7" w14:textId="391D2F82"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6. Në rastin e grave të burgosura, institucioni siguron kontrollin periodik nga mjeku gjin</w:t>
      </w:r>
      <w:r w:rsidR="00D15A1A" w:rsidRPr="00AC48FE">
        <w:rPr>
          <w:rFonts w:ascii="Garamond" w:hAnsi="Garamond"/>
          <w:sz w:val="24"/>
          <w:szCs w:val="24"/>
        </w:rPr>
        <w:t>e</w:t>
      </w:r>
      <w:r w:rsidRPr="00AC48FE">
        <w:rPr>
          <w:rFonts w:ascii="Garamond" w:hAnsi="Garamond"/>
          <w:sz w:val="24"/>
          <w:szCs w:val="24"/>
        </w:rPr>
        <w:t>kolog, mjeku psikiatër dhe kontrolle periodike për parandalimin dhe diagn</w:t>
      </w:r>
      <w:r w:rsidR="00D15A1A" w:rsidRPr="00AC48FE">
        <w:rPr>
          <w:rFonts w:ascii="Garamond" w:hAnsi="Garamond"/>
          <w:sz w:val="24"/>
          <w:szCs w:val="24"/>
        </w:rPr>
        <w:t>o</w:t>
      </w:r>
      <w:r w:rsidRPr="00AC48FE">
        <w:rPr>
          <w:rFonts w:ascii="Garamond" w:hAnsi="Garamond"/>
          <w:sz w:val="24"/>
          <w:szCs w:val="24"/>
        </w:rPr>
        <w:t>stikimin</w:t>
      </w:r>
      <w:r w:rsidR="00AC48FE" w:rsidRPr="00AC48FE">
        <w:rPr>
          <w:rFonts w:ascii="Garamond" w:hAnsi="Garamond"/>
          <w:sz w:val="24"/>
          <w:szCs w:val="24"/>
        </w:rPr>
        <w:t xml:space="preserve"> </w:t>
      </w:r>
      <w:r w:rsidRPr="00AC48FE">
        <w:rPr>
          <w:rFonts w:ascii="Garamond" w:hAnsi="Garamond"/>
          <w:sz w:val="24"/>
          <w:szCs w:val="24"/>
        </w:rPr>
        <w:t>e sëmundj</w:t>
      </w:r>
      <w:r w:rsidR="00D15A1A" w:rsidRPr="00AC48FE">
        <w:rPr>
          <w:rFonts w:ascii="Garamond" w:hAnsi="Garamond"/>
          <w:sz w:val="24"/>
          <w:szCs w:val="24"/>
        </w:rPr>
        <w:t>eve të kancerit të gjirit dhe</w:t>
      </w:r>
      <w:r w:rsidRPr="00AC48FE">
        <w:rPr>
          <w:rFonts w:ascii="Garamond" w:hAnsi="Garamond"/>
          <w:sz w:val="24"/>
          <w:szCs w:val="24"/>
        </w:rPr>
        <w:t xml:space="preserve"> sëmundje</w:t>
      </w:r>
      <w:r w:rsidR="00D15A1A" w:rsidRPr="00AC48FE">
        <w:rPr>
          <w:rFonts w:ascii="Garamond" w:hAnsi="Garamond"/>
          <w:sz w:val="24"/>
          <w:szCs w:val="24"/>
        </w:rPr>
        <w:t>ve</w:t>
      </w:r>
      <w:r w:rsidRPr="00AC48FE">
        <w:rPr>
          <w:rFonts w:ascii="Garamond" w:hAnsi="Garamond"/>
          <w:sz w:val="24"/>
          <w:szCs w:val="24"/>
        </w:rPr>
        <w:t xml:space="preserve"> të tjera për gratë.</w:t>
      </w:r>
    </w:p>
    <w:p w14:paraId="1C366CD8"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Në institucionet e ekzekutimi</w:t>
      </w:r>
      <w:r w:rsidR="00D15A1A" w:rsidRPr="00AC48FE">
        <w:rPr>
          <w:rFonts w:ascii="Garamond" w:hAnsi="Garamond"/>
          <w:sz w:val="24"/>
          <w:szCs w:val="24"/>
        </w:rPr>
        <w:t>t të vendimeve penale për gratë</w:t>
      </w:r>
      <w:r w:rsidR="00A67F12" w:rsidRPr="00AC48FE">
        <w:rPr>
          <w:rFonts w:ascii="Garamond" w:hAnsi="Garamond"/>
          <w:sz w:val="24"/>
          <w:szCs w:val="24"/>
        </w:rPr>
        <w:t xml:space="preserve"> sigurohen</w:t>
      </w:r>
      <w:r w:rsidRPr="00AC48FE">
        <w:rPr>
          <w:rFonts w:ascii="Garamond" w:hAnsi="Garamond"/>
          <w:sz w:val="24"/>
          <w:szCs w:val="24"/>
        </w:rPr>
        <w:t xml:space="preserve"> kushtet e nevojshme dhe të veçanta për kujde</w:t>
      </w:r>
      <w:r w:rsidR="00D15A1A" w:rsidRPr="00AC48FE">
        <w:rPr>
          <w:rFonts w:ascii="Garamond" w:hAnsi="Garamond"/>
          <w:sz w:val="24"/>
          <w:szCs w:val="24"/>
        </w:rPr>
        <w:t>sin dhe trajtimin e gruas shtat</w:t>
      </w:r>
      <w:r w:rsidRPr="00AC48FE">
        <w:rPr>
          <w:rFonts w:ascii="Garamond" w:hAnsi="Garamond"/>
          <w:sz w:val="24"/>
          <w:szCs w:val="24"/>
        </w:rPr>
        <w:t>z</w:t>
      </w:r>
      <w:r w:rsidR="00D15A1A" w:rsidRPr="00AC48FE">
        <w:rPr>
          <w:rFonts w:ascii="Garamond" w:hAnsi="Garamond"/>
          <w:sz w:val="24"/>
          <w:szCs w:val="24"/>
        </w:rPr>
        <w:t>ë</w:t>
      </w:r>
      <w:r w:rsidRPr="00AC48FE">
        <w:rPr>
          <w:rFonts w:ascii="Garamond" w:hAnsi="Garamond"/>
          <w:sz w:val="24"/>
          <w:szCs w:val="24"/>
        </w:rPr>
        <w:t>në, para lindjes dhe pas lindjes. Lindja e fëmijës realizohet në një institucion shëndetësor jashtë sistemit të burgjeve. Nëse një fëmijë ka lindur gjatë kohës që nëna kryen dënimi</w:t>
      </w:r>
      <w:r w:rsidR="00D15A1A" w:rsidRPr="00AC48FE">
        <w:rPr>
          <w:rFonts w:ascii="Garamond" w:hAnsi="Garamond"/>
          <w:sz w:val="24"/>
          <w:szCs w:val="24"/>
        </w:rPr>
        <w:t>n</w:t>
      </w:r>
      <w:r w:rsidRPr="00AC48FE">
        <w:rPr>
          <w:rFonts w:ascii="Garamond" w:hAnsi="Garamond"/>
          <w:sz w:val="24"/>
          <w:szCs w:val="24"/>
        </w:rPr>
        <w:t>, ky fakt nuk përme</w:t>
      </w:r>
      <w:r w:rsidR="00F97CCA" w:rsidRPr="00AC48FE">
        <w:rPr>
          <w:rFonts w:ascii="Garamond" w:hAnsi="Garamond"/>
          <w:sz w:val="24"/>
          <w:szCs w:val="24"/>
        </w:rPr>
        <w:t>ndet në certifikatën e lindjes.</w:t>
      </w:r>
    </w:p>
    <w:p w14:paraId="1C366CD9" w14:textId="77777777" w:rsidR="009651BD" w:rsidRPr="00AC48FE" w:rsidRDefault="00D15A1A" w:rsidP="0016736F">
      <w:pPr>
        <w:spacing w:after="0" w:line="240" w:lineRule="auto"/>
        <w:ind w:firstLine="284"/>
        <w:jc w:val="both"/>
        <w:rPr>
          <w:rFonts w:ascii="Garamond" w:hAnsi="Garamond"/>
          <w:sz w:val="24"/>
          <w:szCs w:val="24"/>
        </w:rPr>
      </w:pPr>
      <w:r w:rsidRPr="00AC48FE">
        <w:rPr>
          <w:rFonts w:ascii="Garamond" w:hAnsi="Garamond"/>
          <w:sz w:val="24"/>
          <w:szCs w:val="24"/>
        </w:rPr>
        <w:t>7. Të burgosurit</w:t>
      </w:r>
      <w:r w:rsidR="009651BD" w:rsidRPr="00AC48FE">
        <w:rPr>
          <w:rFonts w:ascii="Garamond" w:hAnsi="Garamond"/>
          <w:sz w:val="24"/>
          <w:szCs w:val="24"/>
        </w:rPr>
        <w:t xml:space="preserve"> që shfaqin shenja të përdorimit të drogës, të substancave </w:t>
      </w:r>
      <w:proofErr w:type="spellStart"/>
      <w:r w:rsidR="009651BD" w:rsidRPr="00AC48FE">
        <w:rPr>
          <w:rFonts w:ascii="Garamond" w:hAnsi="Garamond"/>
          <w:sz w:val="24"/>
          <w:szCs w:val="24"/>
        </w:rPr>
        <w:t>psikotrope</w:t>
      </w:r>
      <w:proofErr w:type="spellEnd"/>
      <w:r w:rsidRPr="00AC48FE">
        <w:rPr>
          <w:rFonts w:ascii="Garamond" w:hAnsi="Garamond"/>
          <w:sz w:val="24"/>
          <w:szCs w:val="24"/>
        </w:rPr>
        <w:t>,</w:t>
      </w:r>
      <w:r w:rsidR="009651BD" w:rsidRPr="00AC48FE">
        <w:rPr>
          <w:rFonts w:ascii="Garamond" w:hAnsi="Garamond"/>
          <w:sz w:val="24"/>
          <w:szCs w:val="24"/>
        </w:rPr>
        <w:t xml:space="preserve"> alkooli</w:t>
      </w:r>
      <w:r w:rsidRPr="00AC48FE">
        <w:rPr>
          <w:rFonts w:ascii="Garamond" w:hAnsi="Garamond"/>
          <w:sz w:val="24"/>
          <w:szCs w:val="24"/>
        </w:rPr>
        <w:t>t ose shfaqin shenja të stresit</w:t>
      </w:r>
      <w:r w:rsidR="009651BD" w:rsidRPr="00AC48FE">
        <w:rPr>
          <w:rFonts w:ascii="Garamond" w:hAnsi="Garamond"/>
          <w:sz w:val="24"/>
          <w:szCs w:val="24"/>
        </w:rPr>
        <w:t xml:space="preserve"> u nënshtrohen të njëjtave programe shëndetësore dhe sociale që zbatohen jashtë institucionit.</w:t>
      </w:r>
    </w:p>
    <w:p w14:paraId="1C366CDA" w14:textId="77777777" w:rsidR="009651BD" w:rsidRPr="00AC48FE" w:rsidRDefault="00F97CCA"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8. </w:t>
      </w:r>
      <w:r w:rsidR="009651BD" w:rsidRPr="00AC48FE">
        <w:rPr>
          <w:rFonts w:ascii="Garamond" w:hAnsi="Garamond"/>
          <w:sz w:val="24"/>
          <w:szCs w:val="24"/>
        </w:rPr>
        <w:t>Personat që mbartin sëmundje infektive, përfshirë virusin HIV</w:t>
      </w:r>
      <w:r w:rsidR="00D15A1A" w:rsidRPr="00AC48FE">
        <w:rPr>
          <w:rFonts w:ascii="Garamond" w:hAnsi="Garamond"/>
          <w:sz w:val="24"/>
          <w:szCs w:val="24"/>
        </w:rPr>
        <w:t>,</w:t>
      </w:r>
      <w:r w:rsidR="009651BD" w:rsidRPr="00AC48FE">
        <w:rPr>
          <w:rFonts w:ascii="Garamond" w:hAnsi="Garamond"/>
          <w:sz w:val="24"/>
          <w:szCs w:val="24"/>
        </w:rPr>
        <w:t xml:space="preserve"> trajtohen në përputhje me standardet që zbatohen për këto kategori në institucionet spitalore.</w:t>
      </w:r>
    </w:p>
    <w:p w14:paraId="1C366CDB" w14:textId="77777777" w:rsidR="009651BD" w:rsidRPr="00AC48FE" w:rsidRDefault="00F97CCA"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9. </w:t>
      </w:r>
      <w:r w:rsidR="00A67F12" w:rsidRPr="00AC48FE">
        <w:rPr>
          <w:rFonts w:ascii="Garamond" w:hAnsi="Garamond"/>
          <w:sz w:val="24"/>
          <w:szCs w:val="24"/>
        </w:rPr>
        <w:t xml:space="preserve">Të </w:t>
      </w:r>
      <w:r w:rsidR="009651BD" w:rsidRPr="00AC48FE">
        <w:rPr>
          <w:rFonts w:ascii="Garamond" w:hAnsi="Garamond"/>
          <w:sz w:val="24"/>
          <w:szCs w:val="24"/>
        </w:rPr>
        <w:t>burgosurit me sëmundje kronike ose të moshuar përfitojnë s</w:t>
      </w:r>
      <w:r w:rsidR="00D15A1A" w:rsidRPr="00AC48FE">
        <w:rPr>
          <w:rFonts w:ascii="Garamond" w:hAnsi="Garamond"/>
          <w:sz w:val="24"/>
          <w:szCs w:val="24"/>
        </w:rPr>
        <w:t>hërbime të kujdesit shëndetësor</w:t>
      </w:r>
      <w:r w:rsidR="009651BD" w:rsidRPr="00AC48FE">
        <w:rPr>
          <w:rFonts w:ascii="Garamond" w:hAnsi="Garamond"/>
          <w:sz w:val="24"/>
          <w:szCs w:val="24"/>
        </w:rPr>
        <w:t xml:space="preserve"> sipas standardeve që zbatohen për këto kategori</w:t>
      </w:r>
      <w:r w:rsidR="009B7E3E" w:rsidRPr="00AC48FE">
        <w:rPr>
          <w:rFonts w:ascii="Garamond" w:hAnsi="Garamond"/>
          <w:sz w:val="24"/>
          <w:szCs w:val="24"/>
        </w:rPr>
        <w:t xml:space="preserve"> </w:t>
      </w:r>
      <w:r w:rsidR="009651BD" w:rsidRPr="00AC48FE">
        <w:rPr>
          <w:rFonts w:ascii="Garamond" w:hAnsi="Garamond"/>
          <w:sz w:val="24"/>
          <w:szCs w:val="24"/>
        </w:rPr>
        <w:t>pranë institucioneve të specializuara jashtë sistemit të burgjeve.</w:t>
      </w:r>
    </w:p>
    <w:p w14:paraId="1C366CDC"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10.</w:t>
      </w:r>
      <w:r w:rsidR="00F97CCA" w:rsidRPr="00AC48FE">
        <w:rPr>
          <w:rFonts w:ascii="Garamond" w:hAnsi="Garamond"/>
          <w:sz w:val="24"/>
          <w:szCs w:val="24"/>
        </w:rPr>
        <w:t xml:space="preserve"> </w:t>
      </w:r>
      <w:r w:rsidRPr="00AC48FE">
        <w:rPr>
          <w:rFonts w:ascii="Garamond" w:hAnsi="Garamond"/>
          <w:sz w:val="24"/>
          <w:szCs w:val="24"/>
        </w:rPr>
        <w:t>Drejtoria e Përgjithshme e Burgjeve garanton ofrimin e shërbimeve të kujdesit shëndetësor të nevojsh</w:t>
      </w:r>
      <w:r w:rsidR="00D15A1A" w:rsidRPr="00AC48FE">
        <w:rPr>
          <w:rFonts w:ascii="Garamond" w:hAnsi="Garamond"/>
          <w:sz w:val="24"/>
          <w:szCs w:val="24"/>
        </w:rPr>
        <w:t>ëm</w:t>
      </w:r>
      <w:r w:rsidRPr="00AC48FE">
        <w:rPr>
          <w:rFonts w:ascii="Garamond" w:hAnsi="Garamond"/>
          <w:sz w:val="24"/>
          <w:szCs w:val="24"/>
        </w:rPr>
        <w:t xml:space="preserve"> në institucionet e ekzekutimit të vendimeve penale dhe, në rast se ofrimi i këtyre shërbimeve është i pamundur të kryhet në këto institucione, shërbimet mundësohen në struktura shëndetësore të specializuara jashtë sistemit të burgjeve.</w:t>
      </w:r>
    </w:p>
    <w:p w14:paraId="1C366CDD"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11. Për qëllime të zbatimit të pikës 2 të këtij neni</w:t>
      </w:r>
      <w:r w:rsidR="00D15A1A" w:rsidRPr="00AC48FE">
        <w:rPr>
          <w:rFonts w:ascii="Garamond" w:hAnsi="Garamond"/>
          <w:sz w:val="24"/>
          <w:szCs w:val="24"/>
        </w:rPr>
        <w:t>,</w:t>
      </w:r>
      <w:r w:rsidRPr="00AC48FE">
        <w:rPr>
          <w:rFonts w:ascii="Garamond" w:hAnsi="Garamond"/>
          <w:sz w:val="24"/>
          <w:szCs w:val="24"/>
        </w:rPr>
        <w:t xml:space="preserve"> </w:t>
      </w:r>
      <w:r w:rsidR="00D15A1A" w:rsidRPr="00AC48FE">
        <w:rPr>
          <w:rFonts w:ascii="Garamond" w:hAnsi="Garamond"/>
          <w:sz w:val="24"/>
          <w:szCs w:val="24"/>
        </w:rPr>
        <w:t>M</w:t>
      </w:r>
      <w:r w:rsidRPr="00AC48FE">
        <w:rPr>
          <w:rFonts w:ascii="Garamond" w:hAnsi="Garamond"/>
          <w:sz w:val="24"/>
          <w:szCs w:val="24"/>
        </w:rPr>
        <w:t xml:space="preserve">inistria e </w:t>
      </w:r>
      <w:r w:rsidR="00D15A1A" w:rsidRPr="00AC48FE">
        <w:rPr>
          <w:rFonts w:ascii="Garamond" w:hAnsi="Garamond"/>
          <w:sz w:val="24"/>
          <w:szCs w:val="24"/>
        </w:rPr>
        <w:t>D</w:t>
      </w:r>
      <w:r w:rsidRPr="00AC48FE">
        <w:rPr>
          <w:rFonts w:ascii="Garamond" w:hAnsi="Garamond"/>
          <w:sz w:val="24"/>
          <w:szCs w:val="24"/>
        </w:rPr>
        <w:t xml:space="preserve">rejtësisë dhe ministria përgjegjëse për shëndetësinë nënshkruajnë marrëveshje të përbashkët bashkëpunimi. </w:t>
      </w:r>
    </w:p>
    <w:p w14:paraId="1C366CDE" w14:textId="77777777" w:rsidR="009651BD" w:rsidRPr="00AC48FE" w:rsidRDefault="009651BD" w:rsidP="0016736F">
      <w:pPr>
        <w:spacing w:after="0" w:line="240" w:lineRule="auto"/>
        <w:ind w:firstLine="284"/>
        <w:jc w:val="both"/>
        <w:rPr>
          <w:rFonts w:ascii="Garamond" w:hAnsi="Garamond"/>
          <w:sz w:val="24"/>
          <w:szCs w:val="24"/>
        </w:rPr>
      </w:pPr>
    </w:p>
    <w:p w14:paraId="1C366CDF" w14:textId="77777777" w:rsidR="009651BD" w:rsidRPr="00AC48FE" w:rsidRDefault="009651BD" w:rsidP="00E053EE">
      <w:pPr>
        <w:pStyle w:val="Neni"/>
      </w:pPr>
      <w:r w:rsidRPr="00AC48FE">
        <w:t>Neni 43</w:t>
      </w:r>
    </w:p>
    <w:p w14:paraId="1C366CE1" w14:textId="77777777" w:rsidR="009651BD" w:rsidRPr="00AC48FE" w:rsidRDefault="009651BD" w:rsidP="00E053EE">
      <w:pPr>
        <w:pStyle w:val="Nenititull"/>
      </w:pPr>
      <w:r w:rsidRPr="00AC48FE">
        <w:t>Punësimi</w:t>
      </w:r>
    </w:p>
    <w:p w14:paraId="1C366CE2" w14:textId="77777777" w:rsidR="009651BD" w:rsidRPr="00AC48FE" w:rsidRDefault="009651BD" w:rsidP="0016736F">
      <w:pPr>
        <w:spacing w:after="0" w:line="240" w:lineRule="auto"/>
        <w:ind w:firstLine="284"/>
        <w:jc w:val="both"/>
        <w:rPr>
          <w:rFonts w:ascii="Garamond" w:hAnsi="Garamond"/>
          <w:sz w:val="24"/>
          <w:szCs w:val="24"/>
        </w:rPr>
      </w:pPr>
    </w:p>
    <w:p w14:paraId="1C366CE3" w14:textId="77777777" w:rsidR="009651BD" w:rsidRPr="00AC48FE" w:rsidRDefault="00F97CCA" w:rsidP="0016736F">
      <w:pPr>
        <w:spacing w:after="0" w:line="240" w:lineRule="auto"/>
        <w:ind w:firstLine="284"/>
        <w:jc w:val="both"/>
        <w:rPr>
          <w:rFonts w:ascii="Garamond" w:hAnsi="Garamond"/>
          <w:sz w:val="24"/>
          <w:szCs w:val="24"/>
        </w:rPr>
      </w:pPr>
      <w:r w:rsidRPr="00AC48FE">
        <w:rPr>
          <w:rFonts w:ascii="Garamond" w:hAnsi="Garamond"/>
          <w:sz w:val="24"/>
          <w:szCs w:val="24"/>
        </w:rPr>
        <w:t>1.</w:t>
      </w:r>
      <w:r w:rsidR="00D15A1A" w:rsidRPr="00AC48FE">
        <w:rPr>
          <w:rFonts w:ascii="Garamond" w:hAnsi="Garamond"/>
          <w:sz w:val="24"/>
          <w:szCs w:val="24"/>
        </w:rPr>
        <w:t xml:space="preserve"> I burgosuri i aftë për punë</w:t>
      </w:r>
      <w:r w:rsidR="009651BD" w:rsidRPr="00AC48FE">
        <w:rPr>
          <w:rFonts w:ascii="Garamond" w:hAnsi="Garamond"/>
          <w:sz w:val="24"/>
          <w:szCs w:val="24"/>
        </w:rPr>
        <w:t xml:space="preserve"> ka të dr</w:t>
      </w:r>
      <w:r w:rsidR="00D15A1A" w:rsidRPr="00AC48FE">
        <w:rPr>
          <w:rFonts w:ascii="Garamond" w:hAnsi="Garamond"/>
          <w:sz w:val="24"/>
          <w:szCs w:val="24"/>
        </w:rPr>
        <w:t xml:space="preserve">ejtë </w:t>
      </w:r>
      <w:r w:rsidR="009651BD" w:rsidRPr="00AC48FE">
        <w:rPr>
          <w:rFonts w:ascii="Garamond" w:hAnsi="Garamond"/>
          <w:sz w:val="24"/>
          <w:szCs w:val="24"/>
        </w:rPr>
        <w:t xml:space="preserve">të kryejë një punë të denjë dhe të zgjedhur prej tij. Ndalohet puna e detyruar ose si formë e dënimit disiplinor. </w:t>
      </w:r>
    </w:p>
    <w:p w14:paraId="1C366CE4" w14:textId="36C14915" w:rsidR="009651BD" w:rsidRPr="00AC48FE" w:rsidRDefault="00F97CCA" w:rsidP="0016736F">
      <w:pPr>
        <w:spacing w:after="0" w:line="240" w:lineRule="auto"/>
        <w:ind w:firstLine="284"/>
        <w:jc w:val="both"/>
        <w:rPr>
          <w:rFonts w:ascii="Garamond" w:hAnsi="Garamond"/>
          <w:sz w:val="24"/>
          <w:szCs w:val="24"/>
        </w:rPr>
      </w:pPr>
      <w:r w:rsidRPr="00AC48FE">
        <w:rPr>
          <w:rFonts w:ascii="Garamond" w:hAnsi="Garamond"/>
          <w:sz w:val="24"/>
          <w:szCs w:val="24"/>
        </w:rPr>
        <w:t>2.</w:t>
      </w:r>
      <w:r w:rsidR="00D15A1A" w:rsidRPr="00AC48FE">
        <w:rPr>
          <w:rFonts w:ascii="Garamond" w:hAnsi="Garamond"/>
          <w:sz w:val="24"/>
          <w:szCs w:val="24"/>
        </w:rPr>
        <w:t xml:space="preserve"> </w:t>
      </w:r>
      <w:r w:rsidR="009651BD" w:rsidRPr="00AC48FE">
        <w:rPr>
          <w:rFonts w:ascii="Garamond" w:hAnsi="Garamond"/>
          <w:sz w:val="24"/>
          <w:szCs w:val="24"/>
        </w:rPr>
        <w:t>Puna e kryer nga i burgosuri shpërblehet dhe përfshihet në vjetërsinë në punë për efekt pensioni.</w:t>
      </w:r>
      <w:r w:rsidR="00AC48FE" w:rsidRPr="00AC48FE">
        <w:rPr>
          <w:rFonts w:ascii="Garamond" w:hAnsi="Garamond"/>
          <w:sz w:val="24"/>
          <w:szCs w:val="24"/>
        </w:rPr>
        <w:t xml:space="preserve"> </w:t>
      </w:r>
    </w:p>
    <w:p w14:paraId="1C366CE5" w14:textId="77777777" w:rsidR="009651BD" w:rsidRPr="00AC48FE" w:rsidRDefault="00F97CCA" w:rsidP="0016736F">
      <w:pPr>
        <w:spacing w:after="0" w:line="240" w:lineRule="auto"/>
        <w:ind w:firstLine="284"/>
        <w:jc w:val="both"/>
        <w:rPr>
          <w:rFonts w:ascii="Garamond" w:hAnsi="Garamond"/>
          <w:sz w:val="24"/>
          <w:szCs w:val="24"/>
        </w:rPr>
      </w:pPr>
      <w:r w:rsidRPr="00AC48FE">
        <w:rPr>
          <w:rFonts w:ascii="Garamond" w:hAnsi="Garamond"/>
          <w:sz w:val="24"/>
          <w:szCs w:val="24"/>
        </w:rPr>
        <w:t>3.</w:t>
      </w:r>
      <w:r w:rsidR="00D15A1A" w:rsidRPr="00AC48FE">
        <w:rPr>
          <w:rFonts w:ascii="Garamond" w:hAnsi="Garamond"/>
          <w:sz w:val="24"/>
          <w:szCs w:val="24"/>
        </w:rPr>
        <w:t xml:space="preserve"> </w:t>
      </w:r>
      <w:r w:rsidR="009651BD" w:rsidRPr="00AC48FE">
        <w:rPr>
          <w:rFonts w:ascii="Garamond" w:hAnsi="Garamond"/>
          <w:sz w:val="24"/>
          <w:szCs w:val="24"/>
        </w:rPr>
        <w:t>Punësimi i të burgosurit ka si qëllim të garantojë fitimin, ruajtjen dhe zhvillimin e aftësive për punë dhe njohurive profesiona</w:t>
      </w:r>
      <w:r w:rsidR="00D15A1A" w:rsidRPr="00AC48FE">
        <w:rPr>
          <w:rFonts w:ascii="Garamond" w:hAnsi="Garamond"/>
          <w:sz w:val="24"/>
          <w:szCs w:val="24"/>
        </w:rPr>
        <w:t>le, për riintegrimin në shoqëri</w:t>
      </w:r>
      <w:r w:rsidR="009651BD" w:rsidRPr="00AC48FE">
        <w:rPr>
          <w:rFonts w:ascii="Garamond" w:hAnsi="Garamond"/>
          <w:sz w:val="24"/>
          <w:szCs w:val="24"/>
        </w:rPr>
        <w:t xml:space="preserve"> pas përfundimit të kryerjes së dënimit.</w:t>
      </w:r>
    </w:p>
    <w:p w14:paraId="1C366CE6" w14:textId="77777777" w:rsidR="009651BD" w:rsidRPr="00AC48FE" w:rsidRDefault="00F97CCA" w:rsidP="0016736F">
      <w:pPr>
        <w:spacing w:after="0" w:line="240" w:lineRule="auto"/>
        <w:ind w:firstLine="284"/>
        <w:jc w:val="both"/>
        <w:rPr>
          <w:rFonts w:ascii="Garamond" w:hAnsi="Garamond"/>
          <w:sz w:val="24"/>
          <w:szCs w:val="24"/>
        </w:rPr>
      </w:pPr>
      <w:r w:rsidRPr="00AC48FE">
        <w:rPr>
          <w:rFonts w:ascii="Garamond" w:hAnsi="Garamond"/>
          <w:sz w:val="24"/>
          <w:szCs w:val="24"/>
        </w:rPr>
        <w:t>4.</w:t>
      </w:r>
      <w:r w:rsidR="00D15A1A" w:rsidRPr="00AC48FE">
        <w:rPr>
          <w:rFonts w:ascii="Garamond" w:hAnsi="Garamond"/>
          <w:sz w:val="24"/>
          <w:szCs w:val="24"/>
        </w:rPr>
        <w:t xml:space="preserve"> </w:t>
      </w:r>
      <w:r w:rsidR="009651BD" w:rsidRPr="00AC48FE">
        <w:rPr>
          <w:rFonts w:ascii="Garamond" w:hAnsi="Garamond"/>
          <w:sz w:val="24"/>
          <w:szCs w:val="24"/>
        </w:rPr>
        <w:t>Përshkrimi i përgjithshëm i p</w:t>
      </w:r>
      <w:r w:rsidR="00A67F12" w:rsidRPr="00AC48FE">
        <w:rPr>
          <w:rFonts w:ascii="Garamond" w:hAnsi="Garamond"/>
          <w:sz w:val="24"/>
          <w:szCs w:val="24"/>
        </w:rPr>
        <w:t xml:space="preserve">unës që kryhet nga </w:t>
      </w:r>
      <w:r w:rsidR="00032DDA" w:rsidRPr="00AC48FE">
        <w:rPr>
          <w:rFonts w:ascii="Garamond" w:hAnsi="Garamond"/>
          <w:sz w:val="24"/>
          <w:szCs w:val="24"/>
        </w:rPr>
        <w:t>i</w:t>
      </w:r>
      <w:r w:rsidR="00A67F12" w:rsidRPr="00AC48FE">
        <w:rPr>
          <w:rFonts w:ascii="Garamond" w:hAnsi="Garamond"/>
          <w:sz w:val="24"/>
          <w:szCs w:val="24"/>
        </w:rPr>
        <w:t xml:space="preserve"> burgosuri</w:t>
      </w:r>
      <w:r w:rsidR="009651BD" w:rsidRPr="00AC48FE">
        <w:rPr>
          <w:rFonts w:ascii="Garamond" w:hAnsi="Garamond"/>
          <w:sz w:val="24"/>
          <w:szCs w:val="24"/>
        </w:rPr>
        <w:t xml:space="preserve"> duhet të jetë në përputhje me gjendjen shëndetësore, njohuritë dhe aftësitë për punë, formimin profesional, karakteristikat e veçanta të personalitetit, si dhe me perspektivën e </w:t>
      </w:r>
      <w:proofErr w:type="spellStart"/>
      <w:r w:rsidR="009651BD" w:rsidRPr="00AC48FE">
        <w:rPr>
          <w:rFonts w:ascii="Garamond" w:hAnsi="Garamond"/>
          <w:sz w:val="24"/>
          <w:szCs w:val="24"/>
        </w:rPr>
        <w:t>riintegrimit</w:t>
      </w:r>
      <w:proofErr w:type="spellEnd"/>
      <w:r w:rsidR="009651BD" w:rsidRPr="00AC48FE">
        <w:rPr>
          <w:rFonts w:ascii="Garamond" w:hAnsi="Garamond"/>
          <w:sz w:val="24"/>
          <w:szCs w:val="24"/>
        </w:rPr>
        <w:t xml:space="preserve"> </w:t>
      </w:r>
      <w:r w:rsidR="00A67F12" w:rsidRPr="00AC48FE">
        <w:rPr>
          <w:rFonts w:ascii="Garamond" w:hAnsi="Garamond"/>
          <w:sz w:val="24"/>
          <w:szCs w:val="24"/>
        </w:rPr>
        <w:t xml:space="preserve">të tij </w:t>
      </w:r>
      <w:r w:rsidR="009651BD" w:rsidRPr="00AC48FE">
        <w:rPr>
          <w:rFonts w:ascii="Garamond" w:hAnsi="Garamond"/>
          <w:sz w:val="24"/>
          <w:szCs w:val="24"/>
        </w:rPr>
        <w:t>në shoqëri</w:t>
      </w:r>
      <w:r w:rsidR="00A67F12" w:rsidRPr="00AC48FE">
        <w:rPr>
          <w:rFonts w:ascii="Garamond" w:hAnsi="Garamond"/>
          <w:sz w:val="24"/>
          <w:szCs w:val="24"/>
        </w:rPr>
        <w:t>.</w:t>
      </w:r>
      <w:r w:rsidR="009651BD" w:rsidRPr="00AC48FE">
        <w:rPr>
          <w:rFonts w:ascii="Garamond" w:hAnsi="Garamond"/>
          <w:sz w:val="24"/>
          <w:szCs w:val="24"/>
        </w:rPr>
        <w:t xml:space="preserve"> </w:t>
      </w:r>
    </w:p>
    <w:p w14:paraId="1C366CE7" w14:textId="77777777" w:rsidR="009651BD" w:rsidRPr="00AC48FE" w:rsidRDefault="00F97CCA" w:rsidP="0016736F">
      <w:pPr>
        <w:spacing w:after="0" w:line="240" w:lineRule="auto"/>
        <w:ind w:firstLine="284"/>
        <w:jc w:val="both"/>
        <w:rPr>
          <w:rFonts w:ascii="Garamond" w:hAnsi="Garamond"/>
          <w:sz w:val="24"/>
          <w:szCs w:val="24"/>
        </w:rPr>
      </w:pPr>
      <w:r w:rsidRPr="00AC48FE">
        <w:rPr>
          <w:rFonts w:ascii="Garamond" w:hAnsi="Garamond"/>
          <w:sz w:val="24"/>
          <w:szCs w:val="24"/>
        </w:rPr>
        <w:t>5.</w:t>
      </w:r>
      <w:r w:rsidR="00D15A1A" w:rsidRPr="00AC48FE">
        <w:rPr>
          <w:rFonts w:ascii="Garamond" w:hAnsi="Garamond"/>
          <w:sz w:val="24"/>
          <w:szCs w:val="24"/>
        </w:rPr>
        <w:t xml:space="preserve"> </w:t>
      </w:r>
      <w:r w:rsidR="009651BD" w:rsidRPr="00AC48FE">
        <w:rPr>
          <w:rFonts w:ascii="Garamond" w:hAnsi="Garamond"/>
          <w:sz w:val="24"/>
          <w:szCs w:val="24"/>
        </w:rPr>
        <w:t>I burgosuri punësohet nga administrata e institucionit të ekzekutimit të vendimeve penale o</w:t>
      </w:r>
      <w:r w:rsidR="00F45DE1" w:rsidRPr="00AC48FE">
        <w:rPr>
          <w:rFonts w:ascii="Garamond" w:hAnsi="Garamond"/>
          <w:sz w:val="24"/>
          <w:szCs w:val="24"/>
        </w:rPr>
        <w:t>se nga persona juridikë privatë</w:t>
      </w:r>
      <w:r w:rsidR="009651BD" w:rsidRPr="00AC48FE">
        <w:rPr>
          <w:rFonts w:ascii="Garamond" w:hAnsi="Garamond"/>
          <w:sz w:val="24"/>
          <w:szCs w:val="24"/>
        </w:rPr>
        <w:t xml:space="preserve"> brenda ose jashtë institucionit të ekzekutimit të vendimeve penale. Ndalohet punësimi jashtë institucionit i të burgosurit</w:t>
      </w:r>
      <w:r w:rsidR="00F45DE1" w:rsidRPr="00AC48FE">
        <w:rPr>
          <w:rFonts w:ascii="Garamond" w:hAnsi="Garamond"/>
          <w:sz w:val="24"/>
          <w:szCs w:val="24"/>
        </w:rPr>
        <w:t>,</w:t>
      </w:r>
      <w:r w:rsidR="009651BD" w:rsidRPr="00AC48FE">
        <w:rPr>
          <w:rFonts w:ascii="Garamond" w:hAnsi="Garamond"/>
          <w:sz w:val="24"/>
          <w:szCs w:val="24"/>
        </w:rPr>
        <w:t xml:space="preserve"> që është vendosur në institucionet e sigurisë së lartë. Kontrata e punësimit e lidhur me një të burgosur nuk duhet të tregojë se ai ose ajo është duke kryer dënimin.</w:t>
      </w:r>
    </w:p>
    <w:p w14:paraId="1C366CE8" w14:textId="77777777" w:rsidR="009651BD" w:rsidRPr="00AC48FE" w:rsidRDefault="00F97CCA"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6. </w:t>
      </w:r>
      <w:r w:rsidR="00A67F12" w:rsidRPr="00AC48FE">
        <w:rPr>
          <w:rFonts w:ascii="Garamond" w:hAnsi="Garamond"/>
          <w:sz w:val="24"/>
          <w:szCs w:val="24"/>
        </w:rPr>
        <w:t xml:space="preserve">Personeli i </w:t>
      </w:r>
      <w:r w:rsidR="009651BD" w:rsidRPr="00AC48FE">
        <w:rPr>
          <w:rFonts w:ascii="Garamond" w:hAnsi="Garamond"/>
          <w:sz w:val="24"/>
          <w:szCs w:val="24"/>
        </w:rPr>
        <w:t>institucionit nxit dhe krijon kushte për vet</w:t>
      </w:r>
      <w:r w:rsidR="00F45DE1" w:rsidRPr="00AC48FE">
        <w:rPr>
          <w:rFonts w:ascii="Garamond" w:hAnsi="Garamond"/>
          <w:sz w:val="24"/>
          <w:szCs w:val="24"/>
        </w:rPr>
        <w:t>ë</w:t>
      </w:r>
      <w:r w:rsidR="009651BD" w:rsidRPr="00AC48FE">
        <w:rPr>
          <w:rFonts w:ascii="Garamond" w:hAnsi="Garamond"/>
          <w:sz w:val="24"/>
          <w:szCs w:val="24"/>
        </w:rPr>
        <w:t>punësimin e të dënuarve.</w:t>
      </w:r>
    </w:p>
    <w:p w14:paraId="1C366CE9" w14:textId="77777777" w:rsidR="009651BD" w:rsidRPr="00AC48FE" w:rsidRDefault="00F97CCA"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7. </w:t>
      </w:r>
      <w:r w:rsidR="009651BD" w:rsidRPr="00AC48FE">
        <w:rPr>
          <w:rFonts w:ascii="Garamond" w:hAnsi="Garamond"/>
          <w:sz w:val="24"/>
          <w:szCs w:val="24"/>
        </w:rPr>
        <w:t>Të bu</w:t>
      </w:r>
      <w:r w:rsidR="00F45DE1" w:rsidRPr="00AC48FE">
        <w:rPr>
          <w:rFonts w:ascii="Garamond" w:hAnsi="Garamond"/>
          <w:sz w:val="24"/>
          <w:szCs w:val="24"/>
        </w:rPr>
        <w:t>rgosurit me aftësi të kufizuara</w:t>
      </w:r>
      <w:r w:rsidR="009651BD" w:rsidRPr="00AC48FE">
        <w:rPr>
          <w:rFonts w:ascii="Garamond" w:hAnsi="Garamond"/>
          <w:sz w:val="24"/>
          <w:szCs w:val="24"/>
        </w:rPr>
        <w:t xml:space="preserve"> mund të punësohen duke i ofruar një </w:t>
      </w:r>
      <w:r w:rsidR="00F45DE1" w:rsidRPr="00AC48FE">
        <w:rPr>
          <w:rFonts w:ascii="Garamond" w:hAnsi="Garamond"/>
          <w:sz w:val="24"/>
          <w:szCs w:val="24"/>
        </w:rPr>
        <w:t>përshtatje të arsyeshme</w:t>
      </w:r>
      <w:r w:rsidR="009651BD" w:rsidRPr="00AC48FE">
        <w:rPr>
          <w:rFonts w:ascii="Garamond" w:hAnsi="Garamond"/>
          <w:sz w:val="24"/>
          <w:szCs w:val="24"/>
        </w:rPr>
        <w:t xml:space="preserve"> sipas llojit të punës ose duke e përdorur punën për qëllime terapeutike.</w:t>
      </w:r>
    </w:p>
    <w:p w14:paraId="1C366CEA" w14:textId="77777777" w:rsidR="009651BD" w:rsidRPr="00AC48FE" w:rsidRDefault="00F97CCA"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8. </w:t>
      </w:r>
      <w:r w:rsidR="009651BD" w:rsidRPr="00AC48FE">
        <w:rPr>
          <w:rFonts w:ascii="Garamond" w:hAnsi="Garamond"/>
          <w:sz w:val="24"/>
          <w:szCs w:val="24"/>
        </w:rPr>
        <w:t>Punësimi jashtë institucionit i të dënuarve mund të lejohet nga dre</w:t>
      </w:r>
      <w:r w:rsidR="00F45DE1" w:rsidRPr="00AC48FE">
        <w:rPr>
          <w:rFonts w:ascii="Garamond" w:hAnsi="Garamond"/>
          <w:sz w:val="24"/>
          <w:szCs w:val="24"/>
        </w:rPr>
        <w:t>jtori i Përgjithshëm i Burgjeve</w:t>
      </w:r>
      <w:r w:rsidR="009651BD" w:rsidRPr="00AC48FE">
        <w:rPr>
          <w:rFonts w:ascii="Garamond" w:hAnsi="Garamond"/>
          <w:sz w:val="24"/>
          <w:szCs w:val="24"/>
        </w:rPr>
        <w:t xml:space="preserve"> me propozimin e drejtorit të in</w:t>
      </w:r>
      <w:r w:rsidR="00A67F12" w:rsidRPr="00AC48FE">
        <w:rPr>
          <w:rFonts w:ascii="Garamond" w:hAnsi="Garamond"/>
          <w:sz w:val="24"/>
          <w:szCs w:val="24"/>
        </w:rPr>
        <w:t>stitucionit në rastet kur nuk c</w:t>
      </w:r>
      <w:r w:rsidR="001723F2" w:rsidRPr="00AC48FE">
        <w:rPr>
          <w:rFonts w:ascii="Garamond" w:hAnsi="Garamond"/>
          <w:sz w:val="24"/>
          <w:szCs w:val="24"/>
        </w:rPr>
        <w:t>e</w:t>
      </w:r>
      <w:r w:rsidR="009651BD" w:rsidRPr="00AC48FE">
        <w:rPr>
          <w:rFonts w:ascii="Garamond" w:hAnsi="Garamond"/>
          <w:sz w:val="24"/>
          <w:szCs w:val="24"/>
        </w:rPr>
        <w:t xml:space="preserve">nohen nevojat e sigurisë dhe e lejon vlerësimi i rrezikshmërisë </w:t>
      </w:r>
      <w:r w:rsidR="00F45DE1" w:rsidRPr="00AC48FE">
        <w:rPr>
          <w:rFonts w:ascii="Garamond" w:hAnsi="Garamond"/>
          <w:sz w:val="24"/>
          <w:szCs w:val="24"/>
        </w:rPr>
        <w:t>s</w:t>
      </w:r>
      <w:r w:rsidR="009651BD" w:rsidRPr="00AC48FE">
        <w:rPr>
          <w:rFonts w:ascii="Garamond" w:hAnsi="Garamond"/>
          <w:sz w:val="24"/>
          <w:szCs w:val="24"/>
        </w:rPr>
        <w:t xml:space="preserve">ë të dënuarit. </w:t>
      </w:r>
    </w:p>
    <w:p w14:paraId="1C366CEB" w14:textId="758FB6DC" w:rsidR="009651BD" w:rsidRPr="00AC48FE" w:rsidRDefault="00F97CCA"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9. </w:t>
      </w:r>
      <w:r w:rsidR="009651BD" w:rsidRPr="00AC48FE">
        <w:rPr>
          <w:rFonts w:ascii="Garamond" w:hAnsi="Garamond"/>
          <w:sz w:val="24"/>
          <w:szCs w:val="24"/>
        </w:rPr>
        <w:t>Rregulla</w:t>
      </w:r>
      <w:r w:rsidR="00F45DE1" w:rsidRPr="00AC48FE">
        <w:rPr>
          <w:rFonts w:ascii="Garamond" w:hAnsi="Garamond"/>
          <w:sz w:val="24"/>
          <w:szCs w:val="24"/>
        </w:rPr>
        <w:t>t</w:t>
      </w:r>
      <w:r w:rsidR="009651BD" w:rsidRPr="00AC48FE">
        <w:rPr>
          <w:rFonts w:ascii="Garamond" w:hAnsi="Garamond"/>
          <w:sz w:val="24"/>
          <w:szCs w:val="24"/>
        </w:rPr>
        <w:t xml:space="preserve"> </w:t>
      </w:r>
      <w:r w:rsidR="00F45DE1" w:rsidRPr="00AC48FE">
        <w:rPr>
          <w:rFonts w:ascii="Garamond" w:hAnsi="Garamond"/>
          <w:sz w:val="24"/>
          <w:szCs w:val="24"/>
        </w:rPr>
        <w:t xml:space="preserve">e </w:t>
      </w:r>
      <w:r w:rsidR="009651BD" w:rsidRPr="00AC48FE">
        <w:rPr>
          <w:rFonts w:ascii="Garamond" w:hAnsi="Garamond"/>
          <w:sz w:val="24"/>
          <w:szCs w:val="24"/>
        </w:rPr>
        <w:t>detajuara për ruajtjen dhe sigurinë e të burgosurve</w:t>
      </w:r>
      <w:r w:rsidR="00F45DE1" w:rsidRPr="00AC48FE">
        <w:rPr>
          <w:rFonts w:ascii="Garamond" w:hAnsi="Garamond"/>
          <w:sz w:val="24"/>
          <w:szCs w:val="24"/>
        </w:rPr>
        <w:t>,</w:t>
      </w:r>
      <w:r w:rsidR="009651BD" w:rsidRPr="00AC48FE">
        <w:rPr>
          <w:rFonts w:ascii="Garamond" w:hAnsi="Garamond"/>
          <w:sz w:val="24"/>
          <w:szCs w:val="24"/>
        </w:rPr>
        <w:t xml:space="preserve"> që punësohen jashtë institucionit të ekzekutimit të vendimit të vendimeve penale, përcaktohe</w:t>
      </w:r>
      <w:r w:rsidR="00F45DE1" w:rsidRPr="00AC48FE">
        <w:rPr>
          <w:rFonts w:ascii="Garamond" w:hAnsi="Garamond"/>
          <w:sz w:val="24"/>
          <w:szCs w:val="24"/>
        </w:rPr>
        <w:t>n</w:t>
      </w:r>
      <w:r w:rsidR="009651BD" w:rsidRPr="00AC48FE">
        <w:rPr>
          <w:rFonts w:ascii="Garamond" w:hAnsi="Garamond"/>
          <w:sz w:val="24"/>
          <w:szCs w:val="24"/>
        </w:rPr>
        <w:t xml:space="preserve"> në rregulloren e përgjithshme të burgjeve.</w:t>
      </w:r>
      <w:r w:rsidR="00AC48FE" w:rsidRPr="00AC48FE">
        <w:rPr>
          <w:rFonts w:ascii="Garamond" w:hAnsi="Garamond"/>
          <w:sz w:val="24"/>
          <w:szCs w:val="24"/>
        </w:rPr>
        <w:t xml:space="preserve"> </w:t>
      </w:r>
    </w:p>
    <w:p w14:paraId="1C366CEC" w14:textId="77777777" w:rsidR="009651BD" w:rsidRPr="00AC48FE" w:rsidRDefault="00F45DE1" w:rsidP="0016736F">
      <w:pPr>
        <w:spacing w:after="0" w:line="240" w:lineRule="auto"/>
        <w:ind w:firstLine="284"/>
        <w:jc w:val="both"/>
        <w:rPr>
          <w:rFonts w:ascii="Garamond" w:hAnsi="Garamond"/>
          <w:sz w:val="24"/>
          <w:szCs w:val="24"/>
        </w:rPr>
      </w:pPr>
      <w:r w:rsidRPr="00AC48FE">
        <w:rPr>
          <w:rFonts w:ascii="Garamond" w:hAnsi="Garamond"/>
          <w:sz w:val="24"/>
          <w:szCs w:val="24"/>
        </w:rPr>
        <w:t>10. I burgosuri i mitur</w:t>
      </w:r>
      <w:r w:rsidR="009651BD" w:rsidRPr="00AC48FE">
        <w:rPr>
          <w:rFonts w:ascii="Garamond" w:hAnsi="Garamond"/>
          <w:sz w:val="24"/>
          <w:szCs w:val="24"/>
        </w:rPr>
        <w:t xml:space="preserve"> mund të punësohe</w:t>
      </w:r>
      <w:r w:rsidRPr="00AC48FE">
        <w:rPr>
          <w:rFonts w:ascii="Garamond" w:hAnsi="Garamond"/>
          <w:sz w:val="24"/>
          <w:szCs w:val="24"/>
        </w:rPr>
        <w:t>t</w:t>
      </w:r>
      <w:r w:rsidR="009651BD" w:rsidRPr="00AC48FE">
        <w:rPr>
          <w:rFonts w:ascii="Garamond" w:hAnsi="Garamond"/>
          <w:sz w:val="24"/>
          <w:szCs w:val="24"/>
        </w:rPr>
        <w:t xml:space="preserve"> vetëm nëse një gjë e tillë lehtëson edukimin profesional, punësimin e tij pas lirimit dhe nuk pengon arsimimi</w:t>
      </w:r>
      <w:r w:rsidRPr="00AC48FE">
        <w:rPr>
          <w:rFonts w:ascii="Garamond" w:hAnsi="Garamond"/>
          <w:sz w:val="24"/>
          <w:szCs w:val="24"/>
        </w:rPr>
        <w:t>n</w:t>
      </w:r>
      <w:r w:rsidR="009651BD" w:rsidRPr="00AC48FE">
        <w:rPr>
          <w:rFonts w:ascii="Garamond" w:hAnsi="Garamond"/>
          <w:sz w:val="24"/>
          <w:szCs w:val="24"/>
        </w:rPr>
        <w:t xml:space="preserve"> </w:t>
      </w:r>
      <w:r w:rsidRPr="00AC48FE">
        <w:rPr>
          <w:rFonts w:ascii="Garamond" w:hAnsi="Garamond"/>
          <w:sz w:val="24"/>
          <w:szCs w:val="24"/>
        </w:rPr>
        <w:t>e tij. Angazhimi i të miturve</w:t>
      </w:r>
      <w:r w:rsidR="009651BD" w:rsidRPr="00AC48FE">
        <w:rPr>
          <w:rFonts w:ascii="Garamond" w:hAnsi="Garamond"/>
          <w:sz w:val="24"/>
          <w:szCs w:val="24"/>
        </w:rPr>
        <w:t xml:space="preserve"> në punë të lehta kryhet në përputhje me rregullat e caktuara në Kodin e Drejtësisë Penale për të Mitur dhe në Kodin Punës. </w:t>
      </w:r>
    </w:p>
    <w:p w14:paraId="1C366CED" w14:textId="77777777" w:rsidR="009651BD" w:rsidRPr="00AC48FE" w:rsidRDefault="00F45DE1"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11. </w:t>
      </w:r>
      <w:r w:rsidR="009651BD" w:rsidRPr="00AC48FE">
        <w:rPr>
          <w:rFonts w:ascii="Garamond" w:hAnsi="Garamond"/>
          <w:sz w:val="24"/>
          <w:szCs w:val="24"/>
        </w:rPr>
        <w:t>Punësimi i të paraburgosurve jashtë institucionit mund të lejohet vetëm me vendim të prokurorit. Në çdo rast, dalja jashtë institu</w:t>
      </w:r>
      <w:r w:rsidR="00A67F12" w:rsidRPr="00AC48FE">
        <w:rPr>
          <w:rFonts w:ascii="Garamond" w:hAnsi="Garamond"/>
          <w:sz w:val="24"/>
          <w:szCs w:val="24"/>
        </w:rPr>
        <w:t>cionit dhe kryerja e punës realizohen</w:t>
      </w:r>
      <w:r w:rsidR="009651BD" w:rsidRPr="00AC48FE">
        <w:rPr>
          <w:rFonts w:ascii="Garamond" w:hAnsi="Garamond"/>
          <w:sz w:val="24"/>
          <w:szCs w:val="24"/>
        </w:rPr>
        <w:t xml:space="preserve"> gjithmonë të shoqëruar nga personeli i institucionit dhe të ruajtur nga Policia e Burgjeve.</w:t>
      </w:r>
    </w:p>
    <w:p w14:paraId="1C366CEE" w14:textId="77777777" w:rsidR="009651BD" w:rsidRPr="00AC48FE" w:rsidRDefault="00F45DE1"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12. </w:t>
      </w:r>
      <w:r w:rsidR="009651BD" w:rsidRPr="00AC48FE">
        <w:rPr>
          <w:rFonts w:ascii="Garamond" w:hAnsi="Garamond"/>
          <w:sz w:val="24"/>
          <w:szCs w:val="24"/>
        </w:rPr>
        <w:t>Rregullat e posaçme për punësimin e të burgosurve, kushtet e punës dhe kohëzgjatja e saj përcaktohen me vendim të Këshillit të Ministrave.</w:t>
      </w:r>
    </w:p>
    <w:p w14:paraId="1C366CEF" w14:textId="77777777" w:rsidR="009651BD" w:rsidRPr="00AC48FE" w:rsidRDefault="009651BD" w:rsidP="0016736F">
      <w:pPr>
        <w:spacing w:after="0" w:line="240" w:lineRule="auto"/>
        <w:ind w:firstLine="284"/>
        <w:jc w:val="both"/>
        <w:rPr>
          <w:rFonts w:ascii="Garamond" w:hAnsi="Garamond"/>
          <w:sz w:val="24"/>
          <w:szCs w:val="24"/>
        </w:rPr>
      </w:pPr>
    </w:p>
    <w:p w14:paraId="1C366CF0" w14:textId="77777777" w:rsidR="009651BD" w:rsidRPr="00AC48FE" w:rsidRDefault="009651BD" w:rsidP="00E053EE">
      <w:pPr>
        <w:pStyle w:val="Neni"/>
      </w:pPr>
      <w:r w:rsidRPr="00AC48FE">
        <w:t>Neni 44</w:t>
      </w:r>
    </w:p>
    <w:p w14:paraId="1C366CF2" w14:textId="77777777" w:rsidR="009651BD" w:rsidRPr="00AC48FE" w:rsidRDefault="009651BD" w:rsidP="00E053EE">
      <w:pPr>
        <w:pStyle w:val="Nenititull"/>
      </w:pPr>
      <w:r w:rsidRPr="00AC48FE">
        <w:t>Shpërblimi i punës</w:t>
      </w:r>
    </w:p>
    <w:p w14:paraId="1C366CF3" w14:textId="77777777" w:rsidR="009651BD" w:rsidRPr="00AC48FE" w:rsidRDefault="009651BD" w:rsidP="0016736F">
      <w:pPr>
        <w:spacing w:after="0" w:line="240" w:lineRule="auto"/>
        <w:ind w:firstLine="284"/>
        <w:jc w:val="both"/>
        <w:rPr>
          <w:rFonts w:ascii="Garamond" w:hAnsi="Garamond"/>
          <w:sz w:val="24"/>
          <w:szCs w:val="24"/>
        </w:rPr>
      </w:pPr>
    </w:p>
    <w:p w14:paraId="1C366CF4" w14:textId="77777777" w:rsidR="009651BD" w:rsidRPr="00AC48FE" w:rsidRDefault="00F97CCA"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1. </w:t>
      </w:r>
      <w:r w:rsidR="009651BD" w:rsidRPr="00AC48FE">
        <w:rPr>
          <w:rFonts w:ascii="Garamond" w:hAnsi="Garamond"/>
          <w:sz w:val="24"/>
          <w:szCs w:val="24"/>
        </w:rPr>
        <w:t>I burgosuri ka të drejtën e një shpërblimi mujor për punën e tij. Shpërblimi për secilën kategori caktohet në vlerë të drejtë në proporcion me sasinë dhe cilësinë e punës së kryer dhe organizimin e punës që rregullohet me vendim të Këshillit të Ministrave.</w:t>
      </w:r>
    </w:p>
    <w:p w14:paraId="1C366CF5" w14:textId="77777777" w:rsidR="009651BD" w:rsidRPr="00AC48FE" w:rsidRDefault="00F97CCA"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2. </w:t>
      </w:r>
      <w:r w:rsidR="009651BD" w:rsidRPr="00AC48FE">
        <w:rPr>
          <w:rFonts w:ascii="Garamond" w:hAnsi="Garamond"/>
          <w:sz w:val="24"/>
          <w:szCs w:val="24"/>
        </w:rPr>
        <w:t>I burgosuri ka të drejtë të disponojë lirshëm dyzet për</w:t>
      </w:r>
      <w:r w:rsidR="00F45DE1" w:rsidRPr="00AC48FE">
        <w:rPr>
          <w:rFonts w:ascii="Garamond" w:hAnsi="Garamond"/>
          <w:sz w:val="24"/>
          <w:szCs w:val="24"/>
        </w:rPr>
        <w:t xml:space="preserve"> </w:t>
      </w:r>
      <w:r w:rsidR="009651BD" w:rsidRPr="00AC48FE">
        <w:rPr>
          <w:rFonts w:ascii="Garamond" w:hAnsi="Garamond"/>
          <w:sz w:val="24"/>
          <w:szCs w:val="24"/>
        </w:rPr>
        <w:t xml:space="preserve">qind të </w:t>
      </w:r>
      <w:proofErr w:type="spellStart"/>
      <w:r w:rsidR="009651BD" w:rsidRPr="00AC48FE">
        <w:rPr>
          <w:rFonts w:ascii="Garamond" w:hAnsi="Garamond"/>
          <w:sz w:val="24"/>
          <w:szCs w:val="24"/>
        </w:rPr>
        <w:t>të</w:t>
      </w:r>
      <w:proofErr w:type="spellEnd"/>
      <w:r w:rsidR="009651BD" w:rsidRPr="00AC48FE">
        <w:rPr>
          <w:rFonts w:ascii="Garamond" w:hAnsi="Garamond"/>
          <w:sz w:val="24"/>
          <w:szCs w:val="24"/>
        </w:rPr>
        <w:t xml:space="preserve"> ardhurave të fituara nga puna.</w:t>
      </w:r>
    </w:p>
    <w:p w14:paraId="1C366CFC" w14:textId="77777777" w:rsidR="00457FC2" w:rsidRPr="00AC48FE" w:rsidRDefault="00457FC2" w:rsidP="0016736F">
      <w:pPr>
        <w:spacing w:after="0" w:line="240" w:lineRule="auto"/>
        <w:ind w:firstLine="284"/>
        <w:jc w:val="both"/>
        <w:rPr>
          <w:rFonts w:ascii="Garamond" w:hAnsi="Garamond"/>
          <w:sz w:val="24"/>
          <w:szCs w:val="24"/>
        </w:rPr>
      </w:pPr>
    </w:p>
    <w:p w14:paraId="1C366CFD" w14:textId="77777777" w:rsidR="009651BD" w:rsidRPr="00AC48FE" w:rsidRDefault="009651BD" w:rsidP="00E053EE">
      <w:pPr>
        <w:pStyle w:val="Neni"/>
      </w:pPr>
      <w:r w:rsidRPr="00AC48FE">
        <w:t>Neni 45</w:t>
      </w:r>
    </w:p>
    <w:p w14:paraId="1C366CFF" w14:textId="77777777" w:rsidR="009651BD" w:rsidRPr="00AC48FE" w:rsidRDefault="009651BD" w:rsidP="00E053EE">
      <w:pPr>
        <w:pStyle w:val="Nenititull"/>
      </w:pPr>
      <w:r w:rsidRPr="00AC48FE">
        <w:t>Arsimimi</w:t>
      </w:r>
    </w:p>
    <w:p w14:paraId="1C366D00" w14:textId="77777777" w:rsidR="009651BD" w:rsidRPr="00AC48FE" w:rsidRDefault="009651BD" w:rsidP="0016736F">
      <w:pPr>
        <w:spacing w:after="0" w:line="240" w:lineRule="auto"/>
        <w:ind w:firstLine="284"/>
        <w:jc w:val="both"/>
        <w:rPr>
          <w:rFonts w:ascii="Garamond" w:hAnsi="Garamond"/>
          <w:sz w:val="24"/>
          <w:szCs w:val="24"/>
        </w:rPr>
      </w:pPr>
    </w:p>
    <w:p w14:paraId="1C366D01"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1. Arsimimi dhe formimi kulturor e profesional bëhen me anë të organizimit të programeve arsimore</w:t>
      </w:r>
      <w:r w:rsidR="00F9129A" w:rsidRPr="00AC48FE">
        <w:rPr>
          <w:rFonts w:ascii="Garamond" w:hAnsi="Garamond"/>
          <w:sz w:val="24"/>
          <w:szCs w:val="24"/>
        </w:rPr>
        <w:t>,</w:t>
      </w:r>
      <w:r w:rsidRPr="00AC48FE">
        <w:rPr>
          <w:rFonts w:ascii="Garamond" w:hAnsi="Garamond"/>
          <w:sz w:val="24"/>
          <w:szCs w:val="24"/>
        </w:rPr>
        <w:t xml:space="preserve"> si dhe të kurseve profesionale, sipas legjislacionit në fuqi për sistemin arsimor parauniversitar dhe legjislacionit në fuqi </w:t>
      </w:r>
      <w:r w:rsidR="00F9129A" w:rsidRPr="00AC48FE">
        <w:rPr>
          <w:rFonts w:ascii="Garamond" w:hAnsi="Garamond"/>
          <w:sz w:val="24"/>
          <w:szCs w:val="24"/>
        </w:rPr>
        <w:t xml:space="preserve">për </w:t>
      </w:r>
      <w:r w:rsidRPr="00AC48FE">
        <w:rPr>
          <w:rFonts w:ascii="Garamond" w:hAnsi="Garamond"/>
          <w:sz w:val="24"/>
          <w:szCs w:val="24"/>
        </w:rPr>
        <w:t>arsimin dhe formimin profesional.</w:t>
      </w:r>
    </w:p>
    <w:p w14:paraId="1C366D02"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2. Të burgosurit që nuk ka përfunduar arsimin nëntëvjeçar </w:t>
      </w:r>
      <w:r w:rsidR="00091A40" w:rsidRPr="00AC48FE">
        <w:rPr>
          <w:rFonts w:ascii="Garamond" w:hAnsi="Garamond"/>
          <w:sz w:val="24"/>
          <w:szCs w:val="24"/>
        </w:rPr>
        <w:t>i</w:t>
      </w:r>
      <w:r w:rsidRPr="00AC48FE">
        <w:rPr>
          <w:rFonts w:ascii="Garamond" w:hAnsi="Garamond"/>
          <w:sz w:val="24"/>
          <w:szCs w:val="24"/>
        </w:rPr>
        <w:t xml:space="preserve"> krijoh</w:t>
      </w:r>
      <w:r w:rsidR="00F9129A" w:rsidRPr="00AC48FE">
        <w:rPr>
          <w:rFonts w:ascii="Garamond" w:hAnsi="Garamond"/>
          <w:sz w:val="24"/>
          <w:szCs w:val="24"/>
        </w:rPr>
        <w:t>en kushte për përfundimin e tij</w:t>
      </w:r>
      <w:r w:rsidRPr="00AC48FE">
        <w:rPr>
          <w:rFonts w:ascii="Garamond" w:hAnsi="Garamond"/>
          <w:sz w:val="24"/>
          <w:szCs w:val="24"/>
        </w:rPr>
        <w:t xml:space="preserve"> me anë të një programi të veçantë, të miratuar nga min</w:t>
      </w:r>
      <w:r w:rsidR="00F9129A" w:rsidRPr="00AC48FE">
        <w:rPr>
          <w:rFonts w:ascii="Garamond" w:hAnsi="Garamond"/>
          <w:sz w:val="24"/>
          <w:szCs w:val="24"/>
        </w:rPr>
        <w:t>istria përgjegjëse për arsimin.</w:t>
      </w:r>
    </w:p>
    <w:p w14:paraId="1C366D03"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3. I burgosuri ka të drejtë të vazhdojë arsimin e mesëm dhe të lartë gjatë kohës së qëndrimit në institucion, sipas rregullave të parashikuara në legjislacionit për arsimin parauniversitar dhe arsimin e lartë dhe kërkimin shkencor në institucionet e arsimit të lartë. </w:t>
      </w:r>
    </w:p>
    <w:p w14:paraId="1C366D04"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4. Për aq sa është e mundur, arsimimi i të burgosurit integrohet me sistemin arsimor dhe s</w:t>
      </w:r>
      <w:r w:rsidR="00F9129A" w:rsidRPr="00AC48FE">
        <w:rPr>
          <w:rFonts w:ascii="Garamond" w:hAnsi="Garamond"/>
          <w:sz w:val="24"/>
          <w:szCs w:val="24"/>
        </w:rPr>
        <w:t>istemin e trajnimit profesional</w:t>
      </w:r>
      <w:r w:rsidRPr="00AC48FE">
        <w:rPr>
          <w:rFonts w:ascii="Garamond" w:hAnsi="Garamond"/>
          <w:sz w:val="24"/>
          <w:szCs w:val="24"/>
        </w:rPr>
        <w:t xml:space="preserve"> për të lehtësuar vijimin e arsimimit dhe trajnimit p</w:t>
      </w:r>
      <w:r w:rsidR="00F9129A" w:rsidRPr="00AC48FE">
        <w:rPr>
          <w:rFonts w:ascii="Garamond" w:hAnsi="Garamond"/>
          <w:sz w:val="24"/>
          <w:szCs w:val="24"/>
        </w:rPr>
        <w:t>rofesional pa vështirësi</w:t>
      </w:r>
      <w:r w:rsidRPr="00AC48FE">
        <w:rPr>
          <w:rFonts w:ascii="Garamond" w:hAnsi="Garamond"/>
          <w:sz w:val="24"/>
          <w:szCs w:val="24"/>
        </w:rPr>
        <w:t xml:space="preserve"> pas përfundimit të kryerjes së dënimit. Arsimi dhe trajnimi profesional i të burgosurit zhvillohet nën vëzhgimin e institucioneve të jashtme arsimore dhe të formimit profesional.</w:t>
      </w:r>
    </w:p>
    <w:p w14:paraId="1C366D05"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5. Drejtoria e Përgjithshme e Burgjeve</w:t>
      </w:r>
      <w:r w:rsidR="00F9129A" w:rsidRPr="00AC48FE">
        <w:rPr>
          <w:rFonts w:ascii="Garamond" w:hAnsi="Garamond"/>
          <w:sz w:val="24"/>
          <w:szCs w:val="24"/>
        </w:rPr>
        <w:t>,</w:t>
      </w:r>
      <w:r w:rsidRPr="00AC48FE">
        <w:rPr>
          <w:rFonts w:ascii="Garamond" w:hAnsi="Garamond"/>
          <w:sz w:val="24"/>
          <w:szCs w:val="24"/>
        </w:rPr>
        <w:t xml:space="preserve"> si dhe institucionet e ekzekutimit të vendimeve penale nxisin përfitimin, njohjen dhe certifikimin e kualifikimeve profesionale, si dhe kryerjen dhe lehtësimin e n</w:t>
      </w:r>
      <w:r w:rsidR="00F9129A" w:rsidRPr="00AC48FE">
        <w:rPr>
          <w:rFonts w:ascii="Garamond" w:hAnsi="Garamond"/>
          <w:sz w:val="24"/>
          <w:szCs w:val="24"/>
        </w:rPr>
        <w:t>djekjes së kurseve profesionale</w:t>
      </w:r>
      <w:r w:rsidRPr="00AC48FE">
        <w:rPr>
          <w:rFonts w:ascii="Garamond" w:hAnsi="Garamond"/>
          <w:sz w:val="24"/>
          <w:szCs w:val="24"/>
        </w:rPr>
        <w:t xml:space="preserve"> duke përdorur kurset me kohë të pjesshme.</w:t>
      </w:r>
    </w:p>
    <w:p w14:paraId="1C366D06"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6. Kujdes i veçantë i kushtohet formimit kulturor e profesional të </w:t>
      </w:r>
      <w:proofErr w:type="spellStart"/>
      <w:r w:rsidRPr="00AC48FE">
        <w:rPr>
          <w:rFonts w:ascii="Garamond" w:hAnsi="Garamond"/>
          <w:sz w:val="24"/>
          <w:szCs w:val="24"/>
        </w:rPr>
        <w:t>të</w:t>
      </w:r>
      <w:proofErr w:type="spellEnd"/>
      <w:r w:rsidRPr="00AC48FE">
        <w:rPr>
          <w:rFonts w:ascii="Garamond" w:hAnsi="Garamond"/>
          <w:sz w:val="24"/>
          <w:szCs w:val="24"/>
        </w:rPr>
        <w:t xml:space="preserve"> burgosurit me moshë nën 29 vjeç.</w:t>
      </w:r>
    </w:p>
    <w:p w14:paraId="1C366D07"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7. Të burgosurve të mitur dhe të rinj u sigurohet arsimi bazë i detyrueshëm dhe, sipas rastit, edhe arsimi i mesëm ose i lartë. Organizimi i programeve arsimore dhe edukuese për të burgosurit e mitur dhe të rinj kryhet në përputhje me Kodin e Drejtësisë Penale për të Mitur.</w:t>
      </w:r>
    </w:p>
    <w:p w14:paraId="1C366D08"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8. Të burgosurit që </w:t>
      </w:r>
      <w:r w:rsidR="00F9129A" w:rsidRPr="00AC48FE">
        <w:rPr>
          <w:rFonts w:ascii="Garamond" w:hAnsi="Garamond"/>
          <w:sz w:val="24"/>
          <w:szCs w:val="24"/>
        </w:rPr>
        <w:t>u</w:t>
      </w:r>
      <w:r w:rsidRPr="00AC48FE">
        <w:rPr>
          <w:rFonts w:ascii="Garamond" w:hAnsi="Garamond"/>
          <w:sz w:val="24"/>
          <w:szCs w:val="24"/>
        </w:rPr>
        <w:t xml:space="preserve"> përkasin pakicave kombëtare</w:t>
      </w:r>
      <w:r w:rsidR="00091A40" w:rsidRPr="00AC48FE">
        <w:rPr>
          <w:rFonts w:ascii="Garamond" w:hAnsi="Garamond"/>
          <w:sz w:val="24"/>
          <w:szCs w:val="24"/>
        </w:rPr>
        <w:t>,</w:t>
      </w:r>
      <w:r w:rsidRPr="00AC48FE">
        <w:rPr>
          <w:rFonts w:ascii="Garamond" w:hAnsi="Garamond"/>
          <w:sz w:val="24"/>
          <w:szCs w:val="24"/>
        </w:rPr>
        <w:t xml:space="preserve"> </w:t>
      </w:r>
      <w:r w:rsidR="003A4186" w:rsidRPr="00AC48FE">
        <w:rPr>
          <w:rFonts w:ascii="Garamond" w:hAnsi="Garamond"/>
          <w:sz w:val="24"/>
          <w:szCs w:val="24"/>
        </w:rPr>
        <w:t xml:space="preserve">që nuk kuptojnë </w:t>
      </w:r>
      <w:r w:rsidR="009B7E3E" w:rsidRPr="00AC48FE">
        <w:rPr>
          <w:rFonts w:ascii="Garamond" w:hAnsi="Garamond"/>
          <w:sz w:val="24"/>
          <w:szCs w:val="24"/>
        </w:rPr>
        <w:t xml:space="preserve">ose nuk </w:t>
      </w:r>
      <w:r w:rsidRPr="00AC48FE">
        <w:rPr>
          <w:rFonts w:ascii="Garamond" w:hAnsi="Garamond"/>
          <w:sz w:val="24"/>
          <w:szCs w:val="24"/>
        </w:rPr>
        <w:t>zotërojnë gjuhën shqipe, shtetasve të huaj ose persona</w:t>
      </w:r>
      <w:r w:rsidR="00F9129A" w:rsidRPr="00AC48FE">
        <w:rPr>
          <w:rFonts w:ascii="Garamond" w:hAnsi="Garamond"/>
          <w:sz w:val="24"/>
          <w:szCs w:val="24"/>
        </w:rPr>
        <w:t>ve</w:t>
      </w:r>
      <w:r w:rsidRPr="00AC48FE">
        <w:rPr>
          <w:rFonts w:ascii="Garamond" w:hAnsi="Garamond"/>
          <w:sz w:val="24"/>
          <w:szCs w:val="24"/>
        </w:rPr>
        <w:t xml:space="preserve"> pa shtetësi</w:t>
      </w:r>
      <w:r w:rsidR="00F9129A" w:rsidRPr="00AC48FE">
        <w:rPr>
          <w:rFonts w:ascii="Garamond" w:hAnsi="Garamond"/>
          <w:sz w:val="24"/>
          <w:szCs w:val="24"/>
        </w:rPr>
        <w:t>,</w:t>
      </w:r>
      <w:r w:rsidRPr="00AC48FE">
        <w:rPr>
          <w:rFonts w:ascii="Garamond" w:hAnsi="Garamond"/>
          <w:sz w:val="24"/>
          <w:szCs w:val="24"/>
        </w:rPr>
        <w:t xml:space="preserve"> që nuk kuptojnë gjuhën shqipe</w:t>
      </w:r>
      <w:r w:rsidR="00F9129A" w:rsidRPr="00AC48FE">
        <w:rPr>
          <w:rFonts w:ascii="Garamond" w:hAnsi="Garamond"/>
          <w:sz w:val="24"/>
          <w:szCs w:val="24"/>
        </w:rPr>
        <w:t>,</w:t>
      </w:r>
      <w:r w:rsidRPr="00AC48FE">
        <w:rPr>
          <w:rFonts w:ascii="Garamond" w:hAnsi="Garamond"/>
          <w:sz w:val="24"/>
          <w:szCs w:val="24"/>
        </w:rPr>
        <w:t xml:space="preserve"> u mundësohen materiale të shkruara në gjuhën e tyre ose në një gjuhë që e kuptojnë më mirë.</w:t>
      </w:r>
    </w:p>
    <w:p w14:paraId="1C366D09"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9. Rregulla</w:t>
      </w:r>
      <w:r w:rsidR="00091A40" w:rsidRPr="00AC48FE">
        <w:rPr>
          <w:rFonts w:ascii="Garamond" w:hAnsi="Garamond"/>
          <w:sz w:val="24"/>
          <w:szCs w:val="24"/>
        </w:rPr>
        <w:t>t</w:t>
      </w:r>
      <w:r w:rsidRPr="00AC48FE">
        <w:rPr>
          <w:rFonts w:ascii="Garamond" w:hAnsi="Garamond"/>
          <w:sz w:val="24"/>
          <w:szCs w:val="24"/>
        </w:rPr>
        <w:t xml:space="preserve"> më të detajuara për mënyrën e zhvillimit të arsimit dhe formimit profesional përcaktohen me udhëzim të përbashkët të ministrit të Drejtësisë dhe ministrit përgjegjës për arsimin dhe formimin profesional.</w:t>
      </w:r>
    </w:p>
    <w:p w14:paraId="1C366D0A" w14:textId="77777777" w:rsidR="009651BD" w:rsidRPr="00AC48FE" w:rsidRDefault="009651BD" w:rsidP="0016736F">
      <w:pPr>
        <w:spacing w:after="0" w:line="240" w:lineRule="auto"/>
        <w:ind w:firstLine="284"/>
        <w:jc w:val="both"/>
        <w:rPr>
          <w:rFonts w:ascii="Garamond" w:hAnsi="Garamond"/>
          <w:sz w:val="24"/>
          <w:szCs w:val="24"/>
        </w:rPr>
      </w:pPr>
    </w:p>
    <w:p w14:paraId="1C366D0B" w14:textId="77777777" w:rsidR="009651BD" w:rsidRPr="00AC48FE" w:rsidRDefault="009651BD" w:rsidP="00E053EE">
      <w:pPr>
        <w:pStyle w:val="Neni"/>
      </w:pPr>
      <w:r w:rsidRPr="00AC48FE">
        <w:t>Neni 46</w:t>
      </w:r>
    </w:p>
    <w:p w14:paraId="1C366D0D" w14:textId="77777777" w:rsidR="009651BD" w:rsidRPr="00AC48FE" w:rsidRDefault="009651BD" w:rsidP="00E053EE">
      <w:pPr>
        <w:pStyle w:val="Nenititull"/>
      </w:pPr>
      <w:r w:rsidRPr="00AC48FE">
        <w:t>Veprimtaritë kulturore, çlodhëse e sportive</w:t>
      </w:r>
    </w:p>
    <w:p w14:paraId="1C366D0E" w14:textId="77777777" w:rsidR="009651BD" w:rsidRPr="00AC48FE" w:rsidRDefault="009651BD" w:rsidP="00E053EE">
      <w:pPr>
        <w:pStyle w:val="Neni"/>
      </w:pPr>
    </w:p>
    <w:p w14:paraId="1C366D0F" w14:textId="5313730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1. Organizimi i veprimtarive kulturore, çlodhëse e sportive duhet të synojë ruajtjen dhe zhvillimin e aftësive fizike dhe psikike të </w:t>
      </w:r>
      <w:proofErr w:type="spellStart"/>
      <w:r w:rsidRPr="00AC48FE">
        <w:rPr>
          <w:rFonts w:ascii="Garamond" w:hAnsi="Garamond"/>
          <w:sz w:val="24"/>
          <w:szCs w:val="24"/>
        </w:rPr>
        <w:t>të</w:t>
      </w:r>
      <w:proofErr w:type="spellEnd"/>
      <w:r w:rsidRPr="00AC48FE">
        <w:rPr>
          <w:rFonts w:ascii="Garamond" w:hAnsi="Garamond"/>
          <w:sz w:val="24"/>
          <w:szCs w:val="24"/>
        </w:rPr>
        <w:t xml:space="preserve"> burgosurit.</w:t>
      </w:r>
      <w:r w:rsidR="00E053EE" w:rsidRPr="00AC48FE">
        <w:rPr>
          <w:rFonts w:ascii="Garamond" w:hAnsi="Garamond"/>
          <w:sz w:val="24"/>
          <w:szCs w:val="24"/>
        </w:rPr>
        <w:t xml:space="preserve"> </w:t>
      </w:r>
    </w:p>
    <w:p w14:paraId="1C366D10"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2. Për të burgosurit e mitur hartohet një program i veçantë përfshirjeje në veprimtari kulturore, krijuese e sportive, në bashkëpunim me të miturin.</w:t>
      </w:r>
    </w:p>
    <w:p w14:paraId="1C366D11" w14:textId="395EE6A8"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3. Të</w:t>
      </w:r>
      <w:r w:rsidR="00AC48FE" w:rsidRPr="00AC48FE">
        <w:rPr>
          <w:rFonts w:ascii="Garamond" w:hAnsi="Garamond"/>
          <w:sz w:val="24"/>
          <w:szCs w:val="24"/>
        </w:rPr>
        <w:t xml:space="preserve"> </w:t>
      </w:r>
      <w:r w:rsidRPr="00AC48FE">
        <w:rPr>
          <w:rFonts w:ascii="Garamond" w:hAnsi="Garamond"/>
          <w:sz w:val="24"/>
          <w:szCs w:val="24"/>
        </w:rPr>
        <w:t>b</w:t>
      </w:r>
      <w:r w:rsidR="00CB6D12" w:rsidRPr="00AC48FE">
        <w:rPr>
          <w:rFonts w:ascii="Garamond" w:hAnsi="Garamond"/>
          <w:sz w:val="24"/>
          <w:szCs w:val="24"/>
        </w:rPr>
        <w:t>urgosurit me aftësitë kufizuara</w:t>
      </w:r>
      <w:r w:rsidRPr="00AC48FE">
        <w:rPr>
          <w:rFonts w:ascii="Garamond" w:hAnsi="Garamond"/>
          <w:sz w:val="24"/>
          <w:szCs w:val="24"/>
        </w:rPr>
        <w:t xml:space="preserve"> i sigurohen programe trajnuese ripërtëritëse, </w:t>
      </w:r>
      <w:r w:rsidR="00F97CCA" w:rsidRPr="00AC48FE">
        <w:rPr>
          <w:rFonts w:ascii="Garamond" w:hAnsi="Garamond"/>
          <w:sz w:val="24"/>
          <w:szCs w:val="24"/>
        </w:rPr>
        <w:t>ç</w:t>
      </w:r>
      <w:r w:rsidRPr="00AC48FE">
        <w:rPr>
          <w:rFonts w:ascii="Garamond" w:hAnsi="Garamond"/>
          <w:sz w:val="24"/>
          <w:szCs w:val="24"/>
        </w:rPr>
        <w:t>lodhëse, kulturore e sportive, që sigurojnë përshtatjen e arsyeshme.</w:t>
      </w:r>
      <w:r w:rsidR="00AC48FE" w:rsidRPr="00AC48FE">
        <w:rPr>
          <w:rFonts w:ascii="Garamond" w:hAnsi="Garamond"/>
          <w:sz w:val="24"/>
          <w:szCs w:val="24"/>
        </w:rPr>
        <w:t xml:space="preserve"> </w:t>
      </w:r>
    </w:p>
    <w:p w14:paraId="1C366D12"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4. Institucioni bashkëpunon me institucionet e tjera, organizatat jofitimprurëse e fetare për organizimin e veprimtarive kulturore, krijuese dhe sportive, brenda dhe jashtë institucionit.</w:t>
      </w:r>
    </w:p>
    <w:p w14:paraId="1C366D13" w14:textId="77777777" w:rsidR="00F97CCA" w:rsidRPr="00AC48FE" w:rsidRDefault="00F97CCA" w:rsidP="0016736F">
      <w:pPr>
        <w:spacing w:after="0" w:line="240" w:lineRule="auto"/>
        <w:ind w:firstLine="284"/>
        <w:jc w:val="both"/>
        <w:rPr>
          <w:rFonts w:ascii="Garamond" w:hAnsi="Garamond"/>
          <w:sz w:val="24"/>
          <w:szCs w:val="24"/>
        </w:rPr>
      </w:pPr>
    </w:p>
    <w:p w14:paraId="1C366D15" w14:textId="77777777" w:rsidR="009651BD" w:rsidRPr="00AC48FE" w:rsidRDefault="009651BD" w:rsidP="00E053EE">
      <w:pPr>
        <w:pStyle w:val="Neni"/>
      </w:pPr>
      <w:r w:rsidRPr="00AC48FE">
        <w:t>Neni 47</w:t>
      </w:r>
    </w:p>
    <w:p w14:paraId="1C366D17" w14:textId="77777777" w:rsidR="009651BD" w:rsidRPr="00AC48FE" w:rsidRDefault="009651BD" w:rsidP="00E053EE">
      <w:pPr>
        <w:pStyle w:val="Nenititull"/>
      </w:pPr>
      <w:r w:rsidRPr="00AC48FE">
        <w:t>Mjediset dhe kushtet e trajtimit</w:t>
      </w:r>
    </w:p>
    <w:p w14:paraId="1C366D18" w14:textId="77777777" w:rsidR="009651BD" w:rsidRPr="00AC48FE" w:rsidRDefault="009651BD" w:rsidP="0016736F">
      <w:pPr>
        <w:spacing w:after="0" w:line="240" w:lineRule="auto"/>
        <w:ind w:firstLine="284"/>
        <w:jc w:val="both"/>
        <w:rPr>
          <w:rFonts w:ascii="Garamond" w:hAnsi="Garamond"/>
          <w:sz w:val="24"/>
          <w:szCs w:val="24"/>
        </w:rPr>
      </w:pPr>
    </w:p>
    <w:p w14:paraId="1C366D19" w14:textId="77777777" w:rsidR="009651BD" w:rsidRPr="00AC48FE" w:rsidRDefault="00F97CCA" w:rsidP="0016736F">
      <w:pPr>
        <w:spacing w:after="0" w:line="240" w:lineRule="auto"/>
        <w:ind w:firstLine="284"/>
        <w:jc w:val="both"/>
        <w:rPr>
          <w:rFonts w:ascii="Garamond" w:hAnsi="Garamond"/>
          <w:sz w:val="24"/>
          <w:szCs w:val="24"/>
        </w:rPr>
      </w:pPr>
      <w:r w:rsidRPr="00AC48FE">
        <w:rPr>
          <w:rFonts w:ascii="Garamond" w:hAnsi="Garamond"/>
          <w:sz w:val="24"/>
          <w:szCs w:val="24"/>
        </w:rPr>
        <w:t>1.</w:t>
      </w:r>
      <w:r w:rsidR="001F304F" w:rsidRPr="00AC48FE">
        <w:rPr>
          <w:rFonts w:ascii="Garamond" w:hAnsi="Garamond"/>
          <w:sz w:val="24"/>
          <w:szCs w:val="24"/>
        </w:rPr>
        <w:t xml:space="preserve"> </w:t>
      </w:r>
      <w:r w:rsidR="009651BD" w:rsidRPr="00AC48FE">
        <w:rPr>
          <w:rFonts w:ascii="Garamond" w:hAnsi="Garamond"/>
          <w:sz w:val="24"/>
          <w:szCs w:val="24"/>
        </w:rPr>
        <w:t>Në institucionet e ekzekutimit të vendimev</w:t>
      </w:r>
      <w:r w:rsidR="003A4186" w:rsidRPr="00AC48FE">
        <w:rPr>
          <w:rFonts w:ascii="Garamond" w:hAnsi="Garamond"/>
          <w:sz w:val="24"/>
          <w:szCs w:val="24"/>
        </w:rPr>
        <w:t>e penale, në varësi të nevojave</w:t>
      </w:r>
      <w:r w:rsidR="009651BD" w:rsidRPr="00AC48FE">
        <w:rPr>
          <w:rFonts w:ascii="Garamond" w:hAnsi="Garamond"/>
          <w:sz w:val="24"/>
          <w:szCs w:val="24"/>
        </w:rPr>
        <w:t xml:space="preserve"> t</w:t>
      </w:r>
      <w:r w:rsidR="003A4186" w:rsidRPr="00AC48FE">
        <w:rPr>
          <w:rFonts w:ascii="Garamond" w:hAnsi="Garamond"/>
          <w:sz w:val="24"/>
          <w:szCs w:val="24"/>
        </w:rPr>
        <w:t>ë trajtimit, sigurohen mjedise, kushte të</w:t>
      </w:r>
      <w:r w:rsidR="009651BD" w:rsidRPr="00AC48FE">
        <w:rPr>
          <w:rFonts w:ascii="Garamond" w:hAnsi="Garamond"/>
          <w:sz w:val="24"/>
          <w:szCs w:val="24"/>
        </w:rPr>
        <w:t xml:space="preserve"> përshtatshme dhe të nevojshme për zhvillimin e punës, arsimimin parauniversitar dhe profesional, veprimtaritë çlodhëse, kulturore dhe çdo veprimtari tjetër </w:t>
      </w:r>
      <w:r w:rsidR="00400E1F" w:rsidRPr="00AC48FE">
        <w:rPr>
          <w:rFonts w:ascii="Garamond" w:hAnsi="Garamond"/>
          <w:sz w:val="24"/>
          <w:szCs w:val="24"/>
        </w:rPr>
        <w:t>e</w:t>
      </w:r>
      <w:r w:rsidR="009651BD" w:rsidRPr="00AC48FE">
        <w:rPr>
          <w:rFonts w:ascii="Garamond" w:hAnsi="Garamond"/>
          <w:sz w:val="24"/>
          <w:szCs w:val="24"/>
        </w:rPr>
        <w:t xml:space="preserve"> përbashkët ose individuale.</w:t>
      </w:r>
    </w:p>
    <w:p w14:paraId="1C366D1A" w14:textId="4ED1D313"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2. Pranë çdo institucioni </w:t>
      </w:r>
      <w:r w:rsidR="003A4186" w:rsidRPr="00AC48FE">
        <w:rPr>
          <w:rFonts w:ascii="Garamond" w:hAnsi="Garamond"/>
          <w:sz w:val="24"/>
          <w:szCs w:val="24"/>
        </w:rPr>
        <w:t>t</w:t>
      </w:r>
      <w:r w:rsidR="00DC5273" w:rsidRPr="00AC48FE">
        <w:rPr>
          <w:rFonts w:ascii="Garamond" w:hAnsi="Garamond"/>
          <w:sz w:val="24"/>
          <w:szCs w:val="24"/>
        </w:rPr>
        <w:t>ë</w:t>
      </w:r>
      <w:r w:rsidR="003A4186" w:rsidRPr="00AC48FE">
        <w:rPr>
          <w:rFonts w:ascii="Garamond" w:hAnsi="Garamond"/>
          <w:sz w:val="24"/>
          <w:szCs w:val="24"/>
        </w:rPr>
        <w:t xml:space="preserve"> ekzekutimit të vendimeve penale </w:t>
      </w:r>
      <w:r w:rsidRPr="00AC48FE">
        <w:rPr>
          <w:rFonts w:ascii="Garamond" w:hAnsi="Garamond"/>
          <w:sz w:val="24"/>
          <w:szCs w:val="24"/>
        </w:rPr>
        <w:t>krijohet biblioteka me botime bashkëkohore dhe periodike. Në institucionet për të mitur, botimet dhe periodikët mbajnë p</w:t>
      </w:r>
      <w:r w:rsidR="003A4186" w:rsidRPr="00AC48FE">
        <w:rPr>
          <w:rFonts w:ascii="Garamond" w:hAnsi="Garamond"/>
          <w:sz w:val="24"/>
          <w:szCs w:val="24"/>
        </w:rPr>
        <w:t>arasysh</w:t>
      </w:r>
      <w:r w:rsidR="00AC48FE" w:rsidRPr="00AC48FE">
        <w:rPr>
          <w:rFonts w:ascii="Garamond" w:hAnsi="Garamond"/>
          <w:sz w:val="24"/>
          <w:szCs w:val="24"/>
        </w:rPr>
        <w:t xml:space="preserve"> </w:t>
      </w:r>
      <w:r w:rsidR="003A4186" w:rsidRPr="00AC48FE">
        <w:rPr>
          <w:rFonts w:ascii="Garamond" w:hAnsi="Garamond"/>
          <w:sz w:val="24"/>
          <w:szCs w:val="24"/>
        </w:rPr>
        <w:t>nevojat e të burgosurit</w:t>
      </w:r>
      <w:r w:rsidRPr="00AC48FE">
        <w:rPr>
          <w:rFonts w:ascii="Garamond" w:hAnsi="Garamond"/>
          <w:sz w:val="24"/>
          <w:szCs w:val="24"/>
        </w:rPr>
        <w:t xml:space="preserve"> të mitur.</w:t>
      </w:r>
    </w:p>
    <w:p w14:paraId="1C366D1B" w14:textId="77777777" w:rsidR="009651BD" w:rsidRPr="00AC48FE" w:rsidRDefault="009651BD" w:rsidP="0016736F">
      <w:pPr>
        <w:spacing w:after="0" w:line="240" w:lineRule="auto"/>
        <w:ind w:firstLine="284"/>
        <w:jc w:val="both"/>
        <w:rPr>
          <w:rFonts w:ascii="Garamond" w:hAnsi="Garamond"/>
          <w:sz w:val="24"/>
          <w:szCs w:val="24"/>
        </w:rPr>
      </w:pPr>
    </w:p>
    <w:p w14:paraId="1C366D1C" w14:textId="77777777" w:rsidR="009651BD" w:rsidRPr="00AC48FE" w:rsidRDefault="009651BD" w:rsidP="00E053EE">
      <w:pPr>
        <w:pStyle w:val="Neni"/>
      </w:pPr>
      <w:r w:rsidRPr="00AC48FE">
        <w:t>Neni 48</w:t>
      </w:r>
    </w:p>
    <w:p w14:paraId="1C366D1E" w14:textId="77777777" w:rsidR="009651BD" w:rsidRPr="00AC48FE" w:rsidRDefault="009651BD" w:rsidP="00E053EE">
      <w:pPr>
        <w:pStyle w:val="Nenititull"/>
      </w:pPr>
      <w:r w:rsidRPr="00AC48FE">
        <w:t>Lidhjet me familjen</w:t>
      </w:r>
    </w:p>
    <w:p w14:paraId="1C366D1F" w14:textId="77777777" w:rsidR="009651BD" w:rsidRPr="00AC48FE" w:rsidRDefault="009651BD" w:rsidP="0016736F">
      <w:pPr>
        <w:spacing w:after="0" w:line="240" w:lineRule="auto"/>
        <w:ind w:firstLine="284"/>
        <w:jc w:val="both"/>
        <w:rPr>
          <w:rFonts w:ascii="Garamond" w:hAnsi="Garamond"/>
          <w:sz w:val="24"/>
          <w:szCs w:val="24"/>
        </w:rPr>
      </w:pPr>
    </w:p>
    <w:p w14:paraId="1C366D20"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1. Institucionet e ekzekutimit të vendimeve penale</w:t>
      </w:r>
      <w:r w:rsidR="00400E1F" w:rsidRPr="00AC48FE">
        <w:rPr>
          <w:rFonts w:ascii="Garamond" w:hAnsi="Garamond"/>
          <w:sz w:val="24"/>
          <w:szCs w:val="24"/>
        </w:rPr>
        <w:t xml:space="preserve"> i kushtojnë kujdes të veçantë </w:t>
      </w:r>
      <w:r w:rsidRPr="00AC48FE">
        <w:rPr>
          <w:rFonts w:ascii="Garamond" w:hAnsi="Garamond"/>
          <w:sz w:val="24"/>
          <w:szCs w:val="24"/>
        </w:rPr>
        <w:t xml:space="preserve">ruajtjes, përmirësimit ose rivendosjes së lidhjeve të </w:t>
      </w:r>
      <w:proofErr w:type="spellStart"/>
      <w:r w:rsidRPr="00AC48FE">
        <w:rPr>
          <w:rFonts w:ascii="Garamond" w:hAnsi="Garamond"/>
          <w:sz w:val="24"/>
          <w:szCs w:val="24"/>
        </w:rPr>
        <w:t>të</w:t>
      </w:r>
      <w:proofErr w:type="spellEnd"/>
      <w:r w:rsidRPr="00AC48FE">
        <w:rPr>
          <w:rFonts w:ascii="Garamond" w:hAnsi="Garamond"/>
          <w:sz w:val="24"/>
          <w:szCs w:val="24"/>
        </w:rPr>
        <w:t xml:space="preserve"> burgosurit me familjen.</w:t>
      </w:r>
    </w:p>
    <w:p w14:paraId="1C366D21" w14:textId="77777777" w:rsidR="009651BD" w:rsidRPr="00AC48FE" w:rsidRDefault="003A4186"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2. I </w:t>
      </w:r>
      <w:r w:rsidR="009651BD" w:rsidRPr="00AC48FE">
        <w:rPr>
          <w:rFonts w:ascii="Garamond" w:hAnsi="Garamond"/>
          <w:sz w:val="24"/>
          <w:szCs w:val="24"/>
        </w:rPr>
        <w:t xml:space="preserve">burgosuri ka të drejtë të informojë menjëherë anëtarët e familjes për futjen e tij në institucion ose kur transferohet prej tij. Me pëlqim të </w:t>
      </w:r>
      <w:proofErr w:type="spellStart"/>
      <w:r w:rsidR="009651BD" w:rsidRPr="00AC48FE">
        <w:rPr>
          <w:rFonts w:ascii="Garamond" w:hAnsi="Garamond"/>
          <w:sz w:val="24"/>
          <w:szCs w:val="24"/>
        </w:rPr>
        <w:t>të</w:t>
      </w:r>
      <w:proofErr w:type="spellEnd"/>
      <w:r w:rsidR="009651BD" w:rsidRPr="00AC48FE">
        <w:rPr>
          <w:rFonts w:ascii="Garamond" w:hAnsi="Garamond"/>
          <w:sz w:val="24"/>
          <w:szCs w:val="24"/>
        </w:rPr>
        <w:t xml:space="preserve"> burgosurit</w:t>
      </w:r>
      <w:r w:rsidR="00400E1F" w:rsidRPr="00AC48FE">
        <w:rPr>
          <w:rFonts w:ascii="Garamond" w:hAnsi="Garamond"/>
          <w:sz w:val="24"/>
          <w:szCs w:val="24"/>
        </w:rPr>
        <w:t>,</w:t>
      </w:r>
      <w:r w:rsidRPr="00AC48FE">
        <w:rPr>
          <w:rFonts w:ascii="Garamond" w:hAnsi="Garamond"/>
          <w:sz w:val="24"/>
          <w:szCs w:val="24"/>
        </w:rPr>
        <w:t xml:space="preserve"> </w:t>
      </w:r>
      <w:r w:rsidR="009651BD" w:rsidRPr="00AC48FE">
        <w:rPr>
          <w:rFonts w:ascii="Garamond" w:hAnsi="Garamond"/>
          <w:sz w:val="24"/>
          <w:szCs w:val="24"/>
        </w:rPr>
        <w:t xml:space="preserve">komunikimi mund të bëhet edhe nga </w:t>
      </w:r>
      <w:r w:rsidRPr="00AC48FE">
        <w:rPr>
          <w:rFonts w:ascii="Garamond" w:hAnsi="Garamond"/>
          <w:sz w:val="24"/>
          <w:szCs w:val="24"/>
        </w:rPr>
        <w:t>personeli i</w:t>
      </w:r>
      <w:r w:rsidR="009651BD" w:rsidRPr="00AC48FE">
        <w:rPr>
          <w:rFonts w:ascii="Garamond" w:hAnsi="Garamond"/>
          <w:sz w:val="24"/>
          <w:szCs w:val="24"/>
        </w:rPr>
        <w:t xml:space="preserve"> institucionit. </w:t>
      </w:r>
    </w:p>
    <w:p w14:paraId="1C366D22" w14:textId="3F5C1804"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3. Të burgosurit të mitur i garantohen kontaktet me </w:t>
      </w:r>
      <w:r w:rsidR="003A4186" w:rsidRPr="00AC48FE">
        <w:rPr>
          <w:rFonts w:ascii="Garamond" w:hAnsi="Garamond"/>
          <w:sz w:val="24"/>
          <w:szCs w:val="24"/>
        </w:rPr>
        <w:t>anëtarët e familjes</w:t>
      </w:r>
      <w:r w:rsidRPr="00AC48FE">
        <w:rPr>
          <w:rFonts w:ascii="Garamond" w:hAnsi="Garamond"/>
          <w:sz w:val="24"/>
          <w:szCs w:val="24"/>
        </w:rPr>
        <w:t xml:space="preserve"> dhe rrethin shoqëror sipas parashikimeve të Kodit të Drejtësisë Penale për </w:t>
      </w:r>
      <w:r w:rsidR="00346082">
        <w:rPr>
          <w:rFonts w:ascii="Garamond" w:hAnsi="Garamond"/>
          <w:sz w:val="24"/>
          <w:szCs w:val="24"/>
        </w:rPr>
        <w:t xml:space="preserve">të </w:t>
      </w:r>
      <w:r w:rsidRPr="00AC48FE">
        <w:rPr>
          <w:rFonts w:ascii="Garamond" w:hAnsi="Garamond"/>
          <w:sz w:val="24"/>
          <w:szCs w:val="24"/>
        </w:rPr>
        <w:t>Mitur.</w:t>
      </w:r>
      <w:r w:rsidR="00AC48FE" w:rsidRPr="00AC48FE">
        <w:rPr>
          <w:rFonts w:ascii="Garamond" w:hAnsi="Garamond"/>
          <w:sz w:val="24"/>
          <w:szCs w:val="24"/>
        </w:rPr>
        <w:t xml:space="preserve"> </w:t>
      </w:r>
    </w:p>
    <w:p w14:paraId="1C366D23"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4. Institucioni njofto</w:t>
      </w:r>
      <w:r w:rsidR="00400E1F" w:rsidRPr="00AC48FE">
        <w:rPr>
          <w:rFonts w:ascii="Garamond" w:hAnsi="Garamond"/>
          <w:sz w:val="24"/>
          <w:szCs w:val="24"/>
        </w:rPr>
        <w:t>n menjëherë anëtarët e familjes</w:t>
      </w:r>
      <w:r w:rsidRPr="00AC48FE">
        <w:rPr>
          <w:rFonts w:ascii="Garamond" w:hAnsi="Garamond"/>
          <w:sz w:val="24"/>
          <w:szCs w:val="24"/>
        </w:rPr>
        <w:t xml:space="preserve"> në rast vdekjeje, sëmundjeje të rëndë fizike ose psikike, plagosje të rëndë të një të burgosuri ose transferimin e tij në qendrën spitalore të burgjeve. </w:t>
      </w:r>
    </w:p>
    <w:p w14:paraId="1C366D24"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5. Institucioni</w:t>
      </w:r>
      <w:r w:rsidR="00400E1F" w:rsidRPr="00AC48FE">
        <w:rPr>
          <w:rFonts w:ascii="Garamond" w:hAnsi="Garamond"/>
          <w:sz w:val="24"/>
          <w:szCs w:val="24"/>
        </w:rPr>
        <w:t xml:space="preserve"> njofton menjëherë të burgosurin</w:t>
      </w:r>
      <w:r w:rsidRPr="00AC48FE">
        <w:rPr>
          <w:rFonts w:ascii="Garamond" w:hAnsi="Garamond"/>
          <w:sz w:val="24"/>
          <w:szCs w:val="24"/>
        </w:rPr>
        <w:t xml:space="preserve"> kur vihet në dijeni për vdekjen </w:t>
      </w:r>
      <w:r w:rsidR="003F372D" w:rsidRPr="00AC48FE">
        <w:rPr>
          <w:rFonts w:ascii="Garamond" w:hAnsi="Garamond"/>
          <w:sz w:val="24"/>
          <w:szCs w:val="24"/>
        </w:rPr>
        <w:t>ose</w:t>
      </w:r>
      <w:r w:rsidRPr="00AC48FE">
        <w:rPr>
          <w:rFonts w:ascii="Garamond" w:hAnsi="Garamond"/>
          <w:sz w:val="24"/>
          <w:szCs w:val="24"/>
        </w:rPr>
        <w:t xml:space="preserve"> sëmundje</w:t>
      </w:r>
      <w:r w:rsidR="003F372D" w:rsidRPr="00AC48FE">
        <w:rPr>
          <w:rFonts w:ascii="Garamond" w:hAnsi="Garamond"/>
          <w:sz w:val="24"/>
          <w:szCs w:val="24"/>
        </w:rPr>
        <w:t>t e</w:t>
      </w:r>
      <w:r w:rsidRPr="00AC48FE">
        <w:rPr>
          <w:rFonts w:ascii="Garamond" w:hAnsi="Garamond"/>
          <w:sz w:val="24"/>
          <w:szCs w:val="24"/>
        </w:rPr>
        <w:t xml:space="preserve"> rënd</w:t>
      </w:r>
      <w:r w:rsidR="00400E1F" w:rsidRPr="00AC48FE">
        <w:rPr>
          <w:rFonts w:ascii="Garamond" w:hAnsi="Garamond"/>
          <w:sz w:val="24"/>
          <w:szCs w:val="24"/>
        </w:rPr>
        <w:t>a</w:t>
      </w:r>
      <w:r w:rsidRPr="00AC48FE">
        <w:rPr>
          <w:rFonts w:ascii="Garamond" w:hAnsi="Garamond"/>
          <w:sz w:val="24"/>
          <w:szCs w:val="24"/>
        </w:rPr>
        <w:t xml:space="preserve"> të anëtarëve të familjes së tij.</w:t>
      </w:r>
    </w:p>
    <w:p w14:paraId="1C366D25"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6. Institucioni i ekzekutimit të vendimeve penale harton një program të individualizuar për të favorizuar lidhjet e të burgosurit me anëtarët e familjes në varësi të nevojave që kanë të burgosurit e mitur dhe të burgosurat që kanë fëmijë të mitur.</w:t>
      </w:r>
    </w:p>
    <w:p w14:paraId="1C366D26" w14:textId="77777777" w:rsidR="009651BD" w:rsidRPr="00AC48FE" w:rsidRDefault="009651BD" w:rsidP="0016736F">
      <w:pPr>
        <w:spacing w:after="0" w:line="240" w:lineRule="auto"/>
        <w:ind w:firstLine="284"/>
        <w:jc w:val="both"/>
        <w:rPr>
          <w:rFonts w:ascii="Garamond" w:hAnsi="Garamond"/>
          <w:sz w:val="24"/>
          <w:szCs w:val="24"/>
        </w:rPr>
      </w:pPr>
    </w:p>
    <w:p w14:paraId="1C366D27" w14:textId="77777777" w:rsidR="009651BD" w:rsidRPr="00AC48FE" w:rsidRDefault="009651BD" w:rsidP="00E053EE">
      <w:pPr>
        <w:pStyle w:val="Neni"/>
      </w:pPr>
      <w:r w:rsidRPr="00AC48FE">
        <w:t>Neni 49</w:t>
      </w:r>
    </w:p>
    <w:p w14:paraId="1C366D29" w14:textId="77777777" w:rsidR="009651BD" w:rsidRPr="00AC48FE" w:rsidRDefault="009651BD" w:rsidP="00E053EE">
      <w:pPr>
        <w:pStyle w:val="Nenititull"/>
      </w:pPr>
      <w:r w:rsidRPr="00AC48FE">
        <w:t>Takimet, vizitat, korrespondencat dhe informacioni</w:t>
      </w:r>
    </w:p>
    <w:p w14:paraId="1C366D2A" w14:textId="77777777" w:rsidR="009651BD" w:rsidRPr="00AC48FE" w:rsidRDefault="009651BD" w:rsidP="0016736F">
      <w:pPr>
        <w:spacing w:after="0" w:line="240" w:lineRule="auto"/>
        <w:ind w:firstLine="284"/>
        <w:jc w:val="both"/>
        <w:rPr>
          <w:rFonts w:ascii="Garamond" w:hAnsi="Garamond"/>
          <w:sz w:val="24"/>
          <w:szCs w:val="24"/>
        </w:rPr>
      </w:pPr>
    </w:p>
    <w:p w14:paraId="1C366D2B" w14:textId="40369826"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1. I burgosuri ka të drejtën e vizitës të paktën katër herë në muaj me anëtarët e familjes me kohëzgjatje të paktën 1 (një) orë.</w:t>
      </w:r>
      <w:r w:rsidR="00AC48FE" w:rsidRPr="00AC48FE">
        <w:rPr>
          <w:rFonts w:ascii="Garamond" w:hAnsi="Garamond"/>
          <w:sz w:val="24"/>
          <w:szCs w:val="24"/>
        </w:rPr>
        <w:t xml:space="preserve"> </w:t>
      </w:r>
      <w:r w:rsidRPr="00AC48FE">
        <w:rPr>
          <w:rFonts w:ascii="Garamond" w:hAnsi="Garamond"/>
          <w:sz w:val="24"/>
          <w:szCs w:val="24"/>
        </w:rPr>
        <w:t>Kur organizimi i institucionit e lejon, i burgosuri mund të autorizohe</w:t>
      </w:r>
      <w:r w:rsidR="00400E1F" w:rsidRPr="00AC48FE">
        <w:rPr>
          <w:rFonts w:ascii="Garamond" w:hAnsi="Garamond"/>
          <w:sz w:val="24"/>
          <w:szCs w:val="24"/>
        </w:rPr>
        <w:t>t</w:t>
      </w:r>
      <w:r w:rsidRPr="00AC48FE">
        <w:rPr>
          <w:rFonts w:ascii="Garamond" w:hAnsi="Garamond"/>
          <w:sz w:val="24"/>
          <w:szCs w:val="24"/>
        </w:rPr>
        <w:t xml:space="preserve"> të qëndrojë me familjarët përtej kufirit kohor të parashikuar. Vizitat zhvillohen në </w:t>
      </w:r>
      <w:r w:rsidR="00685621" w:rsidRPr="00AC48FE">
        <w:rPr>
          <w:rFonts w:ascii="Garamond" w:hAnsi="Garamond"/>
          <w:sz w:val="24"/>
          <w:szCs w:val="24"/>
        </w:rPr>
        <w:t>mjedise</w:t>
      </w:r>
      <w:r w:rsidRPr="00AC48FE">
        <w:rPr>
          <w:rFonts w:ascii="Garamond" w:hAnsi="Garamond"/>
          <w:sz w:val="24"/>
          <w:szCs w:val="24"/>
        </w:rPr>
        <w:t xml:space="preserve"> të veçanta nën mbikëqyrjen e personelit të institucionit, jo të dëgjimit</w:t>
      </w:r>
      <w:r w:rsidR="00400E1F" w:rsidRPr="00AC48FE">
        <w:rPr>
          <w:rFonts w:ascii="Garamond" w:hAnsi="Garamond"/>
          <w:sz w:val="24"/>
          <w:szCs w:val="24"/>
        </w:rPr>
        <w:t>,</w:t>
      </w:r>
      <w:r w:rsidRPr="00AC48FE">
        <w:rPr>
          <w:rFonts w:ascii="Garamond" w:hAnsi="Garamond"/>
          <w:sz w:val="24"/>
          <w:szCs w:val="24"/>
        </w:rPr>
        <w:t xml:space="preserve"> sipas rregullave të parashikuar</w:t>
      </w:r>
      <w:r w:rsidR="00400E1F" w:rsidRPr="00AC48FE">
        <w:rPr>
          <w:rFonts w:ascii="Garamond" w:hAnsi="Garamond"/>
          <w:sz w:val="24"/>
          <w:szCs w:val="24"/>
        </w:rPr>
        <w:t>a</w:t>
      </w:r>
      <w:r w:rsidRPr="00AC48FE">
        <w:rPr>
          <w:rFonts w:ascii="Garamond" w:hAnsi="Garamond"/>
          <w:sz w:val="24"/>
          <w:szCs w:val="24"/>
        </w:rPr>
        <w:t xml:space="preserve"> në rregulloren e përgjithshme të burgjeve. </w:t>
      </w:r>
    </w:p>
    <w:p w14:paraId="1C366D2C" w14:textId="4FAB245E"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Në rastin e të paraburgosurve merret miratimi paraprak me shkrim i prokurorit.</w:t>
      </w:r>
      <w:r w:rsidR="00AC48FE" w:rsidRPr="00AC48FE">
        <w:rPr>
          <w:rFonts w:ascii="Garamond" w:hAnsi="Garamond"/>
          <w:sz w:val="24"/>
          <w:szCs w:val="24"/>
        </w:rPr>
        <w:t xml:space="preserve"> </w:t>
      </w:r>
    </w:p>
    <w:p w14:paraId="1C366D2D"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2. Për vizitat që u bëhen grave të burgosura nga fëmijët e tyre zbatohen rregulla të posaçme dhe u mundësohen vizita më të shpeshta.</w:t>
      </w:r>
    </w:p>
    <w:p w14:paraId="1C366D2E"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3. Të burgosurit kanë të drejtë të komunikojnë me medi</w:t>
      </w:r>
      <w:r w:rsidR="00685621" w:rsidRPr="00AC48FE">
        <w:rPr>
          <w:rFonts w:ascii="Garamond" w:hAnsi="Garamond"/>
          <w:sz w:val="24"/>
          <w:szCs w:val="24"/>
        </w:rPr>
        <w:t>a</w:t>
      </w:r>
      <w:r w:rsidRPr="00AC48FE">
        <w:rPr>
          <w:rFonts w:ascii="Garamond" w:hAnsi="Garamond"/>
          <w:sz w:val="24"/>
          <w:szCs w:val="24"/>
        </w:rPr>
        <w:t>n, me përjashtim të rasteve kur ka s</w:t>
      </w:r>
      <w:r w:rsidR="00400E1F" w:rsidRPr="00AC48FE">
        <w:rPr>
          <w:rFonts w:ascii="Garamond" w:hAnsi="Garamond"/>
          <w:sz w:val="24"/>
          <w:szCs w:val="24"/>
        </w:rPr>
        <w:t>hkaqe të arsyeshme që përligjin</w:t>
      </w:r>
      <w:r w:rsidRPr="00AC48FE">
        <w:rPr>
          <w:rFonts w:ascii="Garamond" w:hAnsi="Garamond"/>
          <w:sz w:val="24"/>
          <w:szCs w:val="24"/>
        </w:rPr>
        <w:t xml:space="preserve"> moslejimin e</w:t>
      </w:r>
      <w:r w:rsidR="003A4186" w:rsidRPr="00AC48FE">
        <w:rPr>
          <w:rFonts w:ascii="Garamond" w:hAnsi="Garamond"/>
          <w:sz w:val="24"/>
          <w:szCs w:val="24"/>
        </w:rPr>
        <w:t xml:space="preserve"> k</w:t>
      </w:r>
      <w:r w:rsidR="00DC5273" w:rsidRPr="00AC48FE">
        <w:rPr>
          <w:rFonts w:ascii="Garamond" w:hAnsi="Garamond"/>
          <w:sz w:val="24"/>
          <w:szCs w:val="24"/>
        </w:rPr>
        <w:t>ë</w:t>
      </w:r>
      <w:r w:rsidR="003A4186" w:rsidRPr="00AC48FE">
        <w:rPr>
          <w:rFonts w:ascii="Garamond" w:hAnsi="Garamond"/>
          <w:sz w:val="24"/>
          <w:szCs w:val="24"/>
        </w:rPr>
        <w:t xml:space="preserve">tyre </w:t>
      </w:r>
      <w:r w:rsidRPr="00AC48FE">
        <w:rPr>
          <w:rFonts w:ascii="Garamond" w:hAnsi="Garamond"/>
          <w:sz w:val="24"/>
          <w:szCs w:val="24"/>
        </w:rPr>
        <w:t xml:space="preserve">kontakteve </w:t>
      </w:r>
      <w:r w:rsidR="003A4186" w:rsidRPr="00AC48FE">
        <w:rPr>
          <w:rFonts w:ascii="Garamond" w:hAnsi="Garamond"/>
          <w:sz w:val="24"/>
          <w:szCs w:val="24"/>
        </w:rPr>
        <w:t>t</w:t>
      </w:r>
      <w:r w:rsidR="00DC5273" w:rsidRPr="00AC48FE">
        <w:rPr>
          <w:rFonts w:ascii="Garamond" w:hAnsi="Garamond"/>
          <w:sz w:val="24"/>
          <w:szCs w:val="24"/>
        </w:rPr>
        <w:t>ë</w:t>
      </w:r>
      <w:r w:rsidR="003A4186" w:rsidRPr="00AC48FE">
        <w:rPr>
          <w:rFonts w:ascii="Garamond" w:hAnsi="Garamond"/>
          <w:sz w:val="24"/>
          <w:szCs w:val="24"/>
        </w:rPr>
        <w:t xml:space="preserve"> lidhura </w:t>
      </w:r>
      <w:r w:rsidRPr="00AC48FE">
        <w:rPr>
          <w:rFonts w:ascii="Garamond" w:hAnsi="Garamond"/>
          <w:sz w:val="24"/>
          <w:szCs w:val="24"/>
        </w:rPr>
        <w:t>me</w:t>
      </w:r>
      <w:r w:rsidR="00DC5273" w:rsidRPr="00AC48FE">
        <w:rPr>
          <w:rFonts w:ascii="Garamond" w:hAnsi="Garamond"/>
          <w:sz w:val="24"/>
          <w:szCs w:val="24"/>
        </w:rPr>
        <w:t>:</w:t>
      </w:r>
      <w:r w:rsidRPr="00AC48FE">
        <w:rPr>
          <w:rFonts w:ascii="Garamond" w:hAnsi="Garamond"/>
          <w:sz w:val="24"/>
          <w:szCs w:val="24"/>
        </w:rPr>
        <w:t xml:space="preserve"> ruajtjen e sigurisë brenda institucionit të ekzekutimit të vendimeve penale, </w:t>
      </w:r>
      <w:r w:rsidR="00400E1F" w:rsidRPr="00AC48FE">
        <w:rPr>
          <w:rFonts w:ascii="Garamond" w:hAnsi="Garamond"/>
          <w:sz w:val="24"/>
          <w:szCs w:val="24"/>
        </w:rPr>
        <w:t xml:space="preserve">me </w:t>
      </w:r>
      <w:r w:rsidRPr="00AC48FE">
        <w:rPr>
          <w:rFonts w:ascii="Garamond" w:hAnsi="Garamond"/>
          <w:sz w:val="24"/>
          <w:szCs w:val="24"/>
        </w:rPr>
        <w:t>integritetin e viktimave, të burgosurve të tjerë ose të personelit të institucionit.</w:t>
      </w:r>
    </w:p>
    <w:p w14:paraId="1C366D2F"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4. Drejtori i Përgjithshëm i Burgjeve</w:t>
      </w:r>
      <w:r w:rsidR="00091A40" w:rsidRPr="00AC48FE">
        <w:rPr>
          <w:rFonts w:ascii="Garamond" w:hAnsi="Garamond"/>
          <w:sz w:val="24"/>
          <w:szCs w:val="24"/>
        </w:rPr>
        <w:t>,</w:t>
      </w:r>
      <w:r w:rsidRPr="00AC48FE">
        <w:rPr>
          <w:rFonts w:ascii="Garamond" w:hAnsi="Garamond"/>
          <w:sz w:val="24"/>
          <w:szCs w:val="24"/>
        </w:rPr>
        <w:t xml:space="preserve"> </w:t>
      </w:r>
      <w:r w:rsidR="003A4186" w:rsidRPr="00AC48FE">
        <w:rPr>
          <w:rFonts w:ascii="Garamond" w:hAnsi="Garamond"/>
          <w:sz w:val="24"/>
          <w:szCs w:val="24"/>
        </w:rPr>
        <w:t xml:space="preserve">bazuar në kërkesën e motivuar, </w:t>
      </w:r>
      <w:r w:rsidRPr="00AC48FE">
        <w:rPr>
          <w:rFonts w:ascii="Garamond" w:hAnsi="Garamond"/>
          <w:sz w:val="24"/>
          <w:szCs w:val="24"/>
        </w:rPr>
        <w:t xml:space="preserve">autorizon hyrjen e </w:t>
      </w:r>
      <w:proofErr w:type="spellStart"/>
      <w:r w:rsidRPr="00AC48FE">
        <w:rPr>
          <w:rFonts w:ascii="Garamond" w:hAnsi="Garamond"/>
          <w:sz w:val="24"/>
          <w:szCs w:val="24"/>
        </w:rPr>
        <w:t>medi</w:t>
      </w:r>
      <w:r w:rsidR="00091A40" w:rsidRPr="00AC48FE">
        <w:rPr>
          <w:rFonts w:ascii="Garamond" w:hAnsi="Garamond"/>
          <w:sz w:val="24"/>
          <w:szCs w:val="24"/>
        </w:rPr>
        <w:t>e</w:t>
      </w:r>
      <w:r w:rsidRPr="00AC48FE">
        <w:rPr>
          <w:rFonts w:ascii="Garamond" w:hAnsi="Garamond"/>
          <w:sz w:val="24"/>
          <w:szCs w:val="24"/>
        </w:rPr>
        <w:t>ve</w:t>
      </w:r>
      <w:proofErr w:type="spellEnd"/>
      <w:r w:rsidRPr="00AC48FE">
        <w:rPr>
          <w:rFonts w:ascii="Garamond" w:hAnsi="Garamond"/>
          <w:sz w:val="24"/>
          <w:szCs w:val="24"/>
        </w:rPr>
        <w:t xml:space="preserve"> në mjediset e institucionit të ekzekutimit të vendimeve penale. Gjatë shqyrtimit të kërkesës për autorizim mbahen parasysh të gjitha aspektet e sigu</w:t>
      </w:r>
      <w:r w:rsidR="00FD63D0" w:rsidRPr="00AC48FE">
        <w:rPr>
          <w:rFonts w:ascii="Garamond" w:hAnsi="Garamond"/>
          <w:sz w:val="24"/>
          <w:szCs w:val="24"/>
        </w:rPr>
        <w:t>risë të parashikuara në pikën 3</w:t>
      </w:r>
      <w:r w:rsidRPr="00AC48FE">
        <w:rPr>
          <w:rFonts w:ascii="Garamond" w:hAnsi="Garamond"/>
          <w:sz w:val="24"/>
          <w:szCs w:val="24"/>
        </w:rPr>
        <w:t xml:space="preserve"> të këtij neni. Në rastin e të paraburgosurve</w:t>
      </w:r>
      <w:r w:rsidR="00FD63D0" w:rsidRPr="00AC48FE">
        <w:rPr>
          <w:rFonts w:ascii="Garamond" w:hAnsi="Garamond"/>
          <w:sz w:val="24"/>
          <w:szCs w:val="24"/>
        </w:rPr>
        <w:t>,</w:t>
      </w:r>
      <w:r w:rsidRPr="00AC48FE">
        <w:rPr>
          <w:rFonts w:ascii="Garamond" w:hAnsi="Garamond"/>
          <w:sz w:val="24"/>
          <w:szCs w:val="24"/>
        </w:rPr>
        <w:t xml:space="preserve"> merret miratimi pa</w:t>
      </w:r>
      <w:r w:rsidR="00FD63D0" w:rsidRPr="00AC48FE">
        <w:rPr>
          <w:rFonts w:ascii="Garamond" w:hAnsi="Garamond"/>
          <w:sz w:val="24"/>
          <w:szCs w:val="24"/>
        </w:rPr>
        <w:t>raprak me shkrim i prokurorit.</w:t>
      </w:r>
    </w:p>
    <w:p w14:paraId="1C366D30"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5. Institucioni i ekzekutimit të vendimeve penale mundëson takime </w:t>
      </w:r>
      <w:proofErr w:type="spellStart"/>
      <w:r w:rsidRPr="00AC48FE">
        <w:rPr>
          <w:rFonts w:ascii="Garamond" w:hAnsi="Garamond"/>
          <w:sz w:val="24"/>
          <w:szCs w:val="24"/>
        </w:rPr>
        <w:t>konfidenciale</w:t>
      </w:r>
      <w:proofErr w:type="spellEnd"/>
      <w:r w:rsidRPr="00AC48FE">
        <w:rPr>
          <w:rFonts w:ascii="Garamond" w:hAnsi="Garamond"/>
          <w:sz w:val="24"/>
          <w:szCs w:val="24"/>
        </w:rPr>
        <w:t xml:space="preserve"> të </w:t>
      </w:r>
      <w:proofErr w:type="spellStart"/>
      <w:r w:rsidRPr="00AC48FE">
        <w:rPr>
          <w:rFonts w:ascii="Garamond" w:hAnsi="Garamond"/>
          <w:sz w:val="24"/>
          <w:szCs w:val="24"/>
        </w:rPr>
        <w:t>të</w:t>
      </w:r>
      <w:proofErr w:type="spellEnd"/>
      <w:r w:rsidRPr="00AC48FE">
        <w:rPr>
          <w:rFonts w:ascii="Garamond" w:hAnsi="Garamond"/>
          <w:sz w:val="24"/>
          <w:szCs w:val="24"/>
        </w:rPr>
        <w:t xml:space="preserve"> burgosurve me personat e parashikua</w:t>
      </w:r>
      <w:r w:rsidR="00FD63D0" w:rsidRPr="00AC48FE">
        <w:rPr>
          <w:rFonts w:ascii="Garamond" w:hAnsi="Garamond"/>
          <w:sz w:val="24"/>
          <w:szCs w:val="24"/>
        </w:rPr>
        <w:t>r sipas nenit 51 të këtij ligji:</w:t>
      </w:r>
      <w:r w:rsidRPr="00AC48FE">
        <w:rPr>
          <w:rFonts w:ascii="Garamond" w:hAnsi="Garamond"/>
          <w:sz w:val="24"/>
          <w:szCs w:val="24"/>
        </w:rPr>
        <w:t xml:space="preserve"> anëtarët e komisionit</w:t>
      </w:r>
      <w:r w:rsidR="00B46996" w:rsidRPr="00AC48FE">
        <w:rPr>
          <w:rFonts w:ascii="Garamond" w:hAnsi="Garamond"/>
          <w:sz w:val="24"/>
          <w:szCs w:val="24"/>
        </w:rPr>
        <w:t xml:space="preserve"> t</w:t>
      </w:r>
      <w:r w:rsidR="00E06FE8" w:rsidRPr="00AC48FE">
        <w:rPr>
          <w:rFonts w:ascii="Garamond" w:hAnsi="Garamond"/>
          <w:sz w:val="24"/>
          <w:szCs w:val="24"/>
        </w:rPr>
        <w:t>ë</w:t>
      </w:r>
      <w:r w:rsidR="00B46996" w:rsidRPr="00AC48FE">
        <w:rPr>
          <w:rFonts w:ascii="Garamond" w:hAnsi="Garamond"/>
          <w:sz w:val="24"/>
          <w:szCs w:val="24"/>
        </w:rPr>
        <w:t xml:space="preserve"> ekzekutimit t</w:t>
      </w:r>
      <w:r w:rsidR="00E06FE8" w:rsidRPr="00AC48FE">
        <w:rPr>
          <w:rFonts w:ascii="Garamond" w:hAnsi="Garamond"/>
          <w:sz w:val="24"/>
          <w:szCs w:val="24"/>
        </w:rPr>
        <w:t>ë</w:t>
      </w:r>
      <w:r w:rsidR="00B46996" w:rsidRPr="00AC48FE">
        <w:rPr>
          <w:rFonts w:ascii="Garamond" w:hAnsi="Garamond"/>
          <w:sz w:val="24"/>
          <w:szCs w:val="24"/>
        </w:rPr>
        <w:t xml:space="preserve"> vendimeve penale</w:t>
      </w:r>
      <w:r w:rsidRPr="00AC48FE">
        <w:rPr>
          <w:rFonts w:ascii="Garamond" w:hAnsi="Garamond"/>
          <w:sz w:val="24"/>
          <w:szCs w:val="24"/>
        </w:rPr>
        <w:t xml:space="preserve">, </w:t>
      </w:r>
      <w:proofErr w:type="spellStart"/>
      <w:r w:rsidR="00FD63D0" w:rsidRPr="00AC48FE">
        <w:rPr>
          <w:rFonts w:ascii="Garamond" w:hAnsi="Garamond"/>
          <w:sz w:val="24"/>
          <w:szCs w:val="24"/>
        </w:rPr>
        <w:t>k</w:t>
      </w:r>
      <w:r w:rsidRPr="00AC48FE">
        <w:rPr>
          <w:rFonts w:ascii="Garamond" w:hAnsi="Garamond"/>
          <w:sz w:val="24"/>
          <w:szCs w:val="24"/>
        </w:rPr>
        <w:t>omisionerët</w:t>
      </w:r>
      <w:proofErr w:type="spellEnd"/>
      <w:r w:rsidRPr="00AC48FE">
        <w:rPr>
          <w:rFonts w:ascii="Garamond" w:hAnsi="Garamond"/>
          <w:sz w:val="24"/>
          <w:szCs w:val="24"/>
        </w:rPr>
        <w:t xml:space="preserve"> e krijuar m</w:t>
      </w:r>
      <w:r w:rsidR="009E3645" w:rsidRPr="00AC48FE">
        <w:rPr>
          <w:rFonts w:ascii="Garamond" w:hAnsi="Garamond"/>
          <w:sz w:val="24"/>
          <w:szCs w:val="24"/>
        </w:rPr>
        <w:t xml:space="preserve">e ligj të posaçëm, përfaqësues të </w:t>
      </w:r>
      <w:r w:rsidR="00DC5273" w:rsidRPr="00AC48FE">
        <w:rPr>
          <w:rFonts w:ascii="Garamond" w:hAnsi="Garamond"/>
          <w:sz w:val="24"/>
          <w:szCs w:val="24"/>
        </w:rPr>
        <w:t>Drejtoris</w:t>
      </w:r>
      <w:r w:rsidR="008E4220" w:rsidRPr="00AC48FE">
        <w:rPr>
          <w:rFonts w:ascii="Garamond" w:hAnsi="Garamond"/>
          <w:sz w:val="24"/>
          <w:szCs w:val="24"/>
        </w:rPr>
        <w:t>ë</w:t>
      </w:r>
      <w:r w:rsidR="00DC5273" w:rsidRPr="00AC48FE">
        <w:rPr>
          <w:rFonts w:ascii="Garamond" w:hAnsi="Garamond"/>
          <w:sz w:val="24"/>
          <w:szCs w:val="24"/>
        </w:rPr>
        <w:t xml:space="preserve"> s</w:t>
      </w:r>
      <w:r w:rsidR="008E4220" w:rsidRPr="00AC48FE">
        <w:rPr>
          <w:rFonts w:ascii="Garamond" w:hAnsi="Garamond"/>
          <w:sz w:val="24"/>
          <w:szCs w:val="24"/>
        </w:rPr>
        <w:t>ë</w:t>
      </w:r>
      <w:r w:rsidR="00DC5273" w:rsidRPr="00AC48FE">
        <w:rPr>
          <w:rFonts w:ascii="Garamond" w:hAnsi="Garamond"/>
          <w:sz w:val="24"/>
          <w:szCs w:val="24"/>
        </w:rPr>
        <w:t xml:space="preserve"> Ndihmës J</w:t>
      </w:r>
      <w:r w:rsidRPr="00AC48FE">
        <w:rPr>
          <w:rFonts w:ascii="Garamond" w:hAnsi="Garamond"/>
          <w:sz w:val="24"/>
          <w:szCs w:val="24"/>
        </w:rPr>
        <w:t>uridike të garantuar nga shteti, përfaqësues të organizatave ndërkombëtare, përfaqësues të organizatave jofitimprurëse, vendase ose të huaja, që veprojnë në fushën e të drejtave të njeriut</w:t>
      </w:r>
      <w:r w:rsidR="0037621A" w:rsidRPr="00AC48FE">
        <w:rPr>
          <w:rFonts w:ascii="Garamond" w:hAnsi="Garamond"/>
          <w:sz w:val="24"/>
          <w:szCs w:val="24"/>
        </w:rPr>
        <w:t>, t</w:t>
      </w:r>
      <w:r w:rsidR="00DC5273" w:rsidRPr="00AC48FE">
        <w:rPr>
          <w:rFonts w:ascii="Garamond" w:hAnsi="Garamond"/>
          <w:sz w:val="24"/>
          <w:szCs w:val="24"/>
        </w:rPr>
        <w:t>ë</w:t>
      </w:r>
      <w:r w:rsidR="0037621A" w:rsidRPr="00AC48FE">
        <w:rPr>
          <w:rFonts w:ascii="Garamond" w:hAnsi="Garamond"/>
          <w:sz w:val="24"/>
          <w:szCs w:val="24"/>
        </w:rPr>
        <w:t xml:space="preserve"> </w:t>
      </w:r>
      <w:proofErr w:type="spellStart"/>
      <w:r w:rsidR="0037621A" w:rsidRPr="00AC48FE">
        <w:rPr>
          <w:rFonts w:ascii="Garamond" w:hAnsi="Garamond"/>
          <w:sz w:val="24"/>
          <w:szCs w:val="24"/>
        </w:rPr>
        <w:t>t</w:t>
      </w:r>
      <w:r w:rsidR="00DC5273" w:rsidRPr="00AC48FE">
        <w:rPr>
          <w:rFonts w:ascii="Garamond" w:hAnsi="Garamond"/>
          <w:sz w:val="24"/>
          <w:szCs w:val="24"/>
        </w:rPr>
        <w:t>ë</w:t>
      </w:r>
      <w:proofErr w:type="spellEnd"/>
      <w:r w:rsidR="0037621A" w:rsidRPr="00AC48FE">
        <w:rPr>
          <w:rFonts w:ascii="Garamond" w:hAnsi="Garamond"/>
          <w:sz w:val="24"/>
          <w:szCs w:val="24"/>
        </w:rPr>
        <w:t xml:space="preserve"> drejtave</w:t>
      </w:r>
      <w:r w:rsidRPr="00AC48FE">
        <w:rPr>
          <w:rFonts w:ascii="Garamond" w:hAnsi="Garamond"/>
          <w:sz w:val="24"/>
          <w:szCs w:val="24"/>
        </w:rPr>
        <w:t xml:space="preserve"> të fëmijëve, grave, të rinjve, me të cil</w:t>
      </w:r>
      <w:r w:rsidR="00FD63D0" w:rsidRPr="00AC48FE">
        <w:rPr>
          <w:rFonts w:ascii="Garamond" w:hAnsi="Garamond"/>
          <w:sz w:val="24"/>
          <w:szCs w:val="24"/>
        </w:rPr>
        <w:t>ë</w:t>
      </w:r>
      <w:r w:rsidRPr="00AC48FE">
        <w:rPr>
          <w:rFonts w:ascii="Garamond" w:hAnsi="Garamond"/>
          <w:sz w:val="24"/>
          <w:szCs w:val="24"/>
        </w:rPr>
        <w:t>t Drejtoria e Përgjithshme e Burgjeve ka nënshkruar marrëveshje bashkëpunimi.</w:t>
      </w:r>
    </w:p>
    <w:p w14:paraId="1C366D31" w14:textId="368E30E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6. Në rastin e </w:t>
      </w:r>
      <w:r w:rsidR="00FD63D0" w:rsidRPr="00AC48FE">
        <w:rPr>
          <w:rFonts w:ascii="Garamond" w:hAnsi="Garamond"/>
          <w:sz w:val="24"/>
          <w:szCs w:val="24"/>
        </w:rPr>
        <w:t xml:space="preserve">të </w:t>
      </w:r>
      <w:r w:rsidRPr="00AC48FE">
        <w:rPr>
          <w:rFonts w:ascii="Garamond" w:hAnsi="Garamond"/>
          <w:sz w:val="24"/>
          <w:szCs w:val="24"/>
        </w:rPr>
        <w:t>burgosurve të mitur, korrespondenca telefonike dhe</w:t>
      </w:r>
      <w:r w:rsidR="00FD63D0" w:rsidRPr="00AC48FE">
        <w:rPr>
          <w:rFonts w:ascii="Garamond" w:hAnsi="Garamond"/>
          <w:sz w:val="24"/>
          <w:szCs w:val="24"/>
        </w:rPr>
        <w:t xml:space="preserve"> takimet me anëtarët e familjes</w:t>
      </w:r>
      <w:r w:rsidRPr="00AC48FE">
        <w:rPr>
          <w:rFonts w:ascii="Garamond" w:hAnsi="Garamond"/>
          <w:sz w:val="24"/>
          <w:szCs w:val="24"/>
        </w:rPr>
        <w:t xml:space="preserve"> realizohen në përputhje me rregullat e parashikuara në Kodin e Drejtësisë Penale për të Mitur.</w:t>
      </w:r>
      <w:r w:rsidR="00AC48FE" w:rsidRPr="00AC48FE">
        <w:rPr>
          <w:rFonts w:ascii="Garamond" w:hAnsi="Garamond"/>
          <w:sz w:val="24"/>
          <w:szCs w:val="24"/>
        </w:rPr>
        <w:t xml:space="preserve"> </w:t>
      </w:r>
    </w:p>
    <w:p w14:paraId="1C366D32"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7. Personeli i institucionit vë </w:t>
      </w:r>
      <w:r w:rsidR="00FD63D0" w:rsidRPr="00AC48FE">
        <w:rPr>
          <w:rFonts w:ascii="Garamond" w:hAnsi="Garamond"/>
          <w:sz w:val="24"/>
          <w:szCs w:val="24"/>
        </w:rPr>
        <w:t xml:space="preserve">në dispozicion të </w:t>
      </w:r>
      <w:proofErr w:type="spellStart"/>
      <w:r w:rsidR="00FD63D0" w:rsidRPr="00AC48FE">
        <w:rPr>
          <w:rFonts w:ascii="Garamond" w:hAnsi="Garamond"/>
          <w:sz w:val="24"/>
          <w:szCs w:val="24"/>
        </w:rPr>
        <w:t>të</w:t>
      </w:r>
      <w:proofErr w:type="spellEnd"/>
      <w:r w:rsidR="00FD63D0" w:rsidRPr="00AC48FE">
        <w:rPr>
          <w:rFonts w:ascii="Garamond" w:hAnsi="Garamond"/>
          <w:sz w:val="24"/>
          <w:szCs w:val="24"/>
        </w:rPr>
        <w:t xml:space="preserve"> burgosurit</w:t>
      </w:r>
      <w:r w:rsidRPr="00AC48FE">
        <w:rPr>
          <w:rFonts w:ascii="Garamond" w:hAnsi="Garamond"/>
          <w:sz w:val="24"/>
          <w:szCs w:val="24"/>
        </w:rPr>
        <w:t xml:space="preserve"> mjetet e nevojshme për realizimin e korrespondencës. Për të burgosurit që nuk kanë mundësi financiare, personeli i institucionit mundëson kartë me impulse ose siguron takime </w:t>
      </w:r>
      <w:proofErr w:type="spellStart"/>
      <w:r w:rsidRPr="00A70D58">
        <w:rPr>
          <w:rFonts w:ascii="Garamond" w:hAnsi="Garamond"/>
          <w:i/>
          <w:sz w:val="24"/>
          <w:szCs w:val="24"/>
        </w:rPr>
        <w:t>online</w:t>
      </w:r>
      <w:proofErr w:type="spellEnd"/>
      <w:r w:rsidRPr="00AC48FE">
        <w:rPr>
          <w:rFonts w:ascii="Garamond" w:hAnsi="Garamond"/>
          <w:sz w:val="24"/>
          <w:szCs w:val="24"/>
        </w:rPr>
        <w:t xml:space="preserve"> nga institucioni. </w:t>
      </w:r>
    </w:p>
    <w:p w14:paraId="1C366D33"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8. Institucioni siguron krijimin e mjediseve të përshtatshme për qëndrimin e të dënuarit me familjen. Kjo e drejtë mundësohet pa diskriminim mbi bazë gjinie dhe sigurisë së institucionit, me përjashtim të kufizimeve të parashikuara në nenin 17 të këtij ligji.</w:t>
      </w:r>
    </w:p>
    <w:p w14:paraId="1C366D34" w14:textId="23CFEA0D"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9. Të</w:t>
      </w:r>
      <w:r w:rsidR="00AC48FE" w:rsidRPr="00AC48FE">
        <w:rPr>
          <w:rFonts w:ascii="Garamond" w:hAnsi="Garamond"/>
          <w:sz w:val="24"/>
          <w:szCs w:val="24"/>
        </w:rPr>
        <w:t xml:space="preserve"> </w:t>
      </w:r>
      <w:r w:rsidRPr="00AC48FE">
        <w:rPr>
          <w:rFonts w:ascii="Garamond" w:hAnsi="Garamond"/>
          <w:sz w:val="24"/>
          <w:szCs w:val="24"/>
        </w:rPr>
        <w:t xml:space="preserve">burgosurit i lejohet kryerja e bisedave telefonike me anëtarët e familjes, të afërmit dhe në raste të veçanta me të tretët. Bisedat telefonike zhvillohen nën mbikëqyrjen vizuale të personelit të institucionit. Drejtori i institucionit, me vendim të prokurorit ose gjykatës, kufizon të drejtën e të paraburgosurit ose </w:t>
      </w:r>
      <w:r w:rsidR="00FD63D0" w:rsidRPr="00AC48FE">
        <w:rPr>
          <w:rFonts w:ascii="Garamond" w:hAnsi="Garamond"/>
          <w:sz w:val="24"/>
          <w:szCs w:val="24"/>
        </w:rPr>
        <w:t xml:space="preserve">të </w:t>
      </w:r>
      <w:proofErr w:type="spellStart"/>
      <w:r w:rsidRPr="00AC48FE">
        <w:rPr>
          <w:rFonts w:ascii="Garamond" w:hAnsi="Garamond"/>
          <w:sz w:val="24"/>
          <w:szCs w:val="24"/>
        </w:rPr>
        <w:t>të</w:t>
      </w:r>
      <w:proofErr w:type="spellEnd"/>
      <w:r w:rsidRPr="00AC48FE">
        <w:rPr>
          <w:rFonts w:ascii="Garamond" w:hAnsi="Garamond"/>
          <w:sz w:val="24"/>
          <w:szCs w:val="24"/>
        </w:rPr>
        <w:t xml:space="preserve"> dënuarit për biseda telefonike.</w:t>
      </w:r>
    </w:p>
    <w:p w14:paraId="1C366D35"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10. Të burgosurit lejohen të mbajnë gazeta, revista e libra</w:t>
      </w:r>
      <w:r w:rsidR="00FD63D0" w:rsidRPr="00AC48FE">
        <w:rPr>
          <w:rFonts w:ascii="Garamond" w:hAnsi="Garamond"/>
          <w:sz w:val="24"/>
          <w:szCs w:val="24"/>
        </w:rPr>
        <w:t>,</w:t>
      </w:r>
      <w:r w:rsidRPr="00AC48FE">
        <w:rPr>
          <w:rFonts w:ascii="Garamond" w:hAnsi="Garamond"/>
          <w:sz w:val="24"/>
          <w:szCs w:val="24"/>
        </w:rPr>
        <w:t xml:space="preserve"> që janë në shitje të lirë dhe të shfrytëzojnë mjete të tjera informacioni.</w:t>
      </w:r>
    </w:p>
    <w:p w14:paraId="1C366D36"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11. Kontrolli i korresponde</w:t>
      </w:r>
      <w:r w:rsidR="0001133B" w:rsidRPr="00AC48FE">
        <w:rPr>
          <w:rFonts w:ascii="Garamond" w:hAnsi="Garamond"/>
          <w:sz w:val="24"/>
          <w:szCs w:val="24"/>
        </w:rPr>
        <w:t>n</w:t>
      </w:r>
      <w:r w:rsidRPr="00AC48FE">
        <w:rPr>
          <w:rFonts w:ascii="Garamond" w:hAnsi="Garamond"/>
          <w:sz w:val="24"/>
          <w:szCs w:val="24"/>
        </w:rPr>
        <w:t xml:space="preserve">cës së të burgosurit bëhet në përputhje me parashikimet e Kodit të Procedurës Penale. </w:t>
      </w:r>
    </w:p>
    <w:p w14:paraId="1C366D37"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12. Nuk lejohet kontrolli i korrespondencës me Avokatin e Popullit, mbrojtësit dhe organizma</w:t>
      </w:r>
      <w:r w:rsidR="00FD63D0" w:rsidRPr="00AC48FE">
        <w:rPr>
          <w:rFonts w:ascii="Garamond" w:hAnsi="Garamond"/>
          <w:sz w:val="24"/>
          <w:szCs w:val="24"/>
        </w:rPr>
        <w:t>t</w:t>
      </w:r>
      <w:r w:rsidRPr="00AC48FE">
        <w:rPr>
          <w:rFonts w:ascii="Garamond" w:hAnsi="Garamond"/>
          <w:sz w:val="24"/>
          <w:szCs w:val="24"/>
        </w:rPr>
        <w:t xml:space="preserve"> ndërkombëtarë kompetentë në fushën e të drejtave të njeriut.</w:t>
      </w:r>
    </w:p>
    <w:p w14:paraId="1C366D38"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13. Përjashtimisht për të burgosurin ndaj të cilit zbatohet regjimi i posaçëm, të drejtat e pa</w:t>
      </w:r>
      <w:r w:rsidR="00FD63D0" w:rsidRPr="00AC48FE">
        <w:rPr>
          <w:rFonts w:ascii="Garamond" w:hAnsi="Garamond"/>
          <w:sz w:val="24"/>
          <w:szCs w:val="24"/>
        </w:rPr>
        <w:t>rashikuara në këtë nen zbatohen</w:t>
      </w:r>
      <w:r w:rsidRPr="00AC48FE">
        <w:rPr>
          <w:rFonts w:ascii="Garamond" w:hAnsi="Garamond"/>
          <w:sz w:val="24"/>
          <w:szCs w:val="24"/>
        </w:rPr>
        <w:t xml:space="preserve"> për aq sa nuk bien në kundërshtim me kërkesat e nenit 17 të këtij ligji. </w:t>
      </w:r>
    </w:p>
    <w:p w14:paraId="1C366D39"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14. Rregulla të </w:t>
      </w:r>
      <w:r w:rsidR="0037621A" w:rsidRPr="00AC48FE">
        <w:rPr>
          <w:rFonts w:ascii="Garamond" w:hAnsi="Garamond"/>
          <w:sz w:val="24"/>
          <w:szCs w:val="24"/>
        </w:rPr>
        <w:t xml:space="preserve">detajuara, </w:t>
      </w:r>
      <w:r w:rsidRPr="00AC48FE">
        <w:rPr>
          <w:rFonts w:ascii="Garamond" w:hAnsi="Garamond"/>
          <w:sz w:val="24"/>
          <w:szCs w:val="24"/>
        </w:rPr>
        <w:t xml:space="preserve">për kryerjen e vizitave, takimeve dhe mbajtjes së korrespondencës përcaktohen në rregulloren e përgjithshme të burgjeve. </w:t>
      </w:r>
    </w:p>
    <w:p w14:paraId="1C366D3A" w14:textId="77777777" w:rsidR="009651BD" w:rsidRPr="00AC48FE" w:rsidRDefault="009651BD" w:rsidP="0016736F">
      <w:pPr>
        <w:spacing w:after="0" w:line="240" w:lineRule="auto"/>
        <w:ind w:firstLine="284"/>
        <w:jc w:val="both"/>
        <w:rPr>
          <w:rFonts w:ascii="Garamond" w:hAnsi="Garamond"/>
          <w:sz w:val="24"/>
          <w:szCs w:val="24"/>
        </w:rPr>
      </w:pPr>
    </w:p>
    <w:p w14:paraId="1C366D3B" w14:textId="77777777" w:rsidR="009651BD" w:rsidRPr="00AC48FE" w:rsidRDefault="009651BD" w:rsidP="00E053EE">
      <w:pPr>
        <w:pStyle w:val="Neni"/>
      </w:pPr>
      <w:r w:rsidRPr="00AC48FE">
        <w:t>Neni 50</w:t>
      </w:r>
    </w:p>
    <w:p w14:paraId="1C366D3D" w14:textId="77777777" w:rsidR="009651BD" w:rsidRPr="00AC48FE" w:rsidRDefault="009651BD" w:rsidP="00E053EE">
      <w:pPr>
        <w:pStyle w:val="Nenititull"/>
      </w:pPr>
      <w:r w:rsidRPr="00AC48FE">
        <w:t>E drejta e besimit dhe ushtrimi i riteve fetare</w:t>
      </w:r>
    </w:p>
    <w:p w14:paraId="1C366D3E" w14:textId="77777777" w:rsidR="009651BD" w:rsidRPr="00AC48FE" w:rsidRDefault="009651BD" w:rsidP="0016736F">
      <w:pPr>
        <w:spacing w:after="0" w:line="240" w:lineRule="auto"/>
        <w:ind w:firstLine="284"/>
        <w:jc w:val="both"/>
        <w:rPr>
          <w:rFonts w:ascii="Garamond" w:hAnsi="Garamond"/>
          <w:sz w:val="24"/>
          <w:szCs w:val="24"/>
        </w:rPr>
      </w:pPr>
    </w:p>
    <w:p w14:paraId="1C366D3F" w14:textId="03E89F12" w:rsidR="009651BD" w:rsidRPr="00AC48FE" w:rsidRDefault="001F304F"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1. </w:t>
      </w:r>
      <w:r w:rsidR="009651BD" w:rsidRPr="00AC48FE">
        <w:rPr>
          <w:rFonts w:ascii="Garamond" w:hAnsi="Garamond"/>
          <w:sz w:val="24"/>
          <w:szCs w:val="24"/>
        </w:rPr>
        <w:t>Të</w:t>
      </w:r>
      <w:r w:rsidR="00AC48FE" w:rsidRPr="00AC48FE">
        <w:rPr>
          <w:rFonts w:ascii="Garamond" w:hAnsi="Garamond"/>
          <w:sz w:val="24"/>
          <w:szCs w:val="24"/>
        </w:rPr>
        <w:t xml:space="preserve"> </w:t>
      </w:r>
      <w:r w:rsidR="009651BD" w:rsidRPr="00AC48FE">
        <w:rPr>
          <w:rFonts w:ascii="Garamond" w:hAnsi="Garamond"/>
          <w:sz w:val="24"/>
          <w:szCs w:val="24"/>
        </w:rPr>
        <w:t>burgosurit</w:t>
      </w:r>
      <w:r w:rsidR="00AC48FE" w:rsidRPr="00AC48FE">
        <w:rPr>
          <w:rFonts w:ascii="Garamond" w:hAnsi="Garamond"/>
          <w:sz w:val="24"/>
          <w:szCs w:val="24"/>
        </w:rPr>
        <w:t xml:space="preserve"> </w:t>
      </w:r>
      <w:r w:rsidR="009651BD" w:rsidRPr="00AC48FE">
        <w:rPr>
          <w:rFonts w:ascii="Garamond" w:hAnsi="Garamond"/>
          <w:sz w:val="24"/>
          <w:szCs w:val="24"/>
        </w:rPr>
        <w:t xml:space="preserve">kanë të drejtën e besimit dhe të ushtrimit të riteve. Institucioni siguron mjedise të veçanta për të lejuar </w:t>
      </w:r>
      <w:proofErr w:type="spellStart"/>
      <w:r w:rsidR="009651BD" w:rsidRPr="00AC48FE">
        <w:rPr>
          <w:rFonts w:ascii="Garamond" w:hAnsi="Garamond"/>
          <w:sz w:val="24"/>
          <w:szCs w:val="24"/>
        </w:rPr>
        <w:t>praktikimin</w:t>
      </w:r>
      <w:proofErr w:type="spellEnd"/>
      <w:r w:rsidR="009651BD" w:rsidRPr="00AC48FE">
        <w:rPr>
          <w:rFonts w:ascii="Garamond" w:hAnsi="Garamond"/>
          <w:sz w:val="24"/>
          <w:szCs w:val="24"/>
        </w:rPr>
        <w:t xml:space="preserve"> e fesë dhe ndjekjen e besimit fetar nga të burgosurit.</w:t>
      </w:r>
    </w:p>
    <w:p w14:paraId="1C366D40" w14:textId="77777777" w:rsidR="009651BD" w:rsidRPr="00AC48FE" w:rsidRDefault="001F304F"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2. </w:t>
      </w:r>
      <w:r w:rsidR="009651BD" w:rsidRPr="00AC48FE">
        <w:rPr>
          <w:rFonts w:ascii="Garamond" w:hAnsi="Garamond"/>
          <w:sz w:val="24"/>
          <w:szCs w:val="24"/>
        </w:rPr>
        <w:t>Të burgosurit kanë të drejtë të takohen me përfaqësues të komuniteteve fetare, të caktuar në marrëveshje ndërmjet Drejtorisë së Përgjithshme të Burgjeve dhe komuniteteve fetare të njohura ligjërisht dhe të mbajnë libra që lidhen me fenë ose besimin.</w:t>
      </w:r>
    </w:p>
    <w:p w14:paraId="1C366D41" w14:textId="77777777" w:rsidR="009651BD" w:rsidRPr="00AC48FE" w:rsidRDefault="009651BD" w:rsidP="0016736F">
      <w:pPr>
        <w:spacing w:after="0" w:line="240" w:lineRule="auto"/>
        <w:ind w:firstLine="284"/>
        <w:jc w:val="both"/>
        <w:rPr>
          <w:rFonts w:ascii="Garamond" w:hAnsi="Garamond"/>
          <w:sz w:val="24"/>
          <w:szCs w:val="24"/>
        </w:rPr>
      </w:pPr>
    </w:p>
    <w:p w14:paraId="1C366D42" w14:textId="77777777" w:rsidR="009651BD" w:rsidRPr="00AC48FE" w:rsidRDefault="009651BD" w:rsidP="00E053EE">
      <w:pPr>
        <w:pStyle w:val="Neni"/>
      </w:pPr>
      <w:r w:rsidRPr="00AC48FE">
        <w:t>Neni 51</w:t>
      </w:r>
    </w:p>
    <w:p w14:paraId="1C366D44" w14:textId="77777777" w:rsidR="009651BD" w:rsidRPr="00AC48FE" w:rsidRDefault="009651BD" w:rsidP="00E053EE">
      <w:pPr>
        <w:pStyle w:val="Nenititull"/>
      </w:pPr>
      <w:r w:rsidRPr="00AC48FE">
        <w:t>Hyrja në institucion</w:t>
      </w:r>
    </w:p>
    <w:p w14:paraId="1C366D45" w14:textId="77777777" w:rsidR="009651BD" w:rsidRPr="00AC48FE" w:rsidRDefault="009651BD" w:rsidP="00E053EE">
      <w:pPr>
        <w:pStyle w:val="Neni"/>
      </w:pPr>
    </w:p>
    <w:p w14:paraId="1C366D46" w14:textId="77777777" w:rsidR="009651BD" w:rsidRPr="00AC48FE" w:rsidRDefault="001F304F"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1. </w:t>
      </w:r>
      <w:r w:rsidR="009651BD" w:rsidRPr="00AC48FE">
        <w:rPr>
          <w:rFonts w:ascii="Garamond" w:hAnsi="Garamond"/>
          <w:sz w:val="24"/>
          <w:szCs w:val="24"/>
        </w:rPr>
        <w:t>Institucionet e ekzekutimit të vendimeve penale mund të vizitohen pa autorizim nga</w:t>
      </w:r>
      <w:r w:rsidR="00FD63D0" w:rsidRPr="00AC48FE">
        <w:rPr>
          <w:rFonts w:ascii="Garamond" w:hAnsi="Garamond"/>
          <w:sz w:val="24"/>
          <w:szCs w:val="24"/>
        </w:rPr>
        <w:t>:</w:t>
      </w:r>
      <w:r w:rsidR="009651BD" w:rsidRPr="00AC48FE">
        <w:rPr>
          <w:rFonts w:ascii="Garamond" w:hAnsi="Garamond"/>
          <w:sz w:val="24"/>
          <w:szCs w:val="24"/>
        </w:rPr>
        <w:t xml:space="preserve"> Presidenti i Republikës, Kryetari i Kuvendit, Kryeministri, kryetari i Gjykatës Kushtetuese, zëvendëskryetari i Kuvendit, </w:t>
      </w:r>
      <w:r w:rsidR="00FD63D0" w:rsidRPr="00AC48FE">
        <w:rPr>
          <w:rFonts w:ascii="Garamond" w:hAnsi="Garamond"/>
          <w:sz w:val="24"/>
          <w:szCs w:val="24"/>
        </w:rPr>
        <w:t>z</w:t>
      </w:r>
      <w:r w:rsidR="009651BD" w:rsidRPr="00AC48FE">
        <w:rPr>
          <w:rFonts w:ascii="Garamond" w:hAnsi="Garamond"/>
          <w:sz w:val="24"/>
          <w:szCs w:val="24"/>
        </w:rPr>
        <w:t xml:space="preserve">ëvendëskryeministri, ministri i Drejtësisë, kryetari i Gjykatës së Lartë, Prokurori i Përgjithshëm, </w:t>
      </w:r>
      <w:r w:rsidR="008E4220" w:rsidRPr="00AC48FE">
        <w:rPr>
          <w:rFonts w:ascii="Garamond" w:hAnsi="Garamond"/>
          <w:sz w:val="24"/>
          <w:szCs w:val="24"/>
        </w:rPr>
        <w:t>D</w:t>
      </w:r>
      <w:r w:rsidR="006518D4" w:rsidRPr="00AC48FE">
        <w:rPr>
          <w:rFonts w:ascii="Garamond" w:hAnsi="Garamond"/>
          <w:sz w:val="24"/>
          <w:szCs w:val="24"/>
        </w:rPr>
        <w:t>rejtuesi i Prokuror</w:t>
      </w:r>
      <w:r w:rsidR="009651BD" w:rsidRPr="00AC48FE">
        <w:rPr>
          <w:rFonts w:ascii="Garamond" w:hAnsi="Garamond"/>
          <w:sz w:val="24"/>
          <w:szCs w:val="24"/>
        </w:rPr>
        <w:t>isë së Posa</w:t>
      </w:r>
      <w:r w:rsidR="00FD63D0" w:rsidRPr="00AC48FE">
        <w:rPr>
          <w:rFonts w:ascii="Garamond" w:hAnsi="Garamond"/>
          <w:sz w:val="24"/>
          <w:szCs w:val="24"/>
        </w:rPr>
        <w:t>ç</w:t>
      </w:r>
      <w:r w:rsidR="009651BD" w:rsidRPr="00AC48FE">
        <w:rPr>
          <w:rFonts w:ascii="Garamond" w:hAnsi="Garamond"/>
          <w:sz w:val="24"/>
          <w:szCs w:val="24"/>
        </w:rPr>
        <w:t xml:space="preserve">me, deputetët, zëvendësministri i Drejtësisë, Avokati i Popullit, </w:t>
      </w:r>
      <w:proofErr w:type="spellStart"/>
      <w:r w:rsidR="009651BD" w:rsidRPr="00AC48FE">
        <w:rPr>
          <w:rFonts w:ascii="Garamond" w:hAnsi="Garamond"/>
          <w:sz w:val="24"/>
          <w:szCs w:val="24"/>
        </w:rPr>
        <w:t>komisionerët</w:t>
      </w:r>
      <w:proofErr w:type="spellEnd"/>
      <w:r w:rsidR="009651BD" w:rsidRPr="00AC48FE">
        <w:rPr>
          <w:rFonts w:ascii="Garamond" w:hAnsi="Garamond"/>
          <w:sz w:val="24"/>
          <w:szCs w:val="24"/>
        </w:rPr>
        <w:t xml:space="preserve"> dhe </w:t>
      </w:r>
      <w:proofErr w:type="spellStart"/>
      <w:r w:rsidR="009651BD" w:rsidRPr="00AC48FE">
        <w:rPr>
          <w:rFonts w:ascii="Garamond" w:hAnsi="Garamond"/>
          <w:sz w:val="24"/>
          <w:szCs w:val="24"/>
        </w:rPr>
        <w:t>ndihmëskomisionerët</w:t>
      </w:r>
      <w:proofErr w:type="spellEnd"/>
      <w:r w:rsidR="009651BD" w:rsidRPr="00AC48FE">
        <w:rPr>
          <w:rFonts w:ascii="Garamond" w:hAnsi="Garamond"/>
          <w:sz w:val="24"/>
          <w:szCs w:val="24"/>
        </w:rPr>
        <w:t xml:space="preserve"> e tij, Komisioneri për Mbrojtjen nga Diskriminimi, drejtori i Përgjithshëm i Burgjeve dhe zëvendësit e tij, drejtori i Policisë së Burgjeve, drejtori dhe inspektorët e kontrollit të brendshëm të burgjeve, anëta</w:t>
      </w:r>
      <w:r w:rsidR="00CC5DCE" w:rsidRPr="00AC48FE">
        <w:rPr>
          <w:rFonts w:ascii="Garamond" w:hAnsi="Garamond"/>
          <w:sz w:val="24"/>
          <w:szCs w:val="24"/>
        </w:rPr>
        <w:t>rët e komisionit</w:t>
      </w:r>
      <w:r w:rsidR="009651BD" w:rsidRPr="00AC48FE">
        <w:rPr>
          <w:rFonts w:ascii="Garamond" w:hAnsi="Garamond"/>
          <w:sz w:val="24"/>
          <w:szCs w:val="24"/>
        </w:rPr>
        <w:t xml:space="preserve"> të ekzekutimit të vendimeve penale, gjyqtarët dhe prokurorët gjatë ushtrimit të detyrës së tyre, mbrojtësit e të burgosurve</w:t>
      </w:r>
      <w:r w:rsidR="00FD63D0" w:rsidRPr="00AC48FE">
        <w:rPr>
          <w:rFonts w:ascii="Garamond" w:hAnsi="Garamond"/>
          <w:sz w:val="24"/>
          <w:szCs w:val="24"/>
        </w:rPr>
        <w:t>, si dhe oficerët e P</w:t>
      </w:r>
      <w:r w:rsidR="009651BD" w:rsidRPr="00AC48FE">
        <w:rPr>
          <w:rFonts w:ascii="Garamond" w:hAnsi="Garamond"/>
          <w:sz w:val="24"/>
          <w:szCs w:val="24"/>
        </w:rPr>
        <w:t xml:space="preserve">olicisë </w:t>
      </w:r>
      <w:r w:rsidR="00FD63D0" w:rsidRPr="00AC48FE">
        <w:rPr>
          <w:rFonts w:ascii="Garamond" w:hAnsi="Garamond"/>
          <w:sz w:val="24"/>
          <w:szCs w:val="24"/>
        </w:rPr>
        <w:t>G</w:t>
      </w:r>
      <w:r w:rsidR="009651BD" w:rsidRPr="00AC48FE">
        <w:rPr>
          <w:rFonts w:ascii="Garamond" w:hAnsi="Garamond"/>
          <w:sz w:val="24"/>
          <w:szCs w:val="24"/>
        </w:rPr>
        <w:t>jyqësore të deleguar.</w:t>
      </w:r>
    </w:p>
    <w:p w14:paraId="1C366D47" w14:textId="77777777" w:rsidR="009651BD" w:rsidRPr="00AC48FE" w:rsidRDefault="001F304F"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2. </w:t>
      </w:r>
      <w:r w:rsidR="009651BD" w:rsidRPr="00AC48FE">
        <w:rPr>
          <w:rFonts w:ascii="Garamond" w:hAnsi="Garamond"/>
          <w:sz w:val="24"/>
          <w:szCs w:val="24"/>
        </w:rPr>
        <w:t>Personat që shoqërojnë subjektet e përmendur</w:t>
      </w:r>
      <w:r w:rsidR="00AF641E" w:rsidRPr="00AC48FE">
        <w:rPr>
          <w:rFonts w:ascii="Garamond" w:hAnsi="Garamond"/>
          <w:sz w:val="24"/>
          <w:szCs w:val="24"/>
        </w:rPr>
        <w:t>a në pikën 1</w:t>
      </w:r>
      <w:r w:rsidR="009651BD" w:rsidRPr="00AC48FE">
        <w:rPr>
          <w:rFonts w:ascii="Garamond" w:hAnsi="Garamond"/>
          <w:sz w:val="24"/>
          <w:szCs w:val="24"/>
        </w:rPr>
        <w:t xml:space="preserve"> të këtij neni, nuk pajisen me autorizim në rastin e vizitave pranë institucioneve të ekzekutimit të vendimeve penale, por në çdo rast numri i tyre nuk duhet të jetë më shumë se dy. </w:t>
      </w:r>
    </w:p>
    <w:p w14:paraId="1C366D48" w14:textId="77777777" w:rsidR="009651BD" w:rsidRPr="00AC48FE" w:rsidRDefault="001F304F"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3. </w:t>
      </w:r>
      <w:r w:rsidR="009651BD" w:rsidRPr="00AC48FE">
        <w:rPr>
          <w:rFonts w:ascii="Garamond" w:hAnsi="Garamond"/>
          <w:sz w:val="24"/>
          <w:szCs w:val="24"/>
        </w:rPr>
        <w:t>Mbrojtësit e të burgosurit mund të shoqërohen vetëm nga kandidatët për avokat që kryejnë stazhin pranë tyre, sipas parashikimeve të legjislacionit në fuqi për profesionin e avokatit në Republikën e Shqipërisë.</w:t>
      </w:r>
    </w:p>
    <w:p w14:paraId="1C366D49" w14:textId="77777777" w:rsidR="009651BD" w:rsidRPr="00AC48FE" w:rsidRDefault="001F304F"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4. </w:t>
      </w:r>
      <w:r w:rsidR="009651BD" w:rsidRPr="00AC48FE">
        <w:rPr>
          <w:rFonts w:ascii="Garamond" w:hAnsi="Garamond"/>
          <w:sz w:val="24"/>
          <w:szCs w:val="24"/>
        </w:rPr>
        <w:t xml:space="preserve">Të drejtën të hyjnë pa autorizim në institucionet </w:t>
      </w:r>
      <w:r w:rsidR="00D91008" w:rsidRPr="00AC48FE">
        <w:rPr>
          <w:rFonts w:ascii="Garamond" w:hAnsi="Garamond"/>
          <w:sz w:val="24"/>
          <w:szCs w:val="24"/>
        </w:rPr>
        <w:t xml:space="preserve">e </w:t>
      </w:r>
      <w:r w:rsidR="009651BD" w:rsidRPr="00AC48FE">
        <w:rPr>
          <w:rFonts w:ascii="Garamond" w:hAnsi="Garamond"/>
          <w:sz w:val="24"/>
          <w:szCs w:val="24"/>
        </w:rPr>
        <w:t>ekzekutimit të vendimeve penale e kanë edhe përfaqësuesit e institucioneve ndërkombëtare, në kuadër të angazhimeve të marra përs</w:t>
      </w:r>
      <w:r w:rsidR="004C5CD9" w:rsidRPr="00AC48FE">
        <w:rPr>
          <w:rFonts w:ascii="Garamond" w:hAnsi="Garamond"/>
          <w:sz w:val="24"/>
          <w:szCs w:val="24"/>
        </w:rPr>
        <w:t>ipër nga Republika e Shqipërisë,</w:t>
      </w:r>
      <w:r w:rsidR="009651BD" w:rsidRPr="00AC48FE">
        <w:rPr>
          <w:rFonts w:ascii="Garamond" w:hAnsi="Garamond"/>
          <w:sz w:val="24"/>
          <w:szCs w:val="24"/>
        </w:rPr>
        <w:t xml:space="preserve"> gjatë kryerjes së vizitave monitoruese.</w:t>
      </w:r>
    </w:p>
    <w:p w14:paraId="1C366D4A" w14:textId="77777777" w:rsidR="009651BD" w:rsidRPr="00AC48FE" w:rsidRDefault="001F304F"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5. </w:t>
      </w:r>
      <w:r w:rsidR="009651BD" w:rsidRPr="00AC48FE">
        <w:rPr>
          <w:rFonts w:ascii="Garamond" w:hAnsi="Garamond"/>
          <w:sz w:val="24"/>
          <w:szCs w:val="24"/>
        </w:rPr>
        <w:t>Personat e autorizuar në urdhrin e inspektimit nga ministri i Drejtësisë, gëzojnë të drejtën të hyjnë në institucionet</w:t>
      </w:r>
      <w:r w:rsidR="00DC5273" w:rsidRPr="00AC48FE">
        <w:rPr>
          <w:rFonts w:ascii="Garamond" w:hAnsi="Garamond"/>
          <w:sz w:val="24"/>
          <w:szCs w:val="24"/>
        </w:rPr>
        <w:t xml:space="preserve"> e ekzekutimit t</w:t>
      </w:r>
      <w:r w:rsidR="008E4220" w:rsidRPr="00AC48FE">
        <w:rPr>
          <w:rFonts w:ascii="Garamond" w:hAnsi="Garamond"/>
          <w:sz w:val="24"/>
          <w:szCs w:val="24"/>
        </w:rPr>
        <w:t>ë</w:t>
      </w:r>
      <w:r w:rsidR="00DC5273" w:rsidRPr="00AC48FE">
        <w:rPr>
          <w:rFonts w:ascii="Garamond" w:hAnsi="Garamond"/>
          <w:sz w:val="24"/>
          <w:szCs w:val="24"/>
        </w:rPr>
        <w:t xml:space="preserve"> vendimeve penale</w:t>
      </w:r>
      <w:r w:rsidR="009651BD" w:rsidRPr="00AC48FE">
        <w:rPr>
          <w:rFonts w:ascii="Garamond" w:hAnsi="Garamond"/>
          <w:sz w:val="24"/>
          <w:szCs w:val="24"/>
        </w:rPr>
        <w:t>.</w:t>
      </w:r>
    </w:p>
    <w:p w14:paraId="1C366D4B" w14:textId="77777777" w:rsidR="009651BD" w:rsidRPr="00AC48FE" w:rsidRDefault="001F304F"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6. </w:t>
      </w:r>
      <w:r w:rsidR="009651BD" w:rsidRPr="00AC48FE">
        <w:rPr>
          <w:rFonts w:ascii="Garamond" w:hAnsi="Garamond"/>
          <w:sz w:val="24"/>
          <w:szCs w:val="24"/>
        </w:rPr>
        <w:t>Personat e tjerë, që nu</w:t>
      </w:r>
      <w:r w:rsidR="004C5CD9" w:rsidRPr="00AC48FE">
        <w:rPr>
          <w:rFonts w:ascii="Garamond" w:hAnsi="Garamond"/>
          <w:sz w:val="24"/>
          <w:szCs w:val="24"/>
        </w:rPr>
        <w:t>k parashikohen në pikat 1 dhe 2</w:t>
      </w:r>
      <w:r w:rsidR="009651BD" w:rsidRPr="00AC48FE">
        <w:rPr>
          <w:rFonts w:ascii="Garamond" w:hAnsi="Garamond"/>
          <w:sz w:val="24"/>
          <w:szCs w:val="24"/>
        </w:rPr>
        <w:t xml:space="preserve"> të këtij neni, mund të hyjnë në institucion vetëm me autorizim të drejtorit të institucionit.</w:t>
      </w:r>
    </w:p>
    <w:p w14:paraId="1C366D4C"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7. Personat e parashikuara në pikën 5 të këtij neni, kanë të drejtë të ankohen pranë drejto</w:t>
      </w:r>
      <w:r w:rsidR="004C5CD9" w:rsidRPr="00AC48FE">
        <w:rPr>
          <w:rFonts w:ascii="Garamond" w:hAnsi="Garamond"/>
          <w:sz w:val="24"/>
          <w:szCs w:val="24"/>
        </w:rPr>
        <w:t>rit të Përgjithshëm të Burgjeve</w:t>
      </w:r>
      <w:r w:rsidRPr="00AC48FE">
        <w:rPr>
          <w:rFonts w:ascii="Garamond" w:hAnsi="Garamond"/>
          <w:sz w:val="24"/>
          <w:szCs w:val="24"/>
        </w:rPr>
        <w:t xml:space="preserve"> në rast refuzimi pa shkaqe të arsyeshme të dhënies së autorizimit nga drejtori i institucionit.</w:t>
      </w:r>
    </w:p>
    <w:p w14:paraId="1C366D4D" w14:textId="77777777" w:rsidR="009651BD" w:rsidRPr="00AC48FE" w:rsidRDefault="001F304F"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8. </w:t>
      </w:r>
      <w:r w:rsidR="009651BD" w:rsidRPr="00AC48FE">
        <w:rPr>
          <w:rFonts w:ascii="Garamond" w:hAnsi="Garamond"/>
          <w:sz w:val="24"/>
          <w:szCs w:val="24"/>
        </w:rPr>
        <w:t>Rregullat e parashikuara në këtë nen zbatohen edhe për përfaqësuesit e komuniteteve fetare.</w:t>
      </w:r>
    </w:p>
    <w:p w14:paraId="1C366D57" w14:textId="77777777" w:rsidR="00CA0E6A" w:rsidRPr="00AC48FE" w:rsidRDefault="00CA0E6A" w:rsidP="0016736F">
      <w:pPr>
        <w:spacing w:after="0" w:line="240" w:lineRule="auto"/>
        <w:ind w:firstLine="284"/>
        <w:jc w:val="both"/>
        <w:rPr>
          <w:rFonts w:ascii="Garamond" w:hAnsi="Garamond"/>
          <w:sz w:val="24"/>
          <w:szCs w:val="24"/>
        </w:rPr>
      </w:pPr>
    </w:p>
    <w:p w14:paraId="1C366D58" w14:textId="77777777" w:rsidR="009651BD" w:rsidRPr="00AC48FE" w:rsidRDefault="009651BD" w:rsidP="00ED7F7B">
      <w:pPr>
        <w:pStyle w:val="Neni"/>
      </w:pPr>
      <w:r w:rsidRPr="00AC48FE">
        <w:t>PJESA E KATËRT</w:t>
      </w:r>
    </w:p>
    <w:p w14:paraId="1C366D5A" w14:textId="77777777" w:rsidR="009651BD" w:rsidRPr="00AC48FE" w:rsidRDefault="009651BD" w:rsidP="00ED7F7B">
      <w:pPr>
        <w:pStyle w:val="Neni"/>
      </w:pPr>
      <w:r w:rsidRPr="00AC48FE">
        <w:t>REGJIMI NË INSTITUCION</w:t>
      </w:r>
    </w:p>
    <w:p w14:paraId="1C366D5B" w14:textId="77777777" w:rsidR="009651BD" w:rsidRPr="00AC48FE" w:rsidRDefault="009651BD" w:rsidP="00ED7F7B">
      <w:pPr>
        <w:pStyle w:val="Neni"/>
      </w:pPr>
    </w:p>
    <w:p w14:paraId="1C366D5C" w14:textId="77777777" w:rsidR="009651BD" w:rsidRPr="00AC48FE" w:rsidRDefault="009651BD" w:rsidP="00ED7F7B">
      <w:pPr>
        <w:pStyle w:val="Neni"/>
      </w:pPr>
      <w:r w:rsidRPr="00AC48FE">
        <w:t>KREU I</w:t>
      </w:r>
    </w:p>
    <w:p w14:paraId="1C366D5E" w14:textId="77777777" w:rsidR="009651BD" w:rsidRPr="00AC48FE" w:rsidRDefault="009651BD" w:rsidP="00ED7F7B">
      <w:pPr>
        <w:pStyle w:val="Neni"/>
      </w:pPr>
      <w:r w:rsidRPr="00AC48FE">
        <w:t>NORMAT E SJELLJES, ZHDËMTIMI DHE PËRGJEGJËSIA DISIPLINORE</w:t>
      </w:r>
    </w:p>
    <w:p w14:paraId="1C366D5F" w14:textId="77777777" w:rsidR="009651BD" w:rsidRPr="00AC48FE" w:rsidRDefault="009651BD" w:rsidP="00ED7F7B">
      <w:pPr>
        <w:pStyle w:val="Neni"/>
      </w:pPr>
    </w:p>
    <w:p w14:paraId="1C366D60" w14:textId="77777777" w:rsidR="009651BD" w:rsidRPr="00AC48FE" w:rsidRDefault="009651BD" w:rsidP="00ED7F7B">
      <w:pPr>
        <w:pStyle w:val="Neni"/>
      </w:pPr>
      <w:r w:rsidRPr="00AC48FE">
        <w:t>Neni 52</w:t>
      </w:r>
    </w:p>
    <w:p w14:paraId="1C366D62" w14:textId="77777777" w:rsidR="009651BD" w:rsidRPr="00AC48FE" w:rsidRDefault="009651BD" w:rsidP="00ED7F7B">
      <w:pPr>
        <w:pStyle w:val="Nenititull"/>
      </w:pPr>
      <w:r w:rsidRPr="00AC48FE">
        <w:t>Normat e sjelljes në institucion</w:t>
      </w:r>
    </w:p>
    <w:p w14:paraId="1C366D63" w14:textId="77777777" w:rsidR="009651BD" w:rsidRPr="00AC48FE" w:rsidRDefault="009651BD" w:rsidP="0016736F">
      <w:pPr>
        <w:spacing w:after="0" w:line="240" w:lineRule="auto"/>
        <w:ind w:firstLine="284"/>
        <w:jc w:val="both"/>
        <w:rPr>
          <w:rFonts w:ascii="Garamond" w:hAnsi="Garamond"/>
          <w:sz w:val="24"/>
          <w:szCs w:val="24"/>
        </w:rPr>
      </w:pPr>
    </w:p>
    <w:p w14:paraId="1C366D64" w14:textId="77777777" w:rsidR="009651BD" w:rsidRPr="00AC48FE" w:rsidRDefault="001F304F"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1. </w:t>
      </w:r>
      <w:r w:rsidR="009651BD" w:rsidRPr="00AC48FE">
        <w:rPr>
          <w:rFonts w:ascii="Garamond" w:hAnsi="Garamond"/>
          <w:sz w:val="24"/>
          <w:szCs w:val="24"/>
        </w:rPr>
        <w:t xml:space="preserve">Rregullorja e përgjithshme e burgjeve dhe rregullorja e brendshme e institucionit </w:t>
      </w:r>
      <w:r w:rsidR="00EB4683" w:rsidRPr="00AC48FE">
        <w:rPr>
          <w:rFonts w:ascii="Garamond" w:hAnsi="Garamond"/>
          <w:sz w:val="24"/>
          <w:szCs w:val="24"/>
        </w:rPr>
        <w:t xml:space="preserve">të ekzekutimit të vendimeve penale </w:t>
      </w:r>
      <w:r w:rsidR="009651BD" w:rsidRPr="00AC48FE">
        <w:rPr>
          <w:rFonts w:ascii="Garamond" w:hAnsi="Garamond"/>
          <w:sz w:val="24"/>
          <w:szCs w:val="24"/>
        </w:rPr>
        <w:t xml:space="preserve">përcaktojnë rregulla </w:t>
      </w:r>
      <w:r w:rsidR="009B0101" w:rsidRPr="00AC48FE">
        <w:rPr>
          <w:rFonts w:ascii="Garamond" w:hAnsi="Garamond"/>
          <w:sz w:val="24"/>
          <w:szCs w:val="24"/>
        </w:rPr>
        <w:t>për</w:t>
      </w:r>
      <w:r w:rsidR="009651BD" w:rsidRPr="00AC48FE">
        <w:rPr>
          <w:rFonts w:ascii="Garamond" w:hAnsi="Garamond"/>
          <w:sz w:val="24"/>
          <w:szCs w:val="24"/>
        </w:rPr>
        <w:t xml:space="preserve"> trajtimin, regjimin dhe sjelljen e të burgosurve në institucion, në përputhje me parashikimet e këtij ligji</w:t>
      </w:r>
      <w:r w:rsidR="009B0101" w:rsidRPr="00AC48FE">
        <w:rPr>
          <w:rFonts w:ascii="Garamond" w:hAnsi="Garamond"/>
          <w:sz w:val="24"/>
          <w:szCs w:val="24"/>
        </w:rPr>
        <w:t>,</w:t>
      </w:r>
      <w:r w:rsidR="009651BD" w:rsidRPr="00AC48FE">
        <w:rPr>
          <w:rFonts w:ascii="Garamond" w:hAnsi="Garamond"/>
          <w:sz w:val="24"/>
          <w:szCs w:val="24"/>
        </w:rPr>
        <w:t xml:space="preserve"> dhe </w:t>
      </w:r>
      <w:r w:rsidR="009B0101" w:rsidRPr="00AC48FE">
        <w:rPr>
          <w:rFonts w:ascii="Garamond" w:hAnsi="Garamond"/>
          <w:sz w:val="24"/>
          <w:szCs w:val="24"/>
        </w:rPr>
        <w:t xml:space="preserve">me </w:t>
      </w:r>
      <w:r w:rsidR="009651BD" w:rsidRPr="00AC48FE">
        <w:rPr>
          <w:rFonts w:ascii="Garamond" w:hAnsi="Garamond"/>
          <w:sz w:val="24"/>
          <w:szCs w:val="24"/>
        </w:rPr>
        <w:t>synim rehabilitimin dhe riintegrimin e të burgosurve.</w:t>
      </w:r>
    </w:p>
    <w:p w14:paraId="1C366D65" w14:textId="62A37855" w:rsidR="009651BD" w:rsidRPr="00AC48FE" w:rsidRDefault="009B0101" w:rsidP="0016736F">
      <w:pPr>
        <w:spacing w:after="0" w:line="240" w:lineRule="auto"/>
        <w:ind w:firstLine="284"/>
        <w:jc w:val="both"/>
        <w:rPr>
          <w:rFonts w:ascii="Garamond" w:hAnsi="Garamond"/>
          <w:sz w:val="24"/>
          <w:szCs w:val="24"/>
        </w:rPr>
      </w:pPr>
      <w:r w:rsidRPr="00AC48FE">
        <w:rPr>
          <w:rFonts w:ascii="Garamond" w:hAnsi="Garamond"/>
          <w:sz w:val="24"/>
          <w:szCs w:val="24"/>
        </w:rPr>
        <w:t>2.</w:t>
      </w:r>
      <w:r w:rsidR="00E053EE" w:rsidRPr="00AC48FE">
        <w:rPr>
          <w:rFonts w:ascii="Garamond" w:hAnsi="Garamond"/>
          <w:sz w:val="24"/>
          <w:szCs w:val="24"/>
        </w:rPr>
        <w:t xml:space="preserve"> </w:t>
      </w:r>
      <w:r w:rsidRPr="00AC48FE">
        <w:rPr>
          <w:rFonts w:ascii="Garamond" w:hAnsi="Garamond"/>
          <w:sz w:val="24"/>
          <w:szCs w:val="24"/>
        </w:rPr>
        <w:t>Personeli i institucionit</w:t>
      </w:r>
      <w:r w:rsidR="009651BD" w:rsidRPr="00AC48FE">
        <w:rPr>
          <w:rFonts w:ascii="Garamond" w:hAnsi="Garamond"/>
          <w:sz w:val="24"/>
          <w:szCs w:val="24"/>
        </w:rPr>
        <w:t xml:space="preserve"> që në momentin e pranimit në institucion, e njeh t</w:t>
      </w:r>
      <w:r w:rsidRPr="00AC48FE">
        <w:rPr>
          <w:rFonts w:ascii="Garamond" w:hAnsi="Garamond"/>
          <w:sz w:val="24"/>
          <w:szCs w:val="24"/>
        </w:rPr>
        <w:t xml:space="preserve">ë burgosurin me të drejtat e </w:t>
      </w:r>
      <w:r w:rsidR="009651BD" w:rsidRPr="00AC48FE">
        <w:rPr>
          <w:rFonts w:ascii="Garamond" w:hAnsi="Garamond"/>
          <w:sz w:val="24"/>
          <w:szCs w:val="24"/>
        </w:rPr>
        <w:t xml:space="preserve">detyrat </w:t>
      </w:r>
      <w:r w:rsidR="00EB4683" w:rsidRPr="00AC48FE">
        <w:rPr>
          <w:rFonts w:ascii="Garamond" w:hAnsi="Garamond"/>
          <w:sz w:val="24"/>
          <w:szCs w:val="24"/>
        </w:rPr>
        <w:t xml:space="preserve">e tij, rregullat e trajtimit dhe të disiplinës </w:t>
      </w:r>
      <w:r w:rsidR="009651BD" w:rsidRPr="00AC48FE">
        <w:rPr>
          <w:rFonts w:ascii="Garamond" w:hAnsi="Garamond"/>
          <w:sz w:val="24"/>
          <w:szCs w:val="24"/>
        </w:rPr>
        <w:t>dhe rregulloren e institucionit</w:t>
      </w:r>
      <w:r w:rsidR="00EB4683" w:rsidRPr="00AC48FE">
        <w:rPr>
          <w:rFonts w:ascii="Garamond" w:hAnsi="Garamond"/>
          <w:sz w:val="24"/>
          <w:szCs w:val="24"/>
        </w:rPr>
        <w:t xml:space="preserve"> të ekzekutimit të vendimeve penale</w:t>
      </w:r>
      <w:r w:rsidR="009651BD" w:rsidRPr="00AC48FE">
        <w:rPr>
          <w:rFonts w:ascii="Garamond" w:hAnsi="Garamond"/>
          <w:sz w:val="24"/>
          <w:szCs w:val="24"/>
        </w:rPr>
        <w:t xml:space="preserve">. Gjatë kohës </w:t>
      </w:r>
      <w:r w:rsidRPr="00AC48FE">
        <w:rPr>
          <w:rFonts w:ascii="Garamond" w:hAnsi="Garamond"/>
          <w:sz w:val="24"/>
          <w:szCs w:val="24"/>
        </w:rPr>
        <w:t>s</w:t>
      </w:r>
      <w:r w:rsidR="009651BD" w:rsidRPr="00AC48FE">
        <w:rPr>
          <w:rFonts w:ascii="Garamond" w:hAnsi="Garamond"/>
          <w:sz w:val="24"/>
          <w:szCs w:val="24"/>
        </w:rPr>
        <w:t xml:space="preserve">ë qëndrimit në institucion, i burgosuri është i detyruar të </w:t>
      </w:r>
      <w:r w:rsidR="00EB4683" w:rsidRPr="00AC48FE">
        <w:rPr>
          <w:rFonts w:ascii="Garamond" w:hAnsi="Garamond"/>
          <w:sz w:val="24"/>
          <w:szCs w:val="24"/>
        </w:rPr>
        <w:t xml:space="preserve">respektojë rregullat e parashikuara në rregulloren e brendshme </w:t>
      </w:r>
      <w:r w:rsidR="00D91008" w:rsidRPr="00AC48FE">
        <w:rPr>
          <w:rFonts w:ascii="Garamond" w:hAnsi="Garamond"/>
          <w:sz w:val="24"/>
          <w:szCs w:val="24"/>
        </w:rPr>
        <w:t>të</w:t>
      </w:r>
      <w:r w:rsidR="00EB4683" w:rsidRPr="00AC48FE">
        <w:rPr>
          <w:rFonts w:ascii="Garamond" w:hAnsi="Garamond"/>
          <w:sz w:val="24"/>
          <w:szCs w:val="24"/>
        </w:rPr>
        <w:t xml:space="preserve"> institucionit.</w:t>
      </w:r>
      <w:r w:rsidR="009651BD" w:rsidRPr="00AC48FE">
        <w:rPr>
          <w:rFonts w:ascii="Garamond" w:hAnsi="Garamond"/>
          <w:sz w:val="24"/>
          <w:szCs w:val="24"/>
        </w:rPr>
        <w:t xml:space="preserve"> </w:t>
      </w:r>
    </w:p>
    <w:p w14:paraId="1C366D66"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3. Asnjë të burgosuri nuk mund t’i caktohe</w:t>
      </w:r>
      <w:r w:rsidR="00D91008" w:rsidRPr="00AC48FE">
        <w:rPr>
          <w:rFonts w:ascii="Garamond" w:hAnsi="Garamond"/>
          <w:sz w:val="24"/>
          <w:szCs w:val="24"/>
        </w:rPr>
        <w:t>t</w:t>
      </w:r>
      <w:r w:rsidR="00EB4683" w:rsidRPr="00AC48FE">
        <w:rPr>
          <w:rFonts w:ascii="Garamond" w:hAnsi="Garamond"/>
          <w:sz w:val="24"/>
          <w:szCs w:val="24"/>
        </w:rPr>
        <w:t xml:space="preserve"> detyra në shërbimet </w:t>
      </w:r>
      <w:r w:rsidR="00CC5DCE" w:rsidRPr="00AC48FE">
        <w:rPr>
          <w:rFonts w:ascii="Garamond" w:hAnsi="Garamond"/>
          <w:sz w:val="24"/>
          <w:szCs w:val="24"/>
        </w:rPr>
        <w:t>e</w:t>
      </w:r>
      <w:r w:rsidRPr="00AC48FE">
        <w:rPr>
          <w:rFonts w:ascii="Garamond" w:hAnsi="Garamond"/>
          <w:sz w:val="24"/>
          <w:szCs w:val="24"/>
        </w:rPr>
        <w:t xml:space="preserve"> institucion</w:t>
      </w:r>
      <w:r w:rsidR="00EB4683" w:rsidRPr="00AC48FE">
        <w:rPr>
          <w:rFonts w:ascii="Garamond" w:hAnsi="Garamond"/>
          <w:sz w:val="24"/>
          <w:szCs w:val="24"/>
        </w:rPr>
        <w:t>i</w:t>
      </w:r>
      <w:r w:rsidR="00CC5DCE" w:rsidRPr="00AC48FE">
        <w:rPr>
          <w:rFonts w:ascii="Garamond" w:hAnsi="Garamond"/>
          <w:sz w:val="24"/>
          <w:szCs w:val="24"/>
        </w:rPr>
        <w:t>t</w:t>
      </w:r>
      <w:r w:rsidR="00EB4683" w:rsidRPr="00AC48FE">
        <w:rPr>
          <w:rFonts w:ascii="Garamond" w:hAnsi="Garamond"/>
          <w:sz w:val="24"/>
          <w:szCs w:val="24"/>
        </w:rPr>
        <w:t xml:space="preserve"> </w:t>
      </w:r>
      <w:r w:rsidR="00CC5DCE" w:rsidRPr="00AC48FE">
        <w:rPr>
          <w:rFonts w:ascii="Garamond" w:hAnsi="Garamond"/>
          <w:sz w:val="24"/>
          <w:szCs w:val="24"/>
        </w:rPr>
        <w:t>të</w:t>
      </w:r>
      <w:r w:rsidR="00EB4683" w:rsidRPr="00AC48FE">
        <w:rPr>
          <w:rFonts w:ascii="Garamond" w:hAnsi="Garamond"/>
          <w:sz w:val="24"/>
          <w:szCs w:val="24"/>
        </w:rPr>
        <w:t xml:space="preserve"> ekzekutimit të vendimeve penale</w:t>
      </w:r>
      <w:r w:rsidRPr="00AC48FE">
        <w:rPr>
          <w:rFonts w:ascii="Garamond" w:hAnsi="Garamond"/>
          <w:sz w:val="24"/>
          <w:szCs w:val="24"/>
        </w:rPr>
        <w:t>, që i japin atij një pozicion më të favorshëm në krahasi</w:t>
      </w:r>
      <w:r w:rsidR="00D91008" w:rsidRPr="00AC48FE">
        <w:rPr>
          <w:rFonts w:ascii="Garamond" w:hAnsi="Garamond"/>
          <w:sz w:val="24"/>
          <w:szCs w:val="24"/>
        </w:rPr>
        <w:t xml:space="preserve">m me të burgosurit e </w:t>
      </w:r>
      <w:r w:rsidRPr="00AC48FE">
        <w:rPr>
          <w:rFonts w:ascii="Garamond" w:hAnsi="Garamond"/>
          <w:sz w:val="24"/>
          <w:szCs w:val="24"/>
        </w:rPr>
        <w:t>tjerë.</w:t>
      </w:r>
    </w:p>
    <w:p w14:paraId="1C366D67" w14:textId="77777777" w:rsidR="009651BD" w:rsidRPr="00AC48FE" w:rsidRDefault="009651BD" w:rsidP="0016736F">
      <w:pPr>
        <w:spacing w:after="0" w:line="240" w:lineRule="auto"/>
        <w:ind w:firstLine="284"/>
        <w:jc w:val="both"/>
        <w:rPr>
          <w:rFonts w:ascii="Garamond" w:hAnsi="Garamond"/>
          <w:sz w:val="24"/>
          <w:szCs w:val="24"/>
        </w:rPr>
      </w:pPr>
    </w:p>
    <w:p w14:paraId="1C366D68" w14:textId="77777777" w:rsidR="009651BD" w:rsidRPr="00AC48FE" w:rsidRDefault="009651BD" w:rsidP="00ED7F7B">
      <w:pPr>
        <w:pStyle w:val="Neni"/>
      </w:pPr>
      <w:r w:rsidRPr="00AC48FE">
        <w:t>Neni 53</w:t>
      </w:r>
    </w:p>
    <w:p w14:paraId="1C366D6A" w14:textId="77777777" w:rsidR="009651BD" w:rsidRPr="00AC48FE" w:rsidRDefault="009651BD" w:rsidP="00ED7F7B">
      <w:pPr>
        <w:pStyle w:val="Nenititull"/>
      </w:pPr>
      <w:r w:rsidRPr="00AC48FE">
        <w:t>Përgjegjësia për dëmet</w:t>
      </w:r>
    </w:p>
    <w:p w14:paraId="1C366D6B" w14:textId="77777777" w:rsidR="009651BD" w:rsidRPr="00AC48FE" w:rsidRDefault="009651BD" w:rsidP="0016736F">
      <w:pPr>
        <w:spacing w:after="0" w:line="240" w:lineRule="auto"/>
        <w:ind w:firstLine="284"/>
        <w:jc w:val="both"/>
        <w:rPr>
          <w:rFonts w:ascii="Garamond" w:hAnsi="Garamond"/>
          <w:sz w:val="24"/>
          <w:szCs w:val="24"/>
        </w:rPr>
      </w:pPr>
    </w:p>
    <w:p w14:paraId="1C366D6C" w14:textId="77777777" w:rsidR="009651BD" w:rsidRPr="00AC48FE" w:rsidRDefault="001F304F"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1. </w:t>
      </w:r>
      <w:r w:rsidR="009651BD" w:rsidRPr="00AC48FE">
        <w:rPr>
          <w:rFonts w:ascii="Garamond" w:hAnsi="Garamond"/>
          <w:sz w:val="24"/>
          <w:szCs w:val="24"/>
        </w:rPr>
        <w:t>I burgosuri duhet të kujdeset për sendet e vëna në dispozicion të t</w:t>
      </w:r>
      <w:r w:rsidR="009B0101" w:rsidRPr="00AC48FE">
        <w:rPr>
          <w:rFonts w:ascii="Garamond" w:hAnsi="Garamond"/>
          <w:sz w:val="24"/>
          <w:szCs w:val="24"/>
        </w:rPr>
        <w:t>ij, si dhe të shmangë</w:t>
      </w:r>
      <w:r w:rsidR="009651BD" w:rsidRPr="00AC48FE">
        <w:rPr>
          <w:rFonts w:ascii="Garamond" w:hAnsi="Garamond"/>
          <w:sz w:val="24"/>
          <w:szCs w:val="24"/>
        </w:rPr>
        <w:t xml:space="preserve"> çdo dëmtim të sendeve të </w:t>
      </w:r>
      <w:proofErr w:type="spellStart"/>
      <w:r w:rsidR="009651BD" w:rsidRPr="00AC48FE">
        <w:rPr>
          <w:rFonts w:ascii="Garamond" w:hAnsi="Garamond"/>
          <w:sz w:val="24"/>
          <w:szCs w:val="24"/>
        </w:rPr>
        <w:t>të</w:t>
      </w:r>
      <w:proofErr w:type="spellEnd"/>
      <w:r w:rsidR="009651BD" w:rsidRPr="00AC48FE">
        <w:rPr>
          <w:rFonts w:ascii="Garamond" w:hAnsi="Garamond"/>
          <w:sz w:val="24"/>
          <w:szCs w:val="24"/>
        </w:rPr>
        <w:t xml:space="preserve"> tjerëve.</w:t>
      </w:r>
    </w:p>
    <w:p w14:paraId="1C366D6D" w14:textId="77777777" w:rsidR="009651BD" w:rsidRPr="00AC48FE" w:rsidRDefault="001F304F"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2. </w:t>
      </w:r>
      <w:r w:rsidR="009651BD" w:rsidRPr="00AC48FE">
        <w:rPr>
          <w:rFonts w:ascii="Garamond" w:hAnsi="Garamond"/>
          <w:sz w:val="24"/>
          <w:szCs w:val="24"/>
        </w:rPr>
        <w:t xml:space="preserve">I burgosuri që shkakton dëm material ndaj </w:t>
      </w:r>
      <w:r w:rsidR="00EB4683" w:rsidRPr="00AC48FE">
        <w:rPr>
          <w:rFonts w:ascii="Garamond" w:hAnsi="Garamond"/>
          <w:sz w:val="24"/>
          <w:szCs w:val="24"/>
        </w:rPr>
        <w:t>personelit t</w:t>
      </w:r>
      <w:r w:rsidR="009651BD" w:rsidRPr="00AC48FE">
        <w:rPr>
          <w:rFonts w:ascii="Garamond" w:hAnsi="Garamond"/>
          <w:sz w:val="24"/>
          <w:szCs w:val="24"/>
        </w:rPr>
        <w:t>ë institucionit ose personave të tjerë</w:t>
      </w:r>
      <w:r w:rsidR="009B0101" w:rsidRPr="00AC48FE">
        <w:rPr>
          <w:rFonts w:ascii="Garamond" w:hAnsi="Garamond"/>
          <w:sz w:val="24"/>
          <w:szCs w:val="24"/>
        </w:rPr>
        <w:t>,</w:t>
      </w:r>
      <w:r w:rsidR="009651BD" w:rsidRPr="00AC48FE">
        <w:rPr>
          <w:rFonts w:ascii="Garamond" w:hAnsi="Garamond"/>
          <w:sz w:val="24"/>
          <w:szCs w:val="24"/>
        </w:rPr>
        <w:t xml:space="preserve"> detyrohe</w:t>
      </w:r>
      <w:r w:rsidR="009B0101" w:rsidRPr="00AC48FE">
        <w:rPr>
          <w:rFonts w:ascii="Garamond" w:hAnsi="Garamond"/>
          <w:sz w:val="24"/>
          <w:szCs w:val="24"/>
        </w:rPr>
        <w:t>t</w:t>
      </w:r>
      <w:r w:rsidR="009651BD" w:rsidRPr="00AC48FE">
        <w:rPr>
          <w:rFonts w:ascii="Garamond" w:hAnsi="Garamond"/>
          <w:sz w:val="24"/>
          <w:szCs w:val="24"/>
        </w:rPr>
        <w:t xml:space="preserve"> të dëmshpërblejë dëmin e shkaktuar. </w:t>
      </w:r>
    </w:p>
    <w:p w14:paraId="1C366D6E"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3. Rregulla të hollësishme për mënyrën dhe kriteret e shpërblimit të dëmit përcaktohen në rregulloren e përgjithshme të burgjeve. </w:t>
      </w:r>
    </w:p>
    <w:p w14:paraId="1C366D6F" w14:textId="77777777" w:rsidR="007076AC" w:rsidRPr="00AC48FE" w:rsidRDefault="007076AC" w:rsidP="0016736F">
      <w:pPr>
        <w:spacing w:after="0" w:line="240" w:lineRule="auto"/>
        <w:ind w:firstLine="284"/>
        <w:jc w:val="both"/>
        <w:rPr>
          <w:rFonts w:ascii="Garamond" w:hAnsi="Garamond"/>
          <w:sz w:val="24"/>
          <w:szCs w:val="24"/>
        </w:rPr>
      </w:pPr>
    </w:p>
    <w:p w14:paraId="1C366D70" w14:textId="77777777" w:rsidR="009651BD" w:rsidRPr="00AC48FE" w:rsidRDefault="009651BD" w:rsidP="00ED7F7B">
      <w:pPr>
        <w:pStyle w:val="Neni"/>
      </w:pPr>
      <w:r w:rsidRPr="00AC48FE">
        <w:t>Neni 54</w:t>
      </w:r>
    </w:p>
    <w:p w14:paraId="1C366D72" w14:textId="77777777" w:rsidR="009651BD" w:rsidRPr="00AC48FE" w:rsidRDefault="009651BD" w:rsidP="00ED7F7B">
      <w:pPr>
        <w:pStyle w:val="Nenititull"/>
      </w:pPr>
      <w:r w:rsidRPr="00AC48FE">
        <w:t>Kontrolli personal i të burgosurit</w:t>
      </w:r>
    </w:p>
    <w:p w14:paraId="1C366D73" w14:textId="77777777" w:rsidR="009651BD" w:rsidRPr="00AC48FE" w:rsidRDefault="009651BD" w:rsidP="0016736F">
      <w:pPr>
        <w:spacing w:after="0" w:line="240" w:lineRule="auto"/>
        <w:ind w:firstLine="284"/>
        <w:jc w:val="both"/>
        <w:rPr>
          <w:rFonts w:ascii="Garamond" w:hAnsi="Garamond"/>
          <w:sz w:val="24"/>
          <w:szCs w:val="24"/>
        </w:rPr>
      </w:pPr>
    </w:p>
    <w:p w14:paraId="1C366D74" w14:textId="77777777" w:rsidR="009651BD" w:rsidRPr="00AC48FE" w:rsidRDefault="007076AC"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1. </w:t>
      </w:r>
      <w:r w:rsidR="009651BD" w:rsidRPr="00AC48FE">
        <w:rPr>
          <w:rFonts w:ascii="Garamond" w:hAnsi="Garamond"/>
          <w:sz w:val="24"/>
          <w:szCs w:val="24"/>
        </w:rPr>
        <w:t>I burgosuri i nënshtrohet kontrollit personal në çdo rast të hyrjes ose të</w:t>
      </w:r>
      <w:r w:rsidR="009B0101" w:rsidRPr="00AC48FE">
        <w:rPr>
          <w:rFonts w:ascii="Garamond" w:hAnsi="Garamond"/>
          <w:sz w:val="24"/>
          <w:szCs w:val="24"/>
        </w:rPr>
        <w:t xml:space="preserve"> daljes nga institucioni </w:t>
      </w:r>
      <w:r w:rsidR="00EB4683" w:rsidRPr="00AC48FE">
        <w:rPr>
          <w:rFonts w:ascii="Garamond" w:hAnsi="Garamond"/>
          <w:sz w:val="24"/>
          <w:szCs w:val="24"/>
        </w:rPr>
        <w:t xml:space="preserve">i ekzekutimit të vendimeve penale </w:t>
      </w:r>
      <w:r w:rsidR="009B0101" w:rsidRPr="00AC48FE">
        <w:rPr>
          <w:rFonts w:ascii="Garamond" w:hAnsi="Garamond"/>
          <w:sz w:val="24"/>
          <w:szCs w:val="24"/>
        </w:rPr>
        <w:t>dhe</w:t>
      </w:r>
      <w:r w:rsidR="009651BD" w:rsidRPr="00AC48FE">
        <w:rPr>
          <w:rFonts w:ascii="Garamond" w:hAnsi="Garamond"/>
          <w:sz w:val="24"/>
          <w:szCs w:val="24"/>
        </w:rPr>
        <w:t xml:space="preserve"> në raste</w:t>
      </w:r>
      <w:r w:rsidR="00D91008" w:rsidRPr="00AC48FE">
        <w:rPr>
          <w:rFonts w:ascii="Garamond" w:hAnsi="Garamond"/>
          <w:sz w:val="24"/>
          <w:szCs w:val="24"/>
        </w:rPr>
        <w:t>t</w:t>
      </w:r>
      <w:r w:rsidR="009651BD" w:rsidRPr="00AC48FE">
        <w:rPr>
          <w:rFonts w:ascii="Garamond" w:hAnsi="Garamond"/>
          <w:sz w:val="24"/>
          <w:szCs w:val="24"/>
        </w:rPr>
        <w:t xml:space="preserve"> kur ka dyshime të arsyeshme </w:t>
      </w:r>
      <w:r w:rsidR="009B0101" w:rsidRPr="00AC48FE">
        <w:rPr>
          <w:rFonts w:ascii="Garamond" w:hAnsi="Garamond"/>
          <w:sz w:val="24"/>
          <w:szCs w:val="24"/>
        </w:rPr>
        <w:t>që</w:t>
      </w:r>
      <w:r w:rsidR="009651BD" w:rsidRPr="00AC48FE">
        <w:rPr>
          <w:rFonts w:ascii="Garamond" w:hAnsi="Garamond"/>
          <w:sz w:val="24"/>
          <w:szCs w:val="24"/>
        </w:rPr>
        <w:t xml:space="preserve"> mban sende të ndaluara.</w:t>
      </w:r>
    </w:p>
    <w:p w14:paraId="1C366D75" w14:textId="77777777" w:rsidR="009651BD" w:rsidRPr="00AC48FE" w:rsidRDefault="007076AC"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2. </w:t>
      </w:r>
      <w:r w:rsidR="009651BD" w:rsidRPr="00AC48FE">
        <w:rPr>
          <w:rFonts w:ascii="Garamond" w:hAnsi="Garamond"/>
          <w:sz w:val="24"/>
          <w:szCs w:val="24"/>
        </w:rPr>
        <w:t>Kontrolli personal i të burgosurit duhet të jetë në proporcion me nevojën që dikton kryerjen e tij dhe bëhet duke respektuar dinjitetin, besimin dhe veçori të tjera të tij.</w:t>
      </w:r>
    </w:p>
    <w:p w14:paraId="1C366D76" w14:textId="77777777" w:rsidR="009651BD" w:rsidRPr="00AC48FE" w:rsidRDefault="007076AC"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3. </w:t>
      </w:r>
      <w:r w:rsidR="009651BD" w:rsidRPr="00AC48FE">
        <w:rPr>
          <w:rFonts w:ascii="Garamond" w:hAnsi="Garamond"/>
          <w:sz w:val="24"/>
          <w:szCs w:val="24"/>
        </w:rPr>
        <w:t>Kontrolli mund të bëhet vetëm nga persona me të njëjtin gjini me të burgosurin, në praninë e jo më pak se dy punonjësve</w:t>
      </w:r>
      <w:r w:rsidR="009B0101" w:rsidRPr="00AC48FE">
        <w:rPr>
          <w:rFonts w:ascii="Garamond" w:hAnsi="Garamond"/>
          <w:sz w:val="24"/>
          <w:szCs w:val="24"/>
        </w:rPr>
        <w:t>,</w:t>
      </w:r>
      <w:r w:rsidR="009651BD" w:rsidRPr="00AC48FE">
        <w:rPr>
          <w:rFonts w:ascii="Garamond" w:hAnsi="Garamond"/>
          <w:sz w:val="24"/>
          <w:szCs w:val="24"/>
        </w:rPr>
        <w:t xml:space="preserve"> në mënyrë që </w:t>
      </w:r>
      <w:r w:rsidR="009B0101" w:rsidRPr="00AC48FE">
        <w:rPr>
          <w:rFonts w:ascii="Garamond" w:hAnsi="Garamond"/>
          <w:sz w:val="24"/>
          <w:szCs w:val="24"/>
        </w:rPr>
        <w:t xml:space="preserve">të </w:t>
      </w:r>
      <w:r w:rsidR="009651BD" w:rsidRPr="00AC48FE">
        <w:rPr>
          <w:rFonts w:ascii="Garamond" w:hAnsi="Garamond"/>
          <w:sz w:val="24"/>
          <w:szCs w:val="24"/>
        </w:rPr>
        <w:t>shmang</w:t>
      </w:r>
      <w:r w:rsidR="009B0101" w:rsidRPr="00AC48FE">
        <w:rPr>
          <w:rFonts w:ascii="Garamond" w:hAnsi="Garamond"/>
          <w:sz w:val="24"/>
          <w:szCs w:val="24"/>
        </w:rPr>
        <w:t>ë</w:t>
      </w:r>
      <w:r w:rsidR="009651BD" w:rsidRPr="00AC48FE">
        <w:rPr>
          <w:rFonts w:ascii="Garamond" w:hAnsi="Garamond"/>
          <w:sz w:val="24"/>
          <w:szCs w:val="24"/>
        </w:rPr>
        <w:t xml:space="preserve"> mundësinë e kontaktit vizual nga personeli i gjinisë tjetër.</w:t>
      </w:r>
    </w:p>
    <w:p w14:paraId="1C366D77" w14:textId="77777777" w:rsidR="009651BD" w:rsidRPr="00AC48FE" w:rsidRDefault="007076AC"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4. </w:t>
      </w:r>
      <w:r w:rsidR="009651BD" w:rsidRPr="00AC48FE">
        <w:rPr>
          <w:rFonts w:ascii="Garamond" w:hAnsi="Garamond"/>
          <w:sz w:val="24"/>
          <w:szCs w:val="24"/>
        </w:rPr>
        <w:t>Kontrolli i të burgosurave gra dhe vajza kryhet vetëm nga stafi m</w:t>
      </w:r>
      <w:r w:rsidR="009B0101" w:rsidRPr="00AC48FE">
        <w:rPr>
          <w:rFonts w:ascii="Garamond" w:hAnsi="Garamond"/>
          <w:sz w:val="24"/>
          <w:szCs w:val="24"/>
        </w:rPr>
        <w:t>e të njëjtën gjini, i trajnuar me</w:t>
      </w:r>
      <w:r w:rsidR="009651BD" w:rsidRPr="00AC48FE">
        <w:rPr>
          <w:rFonts w:ascii="Garamond" w:hAnsi="Garamond"/>
          <w:sz w:val="24"/>
          <w:szCs w:val="24"/>
        </w:rPr>
        <w:t xml:space="preserve"> metoda të përshtatshme kontrolli, në përputhje me procedurat e përcaktuara në rregullohen e përgjithshme të burgjeve.</w:t>
      </w:r>
    </w:p>
    <w:p w14:paraId="1C366D78" w14:textId="77777777" w:rsidR="009651BD" w:rsidRPr="00AC48FE" w:rsidRDefault="007076AC"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5. </w:t>
      </w:r>
      <w:r w:rsidR="009651BD" w:rsidRPr="00AC48FE">
        <w:rPr>
          <w:rFonts w:ascii="Garamond" w:hAnsi="Garamond"/>
          <w:sz w:val="24"/>
          <w:szCs w:val="24"/>
        </w:rPr>
        <w:t xml:space="preserve">Kontrolli i të miturit të burgosur kryhet në përputhje me rregullat e parashikuara në Kodin e Drejtësisë Penale për të Miturit. </w:t>
      </w:r>
    </w:p>
    <w:p w14:paraId="1C366D79" w14:textId="77777777" w:rsidR="009651BD" w:rsidRPr="00AC48FE" w:rsidRDefault="007076AC"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6. </w:t>
      </w:r>
      <w:r w:rsidR="009651BD" w:rsidRPr="00AC48FE">
        <w:rPr>
          <w:rFonts w:ascii="Garamond" w:hAnsi="Garamond"/>
          <w:sz w:val="24"/>
          <w:szCs w:val="24"/>
        </w:rPr>
        <w:t>Në çdo rast, ndalohet kontrolli intim ndaj</w:t>
      </w:r>
      <w:r w:rsidR="009B0101" w:rsidRPr="00AC48FE">
        <w:rPr>
          <w:rFonts w:ascii="Garamond" w:hAnsi="Garamond"/>
          <w:sz w:val="24"/>
          <w:szCs w:val="24"/>
        </w:rPr>
        <w:t xml:space="preserve"> të burgosurit nga punonjësi i Policisë së B</w:t>
      </w:r>
      <w:r w:rsidR="009651BD" w:rsidRPr="00AC48FE">
        <w:rPr>
          <w:rFonts w:ascii="Garamond" w:hAnsi="Garamond"/>
          <w:sz w:val="24"/>
          <w:szCs w:val="24"/>
        </w:rPr>
        <w:t xml:space="preserve">urgjeve. Kontrolli intim bëhet vetëm nga mjeku i institucionit, me autorizim të drejtorit të institucionit vetëm kur ka dyshim të arsyeshëm se personi që kontrollohet mund të ketë fshehur sende të ndalura. Kontrolli intim bëhet në përputhje </w:t>
      </w:r>
      <w:r w:rsidR="003D017B" w:rsidRPr="00AC48FE">
        <w:rPr>
          <w:rFonts w:ascii="Garamond" w:hAnsi="Garamond"/>
          <w:sz w:val="24"/>
          <w:szCs w:val="24"/>
        </w:rPr>
        <w:t xml:space="preserve">me </w:t>
      </w:r>
      <w:r w:rsidR="009651BD" w:rsidRPr="00AC48FE">
        <w:rPr>
          <w:rFonts w:ascii="Garamond" w:hAnsi="Garamond"/>
          <w:sz w:val="24"/>
          <w:szCs w:val="24"/>
        </w:rPr>
        <w:t>rregullat dhe sipas procedurës së parashikuar në rregulloren e përgjithshme të burgjeve.</w:t>
      </w:r>
    </w:p>
    <w:p w14:paraId="1C366D7A" w14:textId="77777777" w:rsidR="009651BD" w:rsidRPr="00AC48FE" w:rsidRDefault="009651BD" w:rsidP="0016736F">
      <w:pPr>
        <w:spacing w:after="0" w:line="240" w:lineRule="auto"/>
        <w:ind w:firstLine="284"/>
        <w:jc w:val="both"/>
        <w:rPr>
          <w:rFonts w:ascii="Garamond" w:hAnsi="Garamond"/>
          <w:sz w:val="24"/>
          <w:szCs w:val="24"/>
        </w:rPr>
      </w:pPr>
    </w:p>
    <w:p w14:paraId="1C366D7B" w14:textId="77777777" w:rsidR="009651BD" w:rsidRPr="00AC48FE" w:rsidRDefault="009651BD" w:rsidP="00ED7F7B">
      <w:pPr>
        <w:pStyle w:val="Neni"/>
      </w:pPr>
      <w:r w:rsidRPr="00AC48FE">
        <w:t>Neni 55</w:t>
      </w:r>
    </w:p>
    <w:p w14:paraId="1C366D7D" w14:textId="77777777" w:rsidR="009651BD" w:rsidRPr="00AC48FE" w:rsidRDefault="009651BD" w:rsidP="00ED7F7B">
      <w:pPr>
        <w:pStyle w:val="Nenititull"/>
      </w:pPr>
      <w:r w:rsidRPr="00AC48FE">
        <w:t>Kontrolli në mjediset e dhomave</w:t>
      </w:r>
    </w:p>
    <w:p w14:paraId="1C366D7E" w14:textId="77777777" w:rsidR="009651BD" w:rsidRPr="00AC48FE" w:rsidRDefault="009651BD" w:rsidP="0016736F">
      <w:pPr>
        <w:spacing w:after="0" w:line="240" w:lineRule="auto"/>
        <w:ind w:firstLine="284"/>
        <w:jc w:val="both"/>
        <w:rPr>
          <w:rFonts w:ascii="Garamond" w:hAnsi="Garamond"/>
          <w:sz w:val="24"/>
          <w:szCs w:val="24"/>
        </w:rPr>
      </w:pPr>
    </w:p>
    <w:p w14:paraId="1C366D7F" w14:textId="28F98E51"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Kontrolli në mjediset dhe dhomat ku qëndrojnë të burgosurit kryhet nga personeli i specializuar në prani të </w:t>
      </w:r>
      <w:proofErr w:type="spellStart"/>
      <w:r w:rsidRPr="00AC48FE">
        <w:rPr>
          <w:rFonts w:ascii="Garamond" w:hAnsi="Garamond"/>
          <w:sz w:val="24"/>
          <w:szCs w:val="24"/>
        </w:rPr>
        <w:t>të</w:t>
      </w:r>
      <w:proofErr w:type="spellEnd"/>
      <w:r w:rsidRPr="00AC48FE">
        <w:rPr>
          <w:rFonts w:ascii="Garamond" w:hAnsi="Garamond"/>
          <w:sz w:val="24"/>
          <w:szCs w:val="24"/>
        </w:rPr>
        <w:t xml:space="preserve"> burgosurit, me përjashtim të rasteve kur prania e tij përbën rrezik për sigurinë fizike të punonjësve të Drejtorisë së Përgjithshme të Burgjeve.</w:t>
      </w:r>
      <w:r w:rsidR="00AC48FE" w:rsidRPr="00AC48FE">
        <w:rPr>
          <w:rFonts w:ascii="Garamond" w:hAnsi="Garamond"/>
          <w:sz w:val="24"/>
          <w:szCs w:val="24"/>
        </w:rPr>
        <w:t xml:space="preserve"> </w:t>
      </w:r>
    </w:p>
    <w:p w14:paraId="1C366D80" w14:textId="77777777" w:rsidR="009651BD" w:rsidRPr="00AC48FE" w:rsidRDefault="009651BD" w:rsidP="0016736F">
      <w:pPr>
        <w:spacing w:after="0" w:line="240" w:lineRule="auto"/>
        <w:ind w:firstLine="284"/>
        <w:jc w:val="both"/>
        <w:rPr>
          <w:rFonts w:ascii="Garamond" w:hAnsi="Garamond"/>
          <w:sz w:val="24"/>
          <w:szCs w:val="24"/>
        </w:rPr>
      </w:pPr>
    </w:p>
    <w:p w14:paraId="1C366D81" w14:textId="77777777" w:rsidR="009651BD" w:rsidRPr="00AC48FE" w:rsidRDefault="009651BD" w:rsidP="00ED7F7B">
      <w:pPr>
        <w:pStyle w:val="Neni"/>
      </w:pPr>
      <w:r w:rsidRPr="00AC48FE">
        <w:t>Neni 56</w:t>
      </w:r>
    </w:p>
    <w:p w14:paraId="1C366D83" w14:textId="02031DE8" w:rsidR="009651BD" w:rsidRPr="00AC48FE" w:rsidRDefault="009651BD" w:rsidP="00ED7F7B">
      <w:pPr>
        <w:pStyle w:val="Nenititull"/>
      </w:pPr>
      <w:r w:rsidRPr="00AC48FE">
        <w:t xml:space="preserve">Kontrolli personal i vizitorëve dhe </w:t>
      </w:r>
      <w:r w:rsidR="00226665">
        <w:t xml:space="preserve">i </w:t>
      </w:r>
      <w:r w:rsidRPr="00AC48FE">
        <w:t>personelit</w:t>
      </w:r>
    </w:p>
    <w:p w14:paraId="1C366D84" w14:textId="77777777" w:rsidR="009651BD" w:rsidRPr="00AC48FE" w:rsidRDefault="009651BD" w:rsidP="0016736F">
      <w:pPr>
        <w:spacing w:after="0" w:line="240" w:lineRule="auto"/>
        <w:ind w:firstLine="284"/>
        <w:jc w:val="both"/>
        <w:rPr>
          <w:rFonts w:ascii="Garamond" w:hAnsi="Garamond"/>
          <w:sz w:val="24"/>
          <w:szCs w:val="24"/>
        </w:rPr>
      </w:pPr>
    </w:p>
    <w:p w14:paraId="1C366D85" w14:textId="77777777" w:rsidR="009651BD" w:rsidRPr="00AC48FE" w:rsidRDefault="003D017B" w:rsidP="0016736F">
      <w:pPr>
        <w:spacing w:after="0" w:line="240" w:lineRule="auto"/>
        <w:ind w:firstLine="284"/>
        <w:jc w:val="both"/>
        <w:rPr>
          <w:rFonts w:ascii="Garamond" w:hAnsi="Garamond"/>
          <w:sz w:val="24"/>
          <w:szCs w:val="24"/>
        </w:rPr>
      </w:pPr>
      <w:r w:rsidRPr="00AC48FE">
        <w:rPr>
          <w:rFonts w:ascii="Garamond" w:hAnsi="Garamond"/>
          <w:sz w:val="24"/>
          <w:szCs w:val="24"/>
        </w:rPr>
        <w:t>Kontrolli personal</w:t>
      </w:r>
      <w:r w:rsidR="009651BD" w:rsidRPr="00AC48FE">
        <w:rPr>
          <w:rFonts w:ascii="Garamond" w:hAnsi="Garamond"/>
          <w:sz w:val="24"/>
          <w:szCs w:val="24"/>
        </w:rPr>
        <w:t xml:space="preserve"> zbatohet edhe për subjektet që kanë statusin e vizitorit dhe </w:t>
      </w:r>
      <w:r w:rsidR="00D434AC" w:rsidRPr="00AC48FE">
        <w:rPr>
          <w:rFonts w:ascii="Garamond" w:hAnsi="Garamond"/>
          <w:sz w:val="24"/>
          <w:szCs w:val="24"/>
        </w:rPr>
        <w:t>p</w:t>
      </w:r>
      <w:r w:rsidR="001B02B2" w:rsidRPr="00AC48FE">
        <w:rPr>
          <w:rFonts w:ascii="Garamond" w:hAnsi="Garamond"/>
          <w:sz w:val="24"/>
          <w:szCs w:val="24"/>
        </w:rPr>
        <w:t>ë</w:t>
      </w:r>
      <w:r w:rsidR="00D434AC" w:rsidRPr="00AC48FE">
        <w:rPr>
          <w:rFonts w:ascii="Garamond" w:hAnsi="Garamond"/>
          <w:sz w:val="24"/>
          <w:szCs w:val="24"/>
        </w:rPr>
        <w:t>r personelin e</w:t>
      </w:r>
      <w:r w:rsidR="009651BD" w:rsidRPr="00AC48FE">
        <w:rPr>
          <w:rFonts w:ascii="Garamond" w:hAnsi="Garamond"/>
          <w:sz w:val="24"/>
          <w:szCs w:val="24"/>
        </w:rPr>
        <w:t xml:space="preserve"> institucionit të ekzekutimit të vendimeve penale, sipas rregullave dhe procedurave të parashikuara në rregulloren e përgjithshme të burgjeve. </w:t>
      </w:r>
    </w:p>
    <w:p w14:paraId="1C366D87" w14:textId="77777777" w:rsidR="009651BD" w:rsidRPr="00AC48FE" w:rsidRDefault="009651BD" w:rsidP="00ED7F7B">
      <w:pPr>
        <w:pStyle w:val="Neni"/>
      </w:pPr>
      <w:r w:rsidRPr="00AC48FE">
        <w:t>Neni 57</w:t>
      </w:r>
    </w:p>
    <w:p w14:paraId="1C366D89" w14:textId="09947AD4" w:rsidR="009651BD" w:rsidRPr="00AC48FE" w:rsidRDefault="007076AC" w:rsidP="00ED7F7B">
      <w:pPr>
        <w:pStyle w:val="Nenititull"/>
      </w:pPr>
      <w:r w:rsidRPr="00AC48FE">
        <w:t xml:space="preserve">Shoqërimi i </w:t>
      </w:r>
      <w:r w:rsidR="00226665">
        <w:t xml:space="preserve">të </w:t>
      </w:r>
      <w:r w:rsidRPr="00AC48FE">
        <w:t>burgosurit</w:t>
      </w:r>
    </w:p>
    <w:p w14:paraId="1C366D8A" w14:textId="77777777" w:rsidR="009651BD" w:rsidRPr="00AC48FE" w:rsidRDefault="009651BD" w:rsidP="0016736F">
      <w:pPr>
        <w:spacing w:after="0" w:line="240" w:lineRule="auto"/>
        <w:ind w:firstLine="284"/>
        <w:jc w:val="both"/>
        <w:rPr>
          <w:rFonts w:ascii="Garamond" w:hAnsi="Garamond"/>
          <w:sz w:val="24"/>
          <w:szCs w:val="24"/>
        </w:rPr>
      </w:pPr>
    </w:p>
    <w:p w14:paraId="1C366D8B" w14:textId="77777777" w:rsidR="009651BD" w:rsidRPr="00AC48FE" w:rsidRDefault="007076AC"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1. </w:t>
      </w:r>
      <w:r w:rsidR="009651BD" w:rsidRPr="00AC48FE">
        <w:rPr>
          <w:rFonts w:ascii="Garamond" w:hAnsi="Garamond"/>
          <w:sz w:val="24"/>
          <w:szCs w:val="24"/>
        </w:rPr>
        <w:t>Lëvizjet e burgosurit jashtë institucionit bëhen për aq sa është e mundur br</w:t>
      </w:r>
      <w:r w:rsidR="00D91008" w:rsidRPr="00AC48FE">
        <w:rPr>
          <w:rFonts w:ascii="Garamond" w:hAnsi="Garamond"/>
          <w:sz w:val="24"/>
          <w:szCs w:val="24"/>
        </w:rPr>
        <w:t>enda një kohë sa më të shkurtër</w:t>
      </w:r>
      <w:r w:rsidR="009651BD" w:rsidRPr="00AC48FE">
        <w:rPr>
          <w:rFonts w:ascii="Garamond" w:hAnsi="Garamond"/>
          <w:sz w:val="24"/>
          <w:szCs w:val="24"/>
        </w:rPr>
        <w:t xml:space="preserve"> dhe në çdo rast </w:t>
      </w:r>
      <w:r w:rsidR="003D017B" w:rsidRPr="00AC48FE">
        <w:rPr>
          <w:rFonts w:ascii="Garamond" w:hAnsi="Garamond"/>
          <w:sz w:val="24"/>
          <w:szCs w:val="24"/>
        </w:rPr>
        <w:t>nën shoqërimin e personelit të P</w:t>
      </w:r>
      <w:r w:rsidR="009651BD" w:rsidRPr="00AC48FE">
        <w:rPr>
          <w:rFonts w:ascii="Garamond" w:hAnsi="Garamond"/>
          <w:sz w:val="24"/>
          <w:szCs w:val="24"/>
        </w:rPr>
        <w:t xml:space="preserve">olicisë </w:t>
      </w:r>
      <w:r w:rsidR="003D017B" w:rsidRPr="00AC48FE">
        <w:rPr>
          <w:rFonts w:ascii="Garamond" w:hAnsi="Garamond"/>
          <w:sz w:val="24"/>
          <w:szCs w:val="24"/>
        </w:rPr>
        <w:t>së B</w:t>
      </w:r>
      <w:r w:rsidR="009651BD" w:rsidRPr="00AC48FE">
        <w:rPr>
          <w:rFonts w:ascii="Garamond" w:hAnsi="Garamond"/>
          <w:sz w:val="24"/>
          <w:szCs w:val="24"/>
        </w:rPr>
        <w:t>urgjeve, sipas rregullave të përcaktuara në rregulloren e përgjithshme të burgjeve.</w:t>
      </w:r>
    </w:p>
    <w:p w14:paraId="1C366D8C" w14:textId="77777777" w:rsidR="009651BD" w:rsidRPr="00AC48FE" w:rsidRDefault="007076AC"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2. </w:t>
      </w:r>
      <w:r w:rsidR="009651BD" w:rsidRPr="00AC48FE">
        <w:rPr>
          <w:rFonts w:ascii="Garamond" w:hAnsi="Garamond"/>
          <w:sz w:val="24"/>
          <w:szCs w:val="24"/>
        </w:rPr>
        <w:t>Shoqërimi i grave dhe i të miturave të burgosura kryhet nga personeli i së njëjtës gjini, ndërsa shoqë</w:t>
      </w:r>
      <w:r w:rsidR="003D017B" w:rsidRPr="00AC48FE">
        <w:rPr>
          <w:rFonts w:ascii="Garamond" w:hAnsi="Garamond"/>
          <w:sz w:val="24"/>
          <w:szCs w:val="24"/>
        </w:rPr>
        <w:t>rimi i të burgosurve të sëmurë</w:t>
      </w:r>
      <w:r w:rsidR="009651BD" w:rsidRPr="00AC48FE">
        <w:rPr>
          <w:rFonts w:ascii="Garamond" w:hAnsi="Garamond"/>
          <w:sz w:val="24"/>
          <w:szCs w:val="24"/>
        </w:rPr>
        <w:t xml:space="preserve"> kryhet me praninë e stafit mjekësor.</w:t>
      </w:r>
    </w:p>
    <w:p w14:paraId="1C366D8D" w14:textId="77777777" w:rsidR="009651BD" w:rsidRPr="00AC48FE" w:rsidRDefault="007076AC"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3. </w:t>
      </w:r>
      <w:r w:rsidR="009651BD" w:rsidRPr="00AC48FE">
        <w:rPr>
          <w:rFonts w:ascii="Garamond" w:hAnsi="Garamond"/>
          <w:sz w:val="24"/>
          <w:szCs w:val="24"/>
        </w:rPr>
        <w:t>Gjatë lëvizjes</w:t>
      </w:r>
      <w:r w:rsidR="003D017B" w:rsidRPr="00AC48FE">
        <w:rPr>
          <w:rFonts w:ascii="Garamond" w:hAnsi="Garamond"/>
          <w:sz w:val="24"/>
          <w:szCs w:val="24"/>
        </w:rPr>
        <w:t xml:space="preserve"> tregohet kujdesi i duhur për ta ekspozuar të burgosurin</w:t>
      </w:r>
      <w:r w:rsidR="009651BD" w:rsidRPr="00AC48FE">
        <w:rPr>
          <w:rFonts w:ascii="Garamond" w:hAnsi="Garamond"/>
          <w:sz w:val="24"/>
          <w:szCs w:val="24"/>
        </w:rPr>
        <w:t xml:space="preserve"> sa më pak që të jetë e mundur para publikut</w:t>
      </w:r>
      <w:r w:rsidR="003D017B" w:rsidRPr="00AC48FE">
        <w:rPr>
          <w:rFonts w:ascii="Garamond" w:hAnsi="Garamond"/>
          <w:sz w:val="24"/>
          <w:szCs w:val="24"/>
        </w:rPr>
        <w:t>,</w:t>
      </w:r>
      <w:r w:rsidR="009651BD" w:rsidRPr="00AC48FE">
        <w:rPr>
          <w:rFonts w:ascii="Garamond" w:hAnsi="Garamond"/>
          <w:sz w:val="24"/>
          <w:szCs w:val="24"/>
        </w:rPr>
        <w:t xml:space="preserve"> duke marrë masa</w:t>
      </w:r>
      <w:r w:rsidR="003D017B" w:rsidRPr="00AC48FE">
        <w:rPr>
          <w:rFonts w:ascii="Garamond" w:hAnsi="Garamond"/>
          <w:sz w:val="24"/>
          <w:szCs w:val="24"/>
        </w:rPr>
        <w:t>t</w:t>
      </w:r>
      <w:r w:rsidR="009651BD" w:rsidRPr="00AC48FE">
        <w:rPr>
          <w:rFonts w:ascii="Garamond" w:hAnsi="Garamond"/>
          <w:sz w:val="24"/>
          <w:szCs w:val="24"/>
        </w:rPr>
        <w:t xml:space="preserve"> </w:t>
      </w:r>
      <w:r w:rsidR="003D017B" w:rsidRPr="00AC48FE">
        <w:rPr>
          <w:rFonts w:ascii="Garamond" w:hAnsi="Garamond"/>
          <w:sz w:val="24"/>
          <w:szCs w:val="24"/>
        </w:rPr>
        <w:t xml:space="preserve">e duhura </w:t>
      </w:r>
      <w:r w:rsidR="009651BD" w:rsidRPr="00AC48FE">
        <w:rPr>
          <w:rFonts w:ascii="Garamond" w:hAnsi="Garamond"/>
          <w:sz w:val="24"/>
          <w:szCs w:val="24"/>
        </w:rPr>
        <w:t>mbrojtëse për të siguruar mbrojtjen e identitetit tij dhe të kushteve</w:t>
      </w:r>
      <w:r w:rsidR="003D017B" w:rsidRPr="00AC48FE">
        <w:rPr>
          <w:rFonts w:ascii="Garamond" w:hAnsi="Garamond"/>
          <w:sz w:val="24"/>
          <w:szCs w:val="24"/>
        </w:rPr>
        <w:t>,</w:t>
      </w:r>
      <w:r w:rsidR="009651BD" w:rsidRPr="00AC48FE">
        <w:rPr>
          <w:rFonts w:ascii="Garamond" w:hAnsi="Garamond"/>
          <w:sz w:val="24"/>
          <w:szCs w:val="24"/>
        </w:rPr>
        <w:t xml:space="preserve"> që nuk c</w:t>
      </w:r>
      <w:r w:rsidR="003D017B" w:rsidRPr="00AC48FE">
        <w:rPr>
          <w:rFonts w:ascii="Garamond" w:hAnsi="Garamond"/>
          <w:sz w:val="24"/>
          <w:szCs w:val="24"/>
        </w:rPr>
        <w:t>e</w:t>
      </w:r>
      <w:r w:rsidR="009651BD" w:rsidRPr="00AC48FE">
        <w:rPr>
          <w:rFonts w:ascii="Garamond" w:hAnsi="Garamond"/>
          <w:sz w:val="24"/>
          <w:szCs w:val="24"/>
        </w:rPr>
        <w:t xml:space="preserve">nojnë dinjitetin </w:t>
      </w:r>
      <w:r w:rsidR="001B02B2" w:rsidRPr="00AC48FE">
        <w:rPr>
          <w:rFonts w:ascii="Garamond" w:hAnsi="Garamond"/>
          <w:sz w:val="24"/>
          <w:szCs w:val="24"/>
        </w:rPr>
        <w:t>apo përkeqësojnë</w:t>
      </w:r>
      <w:r w:rsidR="009651BD" w:rsidRPr="00AC48FE">
        <w:rPr>
          <w:rFonts w:ascii="Garamond" w:hAnsi="Garamond"/>
          <w:sz w:val="24"/>
          <w:szCs w:val="24"/>
        </w:rPr>
        <w:t xml:space="preserve"> gjendjen </w:t>
      </w:r>
      <w:r w:rsidR="001B02B2" w:rsidRPr="00AC48FE">
        <w:rPr>
          <w:rFonts w:ascii="Garamond" w:hAnsi="Garamond"/>
          <w:sz w:val="24"/>
          <w:szCs w:val="24"/>
        </w:rPr>
        <w:t xml:space="preserve">e tij </w:t>
      </w:r>
      <w:r w:rsidR="009651BD" w:rsidRPr="00AC48FE">
        <w:rPr>
          <w:rFonts w:ascii="Garamond" w:hAnsi="Garamond"/>
          <w:sz w:val="24"/>
          <w:szCs w:val="24"/>
        </w:rPr>
        <w:t>fizike.</w:t>
      </w:r>
    </w:p>
    <w:p w14:paraId="1C366D8E" w14:textId="77777777" w:rsidR="009651BD" w:rsidRPr="00AC48FE" w:rsidRDefault="007076AC"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4. </w:t>
      </w:r>
      <w:r w:rsidR="009651BD" w:rsidRPr="00AC48FE">
        <w:rPr>
          <w:rFonts w:ascii="Garamond" w:hAnsi="Garamond"/>
          <w:sz w:val="24"/>
          <w:szCs w:val="24"/>
        </w:rPr>
        <w:t>Në lëvizjet në grup është i detyrueshëm përdorimi i prangave ose i mjetev</w:t>
      </w:r>
      <w:r w:rsidR="003D017B" w:rsidRPr="00AC48FE">
        <w:rPr>
          <w:rFonts w:ascii="Garamond" w:hAnsi="Garamond"/>
          <w:sz w:val="24"/>
          <w:szCs w:val="24"/>
        </w:rPr>
        <w:t>e të tjera shtrënguese. Mjetet</w:t>
      </w:r>
      <w:r w:rsidR="009651BD" w:rsidRPr="00AC48FE">
        <w:rPr>
          <w:rFonts w:ascii="Garamond" w:hAnsi="Garamond"/>
          <w:sz w:val="24"/>
          <w:szCs w:val="24"/>
        </w:rPr>
        <w:t xml:space="preserve"> shtrënguese që përdoren gjatë lëvizjes së të burgosurit duhet të jenë në propo</w:t>
      </w:r>
      <w:r w:rsidRPr="00AC48FE">
        <w:rPr>
          <w:rFonts w:ascii="Garamond" w:hAnsi="Garamond"/>
          <w:sz w:val="24"/>
          <w:szCs w:val="24"/>
        </w:rPr>
        <w:t>r</w:t>
      </w:r>
      <w:r w:rsidR="009651BD" w:rsidRPr="00AC48FE">
        <w:rPr>
          <w:rFonts w:ascii="Garamond" w:hAnsi="Garamond"/>
          <w:sz w:val="24"/>
          <w:szCs w:val="24"/>
        </w:rPr>
        <w:t xml:space="preserve">cion me nivelin e rrezikut dhe qëllimin për të cilin përdoren. </w:t>
      </w:r>
    </w:p>
    <w:p w14:paraId="1C366D8F" w14:textId="77777777" w:rsidR="009651BD" w:rsidRPr="00AC48FE" w:rsidRDefault="009651BD" w:rsidP="0016736F">
      <w:pPr>
        <w:spacing w:after="0" w:line="240" w:lineRule="auto"/>
        <w:ind w:firstLine="284"/>
        <w:jc w:val="both"/>
        <w:rPr>
          <w:rFonts w:ascii="Garamond" w:hAnsi="Garamond"/>
          <w:sz w:val="24"/>
          <w:szCs w:val="24"/>
        </w:rPr>
      </w:pPr>
    </w:p>
    <w:p w14:paraId="1C366D90" w14:textId="77777777" w:rsidR="009651BD" w:rsidRPr="00AC48FE" w:rsidRDefault="009651BD" w:rsidP="00ED7F7B">
      <w:pPr>
        <w:pStyle w:val="Neni"/>
      </w:pPr>
      <w:r w:rsidRPr="00AC48FE">
        <w:t>Neni 58</w:t>
      </w:r>
    </w:p>
    <w:p w14:paraId="1C366D92" w14:textId="77777777" w:rsidR="009651BD" w:rsidRPr="00AC48FE" w:rsidRDefault="007076AC" w:rsidP="00ED7F7B">
      <w:pPr>
        <w:pStyle w:val="Nenititull"/>
      </w:pPr>
      <w:r w:rsidRPr="00AC48FE">
        <w:t>Kërkesa dhe ankesa</w:t>
      </w:r>
    </w:p>
    <w:p w14:paraId="1C366D93" w14:textId="77777777" w:rsidR="009651BD" w:rsidRPr="00AC48FE" w:rsidRDefault="009651BD" w:rsidP="0016736F">
      <w:pPr>
        <w:spacing w:after="0" w:line="240" w:lineRule="auto"/>
        <w:ind w:firstLine="284"/>
        <w:jc w:val="both"/>
        <w:rPr>
          <w:rFonts w:ascii="Garamond" w:hAnsi="Garamond"/>
          <w:sz w:val="24"/>
          <w:szCs w:val="24"/>
        </w:rPr>
      </w:pPr>
    </w:p>
    <w:p w14:paraId="1C366D94"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1. I burgosuri ka të drejtë</w:t>
      </w:r>
      <w:r w:rsidR="003D017B" w:rsidRPr="00AC48FE">
        <w:rPr>
          <w:rFonts w:ascii="Garamond" w:hAnsi="Garamond"/>
          <w:sz w:val="24"/>
          <w:szCs w:val="24"/>
        </w:rPr>
        <w:t xml:space="preserve"> të paraqesë kërkesë ose ankesë</w:t>
      </w:r>
      <w:r w:rsidRPr="00AC48FE">
        <w:rPr>
          <w:rFonts w:ascii="Garamond" w:hAnsi="Garamond"/>
          <w:sz w:val="24"/>
          <w:szCs w:val="24"/>
        </w:rPr>
        <w:t xml:space="preserve"> drejtuar personelit të institucionit, Drejtorisë së Përgjithshme të Burgjeve, ministrit të Drejtësisë, Avokatit të Popullit, organizatave ndërkombëtare, organizatave jofitimprurëse</w:t>
      </w:r>
      <w:r w:rsidR="003D017B" w:rsidRPr="00AC48FE">
        <w:rPr>
          <w:rFonts w:ascii="Garamond" w:hAnsi="Garamond"/>
          <w:sz w:val="24"/>
          <w:szCs w:val="24"/>
        </w:rPr>
        <w:t>,</w:t>
      </w:r>
      <w:r w:rsidRPr="00AC48FE">
        <w:rPr>
          <w:rFonts w:ascii="Garamond" w:hAnsi="Garamond"/>
          <w:sz w:val="24"/>
          <w:szCs w:val="24"/>
        </w:rPr>
        <w:t xml:space="preserve"> vendase dhe të huaja, prokurorit ose gjykatës së vendit të ekzekutimit të vendimit penal, si dhe personave që sipas nenit 51 të këtij ligji</w:t>
      </w:r>
      <w:r w:rsidR="003D017B" w:rsidRPr="00AC48FE">
        <w:rPr>
          <w:rFonts w:ascii="Garamond" w:hAnsi="Garamond"/>
          <w:sz w:val="24"/>
          <w:szCs w:val="24"/>
        </w:rPr>
        <w:t xml:space="preserve"> </w:t>
      </w:r>
      <w:r w:rsidRPr="00AC48FE">
        <w:rPr>
          <w:rFonts w:ascii="Garamond" w:hAnsi="Garamond"/>
          <w:sz w:val="24"/>
          <w:szCs w:val="24"/>
        </w:rPr>
        <w:t xml:space="preserve">kanë të drejtë të vizitojnë institucionin. </w:t>
      </w:r>
    </w:p>
    <w:p w14:paraId="1C366D95" w14:textId="07BF866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2. Kërkesa paraqitet me shkrim ose</w:t>
      </w:r>
      <w:r w:rsidR="003D017B" w:rsidRPr="00AC48FE">
        <w:rPr>
          <w:rFonts w:ascii="Garamond" w:hAnsi="Garamond"/>
          <w:sz w:val="24"/>
          <w:szCs w:val="24"/>
        </w:rPr>
        <w:t>,</w:t>
      </w:r>
      <w:r w:rsidRPr="00AC48FE">
        <w:rPr>
          <w:rFonts w:ascii="Garamond" w:hAnsi="Garamond"/>
          <w:sz w:val="24"/>
          <w:szCs w:val="24"/>
        </w:rPr>
        <w:t xml:space="preserve"> përjashtimisht</w:t>
      </w:r>
      <w:r w:rsidR="003D017B" w:rsidRPr="00AC48FE">
        <w:rPr>
          <w:rFonts w:ascii="Garamond" w:hAnsi="Garamond"/>
          <w:sz w:val="24"/>
          <w:szCs w:val="24"/>
        </w:rPr>
        <w:t>,</w:t>
      </w:r>
      <w:r w:rsidRPr="00AC48FE">
        <w:rPr>
          <w:rFonts w:ascii="Garamond" w:hAnsi="Garamond"/>
          <w:sz w:val="24"/>
          <w:szCs w:val="24"/>
        </w:rPr>
        <w:t xml:space="preserve"> në mënyrë verbale.</w:t>
      </w:r>
      <w:r w:rsidR="00AC48FE" w:rsidRPr="00AC48FE">
        <w:rPr>
          <w:rFonts w:ascii="Garamond" w:hAnsi="Garamond"/>
          <w:sz w:val="24"/>
          <w:szCs w:val="24"/>
        </w:rPr>
        <w:t xml:space="preserve"> </w:t>
      </w:r>
      <w:r w:rsidRPr="00AC48FE">
        <w:rPr>
          <w:rFonts w:ascii="Garamond" w:hAnsi="Garamond"/>
          <w:sz w:val="24"/>
          <w:szCs w:val="24"/>
        </w:rPr>
        <w:t>Ankesa</w:t>
      </w:r>
      <w:r w:rsidR="00AC48FE" w:rsidRPr="00AC48FE">
        <w:rPr>
          <w:rFonts w:ascii="Garamond" w:hAnsi="Garamond"/>
          <w:sz w:val="24"/>
          <w:szCs w:val="24"/>
        </w:rPr>
        <w:t xml:space="preserve"> </w:t>
      </w:r>
      <w:r w:rsidRPr="00AC48FE">
        <w:rPr>
          <w:rFonts w:ascii="Garamond" w:hAnsi="Garamond"/>
          <w:sz w:val="24"/>
          <w:szCs w:val="24"/>
        </w:rPr>
        <w:t xml:space="preserve">e paraqitur </w:t>
      </w:r>
      <w:proofErr w:type="spellStart"/>
      <w:r w:rsidRPr="00AC48FE">
        <w:rPr>
          <w:rFonts w:ascii="Garamond" w:hAnsi="Garamond"/>
          <w:sz w:val="24"/>
          <w:szCs w:val="24"/>
        </w:rPr>
        <w:t>verbalisht</w:t>
      </w:r>
      <w:proofErr w:type="spellEnd"/>
      <w:r w:rsidRPr="00AC48FE">
        <w:rPr>
          <w:rFonts w:ascii="Garamond" w:hAnsi="Garamond"/>
          <w:sz w:val="24"/>
          <w:szCs w:val="24"/>
        </w:rPr>
        <w:t xml:space="preserve"> dhe që i drejtohet personelit të institucionit, nëse kërkohet nga burgosuri</w:t>
      </w:r>
      <w:r w:rsidR="003D017B" w:rsidRPr="00AC48FE">
        <w:rPr>
          <w:rFonts w:ascii="Garamond" w:hAnsi="Garamond"/>
          <w:sz w:val="24"/>
          <w:szCs w:val="24"/>
        </w:rPr>
        <w:t>,</w:t>
      </w:r>
      <w:r w:rsidRPr="00AC48FE">
        <w:rPr>
          <w:rFonts w:ascii="Garamond" w:hAnsi="Garamond"/>
          <w:sz w:val="24"/>
          <w:szCs w:val="24"/>
        </w:rPr>
        <w:t xml:space="preserve"> dokumentohet me procesverbal. </w:t>
      </w:r>
    </w:p>
    <w:p w14:paraId="1C366D96" w14:textId="77777777" w:rsidR="009651BD" w:rsidRPr="00AC48FE" w:rsidRDefault="003D017B"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3. I burgosuri </w:t>
      </w:r>
      <w:r w:rsidR="009651BD" w:rsidRPr="00AC48FE">
        <w:rPr>
          <w:rFonts w:ascii="Garamond" w:hAnsi="Garamond"/>
          <w:sz w:val="24"/>
          <w:szCs w:val="24"/>
        </w:rPr>
        <w:t>informohet për mundësinë e takimeve me drejtorin e institucionit ose personelin përgjegjës për çështje në interes të t</w:t>
      </w:r>
      <w:r w:rsidR="00DC2460" w:rsidRPr="00AC48FE">
        <w:rPr>
          <w:rFonts w:ascii="Garamond" w:hAnsi="Garamond"/>
          <w:sz w:val="24"/>
          <w:szCs w:val="24"/>
        </w:rPr>
        <w:t>ij</w:t>
      </w:r>
      <w:r w:rsidR="009651BD" w:rsidRPr="00AC48FE">
        <w:rPr>
          <w:rFonts w:ascii="Garamond" w:hAnsi="Garamond"/>
          <w:sz w:val="24"/>
          <w:szCs w:val="24"/>
        </w:rPr>
        <w:t xml:space="preserve"> ose që përbëjnë shqetësim.</w:t>
      </w:r>
    </w:p>
    <w:p w14:paraId="1C366D97"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4. Personeli i institucioni</w:t>
      </w:r>
      <w:r w:rsidR="00DC2460" w:rsidRPr="00AC48FE">
        <w:rPr>
          <w:rFonts w:ascii="Garamond" w:hAnsi="Garamond"/>
          <w:sz w:val="24"/>
          <w:szCs w:val="24"/>
        </w:rPr>
        <w:t>t</w:t>
      </w:r>
      <w:r w:rsidRPr="00AC48FE">
        <w:rPr>
          <w:rFonts w:ascii="Garamond" w:hAnsi="Garamond"/>
          <w:sz w:val="24"/>
          <w:szCs w:val="24"/>
        </w:rPr>
        <w:t xml:space="preserve"> ndihmon të burgosurin të mbajë kontakte me botën e jashtme dhe vë në dispozicion të tij mjetet e nevojshme për përg</w:t>
      </w:r>
      <w:r w:rsidR="00DC2460" w:rsidRPr="00AC48FE">
        <w:rPr>
          <w:rFonts w:ascii="Garamond" w:hAnsi="Garamond"/>
          <w:sz w:val="24"/>
          <w:szCs w:val="24"/>
        </w:rPr>
        <w:t>atitjen e kërkesës ose ankesës.</w:t>
      </w:r>
    </w:p>
    <w:p w14:paraId="1C366D98"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5. Personeli i autorizuar organizon takime periodike me të burgosurit, me qëllim krijimin e mundësive të paraqitjes së kërkesave ose ankesave. Rregullat dhe procedurat </w:t>
      </w:r>
      <w:r w:rsidR="00DC2460" w:rsidRPr="00AC48FE">
        <w:rPr>
          <w:rFonts w:ascii="Garamond" w:hAnsi="Garamond"/>
          <w:sz w:val="24"/>
          <w:szCs w:val="24"/>
        </w:rPr>
        <w:t>për</w:t>
      </w:r>
      <w:r w:rsidRPr="00AC48FE">
        <w:rPr>
          <w:rFonts w:ascii="Garamond" w:hAnsi="Garamond"/>
          <w:sz w:val="24"/>
          <w:szCs w:val="24"/>
        </w:rPr>
        <w:t xml:space="preserve"> shpeshtësinë, kohën e takimeve dhe mënyrën e zhvillimit të tyre përcaktohen me urdhër të drejtorit të Përgjithshëm të Burgjeve.</w:t>
      </w:r>
    </w:p>
    <w:p w14:paraId="1C366D99"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6. Kërkesa ose ankesa, pasi regjistrohet në një regjistër të veçantë, i dorëzohet drejtorit të institucionit, i cili ngarkon punonjësin përkatës për trajtimin e </w:t>
      </w:r>
      <w:r w:rsidR="001B02B2" w:rsidRPr="00AC48FE">
        <w:rPr>
          <w:rFonts w:ascii="Garamond" w:hAnsi="Garamond"/>
          <w:sz w:val="24"/>
          <w:szCs w:val="24"/>
        </w:rPr>
        <w:t>saj</w:t>
      </w:r>
      <w:r w:rsidRPr="00AC48FE">
        <w:rPr>
          <w:rFonts w:ascii="Garamond" w:hAnsi="Garamond"/>
          <w:sz w:val="24"/>
          <w:szCs w:val="24"/>
        </w:rPr>
        <w:t xml:space="preserve"> dhe kthimin e përgjigjes të burgosurit.</w:t>
      </w:r>
    </w:p>
    <w:p w14:paraId="1C366D9A"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7. Bazuar në ankesën e paraqitur nga i burgosuri</w:t>
      </w:r>
      <w:r w:rsidR="00AE72E3" w:rsidRPr="00AC48FE">
        <w:rPr>
          <w:rFonts w:ascii="Garamond" w:hAnsi="Garamond"/>
          <w:sz w:val="24"/>
          <w:szCs w:val="24"/>
        </w:rPr>
        <w:t>,</w:t>
      </w:r>
      <w:r w:rsidRPr="00AC48FE">
        <w:rPr>
          <w:rFonts w:ascii="Garamond" w:hAnsi="Garamond"/>
          <w:sz w:val="24"/>
          <w:szCs w:val="24"/>
        </w:rPr>
        <w:t xml:space="preserve"> drejtuesi i institucionit mund të kërkojë fillimin e një procedurë inspektimi ose të paraqesë kallëzim penal kur konstaton se ka element</w:t>
      </w:r>
      <w:r w:rsidR="00AE72E3" w:rsidRPr="00AC48FE">
        <w:rPr>
          <w:rFonts w:ascii="Garamond" w:hAnsi="Garamond"/>
          <w:sz w:val="24"/>
          <w:szCs w:val="24"/>
        </w:rPr>
        <w:t>e</w:t>
      </w:r>
      <w:r w:rsidRPr="00AC48FE">
        <w:rPr>
          <w:rFonts w:ascii="Garamond" w:hAnsi="Garamond"/>
          <w:sz w:val="24"/>
          <w:szCs w:val="24"/>
        </w:rPr>
        <w:t xml:space="preserve"> të veprës penale.</w:t>
      </w:r>
    </w:p>
    <w:p w14:paraId="1C366D9B"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8. Çdo institucion mban dhe përditëson regjistrin e kë</w:t>
      </w:r>
      <w:r w:rsidR="00AE72E3" w:rsidRPr="00AC48FE">
        <w:rPr>
          <w:rFonts w:ascii="Garamond" w:hAnsi="Garamond"/>
          <w:sz w:val="24"/>
          <w:szCs w:val="24"/>
        </w:rPr>
        <w:t xml:space="preserve">rkesave ose të ankesave të </w:t>
      </w:r>
      <w:proofErr w:type="spellStart"/>
      <w:r w:rsidR="00AE72E3" w:rsidRPr="00AC48FE">
        <w:rPr>
          <w:rFonts w:ascii="Garamond" w:hAnsi="Garamond"/>
          <w:sz w:val="24"/>
          <w:szCs w:val="24"/>
        </w:rPr>
        <w:t>të</w:t>
      </w:r>
      <w:proofErr w:type="spellEnd"/>
      <w:r w:rsidRPr="00AC48FE">
        <w:rPr>
          <w:rFonts w:ascii="Garamond" w:hAnsi="Garamond"/>
          <w:sz w:val="24"/>
          <w:szCs w:val="24"/>
        </w:rPr>
        <w:t xml:space="preserve"> burgosurve në formë shkresore dhe elektronike. Formati </w:t>
      </w:r>
      <w:r w:rsidR="00AE72E3" w:rsidRPr="00AC48FE">
        <w:rPr>
          <w:rFonts w:ascii="Garamond" w:hAnsi="Garamond"/>
          <w:sz w:val="24"/>
          <w:szCs w:val="24"/>
        </w:rPr>
        <w:t>dhe</w:t>
      </w:r>
      <w:r w:rsidRPr="00AC48FE">
        <w:rPr>
          <w:rFonts w:ascii="Garamond" w:hAnsi="Garamond"/>
          <w:sz w:val="24"/>
          <w:szCs w:val="24"/>
        </w:rPr>
        <w:t xml:space="preserve"> përmbajtja e regjistrit, si dhe procedura për kthimin e përgjigjes përcaktohen në rregulloren e përgjithshme të burgjeve.</w:t>
      </w:r>
    </w:p>
    <w:p w14:paraId="1C366D9C" w14:textId="77777777" w:rsidR="009651BD" w:rsidRPr="00AC48FE" w:rsidRDefault="009651BD" w:rsidP="0016736F">
      <w:pPr>
        <w:spacing w:after="0" w:line="240" w:lineRule="auto"/>
        <w:ind w:firstLine="284"/>
        <w:jc w:val="both"/>
        <w:rPr>
          <w:rFonts w:ascii="Garamond" w:hAnsi="Garamond"/>
          <w:sz w:val="24"/>
          <w:szCs w:val="24"/>
        </w:rPr>
      </w:pPr>
    </w:p>
    <w:p w14:paraId="1C366D9D" w14:textId="77777777" w:rsidR="009651BD" w:rsidRPr="00AC48FE" w:rsidRDefault="009651BD" w:rsidP="00ED7F7B">
      <w:pPr>
        <w:pStyle w:val="Neni"/>
      </w:pPr>
      <w:r w:rsidRPr="00AC48FE">
        <w:t>Neni 59</w:t>
      </w:r>
    </w:p>
    <w:p w14:paraId="1C366D9F" w14:textId="77777777" w:rsidR="009651BD" w:rsidRPr="00AC48FE" w:rsidRDefault="009651BD" w:rsidP="00ED7F7B">
      <w:pPr>
        <w:pStyle w:val="Nenititull"/>
      </w:pPr>
      <w:r w:rsidRPr="00AC48FE">
        <w:t>Afatet e shqyrtimit të ankesës dhe të kërkesës</w:t>
      </w:r>
    </w:p>
    <w:p w14:paraId="1C366DA0" w14:textId="77777777" w:rsidR="009651BD" w:rsidRPr="00AC48FE" w:rsidRDefault="009651BD" w:rsidP="0016736F">
      <w:pPr>
        <w:spacing w:after="0" w:line="240" w:lineRule="auto"/>
        <w:ind w:firstLine="284"/>
        <w:jc w:val="both"/>
        <w:rPr>
          <w:rFonts w:ascii="Garamond" w:hAnsi="Garamond"/>
          <w:sz w:val="24"/>
          <w:szCs w:val="24"/>
        </w:rPr>
      </w:pPr>
    </w:p>
    <w:p w14:paraId="1C366DA1" w14:textId="77777777" w:rsidR="009651BD" w:rsidRPr="00AC48FE" w:rsidRDefault="007076AC"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1. </w:t>
      </w:r>
      <w:r w:rsidR="009651BD" w:rsidRPr="00AC48FE">
        <w:rPr>
          <w:rFonts w:ascii="Garamond" w:hAnsi="Garamond"/>
          <w:sz w:val="24"/>
          <w:szCs w:val="24"/>
        </w:rPr>
        <w:t>Organet kompetente</w:t>
      </w:r>
      <w:r w:rsidR="00AE72E3" w:rsidRPr="00AC48FE">
        <w:rPr>
          <w:rFonts w:ascii="Garamond" w:hAnsi="Garamond"/>
          <w:sz w:val="24"/>
          <w:szCs w:val="24"/>
        </w:rPr>
        <w:t>,</w:t>
      </w:r>
      <w:r w:rsidR="009651BD" w:rsidRPr="00AC48FE">
        <w:rPr>
          <w:rFonts w:ascii="Garamond" w:hAnsi="Garamond"/>
          <w:sz w:val="24"/>
          <w:szCs w:val="24"/>
        </w:rPr>
        <w:t xml:space="preserve"> sipas këtij ligji</w:t>
      </w:r>
      <w:r w:rsidR="00AE72E3" w:rsidRPr="00AC48FE">
        <w:rPr>
          <w:rFonts w:ascii="Garamond" w:hAnsi="Garamond"/>
          <w:sz w:val="24"/>
          <w:szCs w:val="24"/>
        </w:rPr>
        <w:t>,</w:t>
      </w:r>
      <w:r w:rsidR="009651BD" w:rsidRPr="00AC48FE">
        <w:rPr>
          <w:rFonts w:ascii="Garamond" w:hAnsi="Garamond"/>
          <w:sz w:val="24"/>
          <w:szCs w:val="24"/>
        </w:rPr>
        <w:t xml:space="preserve"> shqyrtojnë ankesën dhe kërkesën sa më parë, por jo më vonë se 14 ditë nga paraqitja, përveç </w:t>
      </w:r>
      <w:r w:rsidR="00AE72E3" w:rsidRPr="00AC48FE">
        <w:rPr>
          <w:rFonts w:ascii="Garamond" w:hAnsi="Garamond"/>
          <w:sz w:val="24"/>
          <w:szCs w:val="24"/>
        </w:rPr>
        <w:t xml:space="preserve">rasteve kur ky ligj parashikon </w:t>
      </w:r>
      <w:r w:rsidR="009651BD" w:rsidRPr="00AC48FE">
        <w:rPr>
          <w:rFonts w:ascii="Garamond" w:hAnsi="Garamond"/>
          <w:sz w:val="24"/>
          <w:szCs w:val="24"/>
        </w:rPr>
        <w:t xml:space="preserve">afate të posaçme për shqyrtimin e tyre. </w:t>
      </w:r>
    </w:p>
    <w:p w14:paraId="1C366DA2" w14:textId="77777777" w:rsidR="009651BD" w:rsidRPr="00AC48FE" w:rsidRDefault="007076AC"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2. </w:t>
      </w:r>
      <w:r w:rsidR="009651BD" w:rsidRPr="00AC48FE">
        <w:rPr>
          <w:rFonts w:ascii="Garamond" w:hAnsi="Garamond"/>
          <w:sz w:val="24"/>
          <w:szCs w:val="24"/>
        </w:rPr>
        <w:t>Kundër vendimit të dhënë sip</w:t>
      </w:r>
      <w:r w:rsidR="006F3571" w:rsidRPr="00AC48FE">
        <w:rPr>
          <w:rFonts w:ascii="Garamond" w:hAnsi="Garamond"/>
          <w:sz w:val="24"/>
          <w:szCs w:val="24"/>
        </w:rPr>
        <w:t>as pikës 1 të këtij neni, ose</w:t>
      </w:r>
      <w:r w:rsidR="009651BD" w:rsidRPr="00AC48FE">
        <w:rPr>
          <w:rFonts w:ascii="Garamond" w:hAnsi="Garamond"/>
          <w:sz w:val="24"/>
          <w:szCs w:val="24"/>
        </w:rPr>
        <w:t xml:space="preserve"> në rastin kur organet kompetente nuk shprehen me vendim</w:t>
      </w:r>
      <w:r w:rsidR="006F3571" w:rsidRPr="00AC48FE">
        <w:rPr>
          <w:rFonts w:ascii="Garamond" w:hAnsi="Garamond"/>
          <w:sz w:val="24"/>
          <w:szCs w:val="24"/>
        </w:rPr>
        <w:t>,</w:t>
      </w:r>
      <w:r w:rsidR="009651BD" w:rsidRPr="00AC48FE">
        <w:rPr>
          <w:rFonts w:ascii="Garamond" w:hAnsi="Garamond"/>
          <w:sz w:val="24"/>
          <w:szCs w:val="24"/>
        </w:rPr>
        <w:t xml:space="preserve"> i burgosuri ka të drejtë të ankohet në rrugë administrative pranë Drejtorisë së Përgjithshëm të Burgjeve brenda 30 ditëve nga marrja dijeni. Kundër vendimit të Drejtorisë së Përgj</w:t>
      </w:r>
      <w:r w:rsidR="006F3571" w:rsidRPr="00AC48FE">
        <w:rPr>
          <w:rFonts w:ascii="Garamond" w:hAnsi="Garamond"/>
          <w:sz w:val="24"/>
          <w:szCs w:val="24"/>
        </w:rPr>
        <w:t>ithshme të Burgjeve i burgosuri</w:t>
      </w:r>
      <w:r w:rsidR="009651BD" w:rsidRPr="00AC48FE">
        <w:rPr>
          <w:rFonts w:ascii="Garamond" w:hAnsi="Garamond"/>
          <w:sz w:val="24"/>
          <w:szCs w:val="24"/>
        </w:rPr>
        <w:t xml:space="preserve"> ka të drejtë t</w:t>
      </w:r>
      <w:r w:rsidR="006F3571" w:rsidRPr="00AC48FE">
        <w:rPr>
          <w:rFonts w:ascii="Garamond" w:hAnsi="Garamond"/>
          <w:sz w:val="24"/>
          <w:szCs w:val="24"/>
        </w:rPr>
        <w:t>’</w:t>
      </w:r>
      <w:r w:rsidR="009651BD" w:rsidRPr="00AC48FE">
        <w:rPr>
          <w:rFonts w:ascii="Garamond" w:hAnsi="Garamond"/>
          <w:sz w:val="24"/>
          <w:szCs w:val="24"/>
        </w:rPr>
        <w:t xml:space="preserve">i drejtohet gjykatës kompetente sipas parashikimeve të nenit 80 </w:t>
      </w:r>
      <w:r w:rsidR="006F3571" w:rsidRPr="00AC48FE">
        <w:rPr>
          <w:rFonts w:ascii="Garamond" w:hAnsi="Garamond"/>
          <w:sz w:val="24"/>
          <w:szCs w:val="24"/>
        </w:rPr>
        <w:t xml:space="preserve">të </w:t>
      </w:r>
      <w:r w:rsidR="009651BD" w:rsidRPr="00AC48FE">
        <w:rPr>
          <w:rFonts w:ascii="Garamond" w:hAnsi="Garamond"/>
          <w:sz w:val="24"/>
          <w:szCs w:val="24"/>
        </w:rPr>
        <w:t xml:space="preserve">këtij ligji. </w:t>
      </w:r>
    </w:p>
    <w:p w14:paraId="1C366DA3"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3. I burgosuri ka të drejtë të paraqesë kërkesa dhe ankesa pranë Komisionit Ekzekutimit të Vendimeve Penale. Rregullat, procedurat dhe afatet e shqyrtimit të kërkesave dhe ankesave nga Komisioni i Ekzekutimit të Vendimeve Penale përcaktohen në përputhje me legjislacionin </w:t>
      </w:r>
      <w:r w:rsidR="00F00EC0" w:rsidRPr="00AC48FE">
        <w:rPr>
          <w:rFonts w:ascii="Garamond" w:hAnsi="Garamond"/>
          <w:sz w:val="24"/>
          <w:szCs w:val="24"/>
        </w:rPr>
        <w:t xml:space="preserve">në fuqi </w:t>
      </w:r>
      <w:r w:rsidRPr="00AC48FE">
        <w:rPr>
          <w:rFonts w:ascii="Garamond" w:hAnsi="Garamond"/>
          <w:sz w:val="24"/>
          <w:szCs w:val="24"/>
        </w:rPr>
        <w:t>për ekzekutimin e vendimeve penale.</w:t>
      </w:r>
    </w:p>
    <w:p w14:paraId="1C366DA4" w14:textId="77777777" w:rsidR="009651BD" w:rsidRPr="00AC48FE" w:rsidRDefault="009651BD" w:rsidP="0016736F">
      <w:pPr>
        <w:spacing w:after="0" w:line="240" w:lineRule="auto"/>
        <w:ind w:firstLine="284"/>
        <w:jc w:val="both"/>
        <w:rPr>
          <w:rFonts w:ascii="Garamond" w:hAnsi="Garamond"/>
          <w:sz w:val="24"/>
          <w:szCs w:val="24"/>
        </w:rPr>
      </w:pPr>
    </w:p>
    <w:p w14:paraId="1C366DA5" w14:textId="77777777" w:rsidR="009651BD" w:rsidRPr="00AC48FE" w:rsidRDefault="009651BD" w:rsidP="00ED7F7B">
      <w:pPr>
        <w:pStyle w:val="Neni"/>
      </w:pPr>
      <w:r w:rsidRPr="00AC48FE">
        <w:t>Neni 60</w:t>
      </w:r>
    </w:p>
    <w:p w14:paraId="1C366DA7" w14:textId="77777777" w:rsidR="009651BD" w:rsidRPr="00AC48FE" w:rsidRDefault="009651BD" w:rsidP="00ED7F7B">
      <w:pPr>
        <w:pStyle w:val="Nenititull"/>
      </w:pPr>
      <w:r w:rsidRPr="00AC48FE">
        <w:t>Rregullat e disiplinës</w:t>
      </w:r>
    </w:p>
    <w:p w14:paraId="1C366DA8" w14:textId="77777777" w:rsidR="009651BD" w:rsidRPr="00AC48FE" w:rsidRDefault="009651BD" w:rsidP="0016736F">
      <w:pPr>
        <w:spacing w:after="0" w:line="240" w:lineRule="auto"/>
        <w:ind w:firstLine="284"/>
        <w:jc w:val="both"/>
        <w:rPr>
          <w:rFonts w:ascii="Garamond" w:hAnsi="Garamond"/>
          <w:sz w:val="24"/>
          <w:szCs w:val="24"/>
        </w:rPr>
      </w:pPr>
    </w:p>
    <w:p w14:paraId="1C366DA9" w14:textId="77777777" w:rsidR="009651BD" w:rsidRPr="00AC48FE" w:rsidRDefault="007076AC"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1. </w:t>
      </w:r>
      <w:r w:rsidR="009651BD" w:rsidRPr="00AC48FE">
        <w:rPr>
          <w:rFonts w:ascii="Garamond" w:hAnsi="Garamond"/>
          <w:sz w:val="24"/>
          <w:szCs w:val="24"/>
        </w:rPr>
        <w:t xml:space="preserve">Rregullat e disiplinës zbatohen në mënyrë që të stimulojnë ndjenjën e përgjegjësisë dhe aftësinë e vetëkontrollit të </w:t>
      </w:r>
      <w:proofErr w:type="spellStart"/>
      <w:r w:rsidR="009651BD" w:rsidRPr="00AC48FE">
        <w:rPr>
          <w:rFonts w:ascii="Garamond" w:hAnsi="Garamond"/>
          <w:sz w:val="24"/>
          <w:szCs w:val="24"/>
        </w:rPr>
        <w:t>të</w:t>
      </w:r>
      <w:proofErr w:type="spellEnd"/>
      <w:r w:rsidR="009651BD" w:rsidRPr="00AC48FE">
        <w:rPr>
          <w:rFonts w:ascii="Garamond" w:hAnsi="Garamond"/>
          <w:sz w:val="24"/>
          <w:szCs w:val="24"/>
        </w:rPr>
        <w:t xml:space="preserve"> burgosurit. Ato hartohen në përshtatje me gjininë, m</w:t>
      </w:r>
      <w:r w:rsidR="006F3571" w:rsidRPr="00AC48FE">
        <w:rPr>
          <w:rFonts w:ascii="Garamond" w:hAnsi="Garamond"/>
          <w:sz w:val="24"/>
          <w:szCs w:val="24"/>
        </w:rPr>
        <w:t>oshën, gjendjen fizike, psikike e</w:t>
      </w:r>
      <w:r w:rsidR="009651BD" w:rsidRPr="00AC48FE">
        <w:rPr>
          <w:rFonts w:ascii="Garamond" w:hAnsi="Garamond"/>
          <w:sz w:val="24"/>
          <w:szCs w:val="24"/>
        </w:rPr>
        <w:t xml:space="preserve"> psikologjike të tij.</w:t>
      </w:r>
    </w:p>
    <w:p w14:paraId="1C366DAA" w14:textId="77777777" w:rsidR="009651BD" w:rsidRPr="00AC48FE" w:rsidRDefault="007076AC"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2. </w:t>
      </w:r>
      <w:r w:rsidR="009651BD" w:rsidRPr="00AC48FE">
        <w:rPr>
          <w:rFonts w:ascii="Garamond" w:hAnsi="Garamond"/>
          <w:sz w:val="24"/>
          <w:szCs w:val="24"/>
        </w:rPr>
        <w:t>Për të burgosurit e mitur, të burgosurit e diagnostikuar me çrregullime të shëndetit mendor, të burgosurit që kanë pasur përvoja të dhunës fizike, psikologjike ose të abuzimit seksual</w:t>
      </w:r>
      <w:r w:rsidR="006F3571" w:rsidRPr="00AC48FE">
        <w:rPr>
          <w:rFonts w:ascii="Garamond" w:hAnsi="Garamond"/>
          <w:sz w:val="24"/>
          <w:szCs w:val="24"/>
        </w:rPr>
        <w:t>,</w:t>
      </w:r>
      <w:r w:rsidR="009651BD" w:rsidRPr="00AC48FE">
        <w:rPr>
          <w:rFonts w:ascii="Garamond" w:hAnsi="Garamond"/>
          <w:sz w:val="24"/>
          <w:szCs w:val="24"/>
        </w:rPr>
        <w:t xml:space="preserve"> zbatohet </w:t>
      </w:r>
      <w:r w:rsidR="006F3571" w:rsidRPr="00AC48FE">
        <w:rPr>
          <w:rFonts w:ascii="Garamond" w:hAnsi="Garamond"/>
          <w:sz w:val="24"/>
          <w:szCs w:val="24"/>
        </w:rPr>
        <w:t>një regjim disiplinor lehtësues</w:t>
      </w:r>
      <w:r w:rsidR="009651BD" w:rsidRPr="00AC48FE">
        <w:rPr>
          <w:rFonts w:ascii="Garamond" w:hAnsi="Garamond"/>
          <w:sz w:val="24"/>
          <w:szCs w:val="24"/>
        </w:rPr>
        <w:t xml:space="preserve"> në përputhje me nevojat e tyre.</w:t>
      </w:r>
    </w:p>
    <w:p w14:paraId="1C366DAB" w14:textId="77777777" w:rsidR="009651BD" w:rsidRPr="00AC48FE" w:rsidRDefault="007076AC"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3. </w:t>
      </w:r>
      <w:r w:rsidR="009651BD" w:rsidRPr="00AC48FE">
        <w:rPr>
          <w:rFonts w:ascii="Garamond" w:hAnsi="Garamond"/>
          <w:sz w:val="24"/>
          <w:szCs w:val="24"/>
        </w:rPr>
        <w:t>Rregullat e regjimit disiplinor lehtësues dhe procedurat për zbatimin e tij përcaktohen në rregulloren e përgjithshme të burgjeve.</w:t>
      </w:r>
    </w:p>
    <w:p w14:paraId="1C366DAC" w14:textId="77777777" w:rsidR="009651BD" w:rsidRPr="00AC48FE" w:rsidRDefault="009651BD" w:rsidP="0016736F">
      <w:pPr>
        <w:spacing w:after="0" w:line="240" w:lineRule="auto"/>
        <w:ind w:firstLine="284"/>
        <w:jc w:val="both"/>
        <w:rPr>
          <w:rFonts w:ascii="Garamond" w:hAnsi="Garamond"/>
          <w:sz w:val="24"/>
          <w:szCs w:val="24"/>
        </w:rPr>
      </w:pPr>
    </w:p>
    <w:p w14:paraId="1C366DAD" w14:textId="77777777" w:rsidR="009651BD" w:rsidRPr="00AC48FE" w:rsidRDefault="009651BD" w:rsidP="00ED7F7B">
      <w:pPr>
        <w:pStyle w:val="Neni"/>
      </w:pPr>
      <w:r w:rsidRPr="00AC48FE">
        <w:t>Neni 61</w:t>
      </w:r>
    </w:p>
    <w:p w14:paraId="1C366DAF" w14:textId="77777777" w:rsidR="009651BD" w:rsidRPr="00AC48FE" w:rsidRDefault="009651BD" w:rsidP="00ED7F7B">
      <w:pPr>
        <w:pStyle w:val="Nenititull"/>
      </w:pPr>
      <w:r w:rsidRPr="00AC48FE">
        <w:t>Rregullat e zbatimit të masave disiplinore</w:t>
      </w:r>
    </w:p>
    <w:p w14:paraId="1C366DB0" w14:textId="77777777" w:rsidR="009651BD" w:rsidRPr="00AC48FE" w:rsidRDefault="009651BD" w:rsidP="0016736F">
      <w:pPr>
        <w:spacing w:after="0" w:line="240" w:lineRule="auto"/>
        <w:ind w:firstLine="284"/>
        <w:jc w:val="both"/>
        <w:rPr>
          <w:rFonts w:ascii="Garamond" w:hAnsi="Garamond"/>
          <w:sz w:val="24"/>
          <w:szCs w:val="24"/>
        </w:rPr>
      </w:pPr>
    </w:p>
    <w:p w14:paraId="1C366DB1" w14:textId="77777777" w:rsidR="009651BD" w:rsidRPr="00AC48FE" w:rsidRDefault="007076AC"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1. </w:t>
      </w:r>
      <w:r w:rsidR="009651BD" w:rsidRPr="00AC48FE">
        <w:rPr>
          <w:rFonts w:ascii="Garamond" w:hAnsi="Garamond"/>
          <w:sz w:val="24"/>
          <w:szCs w:val="24"/>
        </w:rPr>
        <w:t>Masat disiplinore duhet të jenë forma e fundit e rregullimit të sjelljes. Në rastet kur është e mundur, personeli i institucionit përdor ndërmjetësimin për zgjidhjen e konflikteve ndërmjet të burgosurve ose mes tyre dhe personelit të institucionit.</w:t>
      </w:r>
    </w:p>
    <w:p w14:paraId="1C366DB2" w14:textId="17B8E7BE" w:rsidR="009651BD" w:rsidRPr="00AC48FE" w:rsidRDefault="007076AC"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2. </w:t>
      </w:r>
      <w:r w:rsidR="009651BD" w:rsidRPr="00AC48FE">
        <w:rPr>
          <w:rFonts w:ascii="Garamond" w:hAnsi="Garamond"/>
          <w:sz w:val="24"/>
          <w:szCs w:val="24"/>
        </w:rPr>
        <w:t>Ndaj të burgosurve nuk mund të merren masa disiplinore për një fakt që nuk është parashikuar shprehimisht si shkelje në këtë ligj.</w:t>
      </w:r>
      <w:r w:rsidR="00AC48FE" w:rsidRPr="00AC48FE">
        <w:rPr>
          <w:rFonts w:ascii="Garamond" w:hAnsi="Garamond"/>
          <w:sz w:val="24"/>
          <w:szCs w:val="24"/>
        </w:rPr>
        <w:t xml:space="preserve"> </w:t>
      </w:r>
    </w:p>
    <w:p w14:paraId="1C366DB3"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3</w:t>
      </w:r>
      <w:r w:rsidR="007076AC" w:rsidRPr="00AC48FE">
        <w:rPr>
          <w:rFonts w:ascii="Garamond" w:hAnsi="Garamond"/>
          <w:sz w:val="24"/>
          <w:szCs w:val="24"/>
        </w:rPr>
        <w:t xml:space="preserve">. </w:t>
      </w:r>
      <w:r w:rsidRPr="00AC48FE">
        <w:rPr>
          <w:rFonts w:ascii="Garamond" w:hAnsi="Garamond"/>
          <w:sz w:val="24"/>
          <w:szCs w:val="24"/>
        </w:rPr>
        <w:t xml:space="preserve">Masa disiplinore mund të jepet vetëm pasi është respektuar e drejta e </w:t>
      </w:r>
      <w:r w:rsidR="00766074" w:rsidRPr="00AC48FE">
        <w:rPr>
          <w:rFonts w:ascii="Garamond" w:hAnsi="Garamond"/>
          <w:sz w:val="24"/>
          <w:szCs w:val="24"/>
        </w:rPr>
        <w:t>të burgosurit për t’</w:t>
      </w:r>
      <w:r w:rsidRPr="00AC48FE">
        <w:rPr>
          <w:rFonts w:ascii="Garamond" w:hAnsi="Garamond"/>
          <w:sz w:val="24"/>
          <w:szCs w:val="24"/>
        </w:rPr>
        <w:t>u dëgjuar dhe verifikimit të pretendimeve të parashtruara prej tij.</w:t>
      </w:r>
    </w:p>
    <w:p w14:paraId="1C366DB4" w14:textId="77777777" w:rsidR="009651BD" w:rsidRPr="00AC48FE" w:rsidRDefault="007076AC"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4. </w:t>
      </w:r>
      <w:r w:rsidR="009651BD" w:rsidRPr="00AC48FE">
        <w:rPr>
          <w:rFonts w:ascii="Garamond" w:hAnsi="Garamond"/>
          <w:sz w:val="24"/>
          <w:szCs w:val="24"/>
        </w:rPr>
        <w:t xml:space="preserve">Masat disiplinore caktohen në përputhje me llojin dhe rëndësinë e shkeljes, qëndrimin e të burgosurit ndaj saj, moshën, personalitetin e tij, si dhe gjendjen fizike ose psikologjike </w:t>
      </w:r>
      <w:r w:rsidR="008F014D" w:rsidRPr="00AC48FE">
        <w:rPr>
          <w:rFonts w:ascii="Garamond" w:hAnsi="Garamond"/>
          <w:sz w:val="24"/>
          <w:szCs w:val="24"/>
        </w:rPr>
        <w:t>të</w:t>
      </w:r>
      <w:r w:rsidR="009651BD" w:rsidRPr="00AC48FE">
        <w:rPr>
          <w:rFonts w:ascii="Garamond" w:hAnsi="Garamond"/>
          <w:sz w:val="24"/>
          <w:szCs w:val="24"/>
        </w:rPr>
        <w:t xml:space="preserve"> </w:t>
      </w:r>
      <w:proofErr w:type="spellStart"/>
      <w:r w:rsidR="009651BD" w:rsidRPr="00AC48FE">
        <w:rPr>
          <w:rFonts w:ascii="Garamond" w:hAnsi="Garamond"/>
          <w:sz w:val="24"/>
          <w:szCs w:val="24"/>
        </w:rPr>
        <w:t>të</w:t>
      </w:r>
      <w:proofErr w:type="spellEnd"/>
      <w:r w:rsidR="009651BD" w:rsidRPr="00AC48FE">
        <w:rPr>
          <w:rFonts w:ascii="Garamond" w:hAnsi="Garamond"/>
          <w:sz w:val="24"/>
          <w:szCs w:val="24"/>
        </w:rPr>
        <w:t xml:space="preserve"> burgosurit.</w:t>
      </w:r>
    </w:p>
    <w:p w14:paraId="1C366DB5" w14:textId="77777777" w:rsidR="009651BD" w:rsidRPr="00AC48FE" w:rsidRDefault="007076AC"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5. </w:t>
      </w:r>
      <w:r w:rsidR="009651BD" w:rsidRPr="00AC48FE">
        <w:rPr>
          <w:rFonts w:ascii="Garamond" w:hAnsi="Garamond"/>
          <w:sz w:val="24"/>
          <w:szCs w:val="24"/>
        </w:rPr>
        <w:t>Në rastin e të burgosurve të mitur</w:t>
      </w:r>
      <w:r w:rsidR="00766074" w:rsidRPr="00AC48FE">
        <w:rPr>
          <w:rFonts w:ascii="Garamond" w:hAnsi="Garamond"/>
          <w:sz w:val="24"/>
          <w:szCs w:val="24"/>
        </w:rPr>
        <w:t>,</w:t>
      </w:r>
      <w:r w:rsidR="009651BD" w:rsidRPr="00AC48FE">
        <w:rPr>
          <w:rFonts w:ascii="Garamond" w:hAnsi="Garamond"/>
          <w:sz w:val="24"/>
          <w:szCs w:val="24"/>
        </w:rPr>
        <w:t xml:space="preserve"> llojet e masave disiplinore dhe kufijtë e zbatimit të tyre jepen në përputhje me parashikimet e Kodit të Drejtësisë Penale për të Mitur. </w:t>
      </w:r>
    </w:p>
    <w:p w14:paraId="1C366DB6" w14:textId="77777777" w:rsidR="009651BD" w:rsidRPr="00AC48FE" w:rsidRDefault="007076AC"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6. </w:t>
      </w:r>
      <w:r w:rsidR="009651BD" w:rsidRPr="00AC48FE">
        <w:rPr>
          <w:rFonts w:ascii="Garamond" w:hAnsi="Garamond"/>
          <w:sz w:val="24"/>
          <w:szCs w:val="24"/>
        </w:rPr>
        <w:t>Masat disiplinore zbatohen në mënyrë</w:t>
      </w:r>
      <w:r w:rsidR="00775DC1" w:rsidRPr="00AC48FE">
        <w:rPr>
          <w:rFonts w:ascii="Garamond" w:hAnsi="Garamond"/>
          <w:sz w:val="24"/>
          <w:szCs w:val="24"/>
        </w:rPr>
        <w:t xml:space="preserve"> të tillë,</w:t>
      </w:r>
      <w:r w:rsidR="009651BD" w:rsidRPr="00AC48FE">
        <w:rPr>
          <w:rFonts w:ascii="Garamond" w:hAnsi="Garamond"/>
          <w:sz w:val="24"/>
          <w:szCs w:val="24"/>
        </w:rPr>
        <w:t xml:space="preserve"> që të nxisin ndjenjën e përgjegjësisë dhe aftësinë e vetëkontrollit të </w:t>
      </w:r>
      <w:proofErr w:type="spellStart"/>
      <w:r w:rsidR="009651BD" w:rsidRPr="00AC48FE">
        <w:rPr>
          <w:rFonts w:ascii="Garamond" w:hAnsi="Garamond"/>
          <w:sz w:val="24"/>
          <w:szCs w:val="24"/>
        </w:rPr>
        <w:t>të</w:t>
      </w:r>
      <w:proofErr w:type="spellEnd"/>
      <w:r w:rsidR="009651BD" w:rsidRPr="00AC48FE">
        <w:rPr>
          <w:rFonts w:ascii="Garamond" w:hAnsi="Garamond"/>
          <w:sz w:val="24"/>
          <w:szCs w:val="24"/>
        </w:rPr>
        <w:t xml:space="preserve"> burgosurit.</w:t>
      </w:r>
    </w:p>
    <w:p w14:paraId="1C366DB7" w14:textId="77777777" w:rsidR="009651BD" w:rsidRPr="00AC48FE" w:rsidRDefault="007076AC"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7. </w:t>
      </w:r>
      <w:r w:rsidR="009651BD" w:rsidRPr="00AC48FE">
        <w:rPr>
          <w:rFonts w:ascii="Garamond" w:hAnsi="Garamond"/>
          <w:sz w:val="24"/>
          <w:szCs w:val="24"/>
        </w:rPr>
        <w:t xml:space="preserve">Ndalohen dënimet kolektive, ndëshkimet trupore, dënimi përmes vendosjes në dhoma të errëta dhe forma të tjera dënimesh degraduese ose poshtëruese. </w:t>
      </w:r>
    </w:p>
    <w:p w14:paraId="1C366DB8" w14:textId="77777777" w:rsidR="009651BD" w:rsidRPr="00AC48FE" w:rsidRDefault="009651BD" w:rsidP="0016736F">
      <w:pPr>
        <w:spacing w:after="0" w:line="240" w:lineRule="auto"/>
        <w:ind w:firstLine="284"/>
        <w:jc w:val="both"/>
        <w:rPr>
          <w:rFonts w:ascii="Garamond" w:hAnsi="Garamond"/>
          <w:sz w:val="24"/>
          <w:szCs w:val="24"/>
        </w:rPr>
      </w:pPr>
    </w:p>
    <w:p w14:paraId="1C366DB9" w14:textId="77777777" w:rsidR="009651BD" w:rsidRPr="00AC48FE" w:rsidRDefault="009651BD" w:rsidP="00ED7F7B">
      <w:pPr>
        <w:pStyle w:val="Neni"/>
      </w:pPr>
      <w:r w:rsidRPr="00AC48FE">
        <w:t>Neni 62</w:t>
      </w:r>
    </w:p>
    <w:p w14:paraId="1C366DBB" w14:textId="77777777" w:rsidR="009651BD" w:rsidRPr="00AC48FE" w:rsidRDefault="009651BD" w:rsidP="00ED7F7B">
      <w:pPr>
        <w:pStyle w:val="Nenititull"/>
      </w:pPr>
      <w:r w:rsidRPr="00AC48FE">
        <w:t>Klasifikimi i shkeljeve disiplinore</w:t>
      </w:r>
    </w:p>
    <w:p w14:paraId="1C366DBC" w14:textId="77777777" w:rsidR="009651BD" w:rsidRPr="00AC48FE" w:rsidRDefault="009651BD" w:rsidP="0016736F">
      <w:pPr>
        <w:spacing w:after="0" w:line="240" w:lineRule="auto"/>
        <w:ind w:firstLine="284"/>
        <w:jc w:val="both"/>
        <w:rPr>
          <w:rFonts w:ascii="Garamond" w:hAnsi="Garamond"/>
          <w:sz w:val="24"/>
          <w:szCs w:val="24"/>
        </w:rPr>
      </w:pPr>
    </w:p>
    <w:p w14:paraId="1C366DBD" w14:textId="77777777" w:rsidR="009651BD" w:rsidRPr="00AC48FE" w:rsidRDefault="007076AC"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1. </w:t>
      </w:r>
      <w:r w:rsidR="009651BD" w:rsidRPr="00AC48FE">
        <w:rPr>
          <w:rFonts w:ascii="Garamond" w:hAnsi="Garamond"/>
          <w:sz w:val="24"/>
          <w:szCs w:val="24"/>
        </w:rPr>
        <w:t>Shkeljet disiplinore klasifikohen në:</w:t>
      </w:r>
    </w:p>
    <w:p w14:paraId="1C366DBE" w14:textId="77777777" w:rsidR="009651BD" w:rsidRPr="00AC48FE" w:rsidRDefault="007076AC"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a) </w:t>
      </w:r>
      <w:r w:rsidR="009651BD" w:rsidRPr="00AC48FE">
        <w:rPr>
          <w:rFonts w:ascii="Garamond" w:hAnsi="Garamond"/>
          <w:sz w:val="24"/>
          <w:szCs w:val="24"/>
        </w:rPr>
        <w:t>shkelje të lehta;</w:t>
      </w:r>
    </w:p>
    <w:p w14:paraId="1C366DBF" w14:textId="77777777" w:rsidR="009651BD" w:rsidRPr="00AC48FE" w:rsidRDefault="007076AC"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b) </w:t>
      </w:r>
      <w:r w:rsidR="009651BD" w:rsidRPr="00AC48FE">
        <w:rPr>
          <w:rFonts w:ascii="Garamond" w:hAnsi="Garamond"/>
          <w:sz w:val="24"/>
          <w:szCs w:val="24"/>
        </w:rPr>
        <w:t>shkelje të rënda;</w:t>
      </w:r>
    </w:p>
    <w:p w14:paraId="1C366DC0" w14:textId="77777777" w:rsidR="009651BD" w:rsidRPr="00AC48FE" w:rsidRDefault="007076AC"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c) </w:t>
      </w:r>
      <w:r w:rsidR="009651BD" w:rsidRPr="00AC48FE">
        <w:rPr>
          <w:rFonts w:ascii="Garamond" w:hAnsi="Garamond"/>
          <w:sz w:val="24"/>
          <w:szCs w:val="24"/>
        </w:rPr>
        <w:t xml:space="preserve">shkelje shumë të rënda. </w:t>
      </w:r>
    </w:p>
    <w:p w14:paraId="1C366DC1" w14:textId="77777777" w:rsidR="009651BD" w:rsidRPr="00AC48FE" w:rsidRDefault="007076AC"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2. </w:t>
      </w:r>
      <w:r w:rsidR="009651BD" w:rsidRPr="00AC48FE">
        <w:rPr>
          <w:rFonts w:ascii="Garamond" w:hAnsi="Garamond"/>
          <w:sz w:val="24"/>
          <w:szCs w:val="24"/>
        </w:rPr>
        <w:t>Shkelje të lehta disiplinore janë:</w:t>
      </w:r>
    </w:p>
    <w:p w14:paraId="1C366DC2" w14:textId="15A52983"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a)</w:t>
      </w:r>
      <w:r w:rsidR="00AC48FE" w:rsidRPr="00AC48FE">
        <w:rPr>
          <w:rFonts w:ascii="Garamond" w:hAnsi="Garamond"/>
          <w:sz w:val="24"/>
          <w:szCs w:val="24"/>
        </w:rPr>
        <w:t xml:space="preserve"> </w:t>
      </w:r>
      <w:r w:rsidRPr="00AC48FE">
        <w:rPr>
          <w:rFonts w:ascii="Garamond" w:hAnsi="Garamond"/>
          <w:sz w:val="24"/>
          <w:szCs w:val="24"/>
        </w:rPr>
        <w:t>neglizhenca në kryerjen e pastrimit personal, të dhomës ose të mjediseve të përbashkëta;</w:t>
      </w:r>
    </w:p>
    <w:p w14:paraId="1C366DC3" w14:textId="77777777" w:rsidR="009651BD" w:rsidRPr="00AC48FE" w:rsidRDefault="007076AC"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b) </w:t>
      </w:r>
      <w:r w:rsidR="009651BD" w:rsidRPr="00AC48FE">
        <w:rPr>
          <w:rFonts w:ascii="Garamond" w:hAnsi="Garamond"/>
          <w:sz w:val="24"/>
          <w:szCs w:val="24"/>
        </w:rPr>
        <w:t>simulimi i sëmundjes.</w:t>
      </w:r>
    </w:p>
    <w:p w14:paraId="1C366DC4"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3. Shkelje të rënda disiplinore janë:</w:t>
      </w:r>
    </w:p>
    <w:p w14:paraId="1C366DC5"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a) përdorimi i fjalëve të pahijshme dhe fyese ndaj të burgosurve të tjerë ose personelit të institucionit;</w:t>
      </w:r>
    </w:p>
    <w:p w14:paraId="1C366DC6"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b) kryerja e veprimeve ose akteve me qëllime përfitimi;</w:t>
      </w:r>
    </w:p>
    <w:p w14:paraId="1C366DC7"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c) moszbatimi i urdhrave të personelit të institucionit ose vonesa e pajustifikuar në zbatimin e tyre.</w:t>
      </w:r>
    </w:p>
    <w:p w14:paraId="1C366DC8"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4. Shkelje shumë të rënda disiplinore janë:</w:t>
      </w:r>
    </w:p>
    <w:p w14:paraId="1C366DC9"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a) organizimi, pjesëmarrja dhe nxitja e veprimtarive</w:t>
      </w:r>
      <w:r w:rsidR="00766074" w:rsidRPr="00AC48FE">
        <w:rPr>
          <w:rFonts w:ascii="Garamond" w:hAnsi="Garamond"/>
          <w:sz w:val="24"/>
          <w:szCs w:val="24"/>
        </w:rPr>
        <w:t>,</w:t>
      </w:r>
      <w:r w:rsidRPr="00AC48FE">
        <w:rPr>
          <w:rFonts w:ascii="Garamond" w:hAnsi="Garamond"/>
          <w:sz w:val="24"/>
          <w:szCs w:val="24"/>
        </w:rPr>
        <w:t xml:space="preserve"> që c</w:t>
      </w:r>
      <w:r w:rsidR="00B215FA" w:rsidRPr="00AC48FE">
        <w:rPr>
          <w:rFonts w:ascii="Garamond" w:hAnsi="Garamond"/>
          <w:sz w:val="24"/>
          <w:szCs w:val="24"/>
        </w:rPr>
        <w:t>e</w:t>
      </w:r>
      <w:r w:rsidRPr="00AC48FE">
        <w:rPr>
          <w:rFonts w:ascii="Garamond" w:hAnsi="Garamond"/>
          <w:sz w:val="24"/>
          <w:szCs w:val="24"/>
        </w:rPr>
        <w:t>nojnë masat e sigurisë në institucionin e ekzekutimit të vendimeve penale;</w:t>
      </w:r>
    </w:p>
    <w:p w14:paraId="1C366DCA" w14:textId="77777777" w:rsidR="009651BD" w:rsidRPr="00AC48FE" w:rsidRDefault="00775DC1" w:rsidP="0016736F">
      <w:pPr>
        <w:spacing w:after="0" w:line="240" w:lineRule="auto"/>
        <w:ind w:firstLine="284"/>
        <w:jc w:val="both"/>
        <w:rPr>
          <w:rFonts w:ascii="Garamond" w:hAnsi="Garamond"/>
          <w:sz w:val="24"/>
          <w:szCs w:val="24"/>
        </w:rPr>
      </w:pPr>
      <w:r w:rsidRPr="00AC48FE">
        <w:rPr>
          <w:rFonts w:ascii="Garamond" w:hAnsi="Garamond"/>
          <w:sz w:val="24"/>
          <w:szCs w:val="24"/>
        </w:rPr>
        <w:t>b) kundërshtimi me dhunë i</w:t>
      </w:r>
      <w:r w:rsidR="009651BD" w:rsidRPr="00AC48FE">
        <w:rPr>
          <w:rFonts w:ascii="Garamond" w:hAnsi="Garamond"/>
          <w:sz w:val="24"/>
          <w:szCs w:val="24"/>
        </w:rPr>
        <w:t xml:space="preserve"> punonjësve të institucionit të ekzekutimit të vendimeve penale;</w:t>
      </w:r>
    </w:p>
    <w:p w14:paraId="1C366DCB"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c) ushtrimi i dhunës fizike ose psikike ndaj të burgosurve të tjerë;</w:t>
      </w:r>
    </w:p>
    <w:p w14:paraId="1C366DCC"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ç)</w:t>
      </w:r>
      <w:r w:rsidR="00B953A9" w:rsidRPr="00AC48FE">
        <w:rPr>
          <w:rFonts w:ascii="Garamond" w:hAnsi="Garamond"/>
          <w:sz w:val="24"/>
          <w:szCs w:val="24"/>
        </w:rPr>
        <w:t xml:space="preserve"> përgatitja dhe përpjekja për t’</w:t>
      </w:r>
      <w:r w:rsidRPr="00AC48FE">
        <w:rPr>
          <w:rFonts w:ascii="Garamond" w:hAnsi="Garamond"/>
          <w:sz w:val="24"/>
          <w:szCs w:val="24"/>
        </w:rPr>
        <w:t xml:space="preserve">u larguar nga institucioni i ekzekutimit të vendimeve penale ose gjatë shoqërimit të </w:t>
      </w:r>
      <w:proofErr w:type="spellStart"/>
      <w:r w:rsidR="00766074" w:rsidRPr="00AC48FE">
        <w:rPr>
          <w:rFonts w:ascii="Garamond" w:hAnsi="Garamond"/>
          <w:sz w:val="24"/>
          <w:szCs w:val="24"/>
        </w:rPr>
        <w:t>të</w:t>
      </w:r>
      <w:proofErr w:type="spellEnd"/>
      <w:r w:rsidR="00766074" w:rsidRPr="00AC48FE">
        <w:rPr>
          <w:rFonts w:ascii="Garamond" w:hAnsi="Garamond"/>
          <w:sz w:val="24"/>
          <w:szCs w:val="24"/>
        </w:rPr>
        <w:t xml:space="preserve"> </w:t>
      </w:r>
      <w:r w:rsidRPr="00AC48FE">
        <w:rPr>
          <w:rFonts w:ascii="Garamond" w:hAnsi="Garamond"/>
          <w:sz w:val="24"/>
          <w:szCs w:val="24"/>
        </w:rPr>
        <w:t>burgosurit;</w:t>
      </w:r>
    </w:p>
    <w:p w14:paraId="1C366DCD" w14:textId="77777777" w:rsidR="009651BD" w:rsidRPr="00AC48FE" w:rsidRDefault="00B953A9"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d) </w:t>
      </w:r>
      <w:r w:rsidR="009651BD" w:rsidRPr="00AC48FE">
        <w:rPr>
          <w:rFonts w:ascii="Garamond" w:hAnsi="Garamond"/>
          <w:sz w:val="24"/>
          <w:szCs w:val="24"/>
        </w:rPr>
        <w:t>përvetësimi ose dëmtimi me dashje i pasurisë së institucionit të ekzekutimit të vendimeve penale ose të burgosurve të tjerë;</w:t>
      </w:r>
    </w:p>
    <w:p w14:paraId="1C366DCE"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dh) dhuna verbale ose sjellja agresive ndaj të burgosurve të tjerë;</w:t>
      </w:r>
    </w:p>
    <w:p w14:paraId="1C366DCF" w14:textId="4B9CFEF6"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e)</w:t>
      </w:r>
      <w:r w:rsidR="00AC48FE" w:rsidRPr="00AC48FE">
        <w:rPr>
          <w:rFonts w:ascii="Garamond" w:hAnsi="Garamond"/>
          <w:sz w:val="24"/>
          <w:szCs w:val="24"/>
        </w:rPr>
        <w:t xml:space="preserve"> </w:t>
      </w:r>
      <w:r w:rsidRPr="00AC48FE">
        <w:rPr>
          <w:rFonts w:ascii="Garamond" w:hAnsi="Garamond"/>
          <w:sz w:val="24"/>
          <w:szCs w:val="24"/>
        </w:rPr>
        <w:t>mbajtja, përdorimi dhe qarkullimi i sendeve të ndaluara, kur nuk përbën vepër penale;</w:t>
      </w:r>
    </w:p>
    <w:p w14:paraId="1C366DD0"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ë) përdorimi i lëndëve narkotike dhe pijeve alkoolike;</w:t>
      </w:r>
    </w:p>
    <w:p w14:paraId="1C366DD1" w14:textId="274B1294"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f)</w:t>
      </w:r>
      <w:r w:rsidR="00AC48FE" w:rsidRPr="00AC48FE">
        <w:rPr>
          <w:rFonts w:ascii="Garamond" w:hAnsi="Garamond"/>
          <w:sz w:val="24"/>
          <w:szCs w:val="24"/>
        </w:rPr>
        <w:t xml:space="preserve"> </w:t>
      </w:r>
      <w:r w:rsidRPr="00AC48FE">
        <w:rPr>
          <w:rFonts w:ascii="Garamond" w:hAnsi="Garamond"/>
          <w:sz w:val="24"/>
          <w:szCs w:val="24"/>
        </w:rPr>
        <w:t>shkelja e afatit të kthimit në institucionin e ekzekutimit të vendimeve penale pas lejes, pa arsye objektive të vërtetuara.</w:t>
      </w:r>
    </w:p>
    <w:p w14:paraId="1C366DD2"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5. Ndaj të burgosurve nuk mund të fillojë procedimi disiplinor në rastet kur sjelljet, veprimet ose mosveprimet e tyre nuk përbëjnë shkelje disiplinore.</w:t>
      </w:r>
    </w:p>
    <w:p w14:paraId="1C366DD3" w14:textId="77777777" w:rsidR="009651BD" w:rsidRPr="00AC48FE" w:rsidRDefault="009651BD" w:rsidP="0016736F">
      <w:pPr>
        <w:spacing w:after="0" w:line="240" w:lineRule="auto"/>
        <w:ind w:firstLine="284"/>
        <w:jc w:val="both"/>
        <w:rPr>
          <w:rFonts w:ascii="Garamond" w:hAnsi="Garamond"/>
          <w:sz w:val="24"/>
          <w:szCs w:val="24"/>
        </w:rPr>
      </w:pPr>
    </w:p>
    <w:p w14:paraId="1C366DD4" w14:textId="5DC0FD60" w:rsidR="009651BD" w:rsidRPr="00AC48FE" w:rsidRDefault="009651BD" w:rsidP="00ED7F7B">
      <w:pPr>
        <w:pStyle w:val="Neni"/>
      </w:pPr>
      <w:r w:rsidRPr="00AC48FE">
        <w:t>Neni</w:t>
      </w:r>
      <w:r w:rsidR="00AC48FE" w:rsidRPr="00AC48FE">
        <w:t xml:space="preserve"> </w:t>
      </w:r>
      <w:r w:rsidRPr="00AC48FE">
        <w:t>63</w:t>
      </w:r>
    </w:p>
    <w:p w14:paraId="1C366DD6" w14:textId="77777777" w:rsidR="009651BD" w:rsidRPr="00AC48FE" w:rsidRDefault="009651BD" w:rsidP="00ED7F7B">
      <w:pPr>
        <w:pStyle w:val="Nenititull"/>
      </w:pPr>
      <w:r w:rsidRPr="00AC48FE">
        <w:t>Masat parandaluese</w:t>
      </w:r>
    </w:p>
    <w:p w14:paraId="1C366DD7" w14:textId="77777777" w:rsidR="009651BD" w:rsidRPr="00AC48FE" w:rsidRDefault="009651BD" w:rsidP="0016736F">
      <w:pPr>
        <w:spacing w:after="0" w:line="240" w:lineRule="auto"/>
        <w:ind w:firstLine="284"/>
        <w:jc w:val="both"/>
        <w:rPr>
          <w:rFonts w:ascii="Garamond" w:hAnsi="Garamond"/>
          <w:sz w:val="24"/>
          <w:szCs w:val="24"/>
        </w:rPr>
      </w:pPr>
    </w:p>
    <w:p w14:paraId="1C366DD8"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1. Drejtori i institucionit të ekzekutimit të vendimeve penale mund të ur</w:t>
      </w:r>
      <w:r w:rsidR="00766074" w:rsidRPr="00AC48FE">
        <w:rPr>
          <w:rFonts w:ascii="Garamond" w:hAnsi="Garamond"/>
          <w:sz w:val="24"/>
          <w:szCs w:val="24"/>
        </w:rPr>
        <w:t>dhërojë veçimin e të burgosurit</w:t>
      </w:r>
      <w:r w:rsidRPr="00AC48FE">
        <w:rPr>
          <w:rFonts w:ascii="Garamond" w:hAnsi="Garamond"/>
          <w:sz w:val="24"/>
          <w:szCs w:val="24"/>
        </w:rPr>
        <w:t xml:space="preserve"> vetëm për shkelje shumë të rënda</w:t>
      </w:r>
      <w:r w:rsidR="00775DC1" w:rsidRPr="00AC48FE">
        <w:rPr>
          <w:rFonts w:ascii="Garamond" w:hAnsi="Garamond"/>
          <w:sz w:val="24"/>
          <w:szCs w:val="24"/>
        </w:rPr>
        <w:t xml:space="preserve"> disiplinore</w:t>
      </w:r>
      <w:r w:rsidRPr="00AC48FE">
        <w:rPr>
          <w:rFonts w:ascii="Garamond" w:hAnsi="Garamond"/>
          <w:sz w:val="24"/>
          <w:szCs w:val="24"/>
        </w:rPr>
        <w:t>, sipas parashikimeve të nenit 62 të këtij ligji, duke e</w:t>
      </w:r>
      <w:r w:rsidR="00766074" w:rsidRPr="00AC48FE">
        <w:rPr>
          <w:rFonts w:ascii="Garamond" w:hAnsi="Garamond"/>
          <w:sz w:val="24"/>
          <w:szCs w:val="24"/>
        </w:rPr>
        <w:t xml:space="preserve"> vendosur në mjediset e veçimit</w:t>
      </w:r>
      <w:r w:rsidRPr="00AC48FE">
        <w:rPr>
          <w:rFonts w:ascii="Garamond" w:hAnsi="Garamond"/>
          <w:sz w:val="24"/>
          <w:szCs w:val="24"/>
        </w:rPr>
        <w:t xml:space="preserve"> deri në mbledhjen e komisionit disiplinor. Këto mjedise duhet të respektojnë standardet minimale që zbatohen për qëndrimin e të dënuarve.</w:t>
      </w:r>
    </w:p>
    <w:p w14:paraId="1C366DD9" w14:textId="5CF384BB"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2. Masa parandaluese ka si qëllim garantimin e sigurisë në institucionin e ekzekutimit të vendimeve penale dhe parand</w:t>
      </w:r>
      <w:r w:rsidR="00766074" w:rsidRPr="00AC48FE">
        <w:rPr>
          <w:rFonts w:ascii="Garamond" w:hAnsi="Garamond"/>
          <w:sz w:val="24"/>
          <w:szCs w:val="24"/>
        </w:rPr>
        <w:t>alimin e dëmtimeve ose pasojave</w:t>
      </w:r>
      <w:r w:rsidRPr="00AC48FE">
        <w:rPr>
          <w:rFonts w:ascii="Garamond" w:hAnsi="Garamond"/>
          <w:sz w:val="24"/>
          <w:szCs w:val="24"/>
        </w:rPr>
        <w:t xml:space="preserve"> që mund të vijnë nga sjellja ose veprimet e të burgosurit.</w:t>
      </w:r>
      <w:r w:rsidR="00AC48FE" w:rsidRPr="00AC48FE">
        <w:rPr>
          <w:rFonts w:ascii="Garamond" w:hAnsi="Garamond"/>
          <w:sz w:val="24"/>
          <w:szCs w:val="24"/>
        </w:rPr>
        <w:t xml:space="preserve"> </w:t>
      </w:r>
    </w:p>
    <w:p w14:paraId="1C366DDA"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3.</w:t>
      </w:r>
      <w:r w:rsidR="00766074" w:rsidRPr="00AC48FE">
        <w:rPr>
          <w:rFonts w:ascii="Garamond" w:hAnsi="Garamond"/>
          <w:sz w:val="24"/>
          <w:szCs w:val="24"/>
        </w:rPr>
        <w:t xml:space="preserve"> </w:t>
      </w:r>
      <w:r w:rsidRPr="00AC48FE">
        <w:rPr>
          <w:rFonts w:ascii="Garamond" w:hAnsi="Garamond"/>
          <w:sz w:val="24"/>
          <w:szCs w:val="24"/>
        </w:rPr>
        <w:t xml:space="preserve">Masa parandaluese vendosen pa diskriminim dhe duhet të jenë në proporcion me situatën dhe nivelin e rrezikut. </w:t>
      </w:r>
    </w:p>
    <w:p w14:paraId="1C366DDB" w14:textId="77777777" w:rsidR="009651BD" w:rsidRPr="00AC48FE" w:rsidRDefault="009651BD" w:rsidP="0016736F">
      <w:pPr>
        <w:spacing w:after="0" w:line="240" w:lineRule="auto"/>
        <w:ind w:firstLine="284"/>
        <w:jc w:val="both"/>
        <w:rPr>
          <w:rFonts w:ascii="Garamond" w:hAnsi="Garamond"/>
          <w:sz w:val="24"/>
          <w:szCs w:val="24"/>
        </w:rPr>
      </w:pPr>
    </w:p>
    <w:p w14:paraId="1C366DDC" w14:textId="77777777" w:rsidR="009651BD" w:rsidRPr="00AC48FE" w:rsidRDefault="009651BD" w:rsidP="00ED7F7B">
      <w:pPr>
        <w:pStyle w:val="Neni"/>
      </w:pPr>
      <w:r w:rsidRPr="00AC48FE">
        <w:t>Neni 64</w:t>
      </w:r>
    </w:p>
    <w:p w14:paraId="1C366DDE" w14:textId="77777777" w:rsidR="009651BD" w:rsidRPr="00AC48FE" w:rsidRDefault="009651BD" w:rsidP="00ED7F7B">
      <w:pPr>
        <w:pStyle w:val="Nenititull"/>
      </w:pPr>
      <w:r w:rsidRPr="00AC48FE">
        <w:t>Masat disiplinore</w:t>
      </w:r>
    </w:p>
    <w:p w14:paraId="1C366DDF" w14:textId="77777777" w:rsidR="009651BD" w:rsidRPr="00AC48FE" w:rsidRDefault="009651BD" w:rsidP="0016736F">
      <w:pPr>
        <w:spacing w:after="0" w:line="240" w:lineRule="auto"/>
        <w:ind w:firstLine="284"/>
        <w:jc w:val="both"/>
        <w:rPr>
          <w:rFonts w:ascii="Garamond" w:hAnsi="Garamond"/>
          <w:sz w:val="24"/>
          <w:szCs w:val="24"/>
        </w:rPr>
      </w:pPr>
    </w:p>
    <w:p w14:paraId="1C366DE0" w14:textId="77777777" w:rsidR="009651BD" w:rsidRPr="00AC48FE" w:rsidRDefault="007076AC"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1. </w:t>
      </w:r>
      <w:r w:rsidR="009651BD" w:rsidRPr="00AC48FE">
        <w:rPr>
          <w:rFonts w:ascii="Garamond" w:hAnsi="Garamond"/>
          <w:sz w:val="24"/>
          <w:szCs w:val="24"/>
        </w:rPr>
        <w:t xml:space="preserve">Për shkeljet disiplinore zbatohen këto masa: </w:t>
      </w:r>
    </w:p>
    <w:p w14:paraId="1C366DE1"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a) këshillim individual; </w:t>
      </w:r>
    </w:p>
    <w:p w14:paraId="1C366DE2"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b) përjashtim nga veprimtari të përbashkëta deri në 10 ditë; </w:t>
      </w:r>
    </w:p>
    <w:p w14:paraId="1C366DE3"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c) përjashtim nga ajrosja në grup deri në 10 ditë;</w:t>
      </w:r>
    </w:p>
    <w:p w14:paraId="1C366DE4"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ç)</w:t>
      </w:r>
      <w:r w:rsidR="00766074" w:rsidRPr="00AC48FE">
        <w:rPr>
          <w:rFonts w:ascii="Garamond" w:hAnsi="Garamond"/>
          <w:sz w:val="24"/>
          <w:szCs w:val="24"/>
        </w:rPr>
        <w:t xml:space="preserve"> </w:t>
      </w:r>
      <w:r w:rsidRPr="00AC48FE">
        <w:rPr>
          <w:rFonts w:ascii="Garamond" w:hAnsi="Garamond"/>
          <w:sz w:val="24"/>
          <w:szCs w:val="24"/>
        </w:rPr>
        <w:t>përjashtim nga veprimtaritë e përbashkëta deri</w:t>
      </w:r>
      <w:r w:rsidR="00766074" w:rsidRPr="00AC48FE">
        <w:rPr>
          <w:rFonts w:ascii="Garamond" w:hAnsi="Garamond"/>
          <w:sz w:val="24"/>
          <w:szCs w:val="24"/>
        </w:rPr>
        <w:t xml:space="preserve"> në 14 ditë.</w:t>
      </w:r>
    </w:p>
    <w:p w14:paraId="1C366DE5" w14:textId="4E19B2AE" w:rsidR="009651BD" w:rsidRPr="00AC48FE" w:rsidRDefault="00AC48FE"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 </w:t>
      </w:r>
      <w:r w:rsidR="009651BD" w:rsidRPr="00AC48FE">
        <w:rPr>
          <w:rFonts w:ascii="Garamond" w:hAnsi="Garamond"/>
          <w:sz w:val="24"/>
          <w:szCs w:val="24"/>
        </w:rPr>
        <w:t>2.</w:t>
      </w:r>
      <w:r w:rsidR="00E053EE" w:rsidRPr="00AC48FE">
        <w:rPr>
          <w:rFonts w:ascii="Garamond" w:hAnsi="Garamond"/>
          <w:sz w:val="24"/>
          <w:szCs w:val="24"/>
        </w:rPr>
        <w:t xml:space="preserve"> </w:t>
      </w:r>
      <w:r w:rsidR="009651BD" w:rsidRPr="00AC48FE">
        <w:rPr>
          <w:rFonts w:ascii="Garamond" w:hAnsi="Garamond"/>
          <w:sz w:val="24"/>
          <w:szCs w:val="24"/>
        </w:rPr>
        <w:t xml:space="preserve">Ndalohet dënimi dy herë i të burgosurve për të njëjtën shkelje për të cilën është shprehur më parë me vendim organi kompetent disiplinor. </w:t>
      </w:r>
    </w:p>
    <w:p w14:paraId="1C366DE6" w14:textId="77777777" w:rsidR="009651BD" w:rsidRPr="00AC48FE" w:rsidRDefault="007076AC"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3. </w:t>
      </w:r>
      <w:r w:rsidR="009651BD" w:rsidRPr="00AC48FE">
        <w:rPr>
          <w:rFonts w:ascii="Garamond" w:hAnsi="Garamond"/>
          <w:sz w:val="24"/>
          <w:szCs w:val="24"/>
        </w:rPr>
        <w:t>I burgosuri ndaj të cilit është dhënë një masë disiplinore, në përputhje me shkronjat “b” dhe “ç</w:t>
      </w:r>
      <w:r w:rsidR="00C364E8" w:rsidRPr="00AC48FE">
        <w:rPr>
          <w:rFonts w:ascii="Garamond" w:hAnsi="Garamond"/>
          <w:sz w:val="24"/>
          <w:szCs w:val="24"/>
        </w:rPr>
        <w:t>” të pikës 1</w:t>
      </w:r>
      <w:r w:rsidR="009651BD" w:rsidRPr="00AC48FE">
        <w:rPr>
          <w:rFonts w:ascii="Garamond" w:hAnsi="Garamond"/>
          <w:sz w:val="24"/>
          <w:szCs w:val="24"/>
        </w:rPr>
        <w:t xml:space="preserve"> të këtij neni, vendoset në dhomat e veçimit</w:t>
      </w:r>
      <w:r w:rsidR="00C364E8" w:rsidRPr="00AC48FE">
        <w:rPr>
          <w:rFonts w:ascii="Garamond" w:hAnsi="Garamond"/>
          <w:sz w:val="24"/>
          <w:szCs w:val="24"/>
        </w:rPr>
        <w:t>,</w:t>
      </w:r>
      <w:r w:rsidR="009651BD" w:rsidRPr="00AC48FE">
        <w:rPr>
          <w:rFonts w:ascii="Garamond" w:hAnsi="Garamond"/>
          <w:sz w:val="24"/>
          <w:szCs w:val="24"/>
        </w:rPr>
        <w:t xml:space="preserve"> të cilat duhet të respektojnë standardet minimale që zbato</w:t>
      </w:r>
      <w:r w:rsidR="00C364E8" w:rsidRPr="00AC48FE">
        <w:rPr>
          <w:rFonts w:ascii="Garamond" w:hAnsi="Garamond"/>
          <w:sz w:val="24"/>
          <w:szCs w:val="24"/>
        </w:rPr>
        <w:t>hen për qëndrimin e të dënuarve,</w:t>
      </w:r>
      <w:r w:rsidR="009651BD" w:rsidRPr="00AC48FE">
        <w:rPr>
          <w:rFonts w:ascii="Garamond" w:hAnsi="Garamond"/>
          <w:sz w:val="24"/>
          <w:szCs w:val="24"/>
        </w:rPr>
        <w:t xml:space="preserve"> deri në përfundim të kohëzgjatjes së masës disiplinore.</w:t>
      </w:r>
    </w:p>
    <w:p w14:paraId="1C366DE7" w14:textId="393675D6" w:rsidR="009651BD" w:rsidRPr="00AC48FE" w:rsidRDefault="007076AC"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4. </w:t>
      </w:r>
      <w:r w:rsidR="009651BD" w:rsidRPr="00AC48FE">
        <w:rPr>
          <w:rFonts w:ascii="Garamond" w:hAnsi="Garamond"/>
          <w:sz w:val="24"/>
          <w:szCs w:val="24"/>
        </w:rPr>
        <w:t xml:space="preserve">Masat e parashikuara në shkronjat “b”, “c” dhe </w:t>
      </w:r>
      <w:r w:rsidR="00C364E8" w:rsidRPr="00AC48FE">
        <w:rPr>
          <w:rFonts w:ascii="Garamond" w:hAnsi="Garamond"/>
          <w:sz w:val="24"/>
          <w:szCs w:val="24"/>
        </w:rPr>
        <w:t>“ç”</w:t>
      </w:r>
      <w:r w:rsidR="00A70D58">
        <w:rPr>
          <w:rFonts w:ascii="Garamond" w:hAnsi="Garamond"/>
          <w:sz w:val="24"/>
          <w:szCs w:val="24"/>
        </w:rPr>
        <w:t>,</w:t>
      </w:r>
      <w:r w:rsidR="00C364E8" w:rsidRPr="00AC48FE">
        <w:rPr>
          <w:rFonts w:ascii="Garamond" w:hAnsi="Garamond"/>
          <w:sz w:val="24"/>
          <w:szCs w:val="24"/>
        </w:rPr>
        <w:t xml:space="preserve"> të pikës 1</w:t>
      </w:r>
      <w:r w:rsidR="00A70D58">
        <w:rPr>
          <w:rFonts w:ascii="Garamond" w:hAnsi="Garamond"/>
          <w:sz w:val="24"/>
          <w:szCs w:val="24"/>
        </w:rPr>
        <w:t>,</w:t>
      </w:r>
      <w:r w:rsidR="009651BD" w:rsidRPr="00AC48FE">
        <w:rPr>
          <w:rFonts w:ascii="Garamond" w:hAnsi="Garamond"/>
          <w:sz w:val="24"/>
          <w:szCs w:val="24"/>
        </w:rPr>
        <w:t xml:space="preserve"> jepen deri në gjysmën e kohës së parashikuar në rast</w:t>
      </w:r>
      <w:r w:rsidR="00C364E8" w:rsidRPr="00AC48FE">
        <w:rPr>
          <w:rFonts w:ascii="Garamond" w:hAnsi="Garamond"/>
          <w:sz w:val="24"/>
          <w:szCs w:val="24"/>
        </w:rPr>
        <w:t>et e të burgosurave gra. Ndaj</w:t>
      </w:r>
      <w:r w:rsidR="009651BD" w:rsidRPr="00AC48FE">
        <w:rPr>
          <w:rFonts w:ascii="Garamond" w:hAnsi="Garamond"/>
          <w:sz w:val="24"/>
          <w:szCs w:val="24"/>
        </w:rPr>
        <w:t xml:space="preserve"> të burgosurave shtatzëna ose që kanë fëmijën</w:t>
      </w:r>
      <w:r w:rsidR="00C364E8" w:rsidRPr="00AC48FE">
        <w:rPr>
          <w:rFonts w:ascii="Garamond" w:hAnsi="Garamond"/>
          <w:sz w:val="24"/>
          <w:szCs w:val="24"/>
        </w:rPr>
        <w:t xml:space="preserve"> nën përkujdesje në institucion</w:t>
      </w:r>
      <w:r w:rsidR="007D2C1B" w:rsidRPr="00AC48FE">
        <w:rPr>
          <w:rFonts w:ascii="Garamond" w:hAnsi="Garamond"/>
          <w:sz w:val="24"/>
          <w:szCs w:val="24"/>
        </w:rPr>
        <w:t xml:space="preserve"> </w:t>
      </w:r>
      <w:r w:rsidR="009651BD" w:rsidRPr="00AC48FE">
        <w:rPr>
          <w:rFonts w:ascii="Garamond" w:hAnsi="Garamond"/>
          <w:sz w:val="24"/>
          <w:szCs w:val="24"/>
        </w:rPr>
        <w:t>zbatohet vetëm masa disiplinore</w:t>
      </w:r>
      <w:r w:rsidR="00C364E8" w:rsidRPr="00AC48FE">
        <w:rPr>
          <w:rFonts w:ascii="Garamond" w:hAnsi="Garamond"/>
          <w:sz w:val="24"/>
          <w:szCs w:val="24"/>
        </w:rPr>
        <w:t xml:space="preserve"> e parashikuar në shkronjën “a” të pikës 1</w:t>
      </w:r>
      <w:r w:rsidR="009651BD" w:rsidRPr="00AC48FE">
        <w:rPr>
          <w:rFonts w:ascii="Garamond" w:hAnsi="Garamond"/>
          <w:sz w:val="24"/>
          <w:szCs w:val="24"/>
        </w:rPr>
        <w:t xml:space="preserve"> të këtij neni.</w:t>
      </w:r>
    </w:p>
    <w:p w14:paraId="1C366DE8" w14:textId="57C16305"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5. Ndaj të burgosurve me aftësi ndryshe fizike ose çrregullime të shëndeti</w:t>
      </w:r>
      <w:r w:rsidR="00C364E8" w:rsidRPr="00AC48FE">
        <w:rPr>
          <w:rFonts w:ascii="Garamond" w:hAnsi="Garamond"/>
          <w:sz w:val="24"/>
          <w:szCs w:val="24"/>
        </w:rPr>
        <w:t xml:space="preserve">t mendor </w:t>
      </w:r>
      <w:r w:rsidRPr="00AC48FE">
        <w:rPr>
          <w:rFonts w:ascii="Garamond" w:hAnsi="Garamond"/>
          <w:sz w:val="24"/>
          <w:szCs w:val="24"/>
        </w:rPr>
        <w:t>masat disiplinore</w:t>
      </w:r>
      <w:r w:rsidR="00C364E8" w:rsidRPr="00AC48FE">
        <w:rPr>
          <w:rFonts w:ascii="Garamond" w:hAnsi="Garamond"/>
          <w:sz w:val="24"/>
          <w:szCs w:val="24"/>
        </w:rPr>
        <w:t>,</w:t>
      </w:r>
      <w:r w:rsidRPr="00AC48FE">
        <w:rPr>
          <w:rFonts w:ascii="Garamond" w:hAnsi="Garamond"/>
          <w:sz w:val="24"/>
          <w:szCs w:val="24"/>
        </w:rPr>
        <w:t xml:space="preserve"> të parashikuar</w:t>
      </w:r>
      <w:r w:rsidR="00C364E8" w:rsidRPr="00AC48FE">
        <w:rPr>
          <w:rFonts w:ascii="Garamond" w:hAnsi="Garamond"/>
          <w:sz w:val="24"/>
          <w:szCs w:val="24"/>
        </w:rPr>
        <w:t>a</w:t>
      </w:r>
      <w:r w:rsidRPr="00AC48FE">
        <w:rPr>
          <w:rFonts w:ascii="Garamond" w:hAnsi="Garamond"/>
          <w:sz w:val="24"/>
          <w:szCs w:val="24"/>
        </w:rPr>
        <w:t xml:space="preserve"> në shkronjat “b” dhe “ç”</w:t>
      </w:r>
      <w:r w:rsidR="00BB2626">
        <w:rPr>
          <w:rFonts w:ascii="Garamond" w:hAnsi="Garamond"/>
          <w:sz w:val="24"/>
          <w:szCs w:val="24"/>
        </w:rPr>
        <w:t>,</w:t>
      </w:r>
      <w:r w:rsidRPr="00AC48FE">
        <w:rPr>
          <w:rFonts w:ascii="Garamond" w:hAnsi="Garamond"/>
          <w:sz w:val="24"/>
          <w:szCs w:val="24"/>
        </w:rPr>
        <w:t xml:space="preserve"> të pikës 1 të këtij neni, nuk mund të jepen nëse ndikojnë në përkeqësimin e gjendjes së tyre, bazuar në raportin mjekësor të hartuar në përputhje me nenin 65</w:t>
      </w:r>
      <w:r w:rsidR="00C364E8" w:rsidRPr="00AC48FE">
        <w:rPr>
          <w:rFonts w:ascii="Garamond" w:hAnsi="Garamond"/>
          <w:sz w:val="24"/>
          <w:szCs w:val="24"/>
        </w:rPr>
        <w:t>,</w:t>
      </w:r>
      <w:r w:rsidRPr="00AC48FE">
        <w:rPr>
          <w:rFonts w:ascii="Garamond" w:hAnsi="Garamond"/>
          <w:sz w:val="24"/>
          <w:szCs w:val="24"/>
        </w:rPr>
        <w:t xml:space="preserve"> pika 4</w:t>
      </w:r>
      <w:r w:rsidR="00C364E8" w:rsidRPr="00AC48FE">
        <w:rPr>
          <w:rFonts w:ascii="Garamond" w:hAnsi="Garamond"/>
          <w:sz w:val="24"/>
          <w:szCs w:val="24"/>
        </w:rPr>
        <w:t xml:space="preserve">, të këtij ligji. </w:t>
      </w:r>
    </w:p>
    <w:p w14:paraId="1C366DE9" w14:textId="7CD4590C"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6. Masat disiplinore të përjashtimit nga veprimtaritë e përbashkëta</w:t>
      </w:r>
      <w:r w:rsidR="00FD50F0" w:rsidRPr="00AC48FE">
        <w:rPr>
          <w:rFonts w:ascii="Garamond" w:hAnsi="Garamond"/>
          <w:sz w:val="24"/>
          <w:szCs w:val="24"/>
        </w:rPr>
        <w:t>,</w:t>
      </w:r>
      <w:r w:rsidRPr="00AC48FE">
        <w:rPr>
          <w:rFonts w:ascii="Garamond" w:hAnsi="Garamond"/>
          <w:sz w:val="24"/>
          <w:szCs w:val="24"/>
        </w:rPr>
        <w:t xml:space="preserve"> të parashikuara në shkronja</w:t>
      </w:r>
      <w:r w:rsidR="00FD50F0" w:rsidRPr="00AC48FE">
        <w:rPr>
          <w:rFonts w:ascii="Garamond" w:hAnsi="Garamond"/>
          <w:sz w:val="24"/>
          <w:szCs w:val="24"/>
        </w:rPr>
        <w:t>t</w:t>
      </w:r>
      <w:r w:rsidRPr="00AC48FE">
        <w:rPr>
          <w:rFonts w:ascii="Garamond" w:hAnsi="Garamond"/>
          <w:sz w:val="24"/>
          <w:szCs w:val="24"/>
        </w:rPr>
        <w:t xml:space="preserve"> “b” dhe “ç” të pikës 1 të këtij neni, nuk mund fillojnë të zbatohen pa pa</w:t>
      </w:r>
      <w:r w:rsidR="00BB2626">
        <w:rPr>
          <w:rFonts w:ascii="Garamond" w:hAnsi="Garamond"/>
          <w:sz w:val="24"/>
          <w:szCs w:val="24"/>
        </w:rPr>
        <w:t>s</w:t>
      </w:r>
      <w:r w:rsidRPr="00AC48FE">
        <w:rPr>
          <w:rFonts w:ascii="Garamond" w:hAnsi="Garamond"/>
          <w:sz w:val="24"/>
          <w:szCs w:val="24"/>
        </w:rPr>
        <w:t xml:space="preserve">ur </w:t>
      </w:r>
      <w:r w:rsidR="00FD50F0" w:rsidRPr="00AC48FE">
        <w:rPr>
          <w:rFonts w:ascii="Garamond" w:hAnsi="Garamond"/>
          <w:sz w:val="24"/>
          <w:szCs w:val="24"/>
        </w:rPr>
        <w:t>një raport paraprak</w:t>
      </w:r>
      <w:r w:rsidRPr="00AC48FE">
        <w:rPr>
          <w:rFonts w:ascii="Garamond" w:hAnsi="Garamond"/>
          <w:sz w:val="24"/>
          <w:szCs w:val="24"/>
        </w:rPr>
        <w:t xml:space="preserve"> të lëshuar nga mjeku</w:t>
      </w:r>
      <w:r w:rsidR="00FD50F0" w:rsidRPr="00AC48FE">
        <w:rPr>
          <w:rFonts w:ascii="Garamond" w:hAnsi="Garamond"/>
          <w:sz w:val="24"/>
          <w:szCs w:val="24"/>
        </w:rPr>
        <w:t>,</w:t>
      </w:r>
      <w:r w:rsidRPr="00AC48FE">
        <w:rPr>
          <w:rFonts w:ascii="Garamond" w:hAnsi="Garamond"/>
          <w:sz w:val="24"/>
          <w:szCs w:val="24"/>
        </w:rPr>
        <w:t xml:space="preserve"> që vërteton gjendjen fizike dhe mendore të </w:t>
      </w:r>
      <w:proofErr w:type="spellStart"/>
      <w:r w:rsidRPr="00AC48FE">
        <w:rPr>
          <w:rFonts w:ascii="Garamond" w:hAnsi="Garamond"/>
          <w:sz w:val="24"/>
          <w:szCs w:val="24"/>
        </w:rPr>
        <w:t>të</w:t>
      </w:r>
      <w:proofErr w:type="spellEnd"/>
      <w:r w:rsidRPr="00AC48FE">
        <w:rPr>
          <w:rFonts w:ascii="Garamond" w:hAnsi="Garamond"/>
          <w:sz w:val="24"/>
          <w:szCs w:val="24"/>
        </w:rPr>
        <w:t xml:space="preserve"> burgosurit. </w:t>
      </w:r>
    </w:p>
    <w:p w14:paraId="1C366DEA"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7. Zbatimi i masës disiplinore të përjashtimit nga veprimtaritë e përbashkëta i nënshtrohet kontrollit të përditshëm mjekësor. </w:t>
      </w:r>
      <w:r w:rsidR="007D2C1B" w:rsidRPr="00AC48FE">
        <w:rPr>
          <w:rFonts w:ascii="Garamond" w:hAnsi="Garamond"/>
          <w:sz w:val="24"/>
          <w:szCs w:val="24"/>
        </w:rPr>
        <w:t>G</w:t>
      </w:r>
      <w:r w:rsidRPr="00AC48FE">
        <w:rPr>
          <w:rFonts w:ascii="Garamond" w:hAnsi="Garamond"/>
          <w:sz w:val="24"/>
          <w:szCs w:val="24"/>
        </w:rPr>
        <w:t>jatë zbatimit të kësaj mas</w:t>
      </w:r>
      <w:r w:rsidR="008E3548" w:rsidRPr="00AC48FE">
        <w:rPr>
          <w:rFonts w:ascii="Garamond" w:hAnsi="Garamond"/>
          <w:sz w:val="24"/>
          <w:szCs w:val="24"/>
        </w:rPr>
        <w:t>e disiplinore duhet t’i</w:t>
      </w:r>
      <w:r w:rsidR="007D2C1B" w:rsidRPr="00AC48FE">
        <w:rPr>
          <w:rFonts w:ascii="Garamond" w:hAnsi="Garamond"/>
          <w:sz w:val="24"/>
          <w:szCs w:val="24"/>
        </w:rPr>
        <w:t xml:space="preserve"> garantohet</w:t>
      </w:r>
      <w:r w:rsidRPr="00AC48FE">
        <w:rPr>
          <w:rFonts w:ascii="Garamond" w:hAnsi="Garamond"/>
          <w:sz w:val="24"/>
          <w:szCs w:val="24"/>
        </w:rPr>
        <w:t xml:space="preserve"> të paktën </w:t>
      </w:r>
      <w:r w:rsidR="007D2C1B" w:rsidRPr="00AC48FE">
        <w:rPr>
          <w:rFonts w:ascii="Garamond" w:hAnsi="Garamond"/>
          <w:sz w:val="24"/>
          <w:szCs w:val="24"/>
        </w:rPr>
        <w:t>një</w:t>
      </w:r>
      <w:r w:rsidRPr="00AC48FE">
        <w:rPr>
          <w:rFonts w:ascii="Garamond" w:hAnsi="Garamond"/>
          <w:sz w:val="24"/>
          <w:szCs w:val="24"/>
        </w:rPr>
        <w:t xml:space="preserve"> herë kontakte me anëtarët e familjes dhe të paktën një orë ajrim çdo ditë nëse e lejojnë kushtet atmosferike.</w:t>
      </w:r>
    </w:p>
    <w:p w14:paraId="1C366DEB"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8. Masat disiplinore, llojet dhe kufijtë e zbatimit të tyre ndaj të burgosurve të mitur parashikohen në Kodin e Drejtësisë Pe</w:t>
      </w:r>
      <w:r w:rsidR="007D2C1B" w:rsidRPr="00AC48FE">
        <w:rPr>
          <w:rFonts w:ascii="Garamond" w:hAnsi="Garamond"/>
          <w:sz w:val="24"/>
          <w:szCs w:val="24"/>
        </w:rPr>
        <w:t>nale për të Mitur. Rregulla</w:t>
      </w:r>
      <w:r w:rsidR="00912889" w:rsidRPr="00AC48FE">
        <w:rPr>
          <w:rFonts w:ascii="Garamond" w:hAnsi="Garamond"/>
          <w:sz w:val="24"/>
          <w:szCs w:val="24"/>
        </w:rPr>
        <w:t>t</w:t>
      </w:r>
      <w:r w:rsidR="007D2C1B" w:rsidRPr="00AC48FE">
        <w:rPr>
          <w:rFonts w:ascii="Garamond" w:hAnsi="Garamond"/>
          <w:sz w:val="24"/>
          <w:szCs w:val="24"/>
        </w:rPr>
        <w:t xml:space="preserve"> </w:t>
      </w:r>
      <w:r w:rsidR="00912889" w:rsidRPr="00AC48FE">
        <w:rPr>
          <w:rFonts w:ascii="Garamond" w:hAnsi="Garamond"/>
          <w:sz w:val="24"/>
          <w:szCs w:val="24"/>
        </w:rPr>
        <w:t>e</w:t>
      </w:r>
      <w:r w:rsidR="007D2C1B" w:rsidRPr="00AC48FE">
        <w:rPr>
          <w:rFonts w:ascii="Garamond" w:hAnsi="Garamond"/>
          <w:sz w:val="24"/>
          <w:szCs w:val="24"/>
        </w:rPr>
        <w:t xml:space="preserve"> </w:t>
      </w:r>
      <w:r w:rsidRPr="00AC48FE">
        <w:rPr>
          <w:rFonts w:ascii="Garamond" w:hAnsi="Garamond"/>
          <w:sz w:val="24"/>
          <w:szCs w:val="24"/>
        </w:rPr>
        <w:t xml:space="preserve">posaçme për zbatimin e tyre parashikohen në </w:t>
      </w:r>
      <w:r w:rsidR="00FD50F0" w:rsidRPr="00AC48FE">
        <w:rPr>
          <w:rFonts w:ascii="Garamond" w:hAnsi="Garamond"/>
          <w:sz w:val="24"/>
          <w:szCs w:val="24"/>
        </w:rPr>
        <w:t>r</w:t>
      </w:r>
      <w:r w:rsidRPr="00AC48FE">
        <w:rPr>
          <w:rFonts w:ascii="Garamond" w:hAnsi="Garamond"/>
          <w:sz w:val="24"/>
          <w:szCs w:val="24"/>
        </w:rPr>
        <w:t xml:space="preserve">regulloren e </w:t>
      </w:r>
      <w:r w:rsidR="00FD50F0" w:rsidRPr="00AC48FE">
        <w:rPr>
          <w:rFonts w:ascii="Garamond" w:hAnsi="Garamond"/>
          <w:sz w:val="24"/>
          <w:szCs w:val="24"/>
        </w:rPr>
        <w:t>p</w:t>
      </w:r>
      <w:r w:rsidRPr="00AC48FE">
        <w:rPr>
          <w:rFonts w:ascii="Garamond" w:hAnsi="Garamond"/>
          <w:sz w:val="24"/>
          <w:szCs w:val="24"/>
        </w:rPr>
        <w:t xml:space="preserve">ërgjithshme të </w:t>
      </w:r>
      <w:r w:rsidR="00FD50F0" w:rsidRPr="00AC48FE">
        <w:rPr>
          <w:rFonts w:ascii="Garamond" w:hAnsi="Garamond"/>
          <w:sz w:val="24"/>
          <w:szCs w:val="24"/>
        </w:rPr>
        <w:t>b</w:t>
      </w:r>
      <w:r w:rsidRPr="00AC48FE">
        <w:rPr>
          <w:rFonts w:ascii="Garamond" w:hAnsi="Garamond"/>
          <w:sz w:val="24"/>
          <w:szCs w:val="24"/>
        </w:rPr>
        <w:t>urgjeve.</w:t>
      </w:r>
    </w:p>
    <w:p w14:paraId="1C366DEC" w14:textId="77777777" w:rsidR="009651BD" w:rsidRPr="00AC48FE" w:rsidRDefault="007076AC"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9. </w:t>
      </w:r>
      <w:r w:rsidR="009651BD" w:rsidRPr="00AC48FE">
        <w:rPr>
          <w:rFonts w:ascii="Garamond" w:hAnsi="Garamond"/>
          <w:sz w:val="24"/>
          <w:szCs w:val="24"/>
        </w:rPr>
        <w:t xml:space="preserve">Masat disiplinore administrohen në dosjen personale të </w:t>
      </w:r>
      <w:proofErr w:type="spellStart"/>
      <w:r w:rsidR="009651BD" w:rsidRPr="00AC48FE">
        <w:rPr>
          <w:rFonts w:ascii="Garamond" w:hAnsi="Garamond"/>
          <w:sz w:val="24"/>
          <w:szCs w:val="24"/>
        </w:rPr>
        <w:t>të</w:t>
      </w:r>
      <w:proofErr w:type="spellEnd"/>
      <w:r w:rsidR="009651BD" w:rsidRPr="00AC48FE">
        <w:rPr>
          <w:rFonts w:ascii="Garamond" w:hAnsi="Garamond"/>
          <w:sz w:val="24"/>
          <w:szCs w:val="24"/>
        </w:rPr>
        <w:t xml:space="preserve"> dënuarit.</w:t>
      </w:r>
    </w:p>
    <w:p w14:paraId="1C366DED" w14:textId="77777777" w:rsidR="009651BD" w:rsidRPr="00AC48FE" w:rsidRDefault="009651BD" w:rsidP="0016736F">
      <w:pPr>
        <w:spacing w:after="0" w:line="240" w:lineRule="auto"/>
        <w:ind w:firstLine="284"/>
        <w:jc w:val="both"/>
        <w:rPr>
          <w:rFonts w:ascii="Garamond" w:hAnsi="Garamond"/>
          <w:sz w:val="24"/>
          <w:szCs w:val="24"/>
        </w:rPr>
      </w:pPr>
    </w:p>
    <w:p w14:paraId="1C366DEE" w14:textId="77777777" w:rsidR="009651BD" w:rsidRPr="00AC48FE" w:rsidRDefault="009651BD" w:rsidP="00ED7F7B">
      <w:pPr>
        <w:pStyle w:val="Neni"/>
      </w:pPr>
      <w:r w:rsidRPr="00AC48FE">
        <w:t>Neni 65</w:t>
      </w:r>
    </w:p>
    <w:p w14:paraId="1C366DF0" w14:textId="77777777" w:rsidR="009651BD" w:rsidRPr="00AC48FE" w:rsidRDefault="009651BD" w:rsidP="00ED7F7B">
      <w:pPr>
        <w:pStyle w:val="Nenititull"/>
      </w:pPr>
      <w:r w:rsidRPr="00AC48FE">
        <w:t>Organi kompetent për dhënien e masave disiplinore</w:t>
      </w:r>
    </w:p>
    <w:p w14:paraId="1C366DF1" w14:textId="77777777" w:rsidR="009651BD" w:rsidRPr="00AC48FE" w:rsidRDefault="009651BD" w:rsidP="0016736F">
      <w:pPr>
        <w:spacing w:after="0" w:line="240" w:lineRule="auto"/>
        <w:ind w:firstLine="284"/>
        <w:jc w:val="both"/>
        <w:rPr>
          <w:rFonts w:ascii="Garamond" w:hAnsi="Garamond"/>
          <w:sz w:val="24"/>
          <w:szCs w:val="24"/>
        </w:rPr>
      </w:pPr>
    </w:p>
    <w:p w14:paraId="1C366DF3"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1. Masa disiplinore e këshillimit individual jepet nga drejtori i institucionit.</w:t>
      </w:r>
    </w:p>
    <w:p w14:paraId="1C366DF4"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2. Masat disiplinore të parashikuara nga shkronjat “b”, “c”, “ç” të nenit 64 të këtij ligji vendosen nga komisioni disiplinor. Komisioni disiplinor përbëhet nga 5 anëtarë si më poshtë: </w:t>
      </w:r>
    </w:p>
    <w:p w14:paraId="1C366DF5"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a) drejtori i institucionit, në cilësinë e kryetarit;</w:t>
      </w:r>
    </w:p>
    <w:p w14:paraId="1C366DF6"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b) përgjegjësi i sektorit ligjor</w:t>
      </w:r>
      <w:r w:rsidR="006C0D62" w:rsidRPr="00AC48FE">
        <w:rPr>
          <w:rFonts w:ascii="Garamond" w:hAnsi="Garamond"/>
          <w:sz w:val="24"/>
          <w:szCs w:val="24"/>
        </w:rPr>
        <w:t>;</w:t>
      </w:r>
      <w:r w:rsidRPr="00AC48FE">
        <w:rPr>
          <w:rFonts w:ascii="Garamond" w:hAnsi="Garamond"/>
          <w:sz w:val="24"/>
          <w:szCs w:val="24"/>
        </w:rPr>
        <w:t xml:space="preserve"> </w:t>
      </w:r>
    </w:p>
    <w:p w14:paraId="1C366DF7"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c) përgjegjësi i sektorit të sigurisë</w:t>
      </w:r>
      <w:r w:rsidR="006C0D62" w:rsidRPr="00AC48FE">
        <w:rPr>
          <w:rFonts w:ascii="Garamond" w:hAnsi="Garamond"/>
          <w:sz w:val="24"/>
          <w:szCs w:val="24"/>
        </w:rPr>
        <w:t>;</w:t>
      </w:r>
      <w:r w:rsidRPr="00AC48FE">
        <w:rPr>
          <w:rFonts w:ascii="Garamond" w:hAnsi="Garamond"/>
          <w:sz w:val="24"/>
          <w:szCs w:val="24"/>
        </w:rPr>
        <w:t xml:space="preserve"> </w:t>
      </w:r>
    </w:p>
    <w:p w14:paraId="1C366DF8"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ç) përgjegjësi i sektorit të kujdesit social; dhe </w:t>
      </w:r>
    </w:p>
    <w:p w14:paraId="1C366DF9"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d) specialisti i sektorit të kujdesit</w:t>
      </w:r>
      <w:r w:rsidR="006C0D62" w:rsidRPr="00AC48FE">
        <w:rPr>
          <w:rFonts w:ascii="Garamond" w:hAnsi="Garamond"/>
          <w:sz w:val="24"/>
          <w:szCs w:val="24"/>
        </w:rPr>
        <w:t xml:space="preserve"> social që trajton të dënuarin.</w:t>
      </w:r>
    </w:p>
    <w:p w14:paraId="1C366DFA"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3. Komisioni disiplinor ngrihet dhe funksionon me urdhër të drejtorit të institucionit, i cili mbledh komisionin disiplinor jo më vonë se 48 orë nga momenti i konstatimit të shkeljes.</w:t>
      </w:r>
    </w:p>
    <w:p w14:paraId="1C366DFB" w14:textId="12554D33"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4.</w:t>
      </w:r>
      <w:r w:rsidR="00AC48FE" w:rsidRPr="00AC48FE">
        <w:rPr>
          <w:rFonts w:ascii="Garamond" w:hAnsi="Garamond"/>
          <w:sz w:val="24"/>
          <w:szCs w:val="24"/>
        </w:rPr>
        <w:t xml:space="preserve"> </w:t>
      </w:r>
      <w:r w:rsidRPr="00AC48FE">
        <w:rPr>
          <w:rFonts w:ascii="Garamond" w:hAnsi="Garamond"/>
          <w:sz w:val="24"/>
          <w:szCs w:val="24"/>
        </w:rPr>
        <w:t xml:space="preserve">Përpara fillimit të shqyrtimit disiplinor, mjeku përgatit një raport mjekësor ku shprehet </w:t>
      </w:r>
      <w:r w:rsidR="006C0D62" w:rsidRPr="00AC48FE">
        <w:rPr>
          <w:rFonts w:ascii="Garamond" w:hAnsi="Garamond"/>
          <w:sz w:val="24"/>
          <w:szCs w:val="24"/>
        </w:rPr>
        <w:t>për</w:t>
      </w:r>
      <w:r w:rsidRPr="00AC48FE">
        <w:rPr>
          <w:rFonts w:ascii="Garamond" w:hAnsi="Garamond"/>
          <w:sz w:val="24"/>
          <w:szCs w:val="24"/>
        </w:rPr>
        <w:t xml:space="preserve"> gjendjen shëndetësore të </w:t>
      </w:r>
      <w:proofErr w:type="spellStart"/>
      <w:r w:rsidRPr="00AC48FE">
        <w:rPr>
          <w:rFonts w:ascii="Garamond" w:hAnsi="Garamond"/>
          <w:sz w:val="24"/>
          <w:szCs w:val="24"/>
        </w:rPr>
        <w:t>të</w:t>
      </w:r>
      <w:proofErr w:type="spellEnd"/>
      <w:r w:rsidRPr="00AC48FE">
        <w:rPr>
          <w:rFonts w:ascii="Garamond" w:hAnsi="Garamond"/>
          <w:sz w:val="24"/>
          <w:szCs w:val="24"/>
        </w:rPr>
        <w:t xml:space="preserve"> burgosurit ndaj të cilit ka filluar procedura disiplinore. Raporti vihet në dispozicion të komisionit disiplinor</w:t>
      </w:r>
      <w:r w:rsidR="006C0D62" w:rsidRPr="00AC48FE">
        <w:rPr>
          <w:rFonts w:ascii="Garamond" w:hAnsi="Garamond"/>
          <w:sz w:val="24"/>
          <w:szCs w:val="24"/>
        </w:rPr>
        <w:t xml:space="preserve"> dhe shqyrtohet prej tij</w:t>
      </w:r>
      <w:r w:rsidRPr="00AC48FE">
        <w:rPr>
          <w:rFonts w:ascii="Garamond" w:hAnsi="Garamond"/>
          <w:sz w:val="24"/>
          <w:szCs w:val="24"/>
        </w:rPr>
        <w:t xml:space="preserve"> për efekt të përcaktimit të masës disiplinore. Mjeku merr pjesë në mbledhjet e komisionit disiplinor pa të drejtë vote dhe ka të drejtë të japë sqarime nëse kjo kërkohet nga komisioni disiplinor.</w:t>
      </w:r>
      <w:r w:rsidR="00AC48FE" w:rsidRPr="00AC48FE">
        <w:rPr>
          <w:rFonts w:ascii="Garamond" w:hAnsi="Garamond"/>
          <w:sz w:val="24"/>
          <w:szCs w:val="24"/>
        </w:rPr>
        <w:t xml:space="preserve"> </w:t>
      </w:r>
    </w:p>
    <w:p w14:paraId="1C366DFC" w14:textId="77777777" w:rsidR="009651BD" w:rsidRPr="00AC48FE" w:rsidRDefault="009651BD" w:rsidP="0016736F">
      <w:pPr>
        <w:spacing w:after="0" w:line="240" w:lineRule="auto"/>
        <w:ind w:firstLine="284"/>
        <w:jc w:val="both"/>
        <w:rPr>
          <w:rFonts w:ascii="Garamond" w:hAnsi="Garamond"/>
          <w:sz w:val="24"/>
          <w:szCs w:val="24"/>
        </w:rPr>
      </w:pPr>
    </w:p>
    <w:p w14:paraId="1C366DFD" w14:textId="77777777" w:rsidR="009651BD" w:rsidRPr="00AC48FE" w:rsidRDefault="009651BD" w:rsidP="005D72AD">
      <w:pPr>
        <w:pStyle w:val="Neni"/>
      </w:pPr>
      <w:r w:rsidRPr="00AC48FE">
        <w:t>Neni 66</w:t>
      </w:r>
    </w:p>
    <w:p w14:paraId="1C366DFF" w14:textId="77777777" w:rsidR="009651BD" w:rsidRPr="00AC48FE" w:rsidRDefault="009651BD" w:rsidP="005D72AD">
      <w:pPr>
        <w:pStyle w:val="Nenititull"/>
      </w:pPr>
      <w:r w:rsidRPr="00AC48FE">
        <w:t>Procedura e dhënies së masave disiplinore</w:t>
      </w:r>
    </w:p>
    <w:p w14:paraId="1C366E00" w14:textId="77777777" w:rsidR="009651BD" w:rsidRPr="00AC48FE" w:rsidRDefault="009651BD" w:rsidP="0016736F">
      <w:pPr>
        <w:spacing w:after="0" w:line="240" w:lineRule="auto"/>
        <w:ind w:firstLine="284"/>
        <w:jc w:val="both"/>
        <w:rPr>
          <w:rFonts w:ascii="Garamond" w:hAnsi="Garamond"/>
          <w:sz w:val="24"/>
          <w:szCs w:val="24"/>
        </w:rPr>
      </w:pPr>
    </w:p>
    <w:p w14:paraId="1C366E01" w14:textId="488162F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1. Komisioni disiplinor merr vendim </w:t>
      </w:r>
      <w:r w:rsidR="006C0D62" w:rsidRPr="00AC48FE">
        <w:rPr>
          <w:rFonts w:ascii="Garamond" w:hAnsi="Garamond"/>
          <w:sz w:val="24"/>
          <w:szCs w:val="24"/>
        </w:rPr>
        <w:t>për dhënien e masës disiplinore</w:t>
      </w:r>
      <w:r w:rsidRPr="00AC48FE">
        <w:rPr>
          <w:rFonts w:ascii="Garamond" w:hAnsi="Garamond"/>
          <w:sz w:val="24"/>
          <w:szCs w:val="24"/>
        </w:rPr>
        <w:t xml:space="preserve"> pasi ka dëgjuar më parë të burgosurin</w:t>
      </w:r>
      <w:r w:rsidR="00AC48FE" w:rsidRPr="00AC48FE">
        <w:rPr>
          <w:rFonts w:ascii="Garamond" w:hAnsi="Garamond"/>
          <w:sz w:val="24"/>
          <w:szCs w:val="24"/>
        </w:rPr>
        <w:t xml:space="preserve"> </w:t>
      </w:r>
      <w:r w:rsidRPr="00AC48FE">
        <w:rPr>
          <w:rFonts w:ascii="Garamond" w:hAnsi="Garamond"/>
          <w:sz w:val="24"/>
          <w:szCs w:val="24"/>
        </w:rPr>
        <w:t>ndaj të cilit ka filluar procedimi disiplinor.</w:t>
      </w:r>
      <w:r w:rsidR="00E053EE" w:rsidRPr="00AC48FE">
        <w:rPr>
          <w:rFonts w:ascii="Garamond" w:hAnsi="Garamond"/>
          <w:sz w:val="24"/>
          <w:szCs w:val="24"/>
        </w:rPr>
        <w:t xml:space="preserve"> </w:t>
      </w:r>
    </w:p>
    <w:p w14:paraId="1C366E02"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2. Institucioni merr masa për njoftimin e fillimit të procedimit disiplinor. Njoftimi i personit të interesuar ose refuzimi i tij për t’u shprehur përpara komisionit disiplinor vërtetohet kundrejt nën</w:t>
      </w:r>
      <w:r w:rsidR="0076338F" w:rsidRPr="00AC48FE">
        <w:rPr>
          <w:rFonts w:ascii="Garamond" w:hAnsi="Garamond"/>
          <w:sz w:val="24"/>
          <w:szCs w:val="24"/>
        </w:rPr>
        <w:t xml:space="preserve">shkrimit të </w:t>
      </w:r>
      <w:proofErr w:type="spellStart"/>
      <w:r w:rsidR="0076338F" w:rsidRPr="00AC48FE">
        <w:rPr>
          <w:rFonts w:ascii="Garamond" w:hAnsi="Garamond"/>
          <w:sz w:val="24"/>
          <w:szCs w:val="24"/>
        </w:rPr>
        <w:t>të</w:t>
      </w:r>
      <w:proofErr w:type="spellEnd"/>
      <w:r w:rsidR="0076338F" w:rsidRPr="00AC48FE">
        <w:rPr>
          <w:rFonts w:ascii="Garamond" w:hAnsi="Garamond"/>
          <w:sz w:val="24"/>
          <w:szCs w:val="24"/>
        </w:rPr>
        <w:t xml:space="preserve"> interesuarit dhe</w:t>
      </w:r>
      <w:r w:rsidR="00A672A5" w:rsidRPr="00AC48FE">
        <w:rPr>
          <w:rFonts w:ascii="Garamond" w:hAnsi="Garamond"/>
          <w:sz w:val="24"/>
          <w:szCs w:val="24"/>
        </w:rPr>
        <w:t>,</w:t>
      </w:r>
      <w:r w:rsidR="00143310" w:rsidRPr="00AC48FE">
        <w:rPr>
          <w:rFonts w:ascii="Garamond" w:hAnsi="Garamond"/>
          <w:sz w:val="24"/>
          <w:szCs w:val="24"/>
        </w:rPr>
        <w:t xml:space="preserve"> në rastet e kundërsht</w:t>
      </w:r>
      <w:r w:rsidRPr="00AC48FE">
        <w:rPr>
          <w:rFonts w:ascii="Garamond" w:hAnsi="Garamond"/>
          <w:sz w:val="24"/>
          <w:szCs w:val="24"/>
        </w:rPr>
        <w:t>imit të tij, me nënshkrimin e dy personave të tjerë nga personeli i institucionit, që nuk janë të përfshirë në ngjarjen që ka shërbyer si shkak për fillimin e procedimit disiplinor.</w:t>
      </w:r>
    </w:p>
    <w:p w14:paraId="1C366E03"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3. I burgosuri ndaj të cilit ka filluar procedimi disiplinor ka të drejtë: </w:t>
      </w:r>
    </w:p>
    <w:p w14:paraId="1C366E04"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a) të informohet menjëherë në mënyrë të qartë dhe në një gjuhë që është e kuptueshme prej tij për faktet, shkeljet dhe masat disiplinore që mund të vendosen;</w:t>
      </w:r>
    </w:p>
    <w:p w14:paraId="1C366E05"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b) të dëgjohet dhe t</w:t>
      </w:r>
      <w:r w:rsidR="006C0D62" w:rsidRPr="00AC48FE">
        <w:rPr>
          <w:rFonts w:ascii="Garamond" w:hAnsi="Garamond"/>
          <w:sz w:val="24"/>
          <w:szCs w:val="24"/>
        </w:rPr>
        <w:t>’i jepen koha</w:t>
      </w:r>
      <w:r w:rsidRPr="00AC48FE">
        <w:rPr>
          <w:rFonts w:ascii="Garamond" w:hAnsi="Garamond"/>
          <w:sz w:val="24"/>
          <w:szCs w:val="24"/>
        </w:rPr>
        <w:t xml:space="preserve"> dhe lehtësitë e mjaftueshme për të parashtruar pretendime dhe prova në mbrojtje të tij; </w:t>
      </w:r>
    </w:p>
    <w:p w14:paraId="1C366E06" w14:textId="77777777" w:rsidR="009651BD" w:rsidRPr="00AC48FE" w:rsidRDefault="00B05FAF" w:rsidP="0016736F">
      <w:pPr>
        <w:spacing w:after="0" w:line="240" w:lineRule="auto"/>
        <w:ind w:firstLine="284"/>
        <w:jc w:val="both"/>
        <w:rPr>
          <w:rFonts w:ascii="Garamond" w:hAnsi="Garamond"/>
          <w:sz w:val="24"/>
          <w:szCs w:val="24"/>
        </w:rPr>
      </w:pPr>
      <w:r w:rsidRPr="00AC48FE">
        <w:rPr>
          <w:rFonts w:ascii="Garamond" w:hAnsi="Garamond"/>
          <w:sz w:val="24"/>
          <w:szCs w:val="24"/>
        </w:rPr>
        <w:t>c) të asistohet nga një mbrojt</w:t>
      </w:r>
      <w:r w:rsidR="009651BD" w:rsidRPr="00AC48FE">
        <w:rPr>
          <w:rFonts w:ascii="Garamond" w:hAnsi="Garamond"/>
          <w:sz w:val="24"/>
          <w:szCs w:val="24"/>
        </w:rPr>
        <w:t xml:space="preserve">ës kur kjo kërkohet prej tij; </w:t>
      </w:r>
    </w:p>
    <w:p w14:paraId="1C366E07"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ç) të kërkojë thirrjen dhe dëgjimin e dëshmitarëve; dhe</w:t>
      </w:r>
    </w:p>
    <w:p w14:paraId="1C366E08"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d) të përfitojë falas ndihmën </w:t>
      </w:r>
      <w:r w:rsidR="006C0D62" w:rsidRPr="00AC48FE">
        <w:rPr>
          <w:rFonts w:ascii="Garamond" w:hAnsi="Garamond"/>
          <w:sz w:val="24"/>
          <w:szCs w:val="24"/>
        </w:rPr>
        <w:t>e</w:t>
      </w:r>
      <w:r w:rsidRPr="00AC48FE">
        <w:rPr>
          <w:rFonts w:ascii="Garamond" w:hAnsi="Garamond"/>
          <w:sz w:val="24"/>
          <w:szCs w:val="24"/>
        </w:rPr>
        <w:t xml:space="preserve"> një përkthyesi kur nuk kupton ose flet gjuhën shqipe.</w:t>
      </w:r>
    </w:p>
    <w:p w14:paraId="1C366E09"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4. I burgosuri me aftësi të kufizuar</w:t>
      </w:r>
      <w:r w:rsidR="006C0D62" w:rsidRPr="00AC48FE">
        <w:rPr>
          <w:rFonts w:ascii="Garamond" w:hAnsi="Garamond"/>
          <w:sz w:val="24"/>
          <w:szCs w:val="24"/>
        </w:rPr>
        <w:t>a në të folur dhe në të dëgjuar</w:t>
      </w:r>
      <w:r w:rsidRPr="00AC48FE">
        <w:rPr>
          <w:rFonts w:ascii="Garamond" w:hAnsi="Garamond"/>
          <w:sz w:val="24"/>
          <w:szCs w:val="24"/>
        </w:rPr>
        <w:t xml:space="preserve"> ndihmohe</w:t>
      </w:r>
      <w:r w:rsidR="006C0D62" w:rsidRPr="00AC48FE">
        <w:rPr>
          <w:rFonts w:ascii="Garamond" w:hAnsi="Garamond"/>
          <w:sz w:val="24"/>
          <w:szCs w:val="24"/>
        </w:rPr>
        <w:t>t</w:t>
      </w:r>
      <w:r w:rsidRPr="00AC48FE">
        <w:rPr>
          <w:rFonts w:ascii="Garamond" w:hAnsi="Garamond"/>
          <w:sz w:val="24"/>
          <w:szCs w:val="24"/>
        </w:rPr>
        <w:t xml:space="preserve"> nga një interpretues i gjuhës së shenjave ose lehtësues i komunikimit. </w:t>
      </w:r>
    </w:p>
    <w:p w14:paraId="1C366E0A"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5. Procedura e dhënies së masave disiplinore për të burgosurin e mitur bëhet në përputhje me Kodin e Drejtësisë Penale për të Mitur. Rregulla të posaçme lidhur me procedurat e masës disiplinore për të miturit dhe autoritetet përkatëse përcaktohen në Rregulloren e Përgjithshme të Burgjeve.</w:t>
      </w:r>
    </w:p>
    <w:p w14:paraId="1C366E0B"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6. Vendimi i arsyetuar i komisionit disiplinor për marrjen e masës disiplinore merret brenda 20 ditëve nga konstatimi i shkeljes dhe i njoftohet të burgosurit. </w:t>
      </w:r>
    </w:p>
    <w:p w14:paraId="1C366E0C" w14:textId="77777777" w:rsidR="002C2025" w:rsidRPr="00AC48FE" w:rsidRDefault="002C2025" w:rsidP="0016736F">
      <w:pPr>
        <w:spacing w:after="0" w:line="240" w:lineRule="auto"/>
        <w:ind w:firstLine="284"/>
        <w:jc w:val="both"/>
        <w:rPr>
          <w:rFonts w:ascii="Garamond" w:hAnsi="Garamond"/>
          <w:sz w:val="24"/>
          <w:szCs w:val="24"/>
        </w:rPr>
      </w:pPr>
    </w:p>
    <w:p w14:paraId="1C366E0D" w14:textId="77777777" w:rsidR="009651BD" w:rsidRPr="00AC48FE" w:rsidRDefault="009651BD" w:rsidP="005D72AD">
      <w:pPr>
        <w:pStyle w:val="Neni"/>
      </w:pPr>
      <w:r w:rsidRPr="00AC48FE">
        <w:t>Neni 67</w:t>
      </w:r>
    </w:p>
    <w:p w14:paraId="1C366E0F" w14:textId="77777777" w:rsidR="009651BD" w:rsidRPr="00AC48FE" w:rsidRDefault="002C2025" w:rsidP="005D72AD">
      <w:pPr>
        <w:pStyle w:val="Nenititull"/>
      </w:pPr>
      <w:r w:rsidRPr="00AC48FE">
        <w:t>Ankimi i masave disiplinore</w:t>
      </w:r>
    </w:p>
    <w:p w14:paraId="1C366E10" w14:textId="77777777" w:rsidR="009651BD" w:rsidRPr="00AC48FE" w:rsidRDefault="009651BD" w:rsidP="0016736F">
      <w:pPr>
        <w:spacing w:after="0" w:line="240" w:lineRule="auto"/>
        <w:ind w:firstLine="284"/>
        <w:jc w:val="both"/>
        <w:rPr>
          <w:rFonts w:ascii="Garamond" w:hAnsi="Garamond"/>
          <w:sz w:val="24"/>
          <w:szCs w:val="24"/>
        </w:rPr>
      </w:pPr>
    </w:p>
    <w:p w14:paraId="1C366E11" w14:textId="77777777" w:rsidR="009651BD" w:rsidRPr="00AC48FE" w:rsidRDefault="002C2025"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1. </w:t>
      </w:r>
      <w:r w:rsidR="009651BD" w:rsidRPr="00AC48FE">
        <w:rPr>
          <w:rFonts w:ascii="Garamond" w:hAnsi="Garamond"/>
          <w:sz w:val="24"/>
          <w:szCs w:val="24"/>
        </w:rPr>
        <w:t>I burgosuri ka të drejtë t</w:t>
      </w:r>
      <w:r w:rsidR="006C0D62" w:rsidRPr="00AC48FE">
        <w:rPr>
          <w:rFonts w:ascii="Garamond" w:hAnsi="Garamond"/>
          <w:sz w:val="24"/>
          <w:szCs w:val="24"/>
        </w:rPr>
        <w:t>a</w:t>
      </w:r>
      <w:r w:rsidR="009651BD" w:rsidRPr="00AC48FE">
        <w:rPr>
          <w:rFonts w:ascii="Garamond" w:hAnsi="Garamond"/>
          <w:sz w:val="24"/>
          <w:szCs w:val="24"/>
        </w:rPr>
        <w:t xml:space="preserve"> </w:t>
      </w:r>
      <w:proofErr w:type="spellStart"/>
      <w:r w:rsidR="009651BD" w:rsidRPr="00AC48FE">
        <w:rPr>
          <w:rFonts w:ascii="Garamond" w:hAnsi="Garamond"/>
          <w:sz w:val="24"/>
          <w:szCs w:val="24"/>
        </w:rPr>
        <w:t>ankimojë</w:t>
      </w:r>
      <w:proofErr w:type="spellEnd"/>
      <w:r w:rsidR="009651BD" w:rsidRPr="00AC48FE">
        <w:rPr>
          <w:rFonts w:ascii="Garamond" w:hAnsi="Garamond"/>
          <w:sz w:val="24"/>
          <w:szCs w:val="24"/>
        </w:rPr>
        <w:t xml:space="preserve"> masën disiplinore pranë komisionit të</w:t>
      </w:r>
      <w:r w:rsidR="006C0D62" w:rsidRPr="00AC48FE">
        <w:rPr>
          <w:rFonts w:ascii="Garamond" w:hAnsi="Garamond"/>
          <w:sz w:val="24"/>
          <w:szCs w:val="24"/>
        </w:rPr>
        <w:t xml:space="preserve"> apelimit të masave disiplinore</w:t>
      </w:r>
      <w:r w:rsidR="009651BD" w:rsidRPr="00AC48FE">
        <w:rPr>
          <w:rFonts w:ascii="Garamond" w:hAnsi="Garamond"/>
          <w:sz w:val="24"/>
          <w:szCs w:val="24"/>
        </w:rPr>
        <w:t xml:space="preserve"> në Drejtorinë e Përgjithshme të Burgjeve, brenda 15 ditëve nga njoftimi me shkrim i vendimit për dhënien e masës disiplinore. </w:t>
      </w:r>
    </w:p>
    <w:p w14:paraId="1C366E12" w14:textId="77777777" w:rsidR="009651BD" w:rsidRPr="00AC48FE" w:rsidRDefault="002C2025"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2. </w:t>
      </w:r>
      <w:r w:rsidR="009651BD" w:rsidRPr="00AC48FE">
        <w:rPr>
          <w:rFonts w:ascii="Garamond" w:hAnsi="Garamond"/>
          <w:sz w:val="24"/>
          <w:szCs w:val="24"/>
        </w:rPr>
        <w:t>Komisioni i apelimit vendos lënien në fuqi, shfuqiz</w:t>
      </w:r>
      <w:r w:rsidR="006C0D62" w:rsidRPr="00AC48FE">
        <w:rPr>
          <w:rFonts w:ascii="Garamond" w:hAnsi="Garamond"/>
          <w:sz w:val="24"/>
          <w:szCs w:val="24"/>
        </w:rPr>
        <w:t>imin ose kthimin për rishqyrtim</w:t>
      </w:r>
      <w:r w:rsidR="009651BD" w:rsidRPr="00AC48FE">
        <w:rPr>
          <w:rFonts w:ascii="Garamond" w:hAnsi="Garamond"/>
          <w:sz w:val="24"/>
          <w:szCs w:val="24"/>
        </w:rPr>
        <w:t xml:space="preserve"> të vendimit të komisionit disiplinor brenda 14 ditëve nga marrja e ankimit. Komisioni i apelimit njofton me shkrim të burgosurin </w:t>
      </w:r>
      <w:r w:rsidR="006C0D62" w:rsidRPr="00AC48FE">
        <w:rPr>
          <w:rFonts w:ascii="Garamond" w:hAnsi="Garamond"/>
          <w:sz w:val="24"/>
          <w:szCs w:val="24"/>
        </w:rPr>
        <w:t>për</w:t>
      </w:r>
      <w:r w:rsidR="009651BD" w:rsidRPr="00AC48FE">
        <w:rPr>
          <w:rFonts w:ascii="Garamond" w:hAnsi="Garamond"/>
          <w:sz w:val="24"/>
          <w:szCs w:val="24"/>
        </w:rPr>
        <w:t xml:space="preserve"> vendimin e tij.</w:t>
      </w:r>
    </w:p>
    <w:p w14:paraId="1C366E13" w14:textId="18617DEB" w:rsidR="009651BD" w:rsidRPr="00AC48FE" w:rsidRDefault="002C2025"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3. </w:t>
      </w:r>
      <w:r w:rsidR="009651BD" w:rsidRPr="00AC48FE">
        <w:rPr>
          <w:rFonts w:ascii="Garamond" w:hAnsi="Garamond"/>
          <w:sz w:val="24"/>
          <w:szCs w:val="24"/>
        </w:rPr>
        <w:t xml:space="preserve">Kundër vendimit të </w:t>
      </w:r>
      <w:r w:rsidR="006C0D62" w:rsidRPr="00AC48FE">
        <w:rPr>
          <w:rFonts w:ascii="Garamond" w:hAnsi="Garamond"/>
          <w:sz w:val="24"/>
          <w:szCs w:val="24"/>
        </w:rPr>
        <w:t>k</w:t>
      </w:r>
      <w:r w:rsidR="009651BD" w:rsidRPr="00AC48FE">
        <w:rPr>
          <w:rFonts w:ascii="Garamond" w:hAnsi="Garamond"/>
          <w:sz w:val="24"/>
          <w:szCs w:val="24"/>
        </w:rPr>
        <w:t>omisionit të apelimit i</w:t>
      </w:r>
      <w:r w:rsidR="00AC48FE" w:rsidRPr="00AC48FE">
        <w:rPr>
          <w:rFonts w:ascii="Garamond" w:hAnsi="Garamond"/>
          <w:sz w:val="24"/>
          <w:szCs w:val="24"/>
        </w:rPr>
        <w:t xml:space="preserve"> </w:t>
      </w:r>
      <w:r w:rsidR="009651BD" w:rsidRPr="00AC48FE">
        <w:rPr>
          <w:rFonts w:ascii="Garamond" w:hAnsi="Garamond"/>
          <w:sz w:val="24"/>
          <w:szCs w:val="24"/>
        </w:rPr>
        <w:t>burgosuri</w:t>
      </w:r>
      <w:r w:rsidR="00AC48FE" w:rsidRPr="00AC48FE">
        <w:rPr>
          <w:rFonts w:ascii="Garamond" w:hAnsi="Garamond"/>
          <w:sz w:val="24"/>
          <w:szCs w:val="24"/>
        </w:rPr>
        <w:t xml:space="preserve"> </w:t>
      </w:r>
      <w:r w:rsidR="009651BD" w:rsidRPr="00AC48FE">
        <w:rPr>
          <w:rFonts w:ascii="Garamond" w:hAnsi="Garamond"/>
          <w:sz w:val="24"/>
          <w:szCs w:val="24"/>
        </w:rPr>
        <w:t xml:space="preserve">ka të drejtë të ankohet në gjykatën kompetente brenda 15 </w:t>
      </w:r>
      <w:r w:rsidR="006C0D62" w:rsidRPr="00AC48FE">
        <w:rPr>
          <w:rFonts w:ascii="Garamond" w:hAnsi="Garamond"/>
          <w:sz w:val="24"/>
          <w:szCs w:val="24"/>
        </w:rPr>
        <w:t>ditëve</w:t>
      </w:r>
      <w:r w:rsidR="009651BD" w:rsidRPr="00AC48FE">
        <w:rPr>
          <w:rFonts w:ascii="Garamond" w:hAnsi="Garamond"/>
          <w:sz w:val="24"/>
          <w:szCs w:val="24"/>
        </w:rPr>
        <w:t xml:space="preserve"> nga njoftimi me shkrim i vendimit.</w:t>
      </w:r>
    </w:p>
    <w:p w14:paraId="1C366E14" w14:textId="77777777" w:rsidR="009651BD" w:rsidRPr="00AC48FE" w:rsidRDefault="002C2025"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4. </w:t>
      </w:r>
      <w:r w:rsidR="009651BD" w:rsidRPr="00AC48FE">
        <w:rPr>
          <w:rFonts w:ascii="Garamond" w:hAnsi="Garamond"/>
          <w:sz w:val="24"/>
          <w:szCs w:val="24"/>
        </w:rPr>
        <w:t>Masa disiplinore fillon efektin e saj nga momenti i marrjes së një vendimi nga komisioni disiplinor. Masa</w:t>
      </w:r>
      <w:r w:rsidR="006C0D62" w:rsidRPr="00AC48FE">
        <w:rPr>
          <w:rFonts w:ascii="Garamond" w:hAnsi="Garamond"/>
          <w:sz w:val="24"/>
          <w:szCs w:val="24"/>
        </w:rPr>
        <w:t>t</w:t>
      </w:r>
      <w:r w:rsidR="009651BD" w:rsidRPr="00AC48FE">
        <w:rPr>
          <w:rFonts w:ascii="Garamond" w:hAnsi="Garamond"/>
          <w:sz w:val="24"/>
          <w:szCs w:val="24"/>
        </w:rPr>
        <w:t xml:space="preserve"> disiplinore</w:t>
      </w:r>
      <w:r w:rsidR="006C0D62" w:rsidRPr="00AC48FE">
        <w:rPr>
          <w:rFonts w:ascii="Garamond" w:hAnsi="Garamond"/>
          <w:sz w:val="24"/>
          <w:szCs w:val="24"/>
        </w:rPr>
        <w:t>,</w:t>
      </w:r>
      <w:r w:rsidR="009651BD" w:rsidRPr="00AC48FE">
        <w:rPr>
          <w:rFonts w:ascii="Garamond" w:hAnsi="Garamond"/>
          <w:sz w:val="24"/>
          <w:szCs w:val="24"/>
        </w:rPr>
        <w:t xml:space="preserve"> të parashikuara në shkronjat “b” dhe “ç” të pikës 1 të nenit 64 të këtij ligji</w:t>
      </w:r>
      <w:r w:rsidR="006C0D62" w:rsidRPr="00AC48FE">
        <w:rPr>
          <w:rFonts w:ascii="Garamond" w:hAnsi="Garamond"/>
          <w:sz w:val="24"/>
          <w:szCs w:val="24"/>
        </w:rPr>
        <w:t>,</w:t>
      </w:r>
      <w:r w:rsidR="009651BD" w:rsidRPr="00AC48FE">
        <w:rPr>
          <w:rFonts w:ascii="Garamond" w:hAnsi="Garamond"/>
          <w:sz w:val="24"/>
          <w:szCs w:val="24"/>
        </w:rPr>
        <w:t xml:space="preserve"> i fillojnë efektet nga momenti i zbatimit.</w:t>
      </w:r>
    </w:p>
    <w:p w14:paraId="1C366E15" w14:textId="77777777" w:rsidR="009651BD" w:rsidRPr="00AC48FE" w:rsidRDefault="002C2025"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5. </w:t>
      </w:r>
      <w:r w:rsidR="009651BD" w:rsidRPr="00AC48FE">
        <w:rPr>
          <w:rFonts w:ascii="Garamond" w:hAnsi="Garamond"/>
          <w:sz w:val="24"/>
          <w:szCs w:val="24"/>
        </w:rPr>
        <w:t>Masat disiplinore evidentohen në regjistrin e masa</w:t>
      </w:r>
      <w:r w:rsidR="006C0D62" w:rsidRPr="00AC48FE">
        <w:rPr>
          <w:rFonts w:ascii="Garamond" w:hAnsi="Garamond"/>
          <w:sz w:val="24"/>
          <w:szCs w:val="24"/>
        </w:rPr>
        <w:t xml:space="preserve">ve disiplinore, në dosjen </w:t>
      </w:r>
      <w:proofErr w:type="spellStart"/>
      <w:r w:rsidR="006C0D62" w:rsidRPr="00AC48FE">
        <w:rPr>
          <w:rFonts w:ascii="Garamond" w:hAnsi="Garamond"/>
          <w:sz w:val="24"/>
          <w:szCs w:val="24"/>
        </w:rPr>
        <w:t>psiko</w:t>
      </w:r>
      <w:r w:rsidR="009651BD" w:rsidRPr="00AC48FE">
        <w:rPr>
          <w:rFonts w:ascii="Garamond" w:hAnsi="Garamond"/>
          <w:sz w:val="24"/>
          <w:szCs w:val="24"/>
        </w:rPr>
        <w:t>sociale</w:t>
      </w:r>
      <w:proofErr w:type="spellEnd"/>
      <w:r w:rsidR="009651BD" w:rsidRPr="00AC48FE">
        <w:rPr>
          <w:rFonts w:ascii="Garamond" w:hAnsi="Garamond"/>
          <w:sz w:val="24"/>
          <w:szCs w:val="24"/>
        </w:rPr>
        <w:t xml:space="preserve"> dhe në </w:t>
      </w:r>
      <w:r w:rsidR="006C0D62" w:rsidRPr="00AC48FE">
        <w:rPr>
          <w:rFonts w:ascii="Garamond" w:hAnsi="Garamond"/>
          <w:sz w:val="24"/>
          <w:szCs w:val="24"/>
        </w:rPr>
        <w:t xml:space="preserve">dosjen personale të </w:t>
      </w:r>
      <w:proofErr w:type="spellStart"/>
      <w:r w:rsidR="006C0D62" w:rsidRPr="00AC48FE">
        <w:rPr>
          <w:rFonts w:ascii="Garamond" w:hAnsi="Garamond"/>
          <w:sz w:val="24"/>
          <w:szCs w:val="24"/>
        </w:rPr>
        <w:t>të</w:t>
      </w:r>
      <w:proofErr w:type="spellEnd"/>
      <w:r w:rsidR="006C0D62" w:rsidRPr="00AC48FE">
        <w:rPr>
          <w:rFonts w:ascii="Garamond" w:hAnsi="Garamond"/>
          <w:sz w:val="24"/>
          <w:szCs w:val="24"/>
        </w:rPr>
        <w:t xml:space="preserve"> dënuarit</w:t>
      </w:r>
      <w:r w:rsidR="009651BD" w:rsidRPr="00AC48FE">
        <w:rPr>
          <w:rFonts w:ascii="Garamond" w:hAnsi="Garamond"/>
          <w:sz w:val="24"/>
          <w:szCs w:val="24"/>
        </w:rPr>
        <w:t xml:space="preserve"> menjëherë pas dhënies së vendimit nga </w:t>
      </w:r>
      <w:r w:rsidR="006C0D62" w:rsidRPr="00AC48FE">
        <w:rPr>
          <w:rFonts w:ascii="Garamond" w:hAnsi="Garamond"/>
          <w:sz w:val="24"/>
          <w:szCs w:val="24"/>
        </w:rPr>
        <w:t>k</w:t>
      </w:r>
      <w:r w:rsidR="009651BD" w:rsidRPr="00AC48FE">
        <w:rPr>
          <w:rFonts w:ascii="Garamond" w:hAnsi="Garamond"/>
          <w:sz w:val="24"/>
          <w:szCs w:val="24"/>
        </w:rPr>
        <w:t xml:space="preserve">omisioni </w:t>
      </w:r>
      <w:r w:rsidR="006C0D62" w:rsidRPr="00AC48FE">
        <w:rPr>
          <w:rFonts w:ascii="Garamond" w:hAnsi="Garamond"/>
          <w:sz w:val="24"/>
          <w:szCs w:val="24"/>
        </w:rPr>
        <w:t>d</w:t>
      </w:r>
      <w:r w:rsidR="009651BD" w:rsidRPr="00AC48FE">
        <w:rPr>
          <w:rFonts w:ascii="Garamond" w:hAnsi="Garamond"/>
          <w:sz w:val="24"/>
          <w:szCs w:val="24"/>
        </w:rPr>
        <w:t xml:space="preserve">isiplinor. Në rastin kur </w:t>
      </w:r>
      <w:r w:rsidR="006C0D62" w:rsidRPr="00AC48FE">
        <w:rPr>
          <w:rFonts w:ascii="Garamond" w:hAnsi="Garamond"/>
          <w:sz w:val="24"/>
          <w:szCs w:val="24"/>
        </w:rPr>
        <w:t>ko</w:t>
      </w:r>
      <w:r w:rsidR="009651BD" w:rsidRPr="00AC48FE">
        <w:rPr>
          <w:rFonts w:ascii="Garamond" w:hAnsi="Garamond"/>
          <w:sz w:val="24"/>
          <w:szCs w:val="24"/>
        </w:rPr>
        <w:t xml:space="preserve">misioni i </w:t>
      </w:r>
      <w:r w:rsidR="006C0D62" w:rsidRPr="00AC48FE">
        <w:rPr>
          <w:rFonts w:ascii="Garamond" w:hAnsi="Garamond"/>
          <w:sz w:val="24"/>
          <w:szCs w:val="24"/>
        </w:rPr>
        <w:t>a</w:t>
      </w:r>
      <w:r w:rsidR="009651BD" w:rsidRPr="00AC48FE">
        <w:rPr>
          <w:rFonts w:ascii="Garamond" w:hAnsi="Garamond"/>
          <w:sz w:val="24"/>
          <w:szCs w:val="24"/>
        </w:rPr>
        <w:t xml:space="preserve">pelimit ose gjykata me vendim të formës së prerë ka vendosur pranimin e ankimit të </w:t>
      </w:r>
      <w:proofErr w:type="spellStart"/>
      <w:r w:rsidR="009651BD" w:rsidRPr="00AC48FE">
        <w:rPr>
          <w:rFonts w:ascii="Garamond" w:hAnsi="Garamond"/>
          <w:sz w:val="24"/>
          <w:szCs w:val="24"/>
        </w:rPr>
        <w:t>të</w:t>
      </w:r>
      <w:proofErr w:type="spellEnd"/>
      <w:r w:rsidR="009651BD" w:rsidRPr="00AC48FE">
        <w:rPr>
          <w:rFonts w:ascii="Garamond" w:hAnsi="Garamond"/>
          <w:sz w:val="24"/>
          <w:szCs w:val="24"/>
        </w:rPr>
        <w:t xml:space="preserve"> burgosurit dhe shfuqizimin e masës disiplinore, masa disiplinore konsiderohet sikur nuk është dhënë dhe ky fakt pasqyrohet në regjistrin e masave disiplinore, në dosjen </w:t>
      </w:r>
      <w:proofErr w:type="spellStart"/>
      <w:r w:rsidR="009651BD" w:rsidRPr="00AC48FE">
        <w:rPr>
          <w:rFonts w:ascii="Garamond" w:hAnsi="Garamond"/>
          <w:sz w:val="24"/>
          <w:szCs w:val="24"/>
        </w:rPr>
        <w:t>psikosociale</w:t>
      </w:r>
      <w:proofErr w:type="spellEnd"/>
      <w:r w:rsidR="009651BD" w:rsidRPr="00AC48FE">
        <w:rPr>
          <w:rFonts w:ascii="Garamond" w:hAnsi="Garamond"/>
          <w:sz w:val="24"/>
          <w:szCs w:val="24"/>
        </w:rPr>
        <w:t xml:space="preserve"> dhe në dosjen personale të </w:t>
      </w:r>
      <w:proofErr w:type="spellStart"/>
      <w:r w:rsidR="009651BD" w:rsidRPr="00AC48FE">
        <w:rPr>
          <w:rFonts w:ascii="Garamond" w:hAnsi="Garamond"/>
          <w:sz w:val="24"/>
          <w:szCs w:val="24"/>
        </w:rPr>
        <w:t>të</w:t>
      </w:r>
      <w:proofErr w:type="spellEnd"/>
      <w:r w:rsidR="009651BD" w:rsidRPr="00AC48FE">
        <w:rPr>
          <w:rFonts w:ascii="Garamond" w:hAnsi="Garamond"/>
          <w:sz w:val="24"/>
          <w:szCs w:val="24"/>
        </w:rPr>
        <w:t xml:space="preserve"> burgosurit. </w:t>
      </w:r>
    </w:p>
    <w:p w14:paraId="1C366E16" w14:textId="77777777" w:rsidR="009651BD" w:rsidRPr="00AC48FE" w:rsidRDefault="00064798"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6. </w:t>
      </w:r>
      <w:r w:rsidR="009651BD" w:rsidRPr="00AC48FE">
        <w:rPr>
          <w:rFonts w:ascii="Garamond" w:hAnsi="Garamond"/>
          <w:sz w:val="24"/>
          <w:szCs w:val="24"/>
        </w:rPr>
        <w:t xml:space="preserve">Masat disiplinore konsiderohen sikur nuk janë dhënë në rast </w:t>
      </w:r>
      <w:proofErr w:type="spellStart"/>
      <w:r w:rsidR="009651BD" w:rsidRPr="00AC48FE">
        <w:rPr>
          <w:rFonts w:ascii="Garamond" w:hAnsi="Garamond"/>
          <w:sz w:val="24"/>
          <w:szCs w:val="24"/>
        </w:rPr>
        <w:t>mospërsëritje</w:t>
      </w:r>
      <w:proofErr w:type="spellEnd"/>
      <w:r w:rsidR="009651BD" w:rsidRPr="00AC48FE">
        <w:rPr>
          <w:rFonts w:ascii="Garamond" w:hAnsi="Garamond"/>
          <w:sz w:val="24"/>
          <w:szCs w:val="24"/>
        </w:rPr>
        <w:t xml:space="preserve"> dhe kur nga data e dhënies së tyre kanë kaluar:</w:t>
      </w:r>
    </w:p>
    <w:p w14:paraId="1C366E17" w14:textId="77777777" w:rsidR="009651BD" w:rsidRPr="00AC48FE" w:rsidRDefault="00554B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a) </w:t>
      </w:r>
      <w:r w:rsidR="009651BD" w:rsidRPr="00AC48FE">
        <w:rPr>
          <w:rFonts w:ascii="Garamond" w:hAnsi="Garamond"/>
          <w:sz w:val="24"/>
          <w:szCs w:val="24"/>
        </w:rPr>
        <w:t>6 muaj për m</w:t>
      </w:r>
      <w:r w:rsidR="006C0D62" w:rsidRPr="00AC48FE">
        <w:rPr>
          <w:rFonts w:ascii="Garamond" w:hAnsi="Garamond"/>
          <w:sz w:val="24"/>
          <w:szCs w:val="24"/>
        </w:rPr>
        <w:t>asën disip</w:t>
      </w:r>
      <w:r w:rsidR="007E6723" w:rsidRPr="00AC48FE">
        <w:rPr>
          <w:rFonts w:ascii="Garamond" w:hAnsi="Garamond"/>
          <w:sz w:val="24"/>
          <w:szCs w:val="24"/>
        </w:rPr>
        <w:t>l</w:t>
      </w:r>
      <w:r w:rsidR="006C0D62" w:rsidRPr="00AC48FE">
        <w:rPr>
          <w:rFonts w:ascii="Garamond" w:hAnsi="Garamond"/>
          <w:sz w:val="24"/>
          <w:szCs w:val="24"/>
        </w:rPr>
        <w:t xml:space="preserve">inore të parashikuar </w:t>
      </w:r>
      <w:r w:rsidR="009651BD" w:rsidRPr="00AC48FE">
        <w:rPr>
          <w:rFonts w:ascii="Garamond" w:hAnsi="Garamond"/>
          <w:sz w:val="24"/>
          <w:szCs w:val="24"/>
        </w:rPr>
        <w:t>në</w:t>
      </w:r>
      <w:r w:rsidR="006C0D62" w:rsidRPr="00AC48FE">
        <w:rPr>
          <w:rFonts w:ascii="Garamond" w:hAnsi="Garamond"/>
          <w:sz w:val="24"/>
          <w:szCs w:val="24"/>
        </w:rPr>
        <w:t xml:space="preserve"> shkronjën “a” të pikës 1</w:t>
      </w:r>
      <w:r w:rsidR="009651BD" w:rsidRPr="00AC48FE">
        <w:rPr>
          <w:rFonts w:ascii="Garamond" w:hAnsi="Garamond"/>
          <w:sz w:val="24"/>
          <w:szCs w:val="24"/>
        </w:rPr>
        <w:t xml:space="preserve"> të nenit 64 të këtij ligji;</w:t>
      </w:r>
    </w:p>
    <w:p w14:paraId="1C366E18" w14:textId="77777777" w:rsidR="009651BD" w:rsidRPr="00AC48FE" w:rsidRDefault="00E3768A"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b) </w:t>
      </w:r>
      <w:r w:rsidR="009651BD" w:rsidRPr="00AC48FE">
        <w:rPr>
          <w:rFonts w:ascii="Garamond" w:hAnsi="Garamond"/>
          <w:sz w:val="24"/>
          <w:szCs w:val="24"/>
        </w:rPr>
        <w:t>1 vit për masat disiplinore të parashikuara në shkronja</w:t>
      </w:r>
      <w:r w:rsidR="006C0D62" w:rsidRPr="00AC48FE">
        <w:rPr>
          <w:rFonts w:ascii="Garamond" w:hAnsi="Garamond"/>
          <w:sz w:val="24"/>
          <w:szCs w:val="24"/>
        </w:rPr>
        <w:t>t “b”, “c”, dhe “ç”</w:t>
      </w:r>
      <w:r w:rsidR="002C2025" w:rsidRPr="00AC48FE">
        <w:rPr>
          <w:rFonts w:ascii="Garamond" w:hAnsi="Garamond"/>
          <w:sz w:val="24"/>
          <w:szCs w:val="24"/>
        </w:rPr>
        <w:t xml:space="preserve"> të pikës 1 të nenit 64</w:t>
      </w:r>
      <w:r w:rsidR="009651BD" w:rsidRPr="00AC48FE">
        <w:rPr>
          <w:rFonts w:ascii="Garamond" w:hAnsi="Garamond"/>
          <w:sz w:val="24"/>
          <w:szCs w:val="24"/>
        </w:rPr>
        <w:t xml:space="preserve"> të këtij ligji. </w:t>
      </w:r>
    </w:p>
    <w:p w14:paraId="1C366E19"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7. Rregulla</w:t>
      </w:r>
      <w:r w:rsidR="00E3768A" w:rsidRPr="00AC48FE">
        <w:rPr>
          <w:rFonts w:ascii="Garamond" w:hAnsi="Garamond"/>
          <w:sz w:val="24"/>
          <w:szCs w:val="24"/>
        </w:rPr>
        <w:t>t</w:t>
      </w:r>
      <w:r w:rsidRPr="00AC48FE">
        <w:rPr>
          <w:rFonts w:ascii="Garamond" w:hAnsi="Garamond"/>
          <w:sz w:val="24"/>
          <w:szCs w:val="24"/>
        </w:rPr>
        <w:t xml:space="preserve"> </w:t>
      </w:r>
      <w:r w:rsidR="00E3768A" w:rsidRPr="00AC48FE">
        <w:rPr>
          <w:rFonts w:ascii="Garamond" w:hAnsi="Garamond"/>
          <w:sz w:val="24"/>
          <w:szCs w:val="24"/>
        </w:rPr>
        <w:t>e</w:t>
      </w:r>
      <w:r w:rsidRPr="00AC48FE">
        <w:rPr>
          <w:rFonts w:ascii="Garamond" w:hAnsi="Garamond"/>
          <w:sz w:val="24"/>
          <w:szCs w:val="24"/>
        </w:rPr>
        <w:t xml:space="preserve"> detajuara për përbërjen, organizimin dhe funksionimin </w:t>
      </w:r>
      <w:r w:rsidR="006C0D62" w:rsidRPr="00AC48FE">
        <w:rPr>
          <w:rFonts w:ascii="Garamond" w:hAnsi="Garamond"/>
          <w:sz w:val="24"/>
          <w:szCs w:val="24"/>
        </w:rPr>
        <w:t>e</w:t>
      </w:r>
      <w:r w:rsidRPr="00AC48FE">
        <w:rPr>
          <w:rFonts w:ascii="Garamond" w:hAnsi="Garamond"/>
          <w:sz w:val="24"/>
          <w:szCs w:val="24"/>
        </w:rPr>
        <w:t xml:space="preserve"> </w:t>
      </w:r>
      <w:r w:rsidR="00E3768A" w:rsidRPr="00AC48FE">
        <w:rPr>
          <w:rFonts w:ascii="Garamond" w:hAnsi="Garamond"/>
          <w:sz w:val="24"/>
          <w:szCs w:val="24"/>
        </w:rPr>
        <w:t>k</w:t>
      </w:r>
      <w:r w:rsidRPr="00AC48FE">
        <w:rPr>
          <w:rFonts w:ascii="Garamond" w:hAnsi="Garamond"/>
          <w:sz w:val="24"/>
          <w:szCs w:val="24"/>
        </w:rPr>
        <w:t xml:space="preserve">omisionit të </w:t>
      </w:r>
      <w:r w:rsidR="00E3768A" w:rsidRPr="00AC48FE">
        <w:rPr>
          <w:rFonts w:ascii="Garamond" w:hAnsi="Garamond"/>
          <w:sz w:val="24"/>
          <w:szCs w:val="24"/>
        </w:rPr>
        <w:t>a</w:t>
      </w:r>
      <w:r w:rsidRPr="00AC48FE">
        <w:rPr>
          <w:rFonts w:ascii="Garamond" w:hAnsi="Garamond"/>
          <w:sz w:val="24"/>
          <w:szCs w:val="24"/>
        </w:rPr>
        <w:t xml:space="preserve">pelimit përcaktohen në rregulloren e përgjithshme të burgjeve. </w:t>
      </w:r>
    </w:p>
    <w:p w14:paraId="1C366E1A" w14:textId="77777777" w:rsidR="009651BD" w:rsidRPr="00AC48FE" w:rsidRDefault="009651BD" w:rsidP="0016736F">
      <w:pPr>
        <w:spacing w:after="0" w:line="240" w:lineRule="auto"/>
        <w:ind w:firstLine="284"/>
        <w:jc w:val="both"/>
        <w:rPr>
          <w:rFonts w:ascii="Garamond" w:hAnsi="Garamond"/>
          <w:sz w:val="24"/>
          <w:szCs w:val="24"/>
        </w:rPr>
      </w:pPr>
    </w:p>
    <w:p w14:paraId="1C366E1B" w14:textId="77777777" w:rsidR="009651BD" w:rsidRPr="00AC48FE" w:rsidRDefault="009651BD" w:rsidP="005D72AD">
      <w:pPr>
        <w:pStyle w:val="Neni"/>
      </w:pPr>
      <w:r w:rsidRPr="00AC48FE">
        <w:t>Neni 68</w:t>
      </w:r>
    </w:p>
    <w:p w14:paraId="1C366E1D" w14:textId="77777777" w:rsidR="009651BD" w:rsidRPr="00AC48FE" w:rsidRDefault="009651BD" w:rsidP="005D72AD">
      <w:pPr>
        <w:pStyle w:val="Nenititull"/>
      </w:pPr>
      <w:r w:rsidRPr="00AC48FE">
        <w:t>Regjimi i mbikëqyrjes së veçantë</w:t>
      </w:r>
    </w:p>
    <w:p w14:paraId="1C366E1E" w14:textId="77777777" w:rsidR="009651BD" w:rsidRPr="00AC48FE" w:rsidRDefault="009651BD" w:rsidP="0016736F">
      <w:pPr>
        <w:spacing w:after="0" w:line="240" w:lineRule="auto"/>
        <w:ind w:firstLine="284"/>
        <w:jc w:val="both"/>
        <w:rPr>
          <w:rFonts w:ascii="Garamond" w:hAnsi="Garamond"/>
          <w:sz w:val="24"/>
          <w:szCs w:val="24"/>
        </w:rPr>
      </w:pPr>
    </w:p>
    <w:p w14:paraId="1C366E1F" w14:textId="77777777" w:rsidR="009651BD" w:rsidRPr="00AC48FE" w:rsidRDefault="002C2025" w:rsidP="0016736F">
      <w:pPr>
        <w:spacing w:after="0" w:line="240" w:lineRule="auto"/>
        <w:ind w:firstLine="284"/>
        <w:jc w:val="both"/>
        <w:rPr>
          <w:rFonts w:ascii="Garamond" w:hAnsi="Garamond"/>
          <w:sz w:val="24"/>
          <w:szCs w:val="24"/>
        </w:rPr>
      </w:pPr>
      <w:r w:rsidRPr="00AC48FE">
        <w:rPr>
          <w:rFonts w:ascii="Garamond" w:hAnsi="Garamond"/>
          <w:sz w:val="24"/>
          <w:szCs w:val="24"/>
        </w:rPr>
        <w:t>1.</w:t>
      </w:r>
      <w:r w:rsidR="006C0D62" w:rsidRPr="00AC48FE">
        <w:rPr>
          <w:rFonts w:ascii="Garamond" w:hAnsi="Garamond"/>
          <w:sz w:val="24"/>
          <w:szCs w:val="24"/>
        </w:rPr>
        <w:t xml:space="preserve"> </w:t>
      </w:r>
      <w:r w:rsidR="009651BD" w:rsidRPr="00AC48FE">
        <w:rPr>
          <w:rFonts w:ascii="Garamond" w:hAnsi="Garamond"/>
          <w:sz w:val="24"/>
          <w:szCs w:val="24"/>
        </w:rPr>
        <w:t>I burgosuri mund të vendose</w:t>
      </w:r>
      <w:r w:rsidR="006C0D62" w:rsidRPr="00AC48FE">
        <w:rPr>
          <w:rFonts w:ascii="Garamond" w:hAnsi="Garamond"/>
          <w:sz w:val="24"/>
          <w:szCs w:val="24"/>
        </w:rPr>
        <w:t>t</w:t>
      </w:r>
      <w:r w:rsidR="009651BD" w:rsidRPr="00AC48FE">
        <w:rPr>
          <w:rFonts w:ascii="Garamond" w:hAnsi="Garamond"/>
          <w:sz w:val="24"/>
          <w:szCs w:val="24"/>
        </w:rPr>
        <w:t xml:space="preserve"> nën regjimin e mbikëqyrjes së veçantë për një pe</w:t>
      </w:r>
      <w:r w:rsidR="00E3768A" w:rsidRPr="00AC48FE">
        <w:rPr>
          <w:rFonts w:ascii="Garamond" w:hAnsi="Garamond"/>
          <w:sz w:val="24"/>
          <w:szCs w:val="24"/>
        </w:rPr>
        <w:t>riudhë jo më të gjatë se 3 muaj</w:t>
      </w:r>
      <w:r w:rsidR="009651BD" w:rsidRPr="00AC48FE">
        <w:rPr>
          <w:rFonts w:ascii="Garamond" w:hAnsi="Garamond"/>
          <w:sz w:val="24"/>
          <w:szCs w:val="24"/>
        </w:rPr>
        <w:t xml:space="preserve"> kur:</w:t>
      </w:r>
    </w:p>
    <w:p w14:paraId="1C366E20" w14:textId="77777777" w:rsidR="009651BD" w:rsidRPr="00AC48FE" w:rsidRDefault="002C2025"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a) </w:t>
      </w:r>
      <w:r w:rsidR="009651BD" w:rsidRPr="00AC48FE">
        <w:rPr>
          <w:rFonts w:ascii="Garamond" w:hAnsi="Garamond"/>
          <w:sz w:val="24"/>
          <w:szCs w:val="24"/>
        </w:rPr>
        <w:t>rrezikon sigurinë e personelit të institucionit, vizitorë</w:t>
      </w:r>
      <w:r w:rsidR="006C0D62" w:rsidRPr="00AC48FE">
        <w:rPr>
          <w:rFonts w:ascii="Garamond" w:hAnsi="Garamond"/>
          <w:sz w:val="24"/>
          <w:szCs w:val="24"/>
        </w:rPr>
        <w:t>ve, ose kur ka rrezik të dëmtoj</w:t>
      </w:r>
      <w:r w:rsidR="009651BD" w:rsidRPr="00AC48FE">
        <w:rPr>
          <w:rFonts w:ascii="Garamond" w:hAnsi="Garamond"/>
          <w:sz w:val="24"/>
          <w:szCs w:val="24"/>
        </w:rPr>
        <w:t>ë veten ose të tjerët;</w:t>
      </w:r>
    </w:p>
    <w:p w14:paraId="1C366E21" w14:textId="77777777" w:rsidR="009651BD" w:rsidRPr="00AC48FE" w:rsidRDefault="002C2025"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b) </w:t>
      </w:r>
      <w:r w:rsidR="009651BD" w:rsidRPr="00AC48FE">
        <w:rPr>
          <w:rFonts w:ascii="Garamond" w:hAnsi="Garamond"/>
          <w:sz w:val="24"/>
          <w:szCs w:val="24"/>
        </w:rPr>
        <w:t>ka rrezik të pengojë veprimtarinë e të burgosurve të tjerë nëpërmjet dhunës ose kërcënimeve;</w:t>
      </w:r>
    </w:p>
    <w:p w14:paraId="1C366E22" w14:textId="77777777" w:rsidR="009651BD" w:rsidRPr="00AC48FE" w:rsidRDefault="002C2025"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c) </w:t>
      </w:r>
      <w:r w:rsidR="009651BD" w:rsidRPr="00AC48FE">
        <w:rPr>
          <w:rFonts w:ascii="Garamond" w:hAnsi="Garamond"/>
          <w:sz w:val="24"/>
          <w:szCs w:val="24"/>
        </w:rPr>
        <w:t>ka rrezik të detyrojë të burgosurit e tjerë që t</w:t>
      </w:r>
      <w:r w:rsidR="006C0D62" w:rsidRPr="00AC48FE">
        <w:rPr>
          <w:rFonts w:ascii="Garamond" w:hAnsi="Garamond"/>
          <w:sz w:val="24"/>
          <w:szCs w:val="24"/>
        </w:rPr>
        <w:t>’iu nënshtrohen ose të përfitoj</w:t>
      </w:r>
      <w:r w:rsidR="009651BD" w:rsidRPr="00AC48FE">
        <w:rPr>
          <w:rFonts w:ascii="Garamond" w:hAnsi="Garamond"/>
          <w:sz w:val="24"/>
          <w:szCs w:val="24"/>
        </w:rPr>
        <w:t>ë prej tyre;</w:t>
      </w:r>
    </w:p>
    <w:p w14:paraId="1C366E23"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ç) pengon të burgosurit e tjerë të mos zbatojnë rregullat individualisht ose në grup ose nxit shkeljen e tyre.</w:t>
      </w:r>
    </w:p>
    <w:p w14:paraId="1C366E24" w14:textId="78EEDFF5" w:rsidR="009651BD" w:rsidRPr="00AC48FE" w:rsidRDefault="002C2025"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2. </w:t>
      </w:r>
      <w:r w:rsidR="009651BD" w:rsidRPr="00AC48FE">
        <w:rPr>
          <w:rFonts w:ascii="Garamond" w:hAnsi="Garamond"/>
          <w:sz w:val="24"/>
          <w:szCs w:val="24"/>
        </w:rPr>
        <w:t xml:space="preserve">Vendosja e </w:t>
      </w:r>
      <w:r w:rsidR="006C0D62" w:rsidRPr="00AC48FE">
        <w:rPr>
          <w:rFonts w:ascii="Garamond" w:hAnsi="Garamond"/>
          <w:sz w:val="24"/>
          <w:szCs w:val="24"/>
        </w:rPr>
        <w:t xml:space="preserve">të </w:t>
      </w:r>
      <w:r w:rsidR="009651BD" w:rsidRPr="00AC48FE">
        <w:rPr>
          <w:rFonts w:ascii="Garamond" w:hAnsi="Garamond"/>
          <w:sz w:val="24"/>
          <w:szCs w:val="24"/>
        </w:rPr>
        <w:t>burgosurit në regjimin e mbikëqyrjes së veçantë bëhet me vendim të arsyetuar të drejtorit të institucionit pas marrjes së raportit të vlerësimit nga Komisioni i Vlerësimit të Rrezikshmërisë së të Dënuarve. Vendimi i njoftohet menjëherë prokurorit, drejtorit të Përgjithshëm të Burgjeve, të burgosurit dhe mbrojtësit të tij.</w:t>
      </w:r>
      <w:r w:rsidR="00AC48FE" w:rsidRPr="00AC48FE">
        <w:rPr>
          <w:rFonts w:ascii="Garamond" w:hAnsi="Garamond"/>
          <w:sz w:val="24"/>
          <w:szCs w:val="24"/>
        </w:rPr>
        <w:t xml:space="preserve"> </w:t>
      </w:r>
    </w:p>
    <w:p w14:paraId="1C366E25" w14:textId="77777777" w:rsidR="009651BD" w:rsidRPr="00AC48FE" w:rsidRDefault="002C2025"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3. </w:t>
      </w:r>
      <w:r w:rsidR="009651BD" w:rsidRPr="00AC48FE">
        <w:rPr>
          <w:rFonts w:ascii="Garamond" w:hAnsi="Garamond"/>
          <w:sz w:val="24"/>
          <w:szCs w:val="24"/>
        </w:rPr>
        <w:t xml:space="preserve">Pas marrjes së vendimit sipas pikës 2 të këtij neni, </w:t>
      </w:r>
      <w:r w:rsidR="00CE2E6F" w:rsidRPr="00AC48FE">
        <w:rPr>
          <w:rFonts w:ascii="Garamond" w:hAnsi="Garamond"/>
          <w:sz w:val="24"/>
          <w:szCs w:val="24"/>
        </w:rPr>
        <w:t>d</w:t>
      </w:r>
      <w:r w:rsidR="009651BD" w:rsidRPr="00AC48FE">
        <w:rPr>
          <w:rFonts w:ascii="Garamond" w:hAnsi="Garamond"/>
          <w:sz w:val="24"/>
          <w:szCs w:val="24"/>
        </w:rPr>
        <w:t>rejtori i institucionit urdhëron kalimin e të burgosurit në regjimin e mbikëqyrjes së veçantë. I burgosuri ka të drejtë t</w:t>
      </w:r>
      <w:r w:rsidR="00CE2E6F" w:rsidRPr="00AC48FE">
        <w:rPr>
          <w:rFonts w:ascii="Garamond" w:hAnsi="Garamond"/>
          <w:sz w:val="24"/>
          <w:szCs w:val="24"/>
        </w:rPr>
        <w:t>a</w:t>
      </w:r>
      <w:r w:rsidR="009651BD" w:rsidRPr="00AC48FE">
        <w:rPr>
          <w:rFonts w:ascii="Garamond" w:hAnsi="Garamond"/>
          <w:sz w:val="24"/>
          <w:szCs w:val="24"/>
        </w:rPr>
        <w:t xml:space="preserve"> </w:t>
      </w:r>
      <w:proofErr w:type="spellStart"/>
      <w:r w:rsidR="009651BD" w:rsidRPr="00AC48FE">
        <w:rPr>
          <w:rFonts w:ascii="Garamond" w:hAnsi="Garamond"/>
          <w:sz w:val="24"/>
          <w:szCs w:val="24"/>
        </w:rPr>
        <w:t>ankimojë</w:t>
      </w:r>
      <w:proofErr w:type="spellEnd"/>
      <w:r w:rsidR="009651BD" w:rsidRPr="00AC48FE">
        <w:rPr>
          <w:rFonts w:ascii="Garamond" w:hAnsi="Garamond"/>
          <w:sz w:val="24"/>
          <w:szCs w:val="24"/>
        </w:rPr>
        <w:t xml:space="preserve"> urdhrin e drejtorit të insti</w:t>
      </w:r>
      <w:r w:rsidR="00CE2E6F" w:rsidRPr="00AC48FE">
        <w:rPr>
          <w:rFonts w:ascii="Garamond" w:hAnsi="Garamond"/>
          <w:sz w:val="24"/>
          <w:szCs w:val="24"/>
        </w:rPr>
        <w:t>tucionit në gjykatën kompetente</w:t>
      </w:r>
      <w:r w:rsidR="000E3963" w:rsidRPr="00AC48FE">
        <w:rPr>
          <w:rFonts w:ascii="Garamond" w:hAnsi="Garamond"/>
          <w:sz w:val="24"/>
          <w:szCs w:val="24"/>
        </w:rPr>
        <w:t xml:space="preserve"> brenda 10</w:t>
      </w:r>
      <w:r w:rsidR="009651BD" w:rsidRPr="00AC48FE">
        <w:rPr>
          <w:rFonts w:ascii="Garamond" w:hAnsi="Garamond"/>
          <w:sz w:val="24"/>
          <w:szCs w:val="24"/>
        </w:rPr>
        <w:t xml:space="preserve"> ditëve nga njoftimi i urdhrit.</w:t>
      </w:r>
    </w:p>
    <w:p w14:paraId="1C366E26" w14:textId="77777777" w:rsidR="009651BD" w:rsidRPr="00AC48FE" w:rsidRDefault="002C2025"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4. </w:t>
      </w:r>
      <w:r w:rsidR="009651BD" w:rsidRPr="00AC48FE">
        <w:rPr>
          <w:rFonts w:ascii="Garamond" w:hAnsi="Garamond"/>
          <w:sz w:val="24"/>
          <w:szCs w:val="24"/>
        </w:rPr>
        <w:t xml:space="preserve">Regjimi i mbikëqyrjes së veçantë zbatohet në </w:t>
      </w:r>
      <w:r w:rsidR="008E3548" w:rsidRPr="00AC48FE">
        <w:rPr>
          <w:rFonts w:ascii="Garamond" w:hAnsi="Garamond"/>
          <w:sz w:val="24"/>
          <w:szCs w:val="24"/>
        </w:rPr>
        <w:t>mjediset</w:t>
      </w:r>
      <w:r w:rsidR="009651BD" w:rsidRPr="00AC48FE">
        <w:rPr>
          <w:rFonts w:ascii="Garamond" w:hAnsi="Garamond"/>
          <w:sz w:val="24"/>
          <w:szCs w:val="24"/>
        </w:rPr>
        <w:t xml:space="preserve"> e brendshme të institucionit ku ndodhet i burgosuri. </w:t>
      </w:r>
    </w:p>
    <w:p w14:paraId="1C366E27" w14:textId="77777777" w:rsidR="009651BD" w:rsidRPr="00AC48FE" w:rsidRDefault="002C2025"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5. </w:t>
      </w:r>
      <w:r w:rsidR="009651BD" w:rsidRPr="00AC48FE">
        <w:rPr>
          <w:rFonts w:ascii="Garamond" w:hAnsi="Garamond"/>
          <w:sz w:val="24"/>
          <w:szCs w:val="24"/>
        </w:rPr>
        <w:t>Vendosja në regjimin e mbikëqyrjes së veçantë është e ndaluar për të burgosurin e mitur dhe gratë.</w:t>
      </w:r>
    </w:p>
    <w:p w14:paraId="216524CC" w14:textId="77777777" w:rsidR="005D72AD" w:rsidRPr="00AC48FE" w:rsidRDefault="005D72AD" w:rsidP="0016736F">
      <w:pPr>
        <w:spacing w:after="0" w:line="240" w:lineRule="auto"/>
        <w:ind w:firstLine="284"/>
        <w:jc w:val="both"/>
        <w:rPr>
          <w:rFonts w:ascii="Garamond" w:hAnsi="Garamond"/>
          <w:sz w:val="24"/>
          <w:szCs w:val="24"/>
        </w:rPr>
      </w:pPr>
    </w:p>
    <w:p w14:paraId="1C366E2E" w14:textId="77777777" w:rsidR="009651BD" w:rsidRPr="00AC48FE" w:rsidRDefault="009651BD" w:rsidP="005D72AD">
      <w:pPr>
        <w:pStyle w:val="Neni"/>
      </w:pPr>
      <w:r w:rsidRPr="00AC48FE">
        <w:t>Neni 69</w:t>
      </w:r>
    </w:p>
    <w:p w14:paraId="1C366E30" w14:textId="77777777" w:rsidR="009651BD" w:rsidRPr="00AC48FE" w:rsidRDefault="000E3963" w:rsidP="005D72AD">
      <w:pPr>
        <w:pStyle w:val="Nenititull"/>
      </w:pPr>
      <w:r w:rsidRPr="00AC48FE">
        <w:t xml:space="preserve">Organizimi i </w:t>
      </w:r>
      <w:r w:rsidR="009651BD" w:rsidRPr="00AC48FE">
        <w:t>regjimit të mbikëqyrjes së veçantë</w:t>
      </w:r>
    </w:p>
    <w:p w14:paraId="1C366E31" w14:textId="77777777" w:rsidR="009651BD" w:rsidRPr="00AC48FE" w:rsidRDefault="009651BD" w:rsidP="0016736F">
      <w:pPr>
        <w:spacing w:after="0" w:line="240" w:lineRule="auto"/>
        <w:ind w:firstLine="284"/>
        <w:jc w:val="both"/>
        <w:rPr>
          <w:rFonts w:ascii="Garamond" w:hAnsi="Garamond"/>
          <w:sz w:val="24"/>
          <w:szCs w:val="24"/>
        </w:rPr>
      </w:pPr>
    </w:p>
    <w:p w14:paraId="1C366E32" w14:textId="77777777" w:rsidR="009651BD" w:rsidRPr="00AC48FE" w:rsidRDefault="002C2025"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1. </w:t>
      </w:r>
      <w:r w:rsidR="009651BD" w:rsidRPr="00AC48FE">
        <w:rPr>
          <w:rFonts w:ascii="Garamond" w:hAnsi="Garamond"/>
          <w:sz w:val="24"/>
          <w:szCs w:val="24"/>
        </w:rPr>
        <w:t>Regjimi i mbikëqyrjes së veçantë mund të kufizojë</w:t>
      </w:r>
      <w:r w:rsidR="00CE2E6F" w:rsidRPr="00AC48FE">
        <w:rPr>
          <w:rFonts w:ascii="Garamond" w:hAnsi="Garamond"/>
          <w:sz w:val="24"/>
          <w:szCs w:val="24"/>
        </w:rPr>
        <w:t>,</w:t>
      </w:r>
      <w:r w:rsidR="009651BD" w:rsidRPr="00AC48FE">
        <w:rPr>
          <w:rFonts w:ascii="Garamond" w:hAnsi="Garamond"/>
          <w:sz w:val="24"/>
          <w:szCs w:val="24"/>
        </w:rPr>
        <w:t xml:space="preserve"> për aq sa është e nevojshme dhe në përmbushje të një qëllimi të ligjshëm, disa të drejta të parashikuar</w:t>
      </w:r>
      <w:r w:rsidR="00CE2E6F" w:rsidRPr="00AC48FE">
        <w:rPr>
          <w:rFonts w:ascii="Garamond" w:hAnsi="Garamond"/>
          <w:sz w:val="24"/>
          <w:szCs w:val="24"/>
        </w:rPr>
        <w:t>a në këtë ligj vetëm për qëllim</w:t>
      </w:r>
      <w:r w:rsidR="009651BD" w:rsidRPr="00AC48FE">
        <w:rPr>
          <w:rFonts w:ascii="Garamond" w:hAnsi="Garamond"/>
          <w:sz w:val="24"/>
          <w:szCs w:val="24"/>
        </w:rPr>
        <w:t xml:space="preserve"> të:</w:t>
      </w:r>
    </w:p>
    <w:p w14:paraId="1C366E33" w14:textId="0CAC52EF" w:rsidR="009651BD" w:rsidRPr="00AC48FE" w:rsidRDefault="00CE2E6F" w:rsidP="0016736F">
      <w:pPr>
        <w:spacing w:after="0" w:line="240" w:lineRule="auto"/>
        <w:ind w:firstLine="284"/>
        <w:jc w:val="both"/>
        <w:rPr>
          <w:rFonts w:ascii="Garamond" w:hAnsi="Garamond"/>
          <w:sz w:val="24"/>
          <w:szCs w:val="24"/>
        </w:rPr>
      </w:pPr>
      <w:r w:rsidRPr="00AC48FE">
        <w:rPr>
          <w:rFonts w:ascii="Garamond" w:hAnsi="Garamond"/>
          <w:sz w:val="24"/>
          <w:szCs w:val="24"/>
        </w:rPr>
        <w:t>a)</w:t>
      </w:r>
      <w:r w:rsidR="00AC48FE" w:rsidRPr="00AC48FE">
        <w:rPr>
          <w:rFonts w:ascii="Garamond" w:hAnsi="Garamond"/>
          <w:sz w:val="24"/>
          <w:szCs w:val="24"/>
        </w:rPr>
        <w:t xml:space="preserve"> </w:t>
      </w:r>
      <w:r w:rsidRPr="00AC48FE">
        <w:rPr>
          <w:rFonts w:ascii="Garamond" w:hAnsi="Garamond"/>
          <w:sz w:val="24"/>
          <w:szCs w:val="24"/>
        </w:rPr>
        <w:t>ruajtjes së rregullit dhe</w:t>
      </w:r>
      <w:r w:rsidR="009651BD" w:rsidRPr="00AC48FE">
        <w:rPr>
          <w:rFonts w:ascii="Garamond" w:hAnsi="Garamond"/>
          <w:sz w:val="24"/>
          <w:szCs w:val="24"/>
        </w:rPr>
        <w:t xml:space="preserve"> sigurisë në institucion</w:t>
      </w:r>
      <w:r w:rsidR="000E3963" w:rsidRPr="00AC48FE">
        <w:rPr>
          <w:rFonts w:ascii="Garamond" w:hAnsi="Garamond"/>
          <w:sz w:val="24"/>
          <w:szCs w:val="24"/>
        </w:rPr>
        <w:t>in e ekzekutimit t</w:t>
      </w:r>
      <w:r w:rsidR="00F4670E" w:rsidRPr="00AC48FE">
        <w:rPr>
          <w:rFonts w:ascii="Garamond" w:hAnsi="Garamond"/>
          <w:sz w:val="24"/>
          <w:szCs w:val="24"/>
        </w:rPr>
        <w:t>ë</w:t>
      </w:r>
      <w:r w:rsidR="000E3963" w:rsidRPr="00AC48FE">
        <w:rPr>
          <w:rFonts w:ascii="Garamond" w:hAnsi="Garamond"/>
          <w:sz w:val="24"/>
          <w:szCs w:val="24"/>
        </w:rPr>
        <w:t xml:space="preserve"> vendimeve penale</w:t>
      </w:r>
      <w:r w:rsidR="009651BD" w:rsidRPr="00AC48FE">
        <w:rPr>
          <w:rFonts w:ascii="Garamond" w:hAnsi="Garamond"/>
          <w:sz w:val="24"/>
          <w:szCs w:val="24"/>
        </w:rPr>
        <w:t>;</w:t>
      </w:r>
    </w:p>
    <w:p w14:paraId="1C366E34" w14:textId="0BC193A5"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b)</w:t>
      </w:r>
      <w:r w:rsidR="00AC48FE" w:rsidRPr="00AC48FE">
        <w:rPr>
          <w:rFonts w:ascii="Garamond" w:hAnsi="Garamond"/>
          <w:sz w:val="24"/>
          <w:szCs w:val="24"/>
        </w:rPr>
        <w:t xml:space="preserve"> </w:t>
      </w:r>
      <w:r w:rsidRPr="00AC48FE">
        <w:rPr>
          <w:rFonts w:ascii="Garamond" w:hAnsi="Garamond"/>
          <w:sz w:val="24"/>
          <w:szCs w:val="24"/>
        </w:rPr>
        <w:t xml:space="preserve">ushtrimit të </w:t>
      </w:r>
      <w:proofErr w:type="spellStart"/>
      <w:r w:rsidRPr="00AC48FE">
        <w:rPr>
          <w:rFonts w:ascii="Garamond" w:hAnsi="Garamond"/>
          <w:sz w:val="24"/>
          <w:szCs w:val="24"/>
        </w:rPr>
        <w:t>të</w:t>
      </w:r>
      <w:proofErr w:type="spellEnd"/>
      <w:r w:rsidRPr="00AC48FE">
        <w:rPr>
          <w:rFonts w:ascii="Garamond" w:hAnsi="Garamond"/>
          <w:sz w:val="24"/>
          <w:szCs w:val="24"/>
        </w:rPr>
        <w:t xml:space="preserve"> drejtave të burgosurve të tjerë.</w:t>
      </w:r>
    </w:p>
    <w:p w14:paraId="1C366E35" w14:textId="77777777" w:rsidR="009651BD" w:rsidRPr="00AC48FE" w:rsidRDefault="002C2025"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2. </w:t>
      </w:r>
      <w:r w:rsidR="009651BD" w:rsidRPr="00AC48FE">
        <w:rPr>
          <w:rFonts w:ascii="Garamond" w:hAnsi="Garamond"/>
          <w:sz w:val="24"/>
          <w:szCs w:val="24"/>
        </w:rPr>
        <w:t>Kufizimet që zbatohen gjatë regjimit të mbikëqyrjes së ve</w:t>
      </w:r>
      <w:r w:rsidR="00CE2E6F" w:rsidRPr="00AC48FE">
        <w:rPr>
          <w:rFonts w:ascii="Garamond" w:hAnsi="Garamond"/>
          <w:sz w:val="24"/>
          <w:szCs w:val="24"/>
        </w:rPr>
        <w:t>ç</w:t>
      </w:r>
      <w:r w:rsidR="009651BD" w:rsidRPr="00AC48FE">
        <w:rPr>
          <w:rFonts w:ascii="Garamond" w:hAnsi="Garamond"/>
          <w:sz w:val="24"/>
          <w:szCs w:val="24"/>
        </w:rPr>
        <w:t>antë nuk mund të c</w:t>
      </w:r>
      <w:r w:rsidR="00CE2E6F" w:rsidRPr="00AC48FE">
        <w:rPr>
          <w:rFonts w:ascii="Garamond" w:hAnsi="Garamond"/>
          <w:sz w:val="24"/>
          <w:szCs w:val="24"/>
        </w:rPr>
        <w:t>e</w:t>
      </w:r>
      <w:r w:rsidR="009651BD" w:rsidRPr="00AC48FE">
        <w:rPr>
          <w:rFonts w:ascii="Garamond" w:hAnsi="Garamond"/>
          <w:sz w:val="24"/>
          <w:szCs w:val="24"/>
        </w:rPr>
        <w:t xml:space="preserve">nojnë parashikimet e këtij ligji për sa </w:t>
      </w:r>
      <w:r w:rsidR="006E72DA" w:rsidRPr="00AC48FE">
        <w:rPr>
          <w:rFonts w:ascii="Garamond" w:hAnsi="Garamond"/>
          <w:sz w:val="24"/>
          <w:szCs w:val="24"/>
        </w:rPr>
        <w:t>u</w:t>
      </w:r>
      <w:r w:rsidR="009651BD" w:rsidRPr="00AC48FE">
        <w:rPr>
          <w:rFonts w:ascii="Garamond" w:hAnsi="Garamond"/>
          <w:sz w:val="24"/>
          <w:szCs w:val="24"/>
        </w:rPr>
        <w:t xml:space="preserve"> takon higjienës, shërbimi</w:t>
      </w:r>
      <w:r w:rsidR="00CE2E6F" w:rsidRPr="00AC48FE">
        <w:rPr>
          <w:rFonts w:ascii="Garamond" w:hAnsi="Garamond"/>
          <w:sz w:val="24"/>
          <w:szCs w:val="24"/>
        </w:rPr>
        <w:t>t</w:t>
      </w:r>
      <w:r w:rsidR="000E3963" w:rsidRPr="00AC48FE">
        <w:rPr>
          <w:rFonts w:ascii="Garamond" w:hAnsi="Garamond"/>
          <w:sz w:val="24"/>
          <w:szCs w:val="24"/>
        </w:rPr>
        <w:t xml:space="preserve"> shëndetësor, veshjes, </w:t>
      </w:r>
      <w:r w:rsidR="009651BD" w:rsidRPr="00AC48FE">
        <w:rPr>
          <w:rFonts w:ascii="Garamond" w:hAnsi="Garamond"/>
          <w:sz w:val="24"/>
          <w:szCs w:val="24"/>
        </w:rPr>
        <w:t>ushqimit, mbajtjes, blerjes dhe marrjes së ushqimeve ose objekteve të tjera të parashikuara nga rregullorja e institucionit, aksesit në shërbimin e bibliotekës, lirisë së shprehjes dhe besimit, përdorimit të sendeve personale të lejuara, ajrimin, takimet me mbrojtës</w:t>
      </w:r>
      <w:r w:rsidR="000E3963" w:rsidRPr="00AC48FE">
        <w:rPr>
          <w:rFonts w:ascii="Garamond" w:hAnsi="Garamond"/>
          <w:sz w:val="24"/>
          <w:szCs w:val="24"/>
        </w:rPr>
        <w:t>in</w:t>
      </w:r>
      <w:r w:rsidR="009651BD" w:rsidRPr="00AC48FE">
        <w:rPr>
          <w:rFonts w:ascii="Garamond" w:hAnsi="Garamond"/>
          <w:sz w:val="24"/>
          <w:szCs w:val="24"/>
        </w:rPr>
        <w:t>, takimet me anëtarët e familje</w:t>
      </w:r>
      <w:r w:rsidR="000E3963" w:rsidRPr="00AC48FE">
        <w:rPr>
          <w:rFonts w:ascii="Garamond" w:hAnsi="Garamond"/>
          <w:sz w:val="24"/>
          <w:szCs w:val="24"/>
        </w:rPr>
        <w:t>s e të afërmit</w:t>
      </w:r>
      <w:r w:rsidR="009651BD" w:rsidRPr="00AC48FE">
        <w:rPr>
          <w:rFonts w:ascii="Garamond" w:hAnsi="Garamond"/>
          <w:sz w:val="24"/>
          <w:szCs w:val="24"/>
        </w:rPr>
        <w:t>.</w:t>
      </w:r>
    </w:p>
    <w:p w14:paraId="1C366E36" w14:textId="77777777" w:rsidR="009651BD" w:rsidRPr="00AC48FE" w:rsidRDefault="009651BD" w:rsidP="0016736F">
      <w:pPr>
        <w:spacing w:after="0" w:line="240" w:lineRule="auto"/>
        <w:ind w:firstLine="284"/>
        <w:jc w:val="both"/>
        <w:rPr>
          <w:rFonts w:ascii="Garamond" w:hAnsi="Garamond"/>
          <w:sz w:val="24"/>
          <w:szCs w:val="24"/>
        </w:rPr>
      </w:pPr>
    </w:p>
    <w:p w14:paraId="1C366E37" w14:textId="77777777" w:rsidR="009651BD" w:rsidRPr="00AC48FE" w:rsidRDefault="009651BD" w:rsidP="005D72AD">
      <w:pPr>
        <w:pStyle w:val="Neni"/>
      </w:pPr>
      <w:r w:rsidRPr="00AC48FE">
        <w:t>Neni 70</w:t>
      </w:r>
    </w:p>
    <w:p w14:paraId="1C366E39" w14:textId="77777777" w:rsidR="009651BD" w:rsidRPr="00AC48FE" w:rsidRDefault="009651BD" w:rsidP="005D72AD">
      <w:pPr>
        <w:pStyle w:val="Nenititull"/>
      </w:pPr>
      <w:r w:rsidRPr="00AC48FE">
        <w:t>Përdorimi i forcës fizike dhe i mjeteve shtrënguese</w:t>
      </w:r>
    </w:p>
    <w:p w14:paraId="1C366E3A" w14:textId="77777777" w:rsidR="009651BD" w:rsidRPr="00AC48FE" w:rsidRDefault="009651BD" w:rsidP="0016736F">
      <w:pPr>
        <w:spacing w:after="0" w:line="240" w:lineRule="auto"/>
        <w:ind w:firstLine="284"/>
        <w:jc w:val="both"/>
        <w:rPr>
          <w:rFonts w:ascii="Garamond" w:hAnsi="Garamond"/>
          <w:sz w:val="24"/>
          <w:szCs w:val="24"/>
        </w:rPr>
      </w:pPr>
    </w:p>
    <w:p w14:paraId="1C366E3B" w14:textId="6A624A18"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1. Përdorimi i forcës fizike ndaj të burgosurit nuk lejohet</w:t>
      </w:r>
      <w:r w:rsidR="00CE2E6F" w:rsidRPr="00AC48FE">
        <w:rPr>
          <w:rFonts w:ascii="Garamond" w:hAnsi="Garamond"/>
          <w:sz w:val="24"/>
          <w:szCs w:val="24"/>
        </w:rPr>
        <w:t>,</w:t>
      </w:r>
      <w:r w:rsidRPr="00AC48FE">
        <w:rPr>
          <w:rFonts w:ascii="Garamond" w:hAnsi="Garamond"/>
          <w:sz w:val="24"/>
          <w:szCs w:val="24"/>
        </w:rPr>
        <w:t xml:space="preserve"> me përjashtim të rasteve kur është i nevojshëm për vetëmbrojtje, për të ndaluar aktet e dhunshme, sulmin fizik ndaj një të burgosuri tjetër, tentativat e largimit</w:t>
      </w:r>
      <w:r w:rsidR="00BB2626">
        <w:rPr>
          <w:rFonts w:ascii="Garamond" w:hAnsi="Garamond"/>
          <w:sz w:val="24"/>
          <w:szCs w:val="24"/>
        </w:rPr>
        <w:t xml:space="preserve"> nga institucioni, vetëdëmtimin</w:t>
      </w:r>
      <w:r w:rsidRPr="00AC48FE">
        <w:rPr>
          <w:rFonts w:ascii="Garamond" w:hAnsi="Garamond"/>
          <w:sz w:val="24"/>
          <w:szCs w:val="24"/>
        </w:rPr>
        <w:t xml:space="preserve"> ose në rast të rezistencës aktive ose pasive ndaj një urdhri të ligjshëm. Forca përdoret si mjet i fundit dhe nuk duhet të ketë karakter ndëshkues. </w:t>
      </w:r>
    </w:p>
    <w:p w14:paraId="1C366E3C"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2. Masa e forcës së përdorur duhet të jetë në minimumin e mundshëm dhe përdoret në kohën më të shkurtër të mundshme. </w:t>
      </w:r>
    </w:p>
    <w:p w14:paraId="1C366E3D"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3. I burgosuri, pas përdorimit të forcës, duhet t’i nënshtrohet ekzaminimit dhe trajtimit mjekësor. Në të gjitha rastet e përdorimit të forcës, punonjësi i institucionit</w:t>
      </w:r>
      <w:r w:rsidR="00CE2E6F" w:rsidRPr="00AC48FE">
        <w:rPr>
          <w:rFonts w:ascii="Garamond" w:hAnsi="Garamond"/>
          <w:sz w:val="24"/>
          <w:szCs w:val="24"/>
        </w:rPr>
        <w:t>,</w:t>
      </w:r>
      <w:r w:rsidR="006E72DA" w:rsidRPr="00AC48FE">
        <w:rPr>
          <w:rFonts w:ascii="Garamond" w:hAnsi="Garamond"/>
          <w:sz w:val="24"/>
          <w:szCs w:val="24"/>
        </w:rPr>
        <w:t xml:space="preserve"> i cili për çdo </w:t>
      </w:r>
      <w:r w:rsidRPr="00AC48FE">
        <w:rPr>
          <w:rFonts w:ascii="Garamond" w:hAnsi="Garamond"/>
          <w:sz w:val="24"/>
          <w:szCs w:val="24"/>
        </w:rPr>
        <w:t xml:space="preserve">lloj arsye ka përdorur forcën fizike ndaj të burgosurit, duhet menjëherë të vërë në dijeni me shkrim drejtorin e institucionit nëpërmjet një raporti, ku jepen arsyet, faktet dhe rrethanat që kanë diktuar nevojën e përdorimit të forcës, në </w:t>
      </w:r>
      <w:proofErr w:type="spellStart"/>
      <w:r w:rsidRPr="00AC48FE">
        <w:rPr>
          <w:rFonts w:ascii="Garamond" w:hAnsi="Garamond"/>
          <w:sz w:val="24"/>
          <w:szCs w:val="24"/>
        </w:rPr>
        <w:t>ç’masë</w:t>
      </w:r>
      <w:proofErr w:type="spellEnd"/>
      <w:r w:rsidRPr="00AC48FE">
        <w:rPr>
          <w:rFonts w:ascii="Garamond" w:hAnsi="Garamond"/>
          <w:sz w:val="24"/>
          <w:szCs w:val="24"/>
        </w:rPr>
        <w:t xml:space="preserve"> dhe me cilat mjete është ushtruar forca, si dhe nëse ka shkaktuar ose jo lëndime fizike tek i burgosuri ose tek personeli i burgjeve.</w:t>
      </w:r>
    </w:p>
    <w:p w14:paraId="1C366E3E"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4. Mjetet e shtrëngimit fizik mund të përdoren për të shmangur përpjekjet për largimin nga institucioni, dhunën ndaj personelit të institucionit, të burgosurve të tjerë, dëmtimin e sendeve, si dhe për të garantuar shëndetin e vetë të burgosurit. Ndalohet përdorimi i </w:t>
      </w:r>
      <w:r w:rsidR="00CE2E6F" w:rsidRPr="00AC48FE">
        <w:rPr>
          <w:rFonts w:ascii="Garamond" w:hAnsi="Garamond"/>
          <w:sz w:val="24"/>
          <w:szCs w:val="24"/>
        </w:rPr>
        <w:t>mjeteve të shtrëngimit fizik</w:t>
      </w:r>
      <w:r w:rsidRPr="00AC48FE">
        <w:rPr>
          <w:rFonts w:ascii="Garamond" w:hAnsi="Garamond"/>
          <w:sz w:val="24"/>
          <w:szCs w:val="24"/>
        </w:rPr>
        <w:t xml:space="preserve"> si mjet ndëshkimi. </w:t>
      </w:r>
    </w:p>
    <w:p w14:paraId="1C366E3F"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5. Personeli</w:t>
      </w:r>
      <w:r w:rsidR="00CE2E6F" w:rsidRPr="00AC48FE">
        <w:rPr>
          <w:rFonts w:ascii="Garamond" w:hAnsi="Garamond"/>
          <w:sz w:val="24"/>
          <w:szCs w:val="24"/>
        </w:rPr>
        <w:t>,</w:t>
      </w:r>
      <w:r w:rsidRPr="00AC48FE">
        <w:rPr>
          <w:rFonts w:ascii="Garamond" w:hAnsi="Garamond"/>
          <w:sz w:val="24"/>
          <w:szCs w:val="24"/>
        </w:rPr>
        <w:t xml:space="preserve"> që merret drejtpërdrejt me të bu</w:t>
      </w:r>
      <w:r w:rsidR="00CE2E6F" w:rsidRPr="00AC48FE">
        <w:rPr>
          <w:rFonts w:ascii="Garamond" w:hAnsi="Garamond"/>
          <w:sz w:val="24"/>
          <w:szCs w:val="24"/>
        </w:rPr>
        <w:t>rgosurit, trajnohet paraprakisht para se të marrë detyrën</w:t>
      </w:r>
      <w:r w:rsidRPr="00AC48FE">
        <w:rPr>
          <w:rFonts w:ascii="Garamond" w:hAnsi="Garamond"/>
          <w:sz w:val="24"/>
          <w:szCs w:val="24"/>
        </w:rPr>
        <w:t xml:space="preserve"> për teknikat që bëjnë të mundur përdorimin minimal të forcës.</w:t>
      </w:r>
    </w:p>
    <w:p w14:paraId="1C366E40"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6. Përdorimi i mjeteve të shtrëngimit fizik kryhet në mënyrë të përshkallëzuar, në proporcion me situatën dhe nivelin e rrezikut dhe duhet të jetë i kufizuar në kohë. Përdorimi i mjeteve të shtrëngimit fizik, për një periudhë më të gjatë se 48 orë</w:t>
      </w:r>
      <w:r w:rsidR="00DF34B4" w:rsidRPr="00AC48FE">
        <w:rPr>
          <w:rFonts w:ascii="Garamond" w:hAnsi="Garamond"/>
          <w:sz w:val="24"/>
          <w:szCs w:val="24"/>
        </w:rPr>
        <w:t>,</w:t>
      </w:r>
      <w:r w:rsidRPr="00AC48FE">
        <w:rPr>
          <w:rFonts w:ascii="Garamond" w:hAnsi="Garamond"/>
          <w:sz w:val="24"/>
          <w:szCs w:val="24"/>
        </w:rPr>
        <w:t xml:space="preserve"> bëhet me miratimin e prokurorit.</w:t>
      </w:r>
    </w:p>
    <w:p w14:paraId="1C366E41"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7. Gjatë shtrëngimit fizik, i burgosuri duhet të jenë nën kontrollin e vazhdueshëm të shërbimit shëndetësor.</w:t>
      </w:r>
    </w:p>
    <w:p w14:paraId="1C366E42"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8. Në rastin e të dënuarve të mitur, forca dhe mjetet e shtrëngimit fizik përdoren vetëm në përputhje me rastet e jashtëzakonshme dhe kufijtë e përcaktuar në Kodin e Drejtësisë Penale për të Mitur. Forca dhe mjetet e tjera shtrënguese nuk mund të përdoren në asnjë rast për të miturën shtatzënë, përveç rastit kur ajo ka për qëllim të </w:t>
      </w:r>
      <w:proofErr w:type="spellStart"/>
      <w:r w:rsidRPr="00AC48FE">
        <w:rPr>
          <w:rFonts w:ascii="Garamond" w:hAnsi="Garamond"/>
          <w:sz w:val="24"/>
          <w:szCs w:val="24"/>
        </w:rPr>
        <w:t>vetëdëmtohet</w:t>
      </w:r>
      <w:proofErr w:type="spellEnd"/>
      <w:r w:rsidRPr="00AC48FE">
        <w:rPr>
          <w:rFonts w:ascii="Garamond" w:hAnsi="Garamond"/>
          <w:sz w:val="24"/>
          <w:szCs w:val="24"/>
        </w:rPr>
        <w:t>.</w:t>
      </w:r>
    </w:p>
    <w:p w14:paraId="1C366E43" w14:textId="77777777" w:rsidR="009651BD" w:rsidRPr="00AC48FE" w:rsidRDefault="009651BD" w:rsidP="0016736F">
      <w:pPr>
        <w:spacing w:after="0" w:line="240" w:lineRule="auto"/>
        <w:ind w:firstLine="284"/>
        <w:jc w:val="both"/>
        <w:rPr>
          <w:rFonts w:ascii="Garamond" w:hAnsi="Garamond"/>
          <w:sz w:val="24"/>
          <w:szCs w:val="24"/>
        </w:rPr>
      </w:pPr>
    </w:p>
    <w:p w14:paraId="1C366E44" w14:textId="77777777" w:rsidR="009651BD" w:rsidRPr="00AC48FE" w:rsidRDefault="009651BD" w:rsidP="005D72AD">
      <w:pPr>
        <w:pStyle w:val="Neni"/>
      </w:pPr>
      <w:r w:rsidRPr="00AC48FE">
        <w:t>Neni 71</w:t>
      </w:r>
    </w:p>
    <w:p w14:paraId="1C366E46" w14:textId="78379799" w:rsidR="009651BD" w:rsidRPr="00AC48FE" w:rsidRDefault="009651BD" w:rsidP="005D72AD">
      <w:pPr>
        <w:pStyle w:val="Nenititull"/>
      </w:pPr>
      <w:r w:rsidRPr="00AC48FE">
        <w:t xml:space="preserve">Llojet dhe natyra e forcës dhe </w:t>
      </w:r>
      <w:r w:rsidR="00094811">
        <w:t xml:space="preserve">e </w:t>
      </w:r>
      <w:r w:rsidRPr="00AC48FE">
        <w:t>mjeteve të shtrëngimit</w:t>
      </w:r>
    </w:p>
    <w:p w14:paraId="1C366E47" w14:textId="77777777" w:rsidR="009651BD" w:rsidRPr="00AC48FE" w:rsidRDefault="009651BD" w:rsidP="0016736F">
      <w:pPr>
        <w:spacing w:after="0" w:line="240" w:lineRule="auto"/>
        <w:ind w:firstLine="284"/>
        <w:jc w:val="both"/>
        <w:rPr>
          <w:rFonts w:ascii="Garamond" w:hAnsi="Garamond"/>
          <w:sz w:val="24"/>
          <w:szCs w:val="24"/>
        </w:rPr>
      </w:pPr>
    </w:p>
    <w:p w14:paraId="1C366E48" w14:textId="77777777" w:rsidR="009651BD" w:rsidRPr="00AC48FE" w:rsidRDefault="00DF34B4"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1. Ndalohet </w:t>
      </w:r>
      <w:r w:rsidR="009651BD" w:rsidRPr="00AC48FE">
        <w:rPr>
          <w:rFonts w:ascii="Garamond" w:hAnsi="Garamond"/>
          <w:sz w:val="24"/>
          <w:szCs w:val="24"/>
        </w:rPr>
        <w:t>përdorimi i mjeteve të forcës dhe atyre shtrënguese, që konsiderohen armë</w:t>
      </w:r>
      <w:r w:rsidRPr="00AC48FE">
        <w:rPr>
          <w:rFonts w:ascii="Garamond" w:hAnsi="Garamond"/>
          <w:sz w:val="24"/>
          <w:szCs w:val="24"/>
        </w:rPr>
        <w:t>,</w:t>
      </w:r>
      <w:r w:rsidR="009651BD" w:rsidRPr="00AC48FE">
        <w:rPr>
          <w:rFonts w:ascii="Garamond" w:hAnsi="Garamond"/>
          <w:sz w:val="24"/>
          <w:szCs w:val="24"/>
        </w:rPr>
        <w:t xml:space="preserve"> ose i lëndëve narkotike në kuptim të Kodit Penal. </w:t>
      </w:r>
    </w:p>
    <w:p w14:paraId="1C366E49" w14:textId="0EEF9386"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2. Në çdo rast, ndalohet përdorimi i forcës për qëllime të torturës, trajtimit ose dënimit çnjerëzor ose degradues. Përdorimi i mjeteve të shtrëngimit nuk duhet të tejkalojë kufizimet e vendosura në Konventën E</w:t>
      </w:r>
      <w:r w:rsidR="00A70D58">
        <w:rPr>
          <w:rFonts w:ascii="Garamond" w:hAnsi="Garamond"/>
          <w:sz w:val="24"/>
          <w:szCs w:val="24"/>
        </w:rPr>
        <w:t>v</w:t>
      </w:r>
      <w:r w:rsidRPr="00AC48FE">
        <w:rPr>
          <w:rFonts w:ascii="Garamond" w:hAnsi="Garamond"/>
          <w:sz w:val="24"/>
          <w:szCs w:val="24"/>
        </w:rPr>
        <w:t xml:space="preserve">ropiane për të Drejtat e Njeriut. </w:t>
      </w:r>
    </w:p>
    <w:p w14:paraId="1C366E4A" w14:textId="57C89A25"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3.</w:t>
      </w:r>
      <w:r w:rsidR="002C2025" w:rsidRPr="00AC48FE">
        <w:rPr>
          <w:rFonts w:ascii="Garamond" w:hAnsi="Garamond"/>
          <w:sz w:val="24"/>
          <w:szCs w:val="24"/>
        </w:rPr>
        <w:t xml:space="preserve"> </w:t>
      </w:r>
      <w:r w:rsidRPr="00AC48FE">
        <w:rPr>
          <w:rFonts w:ascii="Garamond" w:hAnsi="Garamond"/>
          <w:sz w:val="24"/>
          <w:szCs w:val="24"/>
        </w:rPr>
        <w:t>Punonjësit e</w:t>
      </w:r>
      <w:r w:rsidR="00AC48FE" w:rsidRPr="00AC48FE">
        <w:rPr>
          <w:rFonts w:ascii="Garamond" w:hAnsi="Garamond"/>
          <w:sz w:val="24"/>
          <w:szCs w:val="24"/>
        </w:rPr>
        <w:t xml:space="preserve"> </w:t>
      </w:r>
      <w:r w:rsidRPr="00AC48FE">
        <w:rPr>
          <w:rFonts w:ascii="Garamond" w:hAnsi="Garamond"/>
          <w:sz w:val="24"/>
          <w:szCs w:val="24"/>
        </w:rPr>
        <w:t xml:space="preserve">shërbimit brenda institucionit nuk duhet të mbajnë armë, me përjashtim të rasteve të parashikuara në legjislacionin në fuqi për </w:t>
      </w:r>
      <w:r w:rsidR="009A2C23" w:rsidRPr="00AC48FE">
        <w:rPr>
          <w:rFonts w:ascii="Garamond" w:hAnsi="Garamond"/>
          <w:sz w:val="24"/>
          <w:szCs w:val="24"/>
        </w:rPr>
        <w:t>P</w:t>
      </w:r>
      <w:r w:rsidRPr="00AC48FE">
        <w:rPr>
          <w:rFonts w:ascii="Garamond" w:hAnsi="Garamond"/>
          <w:sz w:val="24"/>
          <w:szCs w:val="24"/>
        </w:rPr>
        <w:t xml:space="preserve">olicinë e </w:t>
      </w:r>
      <w:r w:rsidR="009A2C23" w:rsidRPr="00AC48FE">
        <w:rPr>
          <w:rFonts w:ascii="Garamond" w:hAnsi="Garamond"/>
          <w:sz w:val="24"/>
          <w:szCs w:val="24"/>
        </w:rPr>
        <w:t>B</w:t>
      </w:r>
      <w:r w:rsidR="00DF34B4" w:rsidRPr="00AC48FE">
        <w:rPr>
          <w:rFonts w:ascii="Garamond" w:hAnsi="Garamond"/>
          <w:sz w:val="24"/>
          <w:szCs w:val="24"/>
        </w:rPr>
        <w:t>urgjeve.</w:t>
      </w:r>
    </w:p>
    <w:p w14:paraId="1C366E4B" w14:textId="19E5A096"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4</w:t>
      </w:r>
      <w:r w:rsidR="009A2C23" w:rsidRPr="00AC48FE">
        <w:rPr>
          <w:rFonts w:ascii="Garamond" w:hAnsi="Garamond"/>
          <w:sz w:val="24"/>
          <w:szCs w:val="24"/>
        </w:rPr>
        <w:t>.</w:t>
      </w:r>
      <w:r w:rsidRPr="00AC48FE">
        <w:rPr>
          <w:rFonts w:ascii="Garamond" w:hAnsi="Garamond"/>
          <w:sz w:val="24"/>
          <w:szCs w:val="24"/>
        </w:rPr>
        <w:t xml:space="preserve"> Rregulla</w:t>
      </w:r>
      <w:r w:rsidR="00DF34B4" w:rsidRPr="00AC48FE">
        <w:rPr>
          <w:rFonts w:ascii="Garamond" w:hAnsi="Garamond"/>
          <w:sz w:val="24"/>
          <w:szCs w:val="24"/>
        </w:rPr>
        <w:t>t</w:t>
      </w:r>
      <w:r w:rsidRPr="00AC48FE">
        <w:rPr>
          <w:rFonts w:ascii="Garamond" w:hAnsi="Garamond"/>
          <w:sz w:val="24"/>
          <w:szCs w:val="24"/>
        </w:rPr>
        <w:t xml:space="preserve"> </w:t>
      </w:r>
      <w:r w:rsidR="00DF34B4" w:rsidRPr="00AC48FE">
        <w:rPr>
          <w:rFonts w:ascii="Garamond" w:hAnsi="Garamond"/>
          <w:sz w:val="24"/>
          <w:szCs w:val="24"/>
        </w:rPr>
        <w:t>e</w:t>
      </w:r>
      <w:r w:rsidRPr="00AC48FE">
        <w:rPr>
          <w:rFonts w:ascii="Garamond" w:hAnsi="Garamond"/>
          <w:sz w:val="24"/>
          <w:szCs w:val="24"/>
        </w:rPr>
        <w:t xml:space="preserve"> hollësishme për llojet, mënyrat, natyrën, teknikat e përdorimit të</w:t>
      </w:r>
      <w:r w:rsidR="00AC48FE" w:rsidRPr="00AC48FE">
        <w:rPr>
          <w:rFonts w:ascii="Garamond" w:hAnsi="Garamond"/>
          <w:sz w:val="24"/>
          <w:szCs w:val="24"/>
        </w:rPr>
        <w:t xml:space="preserve"> </w:t>
      </w:r>
      <w:r w:rsidRPr="00AC48FE">
        <w:rPr>
          <w:rFonts w:ascii="Garamond" w:hAnsi="Garamond"/>
          <w:sz w:val="24"/>
          <w:szCs w:val="24"/>
        </w:rPr>
        <w:t>forcës dhe të mjeteve të shtrëngimit</w:t>
      </w:r>
      <w:r w:rsidR="00DF34B4" w:rsidRPr="00AC48FE">
        <w:rPr>
          <w:rFonts w:ascii="Garamond" w:hAnsi="Garamond"/>
          <w:sz w:val="24"/>
          <w:szCs w:val="24"/>
        </w:rPr>
        <w:t>,</w:t>
      </w:r>
      <w:r w:rsidRPr="00AC48FE">
        <w:rPr>
          <w:rFonts w:ascii="Garamond" w:hAnsi="Garamond"/>
          <w:sz w:val="24"/>
          <w:szCs w:val="24"/>
        </w:rPr>
        <w:t xml:space="preserve"> si dhe rregullat dhe masa e përdorimit të tyre me funksion parandalues dhe në përputhje me individualitetin e të burgosurit përcaktohen në rregulloren e përgjithshme të burgjeve</w:t>
      </w:r>
    </w:p>
    <w:p w14:paraId="1C366E4C" w14:textId="77777777" w:rsidR="009651BD" w:rsidRPr="00AC48FE" w:rsidRDefault="009651BD" w:rsidP="0016736F">
      <w:pPr>
        <w:spacing w:after="0" w:line="240" w:lineRule="auto"/>
        <w:ind w:firstLine="284"/>
        <w:jc w:val="both"/>
        <w:rPr>
          <w:rFonts w:ascii="Garamond" w:hAnsi="Garamond"/>
          <w:sz w:val="24"/>
          <w:szCs w:val="24"/>
        </w:rPr>
      </w:pPr>
    </w:p>
    <w:p w14:paraId="1C366E4D" w14:textId="77777777" w:rsidR="009651BD" w:rsidRPr="00AC48FE" w:rsidRDefault="009651BD" w:rsidP="005D72AD">
      <w:pPr>
        <w:pStyle w:val="Neni"/>
      </w:pPr>
      <w:r w:rsidRPr="00AC48FE">
        <w:t>KREU II</w:t>
      </w:r>
    </w:p>
    <w:p w14:paraId="1C366E4F" w14:textId="77777777" w:rsidR="009651BD" w:rsidRPr="00AC48FE" w:rsidRDefault="009651BD" w:rsidP="005D72AD">
      <w:pPr>
        <w:pStyle w:val="Neni"/>
      </w:pPr>
      <w:r w:rsidRPr="00AC48FE">
        <w:t>LEJET, SHPËRBLIMET DHE NDRYSHIMI I GJENDJES CIVILE</w:t>
      </w:r>
    </w:p>
    <w:p w14:paraId="1C366E50" w14:textId="77777777" w:rsidR="009651BD" w:rsidRPr="00AC48FE" w:rsidRDefault="009651BD" w:rsidP="005D72AD">
      <w:pPr>
        <w:pStyle w:val="Neni"/>
      </w:pPr>
    </w:p>
    <w:p w14:paraId="1C366E51" w14:textId="77777777" w:rsidR="009651BD" w:rsidRPr="00AC48FE" w:rsidRDefault="009651BD" w:rsidP="005D72AD">
      <w:pPr>
        <w:pStyle w:val="Neni"/>
      </w:pPr>
      <w:r w:rsidRPr="00AC48FE">
        <w:t>Neni 72</w:t>
      </w:r>
    </w:p>
    <w:p w14:paraId="1C366E53" w14:textId="77777777" w:rsidR="009651BD" w:rsidRPr="00AC48FE" w:rsidRDefault="009651BD" w:rsidP="005D72AD">
      <w:pPr>
        <w:pStyle w:val="Nenititull"/>
      </w:pPr>
      <w:r w:rsidRPr="00AC48FE">
        <w:t>Lejet shpërblyese</w:t>
      </w:r>
    </w:p>
    <w:p w14:paraId="1C366E54" w14:textId="77777777" w:rsidR="009651BD" w:rsidRPr="00AC48FE" w:rsidRDefault="009651BD" w:rsidP="0016736F">
      <w:pPr>
        <w:spacing w:after="0" w:line="240" w:lineRule="auto"/>
        <w:ind w:firstLine="284"/>
        <w:jc w:val="both"/>
        <w:rPr>
          <w:rFonts w:ascii="Garamond" w:hAnsi="Garamond"/>
          <w:sz w:val="24"/>
          <w:szCs w:val="24"/>
        </w:rPr>
      </w:pPr>
    </w:p>
    <w:p w14:paraId="1C366E55" w14:textId="77777777" w:rsidR="009651BD" w:rsidRPr="00AC48FE" w:rsidRDefault="009A2C23"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1. </w:t>
      </w:r>
      <w:r w:rsidR="009651BD" w:rsidRPr="00AC48FE">
        <w:rPr>
          <w:rFonts w:ascii="Garamond" w:hAnsi="Garamond"/>
          <w:sz w:val="24"/>
          <w:szCs w:val="24"/>
        </w:rPr>
        <w:t xml:space="preserve">Të dënuarit, të cilët respektojnë rregullat e disiplinës, rregulloren e brendshme të institucionit, janë të motivuar për të marrë pjesë në programet rehabilituese e të </w:t>
      </w:r>
      <w:proofErr w:type="spellStart"/>
      <w:r w:rsidR="009651BD" w:rsidRPr="00AC48FE">
        <w:rPr>
          <w:rFonts w:ascii="Garamond" w:hAnsi="Garamond"/>
          <w:sz w:val="24"/>
          <w:szCs w:val="24"/>
        </w:rPr>
        <w:t>riintegrimit</w:t>
      </w:r>
      <w:proofErr w:type="spellEnd"/>
      <w:r w:rsidR="00DF34B4" w:rsidRPr="00AC48FE">
        <w:rPr>
          <w:rFonts w:ascii="Garamond" w:hAnsi="Garamond"/>
          <w:sz w:val="24"/>
          <w:szCs w:val="24"/>
        </w:rPr>
        <w:t>,</w:t>
      </w:r>
      <w:r w:rsidR="009651BD" w:rsidRPr="00AC48FE">
        <w:rPr>
          <w:rFonts w:ascii="Garamond" w:hAnsi="Garamond"/>
          <w:sz w:val="24"/>
          <w:szCs w:val="24"/>
        </w:rPr>
        <w:t xml:space="preserve"> si dhe nuk paraqesin rrezikshmëri shoqërore, kanë të drejtë të marrin leje shpërblyese</w:t>
      </w:r>
      <w:r w:rsidR="00411387" w:rsidRPr="00AC48FE">
        <w:rPr>
          <w:rFonts w:ascii="Garamond" w:hAnsi="Garamond"/>
          <w:sz w:val="24"/>
          <w:szCs w:val="24"/>
        </w:rPr>
        <w:t>, por jo më shumë se 20</w:t>
      </w:r>
      <w:r w:rsidR="009651BD" w:rsidRPr="00AC48FE">
        <w:rPr>
          <w:rFonts w:ascii="Garamond" w:hAnsi="Garamond"/>
          <w:sz w:val="24"/>
          <w:szCs w:val="24"/>
        </w:rPr>
        <w:t xml:space="preserve"> ditë në vit. Për të dënuarit e mitur kohëzgjatj</w:t>
      </w:r>
      <w:r w:rsidR="00DF34B4" w:rsidRPr="00AC48FE">
        <w:rPr>
          <w:rFonts w:ascii="Garamond" w:hAnsi="Garamond"/>
          <w:sz w:val="24"/>
          <w:szCs w:val="24"/>
        </w:rPr>
        <w:t>a e lejeve shpërblyese në total</w:t>
      </w:r>
      <w:r w:rsidR="009651BD" w:rsidRPr="00AC48FE">
        <w:rPr>
          <w:rFonts w:ascii="Garamond" w:hAnsi="Garamond"/>
          <w:sz w:val="24"/>
          <w:szCs w:val="24"/>
        </w:rPr>
        <w:t xml:space="preserve"> përcaktohet në përputhje me Kodin e Drejtësisë Penale për të Mitur.</w:t>
      </w:r>
    </w:p>
    <w:p w14:paraId="1C366E56" w14:textId="77777777" w:rsidR="009651BD" w:rsidRPr="00AC48FE" w:rsidRDefault="009A2C23"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2. </w:t>
      </w:r>
      <w:r w:rsidR="009651BD" w:rsidRPr="00AC48FE">
        <w:rPr>
          <w:rFonts w:ascii="Garamond" w:hAnsi="Garamond"/>
          <w:sz w:val="24"/>
          <w:szCs w:val="24"/>
        </w:rPr>
        <w:t>Leja shpërblyese i jepet në rastin e përmbushjes së kushteve të mëposhtme:</w:t>
      </w:r>
    </w:p>
    <w:p w14:paraId="1C366E57" w14:textId="77777777" w:rsidR="009651BD" w:rsidRPr="00AC48FE" w:rsidRDefault="009A2C23"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a) </w:t>
      </w:r>
      <w:r w:rsidR="009651BD" w:rsidRPr="00AC48FE">
        <w:rPr>
          <w:rFonts w:ascii="Garamond" w:hAnsi="Garamond"/>
          <w:sz w:val="24"/>
          <w:szCs w:val="24"/>
        </w:rPr>
        <w:t>të dënuarit deri në 3 vjet burgim, pasi të ke</w:t>
      </w:r>
      <w:r w:rsidR="00F30EDA" w:rsidRPr="00AC48FE">
        <w:rPr>
          <w:rFonts w:ascii="Garamond" w:hAnsi="Garamond"/>
          <w:sz w:val="24"/>
          <w:szCs w:val="24"/>
        </w:rPr>
        <w:t>t</w:t>
      </w:r>
      <w:r w:rsidR="009651BD" w:rsidRPr="00AC48FE">
        <w:rPr>
          <w:rFonts w:ascii="Garamond" w:hAnsi="Garamond"/>
          <w:sz w:val="24"/>
          <w:szCs w:val="24"/>
        </w:rPr>
        <w:t>ë kryer jo më pak se 1/4 e dënimit;</w:t>
      </w:r>
    </w:p>
    <w:p w14:paraId="1C366E58" w14:textId="77777777" w:rsidR="009651BD" w:rsidRPr="00AC48FE" w:rsidRDefault="009A2C23"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b) </w:t>
      </w:r>
      <w:r w:rsidR="009651BD" w:rsidRPr="00AC48FE">
        <w:rPr>
          <w:rFonts w:ascii="Garamond" w:hAnsi="Garamond"/>
          <w:sz w:val="24"/>
          <w:szCs w:val="24"/>
        </w:rPr>
        <w:t>të dënuarit nga 3 deri në 10 vjet burgim, pasi të ke</w:t>
      </w:r>
      <w:r w:rsidR="00F30EDA" w:rsidRPr="00AC48FE">
        <w:rPr>
          <w:rFonts w:ascii="Garamond" w:hAnsi="Garamond"/>
          <w:sz w:val="24"/>
          <w:szCs w:val="24"/>
        </w:rPr>
        <w:t>t</w:t>
      </w:r>
      <w:r w:rsidR="009651BD" w:rsidRPr="00AC48FE">
        <w:rPr>
          <w:rFonts w:ascii="Garamond" w:hAnsi="Garamond"/>
          <w:sz w:val="24"/>
          <w:szCs w:val="24"/>
        </w:rPr>
        <w:t>ë kryer jo më pak se 1/2 e dënimit;</w:t>
      </w:r>
    </w:p>
    <w:p w14:paraId="1C366E59" w14:textId="77777777" w:rsidR="009651BD" w:rsidRPr="00AC48FE" w:rsidRDefault="009A2C23"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c) </w:t>
      </w:r>
      <w:r w:rsidR="009651BD" w:rsidRPr="00AC48FE">
        <w:rPr>
          <w:rFonts w:ascii="Garamond" w:hAnsi="Garamond"/>
          <w:sz w:val="24"/>
          <w:szCs w:val="24"/>
        </w:rPr>
        <w:t>të dënuarit mbi 10 vjet b</w:t>
      </w:r>
      <w:r w:rsidR="00F30EDA" w:rsidRPr="00AC48FE">
        <w:rPr>
          <w:rFonts w:ascii="Garamond" w:hAnsi="Garamond"/>
          <w:sz w:val="24"/>
          <w:szCs w:val="24"/>
        </w:rPr>
        <w:t>urgim, pasi t’i</w:t>
      </w:r>
      <w:r w:rsidR="009651BD" w:rsidRPr="00AC48FE">
        <w:rPr>
          <w:rFonts w:ascii="Garamond" w:hAnsi="Garamond"/>
          <w:sz w:val="24"/>
          <w:szCs w:val="24"/>
        </w:rPr>
        <w:t xml:space="preserve"> ketë mbetur për të kryer më pak se 5 vjet heqje lirie.</w:t>
      </w:r>
    </w:p>
    <w:p w14:paraId="1C366E5A" w14:textId="77777777" w:rsidR="009651BD" w:rsidRPr="00AC48FE" w:rsidRDefault="009A2C23"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3. </w:t>
      </w:r>
      <w:r w:rsidR="009651BD" w:rsidRPr="00AC48FE">
        <w:rPr>
          <w:rFonts w:ascii="Garamond" w:hAnsi="Garamond"/>
          <w:sz w:val="24"/>
          <w:szCs w:val="24"/>
        </w:rPr>
        <w:t>Leja shpërblyese në institucionet e sigurisë së lartë jepet vetëm me urdhër të ministrit të Drejtësisë ose me autorizimin e tij nga drejtori i Përgjithshëm i Burgjeve.</w:t>
      </w:r>
    </w:p>
    <w:p w14:paraId="1C366E5B"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4. Leja shpërblyese në institucionet e sigurisë së zakonshme dhe të ulët jepet me urdhër të </w:t>
      </w:r>
      <w:r w:rsidR="00DF34B4" w:rsidRPr="00AC48FE">
        <w:rPr>
          <w:rFonts w:ascii="Garamond" w:hAnsi="Garamond"/>
          <w:sz w:val="24"/>
          <w:szCs w:val="24"/>
        </w:rPr>
        <w:t>d</w:t>
      </w:r>
      <w:r w:rsidRPr="00AC48FE">
        <w:rPr>
          <w:rFonts w:ascii="Garamond" w:hAnsi="Garamond"/>
          <w:sz w:val="24"/>
          <w:szCs w:val="24"/>
        </w:rPr>
        <w:t>rejtorit të institucionit.</w:t>
      </w:r>
    </w:p>
    <w:p w14:paraId="1C366E5C" w14:textId="77777777" w:rsidR="009651BD" w:rsidRPr="00AC48FE" w:rsidRDefault="009A2C23"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5. </w:t>
      </w:r>
      <w:r w:rsidR="009651BD" w:rsidRPr="00AC48FE">
        <w:rPr>
          <w:rFonts w:ascii="Garamond" w:hAnsi="Garamond"/>
          <w:sz w:val="24"/>
          <w:szCs w:val="24"/>
        </w:rPr>
        <w:t>Brenda 7 ditëve nga marrja e kërkesës për leje, organi përgjegjës vendos miratimin ose refuzimin e kërkesës, duke u bazuar në planifikimin vjetor dhe raportet e vlerësimit për përmbushjen e kushteve të parashikuara në pikat 1 dhe 2 të këtij neni.</w:t>
      </w:r>
    </w:p>
    <w:p w14:paraId="1C366E5D" w14:textId="77777777" w:rsidR="009651BD" w:rsidRPr="00AC48FE" w:rsidRDefault="009A2C23"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6. </w:t>
      </w:r>
      <w:r w:rsidR="009651BD" w:rsidRPr="00AC48FE">
        <w:rPr>
          <w:rFonts w:ascii="Garamond" w:hAnsi="Garamond"/>
          <w:sz w:val="24"/>
          <w:szCs w:val="24"/>
        </w:rPr>
        <w:t xml:space="preserve">Kundër vendimit të refuzimit të lejes shpërblyese, i dënuari në institucionet e sigurisë së zakonshme ose të sigurisë së ulët </w:t>
      </w:r>
      <w:r w:rsidR="00411387" w:rsidRPr="00AC48FE">
        <w:rPr>
          <w:rFonts w:ascii="Garamond" w:hAnsi="Garamond"/>
          <w:sz w:val="24"/>
          <w:szCs w:val="24"/>
        </w:rPr>
        <w:t>apo</w:t>
      </w:r>
      <w:r w:rsidR="009651BD" w:rsidRPr="00AC48FE">
        <w:rPr>
          <w:rFonts w:ascii="Garamond" w:hAnsi="Garamond"/>
          <w:sz w:val="24"/>
          <w:szCs w:val="24"/>
        </w:rPr>
        <w:t xml:space="preserve"> përfaqësuesi i tij ligjor mund të paraqesë ankim brenda 5 ditëve pranë ministrit të Drejtësisë, sipas rregullave të parashikuara në Kodin e Procedurave Administrative. Kundër vendimit të </w:t>
      </w:r>
      <w:r w:rsidR="00DF34B4" w:rsidRPr="00AC48FE">
        <w:rPr>
          <w:rFonts w:ascii="Garamond" w:hAnsi="Garamond"/>
          <w:sz w:val="24"/>
          <w:szCs w:val="24"/>
        </w:rPr>
        <w:t>m</w:t>
      </w:r>
      <w:r w:rsidR="009651BD" w:rsidRPr="00AC48FE">
        <w:rPr>
          <w:rFonts w:ascii="Garamond" w:hAnsi="Garamond"/>
          <w:sz w:val="24"/>
          <w:szCs w:val="24"/>
        </w:rPr>
        <w:t>inistrit të Drej</w:t>
      </w:r>
      <w:r w:rsidR="00DF34B4" w:rsidRPr="00AC48FE">
        <w:rPr>
          <w:rFonts w:ascii="Garamond" w:hAnsi="Garamond"/>
          <w:sz w:val="24"/>
          <w:szCs w:val="24"/>
        </w:rPr>
        <w:t>t</w:t>
      </w:r>
      <w:r w:rsidR="009651BD" w:rsidRPr="00AC48FE">
        <w:rPr>
          <w:rFonts w:ascii="Garamond" w:hAnsi="Garamond"/>
          <w:sz w:val="24"/>
          <w:szCs w:val="24"/>
        </w:rPr>
        <w:t xml:space="preserve">ësisë mund të bëhet ankim në gjykatën kompetente. Kundër vendimit të refuzimit të lejes shpërblyese </w:t>
      </w:r>
      <w:r w:rsidR="00411387" w:rsidRPr="00AC48FE">
        <w:rPr>
          <w:rFonts w:ascii="Garamond" w:hAnsi="Garamond"/>
          <w:sz w:val="24"/>
          <w:szCs w:val="24"/>
        </w:rPr>
        <w:t>i dënuari</w:t>
      </w:r>
      <w:r w:rsidR="009651BD" w:rsidRPr="00AC48FE">
        <w:rPr>
          <w:rFonts w:ascii="Garamond" w:hAnsi="Garamond"/>
          <w:sz w:val="24"/>
          <w:szCs w:val="24"/>
        </w:rPr>
        <w:t xml:space="preserve"> në institucionet e sigurisë së lartë ose përfaqësuesi i tij ligjor, mund të p</w:t>
      </w:r>
      <w:r w:rsidR="00411387" w:rsidRPr="00AC48FE">
        <w:rPr>
          <w:rFonts w:ascii="Garamond" w:hAnsi="Garamond"/>
          <w:sz w:val="24"/>
          <w:szCs w:val="24"/>
        </w:rPr>
        <w:t>araqesë</w:t>
      </w:r>
      <w:r w:rsidR="009651BD" w:rsidRPr="00AC48FE">
        <w:rPr>
          <w:rFonts w:ascii="Garamond" w:hAnsi="Garamond"/>
          <w:sz w:val="24"/>
          <w:szCs w:val="24"/>
        </w:rPr>
        <w:t xml:space="preserve"> ankim </w:t>
      </w:r>
      <w:r w:rsidR="00411387" w:rsidRPr="00AC48FE">
        <w:rPr>
          <w:rFonts w:ascii="Garamond" w:hAnsi="Garamond"/>
          <w:sz w:val="24"/>
          <w:szCs w:val="24"/>
        </w:rPr>
        <w:t>në gjykatën kompetente brenda 5</w:t>
      </w:r>
      <w:r w:rsidR="00DF34B4" w:rsidRPr="00AC48FE">
        <w:rPr>
          <w:rFonts w:ascii="Garamond" w:hAnsi="Garamond"/>
          <w:sz w:val="24"/>
          <w:szCs w:val="24"/>
        </w:rPr>
        <w:t xml:space="preserve"> </w:t>
      </w:r>
      <w:r w:rsidR="009651BD" w:rsidRPr="00AC48FE">
        <w:rPr>
          <w:rFonts w:ascii="Garamond" w:hAnsi="Garamond"/>
          <w:sz w:val="24"/>
          <w:szCs w:val="24"/>
        </w:rPr>
        <w:t xml:space="preserve">ditëve nga marrja dijeni. </w:t>
      </w:r>
    </w:p>
    <w:p w14:paraId="1C366E5E" w14:textId="77777777" w:rsidR="009651BD" w:rsidRPr="00AC48FE" w:rsidRDefault="009A2C23"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7. </w:t>
      </w:r>
      <w:r w:rsidR="009651BD" w:rsidRPr="00AC48FE">
        <w:rPr>
          <w:rFonts w:ascii="Garamond" w:hAnsi="Garamond"/>
          <w:sz w:val="24"/>
          <w:szCs w:val="24"/>
        </w:rPr>
        <w:t>Procedurat e dhënies së lejeve shpërblyese përcaktohen me udhëzim të ministrit të Drejtësisë.</w:t>
      </w:r>
    </w:p>
    <w:p w14:paraId="1C366E5F" w14:textId="77777777" w:rsidR="009651BD" w:rsidRPr="00AC48FE" w:rsidRDefault="009651BD" w:rsidP="0016736F">
      <w:pPr>
        <w:spacing w:after="0" w:line="240" w:lineRule="auto"/>
        <w:ind w:firstLine="284"/>
        <w:jc w:val="both"/>
        <w:rPr>
          <w:rFonts w:ascii="Garamond" w:hAnsi="Garamond"/>
          <w:sz w:val="24"/>
          <w:szCs w:val="24"/>
        </w:rPr>
      </w:pPr>
    </w:p>
    <w:p w14:paraId="1C366E60" w14:textId="77777777" w:rsidR="009651BD" w:rsidRPr="00AC48FE" w:rsidRDefault="009651BD" w:rsidP="005D72AD">
      <w:pPr>
        <w:pStyle w:val="Neni"/>
      </w:pPr>
      <w:r w:rsidRPr="00AC48FE">
        <w:t>Neni 73</w:t>
      </w:r>
    </w:p>
    <w:p w14:paraId="1C366E62" w14:textId="77777777" w:rsidR="009651BD" w:rsidRPr="00AC48FE" w:rsidRDefault="009651BD" w:rsidP="005D72AD">
      <w:pPr>
        <w:pStyle w:val="Nenititull"/>
      </w:pPr>
      <w:r w:rsidRPr="00AC48FE">
        <w:t>Leje të veçanta</w:t>
      </w:r>
    </w:p>
    <w:p w14:paraId="1C366E63" w14:textId="77777777" w:rsidR="009651BD" w:rsidRPr="00AC48FE" w:rsidRDefault="009651BD" w:rsidP="0016736F">
      <w:pPr>
        <w:spacing w:after="0" w:line="240" w:lineRule="auto"/>
        <w:ind w:firstLine="284"/>
        <w:jc w:val="both"/>
        <w:rPr>
          <w:rFonts w:ascii="Garamond" w:hAnsi="Garamond"/>
          <w:sz w:val="24"/>
          <w:szCs w:val="24"/>
        </w:rPr>
      </w:pPr>
    </w:p>
    <w:p w14:paraId="1C366E64" w14:textId="77777777" w:rsidR="009651BD" w:rsidRPr="00AC48FE" w:rsidRDefault="009651BD" w:rsidP="0016736F">
      <w:pPr>
        <w:spacing w:after="0" w:line="240" w:lineRule="auto"/>
        <w:ind w:firstLine="284"/>
        <w:jc w:val="both"/>
        <w:rPr>
          <w:rFonts w:ascii="Garamond" w:hAnsi="Garamond"/>
          <w:sz w:val="24"/>
          <w:szCs w:val="24"/>
        </w:rPr>
      </w:pPr>
    </w:p>
    <w:p w14:paraId="1C366E65" w14:textId="6F0312E1" w:rsidR="009651BD" w:rsidRPr="00AC48FE" w:rsidRDefault="009A2C23"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1. </w:t>
      </w:r>
      <w:r w:rsidR="009651BD" w:rsidRPr="00AC48FE">
        <w:rPr>
          <w:rFonts w:ascii="Garamond" w:hAnsi="Garamond"/>
          <w:sz w:val="24"/>
          <w:szCs w:val="24"/>
        </w:rPr>
        <w:t>I</w:t>
      </w:r>
      <w:r w:rsidR="00AC48FE" w:rsidRPr="00AC48FE">
        <w:rPr>
          <w:rFonts w:ascii="Garamond" w:hAnsi="Garamond"/>
          <w:sz w:val="24"/>
          <w:szCs w:val="24"/>
        </w:rPr>
        <w:t xml:space="preserve"> </w:t>
      </w:r>
      <w:r w:rsidR="009651BD" w:rsidRPr="00AC48FE">
        <w:rPr>
          <w:rFonts w:ascii="Garamond" w:hAnsi="Garamond"/>
          <w:sz w:val="24"/>
          <w:szCs w:val="24"/>
        </w:rPr>
        <w:t>burg</w:t>
      </w:r>
      <w:r w:rsidR="00F30EDA" w:rsidRPr="00AC48FE">
        <w:rPr>
          <w:rFonts w:ascii="Garamond" w:hAnsi="Garamond"/>
          <w:sz w:val="24"/>
          <w:szCs w:val="24"/>
        </w:rPr>
        <w:t xml:space="preserve">osuri </w:t>
      </w:r>
      <w:r w:rsidR="00241416" w:rsidRPr="00AC48FE">
        <w:rPr>
          <w:rFonts w:ascii="Garamond" w:hAnsi="Garamond"/>
          <w:sz w:val="24"/>
          <w:szCs w:val="24"/>
        </w:rPr>
        <w:t>ka të drejtë të përfitojë leje të veçantë</w:t>
      </w:r>
      <w:r w:rsidR="009651BD" w:rsidRPr="00AC48FE">
        <w:rPr>
          <w:rFonts w:ascii="Garamond" w:hAnsi="Garamond"/>
          <w:sz w:val="24"/>
          <w:szCs w:val="24"/>
        </w:rPr>
        <w:t xml:space="preserve"> në rast të sëmundjeve të rënda, të cilat rrezikojnë jetën e anëtarëve të familjes, të vërtetuar me raport mjekësor, ose të ngjarjeve të rëndësishme familjare, si vdekje, lindje ose martesa</w:t>
      </w:r>
      <w:r w:rsidR="00241416" w:rsidRPr="00AC48FE">
        <w:rPr>
          <w:rFonts w:ascii="Garamond" w:hAnsi="Garamond"/>
          <w:sz w:val="24"/>
          <w:szCs w:val="24"/>
        </w:rPr>
        <w:t>,</w:t>
      </w:r>
      <w:r w:rsidR="009651BD" w:rsidRPr="00AC48FE">
        <w:rPr>
          <w:rFonts w:ascii="Garamond" w:hAnsi="Garamond"/>
          <w:sz w:val="24"/>
          <w:szCs w:val="24"/>
        </w:rPr>
        <w:t xml:space="preserve"> si dhe në rastet e dhënies së provimeve të vetë të dënuarit. Kjo periudhë përfshihet në kohën e vuajtjes së dënimit.</w:t>
      </w:r>
    </w:p>
    <w:p w14:paraId="1C366E66" w14:textId="77777777" w:rsidR="009651BD" w:rsidRPr="00AC48FE" w:rsidRDefault="009A2C23"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2. </w:t>
      </w:r>
      <w:r w:rsidR="009651BD" w:rsidRPr="00AC48FE">
        <w:rPr>
          <w:rFonts w:ascii="Garamond" w:hAnsi="Garamond"/>
          <w:sz w:val="24"/>
          <w:szCs w:val="24"/>
        </w:rPr>
        <w:t>Leja e veçantë për të dënuarin jepet nga drejtori i institucionit, ndërsa për të paraburgosurin jepet nga drejtori i institucionit, me pëlqimin paraprak të prokurorit.</w:t>
      </w:r>
    </w:p>
    <w:p w14:paraId="1C366E67" w14:textId="452096A5" w:rsidR="009651BD" w:rsidRPr="00AC48FE" w:rsidRDefault="009A2C23"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3. </w:t>
      </w:r>
      <w:r w:rsidR="009651BD" w:rsidRPr="00AC48FE">
        <w:rPr>
          <w:rFonts w:ascii="Garamond" w:hAnsi="Garamond"/>
          <w:sz w:val="24"/>
          <w:szCs w:val="24"/>
        </w:rPr>
        <w:t xml:space="preserve">Leja e veçantë jepet për një kohëzgjatje deri në 48 orë. Leja e veçantë mund të zgjatet me kërkesë të </w:t>
      </w:r>
      <w:proofErr w:type="spellStart"/>
      <w:r w:rsidR="009651BD" w:rsidRPr="00AC48FE">
        <w:rPr>
          <w:rFonts w:ascii="Garamond" w:hAnsi="Garamond"/>
          <w:sz w:val="24"/>
          <w:szCs w:val="24"/>
        </w:rPr>
        <w:t>të</w:t>
      </w:r>
      <w:proofErr w:type="spellEnd"/>
      <w:r w:rsidR="009651BD" w:rsidRPr="00AC48FE">
        <w:rPr>
          <w:rFonts w:ascii="Garamond" w:hAnsi="Garamond"/>
          <w:sz w:val="24"/>
          <w:szCs w:val="24"/>
        </w:rPr>
        <w:t xml:space="preserve"> burgosurit edhe 24 orë të tjera vetëm për rastet e sëmundjeve të rënda</w:t>
      </w:r>
      <w:r w:rsidR="00241416" w:rsidRPr="00AC48FE">
        <w:rPr>
          <w:rFonts w:ascii="Garamond" w:hAnsi="Garamond"/>
          <w:sz w:val="24"/>
          <w:szCs w:val="24"/>
        </w:rPr>
        <w:t>,</w:t>
      </w:r>
      <w:r w:rsidR="009651BD" w:rsidRPr="00AC48FE">
        <w:rPr>
          <w:rFonts w:ascii="Garamond" w:hAnsi="Garamond"/>
          <w:sz w:val="24"/>
          <w:szCs w:val="24"/>
        </w:rPr>
        <w:t xml:space="preserve"> </w:t>
      </w:r>
      <w:r w:rsidR="00241416" w:rsidRPr="00AC48FE">
        <w:rPr>
          <w:rFonts w:ascii="Garamond" w:hAnsi="Garamond"/>
          <w:sz w:val="24"/>
          <w:szCs w:val="24"/>
        </w:rPr>
        <w:t>të</w:t>
      </w:r>
      <w:r w:rsidR="009651BD" w:rsidRPr="00AC48FE">
        <w:rPr>
          <w:rFonts w:ascii="Garamond" w:hAnsi="Garamond"/>
          <w:sz w:val="24"/>
          <w:szCs w:val="24"/>
        </w:rPr>
        <w:t xml:space="preserve"> cila</w:t>
      </w:r>
      <w:r w:rsidR="00241416" w:rsidRPr="00AC48FE">
        <w:rPr>
          <w:rFonts w:ascii="Garamond" w:hAnsi="Garamond"/>
          <w:sz w:val="24"/>
          <w:szCs w:val="24"/>
        </w:rPr>
        <w:t>t</w:t>
      </w:r>
      <w:r w:rsidR="009651BD" w:rsidRPr="00AC48FE">
        <w:rPr>
          <w:rFonts w:ascii="Garamond" w:hAnsi="Garamond"/>
          <w:sz w:val="24"/>
          <w:szCs w:val="24"/>
        </w:rPr>
        <w:t xml:space="preserve"> vërtetohe</w:t>
      </w:r>
      <w:r w:rsidR="00241416" w:rsidRPr="00AC48FE">
        <w:rPr>
          <w:rFonts w:ascii="Garamond" w:hAnsi="Garamond"/>
          <w:sz w:val="24"/>
          <w:szCs w:val="24"/>
        </w:rPr>
        <w:t>n</w:t>
      </w:r>
      <w:r w:rsidR="00B46996" w:rsidRPr="00AC48FE">
        <w:rPr>
          <w:rFonts w:ascii="Garamond" w:hAnsi="Garamond"/>
          <w:sz w:val="24"/>
          <w:szCs w:val="24"/>
        </w:rPr>
        <w:t xml:space="preserve"> me </w:t>
      </w:r>
      <w:r w:rsidR="009651BD" w:rsidRPr="00AC48FE">
        <w:rPr>
          <w:rFonts w:ascii="Garamond" w:hAnsi="Garamond"/>
          <w:sz w:val="24"/>
          <w:szCs w:val="24"/>
        </w:rPr>
        <w:t>dokumentacionin përkatës.</w:t>
      </w:r>
      <w:r w:rsidR="00AC48FE" w:rsidRPr="00AC48FE">
        <w:rPr>
          <w:rFonts w:ascii="Garamond" w:hAnsi="Garamond"/>
          <w:sz w:val="24"/>
          <w:szCs w:val="24"/>
        </w:rPr>
        <w:t xml:space="preserve"> </w:t>
      </w:r>
      <w:r w:rsidR="009651BD" w:rsidRPr="00AC48FE">
        <w:rPr>
          <w:rFonts w:ascii="Garamond" w:hAnsi="Garamond"/>
          <w:sz w:val="24"/>
          <w:szCs w:val="24"/>
        </w:rPr>
        <w:t xml:space="preserve">Zgjatja e lejes miratohet në përputhje me pikën 2 të këtij neni. </w:t>
      </w:r>
    </w:p>
    <w:p w14:paraId="1C366E68" w14:textId="77777777" w:rsidR="009651BD" w:rsidRPr="00AC48FE" w:rsidRDefault="009A2C23"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4. </w:t>
      </w:r>
      <w:r w:rsidR="009651BD" w:rsidRPr="00AC48FE">
        <w:rPr>
          <w:rFonts w:ascii="Garamond" w:hAnsi="Garamond"/>
          <w:sz w:val="24"/>
          <w:szCs w:val="24"/>
        </w:rPr>
        <w:t>Kundër vendimit të drejtorit të institucionit për refuzimin e lejes së veçantë mund të bëhet ankim në gjykatën kompetente brenda 5 ditëve nga marrja dijeni e vendimit të refuzimit.</w:t>
      </w:r>
    </w:p>
    <w:p w14:paraId="1C366E69" w14:textId="77777777" w:rsidR="009651BD" w:rsidRPr="00AC48FE" w:rsidRDefault="009A2C23"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5. </w:t>
      </w:r>
      <w:r w:rsidR="009651BD" w:rsidRPr="00AC48FE">
        <w:rPr>
          <w:rFonts w:ascii="Garamond" w:hAnsi="Garamond"/>
          <w:sz w:val="24"/>
          <w:szCs w:val="24"/>
        </w:rPr>
        <w:t xml:space="preserve">Vendimi për dhënien e lejes së veçantë </w:t>
      </w:r>
      <w:r w:rsidR="00241416" w:rsidRPr="00AC48FE">
        <w:rPr>
          <w:rFonts w:ascii="Garamond" w:hAnsi="Garamond"/>
          <w:sz w:val="24"/>
          <w:szCs w:val="24"/>
        </w:rPr>
        <w:t>u</w:t>
      </w:r>
      <w:r w:rsidR="00B46996" w:rsidRPr="00AC48FE">
        <w:rPr>
          <w:rFonts w:ascii="Garamond" w:hAnsi="Garamond"/>
          <w:sz w:val="24"/>
          <w:szCs w:val="24"/>
        </w:rPr>
        <w:t xml:space="preserve"> njoftohet </w:t>
      </w:r>
      <w:r w:rsidR="009651BD" w:rsidRPr="00AC48FE">
        <w:rPr>
          <w:rFonts w:ascii="Garamond" w:hAnsi="Garamond"/>
          <w:sz w:val="24"/>
          <w:szCs w:val="24"/>
        </w:rPr>
        <w:t>menjëherë strukturave të Policisë së Shtetit, të juridiksionit të vendit ku do të qëndrojë i burgosuri.</w:t>
      </w:r>
    </w:p>
    <w:p w14:paraId="1C366E6A" w14:textId="499B26FA"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6. Rregullat dhe procedurat e shqyrtimit të kërkesës për leje të veçantë dhe</w:t>
      </w:r>
      <w:r w:rsidR="00AC48FE" w:rsidRPr="00AC48FE">
        <w:rPr>
          <w:rFonts w:ascii="Garamond" w:hAnsi="Garamond"/>
          <w:sz w:val="24"/>
          <w:szCs w:val="24"/>
        </w:rPr>
        <w:t xml:space="preserve"> </w:t>
      </w:r>
      <w:r w:rsidRPr="00AC48FE">
        <w:rPr>
          <w:rFonts w:ascii="Garamond" w:hAnsi="Garamond"/>
          <w:sz w:val="24"/>
          <w:szCs w:val="24"/>
        </w:rPr>
        <w:t xml:space="preserve">dokumentacioni shoqërues përcaktohen në rregulloren e përgjithshme të burgjeve. </w:t>
      </w:r>
    </w:p>
    <w:p w14:paraId="1C366E6B" w14:textId="77777777" w:rsidR="009A2C23" w:rsidRPr="00AC48FE" w:rsidRDefault="009A2C23" w:rsidP="0016736F">
      <w:pPr>
        <w:spacing w:after="0" w:line="240" w:lineRule="auto"/>
        <w:ind w:firstLine="284"/>
        <w:jc w:val="both"/>
        <w:rPr>
          <w:rFonts w:ascii="Garamond" w:hAnsi="Garamond"/>
          <w:sz w:val="24"/>
          <w:szCs w:val="24"/>
        </w:rPr>
      </w:pPr>
    </w:p>
    <w:p w14:paraId="1C366E6C" w14:textId="77777777" w:rsidR="009651BD" w:rsidRPr="00AC48FE" w:rsidRDefault="009651BD" w:rsidP="005D72AD">
      <w:pPr>
        <w:pStyle w:val="Neni"/>
      </w:pPr>
      <w:r w:rsidRPr="00AC48FE">
        <w:t>Neni 74</w:t>
      </w:r>
    </w:p>
    <w:p w14:paraId="1C366E6E" w14:textId="77777777" w:rsidR="009651BD" w:rsidRPr="00AC48FE" w:rsidRDefault="009651BD" w:rsidP="005D72AD">
      <w:pPr>
        <w:pStyle w:val="Nenititull"/>
      </w:pPr>
      <w:r w:rsidRPr="00AC48FE">
        <w:t>Detyrimet gjatë lejes dhe përgjegjësia për shkeljet</w:t>
      </w:r>
    </w:p>
    <w:p w14:paraId="1C366E6F" w14:textId="77777777" w:rsidR="009651BD" w:rsidRPr="00AC48FE" w:rsidRDefault="009651BD" w:rsidP="0016736F">
      <w:pPr>
        <w:spacing w:after="0" w:line="240" w:lineRule="auto"/>
        <w:ind w:firstLine="284"/>
        <w:jc w:val="both"/>
        <w:rPr>
          <w:rFonts w:ascii="Garamond" w:hAnsi="Garamond"/>
          <w:sz w:val="24"/>
          <w:szCs w:val="24"/>
        </w:rPr>
      </w:pPr>
    </w:p>
    <w:p w14:paraId="1C366E70" w14:textId="77777777" w:rsidR="009651BD" w:rsidRPr="00AC48FE" w:rsidRDefault="009A2C23"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1. </w:t>
      </w:r>
      <w:r w:rsidR="00AC3BDA" w:rsidRPr="00AC48FE">
        <w:rPr>
          <w:rFonts w:ascii="Garamond" w:hAnsi="Garamond"/>
          <w:sz w:val="24"/>
          <w:szCs w:val="24"/>
        </w:rPr>
        <w:t xml:space="preserve">I burgosuri </w:t>
      </w:r>
      <w:r w:rsidR="00241416" w:rsidRPr="00AC48FE">
        <w:rPr>
          <w:rFonts w:ascii="Garamond" w:hAnsi="Garamond"/>
          <w:sz w:val="24"/>
          <w:szCs w:val="24"/>
        </w:rPr>
        <w:t xml:space="preserve">është i </w:t>
      </w:r>
      <w:r w:rsidR="009651BD" w:rsidRPr="00AC48FE">
        <w:rPr>
          <w:rFonts w:ascii="Garamond" w:hAnsi="Garamond"/>
          <w:sz w:val="24"/>
          <w:szCs w:val="24"/>
        </w:rPr>
        <w:t>detyruar të respektojë kohëzgjatjen e lejes, ta kryejë atë në vendin e detyrueshëm të qëndrimit, të respektojë detyrimet dhe kufizimet e vendosura dhe të njoftojë institucionin për çdo shmangie të imponuar.</w:t>
      </w:r>
    </w:p>
    <w:p w14:paraId="1C366E71" w14:textId="77777777" w:rsidR="009651BD" w:rsidRPr="00AC48FE" w:rsidRDefault="009A2C23"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2. </w:t>
      </w:r>
      <w:r w:rsidR="009651BD" w:rsidRPr="00AC48FE">
        <w:rPr>
          <w:rFonts w:ascii="Garamond" w:hAnsi="Garamond"/>
          <w:sz w:val="24"/>
          <w:szCs w:val="24"/>
        </w:rPr>
        <w:t xml:space="preserve">Në rast mosrespektimi të rregullave të përcaktuara në pikën 1 të këtij neni, drejtori i institucionit </w:t>
      </w:r>
      <w:r w:rsidR="00B46996" w:rsidRPr="00AC48FE">
        <w:rPr>
          <w:rFonts w:ascii="Garamond" w:hAnsi="Garamond"/>
          <w:sz w:val="24"/>
          <w:szCs w:val="24"/>
        </w:rPr>
        <w:t>t</w:t>
      </w:r>
      <w:r w:rsidR="00E06FE8" w:rsidRPr="00AC48FE">
        <w:rPr>
          <w:rFonts w:ascii="Garamond" w:hAnsi="Garamond"/>
          <w:sz w:val="24"/>
          <w:szCs w:val="24"/>
        </w:rPr>
        <w:t>ë</w:t>
      </w:r>
      <w:r w:rsidR="00B46996" w:rsidRPr="00AC48FE">
        <w:rPr>
          <w:rFonts w:ascii="Garamond" w:hAnsi="Garamond"/>
          <w:sz w:val="24"/>
          <w:szCs w:val="24"/>
        </w:rPr>
        <w:t xml:space="preserve"> ekzekutimit t</w:t>
      </w:r>
      <w:r w:rsidR="00E06FE8" w:rsidRPr="00AC48FE">
        <w:rPr>
          <w:rFonts w:ascii="Garamond" w:hAnsi="Garamond"/>
          <w:sz w:val="24"/>
          <w:szCs w:val="24"/>
        </w:rPr>
        <w:t>ë</w:t>
      </w:r>
      <w:r w:rsidR="00B46996" w:rsidRPr="00AC48FE">
        <w:rPr>
          <w:rFonts w:ascii="Garamond" w:hAnsi="Garamond"/>
          <w:sz w:val="24"/>
          <w:szCs w:val="24"/>
        </w:rPr>
        <w:t xml:space="preserve"> vendimeve penale </w:t>
      </w:r>
      <w:r w:rsidR="009651BD" w:rsidRPr="00AC48FE">
        <w:rPr>
          <w:rFonts w:ascii="Garamond" w:hAnsi="Garamond"/>
          <w:sz w:val="24"/>
          <w:szCs w:val="24"/>
        </w:rPr>
        <w:t>vendos ndërprerjen e lejes dhe paraqet kallëzim penal kur konstaton se ka element</w:t>
      </w:r>
      <w:r w:rsidR="00241416" w:rsidRPr="00AC48FE">
        <w:rPr>
          <w:rFonts w:ascii="Garamond" w:hAnsi="Garamond"/>
          <w:sz w:val="24"/>
          <w:szCs w:val="24"/>
        </w:rPr>
        <w:t>e</w:t>
      </w:r>
      <w:r w:rsidR="009651BD" w:rsidRPr="00AC48FE">
        <w:rPr>
          <w:rFonts w:ascii="Garamond" w:hAnsi="Garamond"/>
          <w:sz w:val="24"/>
          <w:szCs w:val="24"/>
        </w:rPr>
        <w:t xml:space="preserve"> të veprës penale të l</w:t>
      </w:r>
      <w:r w:rsidR="00241416" w:rsidRPr="00AC48FE">
        <w:rPr>
          <w:rFonts w:ascii="Garamond" w:hAnsi="Garamond"/>
          <w:sz w:val="24"/>
          <w:szCs w:val="24"/>
        </w:rPr>
        <w:t xml:space="preserve">argimit të </w:t>
      </w:r>
      <w:proofErr w:type="spellStart"/>
      <w:r w:rsidR="00241416" w:rsidRPr="00AC48FE">
        <w:rPr>
          <w:rFonts w:ascii="Garamond" w:hAnsi="Garamond"/>
          <w:sz w:val="24"/>
          <w:szCs w:val="24"/>
        </w:rPr>
        <w:t>të</w:t>
      </w:r>
      <w:proofErr w:type="spellEnd"/>
      <w:r w:rsidR="00241416" w:rsidRPr="00AC48FE">
        <w:rPr>
          <w:rFonts w:ascii="Garamond" w:hAnsi="Garamond"/>
          <w:sz w:val="24"/>
          <w:szCs w:val="24"/>
        </w:rPr>
        <w:t xml:space="preserve"> burgosurit nga vendi</w:t>
      </w:r>
      <w:r w:rsidR="009651BD" w:rsidRPr="00AC48FE">
        <w:rPr>
          <w:rFonts w:ascii="Garamond" w:hAnsi="Garamond"/>
          <w:sz w:val="24"/>
          <w:szCs w:val="24"/>
        </w:rPr>
        <w:t xml:space="preserve"> i qëndrimit</w:t>
      </w:r>
      <w:r w:rsidR="00241416" w:rsidRPr="00AC48FE">
        <w:rPr>
          <w:rFonts w:ascii="Garamond" w:hAnsi="Garamond"/>
          <w:sz w:val="24"/>
          <w:szCs w:val="24"/>
        </w:rPr>
        <w:t>,</w:t>
      </w:r>
      <w:r w:rsidR="009651BD" w:rsidRPr="00AC48FE">
        <w:rPr>
          <w:rFonts w:ascii="Garamond" w:hAnsi="Garamond"/>
          <w:sz w:val="24"/>
          <w:szCs w:val="24"/>
        </w:rPr>
        <w:t xml:space="preserve"> sipas parashikimeve të Kodit Penal.</w:t>
      </w:r>
    </w:p>
    <w:p w14:paraId="1C366E74" w14:textId="77777777" w:rsidR="00B41B59" w:rsidRPr="00AC48FE" w:rsidRDefault="00B41B59" w:rsidP="0016736F">
      <w:pPr>
        <w:spacing w:after="0" w:line="240" w:lineRule="auto"/>
        <w:ind w:firstLine="284"/>
        <w:jc w:val="both"/>
        <w:rPr>
          <w:rFonts w:ascii="Garamond" w:hAnsi="Garamond"/>
          <w:sz w:val="24"/>
          <w:szCs w:val="24"/>
        </w:rPr>
      </w:pPr>
    </w:p>
    <w:p w14:paraId="1C366E75" w14:textId="77777777" w:rsidR="009651BD" w:rsidRPr="00AC48FE" w:rsidRDefault="009651BD" w:rsidP="005D72AD">
      <w:pPr>
        <w:pStyle w:val="Neni"/>
      </w:pPr>
      <w:r w:rsidRPr="00AC48FE">
        <w:t>Neni 75</w:t>
      </w:r>
    </w:p>
    <w:p w14:paraId="1C366E77" w14:textId="77777777" w:rsidR="009651BD" w:rsidRPr="00AC48FE" w:rsidRDefault="009651BD" w:rsidP="005D72AD">
      <w:pPr>
        <w:pStyle w:val="Nenititull"/>
      </w:pPr>
      <w:r w:rsidRPr="00AC48FE">
        <w:t>Ulja e dënimit</w:t>
      </w:r>
    </w:p>
    <w:p w14:paraId="1C366E78" w14:textId="77777777" w:rsidR="009651BD" w:rsidRPr="00AC48FE" w:rsidRDefault="009651BD" w:rsidP="0016736F">
      <w:pPr>
        <w:spacing w:after="0" w:line="240" w:lineRule="auto"/>
        <w:ind w:firstLine="284"/>
        <w:jc w:val="both"/>
        <w:rPr>
          <w:rFonts w:ascii="Garamond" w:hAnsi="Garamond"/>
          <w:sz w:val="24"/>
          <w:szCs w:val="24"/>
        </w:rPr>
      </w:pPr>
    </w:p>
    <w:p w14:paraId="1C366E79" w14:textId="2417EBF9" w:rsidR="009651BD" w:rsidRPr="00AC48FE" w:rsidRDefault="009A2C23"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1. </w:t>
      </w:r>
      <w:r w:rsidR="009651BD" w:rsidRPr="00AC48FE">
        <w:rPr>
          <w:rFonts w:ascii="Garamond" w:hAnsi="Garamond"/>
          <w:sz w:val="24"/>
          <w:szCs w:val="24"/>
        </w:rPr>
        <w:t>I dënuari që zbaton</w:t>
      </w:r>
      <w:r w:rsidR="00AC48FE" w:rsidRPr="00AC48FE">
        <w:rPr>
          <w:rFonts w:ascii="Garamond" w:hAnsi="Garamond"/>
          <w:sz w:val="24"/>
          <w:szCs w:val="24"/>
        </w:rPr>
        <w:t xml:space="preserve"> </w:t>
      </w:r>
      <w:r w:rsidR="009651BD" w:rsidRPr="00AC48FE">
        <w:rPr>
          <w:rFonts w:ascii="Garamond" w:hAnsi="Garamond"/>
          <w:sz w:val="24"/>
          <w:szCs w:val="24"/>
        </w:rPr>
        <w:t xml:space="preserve">rregullat e brendshme të institucionit </w:t>
      </w:r>
      <w:r w:rsidR="00B46996" w:rsidRPr="00AC48FE">
        <w:rPr>
          <w:rFonts w:ascii="Garamond" w:hAnsi="Garamond"/>
          <w:sz w:val="24"/>
          <w:szCs w:val="24"/>
        </w:rPr>
        <w:t>t</w:t>
      </w:r>
      <w:r w:rsidR="00E06FE8" w:rsidRPr="00AC48FE">
        <w:rPr>
          <w:rFonts w:ascii="Garamond" w:hAnsi="Garamond"/>
          <w:sz w:val="24"/>
          <w:szCs w:val="24"/>
        </w:rPr>
        <w:t>ë</w:t>
      </w:r>
      <w:r w:rsidR="00B46996" w:rsidRPr="00AC48FE">
        <w:rPr>
          <w:rFonts w:ascii="Garamond" w:hAnsi="Garamond"/>
          <w:sz w:val="24"/>
          <w:szCs w:val="24"/>
        </w:rPr>
        <w:t xml:space="preserve"> ekzekutimit t</w:t>
      </w:r>
      <w:r w:rsidR="00E06FE8" w:rsidRPr="00AC48FE">
        <w:rPr>
          <w:rFonts w:ascii="Garamond" w:hAnsi="Garamond"/>
          <w:sz w:val="24"/>
          <w:szCs w:val="24"/>
        </w:rPr>
        <w:t>ë</w:t>
      </w:r>
      <w:r w:rsidR="00B46996" w:rsidRPr="00AC48FE">
        <w:rPr>
          <w:rFonts w:ascii="Garamond" w:hAnsi="Garamond"/>
          <w:sz w:val="24"/>
          <w:szCs w:val="24"/>
        </w:rPr>
        <w:t xml:space="preserve"> vendimeve penale</w:t>
      </w:r>
      <w:r w:rsidR="009651BD" w:rsidRPr="00AC48FE">
        <w:rPr>
          <w:rFonts w:ascii="Garamond" w:hAnsi="Garamond"/>
          <w:sz w:val="24"/>
          <w:szCs w:val="24"/>
        </w:rPr>
        <w:t xml:space="preserve"> dhe ka një sjellje të mirë duke e treguar me pjes</w:t>
      </w:r>
      <w:r w:rsidR="003D0D66" w:rsidRPr="00AC48FE">
        <w:rPr>
          <w:rFonts w:ascii="Garamond" w:hAnsi="Garamond"/>
          <w:sz w:val="24"/>
          <w:szCs w:val="24"/>
        </w:rPr>
        <w:t>ë</w:t>
      </w:r>
      <w:r w:rsidR="009651BD" w:rsidRPr="00AC48FE">
        <w:rPr>
          <w:rFonts w:ascii="Garamond" w:hAnsi="Garamond"/>
          <w:sz w:val="24"/>
          <w:szCs w:val="24"/>
        </w:rPr>
        <w:t xml:space="preserve">marrje aktive dhe pozitive në veprimtaritë rehabilituese dhe </w:t>
      </w:r>
      <w:proofErr w:type="spellStart"/>
      <w:r w:rsidR="009651BD" w:rsidRPr="00AC48FE">
        <w:rPr>
          <w:rFonts w:ascii="Garamond" w:hAnsi="Garamond"/>
          <w:sz w:val="24"/>
          <w:szCs w:val="24"/>
        </w:rPr>
        <w:t>riintegruese</w:t>
      </w:r>
      <w:proofErr w:type="spellEnd"/>
      <w:r w:rsidR="009651BD" w:rsidRPr="00AC48FE">
        <w:rPr>
          <w:rFonts w:ascii="Garamond" w:hAnsi="Garamond"/>
          <w:sz w:val="24"/>
          <w:szCs w:val="24"/>
        </w:rPr>
        <w:t xml:space="preserve"> gjatë kryerjes së dënimit, bazuar në raportin e vlerësimit</w:t>
      </w:r>
      <w:r w:rsidR="00241416" w:rsidRPr="00AC48FE">
        <w:rPr>
          <w:rFonts w:ascii="Garamond" w:hAnsi="Garamond"/>
          <w:sz w:val="24"/>
          <w:szCs w:val="24"/>
        </w:rPr>
        <w:t>,</w:t>
      </w:r>
      <w:r w:rsidR="009651BD" w:rsidRPr="00AC48FE">
        <w:rPr>
          <w:rFonts w:ascii="Garamond" w:hAnsi="Garamond"/>
          <w:sz w:val="24"/>
          <w:szCs w:val="24"/>
        </w:rPr>
        <w:t xml:space="preserve"> që përgatitet nga institucioni, mund të përfitoj</w:t>
      </w:r>
      <w:r w:rsidR="00241416" w:rsidRPr="00AC48FE">
        <w:rPr>
          <w:rFonts w:ascii="Garamond" w:hAnsi="Garamond"/>
          <w:sz w:val="24"/>
          <w:szCs w:val="24"/>
        </w:rPr>
        <w:t>ë ulje dënimi</w:t>
      </w:r>
      <w:r w:rsidR="009651BD" w:rsidRPr="00AC48FE">
        <w:rPr>
          <w:rFonts w:ascii="Garamond" w:hAnsi="Garamond"/>
          <w:sz w:val="24"/>
          <w:szCs w:val="24"/>
        </w:rPr>
        <w:t xml:space="preserve"> deri 90 ditë në çdo vit të kryerjes së dënimit. Në </w:t>
      </w:r>
      <w:r w:rsidR="00802135" w:rsidRPr="00AC48FE">
        <w:rPr>
          <w:rFonts w:ascii="Garamond" w:hAnsi="Garamond"/>
          <w:sz w:val="24"/>
          <w:szCs w:val="24"/>
        </w:rPr>
        <w:t>institucionet e ekzekutimit të vendimeve penale të</w:t>
      </w:r>
      <w:r w:rsidR="009651BD" w:rsidRPr="00AC48FE">
        <w:rPr>
          <w:rFonts w:ascii="Garamond" w:hAnsi="Garamond"/>
          <w:sz w:val="24"/>
          <w:szCs w:val="24"/>
        </w:rPr>
        <w:t xml:space="preserve"> sigurisë së lartë ulja e dënimit bëhet deri 45 ditë në vit.</w:t>
      </w:r>
    </w:p>
    <w:p w14:paraId="1C366E7A" w14:textId="77777777" w:rsidR="009651BD" w:rsidRPr="00AC48FE" w:rsidRDefault="00423298" w:rsidP="0016736F">
      <w:pPr>
        <w:spacing w:after="0" w:line="240" w:lineRule="auto"/>
        <w:ind w:firstLine="284"/>
        <w:jc w:val="both"/>
        <w:rPr>
          <w:rFonts w:ascii="Garamond" w:hAnsi="Garamond"/>
          <w:sz w:val="24"/>
          <w:szCs w:val="24"/>
        </w:rPr>
      </w:pPr>
      <w:r w:rsidRPr="00AC48FE">
        <w:rPr>
          <w:rFonts w:ascii="Garamond" w:hAnsi="Garamond"/>
          <w:sz w:val="24"/>
          <w:szCs w:val="24"/>
        </w:rPr>
        <w:t>2. Ulja e dënimit</w:t>
      </w:r>
      <w:r w:rsidR="009651BD" w:rsidRPr="00AC48FE">
        <w:rPr>
          <w:rFonts w:ascii="Garamond" w:hAnsi="Garamond"/>
          <w:sz w:val="24"/>
          <w:szCs w:val="24"/>
        </w:rPr>
        <w:t xml:space="preserve"> për të dënuarit që plotësojnë kriteret e këtij neni, fillon jo më parë se 12 muaj nga fillimi </w:t>
      </w:r>
      <w:r w:rsidRPr="00AC48FE">
        <w:rPr>
          <w:rFonts w:ascii="Garamond" w:hAnsi="Garamond"/>
          <w:sz w:val="24"/>
          <w:szCs w:val="24"/>
        </w:rPr>
        <w:t xml:space="preserve">i kryerjes së dënimit me burgim, </w:t>
      </w:r>
      <w:r w:rsidR="009651BD" w:rsidRPr="00AC48FE">
        <w:rPr>
          <w:rFonts w:ascii="Garamond" w:hAnsi="Garamond"/>
          <w:sz w:val="24"/>
          <w:szCs w:val="24"/>
        </w:rPr>
        <w:t>në zbatim të vendimit gjyqësor penal të formës së prerë.</w:t>
      </w:r>
    </w:p>
    <w:p w14:paraId="1C366E7B"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3. Ulje dënimi nuk mund të jepet pa kaluar të paktën 12 muaj nga ulja e fundit e përfitua</w:t>
      </w:r>
      <w:r w:rsidR="00423298" w:rsidRPr="00AC48FE">
        <w:rPr>
          <w:rFonts w:ascii="Garamond" w:hAnsi="Garamond"/>
          <w:sz w:val="24"/>
          <w:szCs w:val="24"/>
        </w:rPr>
        <w:t>r.</w:t>
      </w:r>
    </w:p>
    <w:p w14:paraId="1C366E7C"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4. Për dhënien e këtij shpërblimi të veçantë vlerësohet qëndrimi i të dënuarit nga ulja e mëparshme ose gjatë 12 muajve të fundit.</w:t>
      </w:r>
    </w:p>
    <w:p w14:paraId="1C366E7D" w14:textId="77777777" w:rsidR="009651BD" w:rsidRPr="00AC48FE" w:rsidRDefault="009A2C23"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5. </w:t>
      </w:r>
      <w:r w:rsidR="009651BD" w:rsidRPr="00AC48FE">
        <w:rPr>
          <w:rFonts w:ascii="Garamond" w:hAnsi="Garamond"/>
          <w:sz w:val="24"/>
          <w:szCs w:val="24"/>
        </w:rPr>
        <w:t xml:space="preserve">Ulja e dënimit bëhet me vendim të gjykatës, në bazë të kërkesës </w:t>
      </w:r>
      <w:r w:rsidR="00816B08" w:rsidRPr="00AC48FE">
        <w:rPr>
          <w:rFonts w:ascii="Garamond" w:hAnsi="Garamond"/>
          <w:sz w:val="24"/>
          <w:szCs w:val="24"/>
        </w:rPr>
        <w:t>s</w:t>
      </w:r>
      <w:r w:rsidR="009651BD" w:rsidRPr="00AC48FE">
        <w:rPr>
          <w:rFonts w:ascii="Garamond" w:hAnsi="Garamond"/>
          <w:sz w:val="24"/>
          <w:szCs w:val="24"/>
        </w:rPr>
        <w:t>ë të dënuarit</w:t>
      </w:r>
      <w:r w:rsidR="00816B08" w:rsidRPr="00AC48FE">
        <w:rPr>
          <w:rFonts w:ascii="Garamond" w:hAnsi="Garamond"/>
          <w:sz w:val="24"/>
          <w:szCs w:val="24"/>
        </w:rPr>
        <w:t>,</w:t>
      </w:r>
      <w:r w:rsidR="009651BD" w:rsidRPr="00AC48FE">
        <w:rPr>
          <w:rFonts w:ascii="Garamond" w:hAnsi="Garamond"/>
          <w:sz w:val="24"/>
          <w:szCs w:val="24"/>
        </w:rPr>
        <w:t xml:space="preserve"> ose të përfaqësuesit të tij</w:t>
      </w:r>
      <w:r w:rsidR="00816B08" w:rsidRPr="00AC48FE">
        <w:rPr>
          <w:rFonts w:ascii="Garamond" w:hAnsi="Garamond"/>
          <w:sz w:val="24"/>
          <w:szCs w:val="24"/>
        </w:rPr>
        <w:t>,</w:t>
      </w:r>
      <w:r w:rsidR="009651BD" w:rsidRPr="00AC48FE">
        <w:rPr>
          <w:rFonts w:ascii="Garamond" w:hAnsi="Garamond"/>
          <w:sz w:val="24"/>
          <w:szCs w:val="24"/>
        </w:rPr>
        <w:t xml:space="preserve"> ose të drejtorit të institucionit.</w:t>
      </w:r>
    </w:p>
    <w:p w14:paraId="1C366E7E"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6. Rregulla</w:t>
      </w:r>
      <w:r w:rsidR="00816B08" w:rsidRPr="00AC48FE">
        <w:rPr>
          <w:rFonts w:ascii="Garamond" w:hAnsi="Garamond"/>
          <w:sz w:val="24"/>
          <w:szCs w:val="24"/>
        </w:rPr>
        <w:t>t e</w:t>
      </w:r>
      <w:r w:rsidRPr="00AC48FE">
        <w:rPr>
          <w:rFonts w:ascii="Garamond" w:hAnsi="Garamond"/>
          <w:sz w:val="24"/>
          <w:szCs w:val="24"/>
        </w:rPr>
        <w:t xml:space="preserve"> detajuara për kriteret, procedurën dhe formatin e raportit të vlerësimit, sipas pikës 1 të këtij neni, përcaktohen me urdhër të ministrit të Drejtësisë</w:t>
      </w:r>
      <w:r w:rsidR="00816B08" w:rsidRPr="00AC48FE">
        <w:rPr>
          <w:rFonts w:ascii="Garamond" w:hAnsi="Garamond"/>
          <w:sz w:val="24"/>
          <w:szCs w:val="24"/>
        </w:rPr>
        <w:t>,</w:t>
      </w:r>
      <w:r w:rsidRPr="00AC48FE">
        <w:rPr>
          <w:rFonts w:ascii="Garamond" w:hAnsi="Garamond"/>
          <w:sz w:val="24"/>
          <w:szCs w:val="24"/>
        </w:rPr>
        <w:t xml:space="preserve"> me propozim të </w:t>
      </w:r>
      <w:r w:rsidR="00816B08" w:rsidRPr="00AC48FE">
        <w:rPr>
          <w:rFonts w:ascii="Garamond" w:hAnsi="Garamond"/>
          <w:sz w:val="24"/>
          <w:szCs w:val="24"/>
        </w:rPr>
        <w:t>d</w:t>
      </w:r>
      <w:r w:rsidRPr="00AC48FE">
        <w:rPr>
          <w:rFonts w:ascii="Garamond" w:hAnsi="Garamond"/>
          <w:sz w:val="24"/>
          <w:szCs w:val="24"/>
        </w:rPr>
        <w:t xml:space="preserve">rejtorit të Përgjithshëm të Burgjeve. </w:t>
      </w:r>
    </w:p>
    <w:p w14:paraId="1C366E7F" w14:textId="77777777" w:rsidR="009651BD" w:rsidRPr="00AC48FE" w:rsidRDefault="009651BD" w:rsidP="0016736F">
      <w:pPr>
        <w:spacing w:after="0" w:line="240" w:lineRule="auto"/>
        <w:ind w:firstLine="284"/>
        <w:jc w:val="both"/>
        <w:rPr>
          <w:rFonts w:ascii="Garamond" w:hAnsi="Garamond"/>
          <w:sz w:val="24"/>
          <w:szCs w:val="24"/>
        </w:rPr>
      </w:pPr>
    </w:p>
    <w:p w14:paraId="1C366E80" w14:textId="77777777" w:rsidR="009651BD" w:rsidRPr="00AC48FE" w:rsidRDefault="009651BD" w:rsidP="005D72AD">
      <w:pPr>
        <w:pStyle w:val="Neni"/>
      </w:pPr>
      <w:r w:rsidRPr="00AC48FE">
        <w:t>Neni 76</w:t>
      </w:r>
    </w:p>
    <w:p w14:paraId="1C366E82" w14:textId="77777777" w:rsidR="009651BD" w:rsidRPr="00AC48FE" w:rsidRDefault="009651BD" w:rsidP="005D72AD">
      <w:pPr>
        <w:pStyle w:val="Nenititull"/>
      </w:pPr>
      <w:r w:rsidRPr="00AC48FE">
        <w:t>Ndryshimet në gjendjen civile</w:t>
      </w:r>
    </w:p>
    <w:p w14:paraId="1C366E83" w14:textId="77777777" w:rsidR="009651BD" w:rsidRPr="00AC48FE" w:rsidRDefault="009651BD" w:rsidP="005D72AD">
      <w:pPr>
        <w:pStyle w:val="Neni"/>
      </w:pPr>
    </w:p>
    <w:p w14:paraId="1C366E84" w14:textId="77777777" w:rsidR="008E3548" w:rsidRPr="00AC48FE" w:rsidRDefault="009A2C23"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1. </w:t>
      </w:r>
      <w:r w:rsidR="009651BD" w:rsidRPr="00AC48FE">
        <w:rPr>
          <w:rFonts w:ascii="Garamond" w:hAnsi="Garamond"/>
          <w:sz w:val="24"/>
          <w:szCs w:val="24"/>
        </w:rPr>
        <w:t xml:space="preserve">Institucioni </w:t>
      </w:r>
      <w:r w:rsidR="00B46996" w:rsidRPr="00AC48FE">
        <w:rPr>
          <w:rFonts w:ascii="Garamond" w:hAnsi="Garamond"/>
          <w:sz w:val="24"/>
          <w:szCs w:val="24"/>
        </w:rPr>
        <w:t>i ekzekutimit t</w:t>
      </w:r>
      <w:r w:rsidR="00E06FE8" w:rsidRPr="00AC48FE">
        <w:rPr>
          <w:rFonts w:ascii="Garamond" w:hAnsi="Garamond"/>
          <w:sz w:val="24"/>
          <w:szCs w:val="24"/>
        </w:rPr>
        <w:t>ë</w:t>
      </w:r>
      <w:r w:rsidR="00B46996" w:rsidRPr="00AC48FE">
        <w:rPr>
          <w:rFonts w:ascii="Garamond" w:hAnsi="Garamond"/>
          <w:sz w:val="24"/>
          <w:szCs w:val="24"/>
        </w:rPr>
        <w:t xml:space="preserve"> vendimeve penale </w:t>
      </w:r>
      <w:r w:rsidR="009651BD" w:rsidRPr="00AC48FE">
        <w:rPr>
          <w:rFonts w:ascii="Garamond" w:hAnsi="Garamond"/>
          <w:sz w:val="24"/>
          <w:szCs w:val="24"/>
        </w:rPr>
        <w:t xml:space="preserve">evidenton në një regjistër të veçantë faktet e lindjeve, martesave ose vdekjeve të ndodhura në </w:t>
      </w:r>
      <w:r w:rsidR="00B46996" w:rsidRPr="00AC48FE">
        <w:rPr>
          <w:rFonts w:ascii="Garamond" w:hAnsi="Garamond"/>
          <w:sz w:val="24"/>
          <w:szCs w:val="24"/>
        </w:rPr>
        <w:t>institucion.</w:t>
      </w:r>
      <w:r w:rsidR="009651BD" w:rsidRPr="00AC48FE">
        <w:rPr>
          <w:rFonts w:ascii="Garamond" w:hAnsi="Garamond"/>
          <w:sz w:val="24"/>
          <w:szCs w:val="24"/>
        </w:rPr>
        <w:t xml:space="preserve"> </w:t>
      </w:r>
    </w:p>
    <w:p w14:paraId="1C366E85" w14:textId="77777777" w:rsidR="009651BD" w:rsidRPr="00AC48FE" w:rsidRDefault="009A2C23"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2. </w:t>
      </w:r>
      <w:r w:rsidR="009651BD" w:rsidRPr="00AC48FE">
        <w:rPr>
          <w:rFonts w:ascii="Garamond" w:hAnsi="Garamond"/>
          <w:sz w:val="24"/>
          <w:szCs w:val="24"/>
        </w:rPr>
        <w:t>Drejtori i institucionit informon me</w:t>
      </w:r>
      <w:r w:rsidR="00816B08" w:rsidRPr="00AC48FE">
        <w:rPr>
          <w:rFonts w:ascii="Garamond" w:hAnsi="Garamond"/>
          <w:sz w:val="24"/>
          <w:szCs w:val="24"/>
        </w:rPr>
        <w:t>njëherë organet kompetente</w:t>
      </w:r>
      <w:r w:rsidR="009651BD" w:rsidRPr="00AC48FE">
        <w:rPr>
          <w:rFonts w:ascii="Garamond" w:hAnsi="Garamond"/>
          <w:sz w:val="24"/>
          <w:szCs w:val="24"/>
        </w:rPr>
        <w:t xml:space="preserve"> për të bërë shë</w:t>
      </w:r>
      <w:r w:rsidR="00816B08" w:rsidRPr="00AC48FE">
        <w:rPr>
          <w:rFonts w:ascii="Garamond" w:hAnsi="Garamond"/>
          <w:sz w:val="24"/>
          <w:szCs w:val="24"/>
        </w:rPr>
        <w:t xml:space="preserve">nimet përkatëse në regjistrin </w:t>
      </w:r>
      <w:r w:rsidR="009651BD" w:rsidRPr="00AC48FE">
        <w:rPr>
          <w:rFonts w:ascii="Garamond" w:hAnsi="Garamond"/>
          <w:sz w:val="24"/>
          <w:szCs w:val="24"/>
        </w:rPr>
        <w:t>kombëtar të gjendjes civile, sipas leg</w:t>
      </w:r>
      <w:r w:rsidR="00816B08" w:rsidRPr="00AC48FE">
        <w:rPr>
          <w:rFonts w:ascii="Garamond" w:hAnsi="Garamond"/>
          <w:sz w:val="24"/>
          <w:szCs w:val="24"/>
        </w:rPr>
        <w:t>j</w:t>
      </w:r>
      <w:r w:rsidR="009651BD" w:rsidRPr="00AC48FE">
        <w:rPr>
          <w:rFonts w:ascii="Garamond" w:hAnsi="Garamond"/>
          <w:sz w:val="24"/>
          <w:szCs w:val="24"/>
        </w:rPr>
        <w:t>islacionit në fuqi për gjendjen civile.</w:t>
      </w:r>
    </w:p>
    <w:p w14:paraId="1C366E86" w14:textId="77777777" w:rsidR="009651BD" w:rsidRPr="00AC48FE" w:rsidRDefault="009A2C23"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3. </w:t>
      </w:r>
      <w:r w:rsidR="009651BD" w:rsidRPr="00AC48FE">
        <w:rPr>
          <w:rFonts w:ascii="Garamond" w:hAnsi="Garamond"/>
          <w:sz w:val="24"/>
          <w:szCs w:val="24"/>
        </w:rPr>
        <w:t xml:space="preserve">Në rast vdekjeje të </w:t>
      </w:r>
      <w:proofErr w:type="spellStart"/>
      <w:r w:rsidR="009651BD" w:rsidRPr="00AC48FE">
        <w:rPr>
          <w:rFonts w:ascii="Garamond" w:hAnsi="Garamond"/>
          <w:sz w:val="24"/>
          <w:szCs w:val="24"/>
        </w:rPr>
        <w:t>të</w:t>
      </w:r>
      <w:proofErr w:type="spellEnd"/>
      <w:r w:rsidR="009651BD" w:rsidRPr="00AC48FE">
        <w:rPr>
          <w:rFonts w:ascii="Garamond" w:hAnsi="Garamond"/>
          <w:sz w:val="24"/>
          <w:szCs w:val="24"/>
        </w:rPr>
        <w:t xml:space="preserve"> burgosurit, institucioni merr masa për kryerjen e procedurave ligjore, që kanë të bëjnë me verifikimin e rastit, shkakun e vdekjes, kryerjen e veprimeve procedurale hetimore, si dhe veprimeve të tjera për sqarimin dhe dokumentimin e faktit të vdekjes.</w:t>
      </w:r>
    </w:p>
    <w:p w14:paraId="1C366E87" w14:textId="77777777" w:rsidR="009651BD" w:rsidRPr="00AC48FE" w:rsidRDefault="009A2C23"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4. </w:t>
      </w:r>
      <w:r w:rsidR="009651BD" w:rsidRPr="00AC48FE">
        <w:rPr>
          <w:rFonts w:ascii="Garamond" w:hAnsi="Garamond"/>
          <w:sz w:val="24"/>
          <w:szCs w:val="24"/>
        </w:rPr>
        <w:t>Drejtori i institucionit informon menjëherë prokurorinë, gjykatën, anëtarët e familjes dhe Drejtorinë e Përgjithshme të Burgjeve për vdekjen e të burgosurit.</w:t>
      </w:r>
    </w:p>
    <w:p w14:paraId="1C366E88" w14:textId="77777777" w:rsidR="009651BD" w:rsidRPr="00AC48FE" w:rsidRDefault="009A2C23"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5. </w:t>
      </w:r>
      <w:r w:rsidR="009651BD" w:rsidRPr="00AC48FE">
        <w:rPr>
          <w:rFonts w:ascii="Garamond" w:hAnsi="Garamond"/>
          <w:sz w:val="24"/>
          <w:szCs w:val="24"/>
        </w:rPr>
        <w:t xml:space="preserve">Sendet personale dhe mjetet monetare të </w:t>
      </w:r>
      <w:proofErr w:type="spellStart"/>
      <w:r w:rsidR="009651BD" w:rsidRPr="00AC48FE">
        <w:rPr>
          <w:rFonts w:ascii="Garamond" w:hAnsi="Garamond"/>
          <w:sz w:val="24"/>
          <w:szCs w:val="24"/>
        </w:rPr>
        <w:t>të</w:t>
      </w:r>
      <w:proofErr w:type="spellEnd"/>
      <w:r w:rsidR="009651BD" w:rsidRPr="00AC48FE">
        <w:rPr>
          <w:rFonts w:ascii="Garamond" w:hAnsi="Garamond"/>
          <w:sz w:val="24"/>
          <w:szCs w:val="24"/>
        </w:rPr>
        <w:t xml:space="preserve"> burgosurit </w:t>
      </w:r>
      <w:r w:rsidR="00816B08" w:rsidRPr="00AC48FE">
        <w:rPr>
          <w:rFonts w:ascii="Garamond" w:hAnsi="Garamond"/>
          <w:sz w:val="24"/>
          <w:szCs w:val="24"/>
        </w:rPr>
        <w:t>u</w:t>
      </w:r>
      <w:r w:rsidR="009651BD" w:rsidRPr="00AC48FE">
        <w:rPr>
          <w:rFonts w:ascii="Garamond" w:hAnsi="Garamond"/>
          <w:sz w:val="24"/>
          <w:szCs w:val="24"/>
        </w:rPr>
        <w:t xml:space="preserve"> </w:t>
      </w:r>
      <w:r w:rsidR="00816B08" w:rsidRPr="00AC48FE">
        <w:rPr>
          <w:rFonts w:ascii="Garamond" w:hAnsi="Garamond"/>
          <w:sz w:val="24"/>
          <w:szCs w:val="24"/>
        </w:rPr>
        <w:t>dorëzohen anëtarëve të familjes</w:t>
      </w:r>
      <w:r w:rsidR="009651BD" w:rsidRPr="00AC48FE">
        <w:rPr>
          <w:rFonts w:ascii="Garamond" w:hAnsi="Garamond"/>
          <w:sz w:val="24"/>
          <w:szCs w:val="24"/>
        </w:rPr>
        <w:t xml:space="preserve"> sipas procedurave dhe dokumentacionit përkatës.</w:t>
      </w:r>
    </w:p>
    <w:p w14:paraId="1C366E89" w14:textId="77777777" w:rsidR="009651BD" w:rsidRPr="00AC48FE" w:rsidRDefault="009A2C23"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6. </w:t>
      </w:r>
      <w:r w:rsidR="009651BD" w:rsidRPr="00AC48FE">
        <w:rPr>
          <w:rFonts w:ascii="Garamond" w:hAnsi="Garamond"/>
          <w:sz w:val="24"/>
          <w:szCs w:val="24"/>
        </w:rPr>
        <w:t xml:space="preserve">Në rast se i burgosuri nuk merret nga anëtarët e familjes ose të afërmit e tij, personeli i institucionit kujdeset për varrosjen e tij në varrezat publike, duke përballuar shpenzimet e nevojshme dhe duke bërë shënimin e duhur në regjistrin themeltar. Për vdekjen e të burgosurit me shtetësi të huaj ose person pa shtetësi dhe për vendosjen e tij në varrezat publike njoftohet ministria përgjegjëse për punët e jashtme. </w:t>
      </w:r>
    </w:p>
    <w:p w14:paraId="1C366E8A"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7. Ministria e Drejtësisë, ministria përgjegjëse për gjendjen civile dhe ministria përgjegjëse për punët e jashtme nënshkruaj</w:t>
      </w:r>
      <w:r w:rsidR="00816B08" w:rsidRPr="00AC48FE">
        <w:rPr>
          <w:rFonts w:ascii="Garamond" w:hAnsi="Garamond"/>
          <w:sz w:val="24"/>
          <w:szCs w:val="24"/>
        </w:rPr>
        <w:t>në marrëveshje bashkëpunimi</w:t>
      </w:r>
      <w:r w:rsidRPr="00AC48FE">
        <w:rPr>
          <w:rFonts w:ascii="Garamond" w:hAnsi="Garamond"/>
          <w:sz w:val="24"/>
          <w:szCs w:val="24"/>
        </w:rPr>
        <w:t xml:space="preserve"> për zbatimin e këtij neni. </w:t>
      </w:r>
    </w:p>
    <w:p w14:paraId="1C366E8B" w14:textId="77777777" w:rsidR="004E2819" w:rsidRPr="00AC48FE" w:rsidRDefault="004E2819" w:rsidP="0016736F">
      <w:pPr>
        <w:spacing w:after="0" w:line="240" w:lineRule="auto"/>
        <w:ind w:firstLine="284"/>
        <w:jc w:val="both"/>
        <w:rPr>
          <w:rFonts w:ascii="Garamond" w:hAnsi="Garamond"/>
          <w:sz w:val="24"/>
          <w:szCs w:val="24"/>
        </w:rPr>
      </w:pPr>
    </w:p>
    <w:p w14:paraId="1C366E8C" w14:textId="77777777" w:rsidR="009651BD" w:rsidRPr="00AC48FE" w:rsidRDefault="009651BD" w:rsidP="005D72AD">
      <w:pPr>
        <w:pStyle w:val="Neni"/>
      </w:pPr>
      <w:r w:rsidRPr="00AC48FE">
        <w:t>Neni 77</w:t>
      </w:r>
    </w:p>
    <w:p w14:paraId="1C366E8E" w14:textId="77777777" w:rsidR="009651BD" w:rsidRPr="00AC48FE" w:rsidRDefault="009651BD" w:rsidP="005D72AD">
      <w:pPr>
        <w:pStyle w:val="Nenititull"/>
      </w:pPr>
      <w:r w:rsidRPr="00AC48FE">
        <w:t xml:space="preserve">Mjetet monetare të </w:t>
      </w:r>
      <w:proofErr w:type="spellStart"/>
      <w:r w:rsidRPr="00AC48FE">
        <w:t>të</w:t>
      </w:r>
      <w:proofErr w:type="spellEnd"/>
      <w:r w:rsidRPr="00AC48FE">
        <w:t xml:space="preserve"> burgosurit</w:t>
      </w:r>
    </w:p>
    <w:p w14:paraId="1C366E8F" w14:textId="77777777" w:rsidR="009651BD" w:rsidRPr="00AC48FE" w:rsidRDefault="009651BD" w:rsidP="0016736F">
      <w:pPr>
        <w:spacing w:after="0" w:line="240" w:lineRule="auto"/>
        <w:ind w:firstLine="284"/>
        <w:jc w:val="both"/>
        <w:rPr>
          <w:rFonts w:ascii="Garamond" w:hAnsi="Garamond"/>
          <w:sz w:val="24"/>
          <w:szCs w:val="24"/>
        </w:rPr>
      </w:pPr>
    </w:p>
    <w:p w14:paraId="1C366E90" w14:textId="4155AB7B" w:rsidR="009651BD" w:rsidRPr="00AC48FE" w:rsidRDefault="003634A8"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1. </w:t>
      </w:r>
      <w:r w:rsidR="009651BD" w:rsidRPr="00AC48FE">
        <w:rPr>
          <w:rFonts w:ascii="Garamond" w:hAnsi="Garamond"/>
          <w:sz w:val="24"/>
          <w:szCs w:val="24"/>
        </w:rPr>
        <w:t>I burgosuri nuk mund të mbajë mjete monetare gjatë qëndrimit në institucion</w:t>
      </w:r>
      <w:r w:rsidR="00B46996" w:rsidRPr="00AC48FE">
        <w:rPr>
          <w:rFonts w:ascii="Garamond" w:hAnsi="Garamond"/>
          <w:sz w:val="24"/>
          <w:szCs w:val="24"/>
        </w:rPr>
        <w:t>in e</w:t>
      </w:r>
      <w:r w:rsidR="00AC48FE" w:rsidRPr="00AC48FE">
        <w:rPr>
          <w:rFonts w:ascii="Garamond" w:hAnsi="Garamond"/>
          <w:sz w:val="24"/>
          <w:szCs w:val="24"/>
        </w:rPr>
        <w:t xml:space="preserve"> </w:t>
      </w:r>
      <w:r w:rsidR="00B46996" w:rsidRPr="00AC48FE">
        <w:rPr>
          <w:rFonts w:ascii="Garamond" w:hAnsi="Garamond"/>
          <w:sz w:val="24"/>
          <w:szCs w:val="24"/>
        </w:rPr>
        <w:t>ekzekutimit t</w:t>
      </w:r>
      <w:r w:rsidR="00E06FE8" w:rsidRPr="00AC48FE">
        <w:rPr>
          <w:rFonts w:ascii="Garamond" w:hAnsi="Garamond"/>
          <w:sz w:val="24"/>
          <w:szCs w:val="24"/>
        </w:rPr>
        <w:t>ë</w:t>
      </w:r>
      <w:r w:rsidR="00B46996" w:rsidRPr="00AC48FE">
        <w:rPr>
          <w:rFonts w:ascii="Garamond" w:hAnsi="Garamond"/>
          <w:sz w:val="24"/>
          <w:szCs w:val="24"/>
        </w:rPr>
        <w:t xml:space="preserve"> vendimeve penale</w:t>
      </w:r>
      <w:r w:rsidR="009651BD" w:rsidRPr="00AC48FE">
        <w:rPr>
          <w:rFonts w:ascii="Garamond" w:hAnsi="Garamond"/>
          <w:sz w:val="24"/>
          <w:szCs w:val="24"/>
        </w:rPr>
        <w:t>.</w:t>
      </w:r>
    </w:p>
    <w:p w14:paraId="1C366E91" w14:textId="77777777" w:rsidR="009651BD" w:rsidRPr="00AC48FE" w:rsidRDefault="003634A8"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2. </w:t>
      </w:r>
      <w:r w:rsidR="009651BD" w:rsidRPr="00AC48FE">
        <w:rPr>
          <w:rFonts w:ascii="Garamond" w:hAnsi="Garamond"/>
          <w:sz w:val="24"/>
          <w:szCs w:val="24"/>
        </w:rPr>
        <w:t>Nëse i burgosuri në momentin e ardhjes në institucion posedon mjete monetare, ato vendosen në llogarinë bankare të hapur në emrin e tij, përveç ra</w:t>
      </w:r>
      <w:r w:rsidRPr="00AC48FE">
        <w:rPr>
          <w:rFonts w:ascii="Garamond" w:hAnsi="Garamond"/>
          <w:sz w:val="24"/>
          <w:szCs w:val="24"/>
        </w:rPr>
        <w:t>s</w:t>
      </w:r>
      <w:r w:rsidR="009651BD" w:rsidRPr="00AC48FE">
        <w:rPr>
          <w:rFonts w:ascii="Garamond" w:hAnsi="Garamond"/>
          <w:sz w:val="24"/>
          <w:szCs w:val="24"/>
        </w:rPr>
        <w:t>teve kur ai vendos ndryshe.</w:t>
      </w:r>
    </w:p>
    <w:p w14:paraId="1C366E92" w14:textId="77777777" w:rsidR="009651BD" w:rsidRPr="00AC48FE" w:rsidRDefault="003634A8"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3. </w:t>
      </w:r>
      <w:r w:rsidR="009651BD" w:rsidRPr="00AC48FE">
        <w:rPr>
          <w:rFonts w:ascii="Garamond" w:hAnsi="Garamond"/>
          <w:sz w:val="24"/>
          <w:szCs w:val="24"/>
        </w:rPr>
        <w:t>Rregulla</w:t>
      </w:r>
      <w:r w:rsidRPr="00AC48FE">
        <w:rPr>
          <w:rFonts w:ascii="Garamond" w:hAnsi="Garamond"/>
          <w:sz w:val="24"/>
          <w:szCs w:val="24"/>
        </w:rPr>
        <w:t>t</w:t>
      </w:r>
      <w:r w:rsidR="009651BD" w:rsidRPr="00AC48FE">
        <w:rPr>
          <w:rFonts w:ascii="Garamond" w:hAnsi="Garamond"/>
          <w:sz w:val="24"/>
          <w:szCs w:val="24"/>
        </w:rPr>
        <w:t xml:space="preserve"> </w:t>
      </w:r>
      <w:r w:rsidRPr="00AC48FE">
        <w:rPr>
          <w:rFonts w:ascii="Garamond" w:hAnsi="Garamond"/>
          <w:sz w:val="24"/>
          <w:szCs w:val="24"/>
        </w:rPr>
        <w:t>e</w:t>
      </w:r>
      <w:r w:rsidR="009651BD" w:rsidRPr="00AC48FE">
        <w:rPr>
          <w:rFonts w:ascii="Garamond" w:hAnsi="Garamond"/>
          <w:sz w:val="24"/>
          <w:szCs w:val="24"/>
        </w:rPr>
        <w:t xml:space="preserve"> detajuara për shumat e mjeteve monetare</w:t>
      </w:r>
      <w:r w:rsidRPr="00AC48FE">
        <w:rPr>
          <w:rFonts w:ascii="Garamond" w:hAnsi="Garamond"/>
          <w:sz w:val="24"/>
          <w:szCs w:val="24"/>
        </w:rPr>
        <w:t>,</w:t>
      </w:r>
      <w:r w:rsidR="009651BD" w:rsidRPr="00AC48FE">
        <w:rPr>
          <w:rFonts w:ascii="Garamond" w:hAnsi="Garamond"/>
          <w:sz w:val="24"/>
          <w:szCs w:val="24"/>
        </w:rPr>
        <w:t xml:space="preserve"> të cilat i burgosuri i disponon lirisht dhe shuma që ai depoziton në llogari kursimi, përcaktohen në rregulloren e </w:t>
      </w:r>
      <w:r w:rsidRPr="00AC48FE">
        <w:rPr>
          <w:rFonts w:ascii="Garamond" w:hAnsi="Garamond"/>
          <w:sz w:val="24"/>
          <w:szCs w:val="24"/>
        </w:rPr>
        <w:t>p</w:t>
      </w:r>
      <w:r w:rsidR="009651BD" w:rsidRPr="00AC48FE">
        <w:rPr>
          <w:rFonts w:ascii="Garamond" w:hAnsi="Garamond"/>
          <w:sz w:val="24"/>
          <w:szCs w:val="24"/>
        </w:rPr>
        <w:t xml:space="preserve">ërgjithshme të </w:t>
      </w:r>
      <w:r w:rsidRPr="00AC48FE">
        <w:rPr>
          <w:rFonts w:ascii="Garamond" w:hAnsi="Garamond"/>
          <w:sz w:val="24"/>
          <w:szCs w:val="24"/>
        </w:rPr>
        <w:t>b</w:t>
      </w:r>
      <w:r w:rsidR="009651BD" w:rsidRPr="00AC48FE">
        <w:rPr>
          <w:rFonts w:ascii="Garamond" w:hAnsi="Garamond"/>
          <w:sz w:val="24"/>
          <w:szCs w:val="24"/>
        </w:rPr>
        <w:t>urgjeve.</w:t>
      </w:r>
    </w:p>
    <w:p w14:paraId="2B636420" w14:textId="77777777" w:rsidR="005D72AD" w:rsidRPr="00AC48FE" w:rsidRDefault="005D72AD" w:rsidP="0016736F">
      <w:pPr>
        <w:spacing w:after="0" w:line="240" w:lineRule="auto"/>
        <w:ind w:firstLine="284"/>
        <w:jc w:val="both"/>
        <w:rPr>
          <w:rFonts w:ascii="Garamond" w:hAnsi="Garamond"/>
          <w:sz w:val="24"/>
          <w:szCs w:val="24"/>
        </w:rPr>
      </w:pPr>
    </w:p>
    <w:p w14:paraId="1C366E94" w14:textId="77777777" w:rsidR="009651BD" w:rsidRPr="00AC48FE" w:rsidRDefault="009651BD" w:rsidP="005D72AD">
      <w:pPr>
        <w:pStyle w:val="Neni"/>
      </w:pPr>
      <w:r w:rsidRPr="00AC48FE">
        <w:t>KREU III</w:t>
      </w:r>
    </w:p>
    <w:p w14:paraId="1C366E96" w14:textId="17FB23EB" w:rsidR="009651BD" w:rsidRPr="00AC48FE" w:rsidRDefault="00A70D58" w:rsidP="005D72AD">
      <w:pPr>
        <w:pStyle w:val="Neni"/>
      </w:pPr>
      <w:r>
        <w:t>T</w:t>
      </w:r>
      <w:r w:rsidR="009651BD" w:rsidRPr="00AC48FE">
        <w:t>RANSFERIMET DHE LIRIMI</w:t>
      </w:r>
    </w:p>
    <w:p w14:paraId="1C366E97" w14:textId="77777777" w:rsidR="009651BD" w:rsidRPr="00AC48FE" w:rsidRDefault="009651BD" w:rsidP="005D72AD">
      <w:pPr>
        <w:pStyle w:val="Neni"/>
      </w:pPr>
    </w:p>
    <w:p w14:paraId="1C366E98" w14:textId="77777777" w:rsidR="009651BD" w:rsidRPr="00AC48FE" w:rsidRDefault="009651BD" w:rsidP="005D72AD">
      <w:pPr>
        <w:pStyle w:val="Neni"/>
      </w:pPr>
      <w:r w:rsidRPr="00AC48FE">
        <w:t>Neni 78</w:t>
      </w:r>
    </w:p>
    <w:p w14:paraId="1C366E9A" w14:textId="77777777" w:rsidR="009651BD" w:rsidRPr="00AC48FE" w:rsidRDefault="009651BD" w:rsidP="005D72AD">
      <w:pPr>
        <w:pStyle w:val="Nenititull"/>
      </w:pPr>
      <w:r w:rsidRPr="00AC48FE">
        <w:t>Rregullat e transferimit</w:t>
      </w:r>
    </w:p>
    <w:p w14:paraId="1C366E9B" w14:textId="77777777" w:rsidR="009651BD" w:rsidRPr="00AC48FE" w:rsidRDefault="009651BD" w:rsidP="0016736F">
      <w:pPr>
        <w:spacing w:after="0" w:line="240" w:lineRule="auto"/>
        <w:ind w:firstLine="284"/>
        <w:jc w:val="both"/>
        <w:rPr>
          <w:rFonts w:ascii="Garamond" w:hAnsi="Garamond"/>
          <w:sz w:val="24"/>
          <w:szCs w:val="24"/>
        </w:rPr>
      </w:pPr>
    </w:p>
    <w:p w14:paraId="1C366E9C" w14:textId="77777777" w:rsidR="009651BD" w:rsidRPr="00AC48FE" w:rsidRDefault="00650D5F"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1. </w:t>
      </w:r>
      <w:r w:rsidR="009651BD" w:rsidRPr="00AC48FE">
        <w:rPr>
          <w:rFonts w:ascii="Garamond" w:hAnsi="Garamond"/>
          <w:sz w:val="24"/>
          <w:szCs w:val="24"/>
        </w:rPr>
        <w:t xml:space="preserve">Transferimi i të burgosurit bëhet për arsyet e mëposhtme: </w:t>
      </w:r>
    </w:p>
    <w:p w14:paraId="1C366E9D"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a) kur </w:t>
      </w:r>
      <w:r w:rsidR="003634A8" w:rsidRPr="00AC48FE">
        <w:rPr>
          <w:rFonts w:ascii="Garamond" w:hAnsi="Garamond"/>
          <w:sz w:val="24"/>
          <w:szCs w:val="24"/>
        </w:rPr>
        <w:t>c</w:t>
      </w:r>
      <w:r w:rsidR="00650D5F" w:rsidRPr="00AC48FE">
        <w:rPr>
          <w:rFonts w:ascii="Garamond" w:hAnsi="Garamond"/>
          <w:sz w:val="24"/>
          <w:szCs w:val="24"/>
        </w:rPr>
        <w:t>enohet</w:t>
      </w:r>
      <w:r w:rsidRPr="00AC48FE">
        <w:rPr>
          <w:rFonts w:ascii="Garamond" w:hAnsi="Garamond"/>
          <w:sz w:val="24"/>
          <w:szCs w:val="24"/>
        </w:rPr>
        <w:t xml:space="preserve"> rendi dhe siguria në institucion; </w:t>
      </w:r>
    </w:p>
    <w:p w14:paraId="1C366E9E"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b) kur rrezikohet jeta ose shëndeti i të burgosurit nga të tjerët;</w:t>
      </w:r>
    </w:p>
    <w:p w14:paraId="1C366E9F"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c) kur ka mbipopullim në institucion;</w:t>
      </w:r>
    </w:p>
    <w:p w14:paraId="1C366EA0"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ç) për </w:t>
      </w:r>
      <w:r w:rsidR="003634A8" w:rsidRPr="00AC48FE">
        <w:rPr>
          <w:rFonts w:ascii="Garamond" w:hAnsi="Garamond"/>
          <w:sz w:val="24"/>
          <w:szCs w:val="24"/>
        </w:rPr>
        <w:t>nevoja të hetimit dhe gjykimit;</w:t>
      </w:r>
      <w:r w:rsidRPr="00AC48FE">
        <w:rPr>
          <w:rFonts w:ascii="Garamond" w:hAnsi="Garamond"/>
          <w:sz w:val="24"/>
          <w:szCs w:val="24"/>
        </w:rPr>
        <w:t xml:space="preserve"> </w:t>
      </w:r>
    </w:p>
    <w:p w14:paraId="1C366EA1"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d) për shkaqe shëndetësore dhe familjare;</w:t>
      </w:r>
    </w:p>
    <w:p w14:paraId="1C366EA2"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dh) për shkak </w:t>
      </w:r>
      <w:r w:rsidR="003634A8" w:rsidRPr="00AC48FE">
        <w:rPr>
          <w:rFonts w:ascii="Garamond" w:hAnsi="Garamond"/>
          <w:sz w:val="24"/>
          <w:szCs w:val="24"/>
        </w:rPr>
        <w:t xml:space="preserve">të </w:t>
      </w:r>
      <w:r w:rsidRPr="00AC48FE">
        <w:rPr>
          <w:rFonts w:ascii="Garamond" w:hAnsi="Garamond"/>
          <w:sz w:val="24"/>
          <w:szCs w:val="24"/>
        </w:rPr>
        <w:t>zbatimit të programit të formimit profesional;</w:t>
      </w:r>
    </w:p>
    <w:p w14:paraId="1C366EA3"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e) në zbatim të urdhrit të ekzekutimit të prokurorisë për vendimet </w:t>
      </w:r>
      <w:r w:rsidR="00B46996" w:rsidRPr="00AC48FE">
        <w:rPr>
          <w:rFonts w:ascii="Garamond" w:hAnsi="Garamond"/>
          <w:sz w:val="24"/>
          <w:szCs w:val="24"/>
        </w:rPr>
        <w:t>gjyq</w:t>
      </w:r>
      <w:r w:rsidR="00E06FE8" w:rsidRPr="00AC48FE">
        <w:rPr>
          <w:rFonts w:ascii="Garamond" w:hAnsi="Garamond"/>
          <w:sz w:val="24"/>
          <w:szCs w:val="24"/>
        </w:rPr>
        <w:t>ë</w:t>
      </w:r>
      <w:r w:rsidR="00B46996" w:rsidRPr="00AC48FE">
        <w:rPr>
          <w:rFonts w:ascii="Garamond" w:hAnsi="Garamond"/>
          <w:sz w:val="24"/>
          <w:szCs w:val="24"/>
        </w:rPr>
        <w:t>sore t</w:t>
      </w:r>
      <w:r w:rsidR="00E06FE8" w:rsidRPr="00AC48FE">
        <w:rPr>
          <w:rFonts w:ascii="Garamond" w:hAnsi="Garamond"/>
          <w:sz w:val="24"/>
          <w:szCs w:val="24"/>
        </w:rPr>
        <w:t>ë</w:t>
      </w:r>
      <w:r w:rsidRPr="00AC48FE">
        <w:rPr>
          <w:rFonts w:ascii="Garamond" w:hAnsi="Garamond"/>
          <w:sz w:val="24"/>
          <w:szCs w:val="24"/>
        </w:rPr>
        <w:t xml:space="preserve"> formës së prerë</w:t>
      </w:r>
      <w:r w:rsidR="00B46996" w:rsidRPr="00AC48FE">
        <w:rPr>
          <w:rFonts w:ascii="Garamond" w:hAnsi="Garamond"/>
          <w:sz w:val="24"/>
          <w:szCs w:val="24"/>
        </w:rPr>
        <w:t>.</w:t>
      </w:r>
      <w:r w:rsidRPr="00AC48FE">
        <w:rPr>
          <w:rFonts w:ascii="Garamond" w:hAnsi="Garamond"/>
          <w:sz w:val="24"/>
          <w:szCs w:val="24"/>
        </w:rPr>
        <w:t xml:space="preserve"> </w:t>
      </w:r>
    </w:p>
    <w:p w14:paraId="1C366EA4" w14:textId="77777777" w:rsidR="009651BD" w:rsidRPr="00AC48FE" w:rsidRDefault="00650D5F"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2. </w:t>
      </w:r>
      <w:r w:rsidR="009651BD" w:rsidRPr="00AC48FE">
        <w:rPr>
          <w:rFonts w:ascii="Garamond" w:hAnsi="Garamond"/>
          <w:sz w:val="24"/>
          <w:szCs w:val="24"/>
        </w:rPr>
        <w:t>Transferimi i të burgosurit bëhet me urdhër të drejtorit të Përgjithshëm të Burgjeve</w:t>
      </w:r>
      <w:r w:rsidR="000F1486" w:rsidRPr="00AC48FE">
        <w:rPr>
          <w:rFonts w:ascii="Garamond" w:hAnsi="Garamond"/>
          <w:sz w:val="24"/>
          <w:szCs w:val="24"/>
        </w:rPr>
        <w:t>,</w:t>
      </w:r>
      <w:r w:rsidR="009651BD" w:rsidRPr="00AC48FE">
        <w:rPr>
          <w:rFonts w:ascii="Garamond" w:hAnsi="Garamond"/>
          <w:sz w:val="24"/>
          <w:szCs w:val="24"/>
        </w:rPr>
        <w:t xml:space="preserve"> bazuar në kërkesën e të burgosurit ose anëtarëve të familjes së t</w:t>
      </w:r>
      <w:r w:rsidR="000F1486" w:rsidRPr="00AC48FE">
        <w:rPr>
          <w:rFonts w:ascii="Garamond" w:hAnsi="Garamond"/>
          <w:sz w:val="24"/>
          <w:szCs w:val="24"/>
        </w:rPr>
        <w:t>ij</w:t>
      </w:r>
      <w:r w:rsidR="009651BD" w:rsidRPr="00AC48FE">
        <w:rPr>
          <w:rFonts w:ascii="Garamond" w:hAnsi="Garamond"/>
          <w:sz w:val="24"/>
          <w:szCs w:val="24"/>
        </w:rPr>
        <w:t>, prokurorit të çështjes ose drejtorit të institucionit.</w:t>
      </w:r>
    </w:p>
    <w:p w14:paraId="1C366EA5"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3. Në rast të refuzimit të kërkesës së transferimit, i burgosuri njoftohet me shkrim. Kundër vendimit të refuzimit i burgosuri ka të drejtë të paraqesë ankim pranë </w:t>
      </w:r>
      <w:r w:rsidR="000F1486" w:rsidRPr="00AC48FE">
        <w:rPr>
          <w:rFonts w:ascii="Garamond" w:hAnsi="Garamond"/>
          <w:sz w:val="24"/>
          <w:szCs w:val="24"/>
        </w:rPr>
        <w:t>m</w:t>
      </w:r>
      <w:r w:rsidRPr="00AC48FE">
        <w:rPr>
          <w:rFonts w:ascii="Garamond" w:hAnsi="Garamond"/>
          <w:sz w:val="24"/>
          <w:szCs w:val="24"/>
        </w:rPr>
        <w:t xml:space="preserve">inistrit </w:t>
      </w:r>
      <w:r w:rsidR="000F1486" w:rsidRPr="00AC48FE">
        <w:rPr>
          <w:rFonts w:ascii="Garamond" w:hAnsi="Garamond"/>
          <w:sz w:val="24"/>
          <w:szCs w:val="24"/>
        </w:rPr>
        <w:t>të Drejtësisë</w:t>
      </w:r>
      <w:r w:rsidRPr="00AC48FE">
        <w:rPr>
          <w:rFonts w:ascii="Garamond" w:hAnsi="Garamond"/>
          <w:sz w:val="24"/>
          <w:szCs w:val="24"/>
        </w:rPr>
        <w:t xml:space="preserve"> brenda 15 ditëve nga marrja dijeni.</w:t>
      </w:r>
    </w:p>
    <w:p w14:paraId="1C366EA6" w14:textId="77777777" w:rsidR="009651BD" w:rsidRPr="00AC48FE" w:rsidRDefault="00650D5F"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4. </w:t>
      </w:r>
      <w:r w:rsidR="009651BD" w:rsidRPr="00AC48FE">
        <w:rPr>
          <w:rFonts w:ascii="Garamond" w:hAnsi="Garamond"/>
          <w:sz w:val="24"/>
          <w:szCs w:val="24"/>
        </w:rPr>
        <w:t>Transferimet krijojnë</w:t>
      </w:r>
      <w:r w:rsidR="000F1486" w:rsidRPr="00AC48FE">
        <w:rPr>
          <w:rFonts w:ascii="Garamond" w:hAnsi="Garamond"/>
          <w:sz w:val="24"/>
          <w:szCs w:val="24"/>
        </w:rPr>
        <w:t>,</w:t>
      </w:r>
      <w:r w:rsidR="009651BD" w:rsidRPr="00AC48FE">
        <w:rPr>
          <w:rFonts w:ascii="Garamond" w:hAnsi="Garamond"/>
          <w:sz w:val="24"/>
          <w:szCs w:val="24"/>
        </w:rPr>
        <w:t xml:space="preserve"> për aq sa është e mundur</w:t>
      </w:r>
      <w:r w:rsidR="000F1486" w:rsidRPr="00AC48FE">
        <w:rPr>
          <w:rFonts w:ascii="Garamond" w:hAnsi="Garamond"/>
          <w:sz w:val="24"/>
          <w:szCs w:val="24"/>
        </w:rPr>
        <w:t>,</w:t>
      </w:r>
      <w:r w:rsidR="009651BD" w:rsidRPr="00AC48FE">
        <w:rPr>
          <w:rFonts w:ascii="Garamond" w:hAnsi="Garamond"/>
          <w:sz w:val="24"/>
          <w:szCs w:val="24"/>
        </w:rPr>
        <w:t xml:space="preserve"> mundësinë që të dënuarit ta kryejnë dënimin sa më pr</w:t>
      </w:r>
      <w:r w:rsidR="005C37D2" w:rsidRPr="00AC48FE">
        <w:rPr>
          <w:rFonts w:ascii="Garamond" w:hAnsi="Garamond"/>
          <w:sz w:val="24"/>
          <w:szCs w:val="24"/>
        </w:rPr>
        <w:t>anë vendbanimit të an</w:t>
      </w:r>
      <w:r w:rsidR="00E06FE8" w:rsidRPr="00AC48FE">
        <w:rPr>
          <w:rFonts w:ascii="Garamond" w:hAnsi="Garamond"/>
          <w:sz w:val="24"/>
          <w:szCs w:val="24"/>
        </w:rPr>
        <w:t>ë</w:t>
      </w:r>
      <w:r w:rsidR="005C37D2" w:rsidRPr="00AC48FE">
        <w:rPr>
          <w:rFonts w:ascii="Garamond" w:hAnsi="Garamond"/>
          <w:sz w:val="24"/>
          <w:szCs w:val="24"/>
        </w:rPr>
        <w:t>tarëve t</w:t>
      </w:r>
      <w:r w:rsidR="00E06FE8" w:rsidRPr="00AC48FE">
        <w:rPr>
          <w:rFonts w:ascii="Garamond" w:hAnsi="Garamond"/>
          <w:sz w:val="24"/>
          <w:szCs w:val="24"/>
        </w:rPr>
        <w:t>ë</w:t>
      </w:r>
      <w:r w:rsidR="005C37D2" w:rsidRPr="00AC48FE">
        <w:rPr>
          <w:rFonts w:ascii="Garamond" w:hAnsi="Garamond"/>
          <w:sz w:val="24"/>
          <w:szCs w:val="24"/>
        </w:rPr>
        <w:t xml:space="preserve"> familjes s</w:t>
      </w:r>
      <w:r w:rsidR="009651BD" w:rsidRPr="00AC48FE">
        <w:rPr>
          <w:rFonts w:ascii="Garamond" w:hAnsi="Garamond"/>
          <w:sz w:val="24"/>
          <w:szCs w:val="24"/>
        </w:rPr>
        <w:t>ë tyre.</w:t>
      </w:r>
    </w:p>
    <w:p w14:paraId="1C366EA7"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5. Transferimi i të burgosurit të huaj mban në konsideratë</w:t>
      </w:r>
      <w:r w:rsidR="000F1486" w:rsidRPr="00AC48FE">
        <w:rPr>
          <w:rFonts w:ascii="Garamond" w:hAnsi="Garamond"/>
          <w:sz w:val="24"/>
          <w:szCs w:val="24"/>
        </w:rPr>
        <w:t>,</w:t>
      </w:r>
      <w:r w:rsidRPr="00AC48FE">
        <w:rPr>
          <w:rFonts w:ascii="Garamond" w:hAnsi="Garamond"/>
          <w:sz w:val="24"/>
          <w:szCs w:val="24"/>
        </w:rPr>
        <w:t xml:space="preserve"> për aq sa është e mundur, lidhjet familjare, gjuhësore, kulturore, sociale e ekonomike dhe kushtet e burgjeve në shtetin ku ai do të vuajë dënimin, para marrjes së vendimit të formës së prerë, me qëllim lehtësimin e </w:t>
      </w:r>
      <w:proofErr w:type="spellStart"/>
      <w:r w:rsidRPr="00AC48FE">
        <w:rPr>
          <w:rFonts w:ascii="Garamond" w:hAnsi="Garamond"/>
          <w:sz w:val="24"/>
          <w:szCs w:val="24"/>
        </w:rPr>
        <w:t>riintegrimi</w:t>
      </w:r>
      <w:r w:rsidR="000F1486" w:rsidRPr="00AC48FE">
        <w:rPr>
          <w:rFonts w:ascii="Garamond" w:hAnsi="Garamond"/>
          <w:sz w:val="24"/>
          <w:szCs w:val="24"/>
        </w:rPr>
        <w:t>t</w:t>
      </w:r>
      <w:proofErr w:type="spellEnd"/>
      <w:r w:rsidRPr="00AC48FE">
        <w:rPr>
          <w:rFonts w:ascii="Garamond" w:hAnsi="Garamond"/>
          <w:sz w:val="24"/>
          <w:szCs w:val="24"/>
        </w:rPr>
        <w:t xml:space="preserve"> </w:t>
      </w:r>
      <w:r w:rsidR="000F1486" w:rsidRPr="00AC48FE">
        <w:rPr>
          <w:rFonts w:ascii="Garamond" w:hAnsi="Garamond"/>
          <w:sz w:val="24"/>
          <w:szCs w:val="24"/>
        </w:rPr>
        <w:t>të tij</w:t>
      </w:r>
      <w:r w:rsidRPr="00AC48FE">
        <w:rPr>
          <w:rFonts w:ascii="Garamond" w:hAnsi="Garamond"/>
          <w:sz w:val="24"/>
          <w:szCs w:val="24"/>
        </w:rPr>
        <w:t xml:space="preserve"> dhe respektimi</w:t>
      </w:r>
      <w:r w:rsidR="000F1486" w:rsidRPr="00AC48FE">
        <w:rPr>
          <w:rFonts w:ascii="Garamond" w:hAnsi="Garamond"/>
          <w:sz w:val="24"/>
          <w:szCs w:val="24"/>
        </w:rPr>
        <w:t>n</w:t>
      </w:r>
      <w:r w:rsidRPr="00AC48FE">
        <w:rPr>
          <w:rFonts w:ascii="Garamond" w:hAnsi="Garamond"/>
          <w:sz w:val="24"/>
          <w:szCs w:val="24"/>
        </w:rPr>
        <w:t xml:space="preserve"> </w:t>
      </w:r>
      <w:r w:rsidR="000F1486" w:rsidRPr="00AC48FE">
        <w:rPr>
          <w:rFonts w:ascii="Garamond" w:hAnsi="Garamond"/>
          <w:sz w:val="24"/>
          <w:szCs w:val="24"/>
        </w:rPr>
        <w:t>e të drejtave të tij</w:t>
      </w:r>
      <w:r w:rsidRPr="00AC48FE">
        <w:rPr>
          <w:rFonts w:ascii="Garamond" w:hAnsi="Garamond"/>
          <w:sz w:val="24"/>
          <w:szCs w:val="24"/>
        </w:rPr>
        <w:t xml:space="preserve">. </w:t>
      </w:r>
    </w:p>
    <w:p w14:paraId="1C366EA8"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6. I burgosuri, përpara transferimit</w:t>
      </w:r>
      <w:r w:rsidR="000F1486" w:rsidRPr="00AC48FE">
        <w:rPr>
          <w:rFonts w:ascii="Garamond" w:hAnsi="Garamond"/>
          <w:sz w:val="24"/>
          <w:szCs w:val="24"/>
        </w:rPr>
        <w:t>,</w:t>
      </w:r>
      <w:r w:rsidRPr="00AC48FE">
        <w:rPr>
          <w:rFonts w:ascii="Garamond" w:hAnsi="Garamond"/>
          <w:sz w:val="24"/>
          <w:szCs w:val="24"/>
        </w:rPr>
        <w:t xml:space="preserve"> i nënshtrohet kontrollit personal dhe vizitohet nga mjeku, i cili verifikon gjendjen e tij fizike dhe psikologjike.</w:t>
      </w:r>
    </w:p>
    <w:p w14:paraId="1C366EA9"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7. Për transferimin e të paraburgosurve njoftohet organi procedues përkatës</w:t>
      </w:r>
      <w:r w:rsidR="000F1486" w:rsidRPr="00AC48FE">
        <w:rPr>
          <w:rFonts w:ascii="Garamond" w:hAnsi="Garamond"/>
          <w:sz w:val="24"/>
          <w:szCs w:val="24"/>
        </w:rPr>
        <w:t>,</w:t>
      </w:r>
      <w:r w:rsidRPr="00AC48FE">
        <w:rPr>
          <w:rFonts w:ascii="Garamond" w:hAnsi="Garamond"/>
          <w:sz w:val="24"/>
          <w:szCs w:val="24"/>
        </w:rPr>
        <w:t xml:space="preserve"> prokuroria dhe/ose gjykata. </w:t>
      </w:r>
    </w:p>
    <w:p w14:paraId="1C366EAA" w14:textId="4A485843"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8. I burgosuri i mitur mund të transferohet në një </w:t>
      </w:r>
      <w:r w:rsidR="005C37D2" w:rsidRPr="00AC48FE">
        <w:rPr>
          <w:rFonts w:ascii="Garamond" w:hAnsi="Garamond"/>
          <w:sz w:val="24"/>
          <w:szCs w:val="24"/>
        </w:rPr>
        <w:t xml:space="preserve">institucion </w:t>
      </w:r>
      <w:r w:rsidRPr="00AC48FE">
        <w:rPr>
          <w:rFonts w:ascii="Garamond" w:hAnsi="Garamond"/>
          <w:sz w:val="24"/>
          <w:szCs w:val="24"/>
        </w:rPr>
        <w:t>tjetër për të mitur në qoftë se një masë e tillë është e domosdoshme për sigurinë e tij ose për sigurinë e të miturve të tjerë. Për transferimin e të burgosurit të mitur njoftohet menjëherë prindi ose kujdes</w:t>
      </w:r>
      <w:r w:rsidR="008075DF">
        <w:rPr>
          <w:rFonts w:ascii="Garamond" w:hAnsi="Garamond"/>
          <w:sz w:val="24"/>
          <w:szCs w:val="24"/>
        </w:rPr>
        <w:t>t</w:t>
      </w:r>
      <w:r w:rsidRPr="00AC48FE">
        <w:rPr>
          <w:rFonts w:ascii="Garamond" w:hAnsi="Garamond"/>
          <w:sz w:val="24"/>
          <w:szCs w:val="24"/>
        </w:rPr>
        <w:t xml:space="preserve">ari i tij ligjor. Në rastin e </w:t>
      </w:r>
      <w:r w:rsidR="000F1486" w:rsidRPr="00AC48FE">
        <w:rPr>
          <w:rFonts w:ascii="Garamond" w:hAnsi="Garamond"/>
          <w:sz w:val="24"/>
          <w:szCs w:val="24"/>
        </w:rPr>
        <w:t>të dënuarit të mitur, që arrin</w:t>
      </w:r>
      <w:r w:rsidRPr="00AC48FE">
        <w:rPr>
          <w:rFonts w:ascii="Garamond" w:hAnsi="Garamond"/>
          <w:sz w:val="24"/>
          <w:szCs w:val="24"/>
        </w:rPr>
        <w:t xml:space="preserve"> moshën madh</w:t>
      </w:r>
      <w:r w:rsidR="000F1486" w:rsidRPr="00AC48FE">
        <w:rPr>
          <w:rFonts w:ascii="Garamond" w:hAnsi="Garamond"/>
          <w:sz w:val="24"/>
          <w:szCs w:val="24"/>
        </w:rPr>
        <w:t>ore dy muaj para lirimit të tij</w:t>
      </w:r>
      <w:r w:rsidRPr="00AC48FE">
        <w:rPr>
          <w:rFonts w:ascii="Garamond" w:hAnsi="Garamond"/>
          <w:sz w:val="24"/>
          <w:szCs w:val="24"/>
        </w:rPr>
        <w:t xml:space="preserve">, autoritetet kompetente duhet të shqyrtojnë, rast pas rasti, </w:t>
      </w:r>
      <w:proofErr w:type="spellStart"/>
      <w:r w:rsidRPr="00AC48FE">
        <w:rPr>
          <w:rFonts w:ascii="Garamond" w:hAnsi="Garamond"/>
          <w:sz w:val="24"/>
          <w:szCs w:val="24"/>
        </w:rPr>
        <w:t>mostransferimin</w:t>
      </w:r>
      <w:proofErr w:type="spellEnd"/>
      <w:r w:rsidRPr="00AC48FE">
        <w:rPr>
          <w:rFonts w:ascii="Garamond" w:hAnsi="Garamond"/>
          <w:sz w:val="24"/>
          <w:szCs w:val="24"/>
        </w:rPr>
        <w:t xml:space="preserve"> e t</w:t>
      </w:r>
      <w:r w:rsidR="000F1486" w:rsidRPr="00AC48FE">
        <w:rPr>
          <w:rFonts w:ascii="Garamond" w:hAnsi="Garamond"/>
          <w:sz w:val="24"/>
          <w:szCs w:val="24"/>
        </w:rPr>
        <w:t>ij</w:t>
      </w:r>
      <w:r w:rsidR="005C37D2" w:rsidRPr="00AC48FE">
        <w:rPr>
          <w:rFonts w:ascii="Garamond" w:hAnsi="Garamond"/>
          <w:sz w:val="24"/>
          <w:szCs w:val="24"/>
        </w:rPr>
        <w:t xml:space="preserve"> në institucionin</w:t>
      </w:r>
      <w:r w:rsidRPr="00AC48FE">
        <w:rPr>
          <w:rFonts w:ascii="Garamond" w:hAnsi="Garamond"/>
          <w:sz w:val="24"/>
          <w:szCs w:val="24"/>
        </w:rPr>
        <w:t xml:space="preserve"> e </w:t>
      </w:r>
      <w:r w:rsidR="005C37D2" w:rsidRPr="00AC48FE">
        <w:rPr>
          <w:rFonts w:ascii="Garamond" w:hAnsi="Garamond"/>
          <w:sz w:val="24"/>
          <w:szCs w:val="24"/>
        </w:rPr>
        <w:t>ekzekutimit t</w:t>
      </w:r>
      <w:r w:rsidR="00E06FE8" w:rsidRPr="00AC48FE">
        <w:rPr>
          <w:rFonts w:ascii="Garamond" w:hAnsi="Garamond"/>
          <w:sz w:val="24"/>
          <w:szCs w:val="24"/>
        </w:rPr>
        <w:t>ë</w:t>
      </w:r>
      <w:r w:rsidR="005C37D2" w:rsidRPr="00AC48FE">
        <w:rPr>
          <w:rFonts w:ascii="Garamond" w:hAnsi="Garamond"/>
          <w:sz w:val="24"/>
          <w:szCs w:val="24"/>
        </w:rPr>
        <w:t xml:space="preserve"> vendimeve penale </w:t>
      </w:r>
      <w:r w:rsidR="000F1486" w:rsidRPr="00AC48FE">
        <w:rPr>
          <w:rFonts w:ascii="Garamond" w:hAnsi="Garamond"/>
          <w:sz w:val="24"/>
          <w:szCs w:val="24"/>
        </w:rPr>
        <w:t>për të rritur</w:t>
      </w:r>
      <w:r w:rsidRPr="00AC48FE">
        <w:rPr>
          <w:rFonts w:ascii="Garamond" w:hAnsi="Garamond"/>
          <w:sz w:val="24"/>
          <w:szCs w:val="24"/>
        </w:rPr>
        <w:t>.</w:t>
      </w:r>
    </w:p>
    <w:p w14:paraId="1C366EAB" w14:textId="3C459F1E"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9.</w:t>
      </w:r>
      <w:r w:rsidR="00AC48FE" w:rsidRPr="00AC48FE">
        <w:rPr>
          <w:rFonts w:ascii="Garamond" w:hAnsi="Garamond"/>
          <w:sz w:val="24"/>
          <w:szCs w:val="24"/>
        </w:rPr>
        <w:t xml:space="preserve"> </w:t>
      </w:r>
      <w:r w:rsidRPr="00AC48FE">
        <w:rPr>
          <w:rFonts w:ascii="Garamond" w:hAnsi="Garamond"/>
          <w:sz w:val="24"/>
          <w:szCs w:val="24"/>
        </w:rPr>
        <w:t>I burgosuri transferohet së bashku me sendet vetjake, do</w:t>
      </w:r>
      <w:r w:rsidR="000F1486" w:rsidRPr="00AC48FE">
        <w:rPr>
          <w:rFonts w:ascii="Garamond" w:hAnsi="Garamond"/>
          <w:sz w:val="24"/>
          <w:szCs w:val="24"/>
        </w:rPr>
        <w:t xml:space="preserve">sjen personale dhe dosjen </w:t>
      </w:r>
      <w:proofErr w:type="spellStart"/>
      <w:r w:rsidR="000F1486" w:rsidRPr="00AC48FE">
        <w:rPr>
          <w:rFonts w:ascii="Garamond" w:hAnsi="Garamond"/>
          <w:sz w:val="24"/>
          <w:szCs w:val="24"/>
        </w:rPr>
        <w:t>psiko</w:t>
      </w:r>
      <w:r w:rsidRPr="00AC48FE">
        <w:rPr>
          <w:rFonts w:ascii="Garamond" w:hAnsi="Garamond"/>
          <w:sz w:val="24"/>
          <w:szCs w:val="24"/>
        </w:rPr>
        <w:t>sociale</w:t>
      </w:r>
      <w:proofErr w:type="spellEnd"/>
      <w:r w:rsidRPr="00AC48FE">
        <w:rPr>
          <w:rFonts w:ascii="Garamond" w:hAnsi="Garamond"/>
          <w:sz w:val="24"/>
          <w:szCs w:val="24"/>
        </w:rPr>
        <w:t>.</w:t>
      </w:r>
    </w:p>
    <w:p w14:paraId="1C366EAC"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10. Rregullat dhe procedurat për paraqitjen e kërkesës për transferim, procedurën e shqyrtimit të saj dhe ekzekutimin e transferimit përcaktohen në rregulloren e përgjithshme të burgjeve.</w:t>
      </w:r>
    </w:p>
    <w:p w14:paraId="1C366EAD" w14:textId="77777777" w:rsidR="00650D5F" w:rsidRPr="00AC48FE" w:rsidRDefault="00650D5F" w:rsidP="0016736F">
      <w:pPr>
        <w:spacing w:after="0" w:line="240" w:lineRule="auto"/>
        <w:ind w:firstLine="284"/>
        <w:jc w:val="both"/>
        <w:rPr>
          <w:rFonts w:ascii="Garamond" w:hAnsi="Garamond"/>
          <w:sz w:val="24"/>
          <w:szCs w:val="24"/>
        </w:rPr>
      </w:pPr>
    </w:p>
    <w:p w14:paraId="1C366EAE" w14:textId="77777777" w:rsidR="009651BD" w:rsidRPr="00AC48FE" w:rsidRDefault="009651BD" w:rsidP="005D72AD">
      <w:pPr>
        <w:pStyle w:val="Neni"/>
      </w:pPr>
      <w:r w:rsidRPr="00AC48FE">
        <w:t>Neni 79</w:t>
      </w:r>
    </w:p>
    <w:p w14:paraId="1C366EB0" w14:textId="77777777" w:rsidR="009651BD" w:rsidRPr="00AC48FE" w:rsidRDefault="009651BD" w:rsidP="005D72AD">
      <w:pPr>
        <w:pStyle w:val="Nenititull"/>
      </w:pPr>
      <w:r w:rsidRPr="00AC48FE">
        <w:t>Lirimi</w:t>
      </w:r>
    </w:p>
    <w:p w14:paraId="1C366EB1" w14:textId="77777777" w:rsidR="009651BD" w:rsidRPr="00AC48FE" w:rsidRDefault="009651BD" w:rsidP="0016736F">
      <w:pPr>
        <w:spacing w:after="0" w:line="240" w:lineRule="auto"/>
        <w:ind w:firstLine="284"/>
        <w:jc w:val="both"/>
        <w:rPr>
          <w:rFonts w:ascii="Garamond" w:hAnsi="Garamond"/>
          <w:sz w:val="24"/>
          <w:szCs w:val="24"/>
        </w:rPr>
      </w:pPr>
    </w:p>
    <w:p w14:paraId="1C366EB2" w14:textId="5CAA1DCE" w:rsidR="009651BD" w:rsidRPr="00AC48FE" w:rsidRDefault="00D94851"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1. </w:t>
      </w:r>
      <w:r w:rsidR="009651BD" w:rsidRPr="00AC48FE">
        <w:rPr>
          <w:rFonts w:ascii="Garamond" w:hAnsi="Garamond"/>
          <w:sz w:val="24"/>
          <w:szCs w:val="24"/>
        </w:rPr>
        <w:t>Lirimi i të dënuarit bëhet kur përfundon ekzekutimi i vendimit të dënimit ose</w:t>
      </w:r>
      <w:r w:rsidR="000F1486" w:rsidRPr="00AC48FE">
        <w:rPr>
          <w:rFonts w:ascii="Garamond" w:hAnsi="Garamond"/>
          <w:sz w:val="24"/>
          <w:szCs w:val="24"/>
        </w:rPr>
        <w:t>,</w:t>
      </w:r>
      <w:r w:rsidR="009651BD" w:rsidRPr="00AC48FE">
        <w:rPr>
          <w:rFonts w:ascii="Garamond" w:hAnsi="Garamond"/>
          <w:sz w:val="24"/>
          <w:szCs w:val="24"/>
        </w:rPr>
        <w:t xml:space="preserve"> në bazë të ligjit, me vendim të organit kompetent. </w:t>
      </w:r>
      <w:r w:rsidR="00E06FE8" w:rsidRPr="00AC48FE">
        <w:rPr>
          <w:rFonts w:ascii="Garamond" w:hAnsi="Garamond"/>
          <w:sz w:val="24"/>
          <w:szCs w:val="24"/>
        </w:rPr>
        <w:t xml:space="preserve">Personeli i institucionit </w:t>
      </w:r>
      <w:r w:rsidR="009651BD" w:rsidRPr="00AC48FE">
        <w:rPr>
          <w:rFonts w:ascii="Garamond" w:hAnsi="Garamond"/>
          <w:sz w:val="24"/>
          <w:szCs w:val="24"/>
        </w:rPr>
        <w:t xml:space="preserve">kryen veprimet </w:t>
      </w:r>
      <w:r w:rsidR="00E06FE8" w:rsidRPr="00AC48FE">
        <w:rPr>
          <w:rFonts w:ascii="Garamond" w:hAnsi="Garamond"/>
          <w:sz w:val="24"/>
          <w:szCs w:val="24"/>
        </w:rPr>
        <w:t>bazuar në</w:t>
      </w:r>
      <w:r w:rsidR="00AC48FE" w:rsidRPr="00AC48FE">
        <w:rPr>
          <w:rFonts w:ascii="Garamond" w:hAnsi="Garamond"/>
          <w:sz w:val="24"/>
          <w:szCs w:val="24"/>
        </w:rPr>
        <w:t xml:space="preserve"> </w:t>
      </w:r>
      <w:r w:rsidR="00E06FE8" w:rsidRPr="00AC48FE">
        <w:rPr>
          <w:rFonts w:ascii="Garamond" w:hAnsi="Garamond"/>
          <w:sz w:val="24"/>
          <w:szCs w:val="24"/>
        </w:rPr>
        <w:t>urdhrin</w:t>
      </w:r>
      <w:r w:rsidR="009651BD" w:rsidRPr="00AC48FE">
        <w:rPr>
          <w:rFonts w:ascii="Garamond" w:hAnsi="Garamond"/>
          <w:sz w:val="24"/>
          <w:szCs w:val="24"/>
        </w:rPr>
        <w:t xml:space="preserve"> me shkrim të drejtorit të institucionit.</w:t>
      </w:r>
    </w:p>
    <w:p w14:paraId="1C366EB3" w14:textId="77777777" w:rsidR="009651BD" w:rsidRPr="00AC48FE" w:rsidRDefault="00D94851"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2. </w:t>
      </w:r>
      <w:r w:rsidR="00491003" w:rsidRPr="00AC48FE">
        <w:rPr>
          <w:rFonts w:ascii="Garamond" w:hAnsi="Garamond"/>
          <w:sz w:val="24"/>
          <w:szCs w:val="24"/>
        </w:rPr>
        <w:t>T</w:t>
      </w:r>
      <w:r w:rsidR="00F4670E" w:rsidRPr="00AC48FE">
        <w:rPr>
          <w:rFonts w:ascii="Garamond" w:hAnsi="Garamond"/>
          <w:sz w:val="24"/>
          <w:szCs w:val="24"/>
        </w:rPr>
        <w:t>ë</w:t>
      </w:r>
      <w:r w:rsidR="00E06FE8" w:rsidRPr="00AC48FE">
        <w:rPr>
          <w:rFonts w:ascii="Garamond" w:hAnsi="Garamond"/>
          <w:sz w:val="24"/>
          <w:szCs w:val="24"/>
        </w:rPr>
        <w:t xml:space="preserve"> liruarit</w:t>
      </w:r>
      <w:r w:rsidR="009651BD" w:rsidRPr="00AC48FE">
        <w:rPr>
          <w:rFonts w:ascii="Garamond" w:hAnsi="Garamond"/>
          <w:sz w:val="24"/>
          <w:szCs w:val="24"/>
        </w:rPr>
        <w:t xml:space="preserve"> që nuk ka mjete të mjaftueshme financiare, me urdhër të drejtorit të institucionit i sigurohet</w:t>
      </w:r>
      <w:r w:rsidR="00491003" w:rsidRPr="00AC48FE">
        <w:rPr>
          <w:rFonts w:ascii="Garamond" w:hAnsi="Garamond"/>
          <w:sz w:val="24"/>
          <w:szCs w:val="24"/>
        </w:rPr>
        <w:t xml:space="preserve"> ndihma e nevojshme për</w:t>
      </w:r>
      <w:r w:rsidR="009651BD" w:rsidRPr="00AC48FE">
        <w:rPr>
          <w:rFonts w:ascii="Garamond" w:hAnsi="Garamond"/>
          <w:sz w:val="24"/>
          <w:szCs w:val="24"/>
        </w:rPr>
        <w:t xml:space="preserve"> mbulimin e shpenzimeve të transportit deri në vendbanimin e tij në masën dhe sipas kritereve të përcaktuara në rregulloren e përgjithshme të burgjeve.</w:t>
      </w:r>
    </w:p>
    <w:p w14:paraId="1C366EB4" w14:textId="77777777" w:rsidR="009651BD" w:rsidRPr="00AC48FE" w:rsidRDefault="00D94851"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3. </w:t>
      </w:r>
      <w:r w:rsidR="009651BD" w:rsidRPr="00AC48FE">
        <w:rPr>
          <w:rFonts w:ascii="Garamond" w:hAnsi="Garamond"/>
          <w:sz w:val="24"/>
          <w:szCs w:val="24"/>
        </w:rPr>
        <w:t xml:space="preserve">Për të mbështetur procesin e </w:t>
      </w:r>
      <w:proofErr w:type="spellStart"/>
      <w:r w:rsidR="009651BD" w:rsidRPr="00AC48FE">
        <w:rPr>
          <w:rFonts w:ascii="Garamond" w:hAnsi="Garamond"/>
          <w:sz w:val="24"/>
          <w:szCs w:val="24"/>
        </w:rPr>
        <w:t>riintegrimit</w:t>
      </w:r>
      <w:proofErr w:type="spellEnd"/>
      <w:r w:rsidR="009651BD" w:rsidRPr="00AC48FE">
        <w:rPr>
          <w:rFonts w:ascii="Garamond" w:hAnsi="Garamond"/>
          <w:sz w:val="24"/>
          <w:szCs w:val="24"/>
        </w:rPr>
        <w:t xml:space="preserve"> të </w:t>
      </w:r>
      <w:proofErr w:type="spellStart"/>
      <w:r w:rsidR="00E06FE8" w:rsidRPr="00AC48FE">
        <w:rPr>
          <w:rFonts w:ascii="Garamond" w:hAnsi="Garamond"/>
          <w:sz w:val="24"/>
          <w:szCs w:val="24"/>
        </w:rPr>
        <w:t>të</w:t>
      </w:r>
      <w:proofErr w:type="spellEnd"/>
      <w:r w:rsidR="00E06FE8" w:rsidRPr="00AC48FE">
        <w:rPr>
          <w:rFonts w:ascii="Garamond" w:hAnsi="Garamond"/>
          <w:sz w:val="24"/>
          <w:szCs w:val="24"/>
        </w:rPr>
        <w:t xml:space="preserve"> liruarit në rastet kur rezulton se ai</w:t>
      </w:r>
      <w:r w:rsidR="009651BD" w:rsidRPr="00AC48FE">
        <w:rPr>
          <w:rFonts w:ascii="Garamond" w:hAnsi="Garamond"/>
          <w:sz w:val="24"/>
          <w:szCs w:val="24"/>
        </w:rPr>
        <w:t xml:space="preserve"> do të përballen me vështirësi pas daljes nga institucioni, njoftohet njësia përkatëse e vetëqeverisjes vendore e vendbanimit të </w:t>
      </w:r>
      <w:r w:rsidR="00491003" w:rsidRPr="00AC48FE">
        <w:rPr>
          <w:rFonts w:ascii="Garamond" w:hAnsi="Garamond"/>
          <w:sz w:val="24"/>
          <w:szCs w:val="24"/>
        </w:rPr>
        <w:t xml:space="preserve">tij </w:t>
      </w:r>
      <w:r w:rsidR="009651BD" w:rsidRPr="00AC48FE">
        <w:rPr>
          <w:rFonts w:ascii="Garamond" w:hAnsi="Garamond"/>
          <w:sz w:val="24"/>
          <w:szCs w:val="24"/>
        </w:rPr>
        <w:t>për të mundësuar asistencë të mëtejshme.</w:t>
      </w:r>
    </w:p>
    <w:p w14:paraId="1C366EB5" w14:textId="77777777" w:rsidR="009651BD" w:rsidRPr="00AC48FE" w:rsidRDefault="00D94851"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4. </w:t>
      </w:r>
      <w:r w:rsidR="00491003" w:rsidRPr="00AC48FE">
        <w:rPr>
          <w:rFonts w:ascii="Garamond" w:hAnsi="Garamond"/>
          <w:sz w:val="24"/>
          <w:szCs w:val="24"/>
        </w:rPr>
        <w:t>Për të dënuarin</w:t>
      </w:r>
      <w:r w:rsidR="009651BD" w:rsidRPr="00AC48FE">
        <w:rPr>
          <w:rFonts w:ascii="Garamond" w:hAnsi="Garamond"/>
          <w:sz w:val="24"/>
          <w:szCs w:val="24"/>
        </w:rPr>
        <w:t xml:space="preserve"> e mitur është i detyrueshëm njoftimi paraprak i prindërve ose kujdestarit të tij ligjor. Mbështetja pas lirimit të </w:t>
      </w:r>
      <w:proofErr w:type="spellStart"/>
      <w:r w:rsidR="009651BD" w:rsidRPr="00AC48FE">
        <w:rPr>
          <w:rFonts w:ascii="Garamond" w:hAnsi="Garamond"/>
          <w:sz w:val="24"/>
          <w:szCs w:val="24"/>
        </w:rPr>
        <w:t>të</w:t>
      </w:r>
      <w:proofErr w:type="spellEnd"/>
      <w:r w:rsidR="009651BD" w:rsidRPr="00AC48FE">
        <w:rPr>
          <w:rFonts w:ascii="Garamond" w:hAnsi="Garamond"/>
          <w:sz w:val="24"/>
          <w:szCs w:val="24"/>
        </w:rPr>
        <w:t xml:space="preserve"> miturve</w:t>
      </w:r>
      <w:r w:rsidR="000F1486" w:rsidRPr="00AC48FE">
        <w:rPr>
          <w:rFonts w:ascii="Garamond" w:hAnsi="Garamond"/>
          <w:sz w:val="24"/>
          <w:szCs w:val="24"/>
        </w:rPr>
        <w:t>,</w:t>
      </w:r>
      <w:r w:rsidR="009651BD" w:rsidRPr="00AC48FE">
        <w:rPr>
          <w:rFonts w:ascii="Garamond" w:hAnsi="Garamond"/>
          <w:sz w:val="24"/>
          <w:szCs w:val="24"/>
        </w:rPr>
        <w:t xml:space="preserve"> me qëllim riintegrimin e tyre në shoqëri</w:t>
      </w:r>
      <w:r w:rsidR="000F1486" w:rsidRPr="00AC48FE">
        <w:rPr>
          <w:rFonts w:ascii="Garamond" w:hAnsi="Garamond"/>
          <w:sz w:val="24"/>
          <w:szCs w:val="24"/>
        </w:rPr>
        <w:t>,</w:t>
      </w:r>
      <w:r w:rsidR="009651BD" w:rsidRPr="00AC48FE">
        <w:rPr>
          <w:rFonts w:ascii="Garamond" w:hAnsi="Garamond"/>
          <w:sz w:val="24"/>
          <w:szCs w:val="24"/>
        </w:rPr>
        <w:t xml:space="preserve"> bëhet sipas parashikimeve të Kodit të Drejtësisë Penale për të Mitur. </w:t>
      </w:r>
    </w:p>
    <w:p w14:paraId="1C366EB6" w14:textId="77777777" w:rsidR="009651BD" w:rsidRPr="00AC48FE" w:rsidRDefault="00D94851"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5. </w:t>
      </w:r>
      <w:r w:rsidR="009651BD" w:rsidRPr="00AC48FE">
        <w:rPr>
          <w:rFonts w:ascii="Garamond" w:hAnsi="Garamond"/>
          <w:sz w:val="24"/>
          <w:szCs w:val="24"/>
        </w:rPr>
        <w:t xml:space="preserve">Për të </w:t>
      </w:r>
      <w:r w:rsidR="00764B53" w:rsidRPr="00AC48FE">
        <w:rPr>
          <w:rFonts w:ascii="Garamond" w:hAnsi="Garamond"/>
          <w:sz w:val="24"/>
          <w:szCs w:val="24"/>
        </w:rPr>
        <w:t>dënuarën</w:t>
      </w:r>
      <w:r w:rsidR="009651BD" w:rsidRPr="00AC48FE">
        <w:rPr>
          <w:rFonts w:ascii="Garamond" w:hAnsi="Garamond"/>
          <w:sz w:val="24"/>
          <w:szCs w:val="24"/>
        </w:rPr>
        <w:t xml:space="preserve"> gr</w:t>
      </w:r>
      <w:r w:rsidR="00764B53" w:rsidRPr="00AC48FE">
        <w:rPr>
          <w:rFonts w:ascii="Garamond" w:hAnsi="Garamond"/>
          <w:sz w:val="24"/>
          <w:szCs w:val="24"/>
        </w:rPr>
        <w:t>ua</w:t>
      </w:r>
      <w:r w:rsidR="009651BD" w:rsidRPr="00AC48FE">
        <w:rPr>
          <w:rFonts w:ascii="Garamond" w:hAnsi="Garamond"/>
          <w:sz w:val="24"/>
          <w:szCs w:val="24"/>
        </w:rPr>
        <w:t>, para lirimit nga institucioni i ekzekutimit të vendimeve penale</w:t>
      </w:r>
      <w:r w:rsidR="000F1486" w:rsidRPr="00AC48FE">
        <w:rPr>
          <w:rFonts w:ascii="Garamond" w:hAnsi="Garamond"/>
          <w:sz w:val="24"/>
          <w:szCs w:val="24"/>
        </w:rPr>
        <w:t>,</w:t>
      </w:r>
      <w:r w:rsidR="009651BD" w:rsidRPr="00AC48FE">
        <w:rPr>
          <w:rFonts w:ascii="Garamond" w:hAnsi="Garamond"/>
          <w:sz w:val="24"/>
          <w:szCs w:val="24"/>
        </w:rPr>
        <w:t xml:space="preserve"> përcaktohet një pl</w:t>
      </w:r>
      <w:r w:rsidR="00491003" w:rsidRPr="00AC48FE">
        <w:rPr>
          <w:rFonts w:ascii="Garamond" w:hAnsi="Garamond"/>
          <w:sz w:val="24"/>
          <w:szCs w:val="24"/>
        </w:rPr>
        <w:t>an rehabilitimi sipas nevojave specifike</w:t>
      </w:r>
      <w:r w:rsidR="009651BD" w:rsidRPr="00AC48FE">
        <w:rPr>
          <w:rFonts w:ascii="Garamond" w:hAnsi="Garamond"/>
          <w:sz w:val="24"/>
          <w:szCs w:val="24"/>
        </w:rPr>
        <w:t xml:space="preserve"> të </w:t>
      </w:r>
      <w:r w:rsidR="000F1486" w:rsidRPr="00AC48FE">
        <w:rPr>
          <w:rFonts w:ascii="Garamond" w:hAnsi="Garamond"/>
          <w:sz w:val="24"/>
          <w:szCs w:val="24"/>
        </w:rPr>
        <w:t>tyre</w:t>
      </w:r>
      <w:r w:rsidR="009651BD" w:rsidRPr="00AC48FE">
        <w:rPr>
          <w:rFonts w:ascii="Garamond" w:hAnsi="Garamond"/>
          <w:sz w:val="24"/>
          <w:szCs w:val="24"/>
        </w:rPr>
        <w:t>, i cili ndiqet nga struktura përgjegjëse ven</w:t>
      </w:r>
      <w:r w:rsidR="000F1486" w:rsidRPr="00AC48FE">
        <w:rPr>
          <w:rFonts w:ascii="Garamond" w:hAnsi="Garamond"/>
          <w:sz w:val="24"/>
          <w:szCs w:val="24"/>
        </w:rPr>
        <w:t>dore e shërbimit social pranë</w:t>
      </w:r>
      <w:r w:rsidR="009651BD" w:rsidRPr="00AC48FE">
        <w:rPr>
          <w:rFonts w:ascii="Garamond" w:hAnsi="Garamond"/>
          <w:sz w:val="24"/>
          <w:szCs w:val="24"/>
        </w:rPr>
        <w:t xml:space="preserve"> vendbanimit ose vendqëndrimit të </w:t>
      </w:r>
      <w:proofErr w:type="spellStart"/>
      <w:r w:rsidR="00491003" w:rsidRPr="00AC48FE">
        <w:rPr>
          <w:rFonts w:ascii="Garamond" w:hAnsi="Garamond"/>
          <w:sz w:val="24"/>
          <w:szCs w:val="24"/>
        </w:rPr>
        <w:t>t</w:t>
      </w:r>
      <w:r w:rsidR="00F4670E" w:rsidRPr="00AC48FE">
        <w:rPr>
          <w:rFonts w:ascii="Garamond" w:hAnsi="Garamond"/>
          <w:sz w:val="24"/>
          <w:szCs w:val="24"/>
        </w:rPr>
        <w:t>ë</w:t>
      </w:r>
      <w:proofErr w:type="spellEnd"/>
      <w:r w:rsidR="00491003" w:rsidRPr="00AC48FE">
        <w:rPr>
          <w:rFonts w:ascii="Garamond" w:hAnsi="Garamond"/>
          <w:sz w:val="24"/>
          <w:szCs w:val="24"/>
        </w:rPr>
        <w:t xml:space="preserve"> </w:t>
      </w:r>
      <w:r w:rsidR="009651BD" w:rsidRPr="00AC48FE">
        <w:rPr>
          <w:rFonts w:ascii="Garamond" w:hAnsi="Garamond"/>
          <w:sz w:val="24"/>
          <w:szCs w:val="24"/>
        </w:rPr>
        <w:t>dënuarës</w:t>
      </w:r>
      <w:r w:rsidR="00E06FE8" w:rsidRPr="00AC48FE">
        <w:rPr>
          <w:rFonts w:ascii="Garamond" w:hAnsi="Garamond"/>
          <w:sz w:val="24"/>
          <w:szCs w:val="24"/>
        </w:rPr>
        <w:t>.</w:t>
      </w:r>
      <w:r w:rsidR="000F1486" w:rsidRPr="00AC48FE">
        <w:rPr>
          <w:rFonts w:ascii="Garamond" w:hAnsi="Garamond"/>
          <w:sz w:val="24"/>
          <w:szCs w:val="24"/>
        </w:rPr>
        <w:t xml:space="preserve"> </w:t>
      </w:r>
    </w:p>
    <w:p w14:paraId="1C366EB7" w14:textId="77777777" w:rsidR="009651BD" w:rsidRPr="00AC48FE" w:rsidRDefault="00D94851"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6. </w:t>
      </w:r>
      <w:r w:rsidR="009651BD" w:rsidRPr="00AC48FE">
        <w:rPr>
          <w:rFonts w:ascii="Garamond" w:hAnsi="Garamond"/>
          <w:sz w:val="24"/>
          <w:szCs w:val="24"/>
        </w:rPr>
        <w:t>Gjykata që ka dhënë vendimin, prokurori që ka urdhëruar ekzekutimin e vendimit, ministria përgjegjëse për rendin dhe sigurinë publik</w:t>
      </w:r>
      <w:r w:rsidR="000F1486" w:rsidRPr="00AC48FE">
        <w:rPr>
          <w:rFonts w:ascii="Garamond" w:hAnsi="Garamond"/>
          <w:sz w:val="24"/>
          <w:szCs w:val="24"/>
        </w:rPr>
        <w:t>e</w:t>
      </w:r>
      <w:r w:rsidR="009651BD" w:rsidRPr="00AC48FE">
        <w:rPr>
          <w:rFonts w:ascii="Garamond" w:hAnsi="Garamond"/>
          <w:sz w:val="24"/>
          <w:szCs w:val="24"/>
        </w:rPr>
        <w:t xml:space="preserve"> dhe Policia e Shtetit njoftohen menjëherë për lirimin e të dënuarit dhe në raste të veçanta edhe paraprakisht. Për shtetasit e huaj njoftohet ministria përgjegjëse për punët e jashtme nëpërmjet Ministrisë së Drejtësisë.</w:t>
      </w:r>
    </w:p>
    <w:p w14:paraId="1C366EB8" w14:textId="77777777" w:rsidR="009651BD" w:rsidRPr="00AC48FE" w:rsidRDefault="00D94851"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7. </w:t>
      </w:r>
      <w:r w:rsidR="009651BD" w:rsidRPr="00AC48FE">
        <w:rPr>
          <w:rFonts w:ascii="Garamond" w:hAnsi="Garamond"/>
          <w:sz w:val="24"/>
          <w:szCs w:val="24"/>
        </w:rPr>
        <w:t xml:space="preserve">Institucioni </w:t>
      </w:r>
      <w:r w:rsidR="00E06FE8" w:rsidRPr="00AC48FE">
        <w:rPr>
          <w:rFonts w:ascii="Garamond" w:hAnsi="Garamond"/>
          <w:sz w:val="24"/>
          <w:szCs w:val="24"/>
        </w:rPr>
        <w:t xml:space="preserve">i ekzekutimit të vendimeve penale </w:t>
      </w:r>
      <w:r w:rsidR="009651BD" w:rsidRPr="00AC48FE">
        <w:rPr>
          <w:rFonts w:ascii="Garamond" w:hAnsi="Garamond"/>
          <w:sz w:val="24"/>
          <w:szCs w:val="24"/>
        </w:rPr>
        <w:t>pajis të lirua</w:t>
      </w:r>
      <w:r w:rsidR="000F1486" w:rsidRPr="00AC48FE">
        <w:rPr>
          <w:rFonts w:ascii="Garamond" w:hAnsi="Garamond"/>
          <w:sz w:val="24"/>
          <w:szCs w:val="24"/>
        </w:rPr>
        <w:t xml:space="preserve">rin me </w:t>
      </w:r>
      <w:r w:rsidR="009651BD" w:rsidRPr="00AC48FE">
        <w:rPr>
          <w:rFonts w:ascii="Garamond" w:hAnsi="Garamond"/>
          <w:sz w:val="24"/>
          <w:szCs w:val="24"/>
        </w:rPr>
        <w:t>një vërtetim në të cilin saktësohe</w:t>
      </w:r>
      <w:r w:rsidR="000F1486" w:rsidRPr="00AC48FE">
        <w:rPr>
          <w:rFonts w:ascii="Garamond" w:hAnsi="Garamond"/>
          <w:sz w:val="24"/>
          <w:szCs w:val="24"/>
        </w:rPr>
        <w:t>n</w:t>
      </w:r>
      <w:r w:rsidR="009651BD" w:rsidRPr="00AC48FE">
        <w:rPr>
          <w:rFonts w:ascii="Garamond" w:hAnsi="Garamond"/>
          <w:sz w:val="24"/>
          <w:szCs w:val="24"/>
        </w:rPr>
        <w:t xml:space="preserve"> kohëzgjatja e vuajtjes së dënimit, uljet dhe përfitimet për shkak të ligjit</w:t>
      </w:r>
      <w:r w:rsidR="000F1486" w:rsidRPr="00AC48FE">
        <w:rPr>
          <w:rFonts w:ascii="Garamond" w:hAnsi="Garamond"/>
          <w:sz w:val="24"/>
          <w:szCs w:val="24"/>
        </w:rPr>
        <w:t>,</w:t>
      </w:r>
      <w:r w:rsidR="009651BD" w:rsidRPr="00AC48FE">
        <w:rPr>
          <w:rFonts w:ascii="Garamond" w:hAnsi="Garamond"/>
          <w:sz w:val="24"/>
          <w:szCs w:val="24"/>
        </w:rPr>
        <w:t xml:space="preserve"> si dhe kohëzgjatja e lloji i punës së kryer në institucion.</w:t>
      </w:r>
    </w:p>
    <w:p w14:paraId="1C366EB9" w14:textId="77777777" w:rsidR="009651BD" w:rsidRPr="00AC48FE" w:rsidRDefault="00D94851"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8. </w:t>
      </w:r>
      <w:r w:rsidR="009651BD" w:rsidRPr="00AC48FE">
        <w:rPr>
          <w:rFonts w:ascii="Garamond" w:hAnsi="Garamond"/>
          <w:sz w:val="24"/>
          <w:szCs w:val="24"/>
        </w:rPr>
        <w:t xml:space="preserve">Me kërkesën e të liruarit, institucioni mund të lëshojë vërtetim me të dhëna për aftësimin profesional të fituar gjatë kohës së vuajtjes së dënimit, si dhe </w:t>
      </w:r>
      <w:r w:rsidR="000F1486" w:rsidRPr="00AC48FE">
        <w:rPr>
          <w:rFonts w:ascii="Garamond" w:hAnsi="Garamond"/>
          <w:sz w:val="24"/>
          <w:szCs w:val="24"/>
        </w:rPr>
        <w:t>për</w:t>
      </w:r>
      <w:r w:rsidR="009651BD" w:rsidRPr="00AC48FE">
        <w:rPr>
          <w:rFonts w:ascii="Garamond" w:hAnsi="Garamond"/>
          <w:sz w:val="24"/>
          <w:szCs w:val="24"/>
        </w:rPr>
        <w:t xml:space="preserve"> qëndrimin dhe sjelljen e tij brenda institucionit. </w:t>
      </w:r>
    </w:p>
    <w:p w14:paraId="1C366EBD" w14:textId="77777777" w:rsidR="00B41B59" w:rsidRPr="00AC48FE" w:rsidRDefault="00B41B59" w:rsidP="0016736F">
      <w:pPr>
        <w:spacing w:after="0" w:line="240" w:lineRule="auto"/>
        <w:ind w:firstLine="284"/>
        <w:jc w:val="both"/>
        <w:rPr>
          <w:rFonts w:ascii="Garamond" w:hAnsi="Garamond"/>
          <w:sz w:val="24"/>
          <w:szCs w:val="24"/>
        </w:rPr>
      </w:pPr>
    </w:p>
    <w:p w14:paraId="1C366EBE" w14:textId="77777777" w:rsidR="009651BD" w:rsidRPr="00AC48FE" w:rsidRDefault="009651BD" w:rsidP="005D72AD">
      <w:pPr>
        <w:pStyle w:val="Neni"/>
      </w:pPr>
      <w:r w:rsidRPr="00AC48FE">
        <w:t>PJESA E PESTË</w:t>
      </w:r>
    </w:p>
    <w:p w14:paraId="1C366EC0" w14:textId="77777777" w:rsidR="009651BD" w:rsidRPr="00AC48FE" w:rsidRDefault="009651BD" w:rsidP="005D72AD">
      <w:pPr>
        <w:pStyle w:val="Neni"/>
      </w:pPr>
      <w:r w:rsidRPr="00AC48FE">
        <w:t>SHQYRTIMI GJYQËSOR I ANKIMEVE DHE ROLI I AVOKATIT TË POPULLIT</w:t>
      </w:r>
    </w:p>
    <w:p w14:paraId="1C366EC1" w14:textId="77777777" w:rsidR="009651BD" w:rsidRPr="00AC48FE" w:rsidRDefault="009651BD" w:rsidP="005D72AD">
      <w:pPr>
        <w:pStyle w:val="Neni"/>
      </w:pPr>
    </w:p>
    <w:p w14:paraId="1C366EC2" w14:textId="77777777" w:rsidR="009651BD" w:rsidRPr="00AC48FE" w:rsidRDefault="009651BD" w:rsidP="005D72AD">
      <w:pPr>
        <w:pStyle w:val="Neni"/>
      </w:pPr>
      <w:r w:rsidRPr="00AC48FE">
        <w:t>Neni 80</w:t>
      </w:r>
    </w:p>
    <w:p w14:paraId="1C366EC4" w14:textId="77777777" w:rsidR="009651BD" w:rsidRPr="00AC48FE" w:rsidRDefault="009651BD" w:rsidP="005D72AD">
      <w:pPr>
        <w:pStyle w:val="Nenititull"/>
      </w:pPr>
      <w:r w:rsidRPr="00AC48FE">
        <w:t>Gjykata kompetente</w:t>
      </w:r>
    </w:p>
    <w:p w14:paraId="1C366EC5" w14:textId="77777777" w:rsidR="009651BD" w:rsidRPr="00AC48FE" w:rsidRDefault="009651BD" w:rsidP="005D72AD">
      <w:pPr>
        <w:pStyle w:val="Neni"/>
      </w:pPr>
    </w:p>
    <w:p w14:paraId="1C366EC6"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Kundër vendimit të institucionit </w:t>
      </w:r>
      <w:r w:rsidR="00E06FE8" w:rsidRPr="00AC48FE">
        <w:rPr>
          <w:rFonts w:ascii="Garamond" w:hAnsi="Garamond"/>
          <w:sz w:val="24"/>
          <w:szCs w:val="24"/>
        </w:rPr>
        <w:t xml:space="preserve">të ekzekutimit të vendimeve penale </w:t>
      </w:r>
      <w:r w:rsidRPr="00AC48FE">
        <w:rPr>
          <w:rFonts w:ascii="Garamond" w:hAnsi="Garamond"/>
          <w:sz w:val="24"/>
          <w:szCs w:val="24"/>
        </w:rPr>
        <w:t xml:space="preserve">ose të </w:t>
      </w:r>
      <w:r w:rsidR="00395085" w:rsidRPr="00AC48FE">
        <w:rPr>
          <w:rFonts w:ascii="Garamond" w:hAnsi="Garamond"/>
          <w:sz w:val="24"/>
          <w:szCs w:val="24"/>
        </w:rPr>
        <w:t>d</w:t>
      </w:r>
      <w:r w:rsidRPr="00AC48FE">
        <w:rPr>
          <w:rFonts w:ascii="Garamond" w:hAnsi="Garamond"/>
          <w:sz w:val="24"/>
          <w:szCs w:val="24"/>
        </w:rPr>
        <w:t>rejtorit të Përgjithshëm të Burgjeve mund të bëh</w:t>
      </w:r>
      <w:r w:rsidR="00395085" w:rsidRPr="00AC48FE">
        <w:rPr>
          <w:rFonts w:ascii="Garamond" w:hAnsi="Garamond"/>
          <w:sz w:val="24"/>
          <w:szCs w:val="24"/>
        </w:rPr>
        <w:t>e</w:t>
      </w:r>
      <w:r w:rsidRPr="00AC48FE">
        <w:rPr>
          <w:rFonts w:ascii="Garamond" w:hAnsi="Garamond"/>
          <w:sz w:val="24"/>
          <w:szCs w:val="24"/>
        </w:rPr>
        <w:t>t ankim në gjykatën e vendit të ekzekutimit të vendimit penal</w:t>
      </w:r>
      <w:r w:rsidR="00395085" w:rsidRPr="00AC48FE">
        <w:rPr>
          <w:rFonts w:ascii="Garamond" w:hAnsi="Garamond"/>
          <w:sz w:val="24"/>
          <w:szCs w:val="24"/>
        </w:rPr>
        <w:t>,</w:t>
      </w:r>
      <w:r w:rsidRPr="00AC48FE">
        <w:rPr>
          <w:rFonts w:ascii="Garamond" w:hAnsi="Garamond"/>
          <w:sz w:val="24"/>
          <w:szCs w:val="24"/>
        </w:rPr>
        <w:t xml:space="preserve"> në përputhje me parashikimet e Kodit të Procedurës Penale.</w:t>
      </w:r>
    </w:p>
    <w:p w14:paraId="1C366EC7" w14:textId="77777777" w:rsidR="009651BD" w:rsidRPr="00AC48FE" w:rsidRDefault="009651BD" w:rsidP="0016736F">
      <w:pPr>
        <w:spacing w:after="0" w:line="240" w:lineRule="auto"/>
        <w:ind w:firstLine="284"/>
        <w:jc w:val="both"/>
        <w:rPr>
          <w:rFonts w:ascii="Garamond" w:hAnsi="Garamond"/>
          <w:sz w:val="24"/>
          <w:szCs w:val="24"/>
        </w:rPr>
      </w:pPr>
    </w:p>
    <w:p w14:paraId="1C366EC8" w14:textId="77777777" w:rsidR="009651BD" w:rsidRPr="00AC48FE" w:rsidRDefault="009651BD" w:rsidP="005D72AD">
      <w:pPr>
        <w:pStyle w:val="Neni"/>
      </w:pPr>
      <w:r w:rsidRPr="00AC48FE">
        <w:t>Neni 81</w:t>
      </w:r>
    </w:p>
    <w:p w14:paraId="1C366ECA" w14:textId="77777777" w:rsidR="009651BD" w:rsidRPr="00AC48FE" w:rsidRDefault="009651BD" w:rsidP="005D72AD">
      <w:pPr>
        <w:pStyle w:val="Nenititull"/>
      </w:pPr>
      <w:r w:rsidRPr="00AC48FE">
        <w:t>Mekanizmi kombëtar për parandalimin e torturës, trajtimit ose dënimit të egër, çnjerëzor ose poshtërues dhe kompetencat e tij</w:t>
      </w:r>
    </w:p>
    <w:p w14:paraId="1C366ECB" w14:textId="77777777" w:rsidR="009651BD" w:rsidRPr="00AC48FE" w:rsidRDefault="009651BD" w:rsidP="005D72AD">
      <w:pPr>
        <w:pStyle w:val="Nenititull"/>
      </w:pPr>
    </w:p>
    <w:p w14:paraId="1C366ECC" w14:textId="77777777" w:rsidR="009651BD" w:rsidRPr="00AC48FE" w:rsidRDefault="00D94851"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1. </w:t>
      </w:r>
      <w:r w:rsidR="009651BD" w:rsidRPr="00AC48FE">
        <w:rPr>
          <w:rFonts w:ascii="Garamond" w:hAnsi="Garamond"/>
          <w:sz w:val="24"/>
          <w:szCs w:val="24"/>
        </w:rPr>
        <w:t xml:space="preserve">Mekanizmi kombëtar për parandalimin e torturës, trajtimit ose dënimit të egër, çnjerëzor ose poshtërues, në vijim mekanizmi kombëtar, i krijuar në përputhje me legjislacionin për Avokatin e Popullit, mbikëqyr zbatimin </w:t>
      </w:r>
      <w:r w:rsidR="007B061D" w:rsidRPr="00AC48FE">
        <w:rPr>
          <w:rFonts w:ascii="Garamond" w:hAnsi="Garamond"/>
          <w:sz w:val="24"/>
          <w:szCs w:val="24"/>
        </w:rPr>
        <w:t xml:space="preserve">e </w:t>
      </w:r>
      <w:r w:rsidR="009651BD" w:rsidRPr="00AC48FE">
        <w:rPr>
          <w:rFonts w:ascii="Garamond" w:hAnsi="Garamond"/>
          <w:sz w:val="24"/>
          <w:szCs w:val="24"/>
        </w:rPr>
        <w:t xml:space="preserve">këtij ligji për mbrojtjen e të drejtave të </w:t>
      </w:r>
      <w:proofErr w:type="spellStart"/>
      <w:r w:rsidR="009651BD" w:rsidRPr="00AC48FE">
        <w:rPr>
          <w:rFonts w:ascii="Garamond" w:hAnsi="Garamond"/>
          <w:sz w:val="24"/>
          <w:szCs w:val="24"/>
        </w:rPr>
        <w:t>të</w:t>
      </w:r>
      <w:proofErr w:type="spellEnd"/>
      <w:r w:rsidR="009651BD" w:rsidRPr="00AC48FE">
        <w:rPr>
          <w:rFonts w:ascii="Garamond" w:hAnsi="Garamond"/>
          <w:sz w:val="24"/>
          <w:szCs w:val="24"/>
        </w:rPr>
        <w:t xml:space="preserve"> burgosurve.</w:t>
      </w:r>
    </w:p>
    <w:p w14:paraId="1C366ECD" w14:textId="77777777" w:rsidR="009651BD" w:rsidRPr="00AC48FE" w:rsidRDefault="00D94851"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2. </w:t>
      </w:r>
      <w:r w:rsidR="009651BD" w:rsidRPr="00AC48FE">
        <w:rPr>
          <w:rFonts w:ascii="Garamond" w:hAnsi="Garamond"/>
          <w:sz w:val="24"/>
          <w:szCs w:val="24"/>
        </w:rPr>
        <w:t>Në funksion të zbatimit të këtij ligji, mekanizmi kombëtar ushtron këto kompetenca:</w:t>
      </w:r>
    </w:p>
    <w:p w14:paraId="1C366ECE" w14:textId="77777777" w:rsidR="009651BD" w:rsidRPr="00AC48FE" w:rsidRDefault="00D94851" w:rsidP="0016736F">
      <w:pPr>
        <w:spacing w:after="0" w:line="240" w:lineRule="auto"/>
        <w:ind w:firstLine="284"/>
        <w:jc w:val="both"/>
        <w:rPr>
          <w:rFonts w:ascii="Garamond" w:hAnsi="Garamond"/>
          <w:sz w:val="24"/>
          <w:szCs w:val="24"/>
        </w:rPr>
      </w:pPr>
      <w:r w:rsidRPr="00AC48FE">
        <w:rPr>
          <w:rFonts w:ascii="Garamond" w:hAnsi="Garamond"/>
          <w:sz w:val="24"/>
          <w:szCs w:val="24"/>
        </w:rPr>
        <w:t>a) v</w:t>
      </w:r>
      <w:r w:rsidR="009651BD" w:rsidRPr="00AC48FE">
        <w:rPr>
          <w:rFonts w:ascii="Garamond" w:hAnsi="Garamond"/>
          <w:sz w:val="24"/>
          <w:szCs w:val="24"/>
        </w:rPr>
        <w:t>ëzhgon rregullisht trajtimin e individëve, që u është hequr liria në vendet e ndalimit, paraburgimit dhe në</w:t>
      </w:r>
      <w:r w:rsidR="00E06FE8" w:rsidRPr="00AC48FE">
        <w:rPr>
          <w:rFonts w:ascii="Garamond" w:hAnsi="Garamond"/>
          <w:sz w:val="24"/>
          <w:szCs w:val="24"/>
        </w:rPr>
        <w:t xml:space="preserve"> institucionet e ekzekutimit të vendimeve penale</w:t>
      </w:r>
      <w:r w:rsidR="009651BD" w:rsidRPr="00AC48FE">
        <w:rPr>
          <w:rFonts w:ascii="Garamond" w:hAnsi="Garamond"/>
          <w:sz w:val="24"/>
          <w:szCs w:val="24"/>
        </w:rPr>
        <w:t>, me qëllim që të forcohet, kur është e nevojshme, mbrojtja e individëve nga tortura, trajtimi ose dënimi i egër, çnjerëzor ose poshtërues;</w:t>
      </w:r>
    </w:p>
    <w:p w14:paraId="1C366ECF" w14:textId="77777777" w:rsidR="009651BD" w:rsidRPr="00AC48FE" w:rsidRDefault="00D94851" w:rsidP="0016736F">
      <w:pPr>
        <w:spacing w:after="0" w:line="240" w:lineRule="auto"/>
        <w:ind w:firstLine="284"/>
        <w:jc w:val="both"/>
        <w:rPr>
          <w:rFonts w:ascii="Garamond" w:hAnsi="Garamond"/>
          <w:sz w:val="24"/>
          <w:szCs w:val="24"/>
        </w:rPr>
      </w:pPr>
      <w:r w:rsidRPr="00AC48FE">
        <w:rPr>
          <w:rFonts w:ascii="Garamond" w:hAnsi="Garamond"/>
          <w:sz w:val="24"/>
          <w:szCs w:val="24"/>
        </w:rPr>
        <w:t>b) p</w:t>
      </w:r>
      <w:r w:rsidR="009651BD" w:rsidRPr="00AC48FE">
        <w:rPr>
          <w:rFonts w:ascii="Garamond" w:hAnsi="Garamond"/>
          <w:sz w:val="24"/>
          <w:szCs w:val="24"/>
        </w:rPr>
        <w:t>araqet rekomandime për organet përkatëse, me qëllim që të përmirësohen trajtimi dhe kushtet e individëve që u është hequr liria d</w:t>
      </w:r>
      <w:r w:rsidR="007B061D" w:rsidRPr="00AC48FE">
        <w:rPr>
          <w:rFonts w:ascii="Garamond" w:hAnsi="Garamond"/>
          <w:sz w:val="24"/>
          <w:szCs w:val="24"/>
        </w:rPr>
        <w:t>he të parandalohet tortura,</w:t>
      </w:r>
      <w:r w:rsidR="009651BD" w:rsidRPr="00AC48FE">
        <w:rPr>
          <w:rFonts w:ascii="Garamond" w:hAnsi="Garamond"/>
          <w:sz w:val="24"/>
          <w:szCs w:val="24"/>
        </w:rPr>
        <w:t xml:space="preserve"> trajtimi ose dënimi i egër, çnjerëzor ose poshtërues.</w:t>
      </w:r>
    </w:p>
    <w:p w14:paraId="1C366ED0" w14:textId="77777777" w:rsidR="009651BD" w:rsidRPr="00AC48FE" w:rsidRDefault="009651BD" w:rsidP="0016736F">
      <w:pPr>
        <w:spacing w:after="0" w:line="240" w:lineRule="auto"/>
        <w:ind w:firstLine="284"/>
        <w:jc w:val="both"/>
        <w:rPr>
          <w:rFonts w:ascii="Garamond" w:hAnsi="Garamond"/>
          <w:sz w:val="24"/>
          <w:szCs w:val="24"/>
        </w:rPr>
      </w:pPr>
    </w:p>
    <w:p w14:paraId="1C366ED1" w14:textId="77777777" w:rsidR="009651BD" w:rsidRPr="00AC48FE" w:rsidRDefault="009651BD" w:rsidP="00064E24">
      <w:pPr>
        <w:pStyle w:val="Neni"/>
      </w:pPr>
      <w:r w:rsidRPr="00AC48FE">
        <w:t>Neni 82</w:t>
      </w:r>
    </w:p>
    <w:p w14:paraId="1C366ED3" w14:textId="77777777" w:rsidR="009651BD" w:rsidRPr="00AC48FE" w:rsidRDefault="009651BD" w:rsidP="00064E24">
      <w:pPr>
        <w:pStyle w:val="Nenititull"/>
      </w:pPr>
      <w:r w:rsidRPr="00AC48FE">
        <w:t>Garancitë në veprimtaritë e mekanizmit kombëtar</w:t>
      </w:r>
    </w:p>
    <w:p w14:paraId="1C366ED4" w14:textId="77777777" w:rsidR="009651BD" w:rsidRPr="00AC48FE" w:rsidRDefault="009651BD" w:rsidP="0016736F">
      <w:pPr>
        <w:spacing w:after="0" w:line="240" w:lineRule="auto"/>
        <w:ind w:firstLine="284"/>
        <w:jc w:val="both"/>
        <w:rPr>
          <w:rFonts w:ascii="Garamond" w:hAnsi="Garamond"/>
          <w:sz w:val="24"/>
          <w:szCs w:val="24"/>
        </w:rPr>
      </w:pPr>
    </w:p>
    <w:p w14:paraId="1C366ED5" w14:textId="77777777" w:rsidR="009651BD" w:rsidRPr="00AC48FE" w:rsidRDefault="007B061D" w:rsidP="0016736F">
      <w:pPr>
        <w:spacing w:after="0" w:line="240" w:lineRule="auto"/>
        <w:ind w:firstLine="284"/>
        <w:jc w:val="both"/>
        <w:rPr>
          <w:rFonts w:ascii="Garamond" w:hAnsi="Garamond"/>
          <w:sz w:val="24"/>
          <w:szCs w:val="24"/>
        </w:rPr>
      </w:pPr>
      <w:r w:rsidRPr="00AC48FE">
        <w:rPr>
          <w:rFonts w:ascii="Garamond" w:hAnsi="Garamond"/>
          <w:sz w:val="24"/>
          <w:szCs w:val="24"/>
        </w:rPr>
        <w:t>Mekanizmit kombëtar</w:t>
      </w:r>
      <w:r w:rsidR="009651BD" w:rsidRPr="00AC48FE">
        <w:rPr>
          <w:rFonts w:ascii="Garamond" w:hAnsi="Garamond"/>
          <w:sz w:val="24"/>
          <w:szCs w:val="24"/>
        </w:rPr>
        <w:t xml:space="preserve"> gj</w:t>
      </w:r>
      <w:r w:rsidRPr="00AC48FE">
        <w:rPr>
          <w:rFonts w:ascii="Garamond" w:hAnsi="Garamond"/>
          <w:sz w:val="24"/>
          <w:szCs w:val="24"/>
        </w:rPr>
        <w:t>atë ushtrimit të detyrës së tij</w:t>
      </w:r>
      <w:r w:rsidR="009651BD" w:rsidRPr="00AC48FE">
        <w:rPr>
          <w:rFonts w:ascii="Garamond" w:hAnsi="Garamond"/>
          <w:sz w:val="24"/>
          <w:szCs w:val="24"/>
        </w:rPr>
        <w:t xml:space="preserve"> i garantohet:</w:t>
      </w:r>
    </w:p>
    <w:p w14:paraId="1C366ED6" w14:textId="77777777" w:rsidR="009651BD" w:rsidRPr="00AC48FE" w:rsidRDefault="007B061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a) </w:t>
      </w:r>
      <w:r w:rsidR="009651BD" w:rsidRPr="00AC48FE">
        <w:rPr>
          <w:rFonts w:ascii="Garamond" w:hAnsi="Garamond"/>
          <w:sz w:val="24"/>
          <w:szCs w:val="24"/>
        </w:rPr>
        <w:t xml:space="preserve">marrja e çdo informacioni </w:t>
      </w:r>
      <w:r w:rsidRPr="00AC48FE">
        <w:rPr>
          <w:rFonts w:ascii="Garamond" w:hAnsi="Garamond"/>
          <w:sz w:val="24"/>
          <w:szCs w:val="24"/>
        </w:rPr>
        <w:t>për</w:t>
      </w:r>
      <w:r w:rsidR="009651BD" w:rsidRPr="00AC48FE">
        <w:rPr>
          <w:rFonts w:ascii="Garamond" w:hAnsi="Garamond"/>
          <w:sz w:val="24"/>
          <w:szCs w:val="24"/>
        </w:rPr>
        <w:t xml:space="preserve"> numrin e in</w:t>
      </w:r>
      <w:r w:rsidRPr="00AC48FE">
        <w:rPr>
          <w:rFonts w:ascii="Garamond" w:hAnsi="Garamond"/>
          <w:sz w:val="24"/>
          <w:szCs w:val="24"/>
        </w:rPr>
        <w:t>dividëve që u është hequr liria</w:t>
      </w:r>
      <w:r w:rsidR="009651BD" w:rsidRPr="00AC48FE">
        <w:rPr>
          <w:rFonts w:ascii="Garamond" w:hAnsi="Garamond"/>
          <w:sz w:val="24"/>
          <w:szCs w:val="24"/>
        </w:rPr>
        <w:t xml:space="preserve"> në vendet e privimit të lirisë, si dhe numrin e vendeve dhe vendndodhjen e tyre;</w:t>
      </w:r>
    </w:p>
    <w:p w14:paraId="1C366ED7" w14:textId="77777777" w:rsidR="009651BD" w:rsidRPr="00AC48FE" w:rsidRDefault="007B061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b) </w:t>
      </w:r>
      <w:r w:rsidR="009651BD" w:rsidRPr="00AC48FE">
        <w:rPr>
          <w:rFonts w:ascii="Garamond" w:hAnsi="Garamond"/>
          <w:sz w:val="24"/>
          <w:szCs w:val="24"/>
        </w:rPr>
        <w:t>marrja e të gjithë informacionit për trajtimin e këtyre individëve, si dhe për kushtet e tyre të ndalimit;</w:t>
      </w:r>
    </w:p>
    <w:p w14:paraId="1C366ED8" w14:textId="77777777" w:rsidR="009651BD" w:rsidRPr="00AC48FE" w:rsidRDefault="007B061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c) </w:t>
      </w:r>
      <w:proofErr w:type="spellStart"/>
      <w:r w:rsidR="009651BD" w:rsidRPr="00AC48FE">
        <w:rPr>
          <w:rFonts w:ascii="Garamond" w:hAnsi="Garamond"/>
          <w:sz w:val="24"/>
          <w:szCs w:val="24"/>
        </w:rPr>
        <w:t>aksesi</w:t>
      </w:r>
      <w:proofErr w:type="spellEnd"/>
      <w:r w:rsidR="009651BD" w:rsidRPr="00AC48FE">
        <w:rPr>
          <w:rFonts w:ascii="Garamond" w:hAnsi="Garamond"/>
          <w:sz w:val="24"/>
          <w:szCs w:val="24"/>
        </w:rPr>
        <w:t xml:space="preserve"> në të gjithë dokumentacionin që mbahet dhe admin</w:t>
      </w:r>
      <w:r w:rsidR="00FF288C" w:rsidRPr="00AC48FE">
        <w:rPr>
          <w:rFonts w:ascii="Garamond" w:hAnsi="Garamond"/>
          <w:sz w:val="24"/>
          <w:szCs w:val="24"/>
        </w:rPr>
        <w:t>i</w:t>
      </w:r>
      <w:r w:rsidR="009651BD" w:rsidRPr="00AC48FE">
        <w:rPr>
          <w:rFonts w:ascii="Garamond" w:hAnsi="Garamond"/>
          <w:sz w:val="24"/>
          <w:szCs w:val="24"/>
        </w:rPr>
        <w:t>strohet nga institucioni në përputhje me funksionet e kryera prej tij, sipas legjislacionit në fuqi;</w:t>
      </w:r>
    </w:p>
    <w:p w14:paraId="1C366ED9" w14:textId="77777777" w:rsidR="009651BD" w:rsidRPr="00AC48FE" w:rsidRDefault="007B061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ç) </w:t>
      </w:r>
      <w:r w:rsidR="009651BD" w:rsidRPr="00AC48FE">
        <w:rPr>
          <w:rFonts w:ascii="Garamond" w:hAnsi="Garamond"/>
          <w:sz w:val="24"/>
          <w:szCs w:val="24"/>
        </w:rPr>
        <w:t xml:space="preserve">hyrja lirisht në të gjitha vendet dhe mjediset ku është kufizuar liria e individit, pa njoftimin paraprak. Në funksion </w:t>
      </w:r>
      <w:r w:rsidRPr="00AC48FE">
        <w:rPr>
          <w:rFonts w:ascii="Garamond" w:hAnsi="Garamond"/>
          <w:sz w:val="24"/>
          <w:szCs w:val="24"/>
        </w:rPr>
        <w:t xml:space="preserve">të </w:t>
      </w:r>
      <w:r w:rsidR="009651BD" w:rsidRPr="00AC48FE">
        <w:rPr>
          <w:rFonts w:ascii="Garamond" w:hAnsi="Garamond"/>
          <w:sz w:val="24"/>
          <w:szCs w:val="24"/>
        </w:rPr>
        <w:t>realizimit të kësaj të drejte</w:t>
      </w:r>
      <w:r w:rsidRPr="00AC48FE">
        <w:rPr>
          <w:rFonts w:ascii="Garamond" w:hAnsi="Garamond"/>
          <w:sz w:val="24"/>
          <w:szCs w:val="24"/>
        </w:rPr>
        <w:t>,</w:t>
      </w:r>
      <w:r w:rsidR="009651BD" w:rsidRPr="00AC48FE">
        <w:rPr>
          <w:rFonts w:ascii="Garamond" w:hAnsi="Garamond"/>
          <w:sz w:val="24"/>
          <w:szCs w:val="24"/>
        </w:rPr>
        <w:t xml:space="preserve"> mekanizmi kombëtar mund të përdorë pajisje të tilla</w:t>
      </w:r>
      <w:r w:rsidRPr="00AC48FE">
        <w:rPr>
          <w:rFonts w:ascii="Garamond" w:hAnsi="Garamond"/>
          <w:sz w:val="24"/>
          <w:szCs w:val="24"/>
        </w:rPr>
        <w:t>,</w:t>
      </w:r>
      <w:r w:rsidR="009651BD" w:rsidRPr="00AC48FE">
        <w:rPr>
          <w:rFonts w:ascii="Garamond" w:hAnsi="Garamond"/>
          <w:sz w:val="24"/>
          <w:szCs w:val="24"/>
        </w:rPr>
        <w:t xml:space="preserve"> si: aparat fotografik, pajisje për matjen e temperaturës dhe lagështirës së ambientit, për matjen e </w:t>
      </w:r>
      <w:proofErr w:type="spellStart"/>
      <w:r w:rsidR="009651BD" w:rsidRPr="00AC48FE">
        <w:rPr>
          <w:rFonts w:ascii="Garamond" w:hAnsi="Garamond"/>
          <w:sz w:val="24"/>
          <w:szCs w:val="24"/>
        </w:rPr>
        <w:t>kurbaturave</w:t>
      </w:r>
      <w:proofErr w:type="spellEnd"/>
      <w:r w:rsidR="009651BD" w:rsidRPr="00AC48FE">
        <w:rPr>
          <w:rFonts w:ascii="Garamond" w:hAnsi="Garamond"/>
          <w:sz w:val="24"/>
          <w:szCs w:val="24"/>
        </w:rPr>
        <w:t xml:space="preserve"> dhe sipërfaqeve të dhomave të banimit, aparate specifike për regjistrimin e ankesave;</w:t>
      </w:r>
    </w:p>
    <w:p w14:paraId="1C366EDA" w14:textId="77777777" w:rsidR="009651BD" w:rsidRPr="00AC48FE" w:rsidRDefault="007B061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d) </w:t>
      </w:r>
      <w:r w:rsidR="009651BD" w:rsidRPr="00AC48FE">
        <w:rPr>
          <w:rFonts w:ascii="Garamond" w:hAnsi="Garamond"/>
          <w:sz w:val="24"/>
          <w:szCs w:val="24"/>
        </w:rPr>
        <w:t xml:space="preserve">kryerja e intervistave private, pa dëshmitarë, me individët </w:t>
      </w:r>
      <w:r w:rsidR="00E06FE8" w:rsidRPr="00AC48FE">
        <w:rPr>
          <w:rFonts w:ascii="Garamond" w:hAnsi="Garamond"/>
          <w:sz w:val="24"/>
          <w:szCs w:val="24"/>
        </w:rPr>
        <w:t>t</w:t>
      </w:r>
      <w:r w:rsidR="005517C3" w:rsidRPr="00AC48FE">
        <w:rPr>
          <w:rFonts w:ascii="Garamond" w:hAnsi="Garamond"/>
          <w:sz w:val="24"/>
          <w:szCs w:val="24"/>
        </w:rPr>
        <w:t>ë</w:t>
      </w:r>
      <w:r w:rsidR="00E06FE8" w:rsidRPr="00AC48FE">
        <w:rPr>
          <w:rFonts w:ascii="Garamond" w:hAnsi="Garamond"/>
          <w:sz w:val="24"/>
          <w:szCs w:val="24"/>
        </w:rPr>
        <w:t xml:space="preserve"> cil</w:t>
      </w:r>
      <w:r w:rsidR="005517C3" w:rsidRPr="00AC48FE">
        <w:rPr>
          <w:rFonts w:ascii="Garamond" w:hAnsi="Garamond"/>
          <w:sz w:val="24"/>
          <w:szCs w:val="24"/>
        </w:rPr>
        <w:t>ë</w:t>
      </w:r>
      <w:r w:rsidR="00E06FE8" w:rsidRPr="00AC48FE">
        <w:rPr>
          <w:rFonts w:ascii="Garamond" w:hAnsi="Garamond"/>
          <w:sz w:val="24"/>
          <w:szCs w:val="24"/>
        </w:rPr>
        <w:t>ve</w:t>
      </w:r>
      <w:r w:rsidR="009651BD" w:rsidRPr="00AC48FE">
        <w:rPr>
          <w:rFonts w:ascii="Garamond" w:hAnsi="Garamond"/>
          <w:sz w:val="24"/>
          <w:szCs w:val="24"/>
        </w:rPr>
        <w:t xml:space="preserve"> u është hequr liria, personalisht ose me një përkthyes kur është e nevojshme, si edhe me çdo individ tjetër që mund të japë informacionin e nevojshëm;</w:t>
      </w:r>
    </w:p>
    <w:p w14:paraId="1C366EDB" w14:textId="77777777" w:rsidR="009651BD" w:rsidRPr="00AC48FE" w:rsidRDefault="007B061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dh) </w:t>
      </w:r>
      <w:r w:rsidR="009651BD" w:rsidRPr="00AC48FE">
        <w:rPr>
          <w:rFonts w:ascii="Garamond" w:hAnsi="Garamond"/>
          <w:sz w:val="24"/>
          <w:szCs w:val="24"/>
        </w:rPr>
        <w:t>zgjedhja lirisht e vendeve që kërkon të vizitojë dhe e individëve që kërkon të intervistojë.</w:t>
      </w:r>
    </w:p>
    <w:p w14:paraId="1C366EDC" w14:textId="77777777" w:rsidR="009651BD" w:rsidRPr="00AC48FE" w:rsidRDefault="009651BD" w:rsidP="0016736F">
      <w:pPr>
        <w:spacing w:after="0" w:line="240" w:lineRule="auto"/>
        <w:ind w:firstLine="284"/>
        <w:jc w:val="both"/>
        <w:rPr>
          <w:rFonts w:ascii="Garamond" w:hAnsi="Garamond"/>
          <w:sz w:val="24"/>
          <w:szCs w:val="24"/>
        </w:rPr>
      </w:pPr>
    </w:p>
    <w:p w14:paraId="1C366EDD" w14:textId="77777777" w:rsidR="009651BD" w:rsidRPr="00AC48FE" w:rsidRDefault="009651BD" w:rsidP="00064E24">
      <w:pPr>
        <w:pStyle w:val="Neni"/>
      </w:pPr>
      <w:r w:rsidRPr="00AC48FE">
        <w:t>Neni 83</w:t>
      </w:r>
    </w:p>
    <w:p w14:paraId="1C366EDF" w14:textId="77777777" w:rsidR="009651BD" w:rsidRPr="00AC48FE" w:rsidRDefault="009651BD" w:rsidP="00064E24">
      <w:pPr>
        <w:pStyle w:val="Nenititull"/>
      </w:pPr>
      <w:r w:rsidRPr="00AC48FE">
        <w:t>Format e mbikëqyrjes</w:t>
      </w:r>
    </w:p>
    <w:p w14:paraId="1C366EE0" w14:textId="77777777" w:rsidR="009651BD" w:rsidRPr="00AC48FE" w:rsidRDefault="009651BD" w:rsidP="0016736F">
      <w:pPr>
        <w:spacing w:after="0" w:line="240" w:lineRule="auto"/>
        <w:ind w:firstLine="284"/>
        <w:jc w:val="both"/>
        <w:rPr>
          <w:rFonts w:ascii="Garamond" w:hAnsi="Garamond"/>
          <w:sz w:val="24"/>
          <w:szCs w:val="24"/>
        </w:rPr>
      </w:pPr>
    </w:p>
    <w:p w14:paraId="1C366EE1"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1. Mbikëqyrja e mekanizmit kombëtar realizohet nëpërmjet:</w:t>
      </w:r>
    </w:p>
    <w:p w14:paraId="1C366EE2"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a</w:t>
      </w:r>
      <w:r w:rsidR="00D94851" w:rsidRPr="00AC48FE">
        <w:rPr>
          <w:rFonts w:ascii="Garamond" w:hAnsi="Garamond"/>
          <w:sz w:val="24"/>
          <w:szCs w:val="24"/>
        </w:rPr>
        <w:t xml:space="preserve">) </w:t>
      </w:r>
      <w:r w:rsidRPr="00AC48FE">
        <w:rPr>
          <w:rFonts w:ascii="Garamond" w:hAnsi="Garamond"/>
          <w:sz w:val="24"/>
          <w:szCs w:val="24"/>
        </w:rPr>
        <w:t>pranimit të kërkesave ose ankesave nga të burgosurit, ose nga përfaqësuesit e tyre ligjorë dhe organizatat të cilat e ushtrojnë këtë të drejtë</w:t>
      </w:r>
      <w:r w:rsidR="007B061D" w:rsidRPr="00AC48FE">
        <w:rPr>
          <w:rFonts w:ascii="Garamond" w:hAnsi="Garamond"/>
          <w:sz w:val="24"/>
          <w:szCs w:val="24"/>
        </w:rPr>
        <w:t>,</w:t>
      </w:r>
      <w:r w:rsidRPr="00AC48FE">
        <w:rPr>
          <w:rFonts w:ascii="Garamond" w:hAnsi="Garamond"/>
          <w:sz w:val="24"/>
          <w:szCs w:val="24"/>
        </w:rPr>
        <w:t xml:space="preserve"> pasi të jetë dhënë pëlqimi paraprak nga ana e të burgosurit; </w:t>
      </w:r>
    </w:p>
    <w:p w14:paraId="1C366EE3" w14:textId="77777777" w:rsidR="009651BD" w:rsidRPr="00AC48FE" w:rsidRDefault="00D94851"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b) </w:t>
      </w:r>
      <w:r w:rsidR="009651BD" w:rsidRPr="00AC48FE">
        <w:rPr>
          <w:rFonts w:ascii="Garamond" w:hAnsi="Garamond"/>
          <w:sz w:val="24"/>
          <w:szCs w:val="24"/>
        </w:rPr>
        <w:t xml:space="preserve">marrjes së informacionit, ankesave ose kërkesave të </w:t>
      </w:r>
      <w:proofErr w:type="spellStart"/>
      <w:r w:rsidR="009651BD" w:rsidRPr="00AC48FE">
        <w:rPr>
          <w:rFonts w:ascii="Garamond" w:hAnsi="Garamond"/>
          <w:sz w:val="24"/>
          <w:szCs w:val="24"/>
        </w:rPr>
        <w:t>të</w:t>
      </w:r>
      <w:proofErr w:type="spellEnd"/>
      <w:r w:rsidR="009651BD" w:rsidRPr="00AC48FE">
        <w:rPr>
          <w:rFonts w:ascii="Garamond" w:hAnsi="Garamond"/>
          <w:sz w:val="24"/>
          <w:szCs w:val="24"/>
        </w:rPr>
        <w:t xml:space="preserve"> burgosurit, ose nga individë që kanë statusin e vizitorit</w:t>
      </w:r>
      <w:r w:rsidR="007B061D" w:rsidRPr="00AC48FE">
        <w:rPr>
          <w:rFonts w:ascii="Garamond" w:hAnsi="Garamond"/>
          <w:sz w:val="24"/>
          <w:szCs w:val="24"/>
        </w:rPr>
        <w:t>,</w:t>
      </w:r>
      <w:r w:rsidR="009651BD" w:rsidRPr="00AC48FE">
        <w:rPr>
          <w:rFonts w:ascii="Garamond" w:hAnsi="Garamond"/>
          <w:sz w:val="24"/>
          <w:szCs w:val="24"/>
        </w:rPr>
        <w:t xml:space="preserve"> ose të organeve shtetërore</w:t>
      </w:r>
      <w:r w:rsidR="007B061D" w:rsidRPr="00AC48FE">
        <w:rPr>
          <w:rFonts w:ascii="Garamond" w:hAnsi="Garamond"/>
          <w:sz w:val="24"/>
          <w:szCs w:val="24"/>
        </w:rPr>
        <w:t>,</w:t>
      </w:r>
      <w:r w:rsidR="009651BD" w:rsidRPr="00AC48FE">
        <w:rPr>
          <w:rFonts w:ascii="Garamond" w:hAnsi="Garamond"/>
          <w:sz w:val="24"/>
          <w:szCs w:val="24"/>
        </w:rPr>
        <w:t xml:space="preserve"> ose organizatave jofitimprurëse, të cilat kanë kontrol</w:t>
      </w:r>
      <w:r w:rsidR="007B061D" w:rsidRPr="00AC48FE">
        <w:rPr>
          <w:rFonts w:ascii="Garamond" w:hAnsi="Garamond"/>
          <w:sz w:val="24"/>
          <w:szCs w:val="24"/>
        </w:rPr>
        <w:t>luar ose vizituar institucionin</w:t>
      </w:r>
      <w:r w:rsidR="009651BD" w:rsidRPr="00AC48FE">
        <w:rPr>
          <w:rFonts w:ascii="Garamond" w:hAnsi="Garamond"/>
          <w:sz w:val="24"/>
          <w:szCs w:val="24"/>
        </w:rPr>
        <w:t xml:space="preserve"> sipas kompetencës që u njeh ligji, si dhe nga </w:t>
      </w:r>
      <w:r w:rsidR="00E06FE8" w:rsidRPr="00AC48FE">
        <w:rPr>
          <w:rFonts w:ascii="Garamond" w:hAnsi="Garamond"/>
          <w:sz w:val="24"/>
          <w:szCs w:val="24"/>
        </w:rPr>
        <w:t>mbrojt</w:t>
      </w:r>
      <w:r w:rsidR="005517C3" w:rsidRPr="00AC48FE">
        <w:rPr>
          <w:rFonts w:ascii="Garamond" w:hAnsi="Garamond"/>
          <w:sz w:val="24"/>
          <w:szCs w:val="24"/>
        </w:rPr>
        <w:t>ë</w:t>
      </w:r>
      <w:r w:rsidR="00E06FE8" w:rsidRPr="00AC48FE">
        <w:rPr>
          <w:rFonts w:ascii="Garamond" w:hAnsi="Garamond"/>
          <w:sz w:val="24"/>
          <w:szCs w:val="24"/>
        </w:rPr>
        <w:t xml:space="preserve">si </w:t>
      </w:r>
      <w:r w:rsidR="009651BD" w:rsidRPr="00AC48FE">
        <w:rPr>
          <w:rFonts w:ascii="Garamond" w:hAnsi="Garamond"/>
          <w:sz w:val="24"/>
          <w:szCs w:val="24"/>
        </w:rPr>
        <w:t>i të burgosurit;</w:t>
      </w:r>
    </w:p>
    <w:p w14:paraId="1C366EE4" w14:textId="77777777" w:rsidR="009651BD" w:rsidRPr="00AC48FE" w:rsidRDefault="00D94851"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c) </w:t>
      </w:r>
      <w:r w:rsidR="009651BD" w:rsidRPr="00AC48FE">
        <w:rPr>
          <w:rFonts w:ascii="Garamond" w:hAnsi="Garamond"/>
          <w:sz w:val="24"/>
          <w:szCs w:val="24"/>
        </w:rPr>
        <w:t xml:space="preserve">kërkimit të informacioneve nga </w:t>
      </w:r>
      <w:r w:rsidR="00E06FE8" w:rsidRPr="00AC48FE">
        <w:rPr>
          <w:rFonts w:ascii="Garamond" w:hAnsi="Garamond"/>
          <w:sz w:val="24"/>
          <w:szCs w:val="24"/>
        </w:rPr>
        <w:t>personeli i</w:t>
      </w:r>
      <w:r w:rsidR="009651BD" w:rsidRPr="00AC48FE">
        <w:rPr>
          <w:rFonts w:ascii="Garamond" w:hAnsi="Garamond"/>
          <w:sz w:val="24"/>
          <w:szCs w:val="24"/>
        </w:rPr>
        <w:t xml:space="preserve"> institucionit;</w:t>
      </w:r>
    </w:p>
    <w:p w14:paraId="1C366EE5" w14:textId="77777777" w:rsidR="009651BD" w:rsidRPr="00AC48FE" w:rsidRDefault="00D94851"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ç) </w:t>
      </w:r>
      <w:r w:rsidR="009651BD" w:rsidRPr="00AC48FE">
        <w:rPr>
          <w:rFonts w:ascii="Garamond" w:hAnsi="Garamond"/>
          <w:sz w:val="24"/>
          <w:szCs w:val="24"/>
        </w:rPr>
        <w:t>verifikimit të dokumenteve, objekteve, pajisjeve ose mjediseve, që kanë lidhje me të burgosurin, brenda dhe jashtë institucionit.</w:t>
      </w:r>
    </w:p>
    <w:p w14:paraId="1C366EE6" w14:textId="77777777" w:rsidR="009651BD" w:rsidRPr="00AC48FE" w:rsidRDefault="00D94851"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2. </w:t>
      </w:r>
      <w:r w:rsidR="009651BD" w:rsidRPr="00AC48FE">
        <w:rPr>
          <w:rFonts w:ascii="Garamond" w:hAnsi="Garamond"/>
          <w:sz w:val="24"/>
          <w:szCs w:val="24"/>
        </w:rPr>
        <w:t>Për realizimin e procesit të mbikëqyrjes, mekanizmi kombëtar mund të marrë edhe specialistë të fushave përkatëse. Në çdo rast dhe</w:t>
      </w:r>
      <w:r w:rsidR="007B061D" w:rsidRPr="00AC48FE">
        <w:rPr>
          <w:rFonts w:ascii="Garamond" w:hAnsi="Garamond"/>
          <w:sz w:val="24"/>
          <w:szCs w:val="24"/>
        </w:rPr>
        <w:t>,</w:t>
      </w:r>
      <w:r w:rsidR="009651BD" w:rsidRPr="00AC48FE">
        <w:rPr>
          <w:rFonts w:ascii="Garamond" w:hAnsi="Garamond"/>
          <w:sz w:val="24"/>
          <w:szCs w:val="24"/>
        </w:rPr>
        <w:t xml:space="preserve"> pavarësisht nëse konstatohen shkelje e parregullsi gjatë verifikimit, specialistët e këtij mekanizmi mbajnë procesverbal, i cili nënshkruhet nga drejtori i institucionit ose i ngarkuari prej tij, me të drejtën e pasqyrimit të vërejtjeve.</w:t>
      </w:r>
    </w:p>
    <w:p w14:paraId="1C366EE7" w14:textId="77777777" w:rsidR="009651BD" w:rsidRPr="00AC48FE" w:rsidRDefault="009651BD" w:rsidP="0016736F">
      <w:pPr>
        <w:spacing w:after="0" w:line="240" w:lineRule="auto"/>
        <w:ind w:firstLine="284"/>
        <w:jc w:val="both"/>
        <w:rPr>
          <w:rFonts w:ascii="Garamond" w:hAnsi="Garamond"/>
          <w:sz w:val="24"/>
          <w:szCs w:val="24"/>
        </w:rPr>
      </w:pPr>
    </w:p>
    <w:p w14:paraId="1C366EE8" w14:textId="77777777" w:rsidR="009651BD" w:rsidRPr="00AC48FE" w:rsidRDefault="009651BD" w:rsidP="00064E24">
      <w:pPr>
        <w:pStyle w:val="Neni"/>
      </w:pPr>
      <w:r w:rsidRPr="00AC48FE">
        <w:t>Neni 84</w:t>
      </w:r>
    </w:p>
    <w:p w14:paraId="1C366EEA" w14:textId="77777777" w:rsidR="009651BD" w:rsidRPr="00AC48FE" w:rsidRDefault="009651BD" w:rsidP="00064E24">
      <w:pPr>
        <w:pStyle w:val="Nenititull"/>
      </w:pPr>
      <w:r w:rsidRPr="00AC48FE">
        <w:t>Mbrojtja e të dhënave personale dhe</w:t>
      </w:r>
      <w:r w:rsidR="007B061D" w:rsidRPr="00AC48FE">
        <w:t xml:space="preserve"> e</w:t>
      </w:r>
      <w:r w:rsidRPr="00AC48FE">
        <w:t xml:space="preserve"> drejta e informimit</w:t>
      </w:r>
    </w:p>
    <w:p w14:paraId="1C366EEB" w14:textId="77777777" w:rsidR="009651BD" w:rsidRPr="00AC48FE" w:rsidRDefault="009651BD" w:rsidP="0016736F">
      <w:pPr>
        <w:spacing w:after="0" w:line="240" w:lineRule="auto"/>
        <w:ind w:firstLine="284"/>
        <w:jc w:val="both"/>
        <w:rPr>
          <w:rFonts w:ascii="Garamond" w:hAnsi="Garamond"/>
          <w:sz w:val="24"/>
          <w:szCs w:val="24"/>
        </w:rPr>
      </w:pPr>
    </w:p>
    <w:p w14:paraId="1C366EEC" w14:textId="77777777" w:rsidR="009651BD" w:rsidRPr="00AC48FE" w:rsidRDefault="00922C7B"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1. </w:t>
      </w:r>
      <w:r w:rsidR="009651BD" w:rsidRPr="00AC48FE">
        <w:rPr>
          <w:rFonts w:ascii="Garamond" w:hAnsi="Garamond"/>
          <w:sz w:val="24"/>
          <w:szCs w:val="24"/>
        </w:rPr>
        <w:t xml:space="preserve">Ruajtja dhe përpunimi i të dhënave personale të </w:t>
      </w:r>
      <w:proofErr w:type="spellStart"/>
      <w:r w:rsidR="009651BD" w:rsidRPr="00AC48FE">
        <w:rPr>
          <w:rFonts w:ascii="Garamond" w:hAnsi="Garamond"/>
          <w:sz w:val="24"/>
          <w:szCs w:val="24"/>
        </w:rPr>
        <w:t>të</w:t>
      </w:r>
      <w:proofErr w:type="spellEnd"/>
      <w:r w:rsidR="009651BD" w:rsidRPr="00AC48FE">
        <w:rPr>
          <w:rFonts w:ascii="Garamond" w:hAnsi="Garamond"/>
          <w:sz w:val="24"/>
          <w:szCs w:val="24"/>
        </w:rPr>
        <w:t xml:space="preserve"> burgosurve nga Drejtoria e Përgjithshme e Burgjeve dhe institucionet e ekzekutimit të vendimeve penale bëhet në përputhje me legjislacionin në fuqi për mbrojtjen e të dhënave personale. </w:t>
      </w:r>
    </w:p>
    <w:p w14:paraId="1C366EED" w14:textId="77777777" w:rsidR="009651BD" w:rsidRPr="00AC48FE" w:rsidRDefault="00922C7B"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2. </w:t>
      </w:r>
      <w:r w:rsidR="009651BD" w:rsidRPr="00AC48FE">
        <w:rPr>
          <w:rFonts w:ascii="Garamond" w:hAnsi="Garamond"/>
          <w:sz w:val="24"/>
          <w:szCs w:val="24"/>
        </w:rPr>
        <w:t xml:space="preserve">Vënia në dispozicionin e informacionit për publikun dhe </w:t>
      </w:r>
      <w:r w:rsidR="000F5DFB" w:rsidRPr="00AC48FE">
        <w:rPr>
          <w:rFonts w:ascii="Garamond" w:hAnsi="Garamond"/>
          <w:sz w:val="24"/>
          <w:szCs w:val="24"/>
        </w:rPr>
        <w:t xml:space="preserve">MEDIAN </w:t>
      </w:r>
      <w:r w:rsidR="009651BD" w:rsidRPr="00AC48FE">
        <w:rPr>
          <w:rFonts w:ascii="Garamond" w:hAnsi="Garamond"/>
          <w:sz w:val="24"/>
          <w:szCs w:val="24"/>
        </w:rPr>
        <w:t>bëhet në përputhje me rregullat, procedurën dhe kufizimet e parashikuara në</w:t>
      </w:r>
      <w:r w:rsidR="00DE55B4" w:rsidRPr="00AC48FE">
        <w:rPr>
          <w:rFonts w:ascii="Garamond" w:hAnsi="Garamond"/>
          <w:sz w:val="24"/>
          <w:szCs w:val="24"/>
        </w:rPr>
        <w:t xml:space="preserve"> </w:t>
      </w:r>
      <w:r w:rsidR="009651BD" w:rsidRPr="00AC48FE">
        <w:rPr>
          <w:rFonts w:ascii="Garamond" w:hAnsi="Garamond"/>
          <w:sz w:val="24"/>
          <w:szCs w:val="24"/>
        </w:rPr>
        <w:t xml:space="preserve">legjislacionin në fuqi për të drejtën e informimit. </w:t>
      </w:r>
    </w:p>
    <w:p w14:paraId="1C366EEE" w14:textId="77777777" w:rsidR="009651BD" w:rsidRPr="00AC48FE" w:rsidRDefault="00922C7B"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3. </w:t>
      </w:r>
      <w:r w:rsidR="009651BD" w:rsidRPr="00AC48FE">
        <w:rPr>
          <w:rFonts w:ascii="Garamond" w:hAnsi="Garamond"/>
          <w:sz w:val="24"/>
          <w:szCs w:val="24"/>
        </w:rPr>
        <w:t xml:space="preserve">Institucionet e ekzekutimit të vendimeve penale në njoftimet publike duhet të respektojnë parimin e </w:t>
      </w:r>
      <w:proofErr w:type="spellStart"/>
      <w:r w:rsidR="009651BD" w:rsidRPr="00AC48FE">
        <w:rPr>
          <w:rFonts w:ascii="Garamond" w:hAnsi="Garamond"/>
          <w:sz w:val="24"/>
          <w:szCs w:val="24"/>
        </w:rPr>
        <w:t>prezumimit</w:t>
      </w:r>
      <w:proofErr w:type="spellEnd"/>
      <w:r w:rsidR="009651BD" w:rsidRPr="00AC48FE">
        <w:rPr>
          <w:rFonts w:ascii="Garamond" w:hAnsi="Garamond"/>
          <w:sz w:val="24"/>
          <w:szCs w:val="24"/>
        </w:rPr>
        <w:t xml:space="preserve"> të pafajësisë, parimin e </w:t>
      </w:r>
      <w:proofErr w:type="spellStart"/>
      <w:r w:rsidR="009651BD" w:rsidRPr="00AC48FE">
        <w:rPr>
          <w:rFonts w:ascii="Garamond" w:hAnsi="Garamond"/>
          <w:sz w:val="24"/>
          <w:szCs w:val="24"/>
        </w:rPr>
        <w:t>mosdiskriminimit</w:t>
      </w:r>
      <w:proofErr w:type="spellEnd"/>
      <w:r w:rsidR="009651BD" w:rsidRPr="00AC48FE">
        <w:rPr>
          <w:rFonts w:ascii="Garamond" w:hAnsi="Garamond"/>
          <w:sz w:val="24"/>
          <w:szCs w:val="24"/>
        </w:rPr>
        <w:t xml:space="preserve">, etikën profesionale dhe dinjitetin e personave të burgosur, veçanërisht të </w:t>
      </w:r>
      <w:proofErr w:type="spellStart"/>
      <w:r w:rsidR="009651BD" w:rsidRPr="00AC48FE">
        <w:rPr>
          <w:rFonts w:ascii="Garamond" w:hAnsi="Garamond"/>
          <w:sz w:val="24"/>
          <w:szCs w:val="24"/>
        </w:rPr>
        <w:t>të</w:t>
      </w:r>
      <w:proofErr w:type="spellEnd"/>
      <w:r w:rsidR="009651BD" w:rsidRPr="00AC48FE">
        <w:rPr>
          <w:rFonts w:ascii="Garamond" w:hAnsi="Garamond"/>
          <w:sz w:val="24"/>
          <w:szCs w:val="24"/>
        </w:rPr>
        <w:t xml:space="preserve"> miturve.</w:t>
      </w:r>
    </w:p>
    <w:p w14:paraId="1C366EEF" w14:textId="77777777" w:rsidR="009651BD" w:rsidRPr="00AC48FE" w:rsidRDefault="00922C7B"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4. </w:t>
      </w:r>
      <w:r w:rsidR="009651BD" w:rsidRPr="00AC48FE">
        <w:rPr>
          <w:rFonts w:ascii="Garamond" w:hAnsi="Garamond"/>
          <w:sz w:val="24"/>
          <w:szCs w:val="24"/>
        </w:rPr>
        <w:t>Rregulla</w:t>
      </w:r>
      <w:r w:rsidR="00DE55B4" w:rsidRPr="00AC48FE">
        <w:rPr>
          <w:rFonts w:ascii="Garamond" w:hAnsi="Garamond"/>
          <w:sz w:val="24"/>
          <w:szCs w:val="24"/>
        </w:rPr>
        <w:t>t</w:t>
      </w:r>
      <w:r w:rsidR="009651BD" w:rsidRPr="00AC48FE">
        <w:rPr>
          <w:rFonts w:ascii="Garamond" w:hAnsi="Garamond"/>
          <w:sz w:val="24"/>
          <w:szCs w:val="24"/>
        </w:rPr>
        <w:t xml:space="preserve"> </w:t>
      </w:r>
      <w:r w:rsidR="00DE55B4" w:rsidRPr="00AC48FE">
        <w:rPr>
          <w:rFonts w:ascii="Garamond" w:hAnsi="Garamond"/>
          <w:sz w:val="24"/>
          <w:szCs w:val="24"/>
        </w:rPr>
        <w:t>e</w:t>
      </w:r>
      <w:r w:rsidR="009651BD" w:rsidRPr="00AC48FE">
        <w:rPr>
          <w:rFonts w:ascii="Garamond" w:hAnsi="Garamond"/>
          <w:sz w:val="24"/>
          <w:szCs w:val="24"/>
        </w:rPr>
        <w:t xml:space="preserve"> hollësishme për natyrën dhe llojin e informacionit</w:t>
      </w:r>
      <w:r w:rsidR="00DE55B4" w:rsidRPr="00AC48FE">
        <w:rPr>
          <w:rFonts w:ascii="Garamond" w:hAnsi="Garamond"/>
          <w:sz w:val="24"/>
          <w:szCs w:val="24"/>
        </w:rPr>
        <w:t>,</w:t>
      </w:r>
      <w:r w:rsidR="009651BD" w:rsidRPr="00AC48FE">
        <w:rPr>
          <w:rFonts w:ascii="Garamond" w:hAnsi="Garamond"/>
          <w:sz w:val="24"/>
          <w:szCs w:val="24"/>
        </w:rPr>
        <w:t xml:space="preserve"> që vihet në dispozicion të medi</w:t>
      </w:r>
      <w:r w:rsidR="00DE55B4" w:rsidRPr="00AC48FE">
        <w:rPr>
          <w:rFonts w:ascii="Garamond" w:hAnsi="Garamond"/>
          <w:sz w:val="24"/>
          <w:szCs w:val="24"/>
        </w:rPr>
        <w:t>e</w:t>
      </w:r>
      <w:r w:rsidR="009651BD" w:rsidRPr="00AC48FE">
        <w:rPr>
          <w:rFonts w:ascii="Garamond" w:hAnsi="Garamond"/>
          <w:sz w:val="24"/>
          <w:szCs w:val="24"/>
        </w:rPr>
        <w:t>s dhe publikut</w:t>
      </w:r>
      <w:r w:rsidR="00DE55B4" w:rsidRPr="00AC48FE">
        <w:rPr>
          <w:rFonts w:ascii="Garamond" w:hAnsi="Garamond"/>
          <w:sz w:val="24"/>
          <w:szCs w:val="24"/>
        </w:rPr>
        <w:t>,</w:t>
      </w:r>
      <w:r w:rsidR="009651BD" w:rsidRPr="00AC48FE">
        <w:rPr>
          <w:rFonts w:ascii="Garamond" w:hAnsi="Garamond"/>
          <w:sz w:val="24"/>
          <w:szCs w:val="24"/>
        </w:rPr>
        <w:t xml:space="preserve"> dhe autoritetin përgjegjës për dhënien e tij përcaktohen në rregulloren e përgjithshme të burgjeve.</w:t>
      </w:r>
    </w:p>
    <w:p w14:paraId="1C366EF0" w14:textId="77777777" w:rsidR="009651BD" w:rsidRPr="00AC48FE" w:rsidRDefault="009651BD" w:rsidP="0016736F">
      <w:pPr>
        <w:spacing w:after="0" w:line="240" w:lineRule="auto"/>
        <w:ind w:firstLine="284"/>
        <w:jc w:val="both"/>
        <w:rPr>
          <w:rFonts w:ascii="Garamond" w:hAnsi="Garamond"/>
          <w:sz w:val="24"/>
          <w:szCs w:val="24"/>
        </w:rPr>
      </w:pPr>
    </w:p>
    <w:p w14:paraId="1C366EF3" w14:textId="77777777" w:rsidR="009651BD" w:rsidRPr="00AC48FE" w:rsidRDefault="009651BD" w:rsidP="00064E24">
      <w:pPr>
        <w:pStyle w:val="Neni"/>
      </w:pPr>
      <w:r w:rsidRPr="00AC48FE">
        <w:t>Neni 85</w:t>
      </w:r>
    </w:p>
    <w:p w14:paraId="1C366EF5" w14:textId="77777777" w:rsidR="009651BD" w:rsidRPr="00AC48FE" w:rsidRDefault="009651BD" w:rsidP="00064E24">
      <w:pPr>
        <w:pStyle w:val="Nenititull"/>
      </w:pPr>
      <w:r w:rsidRPr="00AC48FE">
        <w:t>Inspektimi nga institucionet shtetërore</w:t>
      </w:r>
    </w:p>
    <w:p w14:paraId="1C366EF6" w14:textId="77777777" w:rsidR="009651BD" w:rsidRPr="00AC48FE" w:rsidRDefault="009651BD" w:rsidP="0016736F">
      <w:pPr>
        <w:spacing w:after="0" w:line="240" w:lineRule="auto"/>
        <w:ind w:firstLine="284"/>
        <w:jc w:val="both"/>
        <w:rPr>
          <w:rFonts w:ascii="Garamond" w:hAnsi="Garamond"/>
          <w:sz w:val="24"/>
          <w:szCs w:val="24"/>
        </w:rPr>
      </w:pPr>
    </w:p>
    <w:p w14:paraId="1C366EF7" w14:textId="77777777" w:rsidR="009651BD" w:rsidRPr="00AC48FE" w:rsidRDefault="00922C7B"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1. </w:t>
      </w:r>
      <w:r w:rsidR="009651BD" w:rsidRPr="00AC48FE">
        <w:rPr>
          <w:rFonts w:ascii="Garamond" w:hAnsi="Garamond"/>
          <w:sz w:val="24"/>
          <w:szCs w:val="24"/>
        </w:rPr>
        <w:t xml:space="preserve">Ministria e Drejtësisë, shërbimi i kontrollit të brendshëm në sistemin e ekzekutimit të vendimeve penale dhe </w:t>
      </w:r>
      <w:r w:rsidR="00DE55B4" w:rsidRPr="00AC48FE">
        <w:rPr>
          <w:rFonts w:ascii="Garamond" w:hAnsi="Garamond"/>
          <w:sz w:val="24"/>
          <w:szCs w:val="24"/>
        </w:rPr>
        <w:t>D</w:t>
      </w:r>
      <w:r w:rsidR="009651BD" w:rsidRPr="00AC48FE">
        <w:rPr>
          <w:rFonts w:ascii="Garamond" w:hAnsi="Garamond"/>
          <w:sz w:val="24"/>
          <w:szCs w:val="24"/>
        </w:rPr>
        <w:t>rejtoria e Përgjithshme e Burgjeve janë organet kompetente shtetërore për kryerjen e inspektimeve pranë institucioneve të ekzekutimit të vendimeve penale.</w:t>
      </w:r>
    </w:p>
    <w:p w14:paraId="1C366EF8"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2. Personat e autorizuar, me urdhër të ministrit të Drejtësisë ose drejtorit të Përgjithshëm të Burgjeve, gëzojnë të drejtën të inspektojnë institucione</w:t>
      </w:r>
      <w:r w:rsidR="00DE55B4" w:rsidRPr="00AC48FE">
        <w:rPr>
          <w:rFonts w:ascii="Garamond" w:hAnsi="Garamond"/>
          <w:sz w:val="24"/>
          <w:szCs w:val="24"/>
        </w:rPr>
        <w:t>t</w:t>
      </w:r>
      <w:r w:rsidRPr="00AC48FE">
        <w:rPr>
          <w:rFonts w:ascii="Garamond" w:hAnsi="Garamond"/>
          <w:sz w:val="24"/>
          <w:szCs w:val="24"/>
        </w:rPr>
        <w:t xml:space="preserve"> </w:t>
      </w:r>
      <w:r w:rsidR="00DE55B4" w:rsidRPr="00AC48FE">
        <w:rPr>
          <w:rFonts w:ascii="Garamond" w:hAnsi="Garamond"/>
          <w:sz w:val="24"/>
          <w:szCs w:val="24"/>
        </w:rPr>
        <w:t>e</w:t>
      </w:r>
      <w:r w:rsidRPr="00AC48FE">
        <w:rPr>
          <w:rFonts w:ascii="Garamond" w:hAnsi="Garamond"/>
          <w:sz w:val="24"/>
          <w:szCs w:val="24"/>
        </w:rPr>
        <w:t xml:space="preserve"> ekzekutimit të vendimeve penale dhe të bëjnë verifikime me obje</w:t>
      </w:r>
      <w:r w:rsidR="00DE55B4" w:rsidRPr="00AC48FE">
        <w:rPr>
          <w:rFonts w:ascii="Garamond" w:hAnsi="Garamond"/>
          <w:sz w:val="24"/>
          <w:szCs w:val="24"/>
        </w:rPr>
        <w:t>kt të përgjithshëm ose tematik.</w:t>
      </w:r>
    </w:p>
    <w:p w14:paraId="1C366EF9" w14:textId="77490DDD" w:rsidR="009651BD" w:rsidRPr="00AC48FE" w:rsidRDefault="00922C7B"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3. </w:t>
      </w:r>
      <w:r w:rsidR="009651BD" w:rsidRPr="00AC48FE">
        <w:rPr>
          <w:rFonts w:ascii="Garamond" w:hAnsi="Garamond"/>
          <w:sz w:val="24"/>
          <w:szCs w:val="24"/>
        </w:rPr>
        <w:t>Për qëllime të zbatimit të këtij ligji, objekt i inspektimit janë vlerësimi i respektimit të parashikimeve të këtij ligjit lidhur me të</w:t>
      </w:r>
      <w:r w:rsidR="00AC48FE" w:rsidRPr="00AC48FE">
        <w:rPr>
          <w:rFonts w:ascii="Garamond" w:hAnsi="Garamond"/>
          <w:sz w:val="24"/>
          <w:szCs w:val="24"/>
        </w:rPr>
        <w:t xml:space="preserve"> </w:t>
      </w:r>
      <w:r w:rsidR="009651BD" w:rsidRPr="00AC48FE">
        <w:rPr>
          <w:rFonts w:ascii="Garamond" w:hAnsi="Garamond"/>
          <w:sz w:val="24"/>
          <w:szCs w:val="24"/>
        </w:rPr>
        <w:t>drejtat dhe trajtimin e të burgosurve, si edhe çështjet konkrete të përcaktuara në urdhrin e inspektimit.</w:t>
      </w:r>
    </w:p>
    <w:p w14:paraId="1C366EFA" w14:textId="77777777" w:rsidR="009651BD" w:rsidRPr="00AC48FE" w:rsidRDefault="00922C7B"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4. </w:t>
      </w:r>
      <w:r w:rsidR="009651BD" w:rsidRPr="00AC48FE">
        <w:rPr>
          <w:rFonts w:ascii="Garamond" w:hAnsi="Garamond"/>
          <w:sz w:val="24"/>
          <w:szCs w:val="24"/>
        </w:rPr>
        <w:t>Pas përfundimit të inspektimit, personat e autorizuar për kryerjen e inspektimeve, përgatisin rekomandimet, sipas rastit, për ministrin e Drejtësisë</w:t>
      </w:r>
      <w:r w:rsidR="00DE55B4" w:rsidRPr="00AC48FE">
        <w:rPr>
          <w:rFonts w:ascii="Garamond" w:hAnsi="Garamond"/>
          <w:sz w:val="24"/>
          <w:szCs w:val="24"/>
        </w:rPr>
        <w:t>,</w:t>
      </w:r>
      <w:r w:rsidR="009651BD" w:rsidRPr="00AC48FE">
        <w:rPr>
          <w:rFonts w:ascii="Garamond" w:hAnsi="Garamond"/>
          <w:sz w:val="24"/>
          <w:szCs w:val="24"/>
        </w:rPr>
        <w:t xml:space="preserve"> drejtorin e Përgjithshëm të Burgjeve, ose drejtorin e institucionit </w:t>
      </w:r>
      <w:r w:rsidR="00DE55B4" w:rsidRPr="00AC48FE">
        <w:rPr>
          <w:rFonts w:ascii="Garamond" w:hAnsi="Garamond"/>
          <w:sz w:val="24"/>
          <w:szCs w:val="24"/>
        </w:rPr>
        <w:t>për</w:t>
      </w:r>
      <w:r w:rsidR="009651BD" w:rsidRPr="00AC48FE">
        <w:rPr>
          <w:rFonts w:ascii="Garamond" w:hAnsi="Garamond"/>
          <w:sz w:val="24"/>
          <w:szCs w:val="24"/>
        </w:rPr>
        <w:t xml:space="preserve"> marrjen e masave të nevojshme për shkeljet e konstatuara.</w:t>
      </w:r>
    </w:p>
    <w:p w14:paraId="1C366EFB"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5. Rregulla</w:t>
      </w:r>
      <w:r w:rsidR="00DE55B4" w:rsidRPr="00AC48FE">
        <w:rPr>
          <w:rFonts w:ascii="Garamond" w:hAnsi="Garamond"/>
          <w:sz w:val="24"/>
          <w:szCs w:val="24"/>
        </w:rPr>
        <w:t>t</w:t>
      </w:r>
      <w:r w:rsidRPr="00AC48FE">
        <w:rPr>
          <w:rFonts w:ascii="Garamond" w:hAnsi="Garamond"/>
          <w:sz w:val="24"/>
          <w:szCs w:val="24"/>
        </w:rPr>
        <w:t xml:space="preserve"> </w:t>
      </w:r>
      <w:r w:rsidR="00DE55B4" w:rsidRPr="00AC48FE">
        <w:rPr>
          <w:rFonts w:ascii="Garamond" w:hAnsi="Garamond"/>
          <w:sz w:val="24"/>
          <w:szCs w:val="24"/>
        </w:rPr>
        <w:t>e</w:t>
      </w:r>
      <w:r w:rsidRPr="00AC48FE">
        <w:rPr>
          <w:rFonts w:ascii="Garamond" w:hAnsi="Garamond"/>
          <w:sz w:val="24"/>
          <w:szCs w:val="24"/>
        </w:rPr>
        <w:t xml:space="preserve"> </w:t>
      </w:r>
      <w:r w:rsidR="006E3343" w:rsidRPr="00AC48FE">
        <w:rPr>
          <w:rFonts w:ascii="Garamond" w:hAnsi="Garamond"/>
          <w:sz w:val="24"/>
          <w:szCs w:val="24"/>
        </w:rPr>
        <w:t>detajuara</w:t>
      </w:r>
      <w:r w:rsidRPr="00AC48FE">
        <w:rPr>
          <w:rFonts w:ascii="Garamond" w:hAnsi="Garamond"/>
          <w:sz w:val="24"/>
          <w:szCs w:val="24"/>
        </w:rPr>
        <w:t xml:space="preserve"> për kryerjen e inspektimeve në institucionet e ekzekutimit të vendimeve penale, të drejtat dhe detyrat e inspektorëve dhe subjekte</w:t>
      </w:r>
      <w:r w:rsidR="00DE55B4" w:rsidRPr="00AC48FE">
        <w:rPr>
          <w:rFonts w:ascii="Garamond" w:hAnsi="Garamond"/>
          <w:sz w:val="24"/>
          <w:szCs w:val="24"/>
        </w:rPr>
        <w:t>ve të inspektuara</w:t>
      </w:r>
      <w:r w:rsidRPr="00AC48FE">
        <w:rPr>
          <w:rFonts w:ascii="Garamond" w:hAnsi="Garamond"/>
          <w:sz w:val="24"/>
          <w:szCs w:val="24"/>
        </w:rPr>
        <w:t xml:space="preserve"> përcaktohen në legjislacionin në fuqi për shërbimin e kontrollit të brendshëm dhe ankesat në sistemin e ekzekutimit të vendimeve penale.</w:t>
      </w:r>
    </w:p>
    <w:p w14:paraId="1C366EFC" w14:textId="77777777" w:rsidR="009651BD" w:rsidRPr="00AC48FE" w:rsidRDefault="009651BD" w:rsidP="0016736F">
      <w:pPr>
        <w:spacing w:after="0" w:line="240" w:lineRule="auto"/>
        <w:ind w:firstLine="284"/>
        <w:jc w:val="both"/>
        <w:rPr>
          <w:rFonts w:ascii="Garamond" w:hAnsi="Garamond"/>
          <w:sz w:val="24"/>
          <w:szCs w:val="24"/>
        </w:rPr>
      </w:pPr>
    </w:p>
    <w:p w14:paraId="1C366EFD" w14:textId="77777777" w:rsidR="009651BD" w:rsidRPr="00AC48FE" w:rsidRDefault="009651BD" w:rsidP="00064E24">
      <w:pPr>
        <w:pStyle w:val="Neni"/>
      </w:pPr>
      <w:r w:rsidRPr="00AC48FE">
        <w:t>Neni 86</w:t>
      </w:r>
    </w:p>
    <w:p w14:paraId="1C366EFF" w14:textId="77777777" w:rsidR="009651BD" w:rsidRPr="00AC48FE" w:rsidRDefault="009651BD" w:rsidP="00064E24">
      <w:pPr>
        <w:pStyle w:val="Nenititull"/>
      </w:pPr>
      <w:r w:rsidRPr="00AC48FE">
        <w:t>Monitorimet e pavarura</w:t>
      </w:r>
    </w:p>
    <w:p w14:paraId="1C366F00" w14:textId="77777777" w:rsidR="00922C7B" w:rsidRPr="00AC48FE" w:rsidRDefault="00922C7B" w:rsidP="0016736F">
      <w:pPr>
        <w:spacing w:after="0" w:line="240" w:lineRule="auto"/>
        <w:ind w:firstLine="284"/>
        <w:jc w:val="both"/>
        <w:rPr>
          <w:rFonts w:ascii="Garamond" w:hAnsi="Garamond"/>
          <w:sz w:val="24"/>
          <w:szCs w:val="24"/>
        </w:rPr>
      </w:pPr>
    </w:p>
    <w:p w14:paraId="1C366F01"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Drejtoria e Përgjithshme e Burgjeve dhe institucionet e ekzekutimit të vendimeve penale krijojnë kushtet e nevojshme për kryerjen e monitorimeve të pavarura nga organizata ose agjenci ndërkombëtare dhe nga institucione shtetërore, që gëzojnë të drejtën të vizitojnë institucionet dhe të monitorojnë kushtet e mbajtjes dhe trajtimit të </w:t>
      </w:r>
      <w:proofErr w:type="spellStart"/>
      <w:r w:rsidRPr="00AC48FE">
        <w:rPr>
          <w:rFonts w:ascii="Garamond" w:hAnsi="Garamond"/>
          <w:sz w:val="24"/>
          <w:szCs w:val="24"/>
        </w:rPr>
        <w:t>të</w:t>
      </w:r>
      <w:proofErr w:type="spellEnd"/>
      <w:r w:rsidRPr="00AC48FE">
        <w:rPr>
          <w:rFonts w:ascii="Garamond" w:hAnsi="Garamond"/>
          <w:sz w:val="24"/>
          <w:szCs w:val="24"/>
        </w:rPr>
        <w:t xml:space="preserve"> burgosurve.</w:t>
      </w:r>
    </w:p>
    <w:p w14:paraId="1C366F02" w14:textId="77777777" w:rsidR="009651BD" w:rsidRPr="00AC48FE" w:rsidRDefault="009651BD" w:rsidP="0016736F">
      <w:pPr>
        <w:spacing w:after="0" w:line="240" w:lineRule="auto"/>
        <w:ind w:firstLine="284"/>
        <w:jc w:val="both"/>
        <w:rPr>
          <w:rFonts w:ascii="Garamond" w:hAnsi="Garamond"/>
          <w:sz w:val="24"/>
          <w:szCs w:val="24"/>
        </w:rPr>
      </w:pPr>
    </w:p>
    <w:p w14:paraId="1C366F03" w14:textId="77777777" w:rsidR="009651BD" w:rsidRPr="00AC48FE" w:rsidRDefault="009651BD" w:rsidP="00064E24">
      <w:pPr>
        <w:pStyle w:val="Neni"/>
      </w:pPr>
      <w:r w:rsidRPr="00AC48FE">
        <w:t>PJESA E GJASHTË</w:t>
      </w:r>
    </w:p>
    <w:p w14:paraId="1C366F05" w14:textId="77777777" w:rsidR="009651BD" w:rsidRPr="00AC48FE" w:rsidRDefault="009651BD" w:rsidP="00064E24">
      <w:pPr>
        <w:pStyle w:val="Neni"/>
      </w:pPr>
      <w:r w:rsidRPr="00AC48FE">
        <w:t>TRAJTIMI I TË PARABURGOSURVE</w:t>
      </w:r>
    </w:p>
    <w:p w14:paraId="1C366F06" w14:textId="77777777" w:rsidR="009651BD" w:rsidRPr="00AC48FE" w:rsidRDefault="009651BD" w:rsidP="00064E24">
      <w:pPr>
        <w:pStyle w:val="Neni"/>
      </w:pPr>
    </w:p>
    <w:p w14:paraId="1C366F07" w14:textId="77777777" w:rsidR="009651BD" w:rsidRPr="00AC48FE" w:rsidRDefault="009651BD" w:rsidP="00064E24">
      <w:pPr>
        <w:pStyle w:val="Neni"/>
      </w:pPr>
      <w:r w:rsidRPr="00AC48FE">
        <w:t>Neni 87</w:t>
      </w:r>
    </w:p>
    <w:p w14:paraId="1C366F09" w14:textId="77777777" w:rsidR="009651BD" w:rsidRPr="00AC48FE" w:rsidRDefault="00DE55B4" w:rsidP="00064E24">
      <w:pPr>
        <w:pStyle w:val="Nenititull"/>
      </w:pPr>
      <w:r w:rsidRPr="00AC48FE">
        <w:t>Trajtimi dhe vendosja e</w:t>
      </w:r>
      <w:r w:rsidR="009651BD" w:rsidRPr="00AC48FE">
        <w:t xml:space="preserve"> të paraburgosurve</w:t>
      </w:r>
    </w:p>
    <w:p w14:paraId="1C366F0A" w14:textId="77777777" w:rsidR="009651BD" w:rsidRPr="00AC48FE" w:rsidRDefault="009651BD" w:rsidP="00064E24">
      <w:pPr>
        <w:pStyle w:val="Neni"/>
      </w:pPr>
    </w:p>
    <w:p w14:paraId="1C366F0B" w14:textId="77777777" w:rsidR="009651BD" w:rsidRPr="00AC48FE" w:rsidRDefault="00922C7B"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1. </w:t>
      </w:r>
      <w:r w:rsidR="009651BD" w:rsidRPr="00AC48FE">
        <w:rPr>
          <w:rFonts w:ascii="Garamond" w:hAnsi="Garamond"/>
          <w:sz w:val="24"/>
          <w:szCs w:val="24"/>
        </w:rPr>
        <w:t>Personat e paraburgosur gëzojnë të gjitha të drejtat që gëzojnë edhe të dënuarit me burgim.</w:t>
      </w:r>
    </w:p>
    <w:p w14:paraId="1C366F0C" w14:textId="77777777" w:rsidR="009651BD" w:rsidRPr="00AC48FE" w:rsidRDefault="00922C7B"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2. </w:t>
      </w:r>
      <w:r w:rsidR="009651BD" w:rsidRPr="00AC48FE">
        <w:rPr>
          <w:rFonts w:ascii="Garamond" w:hAnsi="Garamond"/>
          <w:sz w:val="24"/>
          <w:szCs w:val="24"/>
        </w:rPr>
        <w:t xml:space="preserve">Të paraburgosurit trajtohen me dinjitet dhe humanizëm. Në respekt të parimit të </w:t>
      </w:r>
      <w:proofErr w:type="spellStart"/>
      <w:r w:rsidR="009651BD" w:rsidRPr="00AC48FE">
        <w:rPr>
          <w:rFonts w:ascii="Garamond" w:hAnsi="Garamond"/>
          <w:sz w:val="24"/>
          <w:szCs w:val="24"/>
        </w:rPr>
        <w:t>prezumimit</w:t>
      </w:r>
      <w:proofErr w:type="spellEnd"/>
      <w:r w:rsidR="009651BD" w:rsidRPr="00AC48FE">
        <w:rPr>
          <w:rFonts w:ascii="Garamond" w:hAnsi="Garamond"/>
          <w:sz w:val="24"/>
          <w:szCs w:val="24"/>
        </w:rPr>
        <w:t xml:space="preserve"> të </w:t>
      </w:r>
      <w:r w:rsidRPr="00AC48FE">
        <w:rPr>
          <w:rFonts w:ascii="Garamond" w:hAnsi="Garamond"/>
          <w:sz w:val="24"/>
          <w:szCs w:val="24"/>
        </w:rPr>
        <w:t>pafajësisë</w:t>
      </w:r>
      <w:r w:rsidR="009651BD" w:rsidRPr="00AC48FE">
        <w:rPr>
          <w:rFonts w:ascii="Garamond" w:hAnsi="Garamond"/>
          <w:sz w:val="24"/>
          <w:szCs w:val="24"/>
        </w:rPr>
        <w:t>, asnjë i paraburgosur nuk mund të trajtohet si i dënuar ose si person që mund të dënohe</w:t>
      </w:r>
      <w:r w:rsidR="00DE55B4" w:rsidRPr="00AC48FE">
        <w:rPr>
          <w:rFonts w:ascii="Garamond" w:hAnsi="Garamond"/>
          <w:sz w:val="24"/>
          <w:szCs w:val="24"/>
        </w:rPr>
        <w:t>t</w:t>
      </w:r>
      <w:r w:rsidR="009651BD" w:rsidRPr="00AC48FE">
        <w:rPr>
          <w:rFonts w:ascii="Garamond" w:hAnsi="Garamond"/>
          <w:sz w:val="24"/>
          <w:szCs w:val="24"/>
        </w:rPr>
        <w:t xml:space="preserve"> në të ardhmen.</w:t>
      </w:r>
    </w:p>
    <w:p w14:paraId="1C366F0D" w14:textId="77777777" w:rsidR="009651BD" w:rsidRPr="00AC48FE" w:rsidRDefault="00922C7B"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3. </w:t>
      </w:r>
      <w:r w:rsidR="009651BD" w:rsidRPr="00AC48FE">
        <w:rPr>
          <w:rFonts w:ascii="Garamond" w:hAnsi="Garamond"/>
          <w:sz w:val="24"/>
          <w:szCs w:val="24"/>
        </w:rPr>
        <w:t>Brenda regjimi të institucionit, të paraburgosurit u nënshtrohen rregullave të parashikuara në rregulloren e përgjithshme të burgjeve dhe në rregulloren e brendshme të institucionit të ekzekutimit të vendimeve penale.</w:t>
      </w:r>
    </w:p>
    <w:p w14:paraId="1C366F0E" w14:textId="77777777" w:rsidR="009651BD" w:rsidRPr="00AC48FE" w:rsidRDefault="00922C7B"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4. </w:t>
      </w:r>
      <w:r w:rsidR="009651BD" w:rsidRPr="00AC48FE">
        <w:rPr>
          <w:rFonts w:ascii="Garamond" w:hAnsi="Garamond"/>
          <w:sz w:val="24"/>
          <w:szCs w:val="24"/>
        </w:rPr>
        <w:t>Në çdo rast, të paraburgosurit mbahen në seksione të veçuara nga seksioni i të dënuarve me burgim.</w:t>
      </w:r>
    </w:p>
    <w:p w14:paraId="1C366F0F" w14:textId="77777777" w:rsidR="009651BD" w:rsidRPr="00AC48FE" w:rsidRDefault="00922C7B"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5. </w:t>
      </w:r>
      <w:r w:rsidR="009651BD" w:rsidRPr="00AC48FE">
        <w:rPr>
          <w:rFonts w:ascii="Garamond" w:hAnsi="Garamond"/>
          <w:sz w:val="24"/>
          <w:szCs w:val="24"/>
        </w:rPr>
        <w:t xml:space="preserve">Të paraburgosurit e mitur vendosen vetëm në seksionin për të mitur në mjediset e paraburgimit veçmas nga të paraburgosurit e rritur. Të paraburgosurat e mitura femra vendosen veçmas nga të paraburgosurit e mitur meshkuj dhe mbahen vetëm nën mbikëqyrjen dhe kujdesin </w:t>
      </w:r>
      <w:r w:rsidR="00DE55B4" w:rsidRPr="00AC48FE">
        <w:rPr>
          <w:rFonts w:ascii="Garamond" w:hAnsi="Garamond"/>
          <w:sz w:val="24"/>
          <w:szCs w:val="24"/>
        </w:rPr>
        <w:t>e</w:t>
      </w:r>
      <w:r w:rsidR="009651BD" w:rsidRPr="00AC48FE">
        <w:rPr>
          <w:rFonts w:ascii="Garamond" w:hAnsi="Garamond"/>
          <w:sz w:val="24"/>
          <w:szCs w:val="24"/>
        </w:rPr>
        <w:t xml:space="preserve"> personelit të së njëjtës gjini.</w:t>
      </w:r>
    </w:p>
    <w:p w14:paraId="1C366F10" w14:textId="19C6E3EC" w:rsidR="009651BD" w:rsidRPr="00AC48FE" w:rsidRDefault="00491003" w:rsidP="0016736F">
      <w:pPr>
        <w:spacing w:after="0" w:line="240" w:lineRule="auto"/>
        <w:ind w:firstLine="284"/>
        <w:jc w:val="both"/>
        <w:rPr>
          <w:rFonts w:ascii="Garamond" w:hAnsi="Garamond"/>
          <w:sz w:val="24"/>
          <w:szCs w:val="24"/>
        </w:rPr>
      </w:pPr>
      <w:r w:rsidRPr="00AC48FE">
        <w:rPr>
          <w:rFonts w:ascii="Garamond" w:hAnsi="Garamond"/>
          <w:sz w:val="24"/>
          <w:szCs w:val="24"/>
        </w:rPr>
        <w:t>6</w:t>
      </w:r>
      <w:r w:rsidR="009651BD" w:rsidRPr="00AC48FE">
        <w:rPr>
          <w:rFonts w:ascii="Garamond" w:hAnsi="Garamond"/>
          <w:sz w:val="24"/>
          <w:szCs w:val="24"/>
        </w:rPr>
        <w:t>.</w:t>
      </w:r>
      <w:r w:rsidR="00AC48FE" w:rsidRPr="00AC48FE">
        <w:rPr>
          <w:rFonts w:ascii="Garamond" w:hAnsi="Garamond"/>
          <w:sz w:val="24"/>
          <w:szCs w:val="24"/>
        </w:rPr>
        <w:t xml:space="preserve"> </w:t>
      </w:r>
      <w:r w:rsidR="00DE55B4" w:rsidRPr="00AC48FE">
        <w:rPr>
          <w:rFonts w:ascii="Garamond" w:hAnsi="Garamond"/>
          <w:sz w:val="24"/>
          <w:szCs w:val="24"/>
        </w:rPr>
        <w:t>Të paraburgosurat femra</w:t>
      </w:r>
      <w:r w:rsidR="009651BD" w:rsidRPr="00AC48FE">
        <w:rPr>
          <w:rFonts w:ascii="Garamond" w:hAnsi="Garamond"/>
          <w:sz w:val="24"/>
          <w:szCs w:val="24"/>
        </w:rPr>
        <w:t xml:space="preserve"> vendosen në dhoma ose seksione të veçanta nga meshkujt</w:t>
      </w:r>
      <w:r w:rsidR="00AC48FE" w:rsidRPr="00AC48FE">
        <w:rPr>
          <w:rFonts w:ascii="Garamond" w:hAnsi="Garamond"/>
          <w:sz w:val="24"/>
          <w:szCs w:val="24"/>
        </w:rPr>
        <w:t xml:space="preserve"> </w:t>
      </w:r>
      <w:r w:rsidR="009651BD" w:rsidRPr="00AC48FE">
        <w:rPr>
          <w:rFonts w:ascii="Garamond" w:hAnsi="Garamond"/>
          <w:sz w:val="24"/>
          <w:szCs w:val="24"/>
        </w:rPr>
        <w:t xml:space="preserve">dhe mbahen vetëm nën mbikëqyrjen e kujdesin </w:t>
      </w:r>
      <w:r w:rsidR="00DE55B4" w:rsidRPr="00AC48FE">
        <w:rPr>
          <w:rFonts w:ascii="Garamond" w:hAnsi="Garamond"/>
          <w:sz w:val="24"/>
          <w:szCs w:val="24"/>
        </w:rPr>
        <w:t>e</w:t>
      </w:r>
      <w:r w:rsidR="009651BD" w:rsidRPr="00AC48FE">
        <w:rPr>
          <w:rFonts w:ascii="Garamond" w:hAnsi="Garamond"/>
          <w:sz w:val="24"/>
          <w:szCs w:val="24"/>
        </w:rPr>
        <w:t xml:space="preserve"> personelit të së njëjtës gjini.</w:t>
      </w:r>
    </w:p>
    <w:p w14:paraId="1C366F11" w14:textId="77777777" w:rsidR="006A21FF" w:rsidRPr="00AC48FE" w:rsidRDefault="006A21FF" w:rsidP="0016736F">
      <w:pPr>
        <w:spacing w:after="0" w:line="240" w:lineRule="auto"/>
        <w:ind w:firstLine="284"/>
        <w:jc w:val="both"/>
        <w:rPr>
          <w:rFonts w:ascii="Garamond" w:hAnsi="Garamond"/>
          <w:sz w:val="24"/>
          <w:szCs w:val="24"/>
        </w:rPr>
      </w:pPr>
    </w:p>
    <w:p w14:paraId="1C366F12" w14:textId="77777777" w:rsidR="009651BD" w:rsidRPr="00AC48FE" w:rsidRDefault="009651BD" w:rsidP="00064E24">
      <w:pPr>
        <w:pStyle w:val="Neni"/>
      </w:pPr>
      <w:r w:rsidRPr="00AC48FE">
        <w:t>Neni 88</w:t>
      </w:r>
    </w:p>
    <w:p w14:paraId="1C366F14" w14:textId="77777777" w:rsidR="009651BD" w:rsidRPr="00AC48FE" w:rsidRDefault="009651BD" w:rsidP="00064E24">
      <w:pPr>
        <w:pStyle w:val="Nenititull"/>
      </w:pPr>
      <w:r w:rsidRPr="00AC48FE">
        <w:t>Pranimi i të paraburgosurve në institucion dhe lirimi</w:t>
      </w:r>
    </w:p>
    <w:p w14:paraId="1C366F15" w14:textId="77777777" w:rsidR="009651BD" w:rsidRPr="00AC48FE" w:rsidRDefault="009651BD" w:rsidP="0016736F">
      <w:pPr>
        <w:spacing w:after="0" w:line="240" w:lineRule="auto"/>
        <w:ind w:firstLine="284"/>
        <w:jc w:val="both"/>
        <w:rPr>
          <w:rFonts w:ascii="Garamond" w:hAnsi="Garamond"/>
          <w:sz w:val="24"/>
          <w:szCs w:val="24"/>
        </w:rPr>
      </w:pPr>
    </w:p>
    <w:p w14:paraId="1C366F16" w14:textId="77777777" w:rsidR="009651BD" w:rsidRPr="00AC48FE" w:rsidRDefault="00922C7B"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1. </w:t>
      </w:r>
      <w:r w:rsidR="009651BD" w:rsidRPr="00AC48FE">
        <w:rPr>
          <w:rFonts w:ascii="Garamond" w:hAnsi="Garamond"/>
          <w:sz w:val="24"/>
          <w:szCs w:val="24"/>
        </w:rPr>
        <w:t>Pranimi i të paraburgosurve kryhet në përputhje me rregullat e parashikuara në nenin 38 të këtij ligji dh</w:t>
      </w:r>
      <w:r w:rsidR="0082274F" w:rsidRPr="00AC48FE">
        <w:rPr>
          <w:rFonts w:ascii="Garamond" w:hAnsi="Garamond"/>
          <w:sz w:val="24"/>
          <w:szCs w:val="24"/>
        </w:rPr>
        <w:t>e shoqërohet me dokumentacionin</w:t>
      </w:r>
      <w:r w:rsidR="00823DE6" w:rsidRPr="00AC48FE">
        <w:rPr>
          <w:rFonts w:ascii="Garamond" w:hAnsi="Garamond"/>
          <w:sz w:val="24"/>
          <w:szCs w:val="24"/>
        </w:rPr>
        <w:t xml:space="preserve"> e mëposht</w:t>
      </w:r>
      <w:r w:rsidR="009651BD" w:rsidRPr="00AC48FE">
        <w:rPr>
          <w:rFonts w:ascii="Garamond" w:hAnsi="Garamond"/>
          <w:sz w:val="24"/>
          <w:szCs w:val="24"/>
        </w:rPr>
        <w:t>ëm:</w:t>
      </w:r>
    </w:p>
    <w:p w14:paraId="1C366F17" w14:textId="77777777" w:rsidR="009651BD" w:rsidRPr="00AC48FE" w:rsidRDefault="00922C7B"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a) </w:t>
      </w:r>
      <w:r w:rsidR="009651BD" w:rsidRPr="00AC48FE">
        <w:rPr>
          <w:rFonts w:ascii="Garamond" w:hAnsi="Garamond"/>
          <w:sz w:val="24"/>
          <w:szCs w:val="24"/>
        </w:rPr>
        <w:t>vendimin e gjykatës për caktimin e masës së sigurimit “arrest në burg”;</w:t>
      </w:r>
    </w:p>
    <w:p w14:paraId="1C366F18" w14:textId="77777777" w:rsidR="009651BD" w:rsidRPr="00AC48FE" w:rsidRDefault="00922C7B"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b) </w:t>
      </w:r>
      <w:r w:rsidR="009651BD" w:rsidRPr="00AC48FE">
        <w:rPr>
          <w:rFonts w:ascii="Garamond" w:hAnsi="Garamond"/>
          <w:sz w:val="24"/>
          <w:szCs w:val="24"/>
        </w:rPr>
        <w:t>procesverbalin e ndalimit ose të arrestit në flagrancë;</w:t>
      </w:r>
    </w:p>
    <w:p w14:paraId="1C366F19" w14:textId="77777777" w:rsidR="009651BD" w:rsidRPr="00AC48FE" w:rsidRDefault="00922C7B"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c) </w:t>
      </w:r>
      <w:r w:rsidR="009651BD" w:rsidRPr="00AC48FE">
        <w:rPr>
          <w:rFonts w:ascii="Garamond" w:hAnsi="Garamond"/>
          <w:sz w:val="24"/>
          <w:szCs w:val="24"/>
        </w:rPr>
        <w:t>procesverbalin e kontrollit personal;</w:t>
      </w:r>
    </w:p>
    <w:p w14:paraId="1C366F1A"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ç) dokumentin e kontrollit mjekësor;</w:t>
      </w:r>
    </w:p>
    <w:p w14:paraId="1C366F1B"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d) formularin e identifikimit me dy foto dhe gjurmët e gishtërinjve;</w:t>
      </w:r>
    </w:p>
    <w:p w14:paraId="1C366F1C"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dh) </w:t>
      </w:r>
      <w:r w:rsidR="00922C7B" w:rsidRPr="00AC48FE">
        <w:rPr>
          <w:rFonts w:ascii="Garamond" w:hAnsi="Garamond"/>
          <w:sz w:val="24"/>
          <w:szCs w:val="24"/>
        </w:rPr>
        <w:t>certifikatën</w:t>
      </w:r>
      <w:r w:rsidRPr="00AC48FE">
        <w:rPr>
          <w:rFonts w:ascii="Garamond" w:hAnsi="Garamond"/>
          <w:sz w:val="24"/>
          <w:szCs w:val="24"/>
        </w:rPr>
        <w:t xml:space="preserve"> personale dhe dokumentin e identifikimit dhe në mungesë të tyre</w:t>
      </w:r>
      <w:r w:rsidR="0082274F" w:rsidRPr="00AC48FE">
        <w:rPr>
          <w:rFonts w:ascii="Garamond" w:hAnsi="Garamond"/>
          <w:sz w:val="24"/>
          <w:szCs w:val="24"/>
        </w:rPr>
        <w:t>,</w:t>
      </w:r>
      <w:r w:rsidRPr="00AC48FE">
        <w:rPr>
          <w:rFonts w:ascii="Garamond" w:hAnsi="Garamond"/>
          <w:sz w:val="24"/>
          <w:szCs w:val="24"/>
        </w:rPr>
        <w:t xml:space="preserve"> dokument identifikimi të përgatitur nga Policia e Shtetit.</w:t>
      </w:r>
    </w:p>
    <w:p w14:paraId="1C366F1D" w14:textId="77777777" w:rsidR="009651BD" w:rsidRPr="00AC48FE" w:rsidRDefault="00922C7B"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2. </w:t>
      </w:r>
      <w:r w:rsidR="009651BD" w:rsidRPr="00AC48FE">
        <w:rPr>
          <w:rFonts w:ascii="Garamond" w:hAnsi="Garamond"/>
          <w:sz w:val="24"/>
          <w:szCs w:val="24"/>
        </w:rPr>
        <w:t>Lirimi i personave të paraburgosur bëhet vetëm me vendim të gjykatës ose të prokurorisë. Në rastet kur i paraburgosuri i liruar nuk ka mundësi strehimi ose transporti pranë familjes s</w:t>
      </w:r>
      <w:r w:rsidR="0082274F" w:rsidRPr="00AC48FE">
        <w:rPr>
          <w:rFonts w:ascii="Garamond" w:hAnsi="Garamond"/>
          <w:sz w:val="24"/>
          <w:szCs w:val="24"/>
        </w:rPr>
        <w:t>ë tij, drejtori i institucionit</w:t>
      </w:r>
      <w:r w:rsidR="009651BD" w:rsidRPr="00AC48FE">
        <w:rPr>
          <w:rFonts w:ascii="Garamond" w:hAnsi="Garamond"/>
          <w:sz w:val="24"/>
          <w:szCs w:val="24"/>
        </w:rPr>
        <w:t xml:space="preserve"> në bashkëpunim me</w:t>
      </w:r>
      <w:r w:rsidR="0082274F" w:rsidRPr="00AC48FE">
        <w:rPr>
          <w:rFonts w:ascii="Garamond" w:hAnsi="Garamond"/>
          <w:sz w:val="24"/>
          <w:szCs w:val="24"/>
        </w:rPr>
        <w:t xml:space="preserve"> </w:t>
      </w:r>
      <w:r w:rsidR="009651BD" w:rsidRPr="00AC48FE">
        <w:rPr>
          <w:rFonts w:ascii="Garamond" w:hAnsi="Garamond"/>
          <w:sz w:val="24"/>
          <w:szCs w:val="24"/>
        </w:rPr>
        <w:t>nj</w:t>
      </w:r>
      <w:r w:rsidR="0082274F" w:rsidRPr="00AC48FE">
        <w:rPr>
          <w:rFonts w:ascii="Garamond" w:hAnsi="Garamond"/>
          <w:sz w:val="24"/>
          <w:szCs w:val="24"/>
        </w:rPr>
        <w:t>ë</w:t>
      </w:r>
      <w:r w:rsidR="009651BD" w:rsidRPr="00AC48FE">
        <w:rPr>
          <w:rFonts w:ascii="Garamond" w:hAnsi="Garamond"/>
          <w:sz w:val="24"/>
          <w:szCs w:val="24"/>
        </w:rPr>
        <w:t>sitë e vet</w:t>
      </w:r>
      <w:r w:rsidR="0082274F" w:rsidRPr="00AC48FE">
        <w:rPr>
          <w:rFonts w:ascii="Garamond" w:hAnsi="Garamond"/>
          <w:sz w:val="24"/>
          <w:szCs w:val="24"/>
        </w:rPr>
        <w:t>ë</w:t>
      </w:r>
      <w:r w:rsidR="009651BD" w:rsidRPr="00AC48FE">
        <w:rPr>
          <w:rFonts w:ascii="Garamond" w:hAnsi="Garamond"/>
          <w:sz w:val="24"/>
          <w:szCs w:val="24"/>
        </w:rPr>
        <w:t>qeverisjes vend</w:t>
      </w:r>
      <w:r w:rsidR="0082274F" w:rsidRPr="00AC48FE">
        <w:rPr>
          <w:rFonts w:ascii="Garamond" w:hAnsi="Garamond"/>
          <w:sz w:val="24"/>
          <w:szCs w:val="24"/>
        </w:rPr>
        <w:t>ore, si dhe organizatat e tjera</w:t>
      </w:r>
      <w:r w:rsidR="009651BD" w:rsidRPr="00AC48FE">
        <w:rPr>
          <w:rFonts w:ascii="Garamond" w:hAnsi="Garamond"/>
          <w:sz w:val="24"/>
          <w:szCs w:val="24"/>
        </w:rPr>
        <w:t xml:space="preserve"> mundësojnë sistemimin dhe transportin e tij.</w:t>
      </w:r>
    </w:p>
    <w:p w14:paraId="1C366F1E" w14:textId="77777777" w:rsidR="009651BD" w:rsidRPr="00AC48FE" w:rsidRDefault="00922C7B"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3. </w:t>
      </w:r>
      <w:r w:rsidR="009651BD" w:rsidRPr="00AC48FE">
        <w:rPr>
          <w:rFonts w:ascii="Garamond" w:hAnsi="Garamond"/>
          <w:sz w:val="24"/>
          <w:szCs w:val="24"/>
        </w:rPr>
        <w:t>Në rast pamundësie objektive për t’u larguar nga institucioni pas lirimit, personit të paraburgosur</w:t>
      </w:r>
      <w:r w:rsidR="0082274F" w:rsidRPr="00AC48FE">
        <w:rPr>
          <w:rFonts w:ascii="Garamond" w:hAnsi="Garamond"/>
          <w:sz w:val="24"/>
          <w:szCs w:val="24"/>
        </w:rPr>
        <w:t>,</w:t>
      </w:r>
      <w:r w:rsidR="009651BD" w:rsidRPr="00AC48FE">
        <w:rPr>
          <w:rFonts w:ascii="Garamond" w:hAnsi="Garamond"/>
          <w:sz w:val="24"/>
          <w:szCs w:val="24"/>
        </w:rPr>
        <w:t xml:space="preserve"> me kërkesën e tij, i mundësohet strehimi në institucion, në një ambient të përshtatshëm për banim, deri në përfundimin e pengesës objektive për largim. </w:t>
      </w:r>
    </w:p>
    <w:p w14:paraId="1C366F1F" w14:textId="77777777"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4. Drejtuesi i institucionit bashkëpunon me organet e njësisë së vetëqeverisjes vendore të vendbanimit të personit për të mundësuar strehimin e tij në një nga programet që parashikon legjislacioni në fuqi për strehimin social ose e orienton </w:t>
      </w:r>
      <w:r w:rsidR="0082274F" w:rsidRPr="00AC48FE">
        <w:rPr>
          <w:rFonts w:ascii="Garamond" w:hAnsi="Garamond"/>
          <w:sz w:val="24"/>
          <w:szCs w:val="24"/>
        </w:rPr>
        <w:t>p</w:t>
      </w:r>
      <w:r w:rsidRPr="00AC48FE">
        <w:rPr>
          <w:rFonts w:ascii="Garamond" w:hAnsi="Garamond"/>
          <w:sz w:val="24"/>
          <w:szCs w:val="24"/>
        </w:rPr>
        <w:t>ë</w:t>
      </w:r>
      <w:r w:rsidR="0082274F" w:rsidRPr="00AC48FE">
        <w:rPr>
          <w:rFonts w:ascii="Garamond" w:hAnsi="Garamond"/>
          <w:sz w:val="24"/>
          <w:szCs w:val="24"/>
        </w:rPr>
        <w:t>r</w:t>
      </w:r>
      <w:r w:rsidRPr="00AC48FE">
        <w:rPr>
          <w:rFonts w:ascii="Garamond" w:hAnsi="Garamond"/>
          <w:sz w:val="24"/>
          <w:szCs w:val="24"/>
        </w:rPr>
        <w:t xml:space="preserve"> procedurat që mund të ndjekë.</w:t>
      </w:r>
    </w:p>
    <w:p w14:paraId="1C366F20" w14:textId="77777777" w:rsidR="009651BD" w:rsidRPr="00AC48FE" w:rsidRDefault="009651BD" w:rsidP="0016736F">
      <w:pPr>
        <w:spacing w:after="0" w:line="240" w:lineRule="auto"/>
        <w:ind w:firstLine="284"/>
        <w:jc w:val="both"/>
        <w:rPr>
          <w:rFonts w:ascii="Garamond" w:hAnsi="Garamond"/>
          <w:sz w:val="24"/>
          <w:szCs w:val="24"/>
        </w:rPr>
      </w:pPr>
    </w:p>
    <w:p w14:paraId="1C366F21" w14:textId="77777777" w:rsidR="009651BD" w:rsidRPr="00AC48FE" w:rsidRDefault="009651BD" w:rsidP="00064E24">
      <w:pPr>
        <w:pStyle w:val="Neni"/>
      </w:pPr>
      <w:r w:rsidRPr="00AC48FE">
        <w:t>Neni 89</w:t>
      </w:r>
    </w:p>
    <w:p w14:paraId="1C366F23" w14:textId="77777777" w:rsidR="009651BD" w:rsidRPr="00AC48FE" w:rsidRDefault="009651BD" w:rsidP="00064E24">
      <w:pPr>
        <w:pStyle w:val="Nenititull"/>
      </w:pPr>
      <w:r w:rsidRPr="00AC48FE">
        <w:t>Të drejtat e të paraburgosurve</w:t>
      </w:r>
    </w:p>
    <w:p w14:paraId="1C366F24" w14:textId="77777777" w:rsidR="009651BD" w:rsidRPr="00AC48FE" w:rsidRDefault="009651BD" w:rsidP="00064E24">
      <w:pPr>
        <w:pStyle w:val="Neni"/>
      </w:pPr>
    </w:p>
    <w:p w14:paraId="1C366F25" w14:textId="77777777" w:rsidR="009651BD" w:rsidRPr="00AC48FE" w:rsidRDefault="00922C7B"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1. </w:t>
      </w:r>
      <w:r w:rsidR="009651BD" w:rsidRPr="00AC48FE">
        <w:rPr>
          <w:rFonts w:ascii="Garamond" w:hAnsi="Garamond"/>
          <w:sz w:val="24"/>
          <w:szCs w:val="24"/>
        </w:rPr>
        <w:t>Personat e paraburgosur</w:t>
      </w:r>
      <w:r w:rsidR="0082274F" w:rsidRPr="00AC48FE">
        <w:rPr>
          <w:rFonts w:ascii="Garamond" w:hAnsi="Garamond"/>
          <w:sz w:val="24"/>
          <w:szCs w:val="24"/>
        </w:rPr>
        <w:t>,</w:t>
      </w:r>
      <w:r w:rsidR="009651BD" w:rsidRPr="00AC48FE">
        <w:rPr>
          <w:rFonts w:ascii="Garamond" w:hAnsi="Garamond"/>
          <w:sz w:val="24"/>
          <w:szCs w:val="24"/>
        </w:rPr>
        <w:t xml:space="preserve"> që ndodhen në institucionet e paraburgimit ose seksionet e paraburgimit</w:t>
      </w:r>
      <w:r w:rsidR="0082274F" w:rsidRPr="00AC48FE">
        <w:rPr>
          <w:rFonts w:ascii="Garamond" w:hAnsi="Garamond"/>
          <w:sz w:val="24"/>
          <w:szCs w:val="24"/>
        </w:rPr>
        <w:t>,</w:t>
      </w:r>
      <w:r w:rsidR="009651BD" w:rsidRPr="00AC48FE">
        <w:rPr>
          <w:rFonts w:ascii="Garamond" w:hAnsi="Garamond"/>
          <w:sz w:val="24"/>
          <w:szCs w:val="24"/>
        </w:rPr>
        <w:t xml:space="preserve"> gëzojnë të drejtat e përcaktuara në nenet 5, 6, 7, 8, 9, 10, 12, 13, 14, 32-50</w:t>
      </w:r>
      <w:r w:rsidR="009E3645" w:rsidRPr="00AC48FE">
        <w:rPr>
          <w:rFonts w:ascii="Garamond" w:hAnsi="Garamond"/>
          <w:sz w:val="24"/>
          <w:szCs w:val="24"/>
        </w:rPr>
        <w:t>, 58-67</w:t>
      </w:r>
      <w:r w:rsidR="009651BD" w:rsidRPr="00AC48FE">
        <w:rPr>
          <w:rFonts w:ascii="Garamond" w:hAnsi="Garamond"/>
          <w:sz w:val="24"/>
          <w:szCs w:val="24"/>
        </w:rPr>
        <w:t xml:space="preserve"> të këtij ligji, si dhe të gjitha të drejtat e parashikuara në këtë seksion të ligjit.</w:t>
      </w:r>
    </w:p>
    <w:p w14:paraId="1C366F26" w14:textId="77777777" w:rsidR="009651BD" w:rsidRPr="00AC48FE" w:rsidRDefault="00922C7B"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2. </w:t>
      </w:r>
      <w:r w:rsidR="009651BD" w:rsidRPr="00AC48FE">
        <w:rPr>
          <w:rFonts w:ascii="Garamond" w:hAnsi="Garamond"/>
          <w:sz w:val="24"/>
          <w:szCs w:val="24"/>
        </w:rPr>
        <w:t xml:space="preserve">Të paraburgosurit lejohen të informojnë menjëherë familjen për arrestimin dhe për vendndodhjen e tyre. Atyre u krijohen të gjitha kushtet e nevojshme të takohen me anëtarët e familjes, me përjashtim të rasteve kur kjo pengon ose nuk është në interes të zhvillimit të hetimit dhe gjykimit. Të paraburgosurit e huaj lejohen të informojnë përfaqësinë konsullore ose diplomatike </w:t>
      </w:r>
      <w:r w:rsidR="0082274F" w:rsidRPr="00AC48FE">
        <w:rPr>
          <w:rFonts w:ascii="Garamond" w:hAnsi="Garamond"/>
          <w:sz w:val="24"/>
          <w:szCs w:val="24"/>
        </w:rPr>
        <w:t>të</w:t>
      </w:r>
      <w:r w:rsidR="009651BD" w:rsidRPr="00AC48FE">
        <w:rPr>
          <w:rFonts w:ascii="Garamond" w:hAnsi="Garamond"/>
          <w:sz w:val="24"/>
          <w:szCs w:val="24"/>
        </w:rPr>
        <w:t xml:space="preserve"> vendit të t</w:t>
      </w:r>
      <w:r w:rsidR="0082274F" w:rsidRPr="00AC48FE">
        <w:rPr>
          <w:rFonts w:ascii="Garamond" w:hAnsi="Garamond"/>
          <w:sz w:val="24"/>
          <w:szCs w:val="24"/>
        </w:rPr>
        <w:t>yre</w:t>
      </w:r>
      <w:r w:rsidR="009651BD" w:rsidRPr="00AC48FE">
        <w:rPr>
          <w:rFonts w:ascii="Garamond" w:hAnsi="Garamond"/>
          <w:sz w:val="24"/>
          <w:szCs w:val="24"/>
        </w:rPr>
        <w:t>. Në rastin kur i paraburgosuri është person pa shtetësi apo refugjat, ai lejohet të njoftojë një organizatë ndërkombëtare.</w:t>
      </w:r>
    </w:p>
    <w:p w14:paraId="1C366F27" w14:textId="63275780"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3.</w:t>
      </w:r>
      <w:r w:rsidR="00E053EE" w:rsidRPr="00AC48FE">
        <w:rPr>
          <w:rFonts w:ascii="Garamond" w:hAnsi="Garamond"/>
          <w:sz w:val="24"/>
          <w:szCs w:val="24"/>
        </w:rPr>
        <w:t xml:space="preserve"> </w:t>
      </w:r>
      <w:r w:rsidRPr="00AC48FE">
        <w:rPr>
          <w:rFonts w:ascii="Garamond" w:hAnsi="Garamond"/>
          <w:sz w:val="24"/>
          <w:szCs w:val="24"/>
        </w:rPr>
        <w:t>Drejtori i institucionit të paraburgimit kufizon të drejtën e të paraburgosurit për të pritur vizita, për korrespondencë apo për biseda telefonike, kur është e nevojshme, për kryerjen e veprimeve procedurale penale të urdhëruara nga organi procedue</w:t>
      </w:r>
      <w:r w:rsidR="0082274F" w:rsidRPr="00AC48FE">
        <w:rPr>
          <w:rFonts w:ascii="Garamond" w:hAnsi="Garamond"/>
          <w:sz w:val="24"/>
          <w:szCs w:val="24"/>
        </w:rPr>
        <w:t>s përkatës.</w:t>
      </w:r>
    </w:p>
    <w:p w14:paraId="1C366F28" w14:textId="10571432" w:rsidR="009651BD"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4.</w:t>
      </w:r>
      <w:r w:rsidR="00AC48FE" w:rsidRPr="00AC48FE">
        <w:rPr>
          <w:rFonts w:ascii="Garamond" w:hAnsi="Garamond"/>
          <w:sz w:val="24"/>
          <w:szCs w:val="24"/>
        </w:rPr>
        <w:t xml:space="preserve"> </w:t>
      </w:r>
      <w:r w:rsidRPr="00AC48FE">
        <w:rPr>
          <w:rFonts w:ascii="Garamond" w:hAnsi="Garamond"/>
          <w:sz w:val="24"/>
          <w:szCs w:val="24"/>
        </w:rPr>
        <w:t>Në asnjë rast të paraburgosurit nuk mund të detyrohen të punojnë. Nëse të paraburgosurit zgjedhin të punojnë</w:t>
      </w:r>
      <w:r w:rsidR="0082274F" w:rsidRPr="00AC48FE">
        <w:rPr>
          <w:rFonts w:ascii="Garamond" w:hAnsi="Garamond"/>
          <w:sz w:val="24"/>
          <w:szCs w:val="24"/>
        </w:rPr>
        <w:t>,</w:t>
      </w:r>
      <w:r w:rsidRPr="00AC48FE">
        <w:rPr>
          <w:rFonts w:ascii="Garamond" w:hAnsi="Garamond"/>
          <w:sz w:val="24"/>
          <w:szCs w:val="24"/>
        </w:rPr>
        <w:t xml:space="preserve"> ata u nënshtrohen kushteve të njëjta të pu</w:t>
      </w:r>
      <w:r w:rsidR="0082274F" w:rsidRPr="00AC48FE">
        <w:rPr>
          <w:rFonts w:ascii="Garamond" w:hAnsi="Garamond"/>
          <w:sz w:val="24"/>
          <w:szCs w:val="24"/>
        </w:rPr>
        <w:t xml:space="preserve">nës me ato të parashikuara për </w:t>
      </w:r>
      <w:r w:rsidRPr="00AC48FE">
        <w:rPr>
          <w:rFonts w:ascii="Garamond" w:hAnsi="Garamond"/>
          <w:sz w:val="24"/>
          <w:szCs w:val="24"/>
        </w:rPr>
        <w:t>të dënuarit me burgim.</w:t>
      </w:r>
    </w:p>
    <w:p w14:paraId="1C366F29" w14:textId="77777777" w:rsidR="009651BD" w:rsidRPr="00AC48FE" w:rsidRDefault="009651BD" w:rsidP="0016736F">
      <w:pPr>
        <w:spacing w:after="0" w:line="240" w:lineRule="auto"/>
        <w:ind w:firstLine="284"/>
        <w:jc w:val="both"/>
        <w:rPr>
          <w:rFonts w:ascii="Garamond" w:hAnsi="Garamond"/>
          <w:sz w:val="24"/>
          <w:szCs w:val="24"/>
        </w:rPr>
      </w:pPr>
    </w:p>
    <w:p w14:paraId="1C366F2A" w14:textId="77777777" w:rsidR="009651BD" w:rsidRPr="00AC48FE" w:rsidRDefault="009651BD" w:rsidP="00064E24">
      <w:pPr>
        <w:pStyle w:val="Neni"/>
      </w:pPr>
      <w:r w:rsidRPr="00AC48FE">
        <w:t>Neni 90</w:t>
      </w:r>
    </w:p>
    <w:p w14:paraId="1C366F2C" w14:textId="77777777" w:rsidR="009651BD" w:rsidRPr="00AC48FE" w:rsidRDefault="009651BD" w:rsidP="00064E24">
      <w:pPr>
        <w:pStyle w:val="Nenititull"/>
      </w:pPr>
      <w:r w:rsidRPr="00AC48FE">
        <w:t>Ndihma juridike</w:t>
      </w:r>
    </w:p>
    <w:p w14:paraId="1C366F2D" w14:textId="77777777" w:rsidR="009651BD" w:rsidRPr="00AC48FE" w:rsidRDefault="009651BD" w:rsidP="0016736F">
      <w:pPr>
        <w:spacing w:after="0" w:line="240" w:lineRule="auto"/>
        <w:ind w:firstLine="284"/>
        <w:jc w:val="both"/>
        <w:rPr>
          <w:rFonts w:ascii="Garamond" w:hAnsi="Garamond"/>
          <w:sz w:val="24"/>
          <w:szCs w:val="24"/>
        </w:rPr>
      </w:pPr>
    </w:p>
    <w:p w14:paraId="1C366F2E" w14:textId="77777777" w:rsidR="009651BD" w:rsidRPr="00AC48FE" w:rsidRDefault="00922C7B"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1. </w:t>
      </w:r>
      <w:r w:rsidR="009651BD" w:rsidRPr="00AC48FE">
        <w:rPr>
          <w:rFonts w:ascii="Garamond" w:hAnsi="Garamond"/>
          <w:sz w:val="24"/>
          <w:szCs w:val="24"/>
        </w:rPr>
        <w:t xml:space="preserve">Të paraburgosurit informohen në çdo rast për të drejtën për të përfituar ndihmë juridike të garantuar nga shteti, nëse mbrojtja është e detyrueshme ose </w:t>
      </w:r>
      <w:r w:rsidR="00823DE6" w:rsidRPr="00AC48FE">
        <w:rPr>
          <w:rFonts w:ascii="Garamond" w:hAnsi="Garamond"/>
          <w:sz w:val="24"/>
          <w:szCs w:val="24"/>
        </w:rPr>
        <w:t xml:space="preserve">kur </w:t>
      </w:r>
      <w:r w:rsidR="009651BD" w:rsidRPr="00AC48FE">
        <w:rPr>
          <w:rFonts w:ascii="Garamond" w:hAnsi="Garamond"/>
          <w:sz w:val="24"/>
          <w:szCs w:val="24"/>
        </w:rPr>
        <w:t>nuk ka</w:t>
      </w:r>
      <w:r w:rsidR="00823DE6" w:rsidRPr="00AC48FE">
        <w:rPr>
          <w:rFonts w:ascii="Garamond" w:hAnsi="Garamond"/>
          <w:sz w:val="24"/>
          <w:szCs w:val="24"/>
        </w:rPr>
        <w:t>n</w:t>
      </w:r>
      <w:r w:rsidR="005517C3" w:rsidRPr="00AC48FE">
        <w:rPr>
          <w:rFonts w:ascii="Garamond" w:hAnsi="Garamond"/>
          <w:sz w:val="24"/>
          <w:szCs w:val="24"/>
        </w:rPr>
        <w:t>ë</w:t>
      </w:r>
      <w:r w:rsidR="009651BD" w:rsidRPr="00AC48FE">
        <w:rPr>
          <w:rFonts w:ascii="Garamond" w:hAnsi="Garamond"/>
          <w:sz w:val="24"/>
          <w:szCs w:val="24"/>
        </w:rPr>
        <w:t xml:space="preserve"> mundësi financiare për të pasur një mbrojtës, në përputhje me legjislacionin në fuqi për ndihmën juridike të garantuar nga shteti. </w:t>
      </w:r>
    </w:p>
    <w:p w14:paraId="1C366F2F" w14:textId="77777777" w:rsidR="009651BD" w:rsidRPr="00AC48FE" w:rsidRDefault="00922C7B"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2. </w:t>
      </w:r>
      <w:r w:rsidR="009651BD" w:rsidRPr="00AC48FE">
        <w:rPr>
          <w:rFonts w:ascii="Garamond" w:hAnsi="Garamond"/>
          <w:sz w:val="24"/>
          <w:szCs w:val="24"/>
        </w:rPr>
        <w:t>Mjediset ku mbahen të paraburgosurit duhet të ofrojnë mundësinë që ata të takohen privatisht dhe të komunikoj</w:t>
      </w:r>
      <w:r w:rsidR="0082274F" w:rsidRPr="00AC48FE">
        <w:rPr>
          <w:rFonts w:ascii="Garamond" w:hAnsi="Garamond"/>
          <w:sz w:val="24"/>
          <w:szCs w:val="24"/>
        </w:rPr>
        <w:t>n</w:t>
      </w:r>
      <w:r w:rsidR="009651BD" w:rsidRPr="00AC48FE">
        <w:rPr>
          <w:rFonts w:ascii="Garamond" w:hAnsi="Garamond"/>
          <w:sz w:val="24"/>
          <w:szCs w:val="24"/>
        </w:rPr>
        <w:t>ë me mbrojtësit dhe të k</w:t>
      </w:r>
      <w:r w:rsidR="0082274F" w:rsidRPr="00AC48FE">
        <w:rPr>
          <w:rFonts w:ascii="Garamond" w:hAnsi="Garamond"/>
          <w:sz w:val="24"/>
          <w:szCs w:val="24"/>
        </w:rPr>
        <w:t>e</w:t>
      </w:r>
      <w:r w:rsidR="009651BD" w:rsidRPr="00AC48FE">
        <w:rPr>
          <w:rFonts w:ascii="Garamond" w:hAnsi="Garamond"/>
          <w:sz w:val="24"/>
          <w:szCs w:val="24"/>
        </w:rPr>
        <w:t>në kohën dhe lehtësitë</w:t>
      </w:r>
      <w:r w:rsidR="0082274F" w:rsidRPr="00AC48FE">
        <w:rPr>
          <w:rFonts w:ascii="Garamond" w:hAnsi="Garamond"/>
          <w:sz w:val="24"/>
          <w:szCs w:val="24"/>
        </w:rPr>
        <w:t xml:space="preserve"> </w:t>
      </w:r>
      <w:r w:rsidR="009651BD" w:rsidRPr="00AC48FE">
        <w:rPr>
          <w:rFonts w:ascii="Garamond" w:hAnsi="Garamond"/>
          <w:sz w:val="24"/>
          <w:szCs w:val="24"/>
        </w:rPr>
        <w:t>e mjaftueshme</w:t>
      </w:r>
      <w:r w:rsidR="0082274F" w:rsidRPr="00AC48FE">
        <w:rPr>
          <w:rFonts w:ascii="Garamond" w:hAnsi="Garamond"/>
          <w:sz w:val="24"/>
          <w:szCs w:val="24"/>
        </w:rPr>
        <w:t xml:space="preserve"> për të përgatitur mbrojtjen </w:t>
      </w:r>
      <w:r w:rsidR="009651BD" w:rsidRPr="00AC48FE">
        <w:rPr>
          <w:rFonts w:ascii="Garamond" w:hAnsi="Garamond"/>
          <w:sz w:val="24"/>
          <w:szCs w:val="24"/>
        </w:rPr>
        <w:t>gjatë gjithë gjykimit.</w:t>
      </w:r>
    </w:p>
    <w:p w14:paraId="1C366F30" w14:textId="77777777" w:rsidR="00491003"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3. Të paraburgosurit </w:t>
      </w:r>
      <w:r w:rsidR="0082274F" w:rsidRPr="00AC48FE">
        <w:rPr>
          <w:rFonts w:ascii="Garamond" w:hAnsi="Garamond"/>
          <w:sz w:val="24"/>
          <w:szCs w:val="24"/>
        </w:rPr>
        <w:t>të</w:t>
      </w:r>
      <w:r w:rsidRPr="00AC48FE">
        <w:rPr>
          <w:rFonts w:ascii="Garamond" w:hAnsi="Garamond"/>
          <w:sz w:val="24"/>
          <w:szCs w:val="24"/>
        </w:rPr>
        <w:t xml:space="preserve"> mitur i garantohet ndihmë juridike dhe psikologjike, si dhe ushtrimi i të gjith</w:t>
      </w:r>
      <w:r w:rsidR="0082274F" w:rsidRPr="00AC48FE">
        <w:rPr>
          <w:rFonts w:ascii="Garamond" w:hAnsi="Garamond"/>
          <w:sz w:val="24"/>
          <w:szCs w:val="24"/>
        </w:rPr>
        <w:t>a</w:t>
      </w:r>
      <w:r w:rsidRPr="00AC48FE">
        <w:rPr>
          <w:rFonts w:ascii="Garamond" w:hAnsi="Garamond"/>
          <w:sz w:val="24"/>
          <w:szCs w:val="24"/>
        </w:rPr>
        <w:t xml:space="preserve"> të drejtave të parashikuara në Kodin e Procedurës Penale dhe Kodin e Drejtësisë Penale për të Mitur.</w:t>
      </w:r>
    </w:p>
    <w:p w14:paraId="1C366F31" w14:textId="77777777" w:rsidR="00491003" w:rsidRPr="00AC48FE" w:rsidRDefault="00491003" w:rsidP="0016736F">
      <w:pPr>
        <w:spacing w:after="0" w:line="240" w:lineRule="auto"/>
        <w:ind w:firstLine="284"/>
        <w:jc w:val="both"/>
        <w:rPr>
          <w:rFonts w:ascii="Garamond" w:hAnsi="Garamond"/>
          <w:sz w:val="24"/>
          <w:szCs w:val="24"/>
        </w:rPr>
      </w:pPr>
    </w:p>
    <w:p w14:paraId="1C366F32" w14:textId="77777777" w:rsidR="009651BD" w:rsidRPr="00AC48FE" w:rsidRDefault="009651BD" w:rsidP="00064E24">
      <w:pPr>
        <w:pStyle w:val="Neni"/>
      </w:pPr>
      <w:r w:rsidRPr="00AC48FE">
        <w:t>PJESA E SHTATË</w:t>
      </w:r>
    </w:p>
    <w:p w14:paraId="1C366F34" w14:textId="77777777" w:rsidR="009651BD" w:rsidRPr="00AC48FE" w:rsidRDefault="000F5DFB" w:rsidP="00064E24">
      <w:pPr>
        <w:pStyle w:val="Neni"/>
      </w:pPr>
      <w:r w:rsidRPr="00AC48FE">
        <w:t>DISPOZITA TË FUNDIT</w:t>
      </w:r>
    </w:p>
    <w:p w14:paraId="1C366F35" w14:textId="77777777" w:rsidR="009651BD" w:rsidRPr="00AC48FE" w:rsidRDefault="009651BD" w:rsidP="00064E24">
      <w:pPr>
        <w:pStyle w:val="Neni"/>
      </w:pPr>
    </w:p>
    <w:p w14:paraId="1C366F36" w14:textId="77777777" w:rsidR="009651BD" w:rsidRPr="00AC48FE" w:rsidRDefault="009651BD" w:rsidP="00064E24">
      <w:pPr>
        <w:pStyle w:val="Neni"/>
      </w:pPr>
      <w:r w:rsidRPr="00AC48FE">
        <w:t>Neni 91</w:t>
      </w:r>
    </w:p>
    <w:p w14:paraId="1C366F38" w14:textId="77777777" w:rsidR="009651BD" w:rsidRPr="00AC48FE" w:rsidRDefault="009651BD" w:rsidP="00064E24">
      <w:pPr>
        <w:pStyle w:val="Nenititull"/>
      </w:pPr>
      <w:r w:rsidRPr="00AC48FE">
        <w:t>Aktet nënligjore</w:t>
      </w:r>
    </w:p>
    <w:p w14:paraId="1C366F39" w14:textId="77777777" w:rsidR="009651BD" w:rsidRPr="00AC48FE" w:rsidRDefault="009651BD" w:rsidP="0016736F">
      <w:pPr>
        <w:spacing w:after="0" w:line="240" w:lineRule="auto"/>
        <w:ind w:firstLine="284"/>
        <w:jc w:val="both"/>
        <w:rPr>
          <w:rFonts w:ascii="Garamond" w:hAnsi="Garamond"/>
          <w:sz w:val="24"/>
          <w:szCs w:val="24"/>
        </w:rPr>
      </w:pPr>
    </w:p>
    <w:p w14:paraId="1C366F3A" w14:textId="77777777" w:rsidR="009651BD" w:rsidRPr="00AC48FE" w:rsidRDefault="00922C7B"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1. </w:t>
      </w:r>
      <w:r w:rsidR="009651BD" w:rsidRPr="00AC48FE">
        <w:rPr>
          <w:rFonts w:ascii="Garamond" w:hAnsi="Garamond"/>
          <w:sz w:val="24"/>
          <w:szCs w:val="24"/>
        </w:rPr>
        <w:t>Nga</w:t>
      </w:r>
      <w:r w:rsidR="00385A26" w:rsidRPr="00AC48FE">
        <w:rPr>
          <w:rFonts w:ascii="Garamond" w:hAnsi="Garamond"/>
          <w:sz w:val="24"/>
          <w:szCs w:val="24"/>
        </w:rPr>
        <w:t>rkohet Këshilli i Ministrave që</w:t>
      </w:r>
      <w:r w:rsidR="009651BD" w:rsidRPr="00AC48FE">
        <w:rPr>
          <w:rFonts w:ascii="Garamond" w:hAnsi="Garamond"/>
          <w:sz w:val="24"/>
          <w:szCs w:val="24"/>
        </w:rPr>
        <w:t xml:space="preserve"> brenda gjashtë muajve </w:t>
      </w:r>
      <w:r w:rsidR="00385A26" w:rsidRPr="00AC48FE">
        <w:rPr>
          <w:rFonts w:ascii="Garamond" w:hAnsi="Garamond"/>
          <w:sz w:val="24"/>
          <w:szCs w:val="24"/>
        </w:rPr>
        <w:t>nga hyrja në fuqi e këtij ligji</w:t>
      </w:r>
      <w:r w:rsidR="009651BD" w:rsidRPr="00AC48FE">
        <w:rPr>
          <w:rFonts w:ascii="Garamond" w:hAnsi="Garamond"/>
          <w:sz w:val="24"/>
          <w:szCs w:val="24"/>
        </w:rPr>
        <w:t xml:space="preserve"> të miratojë rregulloren e përgjithshme të burgjeve.</w:t>
      </w:r>
    </w:p>
    <w:p w14:paraId="1C366F3B" w14:textId="79DB7225" w:rsidR="009651BD" w:rsidRPr="00AC48FE" w:rsidRDefault="00922C7B"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2. </w:t>
      </w:r>
      <w:r w:rsidR="009651BD" w:rsidRPr="00AC48FE">
        <w:rPr>
          <w:rFonts w:ascii="Garamond" w:hAnsi="Garamond"/>
          <w:sz w:val="24"/>
          <w:szCs w:val="24"/>
        </w:rPr>
        <w:t>Nga</w:t>
      </w:r>
      <w:r w:rsidR="00385A26" w:rsidRPr="00AC48FE">
        <w:rPr>
          <w:rFonts w:ascii="Garamond" w:hAnsi="Garamond"/>
          <w:sz w:val="24"/>
          <w:szCs w:val="24"/>
        </w:rPr>
        <w:t>rkohet Këshilli i Ministrave që</w:t>
      </w:r>
      <w:r w:rsidR="009651BD" w:rsidRPr="00AC48FE">
        <w:rPr>
          <w:rFonts w:ascii="Garamond" w:hAnsi="Garamond"/>
          <w:sz w:val="24"/>
          <w:szCs w:val="24"/>
        </w:rPr>
        <w:t xml:space="preserve"> brenda gjashtë muajve nga hyrja në fuqi e këtij ligji të miratojë aktet nënligjore në zbatim të neneve 32</w:t>
      </w:r>
      <w:r w:rsidR="00385A26" w:rsidRPr="00AC48FE">
        <w:rPr>
          <w:rFonts w:ascii="Garamond" w:hAnsi="Garamond"/>
          <w:sz w:val="24"/>
          <w:szCs w:val="24"/>
        </w:rPr>
        <w:t>,</w:t>
      </w:r>
      <w:r w:rsidR="009651BD" w:rsidRPr="00AC48FE">
        <w:rPr>
          <w:rFonts w:ascii="Garamond" w:hAnsi="Garamond"/>
          <w:sz w:val="24"/>
          <w:szCs w:val="24"/>
        </w:rPr>
        <w:t xml:space="preserve"> pika 2,</w:t>
      </w:r>
      <w:r w:rsidR="00AC48FE" w:rsidRPr="00AC48FE">
        <w:rPr>
          <w:rFonts w:ascii="Garamond" w:hAnsi="Garamond"/>
          <w:sz w:val="24"/>
          <w:szCs w:val="24"/>
        </w:rPr>
        <w:t xml:space="preserve"> </w:t>
      </w:r>
      <w:r w:rsidR="009651BD" w:rsidRPr="00AC48FE">
        <w:rPr>
          <w:rFonts w:ascii="Garamond" w:hAnsi="Garamond"/>
          <w:sz w:val="24"/>
          <w:szCs w:val="24"/>
        </w:rPr>
        <w:t>43</w:t>
      </w:r>
      <w:r w:rsidR="00385A26" w:rsidRPr="00AC48FE">
        <w:rPr>
          <w:rFonts w:ascii="Garamond" w:hAnsi="Garamond"/>
          <w:sz w:val="24"/>
          <w:szCs w:val="24"/>
        </w:rPr>
        <w:t>,</w:t>
      </w:r>
      <w:r w:rsidR="009651BD" w:rsidRPr="00AC48FE">
        <w:rPr>
          <w:rFonts w:ascii="Garamond" w:hAnsi="Garamond"/>
          <w:sz w:val="24"/>
          <w:szCs w:val="24"/>
        </w:rPr>
        <w:t xml:space="preserve"> pika 12</w:t>
      </w:r>
      <w:r w:rsidR="00385A26" w:rsidRPr="00AC48FE">
        <w:rPr>
          <w:rFonts w:ascii="Garamond" w:hAnsi="Garamond"/>
          <w:sz w:val="24"/>
          <w:szCs w:val="24"/>
        </w:rPr>
        <w:t>,</w:t>
      </w:r>
      <w:r w:rsidR="009651BD" w:rsidRPr="00AC48FE">
        <w:rPr>
          <w:rFonts w:ascii="Garamond" w:hAnsi="Garamond"/>
          <w:sz w:val="24"/>
          <w:szCs w:val="24"/>
        </w:rPr>
        <w:t xml:space="preserve"> dhe 44</w:t>
      </w:r>
      <w:r w:rsidR="00385A26" w:rsidRPr="00AC48FE">
        <w:rPr>
          <w:rFonts w:ascii="Garamond" w:hAnsi="Garamond"/>
          <w:sz w:val="24"/>
          <w:szCs w:val="24"/>
        </w:rPr>
        <w:t>,</w:t>
      </w:r>
      <w:r w:rsidR="009651BD" w:rsidRPr="00AC48FE">
        <w:rPr>
          <w:rFonts w:ascii="Garamond" w:hAnsi="Garamond"/>
          <w:sz w:val="24"/>
          <w:szCs w:val="24"/>
        </w:rPr>
        <w:t xml:space="preserve"> pika 1</w:t>
      </w:r>
      <w:r w:rsidR="00385A26" w:rsidRPr="00AC48FE">
        <w:rPr>
          <w:rFonts w:ascii="Garamond" w:hAnsi="Garamond"/>
          <w:sz w:val="24"/>
          <w:szCs w:val="24"/>
        </w:rPr>
        <w:t>,</w:t>
      </w:r>
      <w:r w:rsidR="009651BD" w:rsidRPr="00AC48FE">
        <w:rPr>
          <w:rFonts w:ascii="Garamond" w:hAnsi="Garamond"/>
          <w:sz w:val="24"/>
          <w:szCs w:val="24"/>
        </w:rPr>
        <w:t xml:space="preserve"> të këtij ligji.</w:t>
      </w:r>
    </w:p>
    <w:p w14:paraId="1C366F3C" w14:textId="77777777" w:rsidR="009651BD" w:rsidRPr="00AC48FE" w:rsidRDefault="00922C7B"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3. </w:t>
      </w:r>
      <w:r w:rsidR="009651BD" w:rsidRPr="00AC48FE">
        <w:rPr>
          <w:rFonts w:ascii="Garamond" w:hAnsi="Garamond"/>
          <w:sz w:val="24"/>
          <w:szCs w:val="24"/>
        </w:rPr>
        <w:t>Ngarkohet ministri i Drejtësisë të nxjerrë urdhrat dhe udh</w:t>
      </w:r>
      <w:r w:rsidR="00385A26" w:rsidRPr="00AC48FE">
        <w:rPr>
          <w:rFonts w:ascii="Garamond" w:hAnsi="Garamond"/>
          <w:sz w:val="24"/>
          <w:szCs w:val="24"/>
        </w:rPr>
        <w:t>ëzimet në zbatim të këtij ligji</w:t>
      </w:r>
      <w:r w:rsidR="009651BD" w:rsidRPr="00AC48FE">
        <w:rPr>
          <w:rFonts w:ascii="Garamond" w:hAnsi="Garamond"/>
          <w:sz w:val="24"/>
          <w:szCs w:val="24"/>
        </w:rPr>
        <w:t xml:space="preserve"> brenda tre muajve nga hyrja në fuqi e këtij ligji, në rast se nuk parashikohet një afat i ndryshëm në këtë ligj.</w:t>
      </w:r>
    </w:p>
    <w:p w14:paraId="1C366F3D" w14:textId="77777777" w:rsidR="009651BD" w:rsidRPr="00AC48FE" w:rsidRDefault="00922C7B"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4. </w:t>
      </w:r>
      <w:r w:rsidR="009651BD" w:rsidRPr="00AC48FE">
        <w:rPr>
          <w:rFonts w:ascii="Garamond" w:hAnsi="Garamond"/>
          <w:sz w:val="24"/>
          <w:szCs w:val="24"/>
        </w:rPr>
        <w:t>Ngarkohet ministri i Drejtësisë dhe ministri përgjegjës për shëndetësinë që brenda tre muajve nga hyrja në fuqi e këtij ligji të nxjerrin aktet nënligjore në zbatim të neneve 36</w:t>
      </w:r>
      <w:r w:rsidR="001C2653" w:rsidRPr="00AC48FE">
        <w:rPr>
          <w:rFonts w:ascii="Garamond" w:hAnsi="Garamond"/>
          <w:sz w:val="24"/>
          <w:szCs w:val="24"/>
        </w:rPr>
        <w:t>,</w:t>
      </w:r>
      <w:r w:rsidR="009651BD" w:rsidRPr="00AC48FE">
        <w:rPr>
          <w:rFonts w:ascii="Garamond" w:hAnsi="Garamond"/>
          <w:sz w:val="24"/>
          <w:szCs w:val="24"/>
        </w:rPr>
        <w:t xml:space="preserve"> pika 8, 41</w:t>
      </w:r>
      <w:r w:rsidR="001C2653" w:rsidRPr="00AC48FE">
        <w:rPr>
          <w:rFonts w:ascii="Garamond" w:hAnsi="Garamond"/>
          <w:sz w:val="24"/>
          <w:szCs w:val="24"/>
        </w:rPr>
        <w:t>,</w:t>
      </w:r>
      <w:r w:rsidR="009651BD" w:rsidRPr="00AC48FE">
        <w:rPr>
          <w:rFonts w:ascii="Garamond" w:hAnsi="Garamond"/>
          <w:sz w:val="24"/>
          <w:szCs w:val="24"/>
        </w:rPr>
        <w:t xml:space="preserve"> pikat 13 dhe 17, të këtij ligji. </w:t>
      </w:r>
    </w:p>
    <w:p w14:paraId="1C366F3E" w14:textId="77777777" w:rsidR="009651BD" w:rsidRPr="00AC48FE" w:rsidRDefault="00922C7B"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5. </w:t>
      </w:r>
      <w:r w:rsidR="009651BD" w:rsidRPr="00AC48FE">
        <w:rPr>
          <w:rFonts w:ascii="Garamond" w:hAnsi="Garamond"/>
          <w:sz w:val="24"/>
          <w:szCs w:val="24"/>
        </w:rPr>
        <w:t>Ngarkohet min</w:t>
      </w:r>
      <w:r w:rsidR="001C2653" w:rsidRPr="00AC48FE">
        <w:rPr>
          <w:rFonts w:ascii="Garamond" w:hAnsi="Garamond"/>
          <w:sz w:val="24"/>
          <w:szCs w:val="24"/>
        </w:rPr>
        <w:t>istri i Drejtësisë dhe ministri</w:t>
      </w:r>
      <w:r w:rsidR="009651BD" w:rsidRPr="00AC48FE">
        <w:rPr>
          <w:rFonts w:ascii="Garamond" w:hAnsi="Garamond"/>
          <w:sz w:val="24"/>
          <w:szCs w:val="24"/>
        </w:rPr>
        <w:t xml:space="preserve"> përgjegjës për a</w:t>
      </w:r>
      <w:r w:rsidR="001C2653" w:rsidRPr="00AC48FE">
        <w:rPr>
          <w:rFonts w:ascii="Garamond" w:hAnsi="Garamond"/>
          <w:sz w:val="24"/>
          <w:szCs w:val="24"/>
        </w:rPr>
        <w:t>rsimin dhe formimin profesional</w:t>
      </w:r>
      <w:r w:rsidR="009651BD" w:rsidRPr="00AC48FE">
        <w:rPr>
          <w:rFonts w:ascii="Garamond" w:hAnsi="Garamond"/>
          <w:sz w:val="24"/>
          <w:szCs w:val="24"/>
        </w:rPr>
        <w:t xml:space="preserve"> që brenda tre muajve nga hyrja në fuqi e këtij ligji të nxjerrin aktin nënligjor në zbatim të nenit 45</w:t>
      </w:r>
      <w:r w:rsidR="001C2653" w:rsidRPr="00AC48FE">
        <w:rPr>
          <w:rFonts w:ascii="Garamond" w:hAnsi="Garamond"/>
          <w:sz w:val="24"/>
          <w:szCs w:val="24"/>
        </w:rPr>
        <w:t>,</w:t>
      </w:r>
      <w:r w:rsidR="009651BD" w:rsidRPr="00AC48FE">
        <w:rPr>
          <w:rFonts w:ascii="Garamond" w:hAnsi="Garamond"/>
          <w:sz w:val="24"/>
          <w:szCs w:val="24"/>
        </w:rPr>
        <w:t xml:space="preserve"> pika 9</w:t>
      </w:r>
      <w:r w:rsidR="001C2653" w:rsidRPr="00AC48FE">
        <w:rPr>
          <w:rFonts w:ascii="Garamond" w:hAnsi="Garamond"/>
          <w:sz w:val="24"/>
          <w:szCs w:val="24"/>
        </w:rPr>
        <w:t>,</w:t>
      </w:r>
      <w:r w:rsidR="009651BD" w:rsidRPr="00AC48FE">
        <w:rPr>
          <w:rFonts w:ascii="Garamond" w:hAnsi="Garamond"/>
          <w:sz w:val="24"/>
          <w:szCs w:val="24"/>
        </w:rPr>
        <w:t xml:space="preserve"> të këtij ligji. </w:t>
      </w:r>
    </w:p>
    <w:p w14:paraId="1C366F3F" w14:textId="77777777" w:rsidR="009651BD" w:rsidRPr="00AC48FE" w:rsidRDefault="00922C7B"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6. </w:t>
      </w:r>
      <w:r w:rsidR="009651BD" w:rsidRPr="00AC48FE">
        <w:rPr>
          <w:rFonts w:ascii="Garamond" w:hAnsi="Garamond"/>
          <w:sz w:val="24"/>
          <w:szCs w:val="24"/>
        </w:rPr>
        <w:t>Ngarkohet dre</w:t>
      </w:r>
      <w:r w:rsidR="001C2653" w:rsidRPr="00AC48FE">
        <w:rPr>
          <w:rFonts w:ascii="Garamond" w:hAnsi="Garamond"/>
          <w:sz w:val="24"/>
          <w:szCs w:val="24"/>
        </w:rPr>
        <w:t>jtori i Përgjithshëm i Burgjeve</w:t>
      </w:r>
      <w:r w:rsidR="009651BD" w:rsidRPr="00AC48FE">
        <w:rPr>
          <w:rFonts w:ascii="Garamond" w:hAnsi="Garamond"/>
          <w:sz w:val="24"/>
          <w:szCs w:val="24"/>
        </w:rPr>
        <w:t xml:space="preserve"> që brenda </w:t>
      </w:r>
      <w:r w:rsidR="00491003" w:rsidRPr="00AC48FE">
        <w:rPr>
          <w:rFonts w:ascii="Garamond" w:hAnsi="Garamond"/>
          <w:sz w:val="24"/>
          <w:szCs w:val="24"/>
        </w:rPr>
        <w:t>tre</w:t>
      </w:r>
      <w:r w:rsidR="009651BD" w:rsidRPr="00AC48FE">
        <w:rPr>
          <w:rFonts w:ascii="Garamond" w:hAnsi="Garamond"/>
          <w:sz w:val="24"/>
          <w:szCs w:val="24"/>
        </w:rPr>
        <w:t xml:space="preserve"> muajve nga hyrja në fuqi e rregullores së përgjithshme të burgjeve, të miratojë rregulloret e brendshme të çdo institucioni të ekzekutimit të vendimeve penale. </w:t>
      </w:r>
    </w:p>
    <w:p w14:paraId="1C366F40" w14:textId="77777777" w:rsidR="009651BD" w:rsidRPr="00AC48FE" w:rsidRDefault="009651BD" w:rsidP="0016736F">
      <w:pPr>
        <w:spacing w:after="0" w:line="240" w:lineRule="auto"/>
        <w:ind w:firstLine="284"/>
        <w:jc w:val="both"/>
        <w:rPr>
          <w:rFonts w:ascii="Garamond" w:hAnsi="Garamond"/>
          <w:sz w:val="24"/>
          <w:szCs w:val="24"/>
        </w:rPr>
      </w:pPr>
    </w:p>
    <w:p w14:paraId="1C366F41" w14:textId="77777777" w:rsidR="009651BD" w:rsidRPr="00AC48FE" w:rsidRDefault="009651BD" w:rsidP="00064E24">
      <w:pPr>
        <w:pStyle w:val="Neni"/>
      </w:pPr>
      <w:r w:rsidRPr="00AC48FE">
        <w:t>Neni 92</w:t>
      </w:r>
    </w:p>
    <w:p w14:paraId="1C366F43" w14:textId="77777777" w:rsidR="009651BD" w:rsidRPr="00AC48FE" w:rsidRDefault="009651BD" w:rsidP="00064E24">
      <w:pPr>
        <w:pStyle w:val="Nenititull"/>
      </w:pPr>
      <w:r w:rsidRPr="00AC48FE">
        <w:t>Shfuqizime</w:t>
      </w:r>
    </w:p>
    <w:p w14:paraId="1C366F44" w14:textId="77777777" w:rsidR="009651BD" w:rsidRPr="00AC48FE" w:rsidRDefault="009651BD" w:rsidP="00064E24">
      <w:pPr>
        <w:pStyle w:val="Neni"/>
      </w:pPr>
    </w:p>
    <w:p w14:paraId="1C366F45" w14:textId="546ED73C" w:rsidR="009651BD" w:rsidRPr="00AC48FE" w:rsidRDefault="00922C7B"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1. </w:t>
      </w:r>
      <w:r w:rsidR="009651BD" w:rsidRPr="00AC48FE">
        <w:rPr>
          <w:rFonts w:ascii="Garamond" w:hAnsi="Garamond"/>
          <w:sz w:val="24"/>
          <w:szCs w:val="24"/>
        </w:rPr>
        <w:t>Ligji nr.</w:t>
      </w:r>
      <w:r w:rsidR="008075DF">
        <w:rPr>
          <w:rFonts w:ascii="Garamond" w:hAnsi="Garamond"/>
          <w:sz w:val="24"/>
          <w:szCs w:val="24"/>
        </w:rPr>
        <w:t xml:space="preserve"> </w:t>
      </w:r>
      <w:r w:rsidR="009651BD" w:rsidRPr="00AC48FE">
        <w:rPr>
          <w:rFonts w:ascii="Garamond" w:hAnsi="Garamond"/>
          <w:sz w:val="24"/>
          <w:szCs w:val="24"/>
        </w:rPr>
        <w:t>8328, datë 16.4.1998, “Për të drejtat dhe trajtimin e të dënuarve me burgim dhe të paraburgosurve”, i ndryshuar, shfuqizohet.</w:t>
      </w:r>
    </w:p>
    <w:p w14:paraId="1C366F46" w14:textId="3B43EAEB" w:rsidR="009651BD" w:rsidRPr="00AC48FE" w:rsidRDefault="00922C7B"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2. </w:t>
      </w:r>
      <w:r w:rsidR="009651BD" w:rsidRPr="00AC48FE">
        <w:rPr>
          <w:rFonts w:ascii="Garamond" w:hAnsi="Garamond"/>
          <w:sz w:val="24"/>
          <w:szCs w:val="24"/>
        </w:rPr>
        <w:t xml:space="preserve">Aktet nënligjore të miratuara </w:t>
      </w:r>
      <w:r w:rsidR="001C2653" w:rsidRPr="00AC48FE">
        <w:rPr>
          <w:rFonts w:ascii="Garamond" w:hAnsi="Garamond"/>
          <w:sz w:val="24"/>
          <w:szCs w:val="24"/>
        </w:rPr>
        <w:t>n</w:t>
      </w:r>
      <w:r w:rsidR="009651BD" w:rsidRPr="00AC48FE">
        <w:rPr>
          <w:rFonts w:ascii="Garamond" w:hAnsi="Garamond"/>
          <w:sz w:val="24"/>
          <w:szCs w:val="24"/>
        </w:rPr>
        <w:t>ë zbatim të ligjit nr.</w:t>
      </w:r>
      <w:r w:rsidR="008075DF">
        <w:rPr>
          <w:rFonts w:ascii="Garamond" w:hAnsi="Garamond"/>
          <w:sz w:val="24"/>
          <w:szCs w:val="24"/>
        </w:rPr>
        <w:t xml:space="preserve"> </w:t>
      </w:r>
      <w:r w:rsidR="009651BD" w:rsidRPr="00AC48FE">
        <w:rPr>
          <w:rFonts w:ascii="Garamond" w:hAnsi="Garamond"/>
          <w:sz w:val="24"/>
          <w:szCs w:val="24"/>
        </w:rPr>
        <w:t xml:space="preserve">8328, datë 16.4.1998, “Për të drejtat dhe trajtimin e të dënuarve me burgim dhe të paraburgosurve”, të ndryshuar, mbeten në fuqi deri në miratimin e akteve të reja nënligjore, për aq sa nuk bien në kundërshtim me parashikimet e këtij ligji. </w:t>
      </w:r>
    </w:p>
    <w:p w14:paraId="1C366F47" w14:textId="77777777" w:rsidR="00922C7B" w:rsidRPr="00AC48FE" w:rsidRDefault="00922C7B" w:rsidP="0016736F">
      <w:pPr>
        <w:spacing w:after="0" w:line="240" w:lineRule="auto"/>
        <w:ind w:firstLine="284"/>
        <w:jc w:val="both"/>
        <w:rPr>
          <w:rFonts w:ascii="Garamond" w:hAnsi="Garamond"/>
          <w:sz w:val="24"/>
          <w:szCs w:val="24"/>
        </w:rPr>
      </w:pPr>
    </w:p>
    <w:p w14:paraId="1C366F48" w14:textId="77777777" w:rsidR="009651BD" w:rsidRPr="00AC48FE" w:rsidRDefault="009651BD" w:rsidP="00064E24">
      <w:pPr>
        <w:pStyle w:val="Neni"/>
      </w:pPr>
      <w:r w:rsidRPr="00AC48FE">
        <w:t>Neni 93</w:t>
      </w:r>
    </w:p>
    <w:p w14:paraId="1C366F4A" w14:textId="77777777" w:rsidR="009651BD" w:rsidRPr="00AC48FE" w:rsidRDefault="009651BD" w:rsidP="00064E24">
      <w:pPr>
        <w:pStyle w:val="Nenititull"/>
      </w:pPr>
      <w:r w:rsidRPr="00AC48FE">
        <w:t>Hyrja në fuqi</w:t>
      </w:r>
    </w:p>
    <w:p w14:paraId="1C366F4B" w14:textId="77777777" w:rsidR="009651BD" w:rsidRPr="00AC48FE" w:rsidRDefault="009651BD" w:rsidP="0016736F">
      <w:pPr>
        <w:spacing w:after="0" w:line="240" w:lineRule="auto"/>
        <w:ind w:firstLine="284"/>
        <w:jc w:val="both"/>
        <w:rPr>
          <w:rFonts w:ascii="Garamond" w:hAnsi="Garamond"/>
          <w:sz w:val="24"/>
          <w:szCs w:val="24"/>
        </w:rPr>
      </w:pPr>
    </w:p>
    <w:p w14:paraId="1C366F4C" w14:textId="77777777" w:rsidR="00C91E84" w:rsidRPr="00AC48FE" w:rsidRDefault="009651BD" w:rsidP="0016736F">
      <w:pPr>
        <w:spacing w:after="0" w:line="240" w:lineRule="auto"/>
        <w:ind w:firstLine="284"/>
        <w:jc w:val="both"/>
        <w:rPr>
          <w:rFonts w:ascii="Garamond" w:hAnsi="Garamond"/>
          <w:sz w:val="24"/>
          <w:szCs w:val="24"/>
        </w:rPr>
      </w:pPr>
      <w:r w:rsidRPr="00AC48FE">
        <w:rPr>
          <w:rFonts w:ascii="Garamond" w:hAnsi="Garamond"/>
          <w:sz w:val="24"/>
          <w:szCs w:val="24"/>
        </w:rPr>
        <w:t>Ky ligj hyn në fuqi 15 ditë pas</w:t>
      </w:r>
      <w:r w:rsidR="00922C7B" w:rsidRPr="00AC48FE">
        <w:rPr>
          <w:rFonts w:ascii="Garamond" w:hAnsi="Garamond"/>
          <w:sz w:val="24"/>
          <w:szCs w:val="24"/>
        </w:rPr>
        <w:t xml:space="preserve"> botimit në Fletoren Zyrtare</w:t>
      </w:r>
      <w:r w:rsidRPr="00AC48FE">
        <w:rPr>
          <w:rFonts w:ascii="Garamond" w:hAnsi="Garamond"/>
          <w:sz w:val="24"/>
          <w:szCs w:val="24"/>
        </w:rPr>
        <w:t>.</w:t>
      </w:r>
    </w:p>
    <w:p w14:paraId="1C366F52" w14:textId="77777777" w:rsidR="00CB1478" w:rsidRPr="00AC48FE" w:rsidRDefault="00CB1478" w:rsidP="0016736F">
      <w:pPr>
        <w:spacing w:after="0" w:line="240" w:lineRule="auto"/>
        <w:ind w:firstLine="284"/>
        <w:jc w:val="both"/>
        <w:rPr>
          <w:rFonts w:ascii="Garamond" w:hAnsi="Garamond"/>
          <w:sz w:val="24"/>
          <w:szCs w:val="24"/>
        </w:rPr>
      </w:pPr>
    </w:p>
    <w:p w14:paraId="1C366F53" w14:textId="6F4294F6" w:rsidR="005B3775" w:rsidRPr="00AC48FE" w:rsidRDefault="00976A3C" w:rsidP="0016736F">
      <w:pPr>
        <w:spacing w:after="0" w:line="240" w:lineRule="auto"/>
        <w:ind w:firstLine="284"/>
        <w:jc w:val="both"/>
        <w:rPr>
          <w:rFonts w:ascii="Garamond" w:hAnsi="Garamond"/>
          <w:sz w:val="24"/>
          <w:szCs w:val="24"/>
        </w:rPr>
      </w:pPr>
      <w:r w:rsidRPr="00AC48FE">
        <w:rPr>
          <w:rFonts w:ascii="Garamond" w:hAnsi="Garamond"/>
          <w:sz w:val="24"/>
          <w:szCs w:val="24"/>
        </w:rPr>
        <w:t xml:space="preserve">Miratuar në datën </w:t>
      </w:r>
      <w:r w:rsidR="009651BD" w:rsidRPr="00AC48FE">
        <w:rPr>
          <w:rFonts w:ascii="Garamond" w:hAnsi="Garamond"/>
          <w:sz w:val="24"/>
          <w:szCs w:val="24"/>
        </w:rPr>
        <w:t>25</w:t>
      </w:r>
      <w:r w:rsidR="00146D52" w:rsidRPr="00AC48FE">
        <w:rPr>
          <w:rFonts w:ascii="Garamond" w:hAnsi="Garamond"/>
          <w:sz w:val="24"/>
          <w:szCs w:val="24"/>
        </w:rPr>
        <w:t>.</w:t>
      </w:r>
      <w:r w:rsidR="00C91E84" w:rsidRPr="00AC48FE">
        <w:rPr>
          <w:rFonts w:ascii="Garamond" w:hAnsi="Garamond"/>
          <w:sz w:val="24"/>
          <w:szCs w:val="24"/>
        </w:rPr>
        <w:t>6</w:t>
      </w:r>
      <w:r w:rsidR="00146D52" w:rsidRPr="00AC48FE">
        <w:rPr>
          <w:rFonts w:ascii="Garamond" w:hAnsi="Garamond"/>
          <w:sz w:val="24"/>
          <w:szCs w:val="24"/>
        </w:rPr>
        <w:t>.</w:t>
      </w:r>
      <w:r w:rsidR="001C7EC0" w:rsidRPr="00AC48FE">
        <w:rPr>
          <w:rFonts w:ascii="Garamond" w:hAnsi="Garamond"/>
          <w:sz w:val="24"/>
          <w:szCs w:val="24"/>
        </w:rPr>
        <w:t>2020</w:t>
      </w:r>
      <w:r w:rsidR="00AC48FE">
        <w:rPr>
          <w:rFonts w:ascii="Garamond" w:hAnsi="Garamond"/>
          <w:sz w:val="24"/>
          <w:szCs w:val="24"/>
        </w:rPr>
        <w:t>.</w:t>
      </w:r>
    </w:p>
    <w:p w14:paraId="1C366F54" w14:textId="77777777" w:rsidR="007F3A89" w:rsidRPr="00AC48FE" w:rsidRDefault="007F3A89" w:rsidP="0016736F">
      <w:pPr>
        <w:spacing w:after="0" w:line="240" w:lineRule="auto"/>
        <w:ind w:firstLine="284"/>
        <w:jc w:val="both"/>
        <w:rPr>
          <w:rFonts w:ascii="Garamond" w:hAnsi="Garamond"/>
          <w:sz w:val="24"/>
          <w:szCs w:val="24"/>
        </w:rPr>
      </w:pPr>
    </w:p>
    <w:p w14:paraId="1C366F55" w14:textId="77777777" w:rsidR="00002B85" w:rsidRPr="00AC48FE" w:rsidRDefault="00002B85" w:rsidP="0016736F">
      <w:pPr>
        <w:spacing w:after="0" w:line="240" w:lineRule="auto"/>
        <w:ind w:firstLine="284"/>
        <w:jc w:val="both"/>
        <w:rPr>
          <w:rFonts w:ascii="Garamond" w:hAnsi="Garamond"/>
          <w:sz w:val="24"/>
          <w:szCs w:val="24"/>
        </w:rPr>
      </w:pPr>
    </w:p>
    <w:p w14:paraId="642FCB69" w14:textId="6986007C" w:rsidR="000B5981" w:rsidRDefault="000B5981" w:rsidP="000B5981">
      <w:pPr>
        <w:spacing w:line="240" w:lineRule="auto"/>
        <w:ind w:firstLine="284"/>
        <w:jc w:val="both"/>
        <w:rPr>
          <w:rFonts w:ascii="Garamond" w:eastAsia="Times New Roman" w:hAnsi="Garamond" w:cs="Times New Roman"/>
          <w:b/>
          <w:sz w:val="24"/>
          <w:szCs w:val="24"/>
          <w:lang w:val="en-US"/>
        </w:rPr>
      </w:pPr>
      <w:proofErr w:type="spellStart"/>
      <w:r>
        <w:rPr>
          <w:rFonts w:ascii="Garamond" w:eastAsia="Times New Roman" w:hAnsi="Garamond" w:cs="Times New Roman"/>
          <w:b/>
          <w:sz w:val="24"/>
          <w:szCs w:val="24"/>
          <w:lang w:val="en-US"/>
        </w:rPr>
        <w:t>Shpallur</w:t>
      </w:r>
      <w:proofErr w:type="spellEnd"/>
      <w:r>
        <w:rPr>
          <w:rFonts w:ascii="Garamond" w:eastAsia="Times New Roman" w:hAnsi="Garamond" w:cs="Times New Roman"/>
          <w:b/>
          <w:sz w:val="24"/>
          <w:szCs w:val="24"/>
          <w:lang w:val="en-US"/>
        </w:rPr>
        <w:t xml:space="preserve"> me </w:t>
      </w:r>
      <w:proofErr w:type="spellStart"/>
      <w:r>
        <w:rPr>
          <w:rFonts w:ascii="Garamond" w:eastAsia="Times New Roman" w:hAnsi="Garamond" w:cs="Times New Roman"/>
          <w:b/>
          <w:sz w:val="24"/>
          <w:szCs w:val="24"/>
          <w:lang w:val="en-US"/>
        </w:rPr>
        <w:t>dekretin</w:t>
      </w:r>
      <w:proofErr w:type="spellEnd"/>
      <w:r>
        <w:rPr>
          <w:rFonts w:ascii="Garamond" w:eastAsia="Times New Roman" w:hAnsi="Garamond" w:cs="Times New Roman"/>
          <w:b/>
          <w:sz w:val="24"/>
          <w:szCs w:val="24"/>
          <w:lang w:val="en-US"/>
        </w:rPr>
        <w:t xml:space="preserve"> </w:t>
      </w:r>
      <w:proofErr w:type="spellStart"/>
      <w:r>
        <w:rPr>
          <w:rFonts w:ascii="Garamond" w:eastAsia="Times New Roman" w:hAnsi="Garamond" w:cs="Times New Roman"/>
          <w:b/>
          <w:sz w:val="24"/>
          <w:szCs w:val="24"/>
          <w:lang w:val="en-US"/>
        </w:rPr>
        <w:t>nr</w:t>
      </w:r>
      <w:proofErr w:type="spellEnd"/>
      <w:r>
        <w:rPr>
          <w:rFonts w:ascii="Garamond" w:eastAsia="Times New Roman" w:hAnsi="Garamond" w:cs="Times New Roman"/>
          <w:b/>
          <w:sz w:val="24"/>
          <w:szCs w:val="24"/>
          <w:lang w:val="en-US"/>
        </w:rPr>
        <w:t>. 11</w:t>
      </w:r>
      <w:r>
        <w:rPr>
          <w:rFonts w:ascii="Garamond" w:eastAsia="Times New Roman" w:hAnsi="Garamond" w:cs="Times New Roman"/>
          <w:b/>
          <w:sz w:val="24"/>
          <w:szCs w:val="24"/>
          <w:lang w:val="en-US"/>
        </w:rPr>
        <w:t xml:space="preserve">547, </w:t>
      </w:r>
      <w:proofErr w:type="spellStart"/>
      <w:r>
        <w:rPr>
          <w:rFonts w:ascii="Garamond" w:eastAsia="Times New Roman" w:hAnsi="Garamond" w:cs="Times New Roman"/>
          <w:b/>
          <w:sz w:val="24"/>
          <w:szCs w:val="24"/>
          <w:lang w:val="en-US"/>
        </w:rPr>
        <w:t>datë</w:t>
      </w:r>
      <w:proofErr w:type="spellEnd"/>
      <w:r>
        <w:rPr>
          <w:rFonts w:ascii="Garamond" w:eastAsia="Times New Roman" w:hAnsi="Garamond" w:cs="Times New Roman"/>
          <w:b/>
          <w:sz w:val="24"/>
          <w:szCs w:val="24"/>
          <w:lang w:val="en-US"/>
        </w:rPr>
        <w:t xml:space="preserve"> 15</w:t>
      </w:r>
      <w:bookmarkStart w:id="0" w:name="_GoBack"/>
      <w:bookmarkEnd w:id="0"/>
      <w:r>
        <w:rPr>
          <w:rFonts w:ascii="Garamond" w:eastAsia="Times New Roman" w:hAnsi="Garamond" w:cs="Times New Roman"/>
          <w:b/>
          <w:sz w:val="24"/>
          <w:szCs w:val="24"/>
          <w:lang w:val="en-US"/>
        </w:rPr>
        <w:t xml:space="preserve">.7.2020 </w:t>
      </w:r>
      <w:proofErr w:type="spellStart"/>
      <w:r>
        <w:rPr>
          <w:rFonts w:ascii="Garamond" w:eastAsia="Times New Roman" w:hAnsi="Garamond" w:cs="Times New Roman"/>
          <w:b/>
          <w:sz w:val="24"/>
          <w:szCs w:val="24"/>
          <w:lang w:val="en-US"/>
        </w:rPr>
        <w:t>të</w:t>
      </w:r>
      <w:proofErr w:type="spellEnd"/>
      <w:r>
        <w:rPr>
          <w:rFonts w:ascii="Garamond" w:eastAsia="Times New Roman" w:hAnsi="Garamond" w:cs="Times New Roman"/>
          <w:b/>
          <w:sz w:val="24"/>
          <w:szCs w:val="24"/>
          <w:lang w:val="en-US"/>
        </w:rPr>
        <w:t xml:space="preserve"> </w:t>
      </w:r>
      <w:proofErr w:type="spellStart"/>
      <w:r>
        <w:rPr>
          <w:rFonts w:ascii="Garamond" w:eastAsia="Times New Roman" w:hAnsi="Garamond" w:cs="Times New Roman"/>
          <w:b/>
          <w:sz w:val="24"/>
          <w:szCs w:val="24"/>
          <w:lang w:val="en-US"/>
        </w:rPr>
        <w:t>Presidentit</w:t>
      </w:r>
      <w:proofErr w:type="spellEnd"/>
      <w:r>
        <w:rPr>
          <w:rFonts w:ascii="Garamond" w:eastAsia="Times New Roman" w:hAnsi="Garamond" w:cs="Times New Roman"/>
          <w:b/>
          <w:sz w:val="24"/>
          <w:szCs w:val="24"/>
          <w:lang w:val="en-US"/>
        </w:rPr>
        <w:t xml:space="preserve"> </w:t>
      </w:r>
      <w:proofErr w:type="spellStart"/>
      <w:r>
        <w:rPr>
          <w:rFonts w:ascii="Garamond" w:eastAsia="Times New Roman" w:hAnsi="Garamond" w:cs="Times New Roman"/>
          <w:b/>
          <w:sz w:val="24"/>
          <w:szCs w:val="24"/>
          <w:lang w:val="en-US"/>
        </w:rPr>
        <w:t>të</w:t>
      </w:r>
      <w:proofErr w:type="spellEnd"/>
      <w:r>
        <w:rPr>
          <w:rFonts w:ascii="Garamond" w:eastAsia="Times New Roman" w:hAnsi="Garamond" w:cs="Times New Roman"/>
          <w:b/>
          <w:sz w:val="24"/>
          <w:szCs w:val="24"/>
          <w:lang w:val="en-US"/>
        </w:rPr>
        <w:t xml:space="preserve"> </w:t>
      </w:r>
      <w:proofErr w:type="spellStart"/>
      <w:r>
        <w:rPr>
          <w:rFonts w:ascii="Garamond" w:eastAsia="Times New Roman" w:hAnsi="Garamond" w:cs="Times New Roman"/>
          <w:b/>
          <w:sz w:val="24"/>
          <w:szCs w:val="24"/>
          <w:lang w:val="en-US"/>
        </w:rPr>
        <w:t>Republikës</w:t>
      </w:r>
      <w:proofErr w:type="spellEnd"/>
      <w:r>
        <w:rPr>
          <w:rFonts w:ascii="Garamond" w:eastAsia="Times New Roman" w:hAnsi="Garamond" w:cs="Times New Roman"/>
          <w:b/>
          <w:sz w:val="24"/>
          <w:szCs w:val="24"/>
          <w:lang w:val="en-US"/>
        </w:rPr>
        <w:t xml:space="preserve"> </w:t>
      </w:r>
      <w:proofErr w:type="spellStart"/>
      <w:r>
        <w:rPr>
          <w:rFonts w:ascii="Garamond" w:eastAsia="Times New Roman" w:hAnsi="Garamond" w:cs="Times New Roman"/>
          <w:b/>
          <w:sz w:val="24"/>
          <w:szCs w:val="24"/>
          <w:lang w:val="en-US"/>
        </w:rPr>
        <w:t>së</w:t>
      </w:r>
      <w:proofErr w:type="spellEnd"/>
      <w:r>
        <w:rPr>
          <w:rFonts w:ascii="Garamond" w:eastAsia="Times New Roman" w:hAnsi="Garamond" w:cs="Times New Roman"/>
          <w:b/>
          <w:sz w:val="24"/>
          <w:szCs w:val="24"/>
          <w:lang w:val="en-US"/>
        </w:rPr>
        <w:t xml:space="preserve"> </w:t>
      </w:r>
      <w:proofErr w:type="spellStart"/>
      <w:r>
        <w:rPr>
          <w:rFonts w:ascii="Garamond" w:eastAsia="Times New Roman" w:hAnsi="Garamond" w:cs="Times New Roman"/>
          <w:b/>
          <w:sz w:val="24"/>
          <w:szCs w:val="24"/>
          <w:lang w:val="en-US"/>
        </w:rPr>
        <w:t>Shqipërisë</w:t>
      </w:r>
      <w:proofErr w:type="spellEnd"/>
      <w:r>
        <w:rPr>
          <w:rFonts w:ascii="Garamond" w:eastAsia="Times New Roman" w:hAnsi="Garamond" w:cs="Times New Roman"/>
          <w:b/>
          <w:sz w:val="24"/>
          <w:szCs w:val="24"/>
          <w:lang w:val="en-US"/>
        </w:rPr>
        <w:t xml:space="preserve">, </w:t>
      </w:r>
      <w:proofErr w:type="spellStart"/>
      <w:r>
        <w:rPr>
          <w:rFonts w:ascii="Garamond" w:eastAsia="Times New Roman" w:hAnsi="Garamond" w:cs="Times New Roman"/>
          <w:b/>
          <w:sz w:val="24"/>
          <w:szCs w:val="24"/>
          <w:lang w:val="en-US"/>
        </w:rPr>
        <w:t>Ilir</w:t>
      </w:r>
      <w:proofErr w:type="spellEnd"/>
      <w:r>
        <w:rPr>
          <w:rFonts w:ascii="Garamond" w:eastAsia="Times New Roman" w:hAnsi="Garamond" w:cs="Times New Roman"/>
          <w:b/>
          <w:sz w:val="24"/>
          <w:szCs w:val="24"/>
          <w:lang w:val="en-US"/>
        </w:rPr>
        <w:t xml:space="preserve"> Meta.</w:t>
      </w:r>
    </w:p>
    <w:p w14:paraId="1C366F56" w14:textId="77777777" w:rsidR="007F3A89" w:rsidRPr="00AC48FE" w:rsidRDefault="007F3A89" w:rsidP="0016736F">
      <w:pPr>
        <w:spacing w:after="0" w:line="240" w:lineRule="auto"/>
        <w:ind w:firstLine="284"/>
        <w:jc w:val="both"/>
        <w:rPr>
          <w:rFonts w:ascii="Garamond" w:hAnsi="Garamond"/>
          <w:sz w:val="24"/>
          <w:szCs w:val="24"/>
        </w:rPr>
      </w:pPr>
    </w:p>
    <w:sectPr w:rsidR="007F3A89" w:rsidRPr="00AC48FE" w:rsidSect="00860563">
      <w:footerReference w:type="default" r:id="rId13"/>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ED2967" w14:textId="77777777" w:rsidR="00346082" w:rsidRDefault="00346082" w:rsidP="00420682">
      <w:pPr>
        <w:spacing w:after="0" w:line="240" w:lineRule="auto"/>
      </w:pPr>
      <w:r>
        <w:separator/>
      </w:r>
    </w:p>
  </w:endnote>
  <w:endnote w:type="continuationSeparator" w:id="0">
    <w:p w14:paraId="0418A06B" w14:textId="77777777" w:rsidR="00346082" w:rsidRDefault="00346082" w:rsidP="00420682">
      <w:pPr>
        <w:spacing w:after="0" w:line="240" w:lineRule="auto"/>
      </w:pPr>
      <w:r>
        <w:continuationSeparator/>
      </w:r>
    </w:p>
  </w:endnote>
  <w:endnote w:type="continuationNotice" w:id="1">
    <w:p w14:paraId="7CDF9FE6" w14:textId="77777777" w:rsidR="00346082" w:rsidRDefault="003460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662383"/>
      <w:docPartObj>
        <w:docPartGallery w:val="Page Numbers (Bottom of Page)"/>
        <w:docPartUnique/>
      </w:docPartObj>
    </w:sdtPr>
    <w:sdtEndPr>
      <w:rPr>
        <w:noProof/>
      </w:rPr>
    </w:sdtEndPr>
    <w:sdtContent>
      <w:p w14:paraId="1C366F5B" w14:textId="77777777" w:rsidR="00346082" w:rsidRDefault="00346082">
        <w:pPr>
          <w:pStyle w:val="Footer"/>
          <w:jc w:val="center"/>
        </w:pPr>
        <w:r>
          <w:fldChar w:fldCharType="begin"/>
        </w:r>
        <w:r>
          <w:instrText xml:space="preserve"> PAGE   \* MERGEFORMAT </w:instrText>
        </w:r>
        <w:r>
          <w:fldChar w:fldCharType="separate"/>
        </w:r>
        <w:r w:rsidR="000B5981">
          <w:rPr>
            <w:noProof/>
          </w:rPr>
          <w:t>40</w:t>
        </w:r>
        <w:r>
          <w:rPr>
            <w:noProof/>
          </w:rPr>
          <w:fldChar w:fldCharType="end"/>
        </w:r>
      </w:p>
    </w:sdtContent>
  </w:sdt>
  <w:p w14:paraId="1C366F5C" w14:textId="77777777" w:rsidR="00346082" w:rsidRDefault="003460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77CEE0" w14:textId="77777777" w:rsidR="00346082" w:rsidRDefault="00346082" w:rsidP="00420682">
      <w:pPr>
        <w:spacing w:after="0" w:line="240" w:lineRule="auto"/>
      </w:pPr>
      <w:r>
        <w:separator/>
      </w:r>
    </w:p>
  </w:footnote>
  <w:footnote w:type="continuationSeparator" w:id="0">
    <w:p w14:paraId="0F1F5CEF" w14:textId="77777777" w:rsidR="00346082" w:rsidRDefault="00346082" w:rsidP="00420682">
      <w:pPr>
        <w:spacing w:after="0" w:line="240" w:lineRule="auto"/>
      </w:pPr>
      <w:r>
        <w:continuationSeparator/>
      </w:r>
    </w:p>
  </w:footnote>
  <w:footnote w:type="continuationNotice" w:id="1">
    <w:p w14:paraId="5BDE147E" w14:textId="77777777" w:rsidR="00346082" w:rsidRDefault="00346082">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55193C"/>
    <w:multiLevelType w:val="hybridMultilevel"/>
    <w:tmpl w:val="E87A3AD6"/>
    <w:lvl w:ilvl="0" w:tplc="B864787E">
      <w:start w:val="1"/>
      <w:numFmt w:val="decimal"/>
      <w:lvlText w:val="%1."/>
      <w:lvlJc w:val="left"/>
      <w:pPr>
        <w:ind w:left="700" w:hanging="360"/>
      </w:pPr>
      <w:rPr>
        <w:rFonts w:hint="default"/>
      </w:rPr>
    </w:lvl>
    <w:lvl w:ilvl="1" w:tplc="041C0019" w:tentative="1">
      <w:start w:val="1"/>
      <w:numFmt w:val="lowerLetter"/>
      <w:lvlText w:val="%2."/>
      <w:lvlJc w:val="left"/>
      <w:pPr>
        <w:ind w:left="1420" w:hanging="360"/>
      </w:pPr>
    </w:lvl>
    <w:lvl w:ilvl="2" w:tplc="041C001B" w:tentative="1">
      <w:start w:val="1"/>
      <w:numFmt w:val="lowerRoman"/>
      <w:lvlText w:val="%3."/>
      <w:lvlJc w:val="right"/>
      <w:pPr>
        <w:ind w:left="2140" w:hanging="180"/>
      </w:pPr>
    </w:lvl>
    <w:lvl w:ilvl="3" w:tplc="041C000F" w:tentative="1">
      <w:start w:val="1"/>
      <w:numFmt w:val="decimal"/>
      <w:lvlText w:val="%4."/>
      <w:lvlJc w:val="left"/>
      <w:pPr>
        <w:ind w:left="2860" w:hanging="360"/>
      </w:pPr>
    </w:lvl>
    <w:lvl w:ilvl="4" w:tplc="041C0019" w:tentative="1">
      <w:start w:val="1"/>
      <w:numFmt w:val="lowerLetter"/>
      <w:lvlText w:val="%5."/>
      <w:lvlJc w:val="left"/>
      <w:pPr>
        <w:ind w:left="3580" w:hanging="360"/>
      </w:pPr>
    </w:lvl>
    <w:lvl w:ilvl="5" w:tplc="041C001B" w:tentative="1">
      <w:start w:val="1"/>
      <w:numFmt w:val="lowerRoman"/>
      <w:lvlText w:val="%6."/>
      <w:lvlJc w:val="right"/>
      <w:pPr>
        <w:ind w:left="4300" w:hanging="180"/>
      </w:pPr>
    </w:lvl>
    <w:lvl w:ilvl="6" w:tplc="041C000F" w:tentative="1">
      <w:start w:val="1"/>
      <w:numFmt w:val="decimal"/>
      <w:lvlText w:val="%7."/>
      <w:lvlJc w:val="left"/>
      <w:pPr>
        <w:ind w:left="5020" w:hanging="360"/>
      </w:pPr>
    </w:lvl>
    <w:lvl w:ilvl="7" w:tplc="041C0019" w:tentative="1">
      <w:start w:val="1"/>
      <w:numFmt w:val="lowerLetter"/>
      <w:lvlText w:val="%8."/>
      <w:lvlJc w:val="left"/>
      <w:pPr>
        <w:ind w:left="5740" w:hanging="360"/>
      </w:pPr>
    </w:lvl>
    <w:lvl w:ilvl="8" w:tplc="041C001B" w:tentative="1">
      <w:start w:val="1"/>
      <w:numFmt w:val="lowerRoman"/>
      <w:lvlText w:val="%9."/>
      <w:lvlJc w:val="right"/>
      <w:pPr>
        <w:ind w:left="64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0ABB"/>
    <w:rsid w:val="00002637"/>
    <w:rsid w:val="00002B85"/>
    <w:rsid w:val="0001133B"/>
    <w:rsid w:val="00020A43"/>
    <w:rsid w:val="0002320B"/>
    <w:rsid w:val="00032DDA"/>
    <w:rsid w:val="000348BE"/>
    <w:rsid w:val="00055AB5"/>
    <w:rsid w:val="00060376"/>
    <w:rsid w:val="00064798"/>
    <w:rsid w:val="00064E24"/>
    <w:rsid w:val="000765C2"/>
    <w:rsid w:val="00077C70"/>
    <w:rsid w:val="000853AE"/>
    <w:rsid w:val="00091A40"/>
    <w:rsid w:val="00093493"/>
    <w:rsid w:val="00094811"/>
    <w:rsid w:val="00095958"/>
    <w:rsid w:val="00096D6E"/>
    <w:rsid w:val="000A3B4D"/>
    <w:rsid w:val="000B4290"/>
    <w:rsid w:val="000B5981"/>
    <w:rsid w:val="000D199E"/>
    <w:rsid w:val="000E3963"/>
    <w:rsid w:val="000E5BA6"/>
    <w:rsid w:val="000F1486"/>
    <w:rsid w:val="000F15A3"/>
    <w:rsid w:val="000F5DFB"/>
    <w:rsid w:val="00100AB1"/>
    <w:rsid w:val="00104C2B"/>
    <w:rsid w:val="00106F6D"/>
    <w:rsid w:val="0012550D"/>
    <w:rsid w:val="00143310"/>
    <w:rsid w:val="00146D52"/>
    <w:rsid w:val="00146EF1"/>
    <w:rsid w:val="00153CC5"/>
    <w:rsid w:val="00155BCF"/>
    <w:rsid w:val="00165AAA"/>
    <w:rsid w:val="00166898"/>
    <w:rsid w:val="0016736F"/>
    <w:rsid w:val="0017217A"/>
    <w:rsid w:val="001723F2"/>
    <w:rsid w:val="001816AF"/>
    <w:rsid w:val="00183286"/>
    <w:rsid w:val="001942D4"/>
    <w:rsid w:val="001A586A"/>
    <w:rsid w:val="001B02B2"/>
    <w:rsid w:val="001B1BB9"/>
    <w:rsid w:val="001B796E"/>
    <w:rsid w:val="001C0806"/>
    <w:rsid w:val="001C0B92"/>
    <w:rsid w:val="001C2653"/>
    <w:rsid w:val="001C445C"/>
    <w:rsid w:val="001C5CDE"/>
    <w:rsid w:val="001C7EC0"/>
    <w:rsid w:val="001D2895"/>
    <w:rsid w:val="001E0DDA"/>
    <w:rsid w:val="001F194A"/>
    <w:rsid w:val="001F304F"/>
    <w:rsid w:val="002009A1"/>
    <w:rsid w:val="00200DEC"/>
    <w:rsid w:val="0020160E"/>
    <w:rsid w:val="0020170B"/>
    <w:rsid w:val="0020507F"/>
    <w:rsid w:val="00205ED0"/>
    <w:rsid w:val="00213234"/>
    <w:rsid w:val="00214854"/>
    <w:rsid w:val="002157A7"/>
    <w:rsid w:val="0021715D"/>
    <w:rsid w:val="00226665"/>
    <w:rsid w:val="00232288"/>
    <w:rsid w:val="00233280"/>
    <w:rsid w:val="00241416"/>
    <w:rsid w:val="0024206A"/>
    <w:rsid w:val="00243B60"/>
    <w:rsid w:val="002622AE"/>
    <w:rsid w:val="00266C06"/>
    <w:rsid w:val="00270E56"/>
    <w:rsid w:val="0027151D"/>
    <w:rsid w:val="00274B65"/>
    <w:rsid w:val="002758A0"/>
    <w:rsid w:val="00283C18"/>
    <w:rsid w:val="00295C71"/>
    <w:rsid w:val="002A47D7"/>
    <w:rsid w:val="002A5FB3"/>
    <w:rsid w:val="002A6BB0"/>
    <w:rsid w:val="002B0C34"/>
    <w:rsid w:val="002C2025"/>
    <w:rsid w:val="002F07AE"/>
    <w:rsid w:val="002F5953"/>
    <w:rsid w:val="00304766"/>
    <w:rsid w:val="003072F6"/>
    <w:rsid w:val="00315A11"/>
    <w:rsid w:val="00316FB5"/>
    <w:rsid w:val="00346082"/>
    <w:rsid w:val="0035586D"/>
    <w:rsid w:val="00356003"/>
    <w:rsid w:val="003634A8"/>
    <w:rsid w:val="00367142"/>
    <w:rsid w:val="0037621A"/>
    <w:rsid w:val="0038331D"/>
    <w:rsid w:val="00385A26"/>
    <w:rsid w:val="00395085"/>
    <w:rsid w:val="00397541"/>
    <w:rsid w:val="003A4186"/>
    <w:rsid w:val="003A63A5"/>
    <w:rsid w:val="003B69D6"/>
    <w:rsid w:val="003C48FF"/>
    <w:rsid w:val="003D017B"/>
    <w:rsid w:val="003D0D66"/>
    <w:rsid w:val="003F29A8"/>
    <w:rsid w:val="003F372D"/>
    <w:rsid w:val="00400E1F"/>
    <w:rsid w:val="00411387"/>
    <w:rsid w:val="0041300C"/>
    <w:rsid w:val="00420206"/>
    <w:rsid w:val="00420682"/>
    <w:rsid w:val="00423298"/>
    <w:rsid w:val="00432A0C"/>
    <w:rsid w:val="00433BCD"/>
    <w:rsid w:val="00444DD5"/>
    <w:rsid w:val="00445610"/>
    <w:rsid w:val="00454D01"/>
    <w:rsid w:val="00455BBA"/>
    <w:rsid w:val="00456609"/>
    <w:rsid w:val="00457FC2"/>
    <w:rsid w:val="00460BC4"/>
    <w:rsid w:val="004647DB"/>
    <w:rsid w:val="00477804"/>
    <w:rsid w:val="00477CEA"/>
    <w:rsid w:val="00491003"/>
    <w:rsid w:val="004959B7"/>
    <w:rsid w:val="004A5884"/>
    <w:rsid w:val="004B6ED9"/>
    <w:rsid w:val="004C2DFD"/>
    <w:rsid w:val="004C5CD9"/>
    <w:rsid w:val="004C706E"/>
    <w:rsid w:val="004E0988"/>
    <w:rsid w:val="004E2819"/>
    <w:rsid w:val="004E6E73"/>
    <w:rsid w:val="004E7290"/>
    <w:rsid w:val="004E7E53"/>
    <w:rsid w:val="004F447A"/>
    <w:rsid w:val="004F7030"/>
    <w:rsid w:val="005201B5"/>
    <w:rsid w:val="00522553"/>
    <w:rsid w:val="00531218"/>
    <w:rsid w:val="00531A97"/>
    <w:rsid w:val="00542102"/>
    <w:rsid w:val="00550FA3"/>
    <w:rsid w:val="005517C3"/>
    <w:rsid w:val="00554BBD"/>
    <w:rsid w:val="0055575B"/>
    <w:rsid w:val="005726F2"/>
    <w:rsid w:val="00573EE3"/>
    <w:rsid w:val="005767F6"/>
    <w:rsid w:val="00585216"/>
    <w:rsid w:val="0059342C"/>
    <w:rsid w:val="00595AE9"/>
    <w:rsid w:val="005A382B"/>
    <w:rsid w:val="005B3775"/>
    <w:rsid w:val="005B6E3F"/>
    <w:rsid w:val="005C37D2"/>
    <w:rsid w:val="005D72AD"/>
    <w:rsid w:val="005F32CD"/>
    <w:rsid w:val="005F431B"/>
    <w:rsid w:val="00606D26"/>
    <w:rsid w:val="0062077A"/>
    <w:rsid w:val="006226AA"/>
    <w:rsid w:val="006303FC"/>
    <w:rsid w:val="006465EF"/>
    <w:rsid w:val="00646924"/>
    <w:rsid w:val="00650D5F"/>
    <w:rsid w:val="006518D4"/>
    <w:rsid w:val="0066733C"/>
    <w:rsid w:val="0067406E"/>
    <w:rsid w:val="00677E6C"/>
    <w:rsid w:val="00685621"/>
    <w:rsid w:val="00687091"/>
    <w:rsid w:val="006A0FE6"/>
    <w:rsid w:val="006A21FF"/>
    <w:rsid w:val="006B4BFF"/>
    <w:rsid w:val="006C0D62"/>
    <w:rsid w:val="006D32A1"/>
    <w:rsid w:val="006D79E6"/>
    <w:rsid w:val="006E3343"/>
    <w:rsid w:val="006E72DA"/>
    <w:rsid w:val="006F3571"/>
    <w:rsid w:val="006F4D55"/>
    <w:rsid w:val="006F7D62"/>
    <w:rsid w:val="00705277"/>
    <w:rsid w:val="007062FD"/>
    <w:rsid w:val="00706A83"/>
    <w:rsid w:val="007076AC"/>
    <w:rsid w:val="0071113E"/>
    <w:rsid w:val="00726525"/>
    <w:rsid w:val="00736DC8"/>
    <w:rsid w:val="007403CF"/>
    <w:rsid w:val="007541B5"/>
    <w:rsid w:val="0076338F"/>
    <w:rsid w:val="00764B53"/>
    <w:rsid w:val="007654B3"/>
    <w:rsid w:val="00766074"/>
    <w:rsid w:val="00774741"/>
    <w:rsid w:val="00775DC1"/>
    <w:rsid w:val="007773D7"/>
    <w:rsid w:val="00780B15"/>
    <w:rsid w:val="007A2E0E"/>
    <w:rsid w:val="007B061D"/>
    <w:rsid w:val="007C083E"/>
    <w:rsid w:val="007C4205"/>
    <w:rsid w:val="007D2C1B"/>
    <w:rsid w:val="007D742E"/>
    <w:rsid w:val="007E2515"/>
    <w:rsid w:val="007E6723"/>
    <w:rsid w:val="007F0D73"/>
    <w:rsid w:val="007F3A89"/>
    <w:rsid w:val="007F4273"/>
    <w:rsid w:val="00800CE9"/>
    <w:rsid w:val="00802135"/>
    <w:rsid w:val="008075DF"/>
    <w:rsid w:val="00811138"/>
    <w:rsid w:val="00816B08"/>
    <w:rsid w:val="0082274F"/>
    <w:rsid w:val="00823DE6"/>
    <w:rsid w:val="00840462"/>
    <w:rsid w:val="0085406E"/>
    <w:rsid w:val="0085472C"/>
    <w:rsid w:val="00860563"/>
    <w:rsid w:val="008620E4"/>
    <w:rsid w:val="0086360A"/>
    <w:rsid w:val="008720AB"/>
    <w:rsid w:val="0087264B"/>
    <w:rsid w:val="008914C1"/>
    <w:rsid w:val="00892C77"/>
    <w:rsid w:val="008A1646"/>
    <w:rsid w:val="008A2D76"/>
    <w:rsid w:val="008D12D7"/>
    <w:rsid w:val="008E3548"/>
    <w:rsid w:val="008E41E2"/>
    <w:rsid w:val="008E4220"/>
    <w:rsid w:val="008F014D"/>
    <w:rsid w:val="008F78E4"/>
    <w:rsid w:val="00900D7B"/>
    <w:rsid w:val="00903607"/>
    <w:rsid w:val="0091014E"/>
    <w:rsid w:val="009104DF"/>
    <w:rsid w:val="00912889"/>
    <w:rsid w:val="00922C7B"/>
    <w:rsid w:val="00955FD5"/>
    <w:rsid w:val="009651BD"/>
    <w:rsid w:val="00970D95"/>
    <w:rsid w:val="00974717"/>
    <w:rsid w:val="00976A3C"/>
    <w:rsid w:val="0098032D"/>
    <w:rsid w:val="0098488C"/>
    <w:rsid w:val="00986D1B"/>
    <w:rsid w:val="009917A7"/>
    <w:rsid w:val="00991D86"/>
    <w:rsid w:val="0099741A"/>
    <w:rsid w:val="009A2C23"/>
    <w:rsid w:val="009A6F98"/>
    <w:rsid w:val="009B0101"/>
    <w:rsid w:val="009B7E3E"/>
    <w:rsid w:val="009C2A1D"/>
    <w:rsid w:val="009C2B62"/>
    <w:rsid w:val="009E3645"/>
    <w:rsid w:val="009F2A6B"/>
    <w:rsid w:val="00A06D12"/>
    <w:rsid w:val="00A15DE9"/>
    <w:rsid w:val="00A244C9"/>
    <w:rsid w:val="00A25EDE"/>
    <w:rsid w:val="00A34C76"/>
    <w:rsid w:val="00A34D9D"/>
    <w:rsid w:val="00A36784"/>
    <w:rsid w:val="00A431DD"/>
    <w:rsid w:val="00A43314"/>
    <w:rsid w:val="00A4593E"/>
    <w:rsid w:val="00A645A6"/>
    <w:rsid w:val="00A672A5"/>
    <w:rsid w:val="00A67F12"/>
    <w:rsid w:val="00A70D58"/>
    <w:rsid w:val="00A94100"/>
    <w:rsid w:val="00AA20BF"/>
    <w:rsid w:val="00AA32E0"/>
    <w:rsid w:val="00AB2E66"/>
    <w:rsid w:val="00AC2686"/>
    <w:rsid w:val="00AC2C58"/>
    <w:rsid w:val="00AC3BDA"/>
    <w:rsid w:val="00AC48FE"/>
    <w:rsid w:val="00AC4BCE"/>
    <w:rsid w:val="00AD26B2"/>
    <w:rsid w:val="00AE72E3"/>
    <w:rsid w:val="00AF0CE9"/>
    <w:rsid w:val="00AF153B"/>
    <w:rsid w:val="00AF641E"/>
    <w:rsid w:val="00B03A16"/>
    <w:rsid w:val="00B05FAF"/>
    <w:rsid w:val="00B1375E"/>
    <w:rsid w:val="00B215FA"/>
    <w:rsid w:val="00B24053"/>
    <w:rsid w:val="00B416D1"/>
    <w:rsid w:val="00B41B59"/>
    <w:rsid w:val="00B43835"/>
    <w:rsid w:val="00B46996"/>
    <w:rsid w:val="00B54D96"/>
    <w:rsid w:val="00B6427E"/>
    <w:rsid w:val="00B67778"/>
    <w:rsid w:val="00B75E2D"/>
    <w:rsid w:val="00B764E6"/>
    <w:rsid w:val="00B827D9"/>
    <w:rsid w:val="00B8409C"/>
    <w:rsid w:val="00B90992"/>
    <w:rsid w:val="00B953A9"/>
    <w:rsid w:val="00BA1706"/>
    <w:rsid w:val="00BA5571"/>
    <w:rsid w:val="00BB15C8"/>
    <w:rsid w:val="00BB2626"/>
    <w:rsid w:val="00BD4611"/>
    <w:rsid w:val="00BE2E88"/>
    <w:rsid w:val="00BF0861"/>
    <w:rsid w:val="00C066E6"/>
    <w:rsid w:val="00C10624"/>
    <w:rsid w:val="00C364E8"/>
    <w:rsid w:val="00C4191B"/>
    <w:rsid w:val="00C446ED"/>
    <w:rsid w:val="00C50D83"/>
    <w:rsid w:val="00C56D70"/>
    <w:rsid w:val="00C60CAD"/>
    <w:rsid w:val="00C63EF8"/>
    <w:rsid w:val="00C6573D"/>
    <w:rsid w:val="00C728B9"/>
    <w:rsid w:val="00C91E84"/>
    <w:rsid w:val="00CA0828"/>
    <w:rsid w:val="00CA0E6A"/>
    <w:rsid w:val="00CA6E39"/>
    <w:rsid w:val="00CB056A"/>
    <w:rsid w:val="00CB1478"/>
    <w:rsid w:val="00CB44AD"/>
    <w:rsid w:val="00CB6D12"/>
    <w:rsid w:val="00CC5DCE"/>
    <w:rsid w:val="00CC7CA2"/>
    <w:rsid w:val="00CD0DE1"/>
    <w:rsid w:val="00CD3C0A"/>
    <w:rsid w:val="00CE2E6F"/>
    <w:rsid w:val="00CE35A5"/>
    <w:rsid w:val="00CE782A"/>
    <w:rsid w:val="00CF5B26"/>
    <w:rsid w:val="00D01680"/>
    <w:rsid w:val="00D119F5"/>
    <w:rsid w:val="00D15A1A"/>
    <w:rsid w:val="00D228DB"/>
    <w:rsid w:val="00D23C4B"/>
    <w:rsid w:val="00D24EA6"/>
    <w:rsid w:val="00D27EB7"/>
    <w:rsid w:val="00D434AC"/>
    <w:rsid w:val="00D45AC2"/>
    <w:rsid w:val="00D60C6B"/>
    <w:rsid w:val="00D67B05"/>
    <w:rsid w:val="00D91008"/>
    <w:rsid w:val="00D94851"/>
    <w:rsid w:val="00DA56D4"/>
    <w:rsid w:val="00DB5F7A"/>
    <w:rsid w:val="00DC03DB"/>
    <w:rsid w:val="00DC2460"/>
    <w:rsid w:val="00DC5273"/>
    <w:rsid w:val="00DC7DFC"/>
    <w:rsid w:val="00DD3B16"/>
    <w:rsid w:val="00DE30EF"/>
    <w:rsid w:val="00DE3370"/>
    <w:rsid w:val="00DE3F3F"/>
    <w:rsid w:val="00DE55B4"/>
    <w:rsid w:val="00DF2827"/>
    <w:rsid w:val="00DF34B4"/>
    <w:rsid w:val="00E025CA"/>
    <w:rsid w:val="00E053EE"/>
    <w:rsid w:val="00E06FE8"/>
    <w:rsid w:val="00E1662C"/>
    <w:rsid w:val="00E32B8C"/>
    <w:rsid w:val="00E36EE3"/>
    <w:rsid w:val="00E370B3"/>
    <w:rsid w:val="00E3768A"/>
    <w:rsid w:val="00E42DF5"/>
    <w:rsid w:val="00E452DA"/>
    <w:rsid w:val="00E53F5D"/>
    <w:rsid w:val="00E6234F"/>
    <w:rsid w:val="00E72BC5"/>
    <w:rsid w:val="00E72EC9"/>
    <w:rsid w:val="00E76B9D"/>
    <w:rsid w:val="00E9784D"/>
    <w:rsid w:val="00EB4683"/>
    <w:rsid w:val="00EC3B2D"/>
    <w:rsid w:val="00EC55E7"/>
    <w:rsid w:val="00EC57E8"/>
    <w:rsid w:val="00EC62E6"/>
    <w:rsid w:val="00EC6DF6"/>
    <w:rsid w:val="00ED7F7B"/>
    <w:rsid w:val="00EE7E5D"/>
    <w:rsid w:val="00EF4CC0"/>
    <w:rsid w:val="00EF6E9C"/>
    <w:rsid w:val="00F00EC0"/>
    <w:rsid w:val="00F07F7F"/>
    <w:rsid w:val="00F176EC"/>
    <w:rsid w:val="00F234B6"/>
    <w:rsid w:val="00F26C78"/>
    <w:rsid w:val="00F30EDA"/>
    <w:rsid w:val="00F3330F"/>
    <w:rsid w:val="00F45DE1"/>
    <w:rsid w:val="00F4670E"/>
    <w:rsid w:val="00F52125"/>
    <w:rsid w:val="00F537D2"/>
    <w:rsid w:val="00F630AC"/>
    <w:rsid w:val="00F74429"/>
    <w:rsid w:val="00F81F80"/>
    <w:rsid w:val="00F84F9C"/>
    <w:rsid w:val="00F85C37"/>
    <w:rsid w:val="00F9129A"/>
    <w:rsid w:val="00F9770E"/>
    <w:rsid w:val="00F9793C"/>
    <w:rsid w:val="00F97CCA"/>
    <w:rsid w:val="00FA3488"/>
    <w:rsid w:val="00FB5CED"/>
    <w:rsid w:val="00FC484A"/>
    <w:rsid w:val="00FC631E"/>
    <w:rsid w:val="00FD2795"/>
    <w:rsid w:val="00FD50F0"/>
    <w:rsid w:val="00FD5728"/>
    <w:rsid w:val="00FD5827"/>
    <w:rsid w:val="00FD5F4B"/>
    <w:rsid w:val="00FD63D0"/>
    <w:rsid w:val="00FD7BFD"/>
    <w:rsid w:val="00FE44FA"/>
    <w:rsid w:val="00FF2798"/>
    <w:rsid w:val="00FF288C"/>
    <w:rsid w:val="00FF3CF3"/>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66A93"/>
  <w15:docId w15:val="{2F93D6B2-AB3D-4EC4-B38C-905C75289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ListParagraph">
    <w:name w:val="List Paragraph"/>
    <w:basedOn w:val="Normal"/>
    <w:uiPriority w:val="34"/>
    <w:qFormat/>
    <w:rsid w:val="00200DEC"/>
    <w:pPr>
      <w:ind w:left="720"/>
      <w:contextualSpacing/>
    </w:pPr>
  </w:style>
  <w:style w:type="paragraph" w:styleId="Header">
    <w:name w:val="header"/>
    <w:basedOn w:val="Normal"/>
    <w:link w:val="HeaderChar"/>
    <w:uiPriority w:val="99"/>
    <w:unhideWhenUsed/>
    <w:rsid w:val="008605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0563"/>
  </w:style>
  <w:style w:type="paragraph" w:styleId="Footer">
    <w:name w:val="footer"/>
    <w:basedOn w:val="Normal"/>
    <w:link w:val="FooterChar"/>
    <w:uiPriority w:val="99"/>
    <w:unhideWhenUsed/>
    <w:rsid w:val="008605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0563"/>
  </w:style>
  <w:style w:type="paragraph" w:customStyle="1" w:styleId="Neni">
    <w:name w:val="Neni"/>
    <w:basedOn w:val="Normal"/>
    <w:qFormat/>
    <w:rsid w:val="00295C71"/>
    <w:pPr>
      <w:spacing w:after="0" w:line="240" w:lineRule="auto"/>
      <w:jc w:val="center"/>
    </w:pPr>
    <w:rPr>
      <w:rFonts w:ascii="Garamond" w:hAnsi="Garamond"/>
      <w:sz w:val="24"/>
      <w:szCs w:val="24"/>
    </w:rPr>
  </w:style>
  <w:style w:type="paragraph" w:customStyle="1" w:styleId="Nenititull">
    <w:name w:val="Neni titull"/>
    <w:basedOn w:val="Normal"/>
    <w:qFormat/>
    <w:rsid w:val="00295C71"/>
    <w:pPr>
      <w:spacing w:after="0" w:line="240" w:lineRule="auto"/>
      <w:jc w:val="center"/>
    </w:pPr>
    <w:rPr>
      <w:rFonts w:ascii="Garamond" w:hAnsi="Garamond"/>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865168831">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742A161EABB8478C8BB26769AD9B8CA1"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81</Nr_x002e__x0020_akti>
    <Data_x0020_e_x0020_Krijimit xmlns="0e656187-b300-4fb0-8bf4-3a50f872073c">2020-07-01T13:23:49Z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2020-07-19T22:00:00Z</Date_x0020_protokolli>
    <Titulli xmlns="0e656187-b300-4fb0-8bf4-3a50f872073c">Për të drejtat dhe trajtimin e të dënuarve me burgim dhe të paraburgosurve</Titulli>
    <Modifikuesi xmlns="0e656187-b300-4fb0-8bf4-3a50f872073c">alma.lisaku</Modifikuesi>
    <Nr_x002e__x0020_prot_x0020_QBZ xmlns="0e656187-b300-4fb0-8bf4-3a50f872073c">1121/4</Nr_x002e__x0020_prot_x0020_QBZ>
    <Data_x0020_e_x0020_Modifikimit xmlns="0e656187-b300-4fb0-8bf4-3a50f872073c">2020-07-21T09:52:11Z</Data_x0020_e_x0020_Modifikimit>
    <Dekretuar xmlns="0e656187-b300-4fb0-8bf4-3a50f872073c">false</Dekretuar>
    <Data xmlns="0e656187-b300-4fb0-8bf4-3a50f872073c">2020-06-24T22:00:00Z</Data>
    <Nr_x002e__x0020_protokolli_x0020_i_x0020_aktit xmlns="0e656187-b300-4fb0-8bf4-3a50f872073c">1876</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742A161EABB8478C8BB26769AD9B8CA1"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80E001-2A15-4396-A5EA-F4E30E15967D}">
  <ds:schemaRefs>
    <ds:schemaRef ds:uri="http://schemas.microsoft.com/sharepoint/v3/contenttype/forms"/>
  </ds:schemaRefs>
</ds:datastoreItem>
</file>

<file path=customXml/itemProps2.xml><?xml version="1.0" encoding="utf-8"?>
<ds:datastoreItem xmlns:ds="http://schemas.openxmlformats.org/officeDocument/2006/customXml" ds:itemID="{DFEF1482-D2AA-43B6-95D2-ED266E4213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A49ADAFE-E624-46A1-A29B-F61B275A8F1D}">
  <ds:schemaRefs>
    <ds:schemaRef ds:uri="http://purl.org/dc/terms/"/>
    <ds:schemaRef ds:uri="http://purl.org/dc/dcmitype/"/>
    <ds:schemaRef ds:uri="http://www.w3.org/XML/1998/namespace"/>
    <ds:schemaRef ds:uri="http://purl.org/dc/elements/1.1/"/>
    <ds:schemaRef ds:uri="http://schemas.microsoft.com/office/2006/documentManagement/types"/>
    <ds:schemaRef ds:uri="http://schemas.openxmlformats.org/package/2006/metadata/core-properties"/>
    <ds:schemaRef ds:uri="0e656187-b300-4fb0-8bf4-3a50f872073c"/>
    <ds:schemaRef ds:uri="http://schemas.microsoft.com/office/2006/metadata/properties"/>
  </ds:schemaRefs>
</ds:datastoreItem>
</file>

<file path=customXml/itemProps4.xml><?xml version="1.0" encoding="utf-8"?>
<ds:datastoreItem xmlns:ds="http://schemas.openxmlformats.org/officeDocument/2006/customXml" ds:itemID="{FECFAEA3-6020-4DAB-8E22-AC2D518E9412}">
  <ds:schemaRefs>
    <ds:schemaRef ds:uri="http://schemas.microsoft.com/sharepoint/v3/contenttype/forms"/>
  </ds:schemaRefs>
</ds:datastoreItem>
</file>

<file path=customXml/itemProps5.xml><?xml version="1.0" encoding="utf-8"?>
<ds:datastoreItem xmlns:ds="http://schemas.openxmlformats.org/officeDocument/2006/customXml" ds:itemID="{019B2EA4-F8A8-4FA1-8272-82FED73FAB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1A8E56F8-F555-4541-8DA7-0BD387318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41</Pages>
  <Words>19697</Words>
  <Characters>112275</Characters>
  <Application>Microsoft Office Word</Application>
  <DocSecurity>0</DocSecurity>
  <Lines>935</Lines>
  <Paragraphs>263</Paragraphs>
  <ScaleCrop>false</ScaleCrop>
  <HeadingPairs>
    <vt:vector size="2" baseType="variant">
      <vt:variant>
        <vt:lpstr>Title</vt:lpstr>
      </vt:variant>
      <vt:variant>
        <vt:i4>1</vt:i4>
      </vt:variant>
    </vt:vector>
  </HeadingPairs>
  <TitlesOfParts>
    <vt:vector size="1" baseType="lpstr">
      <vt:lpstr>Për të drejtat dhe trajtimin e të dënuarve me burgim dhe të paraburgosurve</vt:lpstr>
    </vt:vector>
  </TitlesOfParts>
  <Company/>
  <LinksUpToDate>false</LinksUpToDate>
  <CharactersWithSpaces>131709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të drejtat dhe trajtimin e të dënuarve me burgim dhe të paraburgosurve</dc:title>
  <dc:creator>gazmend.hanku</dc:creator>
  <cp:lastModifiedBy>Amarilda Halilaj</cp:lastModifiedBy>
  <cp:revision>22</cp:revision>
  <cp:lastPrinted>2020-07-01T09:24:00Z</cp:lastPrinted>
  <dcterms:created xsi:type="dcterms:W3CDTF">2020-07-01T13:08:00Z</dcterms:created>
  <dcterms:modified xsi:type="dcterms:W3CDTF">2020-07-22T08:04:00Z</dcterms:modified>
</cp:coreProperties>
</file>