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99B18A" w14:textId="77777777" w:rsidR="00420682" w:rsidRPr="0069098D" w:rsidRDefault="00420682" w:rsidP="00BD0CF5">
      <w:pPr>
        <w:spacing w:after="0" w:line="240" w:lineRule="auto"/>
        <w:ind w:firstLine="284"/>
        <w:jc w:val="center"/>
        <w:rPr>
          <w:rFonts w:ascii="Garamond" w:hAnsi="Garamond"/>
          <w:b/>
          <w:sz w:val="24"/>
          <w:szCs w:val="24"/>
        </w:rPr>
      </w:pPr>
      <w:r w:rsidRPr="0069098D">
        <w:rPr>
          <w:rFonts w:ascii="Garamond" w:hAnsi="Garamond"/>
          <w:b/>
          <w:sz w:val="24"/>
          <w:szCs w:val="24"/>
        </w:rPr>
        <w:t>LIGJ</w:t>
      </w:r>
    </w:p>
    <w:p w14:paraId="5099B18C" w14:textId="77777777" w:rsidR="00420682" w:rsidRPr="0069098D" w:rsidRDefault="002009A1" w:rsidP="00BD0CF5">
      <w:pPr>
        <w:spacing w:after="0" w:line="240" w:lineRule="auto"/>
        <w:ind w:firstLine="284"/>
        <w:jc w:val="center"/>
        <w:rPr>
          <w:rFonts w:ascii="Garamond" w:hAnsi="Garamond"/>
          <w:b/>
          <w:sz w:val="24"/>
          <w:szCs w:val="24"/>
        </w:rPr>
      </w:pPr>
      <w:r w:rsidRPr="0069098D">
        <w:rPr>
          <w:rFonts w:ascii="Garamond" w:hAnsi="Garamond"/>
          <w:b/>
          <w:sz w:val="24"/>
          <w:szCs w:val="24"/>
        </w:rPr>
        <w:t xml:space="preserve">Nr. </w:t>
      </w:r>
      <w:r w:rsidR="006C44A8" w:rsidRPr="0069098D">
        <w:rPr>
          <w:rFonts w:ascii="Garamond" w:hAnsi="Garamond"/>
          <w:b/>
          <w:sz w:val="24"/>
          <w:szCs w:val="24"/>
        </w:rPr>
        <w:t>126</w:t>
      </w:r>
      <w:r w:rsidR="001C7EC0" w:rsidRPr="0069098D">
        <w:rPr>
          <w:rFonts w:ascii="Garamond" w:hAnsi="Garamond"/>
          <w:b/>
          <w:sz w:val="24"/>
          <w:szCs w:val="24"/>
        </w:rPr>
        <w:t>/2020</w:t>
      </w:r>
    </w:p>
    <w:p w14:paraId="5099B18D" w14:textId="77777777" w:rsidR="00420682" w:rsidRPr="0069098D" w:rsidRDefault="00420682" w:rsidP="00BD0CF5">
      <w:pPr>
        <w:spacing w:after="0" w:line="240" w:lineRule="auto"/>
        <w:ind w:firstLine="284"/>
        <w:jc w:val="center"/>
        <w:rPr>
          <w:rFonts w:ascii="Garamond" w:hAnsi="Garamond"/>
          <w:b/>
          <w:sz w:val="24"/>
          <w:szCs w:val="24"/>
        </w:rPr>
      </w:pPr>
    </w:p>
    <w:p w14:paraId="5099B18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 METROLOGJINË</w:t>
      </w:r>
      <w:r w:rsidRPr="0069098D">
        <w:rPr>
          <w:rFonts w:ascii="Garamond" w:hAnsi="Garamond"/>
          <w:b/>
          <w:sz w:val="24"/>
          <w:szCs w:val="24"/>
          <w:vertAlign w:val="superscript"/>
        </w:rPr>
        <w:footnoteReference w:id="2"/>
      </w:r>
    </w:p>
    <w:p w14:paraId="5099B18F" w14:textId="30F3D2DB" w:rsidR="00422018" w:rsidRDefault="00074F4F" w:rsidP="00074F4F">
      <w:pPr>
        <w:spacing w:after="0" w:line="240" w:lineRule="auto"/>
        <w:ind w:firstLine="284"/>
        <w:jc w:val="center"/>
        <w:rPr>
          <w:rFonts w:ascii="Garamond" w:hAnsi="Garamond"/>
          <w:i/>
          <w:sz w:val="24"/>
          <w:szCs w:val="24"/>
        </w:rPr>
      </w:pPr>
      <w:bookmarkStart w:id="0" w:name="_Hlk184806355"/>
      <w:r w:rsidRPr="00074F4F">
        <w:rPr>
          <w:rFonts w:ascii="Garamond" w:hAnsi="Garamond"/>
          <w:i/>
          <w:sz w:val="24"/>
          <w:szCs w:val="24"/>
        </w:rPr>
        <w:t>(Ndryshuar me ligjin nr. 99/2024, datë 12.9.2024)</w:t>
      </w:r>
    </w:p>
    <w:bookmarkEnd w:id="0"/>
    <w:p w14:paraId="14ECF879" w14:textId="1C60A4D2" w:rsidR="00074F4F" w:rsidRDefault="00074F4F" w:rsidP="00074F4F">
      <w:pPr>
        <w:spacing w:after="0" w:line="240" w:lineRule="auto"/>
        <w:ind w:firstLine="284"/>
        <w:jc w:val="right"/>
        <w:rPr>
          <w:rFonts w:ascii="Garamond" w:hAnsi="Garamond"/>
          <w:i/>
          <w:sz w:val="24"/>
          <w:szCs w:val="24"/>
        </w:rPr>
      </w:pPr>
      <w:r>
        <w:rPr>
          <w:rFonts w:ascii="Garamond" w:hAnsi="Garamond"/>
          <w:i/>
          <w:sz w:val="24"/>
          <w:szCs w:val="24"/>
        </w:rPr>
        <w:t>(I përditësuar)</w:t>
      </w:r>
    </w:p>
    <w:p w14:paraId="429FCA2E" w14:textId="77777777" w:rsidR="00074F4F" w:rsidRPr="00074F4F" w:rsidRDefault="00074F4F" w:rsidP="00074F4F">
      <w:pPr>
        <w:spacing w:after="0" w:line="240" w:lineRule="auto"/>
        <w:ind w:firstLine="284"/>
        <w:jc w:val="right"/>
        <w:rPr>
          <w:rFonts w:ascii="Garamond" w:hAnsi="Garamond"/>
          <w:i/>
          <w:sz w:val="24"/>
          <w:szCs w:val="24"/>
        </w:rPr>
      </w:pPr>
    </w:p>
    <w:p w14:paraId="5099B19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Në mbështetje të neneve 78 dhe 83, pika 1, të Kushtetutës, me propozimin e Këshillit të Ministrave, </w:t>
      </w:r>
    </w:p>
    <w:p w14:paraId="5099B191" w14:textId="77777777" w:rsidR="00422018" w:rsidRPr="0069098D" w:rsidRDefault="00422018" w:rsidP="00BD0CF5">
      <w:pPr>
        <w:spacing w:after="0" w:line="240" w:lineRule="auto"/>
        <w:ind w:firstLine="284"/>
        <w:jc w:val="both"/>
        <w:rPr>
          <w:rFonts w:ascii="Garamond" w:hAnsi="Garamond"/>
          <w:sz w:val="24"/>
          <w:szCs w:val="24"/>
        </w:rPr>
      </w:pPr>
    </w:p>
    <w:p w14:paraId="5099B192" w14:textId="66011982" w:rsidR="00422018" w:rsidRPr="0069098D" w:rsidRDefault="00BD0CF5" w:rsidP="00BD0CF5">
      <w:pPr>
        <w:spacing w:after="0" w:line="240" w:lineRule="auto"/>
        <w:ind w:firstLine="284"/>
        <w:jc w:val="center"/>
        <w:rPr>
          <w:rFonts w:ascii="Garamond" w:hAnsi="Garamond"/>
          <w:sz w:val="24"/>
          <w:szCs w:val="24"/>
        </w:rPr>
      </w:pPr>
      <w:r w:rsidRPr="0069098D">
        <w:rPr>
          <w:rFonts w:ascii="Garamond" w:hAnsi="Garamond"/>
          <w:sz w:val="24"/>
          <w:szCs w:val="24"/>
        </w:rPr>
        <w:t>KUVEND</w:t>
      </w:r>
      <w:r w:rsidR="00422018" w:rsidRPr="0069098D">
        <w:rPr>
          <w:rFonts w:ascii="Garamond" w:hAnsi="Garamond"/>
          <w:sz w:val="24"/>
          <w:szCs w:val="24"/>
        </w:rPr>
        <w:t>I</w:t>
      </w:r>
    </w:p>
    <w:p w14:paraId="5099B19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I REPUBLIKËS SË SHQIPËRISË</w:t>
      </w:r>
    </w:p>
    <w:p w14:paraId="5099B195" w14:textId="77777777" w:rsidR="00422018" w:rsidRPr="0069098D" w:rsidRDefault="00422018" w:rsidP="00BD0CF5">
      <w:pPr>
        <w:spacing w:after="0" w:line="240" w:lineRule="auto"/>
        <w:ind w:firstLine="284"/>
        <w:jc w:val="center"/>
        <w:rPr>
          <w:rFonts w:ascii="Garamond" w:hAnsi="Garamond"/>
          <w:sz w:val="24"/>
          <w:szCs w:val="24"/>
        </w:rPr>
      </w:pPr>
    </w:p>
    <w:p w14:paraId="5099B196" w14:textId="4E423033" w:rsidR="00422018" w:rsidRPr="0069098D" w:rsidRDefault="00BD0CF5" w:rsidP="00BD0CF5">
      <w:pPr>
        <w:spacing w:after="0" w:line="240" w:lineRule="auto"/>
        <w:ind w:firstLine="284"/>
        <w:jc w:val="center"/>
        <w:rPr>
          <w:rFonts w:ascii="Garamond" w:hAnsi="Garamond"/>
          <w:sz w:val="24"/>
          <w:szCs w:val="24"/>
        </w:rPr>
      </w:pPr>
      <w:r w:rsidRPr="0069098D">
        <w:rPr>
          <w:rFonts w:ascii="Garamond" w:hAnsi="Garamond"/>
          <w:sz w:val="24"/>
          <w:szCs w:val="24"/>
        </w:rPr>
        <w:t>VENDOS</w:t>
      </w:r>
      <w:r w:rsidR="00422018" w:rsidRPr="0069098D">
        <w:rPr>
          <w:rFonts w:ascii="Garamond" w:hAnsi="Garamond"/>
          <w:sz w:val="24"/>
          <w:szCs w:val="24"/>
        </w:rPr>
        <w:t>I:</w:t>
      </w:r>
    </w:p>
    <w:p w14:paraId="5099B197" w14:textId="77777777" w:rsidR="00422018" w:rsidRPr="0069098D" w:rsidRDefault="00422018" w:rsidP="00BD0CF5">
      <w:pPr>
        <w:spacing w:after="0" w:line="240" w:lineRule="auto"/>
        <w:ind w:firstLine="284"/>
        <w:jc w:val="center"/>
        <w:rPr>
          <w:rFonts w:ascii="Garamond" w:hAnsi="Garamond"/>
          <w:sz w:val="24"/>
          <w:szCs w:val="24"/>
        </w:rPr>
      </w:pPr>
    </w:p>
    <w:p w14:paraId="5099B19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w:t>
      </w:r>
      <w:bookmarkStart w:id="1" w:name="_GoBack"/>
      <w:bookmarkEnd w:id="1"/>
    </w:p>
    <w:p w14:paraId="5099B19A" w14:textId="77777777" w:rsidR="00900014" w:rsidRPr="0069098D" w:rsidRDefault="00822540" w:rsidP="00BD0CF5">
      <w:pPr>
        <w:spacing w:after="0" w:line="240" w:lineRule="auto"/>
        <w:ind w:firstLine="284"/>
        <w:jc w:val="center"/>
        <w:rPr>
          <w:rFonts w:ascii="Garamond" w:hAnsi="Garamond"/>
          <w:sz w:val="24"/>
          <w:szCs w:val="24"/>
        </w:rPr>
      </w:pPr>
      <w:r w:rsidRPr="0069098D">
        <w:rPr>
          <w:rFonts w:ascii="Garamond" w:hAnsi="Garamond"/>
          <w:sz w:val="24"/>
          <w:szCs w:val="24"/>
        </w:rPr>
        <w:t>DISPOZITA TË PËRGJITHSHME</w:t>
      </w:r>
    </w:p>
    <w:p w14:paraId="5099B19B" w14:textId="77777777" w:rsidR="00900014" w:rsidRPr="0069098D" w:rsidRDefault="00900014" w:rsidP="00BD0CF5">
      <w:pPr>
        <w:spacing w:after="0" w:line="240" w:lineRule="auto"/>
        <w:ind w:firstLine="284"/>
        <w:jc w:val="both"/>
        <w:rPr>
          <w:rFonts w:ascii="Garamond" w:hAnsi="Garamond"/>
          <w:sz w:val="24"/>
          <w:szCs w:val="24"/>
        </w:rPr>
      </w:pPr>
    </w:p>
    <w:p w14:paraId="5099B19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w:t>
      </w:r>
    </w:p>
    <w:p w14:paraId="5099B19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Qëllimi</w:t>
      </w:r>
    </w:p>
    <w:p w14:paraId="5099B19F" w14:textId="77777777" w:rsidR="00422018" w:rsidRPr="0069098D" w:rsidRDefault="00422018" w:rsidP="00BD0CF5">
      <w:pPr>
        <w:spacing w:after="0" w:line="240" w:lineRule="auto"/>
        <w:ind w:firstLine="284"/>
        <w:jc w:val="both"/>
        <w:rPr>
          <w:rFonts w:ascii="Garamond" w:hAnsi="Garamond"/>
          <w:sz w:val="24"/>
          <w:szCs w:val="24"/>
        </w:rPr>
      </w:pPr>
    </w:p>
    <w:p w14:paraId="5099B1A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Ky ligj ka si qëllim të sigurojë:</w:t>
      </w:r>
    </w:p>
    <w:p w14:paraId="5099B1A1" w14:textId="77777777" w:rsidR="00422018" w:rsidRPr="0069098D" w:rsidRDefault="0066107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përdorimin e njësive matëse në përputhje me Sistemin Ndërkombëtar të Njësisë;</w:t>
      </w:r>
    </w:p>
    <w:p w14:paraId="5099B1A2" w14:textId="77777777" w:rsidR="00422018" w:rsidRPr="0069098D" w:rsidRDefault="005E7D6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gjurmueshmërinë e standardeve të matjes së Republikës së Shqipërisë ndaj standardeve ndërkombëtare dhe standardeve kombëtare të vendeve të tjera;</w:t>
      </w:r>
    </w:p>
    <w:p w14:paraId="5099B1A3" w14:textId="77777777" w:rsidR="00422018" w:rsidRPr="0069098D" w:rsidRDefault="005E7D6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matje uniforme në Republikën e Shqipërisë dhe besim në rezultatet e matjeve të kryera në funksion të tregut;</w:t>
      </w:r>
    </w:p>
    <w:p w14:paraId="5099B1A4" w14:textId="40FF25A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lëvizjen e lirë të instrumenteve matëse ligjërisht të kontrolluara, të </w:t>
      </w:r>
      <w:r w:rsidR="005E7D61" w:rsidRPr="0069098D">
        <w:rPr>
          <w:rFonts w:ascii="Garamond" w:hAnsi="Garamond"/>
          <w:sz w:val="24"/>
          <w:szCs w:val="24"/>
        </w:rPr>
        <w:t>cilat janë objekt i markimit CE</w:t>
      </w:r>
      <w:r w:rsidR="00867377" w:rsidRPr="0069098D">
        <w:rPr>
          <w:rFonts w:ascii="Garamond" w:hAnsi="Garamond"/>
          <w:sz w:val="24"/>
          <w:szCs w:val="24"/>
        </w:rPr>
        <w:t>,</w:t>
      </w:r>
      <w:r w:rsidRPr="0069098D">
        <w:rPr>
          <w:rFonts w:ascii="Garamond" w:hAnsi="Garamond"/>
          <w:sz w:val="24"/>
          <w:szCs w:val="24"/>
        </w:rPr>
        <w:t xml:space="preserve"> dhe markimin metrologjik;</w:t>
      </w:r>
      <w:r w:rsidR="0069098D" w:rsidRPr="0069098D">
        <w:rPr>
          <w:rFonts w:ascii="Garamond" w:hAnsi="Garamond"/>
          <w:sz w:val="24"/>
          <w:szCs w:val="24"/>
        </w:rPr>
        <w:t xml:space="preserve"> </w:t>
      </w:r>
    </w:p>
    <w:p w14:paraId="5099B1A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Pr="0069098D">
        <w:rPr>
          <w:rFonts w:ascii="Garamond" w:hAnsi="Garamond"/>
          <w:sz w:val="24"/>
          <w:szCs w:val="24"/>
        </w:rPr>
        <w:tab/>
        <w:t>lëvizjen e lirë</w:t>
      </w:r>
      <w:r w:rsidR="00E04D64" w:rsidRPr="0069098D">
        <w:rPr>
          <w:rFonts w:ascii="Garamond" w:hAnsi="Garamond"/>
          <w:sz w:val="24"/>
          <w:szCs w:val="24"/>
        </w:rPr>
        <w:t xml:space="preserve"> të produkteve të parapaketuara</w:t>
      </w:r>
      <w:r w:rsidRPr="0069098D">
        <w:rPr>
          <w:rFonts w:ascii="Garamond" w:hAnsi="Garamond"/>
          <w:sz w:val="24"/>
          <w:szCs w:val="24"/>
        </w:rPr>
        <w:t xml:space="preserve"> nëse ato kanë shenjën e konformitetit dhe harmonizimin e metodave për matjet dhe kontrollin metrologjik;</w:t>
      </w:r>
    </w:p>
    <w:p w14:paraId="5099B1A6"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w:t>
      </w:r>
      <w:r w:rsidRPr="0069098D">
        <w:rPr>
          <w:rFonts w:ascii="Garamond" w:hAnsi="Garamond"/>
          <w:sz w:val="24"/>
          <w:szCs w:val="24"/>
        </w:rPr>
        <w:tab/>
        <w:t>mbështetjen dhe zhvillimin e infrastrukturës së përshtatshme metrologjike</w:t>
      </w:r>
      <w:r w:rsidR="00E04D64" w:rsidRPr="0069098D">
        <w:rPr>
          <w:rFonts w:ascii="Garamond" w:hAnsi="Garamond"/>
          <w:sz w:val="24"/>
          <w:szCs w:val="24"/>
        </w:rPr>
        <w:t>,</w:t>
      </w:r>
      <w:r w:rsidRPr="0069098D">
        <w:rPr>
          <w:rFonts w:ascii="Garamond" w:hAnsi="Garamond"/>
          <w:sz w:val="24"/>
          <w:szCs w:val="24"/>
        </w:rPr>
        <w:t xml:space="preserve"> që të sigurojë gjurmueshmërinë e rezultateve të matjes;</w:t>
      </w:r>
    </w:p>
    <w:p w14:paraId="5099B1A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e)</w:t>
      </w:r>
      <w:r w:rsidRPr="0069098D">
        <w:rPr>
          <w:rFonts w:ascii="Garamond" w:hAnsi="Garamond"/>
          <w:sz w:val="24"/>
          <w:szCs w:val="24"/>
        </w:rPr>
        <w:tab/>
        <w:t>drejtimin dhe financimin e aktiviteteve të kërkimit dhe zhvillimit në metrologji;</w:t>
      </w:r>
    </w:p>
    <w:p w14:paraId="5099B1A8" w14:textId="2D4E4D7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ë) komunikim</w:t>
      </w:r>
      <w:r w:rsidR="00E04D64" w:rsidRPr="0069098D">
        <w:rPr>
          <w:rFonts w:ascii="Garamond" w:hAnsi="Garamond"/>
          <w:sz w:val="24"/>
          <w:szCs w:val="24"/>
        </w:rPr>
        <w:t>in e</w:t>
      </w:r>
      <w:r w:rsidRPr="0069098D">
        <w:rPr>
          <w:rFonts w:ascii="Garamond" w:hAnsi="Garamond"/>
          <w:sz w:val="24"/>
          <w:szCs w:val="24"/>
        </w:rPr>
        <w:t xml:space="preserve"> shpejtë, të saktë dhe lehtësisht të kuptueshë</w:t>
      </w:r>
      <w:r w:rsidR="00E04D64" w:rsidRPr="0069098D">
        <w:rPr>
          <w:rFonts w:ascii="Garamond" w:hAnsi="Garamond"/>
          <w:sz w:val="24"/>
          <w:szCs w:val="24"/>
        </w:rPr>
        <w:t>m dhe shkëmbim</w:t>
      </w:r>
      <w:r w:rsidR="0069098D" w:rsidRPr="0069098D">
        <w:rPr>
          <w:rFonts w:ascii="Garamond" w:hAnsi="Garamond"/>
          <w:sz w:val="24"/>
          <w:szCs w:val="24"/>
        </w:rPr>
        <w:t xml:space="preserve"> </w:t>
      </w:r>
      <w:r w:rsidR="00E04D64" w:rsidRPr="0069098D">
        <w:rPr>
          <w:rFonts w:ascii="Garamond" w:hAnsi="Garamond"/>
          <w:sz w:val="24"/>
          <w:szCs w:val="24"/>
        </w:rPr>
        <w:t>informacioni për</w:t>
      </w:r>
      <w:r w:rsidRPr="0069098D">
        <w:rPr>
          <w:rFonts w:ascii="Garamond" w:hAnsi="Garamond"/>
          <w:sz w:val="24"/>
          <w:szCs w:val="24"/>
        </w:rPr>
        <w:t xml:space="preserve"> çështjet metrologjike;</w:t>
      </w:r>
    </w:p>
    <w:p w14:paraId="5099B1A9" w14:textId="77777777" w:rsidR="00422018" w:rsidRPr="0069098D" w:rsidRDefault="004355A3"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f)</w:t>
      </w:r>
      <w:r w:rsidR="00E04D64" w:rsidRPr="0069098D">
        <w:rPr>
          <w:rFonts w:ascii="Garamond" w:hAnsi="Garamond"/>
          <w:sz w:val="24"/>
          <w:szCs w:val="24"/>
        </w:rPr>
        <w:t xml:space="preserve"> </w:t>
      </w:r>
      <w:r w:rsidR="00422018" w:rsidRPr="0069098D">
        <w:rPr>
          <w:rFonts w:ascii="Garamond" w:hAnsi="Garamond"/>
          <w:sz w:val="24"/>
          <w:szCs w:val="24"/>
        </w:rPr>
        <w:t>mbrojtjen e konsumatorëve dhe të shtetit nga rezultatet e pasakta të matjeve të instrumenteve matëse.</w:t>
      </w:r>
    </w:p>
    <w:p w14:paraId="5099B1AA" w14:textId="77777777" w:rsidR="00422018" w:rsidRPr="0069098D" w:rsidRDefault="00422018" w:rsidP="00BD0CF5">
      <w:pPr>
        <w:spacing w:after="0" w:line="240" w:lineRule="auto"/>
        <w:ind w:firstLine="284"/>
        <w:jc w:val="both"/>
        <w:rPr>
          <w:rFonts w:ascii="Garamond" w:hAnsi="Garamond"/>
          <w:sz w:val="24"/>
          <w:szCs w:val="24"/>
        </w:rPr>
      </w:pPr>
    </w:p>
    <w:p w14:paraId="5099B1A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w:t>
      </w:r>
    </w:p>
    <w:p w14:paraId="5099B1A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Objekti</w:t>
      </w:r>
    </w:p>
    <w:p w14:paraId="5099B1AE"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b/>
      </w:r>
    </w:p>
    <w:p w14:paraId="5099B1A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Objekti i këtij ligji është të </w:t>
      </w:r>
      <w:r w:rsidR="004355A3" w:rsidRPr="0069098D">
        <w:rPr>
          <w:rFonts w:ascii="Garamond" w:hAnsi="Garamond"/>
          <w:sz w:val="24"/>
          <w:szCs w:val="24"/>
        </w:rPr>
        <w:t>rregullojë sistemin e njësisë s</w:t>
      </w:r>
      <w:r w:rsidRPr="0069098D">
        <w:rPr>
          <w:rFonts w:ascii="Garamond" w:hAnsi="Garamond"/>
          <w:sz w:val="24"/>
          <w:szCs w:val="24"/>
        </w:rPr>
        <w:t>ë matjes</w:t>
      </w:r>
      <w:r w:rsidR="004355A3" w:rsidRPr="0069098D">
        <w:rPr>
          <w:rFonts w:ascii="Garamond" w:hAnsi="Garamond"/>
          <w:sz w:val="24"/>
          <w:szCs w:val="24"/>
        </w:rPr>
        <w:t>, standardet e matjes, bazat pë</w:t>
      </w:r>
      <w:r w:rsidRPr="0069098D">
        <w:rPr>
          <w:rFonts w:ascii="Garamond" w:hAnsi="Garamond"/>
          <w:sz w:val="24"/>
          <w:szCs w:val="24"/>
        </w:rPr>
        <w:t>r të siguruar gjurmueshmërinë e matjes, kontrollin metrologjik ligjor të instrumenteve matëse dhe rregullat për organizimin e funksionimin e sistemit kombëtar metrol</w:t>
      </w:r>
      <w:r w:rsidR="004355A3" w:rsidRPr="0069098D">
        <w:rPr>
          <w:rFonts w:ascii="Garamond" w:hAnsi="Garamond"/>
          <w:sz w:val="24"/>
          <w:szCs w:val="24"/>
        </w:rPr>
        <w:t>ogjik në Republikën e Shqipëris</w:t>
      </w:r>
      <w:r w:rsidRPr="0069098D">
        <w:rPr>
          <w:rFonts w:ascii="Garamond" w:hAnsi="Garamond"/>
          <w:sz w:val="24"/>
          <w:szCs w:val="24"/>
        </w:rPr>
        <w:t xml:space="preserve">ë. </w:t>
      </w:r>
    </w:p>
    <w:p w14:paraId="5099B1B0" w14:textId="77777777" w:rsidR="00422018" w:rsidRPr="0069098D" w:rsidRDefault="00422018" w:rsidP="00BD0CF5">
      <w:pPr>
        <w:spacing w:after="0" w:line="240" w:lineRule="auto"/>
        <w:ind w:firstLine="284"/>
        <w:jc w:val="both"/>
        <w:rPr>
          <w:rFonts w:ascii="Garamond" w:hAnsi="Garamond"/>
          <w:sz w:val="24"/>
          <w:szCs w:val="24"/>
        </w:rPr>
      </w:pPr>
    </w:p>
    <w:p w14:paraId="5099B1B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w:t>
      </w:r>
    </w:p>
    <w:p w14:paraId="5099B1B3"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Përkufizime</w:t>
      </w:r>
    </w:p>
    <w:p w14:paraId="5099B1B4" w14:textId="77777777" w:rsidR="00422018" w:rsidRPr="0069098D" w:rsidRDefault="00422018" w:rsidP="00BD0CF5">
      <w:pPr>
        <w:spacing w:after="0" w:line="240" w:lineRule="auto"/>
        <w:ind w:firstLine="284"/>
        <w:jc w:val="both"/>
        <w:rPr>
          <w:rFonts w:ascii="Garamond" w:hAnsi="Garamond"/>
          <w:sz w:val="24"/>
          <w:szCs w:val="24"/>
        </w:rPr>
      </w:pPr>
    </w:p>
    <w:p w14:paraId="5099B1B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Për qëllime të këtij ligji, me termat e mëposhtëm nënkuptojmë:</w:t>
      </w:r>
    </w:p>
    <w:p w14:paraId="5099B1B6" w14:textId="50489E6F" w:rsidR="00422018" w:rsidRPr="0069098D" w:rsidRDefault="004355A3"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BB124A">
        <w:rPr>
          <w:rFonts w:ascii="Garamond" w:hAnsi="Garamond"/>
          <w:sz w:val="24"/>
          <w:szCs w:val="24"/>
        </w:rPr>
        <w:t xml:space="preserve"> </w:t>
      </w:r>
      <w:r w:rsidRPr="0069098D">
        <w:rPr>
          <w:rFonts w:ascii="Garamond" w:hAnsi="Garamond"/>
          <w:sz w:val="24"/>
          <w:szCs w:val="24"/>
        </w:rPr>
        <w:t>“Instrument matës” është</w:t>
      </w:r>
      <w:r w:rsidR="00422018" w:rsidRPr="0069098D">
        <w:rPr>
          <w:rFonts w:ascii="Garamond" w:hAnsi="Garamond"/>
          <w:sz w:val="24"/>
          <w:szCs w:val="24"/>
        </w:rPr>
        <w:t xml:space="preserve"> çfarëdo pajisj</w:t>
      </w:r>
      <w:r w:rsidR="001D086C" w:rsidRPr="0069098D">
        <w:rPr>
          <w:rFonts w:ascii="Garamond" w:hAnsi="Garamond"/>
          <w:sz w:val="24"/>
          <w:szCs w:val="24"/>
        </w:rPr>
        <w:t>e që përdoret për të bërë matje</w:t>
      </w:r>
      <w:r w:rsidR="00422018" w:rsidRPr="0069098D">
        <w:rPr>
          <w:rFonts w:ascii="Garamond" w:hAnsi="Garamond"/>
          <w:sz w:val="24"/>
          <w:szCs w:val="24"/>
        </w:rPr>
        <w:t xml:space="preserve"> vetë</w:t>
      </w:r>
      <w:r w:rsidR="00A86B4B" w:rsidRPr="0069098D">
        <w:rPr>
          <w:rFonts w:ascii="Garamond" w:hAnsi="Garamond"/>
          <w:sz w:val="24"/>
          <w:szCs w:val="24"/>
        </w:rPr>
        <w:t>,</w:t>
      </w:r>
      <w:r w:rsidR="0069098D" w:rsidRPr="0069098D">
        <w:rPr>
          <w:rFonts w:ascii="Garamond" w:hAnsi="Garamond"/>
          <w:sz w:val="24"/>
          <w:szCs w:val="24"/>
        </w:rPr>
        <w:t xml:space="preserve"> </w:t>
      </w:r>
      <w:r w:rsidR="00422018" w:rsidRPr="0069098D">
        <w:rPr>
          <w:rFonts w:ascii="Garamond" w:hAnsi="Garamond"/>
          <w:sz w:val="24"/>
          <w:szCs w:val="24"/>
        </w:rPr>
        <w:t>me një ose disa pajisje shtesë.</w:t>
      </w:r>
    </w:p>
    <w:p w14:paraId="5099B1B7" w14:textId="5FCC550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BB124A">
        <w:rPr>
          <w:rFonts w:ascii="Garamond" w:hAnsi="Garamond"/>
          <w:sz w:val="24"/>
          <w:szCs w:val="24"/>
        </w:rPr>
        <w:t xml:space="preserve"> </w:t>
      </w:r>
      <w:r w:rsidR="001D086C" w:rsidRPr="0069098D">
        <w:rPr>
          <w:rFonts w:ascii="Garamond" w:hAnsi="Garamond"/>
          <w:sz w:val="24"/>
          <w:szCs w:val="24"/>
        </w:rPr>
        <w:t>“Metrologji” është</w:t>
      </w:r>
      <w:r w:rsidRPr="0069098D">
        <w:rPr>
          <w:rFonts w:ascii="Garamond" w:hAnsi="Garamond"/>
          <w:sz w:val="24"/>
          <w:szCs w:val="24"/>
        </w:rPr>
        <w:t xml:space="preserve"> shkenca e matjeve dhe aplikimi i saj.</w:t>
      </w:r>
    </w:p>
    <w:p w14:paraId="5099B1B8" w14:textId="0CF2F5CC" w:rsidR="00422018" w:rsidRPr="0069098D" w:rsidRDefault="001D086C"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“Metrologji shkencore” është</w:t>
      </w:r>
      <w:r w:rsidR="00422018" w:rsidRPr="0069098D">
        <w:rPr>
          <w:rFonts w:ascii="Garamond" w:hAnsi="Garamond"/>
          <w:sz w:val="24"/>
          <w:szCs w:val="24"/>
        </w:rPr>
        <w:t xml:space="preserve"> ajo pjesë e metrologjisë, e cila merret me realizimin, zhvillimin dhe mirëmbajtjen e etaloneve kombëtare të matjeve. Metrologjia shkencore ka të bëjë me krijimin e njësive të matjes, zhvillimin e metodave të reja të matjes, realizimin e stand</w:t>
      </w:r>
      <w:r w:rsidRPr="0069098D">
        <w:rPr>
          <w:rFonts w:ascii="Garamond" w:hAnsi="Garamond"/>
          <w:sz w:val="24"/>
          <w:szCs w:val="24"/>
        </w:rPr>
        <w:t>ardeve matëse dhe gjurmueshmërinë nga këto standarde te përdoruesit</w:t>
      </w:r>
      <w:r w:rsidR="00422018" w:rsidRPr="0069098D">
        <w:rPr>
          <w:rFonts w:ascii="Garamond" w:hAnsi="Garamond"/>
          <w:sz w:val="24"/>
          <w:szCs w:val="24"/>
        </w:rPr>
        <w:t xml:space="preserve"> në një shoqëri.</w:t>
      </w:r>
    </w:p>
    <w:p w14:paraId="5099B1B9" w14:textId="3CE78134"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“Metrologji industriale” është</w:t>
      </w:r>
      <w:r w:rsidR="00422018" w:rsidRPr="0069098D">
        <w:rPr>
          <w:rFonts w:ascii="Garamond" w:hAnsi="Garamond"/>
          <w:sz w:val="24"/>
          <w:szCs w:val="24"/>
        </w:rPr>
        <w:t xml:space="preserve"> ajo pjesë e metrologjisë</w:t>
      </w:r>
      <w:r w:rsidRPr="0069098D">
        <w:rPr>
          <w:rFonts w:ascii="Garamond" w:hAnsi="Garamond"/>
          <w:sz w:val="24"/>
          <w:szCs w:val="24"/>
        </w:rPr>
        <w:t>,</w:t>
      </w:r>
      <w:r w:rsidR="00422018" w:rsidRPr="0069098D">
        <w:rPr>
          <w:rFonts w:ascii="Garamond" w:hAnsi="Garamond"/>
          <w:sz w:val="24"/>
          <w:szCs w:val="24"/>
        </w:rPr>
        <w:t xml:space="preserve"> që ka të bëjë me </w:t>
      </w:r>
      <w:r w:rsidRPr="0069098D">
        <w:rPr>
          <w:rFonts w:ascii="Garamond" w:hAnsi="Garamond"/>
          <w:sz w:val="24"/>
          <w:szCs w:val="24"/>
        </w:rPr>
        <w:t xml:space="preserve">aplikimin e matjes në prodhim </w:t>
      </w:r>
      <w:r w:rsidR="00230B25" w:rsidRPr="0069098D">
        <w:rPr>
          <w:rFonts w:ascii="Garamond" w:hAnsi="Garamond"/>
          <w:sz w:val="24"/>
          <w:szCs w:val="24"/>
        </w:rPr>
        <w:t>e</w:t>
      </w:r>
      <w:r w:rsidR="00422018" w:rsidRPr="0069098D">
        <w:rPr>
          <w:rFonts w:ascii="Garamond" w:hAnsi="Garamond"/>
          <w:sz w:val="24"/>
          <w:szCs w:val="24"/>
        </w:rPr>
        <w:t xml:space="preserve"> procese të tjera dhe përdorimin e saj në shoqëri, duke siguruar përshtatshmërinë e instrumenteve matëse, kalibrimin e tyre dhe kontrollin e cilësisë.</w:t>
      </w:r>
    </w:p>
    <w:p w14:paraId="5099B1BA" w14:textId="18548B8C"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“Metrologji ligjore” është</w:t>
      </w:r>
      <w:r w:rsidR="00422018" w:rsidRPr="0069098D">
        <w:rPr>
          <w:rFonts w:ascii="Garamond" w:hAnsi="Garamond"/>
          <w:sz w:val="24"/>
          <w:szCs w:val="24"/>
        </w:rPr>
        <w:t xml:space="preserve"> ajo pjesë e metrologjisë, e cila rregullohet me ligj dhe dispozita të tjera norma</w:t>
      </w:r>
      <w:r w:rsidRPr="0069098D">
        <w:rPr>
          <w:rFonts w:ascii="Garamond" w:hAnsi="Garamond"/>
          <w:sz w:val="24"/>
          <w:szCs w:val="24"/>
        </w:rPr>
        <w:t>tive</w:t>
      </w:r>
      <w:r w:rsidR="00422018" w:rsidRPr="0069098D">
        <w:rPr>
          <w:rFonts w:ascii="Garamond" w:hAnsi="Garamond"/>
          <w:sz w:val="24"/>
          <w:szCs w:val="24"/>
        </w:rPr>
        <w:t xml:space="preserve"> për sigurimin e saktësisë dhe të besueshmërisë në rezultatet e matjes në fusha ku aplikohen instrumente matëse ligjërisht të kontrolluara.</w:t>
      </w:r>
    </w:p>
    <w:p w14:paraId="5099B1BB" w14:textId="7E7A43A9"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“Matje” është</w:t>
      </w:r>
      <w:r w:rsidR="00422018" w:rsidRPr="0069098D">
        <w:rPr>
          <w:rFonts w:ascii="Garamond" w:hAnsi="Garamond"/>
          <w:sz w:val="24"/>
          <w:szCs w:val="24"/>
        </w:rPr>
        <w:t xml:space="preserve"> procesi i marrjes në mënyrë eksperimentale të një ose disa vlerave të një madhësie, që në mënyrë të</w:t>
      </w:r>
      <w:r w:rsidRPr="0069098D">
        <w:rPr>
          <w:rFonts w:ascii="Garamond" w:hAnsi="Garamond"/>
          <w:sz w:val="24"/>
          <w:szCs w:val="24"/>
        </w:rPr>
        <w:t xml:space="preserve"> arsyeshme mund t’i</w:t>
      </w:r>
      <w:r w:rsidR="00422018" w:rsidRPr="0069098D">
        <w:rPr>
          <w:rFonts w:ascii="Garamond" w:hAnsi="Garamond"/>
          <w:sz w:val="24"/>
          <w:szCs w:val="24"/>
        </w:rPr>
        <w:t xml:space="preserve"> atribuohen kësaj madhësie.</w:t>
      </w:r>
    </w:p>
    <w:p w14:paraId="5099B1BC" w14:textId="3382A760" w:rsidR="00422018" w:rsidRPr="0069098D" w:rsidRDefault="000E1031" w:rsidP="00BD0CF5">
      <w:pPr>
        <w:spacing w:after="0" w:line="240" w:lineRule="auto"/>
        <w:ind w:firstLine="284"/>
        <w:jc w:val="both"/>
        <w:rPr>
          <w:rFonts w:ascii="Garamond" w:hAnsi="Garamond"/>
          <w:sz w:val="24"/>
          <w:szCs w:val="24"/>
        </w:rPr>
      </w:pPr>
      <w:r w:rsidRPr="0069098D">
        <w:rPr>
          <w:rFonts w:ascii="Garamond" w:hAnsi="Garamond"/>
          <w:sz w:val="24"/>
          <w:szCs w:val="24"/>
        </w:rPr>
        <w:t>7.</w:t>
      </w:r>
      <w:r w:rsidRPr="0069098D">
        <w:rPr>
          <w:rFonts w:ascii="Garamond" w:hAnsi="Garamond"/>
          <w:sz w:val="24"/>
          <w:szCs w:val="24"/>
        </w:rPr>
        <w:tab/>
      </w:r>
      <w:r w:rsidR="00BB124A">
        <w:rPr>
          <w:rFonts w:ascii="Garamond" w:hAnsi="Garamond"/>
          <w:sz w:val="24"/>
          <w:szCs w:val="24"/>
        </w:rPr>
        <w:t xml:space="preserve"> </w:t>
      </w:r>
      <w:r w:rsidRPr="0069098D">
        <w:rPr>
          <w:rFonts w:ascii="Garamond" w:hAnsi="Garamond"/>
          <w:sz w:val="24"/>
          <w:szCs w:val="24"/>
        </w:rPr>
        <w:t>“Njësi matjeje” është</w:t>
      </w:r>
      <w:r w:rsidR="00422018" w:rsidRPr="0069098D">
        <w:rPr>
          <w:rFonts w:ascii="Garamond" w:hAnsi="Garamond"/>
          <w:sz w:val="24"/>
          <w:szCs w:val="24"/>
        </w:rPr>
        <w:t xml:space="preserve"> sasia reale shkallore e përcaktuar dhe e miratuar nga Konventa</w:t>
      </w:r>
      <w:r w:rsidR="0069098D" w:rsidRPr="0069098D">
        <w:rPr>
          <w:rFonts w:ascii="Garamond" w:hAnsi="Garamond"/>
          <w:sz w:val="24"/>
          <w:szCs w:val="24"/>
        </w:rPr>
        <w:t xml:space="preserve"> </w:t>
      </w:r>
      <w:r w:rsidR="00422018" w:rsidRPr="0069098D">
        <w:rPr>
          <w:rFonts w:ascii="Garamond" w:hAnsi="Garamond"/>
          <w:sz w:val="24"/>
          <w:szCs w:val="24"/>
        </w:rPr>
        <w:t>e Metrit, me të cilën mund të krahasohet çdo lloj ma</w:t>
      </w:r>
      <w:r w:rsidR="00831F7F" w:rsidRPr="0069098D">
        <w:rPr>
          <w:rFonts w:ascii="Garamond" w:hAnsi="Garamond"/>
          <w:sz w:val="24"/>
          <w:szCs w:val="24"/>
        </w:rPr>
        <w:t>dhësie tjetër e të njëjtit lloj</w:t>
      </w:r>
      <w:r w:rsidR="00422018" w:rsidRPr="0069098D">
        <w:rPr>
          <w:rFonts w:ascii="Garamond" w:hAnsi="Garamond"/>
          <w:sz w:val="24"/>
          <w:szCs w:val="24"/>
        </w:rPr>
        <w:t xml:space="preserve"> për të shprehur raportin e dy sasive si një numër.</w:t>
      </w:r>
      <w:r w:rsidR="003A24FD" w:rsidRPr="0069098D">
        <w:rPr>
          <w:rFonts w:ascii="Garamond" w:hAnsi="Garamond"/>
          <w:sz w:val="24"/>
          <w:szCs w:val="24"/>
        </w:rPr>
        <w:t xml:space="preserve"> </w:t>
      </w:r>
    </w:p>
    <w:p w14:paraId="5099B1BD" w14:textId="365BE6D1" w:rsidR="00422018" w:rsidRPr="0069098D" w:rsidRDefault="00B842B8" w:rsidP="00BD0CF5">
      <w:pPr>
        <w:spacing w:after="0" w:line="240" w:lineRule="auto"/>
        <w:ind w:firstLine="284"/>
        <w:jc w:val="both"/>
        <w:rPr>
          <w:rFonts w:ascii="Garamond" w:hAnsi="Garamond"/>
          <w:sz w:val="24"/>
          <w:szCs w:val="24"/>
        </w:rPr>
      </w:pPr>
      <w:r w:rsidRPr="0069098D">
        <w:rPr>
          <w:rFonts w:ascii="Garamond" w:hAnsi="Garamond"/>
          <w:sz w:val="24"/>
          <w:szCs w:val="24"/>
        </w:rPr>
        <w:t>8.</w:t>
      </w:r>
      <w:r w:rsidR="00BB124A">
        <w:rPr>
          <w:rFonts w:ascii="Garamond" w:hAnsi="Garamond"/>
          <w:sz w:val="24"/>
          <w:szCs w:val="24"/>
        </w:rPr>
        <w:t xml:space="preserve"> </w:t>
      </w:r>
      <w:r w:rsidRPr="0069098D">
        <w:rPr>
          <w:rFonts w:ascii="Garamond" w:hAnsi="Garamond"/>
          <w:sz w:val="24"/>
          <w:szCs w:val="24"/>
        </w:rPr>
        <w:tab/>
        <w:t>“Tipi i instrumentit matës” është</w:t>
      </w:r>
      <w:r w:rsidR="00422018" w:rsidRPr="0069098D">
        <w:rPr>
          <w:rFonts w:ascii="Garamond" w:hAnsi="Garamond"/>
          <w:sz w:val="24"/>
          <w:szCs w:val="24"/>
        </w:rPr>
        <w:t xml:space="preserve"> modeli përfundimtar i një instrumenti matës ose moduli (përfshirë këtu një familje me instrumente ose module</w:t>
      </w:r>
      <w:r w:rsidRPr="0069098D">
        <w:rPr>
          <w:rFonts w:ascii="Garamond" w:hAnsi="Garamond"/>
          <w:sz w:val="24"/>
          <w:szCs w:val="24"/>
        </w:rPr>
        <w:t>) për të cilin janë përkufizuar në mënyrë të përshtatshme</w:t>
      </w:r>
      <w:r w:rsidR="00422018" w:rsidRPr="0069098D">
        <w:rPr>
          <w:rFonts w:ascii="Garamond" w:hAnsi="Garamond"/>
          <w:sz w:val="24"/>
          <w:szCs w:val="24"/>
        </w:rPr>
        <w:t xml:space="preserve"> të gjitha elementet që ndikojnë në karakteristikat e tij metrologjike.</w:t>
      </w:r>
    </w:p>
    <w:p w14:paraId="5099B1BE" w14:textId="2D792470" w:rsidR="00422018" w:rsidRPr="0069098D" w:rsidRDefault="00B842B8" w:rsidP="00BD0CF5">
      <w:pPr>
        <w:spacing w:after="0" w:line="240" w:lineRule="auto"/>
        <w:ind w:firstLine="284"/>
        <w:jc w:val="both"/>
        <w:rPr>
          <w:rFonts w:ascii="Garamond" w:hAnsi="Garamond"/>
          <w:sz w:val="24"/>
          <w:szCs w:val="24"/>
        </w:rPr>
      </w:pPr>
      <w:r w:rsidRPr="0069098D">
        <w:rPr>
          <w:rFonts w:ascii="Garamond" w:hAnsi="Garamond"/>
          <w:sz w:val="24"/>
          <w:szCs w:val="24"/>
        </w:rPr>
        <w:t>9.</w:t>
      </w:r>
      <w:r w:rsidRPr="0069098D">
        <w:rPr>
          <w:rFonts w:ascii="Garamond" w:hAnsi="Garamond"/>
          <w:sz w:val="24"/>
          <w:szCs w:val="24"/>
        </w:rPr>
        <w:tab/>
      </w:r>
      <w:r w:rsidR="0040266F">
        <w:rPr>
          <w:rFonts w:ascii="Garamond" w:hAnsi="Garamond"/>
          <w:sz w:val="24"/>
          <w:szCs w:val="24"/>
        </w:rPr>
        <w:t xml:space="preserve"> </w:t>
      </w:r>
      <w:r w:rsidRPr="0069098D">
        <w:rPr>
          <w:rFonts w:ascii="Garamond" w:hAnsi="Garamond"/>
          <w:sz w:val="24"/>
          <w:szCs w:val="24"/>
        </w:rPr>
        <w:t>“Etalon matjeje” është</w:t>
      </w:r>
      <w:r w:rsidR="00422018" w:rsidRPr="0069098D">
        <w:rPr>
          <w:rFonts w:ascii="Garamond" w:hAnsi="Garamond"/>
          <w:sz w:val="24"/>
          <w:szCs w:val="24"/>
        </w:rPr>
        <w:t xml:space="preserve"> realizimi i përkufiz</w:t>
      </w:r>
      <w:r w:rsidRPr="0069098D">
        <w:rPr>
          <w:rFonts w:ascii="Garamond" w:hAnsi="Garamond"/>
          <w:sz w:val="24"/>
          <w:szCs w:val="24"/>
        </w:rPr>
        <w:t>imit të një madhësie të caktuar</w:t>
      </w:r>
      <w:r w:rsidR="00422018" w:rsidRPr="0069098D">
        <w:rPr>
          <w:rFonts w:ascii="Garamond" w:hAnsi="Garamond"/>
          <w:sz w:val="24"/>
          <w:szCs w:val="24"/>
        </w:rPr>
        <w:t xml:space="preserve"> me vlerën e shprehur të sasisë dhe pasigurinë shoqëruese të matjes, e përdorur si referencë.</w:t>
      </w:r>
    </w:p>
    <w:p w14:paraId="5099B1BF" w14:textId="46372C65"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10. </w:t>
      </w:r>
      <w:r w:rsidR="00B842B8" w:rsidRPr="0069098D">
        <w:rPr>
          <w:rFonts w:ascii="Garamond" w:hAnsi="Garamond"/>
          <w:sz w:val="24"/>
          <w:szCs w:val="24"/>
        </w:rPr>
        <w:t>“Etalon kombëtar i matjeve” është</w:t>
      </w:r>
      <w:r w:rsidR="00422018" w:rsidRPr="0069098D">
        <w:rPr>
          <w:rFonts w:ascii="Garamond" w:hAnsi="Garamond"/>
          <w:sz w:val="24"/>
          <w:szCs w:val="24"/>
        </w:rPr>
        <w:t xml:space="preserve"> instrument matjeje i miratuar</w:t>
      </w:r>
      <w:r w:rsidR="0069098D" w:rsidRPr="0069098D">
        <w:rPr>
          <w:rFonts w:ascii="Garamond" w:hAnsi="Garamond"/>
          <w:sz w:val="24"/>
          <w:szCs w:val="24"/>
        </w:rPr>
        <w:t xml:space="preserve"> </w:t>
      </w:r>
      <w:r w:rsidR="00B842B8" w:rsidRPr="0069098D">
        <w:rPr>
          <w:rFonts w:ascii="Garamond" w:hAnsi="Garamond"/>
          <w:sz w:val="24"/>
          <w:szCs w:val="24"/>
        </w:rPr>
        <w:t>nga Këshilli i Ministrave</w:t>
      </w:r>
      <w:r w:rsidR="00422018" w:rsidRPr="0069098D">
        <w:rPr>
          <w:rFonts w:ascii="Garamond" w:hAnsi="Garamond"/>
          <w:sz w:val="24"/>
          <w:szCs w:val="24"/>
        </w:rPr>
        <w:t xml:space="preserve"> për të shërbyer në Republikën e Shqipërisë si një bazë për përcaktimin e vlerave të standardeve të tjera të matjes për madhësinë në fjalë.</w:t>
      </w:r>
    </w:p>
    <w:p w14:paraId="5099B1C0" w14:textId="586064B5"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11.</w:t>
      </w:r>
      <w:r w:rsidR="0040266F">
        <w:rPr>
          <w:rFonts w:ascii="Garamond" w:hAnsi="Garamond"/>
          <w:sz w:val="24"/>
          <w:szCs w:val="24"/>
        </w:rPr>
        <w:t xml:space="preserve"> </w:t>
      </w:r>
      <w:r w:rsidR="00057E96" w:rsidRPr="0069098D">
        <w:rPr>
          <w:rFonts w:ascii="Garamond" w:hAnsi="Garamond"/>
          <w:sz w:val="24"/>
          <w:szCs w:val="24"/>
        </w:rPr>
        <w:t>“Etalon</w:t>
      </w:r>
      <w:r w:rsidR="0069098D" w:rsidRPr="0069098D">
        <w:rPr>
          <w:rFonts w:ascii="Garamond" w:hAnsi="Garamond"/>
          <w:sz w:val="24"/>
          <w:szCs w:val="24"/>
        </w:rPr>
        <w:t xml:space="preserve"> </w:t>
      </w:r>
      <w:r w:rsidR="00057E96" w:rsidRPr="0069098D">
        <w:rPr>
          <w:rFonts w:ascii="Garamond" w:hAnsi="Garamond"/>
          <w:sz w:val="24"/>
          <w:szCs w:val="24"/>
        </w:rPr>
        <w:t>referues” është</w:t>
      </w:r>
      <w:r w:rsidR="00422018" w:rsidRPr="0069098D">
        <w:rPr>
          <w:rFonts w:ascii="Garamond" w:hAnsi="Garamond"/>
          <w:sz w:val="24"/>
          <w:szCs w:val="24"/>
        </w:rPr>
        <w:t xml:space="preserve"> instrument matës i caktuar për kalibrimin e etaloneve të tjera matëse, për sasitë e një lloji të caktuar në një organizatë ose vendndodhje të caktuar.</w:t>
      </w:r>
    </w:p>
    <w:p w14:paraId="5099B1C1"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12.</w:t>
      </w:r>
      <w:r w:rsidR="00087DA9" w:rsidRPr="0069098D">
        <w:rPr>
          <w:rFonts w:ascii="Garamond" w:hAnsi="Garamond"/>
          <w:sz w:val="24"/>
          <w:szCs w:val="24"/>
        </w:rPr>
        <w:t xml:space="preserve"> </w:t>
      </w:r>
      <w:r w:rsidR="00057E96" w:rsidRPr="0069098D">
        <w:rPr>
          <w:rFonts w:ascii="Garamond" w:hAnsi="Garamond"/>
          <w:sz w:val="24"/>
          <w:szCs w:val="24"/>
        </w:rPr>
        <w:t>“Ruajtje e etalonit të matjes”</w:t>
      </w:r>
      <w:r w:rsidRPr="0069098D">
        <w:rPr>
          <w:rFonts w:ascii="Garamond" w:hAnsi="Garamond"/>
          <w:sz w:val="24"/>
          <w:szCs w:val="24"/>
        </w:rPr>
        <w:t xml:space="preserve"> </w:t>
      </w:r>
      <w:r w:rsidR="00230B25" w:rsidRPr="0069098D">
        <w:rPr>
          <w:rFonts w:ascii="Garamond" w:hAnsi="Garamond"/>
          <w:sz w:val="24"/>
          <w:szCs w:val="24"/>
        </w:rPr>
        <w:t>përfshin</w:t>
      </w:r>
      <w:r w:rsidRPr="0069098D">
        <w:rPr>
          <w:rFonts w:ascii="Garamond" w:hAnsi="Garamond"/>
          <w:sz w:val="24"/>
          <w:szCs w:val="24"/>
        </w:rPr>
        <w:t xml:space="preserve"> të gjitha veprimet e nevojshme për të ruajtur karakteristikat met</w:t>
      </w:r>
      <w:r w:rsidR="00057E96" w:rsidRPr="0069098D">
        <w:rPr>
          <w:rFonts w:ascii="Garamond" w:hAnsi="Garamond"/>
          <w:sz w:val="24"/>
          <w:szCs w:val="24"/>
        </w:rPr>
        <w:t>rologjike të etalonit të matjes</w:t>
      </w:r>
      <w:r w:rsidRPr="0069098D">
        <w:rPr>
          <w:rFonts w:ascii="Garamond" w:hAnsi="Garamond"/>
          <w:sz w:val="24"/>
          <w:szCs w:val="24"/>
        </w:rPr>
        <w:t xml:space="preserve"> brenda kufijve të caktuar.</w:t>
      </w:r>
    </w:p>
    <w:p w14:paraId="5099B1C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087DA9" w:rsidRPr="0069098D">
        <w:rPr>
          <w:rFonts w:ascii="Garamond" w:hAnsi="Garamond"/>
          <w:sz w:val="24"/>
          <w:szCs w:val="24"/>
        </w:rPr>
        <w:t xml:space="preserve">3. </w:t>
      </w:r>
      <w:r w:rsidR="00057E96" w:rsidRPr="0069098D">
        <w:rPr>
          <w:rFonts w:ascii="Garamond" w:hAnsi="Garamond"/>
          <w:sz w:val="24"/>
          <w:szCs w:val="24"/>
        </w:rPr>
        <w:t>“Material referues” është</w:t>
      </w:r>
      <w:r w:rsidRPr="0069098D">
        <w:rPr>
          <w:rFonts w:ascii="Garamond" w:hAnsi="Garamond"/>
          <w:sz w:val="24"/>
          <w:szCs w:val="24"/>
        </w:rPr>
        <w:t xml:space="preserve"> një material mjaftueshmër</w:t>
      </w:r>
      <w:r w:rsidR="00057E96" w:rsidRPr="0069098D">
        <w:rPr>
          <w:rFonts w:ascii="Garamond" w:hAnsi="Garamond"/>
          <w:sz w:val="24"/>
          <w:szCs w:val="24"/>
        </w:rPr>
        <w:t>isht homogjen dhe i qëndrueshëm</w:t>
      </w:r>
      <w:r w:rsidRPr="0069098D">
        <w:rPr>
          <w:rFonts w:ascii="Garamond" w:hAnsi="Garamond"/>
          <w:sz w:val="24"/>
          <w:szCs w:val="24"/>
        </w:rPr>
        <w:t xml:space="preserve"> në lidhje me karakteristikat e specifikuara, i cili është krijuar për të qenë i përshtatshëm për përdorimin e synuar në matje ose në ekzaminimin e karakteristikave nominale.</w:t>
      </w:r>
    </w:p>
    <w:p w14:paraId="5099B1C3" w14:textId="14774B7C" w:rsidR="00422018" w:rsidRPr="0069098D" w:rsidRDefault="0040266F" w:rsidP="00BD0CF5">
      <w:pPr>
        <w:spacing w:after="0" w:line="240" w:lineRule="auto"/>
        <w:ind w:firstLine="284"/>
        <w:jc w:val="both"/>
        <w:rPr>
          <w:rFonts w:ascii="Garamond" w:hAnsi="Garamond"/>
          <w:sz w:val="24"/>
          <w:szCs w:val="24"/>
        </w:rPr>
      </w:pPr>
      <w:r>
        <w:rPr>
          <w:rFonts w:ascii="Garamond" w:hAnsi="Garamond"/>
          <w:sz w:val="24"/>
          <w:szCs w:val="24"/>
        </w:rPr>
        <w:t xml:space="preserve">14. </w:t>
      </w:r>
      <w:r w:rsidR="00422018" w:rsidRPr="0069098D">
        <w:rPr>
          <w:rFonts w:ascii="Garamond" w:hAnsi="Garamond"/>
          <w:sz w:val="24"/>
          <w:szCs w:val="24"/>
        </w:rPr>
        <w:t>“M</w:t>
      </w:r>
      <w:r w:rsidR="00057E96" w:rsidRPr="0069098D">
        <w:rPr>
          <w:rFonts w:ascii="Garamond" w:hAnsi="Garamond"/>
          <w:sz w:val="24"/>
          <w:szCs w:val="24"/>
        </w:rPr>
        <w:t>aterial referues i certifikuar” është</w:t>
      </w:r>
      <w:r w:rsidR="00422018" w:rsidRPr="0069098D">
        <w:rPr>
          <w:rFonts w:ascii="Garamond" w:hAnsi="Garamond"/>
          <w:sz w:val="24"/>
          <w:szCs w:val="24"/>
        </w:rPr>
        <w:t xml:space="preserve"> një material referues, i shoqëruar me dokumentacionin e lës</w:t>
      </w:r>
      <w:r w:rsidR="00057E96" w:rsidRPr="0069098D">
        <w:rPr>
          <w:rFonts w:ascii="Garamond" w:hAnsi="Garamond"/>
          <w:sz w:val="24"/>
          <w:szCs w:val="24"/>
        </w:rPr>
        <w:t>huar nga organizma ndërkombëtarë</w:t>
      </w:r>
      <w:r w:rsidR="00422018" w:rsidRPr="0069098D">
        <w:rPr>
          <w:rFonts w:ascii="Garamond" w:hAnsi="Garamond"/>
          <w:sz w:val="24"/>
          <w:szCs w:val="24"/>
        </w:rPr>
        <w:t xml:space="preserve"> apo kombëtar</w:t>
      </w:r>
      <w:r w:rsidR="00057E96" w:rsidRPr="0069098D">
        <w:rPr>
          <w:rFonts w:ascii="Garamond" w:hAnsi="Garamond"/>
          <w:sz w:val="24"/>
          <w:szCs w:val="24"/>
        </w:rPr>
        <w:t>ë</w:t>
      </w:r>
      <w:r w:rsidR="00422018" w:rsidRPr="0069098D">
        <w:rPr>
          <w:rFonts w:ascii="Garamond" w:hAnsi="Garamond"/>
          <w:sz w:val="24"/>
          <w:szCs w:val="24"/>
        </w:rPr>
        <w:t xml:space="preserve"> dhe që jep një ose më </w:t>
      </w:r>
      <w:r w:rsidR="00422018" w:rsidRPr="0069098D">
        <w:rPr>
          <w:rFonts w:ascii="Garamond" w:hAnsi="Garamond"/>
          <w:sz w:val="24"/>
          <w:szCs w:val="24"/>
        </w:rPr>
        <w:lastRenderedPageBreak/>
        <w:t>shumë vlera të karakteristikës së specifikuar me pasiguritë dhe gjurmueshmëritë shoqërues</w:t>
      </w:r>
      <w:r w:rsidR="00057E96" w:rsidRPr="0069098D">
        <w:rPr>
          <w:rFonts w:ascii="Garamond" w:hAnsi="Garamond"/>
          <w:sz w:val="24"/>
          <w:szCs w:val="24"/>
        </w:rPr>
        <w:t>e</w:t>
      </w:r>
      <w:r w:rsidR="00422018" w:rsidRPr="0069098D">
        <w:rPr>
          <w:rFonts w:ascii="Garamond" w:hAnsi="Garamond"/>
          <w:sz w:val="24"/>
          <w:szCs w:val="24"/>
        </w:rPr>
        <w:t xml:space="preserve"> duke përdorur procedura të vlefshme.</w:t>
      </w:r>
    </w:p>
    <w:p w14:paraId="5099B1C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087DA9" w:rsidRPr="0069098D">
        <w:rPr>
          <w:rFonts w:ascii="Garamond" w:hAnsi="Garamond"/>
          <w:sz w:val="24"/>
          <w:szCs w:val="24"/>
        </w:rPr>
        <w:t xml:space="preserve">5. </w:t>
      </w:r>
      <w:r w:rsidR="00057E96" w:rsidRPr="0069098D">
        <w:rPr>
          <w:rFonts w:ascii="Garamond" w:hAnsi="Garamond"/>
          <w:sz w:val="24"/>
          <w:szCs w:val="24"/>
        </w:rPr>
        <w:t>“Gjurmueshmëri metrologjike” është</w:t>
      </w:r>
      <w:r w:rsidRPr="0069098D">
        <w:rPr>
          <w:rFonts w:ascii="Garamond" w:hAnsi="Garamond"/>
          <w:sz w:val="24"/>
          <w:szCs w:val="24"/>
        </w:rPr>
        <w:t xml:space="preserve"> cilësia e rezultatit të matjes ose vlera e etalonit të matjes, e arritur nëpërmjet një zinxhiri të pashkëputur të dokumentuar kalibrimesh, ku secili kontribuon në pasigurinë e matjeve.</w:t>
      </w:r>
    </w:p>
    <w:p w14:paraId="5099B1C5"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16. </w:t>
      </w:r>
      <w:r w:rsidR="00A0665C" w:rsidRPr="0069098D">
        <w:rPr>
          <w:rFonts w:ascii="Garamond" w:hAnsi="Garamond"/>
          <w:sz w:val="24"/>
          <w:szCs w:val="24"/>
        </w:rPr>
        <w:t>“Kalibrim” është veprimtaria që</w:t>
      </w:r>
      <w:r w:rsidR="00422018" w:rsidRPr="0069098D">
        <w:rPr>
          <w:rFonts w:ascii="Garamond" w:hAnsi="Garamond"/>
          <w:sz w:val="24"/>
          <w:szCs w:val="24"/>
        </w:rPr>
        <w:t xml:space="preserve"> në kushte të caktuara, së pari, krijon një marrëdhënie ndërmjet vlerave të madhësisë me pasigurinë e matjes, mundësuar kjo nga etalonet e matjes dhe indikacionet korresponduese të sh</w:t>
      </w:r>
      <w:r w:rsidR="00A0665C" w:rsidRPr="0069098D">
        <w:rPr>
          <w:rFonts w:ascii="Garamond" w:hAnsi="Garamond"/>
          <w:sz w:val="24"/>
          <w:szCs w:val="24"/>
        </w:rPr>
        <w:t>oqëruara me pasigurinë e matjes</w:t>
      </w:r>
      <w:r w:rsidR="00422018" w:rsidRPr="0069098D">
        <w:rPr>
          <w:rFonts w:ascii="Garamond" w:hAnsi="Garamond"/>
          <w:sz w:val="24"/>
          <w:szCs w:val="24"/>
        </w:rPr>
        <w:t xml:space="preserve"> dhe</w:t>
      </w:r>
      <w:r w:rsidR="00A0665C" w:rsidRPr="0069098D">
        <w:rPr>
          <w:rFonts w:ascii="Garamond" w:hAnsi="Garamond"/>
          <w:sz w:val="24"/>
          <w:szCs w:val="24"/>
        </w:rPr>
        <w:t>, së</w:t>
      </w:r>
      <w:r w:rsidR="00422018" w:rsidRPr="0069098D">
        <w:rPr>
          <w:rFonts w:ascii="Garamond" w:hAnsi="Garamond"/>
          <w:sz w:val="24"/>
          <w:szCs w:val="24"/>
        </w:rPr>
        <w:t xml:space="preserve"> dyti</w:t>
      </w:r>
      <w:r w:rsidR="00A0665C" w:rsidRPr="0069098D">
        <w:rPr>
          <w:rFonts w:ascii="Garamond" w:hAnsi="Garamond"/>
          <w:sz w:val="24"/>
          <w:szCs w:val="24"/>
        </w:rPr>
        <w:t>,</w:t>
      </w:r>
      <w:r w:rsidR="00422018" w:rsidRPr="0069098D">
        <w:rPr>
          <w:rFonts w:ascii="Garamond" w:hAnsi="Garamond"/>
          <w:sz w:val="24"/>
          <w:szCs w:val="24"/>
        </w:rPr>
        <w:t xml:space="preserve"> </w:t>
      </w:r>
      <w:r w:rsidR="00A86B4B" w:rsidRPr="0069098D">
        <w:rPr>
          <w:rFonts w:ascii="Garamond" w:hAnsi="Garamond"/>
          <w:sz w:val="24"/>
          <w:szCs w:val="24"/>
        </w:rPr>
        <w:t xml:space="preserve">e </w:t>
      </w:r>
      <w:r w:rsidR="00422018" w:rsidRPr="0069098D">
        <w:rPr>
          <w:rFonts w:ascii="Garamond" w:hAnsi="Garamond"/>
          <w:sz w:val="24"/>
          <w:szCs w:val="24"/>
        </w:rPr>
        <w:t>përdor këtë informacion për të krijuar një lidhje për marrjen e një rezultati matjeje nga një tregim i caktuar.</w:t>
      </w:r>
    </w:p>
    <w:p w14:paraId="5099B1C6"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17. </w:t>
      </w:r>
      <w:r w:rsidR="00422018" w:rsidRPr="0069098D">
        <w:rPr>
          <w:rFonts w:ascii="Garamond" w:hAnsi="Garamond"/>
          <w:sz w:val="24"/>
          <w:szCs w:val="24"/>
        </w:rPr>
        <w:t xml:space="preserve">“Instrument </w:t>
      </w:r>
      <w:r w:rsidR="00A0665C" w:rsidRPr="0069098D">
        <w:rPr>
          <w:rFonts w:ascii="Garamond" w:hAnsi="Garamond"/>
          <w:sz w:val="24"/>
          <w:szCs w:val="24"/>
        </w:rPr>
        <w:t>matës ligjërisht i kontrolluar” është</w:t>
      </w:r>
      <w:r w:rsidR="00422018" w:rsidRPr="0069098D">
        <w:rPr>
          <w:rFonts w:ascii="Garamond" w:hAnsi="Garamond"/>
          <w:sz w:val="24"/>
          <w:szCs w:val="24"/>
        </w:rPr>
        <w:t xml:space="preserve"> një instrument matës, i cili është në përputhje me kërkesat e veçanta të metrologjisë ligjore.</w:t>
      </w:r>
    </w:p>
    <w:p w14:paraId="5099B1C7" w14:textId="47CDAAA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18. </w:t>
      </w:r>
      <w:r w:rsidR="00422018" w:rsidRPr="0069098D">
        <w:rPr>
          <w:rFonts w:ascii="Garamond" w:hAnsi="Garamond"/>
          <w:sz w:val="24"/>
          <w:szCs w:val="24"/>
        </w:rPr>
        <w:t>“Ver</w:t>
      </w:r>
      <w:r w:rsidR="00A0665C" w:rsidRPr="0069098D">
        <w:rPr>
          <w:rFonts w:ascii="Garamond" w:hAnsi="Garamond"/>
          <w:sz w:val="24"/>
          <w:szCs w:val="24"/>
        </w:rPr>
        <w:t>ifikim i një instrumenti matës” është</w:t>
      </w:r>
      <w:r w:rsidR="00422018" w:rsidRPr="0069098D">
        <w:rPr>
          <w:rFonts w:ascii="Garamond" w:hAnsi="Garamond"/>
          <w:sz w:val="24"/>
          <w:szCs w:val="24"/>
        </w:rPr>
        <w:t xml:space="preserve"> procedura e vlerësimit të konformitetit (ndryshe nga vlerësimi i tipit),</w:t>
      </w:r>
      <w:r w:rsidR="0069098D" w:rsidRPr="0069098D">
        <w:rPr>
          <w:rFonts w:ascii="Garamond" w:hAnsi="Garamond"/>
          <w:sz w:val="24"/>
          <w:szCs w:val="24"/>
        </w:rPr>
        <w:t xml:space="preserve"> </w:t>
      </w:r>
      <w:r w:rsidR="00422018" w:rsidRPr="0069098D">
        <w:rPr>
          <w:rFonts w:ascii="Garamond" w:hAnsi="Garamond"/>
          <w:sz w:val="24"/>
          <w:szCs w:val="24"/>
        </w:rPr>
        <w:t>e cila rezulton në vendosjen e shenjës së verifikimit</w:t>
      </w:r>
      <w:r w:rsidR="0069098D" w:rsidRPr="0069098D">
        <w:rPr>
          <w:rFonts w:ascii="Garamond" w:hAnsi="Garamond"/>
          <w:sz w:val="24"/>
          <w:szCs w:val="24"/>
        </w:rPr>
        <w:t xml:space="preserve"> </w:t>
      </w:r>
      <w:r w:rsidR="00422018" w:rsidRPr="0069098D">
        <w:rPr>
          <w:rFonts w:ascii="Garamond" w:hAnsi="Garamond"/>
          <w:sz w:val="24"/>
          <w:szCs w:val="24"/>
        </w:rPr>
        <w:t>dhe/ose lëshimin e</w:t>
      </w:r>
      <w:r w:rsidR="0069098D" w:rsidRPr="0069098D">
        <w:rPr>
          <w:rFonts w:ascii="Garamond" w:hAnsi="Garamond"/>
          <w:sz w:val="24"/>
          <w:szCs w:val="24"/>
        </w:rPr>
        <w:t xml:space="preserve"> </w:t>
      </w:r>
      <w:r w:rsidR="00422018" w:rsidRPr="0069098D">
        <w:rPr>
          <w:rFonts w:ascii="Garamond" w:hAnsi="Garamond"/>
          <w:sz w:val="24"/>
          <w:szCs w:val="24"/>
        </w:rPr>
        <w:t>certifikatës së verifikimit.</w:t>
      </w:r>
    </w:p>
    <w:p w14:paraId="5099B1C8"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19. </w:t>
      </w:r>
      <w:r w:rsidR="00422018" w:rsidRPr="0069098D">
        <w:rPr>
          <w:rFonts w:ascii="Garamond" w:hAnsi="Garamond"/>
          <w:sz w:val="24"/>
          <w:szCs w:val="24"/>
        </w:rPr>
        <w:t xml:space="preserve">“Verifikim fillestar i </w:t>
      </w:r>
      <w:r w:rsidR="00A0665C" w:rsidRPr="0069098D">
        <w:rPr>
          <w:rFonts w:ascii="Garamond" w:hAnsi="Garamond"/>
          <w:sz w:val="24"/>
          <w:szCs w:val="24"/>
        </w:rPr>
        <w:t>instrumentit matës” është</w:t>
      </w:r>
      <w:r w:rsidR="00422018" w:rsidRPr="0069098D">
        <w:rPr>
          <w:rFonts w:ascii="Garamond" w:hAnsi="Garamond"/>
          <w:sz w:val="24"/>
          <w:szCs w:val="24"/>
        </w:rPr>
        <w:t xml:space="preserve"> verifikimi i një instrumenti matës që nuk është verifikuar më parë.</w:t>
      </w:r>
    </w:p>
    <w:p w14:paraId="5099B1C9"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20. </w:t>
      </w:r>
      <w:r w:rsidR="00A0665C" w:rsidRPr="0069098D">
        <w:rPr>
          <w:rFonts w:ascii="Garamond" w:hAnsi="Garamond"/>
          <w:sz w:val="24"/>
          <w:szCs w:val="24"/>
        </w:rPr>
        <w:t>“Verifikim pasardhës” është</w:t>
      </w:r>
      <w:r w:rsidR="00422018" w:rsidRPr="0069098D">
        <w:rPr>
          <w:rFonts w:ascii="Garamond" w:hAnsi="Garamond"/>
          <w:sz w:val="24"/>
          <w:szCs w:val="24"/>
        </w:rPr>
        <w:t xml:space="preserve"> verifikimi i instrumentit matës pas një verifikimi të mëparshëm. </w:t>
      </w:r>
    </w:p>
    <w:p w14:paraId="5099B1CA"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21. </w:t>
      </w:r>
      <w:r w:rsidR="00422018" w:rsidRPr="0069098D">
        <w:rPr>
          <w:rFonts w:ascii="Garamond" w:hAnsi="Garamond"/>
          <w:sz w:val="24"/>
          <w:szCs w:val="24"/>
        </w:rPr>
        <w:t>“Ver</w:t>
      </w:r>
      <w:r w:rsidR="00A0665C" w:rsidRPr="0069098D">
        <w:rPr>
          <w:rFonts w:ascii="Garamond" w:hAnsi="Garamond"/>
          <w:sz w:val="24"/>
          <w:szCs w:val="24"/>
        </w:rPr>
        <w:t>ifikimi periodik i detyrueshëm” është</w:t>
      </w:r>
      <w:r w:rsidR="00422018" w:rsidRPr="0069098D">
        <w:rPr>
          <w:rFonts w:ascii="Garamond" w:hAnsi="Garamond"/>
          <w:sz w:val="24"/>
          <w:szCs w:val="24"/>
        </w:rPr>
        <w:t xml:space="preserve"> verifikimi i një instrumenti matës pas verifikimit të mëparshëm, që kryhet periodikisht, në intervale kohe të përcaktuara</w:t>
      </w:r>
      <w:r w:rsidR="00A0665C" w:rsidRPr="0069098D">
        <w:rPr>
          <w:rFonts w:ascii="Garamond" w:hAnsi="Garamond"/>
          <w:sz w:val="24"/>
          <w:szCs w:val="24"/>
        </w:rPr>
        <w:t>,</w:t>
      </w:r>
      <w:r w:rsidR="00422018" w:rsidRPr="0069098D">
        <w:rPr>
          <w:rFonts w:ascii="Garamond" w:hAnsi="Garamond"/>
          <w:sz w:val="24"/>
          <w:szCs w:val="24"/>
        </w:rPr>
        <w:t xml:space="preserve"> në përputhje me këtë ligj dhe procedurat e vendosura nga aktet rregullatore përkatëse.</w:t>
      </w:r>
    </w:p>
    <w:p w14:paraId="5099B1CB"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22. </w:t>
      </w:r>
      <w:r w:rsidR="00422018" w:rsidRPr="0069098D">
        <w:rPr>
          <w:rFonts w:ascii="Garamond" w:hAnsi="Garamond"/>
          <w:sz w:val="24"/>
          <w:szCs w:val="24"/>
        </w:rPr>
        <w:t>“Verifikim jas</w:t>
      </w:r>
      <w:r w:rsidR="00A0665C" w:rsidRPr="0069098D">
        <w:rPr>
          <w:rFonts w:ascii="Garamond" w:hAnsi="Garamond"/>
          <w:sz w:val="24"/>
          <w:szCs w:val="24"/>
        </w:rPr>
        <w:t>htë radhe i instrumentit matës” është</w:t>
      </w:r>
      <w:r w:rsidR="00422018" w:rsidRPr="0069098D">
        <w:rPr>
          <w:rFonts w:ascii="Garamond" w:hAnsi="Garamond"/>
          <w:sz w:val="24"/>
          <w:szCs w:val="24"/>
        </w:rPr>
        <w:t xml:space="preserve"> një verifikim i kryer pas rimodelimit, eliminimit të mosfunksionimeve ose defekteve të tjera teknike (riparim) apo i kryer jashtë periudhës së verifikimit.</w:t>
      </w:r>
    </w:p>
    <w:p w14:paraId="5099B1CC"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23. </w:t>
      </w:r>
      <w:r w:rsidR="00A0665C" w:rsidRPr="0069098D">
        <w:rPr>
          <w:rFonts w:ascii="Garamond" w:hAnsi="Garamond"/>
          <w:sz w:val="24"/>
          <w:szCs w:val="24"/>
        </w:rPr>
        <w:t>“Ekspertiza metrologjike” është</w:t>
      </w:r>
      <w:r w:rsidR="00422018" w:rsidRPr="0069098D">
        <w:rPr>
          <w:rFonts w:ascii="Garamond" w:hAnsi="Garamond"/>
          <w:sz w:val="24"/>
          <w:szCs w:val="24"/>
        </w:rPr>
        <w:t xml:space="preserve"> testim i jashtëzakonshëm dhe matje zyrtare e një instrumenti matës në bazë të një vendimi gjykate, kur rezulton e nevojshme për </w:t>
      </w:r>
      <w:r w:rsidR="00A0665C" w:rsidRPr="0069098D">
        <w:rPr>
          <w:rFonts w:ascii="Garamond" w:hAnsi="Garamond"/>
          <w:sz w:val="24"/>
          <w:szCs w:val="24"/>
        </w:rPr>
        <w:t xml:space="preserve">zgjidhjen e </w:t>
      </w:r>
      <w:r w:rsidR="00A86B4B" w:rsidRPr="0069098D">
        <w:rPr>
          <w:rFonts w:ascii="Garamond" w:hAnsi="Garamond"/>
          <w:sz w:val="24"/>
          <w:szCs w:val="24"/>
        </w:rPr>
        <w:t>mosmarrëveshjeve për shërbimet</w:t>
      </w:r>
      <w:r w:rsidR="00422018" w:rsidRPr="0069098D">
        <w:rPr>
          <w:rFonts w:ascii="Garamond" w:hAnsi="Garamond"/>
          <w:sz w:val="24"/>
          <w:szCs w:val="24"/>
        </w:rPr>
        <w:t xml:space="preserve"> objekt i këtij ligji.</w:t>
      </w:r>
    </w:p>
    <w:p w14:paraId="5099B1CD"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24. </w:t>
      </w:r>
      <w:r w:rsidR="00A0665C" w:rsidRPr="0069098D">
        <w:rPr>
          <w:rFonts w:ascii="Garamond" w:hAnsi="Garamond"/>
          <w:sz w:val="24"/>
          <w:szCs w:val="24"/>
        </w:rPr>
        <w:t>“Autorizim” është</w:t>
      </w:r>
      <w:r w:rsidR="00422018" w:rsidRPr="0069098D">
        <w:rPr>
          <w:rFonts w:ascii="Garamond" w:hAnsi="Garamond"/>
          <w:sz w:val="24"/>
          <w:szCs w:val="24"/>
        </w:rPr>
        <w:t xml:space="preserve"> një nga format e dhënies </w:t>
      </w:r>
      <w:r w:rsidR="00A0665C" w:rsidRPr="0069098D">
        <w:rPr>
          <w:rFonts w:ascii="Garamond" w:hAnsi="Garamond"/>
          <w:sz w:val="24"/>
          <w:szCs w:val="24"/>
        </w:rPr>
        <w:t>së t</w:t>
      </w:r>
      <w:r w:rsidR="00422018" w:rsidRPr="0069098D">
        <w:rPr>
          <w:rFonts w:ascii="Garamond" w:hAnsi="Garamond"/>
          <w:sz w:val="24"/>
          <w:szCs w:val="24"/>
        </w:rPr>
        <w:t>ë drejtës për të kryer verifikim të instrumenteve</w:t>
      </w:r>
      <w:r w:rsidR="00D52286" w:rsidRPr="0069098D">
        <w:rPr>
          <w:rFonts w:ascii="Garamond" w:hAnsi="Garamond"/>
          <w:sz w:val="24"/>
          <w:szCs w:val="24"/>
        </w:rPr>
        <w:t xml:space="preserve"> matëse në sferën e detyrueshme</w:t>
      </w:r>
      <w:r w:rsidR="00422018" w:rsidRPr="0069098D">
        <w:rPr>
          <w:rFonts w:ascii="Garamond" w:hAnsi="Garamond"/>
          <w:sz w:val="24"/>
          <w:szCs w:val="24"/>
        </w:rPr>
        <w:t xml:space="preserve"> subjekteve private, vendase ose të huaja, që kryejnë veprimtari në Republikën e Shqipërisë.</w:t>
      </w:r>
    </w:p>
    <w:p w14:paraId="5099B1CE"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25. </w:t>
      </w:r>
      <w:r w:rsidR="00422018" w:rsidRPr="0069098D">
        <w:rPr>
          <w:rFonts w:ascii="Garamond" w:hAnsi="Garamond"/>
          <w:sz w:val="24"/>
          <w:szCs w:val="24"/>
        </w:rPr>
        <w:t>“C</w:t>
      </w:r>
      <w:r w:rsidR="00D52286" w:rsidRPr="0069098D">
        <w:rPr>
          <w:rFonts w:ascii="Garamond" w:hAnsi="Garamond"/>
          <w:sz w:val="24"/>
          <w:szCs w:val="24"/>
        </w:rPr>
        <w:t>ertifikim” është</w:t>
      </w:r>
      <w:r w:rsidR="00822540" w:rsidRPr="0069098D">
        <w:rPr>
          <w:rFonts w:ascii="Garamond" w:hAnsi="Garamond"/>
          <w:sz w:val="24"/>
          <w:szCs w:val="24"/>
        </w:rPr>
        <w:t xml:space="preserve"> dokumenti, i cili l</w:t>
      </w:r>
      <w:r w:rsidR="00422018" w:rsidRPr="0069098D">
        <w:rPr>
          <w:rFonts w:ascii="Garamond" w:hAnsi="Garamond"/>
          <w:sz w:val="24"/>
          <w:szCs w:val="24"/>
        </w:rPr>
        <w:t>ë</w:t>
      </w:r>
      <w:r w:rsidR="00A86B4B" w:rsidRPr="0069098D">
        <w:rPr>
          <w:rFonts w:ascii="Garamond" w:hAnsi="Garamond"/>
          <w:sz w:val="24"/>
          <w:szCs w:val="24"/>
        </w:rPr>
        <w:t>shohet nga trupat e autorizuara</w:t>
      </w:r>
      <w:r w:rsidR="00422018" w:rsidRPr="0069098D">
        <w:rPr>
          <w:rFonts w:ascii="Garamond" w:hAnsi="Garamond"/>
          <w:sz w:val="24"/>
          <w:szCs w:val="24"/>
        </w:rPr>
        <w:t xml:space="preserve"> në një nga format e parashikuara në legj</w:t>
      </w:r>
      <w:r w:rsidR="00D52286" w:rsidRPr="0069098D">
        <w:rPr>
          <w:rFonts w:ascii="Garamond" w:hAnsi="Garamond"/>
          <w:sz w:val="24"/>
          <w:szCs w:val="24"/>
        </w:rPr>
        <w:t>islacionin në fuqi, për</w:t>
      </w:r>
      <w:r w:rsidR="00422018" w:rsidRPr="0069098D">
        <w:rPr>
          <w:rFonts w:ascii="Garamond" w:hAnsi="Garamond"/>
          <w:sz w:val="24"/>
          <w:szCs w:val="24"/>
        </w:rPr>
        <w:t xml:space="preserve"> produktet, proceset, sistemet ose personat.</w:t>
      </w:r>
    </w:p>
    <w:p w14:paraId="5099B1CF"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26. </w:t>
      </w:r>
      <w:r w:rsidR="00422018" w:rsidRPr="0069098D">
        <w:rPr>
          <w:rFonts w:ascii="Garamond" w:hAnsi="Garamond"/>
          <w:sz w:val="24"/>
          <w:szCs w:val="24"/>
        </w:rPr>
        <w:t>“Par</w:t>
      </w:r>
      <w:r w:rsidR="00F05D9B" w:rsidRPr="0069098D">
        <w:rPr>
          <w:rFonts w:ascii="Garamond" w:hAnsi="Garamond"/>
          <w:sz w:val="24"/>
          <w:szCs w:val="24"/>
        </w:rPr>
        <w:t>apaketim” është</w:t>
      </w:r>
      <w:r w:rsidR="00422018" w:rsidRPr="0069098D">
        <w:rPr>
          <w:rFonts w:ascii="Garamond" w:hAnsi="Garamond"/>
          <w:sz w:val="24"/>
          <w:szCs w:val="24"/>
        </w:rPr>
        <w:t xml:space="preserve"> kombinimi i një produkti d</w:t>
      </w:r>
      <w:r w:rsidR="00A86B4B" w:rsidRPr="0069098D">
        <w:rPr>
          <w:rFonts w:ascii="Garamond" w:hAnsi="Garamond"/>
          <w:sz w:val="24"/>
          <w:szCs w:val="24"/>
        </w:rPr>
        <w:t>he një paketimi individual me</w:t>
      </w:r>
      <w:r w:rsidR="00422018" w:rsidRPr="0069098D">
        <w:rPr>
          <w:rFonts w:ascii="Garamond" w:hAnsi="Garamond"/>
          <w:sz w:val="24"/>
          <w:szCs w:val="24"/>
        </w:rPr>
        <w:t xml:space="preserve"> të cilin është parapaketuar. N</w:t>
      </w:r>
      <w:r w:rsidR="0040032A" w:rsidRPr="0069098D">
        <w:rPr>
          <w:rFonts w:ascii="Garamond" w:hAnsi="Garamond"/>
          <w:sz w:val="24"/>
          <w:szCs w:val="24"/>
        </w:rPr>
        <w:t>jë produkt është i parapaketuar</w:t>
      </w:r>
      <w:r w:rsidR="00422018" w:rsidRPr="0069098D">
        <w:rPr>
          <w:rFonts w:ascii="Garamond" w:hAnsi="Garamond"/>
          <w:sz w:val="24"/>
          <w:szCs w:val="24"/>
        </w:rPr>
        <w:t xml:space="preserve"> kur ai vendoset në një paketim, të çfarëdo natyre qoftë, pa qenë blerësi prezent, dhe sasia e produktit që përmbahet në paketim ka një vlerë të paracaktuar dhe nuk mund të ndryshohet pa u hapur paketimi ose pa iu nënshtruar n</w:t>
      </w:r>
      <w:r w:rsidR="0040032A" w:rsidRPr="0069098D">
        <w:rPr>
          <w:rFonts w:ascii="Garamond" w:hAnsi="Garamond"/>
          <w:sz w:val="24"/>
          <w:szCs w:val="24"/>
        </w:rPr>
        <w:t>jë modifikimi të perceptueshëm.</w:t>
      </w:r>
    </w:p>
    <w:p w14:paraId="5099B1D0" w14:textId="63A9AC62"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27. </w:t>
      </w:r>
      <w:r w:rsidR="00A86B4B" w:rsidRPr="0069098D">
        <w:rPr>
          <w:rFonts w:ascii="Garamond" w:hAnsi="Garamond"/>
          <w:sz w:val="24"/>
          <w:szCs w:val="24"/>
        </w:rPr>
        <w:t>“Shishe</w:t>
      </w:r>
      <w:r w:rsidR="0040032A" w:rsidRPr="0069098D">
        <w:rPr>
          <w:rFonts w:ascii="Garamond" w:hAnsi="Garamond"/>
          <w:sz w:val="24"/>
          <w:szCs w:val="24"/>
        </w:rPr>
        <w:t xml:space="preserve"> si enë matëse” është </w:t>
      </w:r>
      <w:r w:rsidR="00422018" w:rsidRPr="0069098D">
        <w:rPr>
          <w:rFonts w:ascii="Garamond" w:hAnsi="Garamond"/>
          <w:sz w:val="24"/>
          <w:szCs w:val="24"/>
        </w:rPr>
        <w:t xml:space="preserve">çfarëdo </w:t>
      </w:r>
      <w:r w:rsidR="0040266F" w:rsidRPr="0069098D">
        <w:rPr>
          <w:rFonts w:ascii="Garamond" w:hAnsi="Garamond"/>
          <w:sz w:val="24"/>
          <w:szCs w:val="24"/>
        </w:rPr>
        <w:t>kontejneri</w:t>
      </w:r>
      <w:r w:rsidR="00422018" w:rsidRPr="0069098D">
        <w:rPr>
          <w:rFonts w:ascii="Garamond" w:hAnsi="Garamond"/>
          <w:sz w:val="24"/>
          <w:szCs w:val="24"/>
        </w:rPr>
        <w:t xml:space="preserve"> i bërë prej qelqi ose </w:t>
      </w:r>
      <w:r w:rsidR="00A86B4B" w:rsidRPr="0069098D">
        <w:rPr>
          <w:rFonts w:ascii="Garamond" w:hAnsi="Garamond"/>
          <w:sz w:val="24"/>
          <w:szCs w:val="24"/>
        </w:rPr>
        <w:t xml:space="preserve">prej </w:t>
      </w:r>
      <w:r w:rsidR="00422018" w:rsidRPr="0069098D">
        <w:rPr>
          <w:rFonts w:ascii="Garamond" w:hAnsi="Garamond"/>
          <w:sz w:val="24"/>
          <w:szCs w:val="24"/>
        </w:rPr>
        <w:t>ndonjë materiali tjetër, që ka një fortësi dhe qëndrueshmëri të tillë</w:t>
      </w:r>
      <w:r w:rsidR="0040032A" w:rsidRPr="0069098D">
        <w:rPr>
          <w:rFonts w:ascii="Garamond" w:hAnsi="Garamond"/>
          <w:sz w:val="24"/>
          <w:szCs w:val="24"/>
        </w:rPr>
        <w:t xml:space="preserve"> </w:t>
      </w:r>
      <w:r w:rsidR="00422018" w:rsidRPr="0069098D">
        <w:rPr>
          <w:rFonts w:ascii="Garamond" w:hAnsi="Garamond"/>
          <w:sz w:val="24"/>
          <w:szCs w:val="24"/>
        </w:rPr>
        <w:t>për të ofruar të njëjtat garanci metrologjike si qelqi, i taposur apo i projektuar për t’u taposur, që destinohet për magazinim, transp</w:t>
      </w:r>
      <w:r w:rsidR="0040032A" w:rsidRPr="0069098D">
        <w:rPr>
          <w:rFonts w:ascii="Garamond" w:hAnsi="Garamond"/>
          <w:sz w:val="24"/>
          <w:szCs w:val="24"/>
        </w:rPr>
        <w:t>ort ose shpërndarje të lëngjeve</w:t>
      </w:r>
      <w:r w:rsidR="00422018" w:rsidRPr="0069098D">
        <w:rPr>
          <w:rFonts w:ascii="Garamond" w:hAnsi="Garamond"/>
          <w:sz w:val="24"/>
          <w:szCs w:val="24"/>
        </w:rPr>
        <w:t xml:space="preserve"> e që ka karakteristika metrologjike (karakteristika të projektimit dhe unif</w:t>
      </w:r>
      <w:r w:rsidR="0040032A" w:rsidRPr="0069098D">
        <w:rPr>
          <w:rFonts w:ascii="Garamond" w:hAnsi="Garamond"/>
          <w:sz w:val="24"/>
          <w:szCs w:val="24"/>
        </w:rPr>
        <w:t>ormitet të prodhuesit) të tilla</w:t>
      </w:r>
      <w:r w:rsidR="00422018" w:rsidRPr="0069098D">
        <w:rPr>
          <w:rFonts w:ascii="Garamond" w:hAnsi="Garamond"/>
          <w:sz w:val="24"/>
          <w:szCs w:val="24"/>
        </w:rPr>
        <w:t xml:space="preserve"> që mu</w:t>
      </w:r>
      <w:r w:rsidR="0040032A" w:rsidRPr="0069098D">
        <w:rPr>
          <w:rFonts w:ascii="Garamond" w:hAnsi="Garamond"/>
          <w:sz w:val="24"/>
          <w:szCs w:val="24"/>
        </w:rPr>
        <w:t>nd të përdoren si shishe matëse</w:t>
      </w:r>
      <w:r w:rsidR="00422018" w:rsidRPr="0069098D">
        <w:rPr>
          <w:rFonts w:ascii="Garamond" w:hAnsi="Garamond"/>
          <w:sz w:val="24"/>
          <w:szCs w:val="24"/>
        </w:rPr>
        <w:t xml:space="preserve"> kur ato mbushen deri në një nivel specifik ose një përqindje të specifikuar të k</w:t>
      </w:r>
      <w:r w:rsidR="0040032A" w:rsidRPr="0069098D">
        <w:rPr>
          <w:rFonts w:ascii="Garamond" w:hAnsi="Garamond"/>
          <w:sz w:val="24"/>
          <w:szCs w:val="24"/>
        </w:rPr>
        <w:t>apacitetit të tyre deri në buzë</w:t>
      </w:r>
      <w:r w:rsidR="00422018" w:rsidRPr="0069098D">
        <w:rPr>
          <w:rFonts w:ascii="Garamond" w:hAnsi="Garamond"/>
          <w:sz w:val="24"/>
          <w:szCs w:val="24"/>
        </w:rPr>
        <w:t xml:space="preserve"> dhe përmbajtja e tyre mund të matet </w:t>
      </w:r>
      <w:r w:rsidR="0040032A" w:rsidRPr="0069098D">
        <w:rPr>
          <w:rFonts w:ascii="Garamond" w:hAnsi="Garamond"/>
          <w:sz w:val="24"/>
          <w:szCs w:val="24"/>
        </w:rPr>
        <w:t xml:space="preserve">me një saktësi të mjaftueshme </w:t>
      </w:r>
      <w:r w:rsidR="00422018" w:rsidRPr="0069098D">
        <w:rPr>
          <w:rFonts w:ascii="Garamond" w:hAnsi="Garamond"/>
          <w:sz w:val="24"/>
          <w:szCs w:val="24"/>
        </w:rPr>
        <w:t xml:space="preserve">e që ka kapacitet nominal nga 0,05 deri në 5 litra. </w:t>
      </w:r>
    </w:p>
    <w:p w14:paraId="5099B1D1"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28. </w:t>
      </w:r>
      <w:r w:rsidR="003470B4" w:rsidRPr="0069098D">
        <w:rPr>
          <w:rFonts w:ascii="Garamond" w:hAnsi="Garamond"/>
          <w:sz w:val="24"/>
          <w:szCs w:val="24"/>
        </w:rPr>
        <w:t>“Inspektimi metrologjik” është</w:t>
      </w:r>
      <w:r w:rsidR="00422018" w:rsidRPr="0069098D">
        <w:rPr>
          <w:rFonts w:ascii="Garamond" w:hAnsi="Garamond"/>
          <w:sz w:val="24"/>
          <w:szCs w:val="24"/>
        </w:rPr>
        <w:t xml:space="preserve"> procesi i ekzaminimit të një produkti apo procesi dhe përcaktimi i përputhshmërisë së tij me kërkesat specifike ose, sipas gjykimit profesional, me kërkesat e përgjithshme.</w:t>
      </w:r>
    </w:p>
    <w:p w14:paraId="5099B1D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087DA9" w:rsidRPr="0069098D">
        <w:rPr>
          <w:rFonts w:ascii="Garamond" w:hAnsi="Garamond"/>
          <w:sz w:val="24"/>
          <w:szCs w:val="24"/>
        </w:rPr>
        <w:t xml:space="preserve">9. </w:t>
      </w:r>
      <w:r w:rsidR="003470B4" w:rsidRPr="0069098D">
        <w:rPr>
          <w:rFonts w:ascii="Garamond" w:hAnsi="Garamond"/>
          <w:sz w:val="24"/>
          <w:szCs w:val="24"/>
        </w:rPr>
        <w:t xml:space="preserve">“Matje zyrtare” është </w:t>
      </w:r>
      <w:r w:rsidRPr="0069098D">
        <w:rPr>
          <w:rFonts w:ascii="Garamond" w:hAnsi="Garamond"/>
          <w:sz w:val="24"/>
          <w:szCs w:val="24"/>
        </w:rPr>
        <w:t xml:space="preserve">çdo matje e kryer nga Drejtoria e Përgjithshme e Metrologjisë ose nga persona juridikë privatë të autorizuar me një nga format e parashikuara në legjislacionin në </w:t>
      </w:r>
      <w:r w:rsidRPr="0069098D">
        <w:rPr>
          <w:rFonts w:ascii="Garamond" w:hAnsi="Garamond"/>
          <w:sz w:val="24"/>
          <w:szCs w:val="24"/>
        </w:rPr>
        <w:lastRenderedPageBreak/>
        <w:t>fuqi. Matja zyrtare përdoret si evidencë e besueshme në procedurat dhe vendimmarrjet e organizmave qeveritarë apo të gjykatave.</w:t>
      </w:r>
    </w:p>
    <w:p w14:paraId="5099B1D3"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30. </w:t>
      </w:r>
      <w:r w:rsidR="00422018" w:rsidRPr="0069098D">
        <w:rPr>
          <w:rFonts w:ascii="Garamond" w:hAnsi="Garamond"/>
          <w:sz w:val="24"/>
          <w:szCs w:val="24"/>
        </w:rPr>
        <w:t>“Miratim i</w:t>
      </w:r>
      <w:r w:rsidR="0033760B" w:rsidRPr="0069098D">
        <w:rPr>
          <w:rFonts w:ascii="Garamond" w:hAnsi="Garamond"/>
          <w:sz w:val="24"/>
          <w:szCs w:val="24"/>
        </w:rPr>
        <w:t xml:space="preserve"> tipit të instrumenteve matëse” është vendim</w:t>
      </w:r>
      <w:r w:rsidR="00422018" w:rsidRPr="0069098D">
        <w:rPr>
          <w:rFonts w:ascii="Garamond" w:hAnsi="Garamond"/>
          <w:sz w:val="24"/>
          <w:szCs w:val="24"/>
        </w:rPr>
        <w:t xml:space="preserve"> i bazuar në raportin e vlerësimit të tipit, nëse tipi i një instrumenti matës përputhet me kërkesat përkatëse ligjore, i cili konkludohet me lëshimin e certifikatës së miratimit të tipit.</w:t>
      </w:r>
    </w:p>
    <w:p w14:paraId="5099B1D4"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31. </w:t>
      </w:r>
      <w:r w:rsidR="0033760B" w:rsidRPr="0069098D">
        <w:rPr>
          <w:rFonts w:ascii="Garamond" w:hAnsi="Garamond"/>
          <w:sz w:val="24"/>
          <w:szCs w:val="24"/>
        </w:rPr>
        <w:t>“Vendosja në treg” është</w:t>
      </w:r>
      <w:r w:rsidR="00422018" w:rsidRPr="0069098D">
        <w:rPr>
          <w:rFonts w:ascii="Garamond" w:hAnsi="Garamond"/>
          <w:sz w:val="24"/>
          <w:szCs w:val="24"/>
        </w:rPr>
        <w:t xml:space="preserve"> vënia për herë të parë në treg e një instrumenti matës ose një parapaketimi. </w:t>
      </w:r>
    </w:p>
    <w:p w14:paraId="5099B1D5"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32. </w:t>
      </w:r>
      <w:r w:rsidR="00246A37" w:rsidRPr="0069098D">
        <w:rPr>
          <w:rFonts w:ascii="Garamond" w:hAnsi="Garamond"/>
          <w:sz w:val="24"/>
          <w:szCs w:val="24"/>
        </w:rPr>
        <w:t>“Paketues” është</w:t>
      </w:r>
      <w:r w:rsidR="00422018" w:rsidRPr="0069098D">
        <w:rPr>
          <w:rFonts w:ascii="Garamond" w:hAnsi="Garamond"/>
          <w:sz w:val="24"/>
          <w:szCs w:val="24"/>
        </w:rPr>
        <w:t xml:space="preserve"> çdo person fizik ose juridik i regjistruar në Shqipëri, përgjegjës për paketimin.</w:t>
      </w:r>
    </w:p>
    <w:p w14:paraId="5099B1D6"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33. </w:t>
      </w:r>
      <w:r w:rsidR="00422018" w:rsidRPr="0069098D">
        <w:rPr>
          <w:rFonts w:ascii="Garamond" w:hAnsi="Garamond"/>
          <w:sz w:val="24"/>
          <w:szCs w:val="24"/>
        </w:rPr>
        <w:t>“Etalon se</w:t>
      </w:r>
      <w:r w:rsidR="00246A37" w:rsidRPr="0069098D">
        <w:rPr>
          <w:rFonts w:ascii="Garamond" w:hAnsi="Garamond"/>
          <w:sz w:val="24"/>
          <w:szCs w:val="24"/>
        </w:rPr>
        <w:t>kondar” është</w:t>
      </w:r>
      <w:r w:rsidR="00422018" w:rsidRPr="0069098D">
        <w:rPr>
          <w:rFonts w:ascii="Garamond" w:hAnsi="Garamond"/>
          <w:sz w:val="24"/>
          <w:szCs w:val="24"/>
        </w:rPr>
        <w:t xml:space="preserve"> instrument matës i siguruar nëpërmjet kalibrimit. </w:t>
      </w:r>
    </w:p>
    <w:p w14:paraId="5099B1D7" w14:textId="77777777" w:rsidR="00422018" w:rsidRPr="0069098D" w:rsidRDefault="00087DA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34. </w:t>
      </w:r>
      <w:r w:rsidR="00246A37" w:rsidRPr="0069098D">
        <w:rPr>
          <w:rFonts w:ascii="Garamond" w:hAnsi="Garamond"/>
          <w:sz w:val="24"/>
          <w:szCs w:val="24"/>
        </w:rPr>
        <w:t>“Regjimi automatik”</w:t>
      </w:r>
      <w:r w:rsidR="00422018" w:rsidRPr="0069098D">
        <w:rPr>
          <w:rFonts w:ascii="Garamond" w:hAnsi="Garamond"/>
          <w:sz w:val="24"/>
          <w:szCs w:val="24"/>
        </w:rPr>
        <w:t xml:space="preserve"> përfaqëson sigurimin dhe certifikimin metr</w:t>
      </w:r>
      <w:r w:rsidR="00A86B4B" w:rsidRPr="0069098D">
        <w:rPr>
          <w:rFonts w:ascii="Garamond" w:hAnsi="Garamond"/>
          <w:sz w:val="24"/>
          <w:szCs w:val="24"/>
        </w:rPr>
        <w:t>ologjik të tërësisë së kushteve</w:t>
      </w:r>
      <w:r w:rsidR="00422018" w:rsidRPr="0069098D">
        <w:rPr>
          <w:rFonts w:ascii="Garamond" w:hAnsi="Garamond"/>
          <w:sz w:val="24"/>
          <w:szCs w:val="24"/>
        </w:rPr>
        <w:t xml:space="preserve"> në të cilat kryhet transferimi automatik i rezultateve të siguruara nga një instrument matës ligjërisht i kontrolluar. </w:t>
      </w:r>
    </w:p>
    <w:p w14:paraId="5099B1D8" w14:textId="77777777" w:rsidR="00422018" w:rsidRPr="0069098D" w:rsidRDefault="00422018" w:rsidP="00BD0CF5">
      <w:pPr>
        <w:spacing w:after="0" w:line="240" w:lineRule="auto"/>
        <w:ind w:firstLine="284"/>
        <w:jc w:val="both"/>
        <w:rPr>
          <w:rFonts w:ascii="Garamond" w:hAnsi="Garamond"/>
          <w:sz w:val="24"/>
          <w:szCs w:val="24"/>
        </w:rPr>
      </w:pPr>
    </w:p>
    <w:p w14:paraId="5099B1D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w:t>
      </w:r>
    </w:p>
    <w:p w14:paraId="5099B1D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Vënia në dispozicion e rezultateve të matjeve</w:t>
      </w:r>
    </w:p>
    <w:p w14:paraId="5099B1DC" w14:textId="77777777" w:rsidR="00422018" w:rsidRPr="0069098D" w:rsidRDefault="00422018" w:rsidP="00BD0CF5">
      <w:pPr>
        <w:spacing w:after="0" w:line="240" w:lineRule="auto"/>
        <w:ind w:firstLine="284"/>
        <w:jc w:val="both"/>
        <w:rPr>
          <w:rFonts w:ascii="Garamond" w:hAnsi="Garamond"/>
          <w:b/>
          <w:sz w:val="24"/>
          <w:szCs w:val="24"/>
        </w:rPr>
      </w:pPr>
    </w:p>
    <w:p w14:paraId="5099B1DD"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Rezultatet e matjeve, të kryera me kërkesë të organizmave qeveritarë ose që </w:t>
      </w:r>
      <w:r w:rsidR="005A6E5C" w:rsidRPr="0069098D">
        <w:rPr>
          <w:rFonts w:ascii="Garamond" w:hAnsi="Garamond"/>
          <w:sz w:val="24"/>
          <w:szCs w:val="24"/>
        </w:rPr>
        <w:t>u</w:t>
      </w:r>
      <w:r w:rsidRPr="0069098D">
        <w:rPr>
          <w:rFonts w:ascii="Garamond" w:hAnsi="Garamond"/>
          <w:sz w:val="24"/>
          <w:szCs w:val="24"/>
        </w:rPr>
        <w:t xml:space="preserve"> shërbejnë nevojave të institucioneve shtetë</w:t>
      </w:r>
      <w:r w:rsidR="005A6E5C" w:rsidRPr="0069098D">
        <w:rPr>
          <w:rFonts w:ascii="Garamond" w:hAnsi="Garamond"/>
          <w:sz w:val="24"/>
          <w:szCs w:val="24"/>
        </w:rPr>
        <w:t>rore në Republikën e Shqipërisë</w:t>
      </w:r>
      <w:r w:rsidRPr="0069098D">
        <w:rPr>
          <w:rFonts w:ascii="Garamond" w:hAnsi="Garamond"/>
          <w:sz w:val="24"/>
          <w:szCs w:val="24"/>
        </w:rPr>
        <w:t xml:space="preserve"> dhe që kanë lidhje me transaksionet zyrtare, kujdesin shëndetësor, mbrojtjen e mjedisit, rendin publik, sigurinë dhe mbrojtjen e konsumatorit, vihen në dispozicion të personave juridikë dhe fizikë kërkues, në përputhje me legjislacionin në f</w:t>
      </w:r>
      <w:r w:rsidR="00486172" w:rsidRPr="0069098D">
        <w:rPr>
          <w:rFonts w:ascii="Garamond" w:hAnsi="Garamond"/>
          <w:sz w:val="24"/>
          <w:szCs w:val="24"/>
        </w:rPr>
        <w:t>uqi për të drejtën e informimit</w:t>
      </w:r>
      <w:r w:rsidRPr="0069098D">
        <w:rPr>
          <w:rFonts w:ascii="Garamond" w:hAnsi="Garamond"/>
          <w:sz w:val="24"/>
          <w:szCs w:val="24"/>
        </w:rPr>
        <w:t>.</w:t>
      </w:r>
    </w:p>
    <w:p w14:paraId="5099B1DE" w14:textId="77777777" w:rsidR="00422018" w:rsidRPr="0069098D" w:rsidRDefault="00422018" w:rsidP="00BD0CF5">
      <w:pPr>
        <w:spacing w:after="0" w:line="240" w:lineRule="auto"/>
        <w:ind w:firstLine="284"/>
        <w:jc w:val="both"/>
        <w:rPr>
          <w:rFonts w:ascii="Garamond" w:hAnsi="Garamond"/>
          <w:sz w:val="24"/>
          <w:szCs w:val="24"/>
        </w:rPr>
      </w:pPr>
    </w:p>
    <w:p w14:paraId="5099B1D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II</w:t>
      </w:r>
    </w:p>
    <w:p w14:paraId="5099B1E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ORGANIZIMI I SISTEMIT KOMBËTAR TË METROLOGJISË</w:t>
      </w:r>
    </w:p>
    <w:p w14:paraId="5099B1E2" w14:textId="77777777" w:rsidR="00422018" w:rsidRPr="0069098D" w:rsidRDefault="00422018" w:rsidP="00BD0CF5">
      <w:pPr>
        <w:spacing w:after="0" w:line="240" w:lineRule="auto"/>
        <w:ind w:firstLine="284"/>
        <w:jc w:val="center"/>
        <w:rPr>
          <w:rFonts w:ascii="Garamond" w:hAnsi="Garamond"/>
          <w:sz w:val="24"/>
          <w:szCs w:val="24"/>
        </w:rPr>
      </w:pPr>
    </w:p>
    <w:p w14:paraId="5099B1E3"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w:t>
      </w:r>
    </w:p>
    <w:p w14:paraId="5099B1E5"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Sistemi kombëtar i metrologjisë</w:t>
      </w:r>
    </w:p>
    <w:p w14:paraId="5099B1E6" w14:textId="77777777" w:rsidR="00422018" w:rsidRPr="0069098D" w:rsidRDefault="00422018" w:rsidP="00BD0CF5">
      <w:pPr>
        <w:spacing w:after="0" w:line="240" w:lineRule="auto"/>
        <w:ind w:firstLine="284"/>
        <w:jc w:val="both"/>
        <w:rPr>
          <w:rFonts w:ascii="Garamond" w:hAnsi="Garamond"/>
          <w:sz w:val="24"/>
          <w:szCs w:val="24"/>
        </w:rPr>
      </w:pPr>
    </w:p>
    <w:p w14:paraId="5099B1E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Sistemi kombëtar i metrologjisë përbëhet nga:</w:t>
      </w:r>
    </w:p>
    <w:p w14:paraId="5099B1E8"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ministria përgjegjëse për ekonominë;</w:t>
      </w:r>
    </w:p>
    <w:p w14:paraId="5099B1E9"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institucioni kombëtar shtetëror për metrologjinë/Drejtoria e Përgjithshme e Metrologjisë;</w:t>
      </w:r>
    </w:p>
    <w:p w14:paraId="5099B1EA"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laboratorët e autorizuar si mbajtës të etaloneve kombëtare dhe sekondare;</w:t>
      </w:r>
    </w:p>
    <w:p w14:paraId="5099B1EB" w14:textId="77777777" w:rsidR="00422018" w:rsidRPr="0069098D" w:rsidRDefault="00AF278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00422018" w:rsidRPr="0069098D">
        <w:rPr>
          <w:rFonts w:ascii="Garamond" w:hAnsi="Garamond"/>
          <w:sz w:val="24"/>
          <w:szCs w:val="24"/>
        </w:rPr>
        <w:t>personat juridikë privatë të autorizuar me një nga format e parashi</w:t>
      </w:r>
      <w:r w:rsidR="00587C71" w:rsidRPr="0069098D">
        <w:rPr>
          <w:rFonts w:ascii="Garamond" w:hAnsi="Garamond"/>
          <w:sz w:val="24"/>
          <w:szCs w:val="24"/>
        </w:rPr>
        <w:t>kuara në legjislacionin në fuqi</w:t>
      </w:r>
      <w:r w:rsidR="00422018" w:rsidRPr="0069098D">
        <w:rPr>
          <w:rFonts w:ascii="Garamond" w:hAnsi="Garamond"/>
          <w:sz w:val="24"/>
          <w:szCs w:val="24"/>
        </w:rPr>
        <w:t xml:space="preserve"> për të kryer shërbimet e parashikuara në këtë ligj;</w:t>
      </w:r>
    </w:p>
    <w:p w14:paraId="5099B1EC" w14:textId="7F4709E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40266F">
        <w:rPr>
          <w:rFonts w:ascii="Garamond" w:hAnsi="Garamond"/>
          <w:sz w:val="24"/>
          <w:szCs w:val="24"/>
        </w:rPr>
        <w:t xml:space="preserve"> </w:t>
      </w:r>
      <w:r w:rsidRPr="0069098D">
        <w:rPr>
          <w:rFonts w:ascii="Garamond" w:hAnsi="Garamond"/>
          <w:sz w:val="24"/>
          <w:szCs w:val="24"/>
        </w:rPr>
        <w:tab/>
        <w:t>personat juridikë të autorizuar nga Drejtoria</w:t>
      </w:r>
      <w:r w:rsidR="00AF2785" w:rsidRPr="0069098D">
        <w:rPr>
          <w:rFonts w:ascii="Garamond" w:hAnsi="Garamond"/>
          <w:sz w:val="24"/>
          <w:szCs w:val="24"/>
        </w:rPr>
        <w:t xml:space="preserve"> e Përgjithshme e Metrologjisë </w:t>
      </w:r>
      <w:r w:rsidRPr="0069098D">
        <w:rPr>
          <w:rFonts w:ascii="Garamond" w:hAnsi="Garamond"/>
          <w:sz w:val="24"/>
          <w:szCs w:val="24"/>
        </w:rPr>
        <w:t>për të kryer verifikim periodik të instrumenteve në metrologjinë ligjore, sipas dispozitave të këtij ligji;</w:t>
      </w:r>
    </w:p>
    <w:p w14:paraId="5099B1ED"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 personat juridikë dhe fizikë të autorizuar nga Drejtoria e</w:t>
      </w:r>
      <w:r w:rsidR="00587C71" w:rsidRPr="0069098D">
        <w:rPr>
          <w:rFonts w:ascii="Garamond" w:hAnsi="Garamond"/>
          <w:sz w:val="24"/>
          <w:szCs w:val="24"/>
        </w:rPr>
        <w:t xml:space="preserve"> Përgjithshme e Metrologjisë</w:t>
      </w:r>
      <w:r w:rsidRPr="0069098D">
        <w:rPr>
          <w:rFonts w:ascii="Garamond" w:hAnsi="Garamond"/>
          <w:sz w:val="24"/>
          <w:szCs w:val="24"/>
        </w:rPr>
        <w:t xml:space="preserve"> për të kryer riparim të instrumenteve matëse;</w:t>
      </w:r>
    </w:p>
    <w:p w14:paraId="5099B1EE" w14:textId="77777777" w:rsidR="00422018" w:rsidRPr="0069098D" w:rsidRDefault="00587C7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e) </w:t>
      </w:r>
      <w:r w:rsidR="00422018" w:rsidRPr="0069098D">
        <w:rPr>
          <w:rFonts w:ascii="Garamond" w:hAnsi="Garamond"/>
          <w:sz w:val="24"/>
          <w:szCs w:val="24"/>
        </w:rPr>
        <w:t>inspektorati shtetëror që mbulon fushën e metrologjisë.</w:t>
      </w:r>
    </w:p>
    <w:p w14:paraId="5099B1EF" w14:textId="77777777" w:rsidR="00422018" w:rsidRPr="0069098D" w:rsidRDefault="00422018" w:rsidP="00BD0CF5">
      <w:pPr>
        <w:spacing w:after="0" w:line="240" w:lineRule="auto"/>
        <w:ind w:firstLine="284"/>
        <w:jc w:val="both"/>
        <w:rPr>
          <w:rFonts w:ascii="Garamond" w:hAnsi="Garamond"/>
          <w:sz w:val="24"/>
          <w:szCs w:val="24"/>
        </w:rPr>
      </w:pPr>
    </w:p>
    <w:p w14:paraId="5099B1F0"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6</w:t>
      </w:r>
    </w:p>
    <w:p w14:paraId="5099B1F2"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Organizimi i Drejtorisë së Përgjithshme të Metrologjisë</w:t>
      </w:r>
    </w:p>
    <w:p w14:paraId="5099B1F3" w14:textId="77777777" w:rsidR="00422018" w:rsidRPr="0069098D" w:rsidRDefault="00422018" w:rsidP="00BD0CF5">
      <w:pPr>
        <w:spacing w:after="0" w:line="240" w:lineRule="auto"/>
        <w:ind w:firstLine="284"/>
        <w:jc w:val="both"/>
        <w:rPr>
          <w:rFonts w:ascii="Garamond" w:hAnsi="Garamond"/>
          <w:sz w:val="24"/>
          <w:szCs w:val="24"/>
        </w:rPr>
      </w:pPr>
    </w:p>
    <w:p w14:paraId="5099B1F4"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 xml:space="preserve">Drejtoria e Përgjithshme e Metrologjisë është person juridik publik, i specializuar për metrologjinë, në varësi të ministrisë përgjegjëse për ekonominë. </w:t>
      </w:r>
    </w:p>
    <w:p w14:paraId="5099B1F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b/>
        <w:t>2. Organizimi dhe funksionimi i Drejtorisë së Përgjithshme të Metrologjisë rregullohet me vendim të Këshillit të Ministrave</w:t>
      </w:r>
      <w:r w:rsidR="00B11F76" w:rsidRPr="0069098D">
        <w:rPr>
          <w:rFonts w:ascii="Garamond" w:hAnsi="Garamond"/>
          <w:sz w:val="24"/>
          <w:szCs w:val="24"/>
        </w:rPr>
        <w:t>,</w:t>
      </w:r>
      <w:r w:rsidRPr="0069098D">
        <w:rPr>
          <w:rFonts w:ascii="Garamond" w:hAnsi="Garamond"/>
          <w:sz w:val="24"/>
          <w:szCs w:val="24"/>
        </w:rPr>
        <w:t xml:space="preserve"> me propozim të ministrit </w:t>
      </w:r>
      <w:r w:rsidR="00B11F76" w:rsidRPr="0069098D">
        <w:rPr>
          <w:rFonts w:ascii="Garamond" w:hAnsi="Garamond"/>
          <w:sz w:val="24"/>
          <w:szCs w:val="24"/>
        </w:rPr>
        <w:t>përgjegjës për ekonominë</w:t>
      </w:r>
      <w:r w:rsidRPr="0069098D">
        <w:rPr>
          <w:rFonts w:ascii="Garamond" w:hAnsi="Garamond"/>
          <w:sz w:val="24"/>
          <w:szCs w:val="24"/>
        </w:rPr>
        <w:t>.</w:t>
      </w:r>
    </w:p>
    <w:p w14:paraId="5099B1F6"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Struktura organike e Drejtorisë së Përgjithshme të Metrologjisë miratohet me urdhër të Kryeministrit.</w:t>
      </w:r>
    </w:p>
    <w:p w14:paraId="5099B1F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ab/>
        <w:t>4. Drejtoria e Përgjithshme e Metrologjisë drejtohet nga drejtori i Përgjithshëm, i cili është nëpunës civil. Punonjësit e Drejtorisë së Përgjithshme të Me</w:t>
      </w:r>
      <w:r w:rsidR="00A86B4B" w:rsidRPr="0069098D">
        <w:rPr>
          <w:rFonts w:ascii="Garamond" w:hAnsi="Garamond"/>
          <w:sz w:val="24"/>
          <w:szCs w:val="24"/>
        </w:rPr>
        <w:t xml:space="preserve">trologjisë janë nëpunës civilë </w:t>
      </w:r>
      <w:r w:rsidRPr="0069098D">
        <w:rPr>
          <w:rFonts w:ascii="Garamond" w:hAnsi="Garamond"/>
          <w:sz w:val="24"/>
          <w:szCs w:val="24"/>
        </w:rPr>
        <w:t>sipas kushteve dhe kritereve të përcaktuara në legjislacionin në fuqi për nëpunësin civil. Për personelin mbështetës, marrëdhëniet rr</w:t>
      </w:r>
      <w:r w:rsidR="00E5365D" w:rsidRPr="0069098D">
        <w:rPr>
          <w:rFonts w:ascii="Garamond" w:hAnsi="Garamond"/>
          <w:sz w:val="24"/>
          <w:szCs w:val="24"/>
        </w:rPr>
        <w:t>egullohen sipas Kodit të Punës t</w:t>
      </w:r>
      <w:r w:rsidRPr="0069098D">
        <w:rPr>
          <w:rFonts w:ascii="Garamond" w:hAnsi="Garamond"/>
          <w:sz w:val="24"/>
          <w:szCs w:val="24"/>
        </w:rPr>
        <w:t>ë Republikës së Shqipërisë.</w:t>
      </w:r>
    </w:p>
    <w:p w14:paraId="5099B1F8" w14:textId="77777777" w:rsidR="00422018" w:rsidRPr="0069098D" w:rsidRDefault="00422018" w:rsidP="00BD0CF5">
      <w:pPr>
        <w:spacing w:after="0" w:line="240" w:lineRule="auto"/>
        <w:ind w:firstLine="284"/>
        <w:jc w:val="both"/>
        <w:rPr>
          <w:rFonts w:ascii="Garamond" w:hAnsi="Garamond"/>
          <w:sz w:val="24"/>
          <w:szCs w:val="24"/>
        </w:rPr>
      </w:pPr>
    </w:p>
    <w:p w14:paraId="5099B1F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7</w:t>
      </w:r>
    </w:p>
    <w:p w14:paraId="5099B1F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Organizimi dhe funksionimi i inspektoratit shtetëror që mbulon fushën e metrologjisë</w:t>
      </w:r>
    </w:p>
    <w:p w14:paraId="5099B1FC" w14:textId="77777777" w:rsidR="00422018" w:rsidRPr="0069098D" w:rsidRDefault="00422018" w:rsidP="00BD0CF5">
      <w:pPr>
        <w:spacing w:after="0" w:line="240" w:lineRule="auto"/>
        <w:ind w:firstLine="284"/>
        <w:jc w:val="both"/>
        <w:rPr>
          <w:rFonts w:ascii="Garamond" w:hAnsi="Garamond"/>
          <w:sz w:val="24"/>
          <w:szCs w:val="24"/>
        </w:rPr>
      </w:pPr>
    </w:p>
    <w:p w14:paraId="5099B1FD"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Inspektorati që mbulon fushën e metrologjisë është organi shtetëror i ngarkuar me kryerjen e funksioneve të inspektimit metrologjik dhe mbikëqyrjes së tregut në zbatim të këtij ligji dhe akteve rregullatore të tjera në fuqi.</w:t>
      </w:r>
    </w:p>
    <w:p w14:paraId="5099B1FE"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Organizimi dhe funksionimi i këtij inspektorati përcaktohet me vendim të Këshillit të Ministrave, n</w:t>
      </w:r>
      <w:r w:rsidR="00E5365D" w:rsidRPr="0069098D">
        <w:rPr>
          <w:rFonts w:ascii="Garamond" w:hAnsi="Garamond"/>
          <w:sz w:val="24"/>
          <w:szCs w:val="24"/>
        </w:rPr>
        <w:t>ë përputhje me legjislacionin në</w:t>
      </w:r>
      <w:r w:rsidR="00422018" w:rsidRPr="0069098D">
        <w:rPr>
          <w:rFonts w:ascii="Garamond" w:hAnsi="Garamond"/>
          <w:sz w:val="24"/>
          <w:szCs w:val="24"/>
        </w:rPr>
        <w:t xml:space="preserve"> fuqi për inspektimin në Republikën e Shqipërisë.</w:t>
      </w:r>
    </w:p>
    <w:p w14:paraId="5099B1FF" w14:textId="77777777" w:rsidR="00422018" w:rsidRPr="0069098D" w:rsidRDefault="00422018" w:rsidP="00BD0CF5">
      <w:pPr>
        <w:spacing w:after="0" w:line="240" w:lineRule="auto"/>
        <w:ind w:firstLine="284"/>
        <w:jc w:val="both"/>
        <w:rPr>
          <w:rFonts w:ascii="Garamond" w:hAnsi="Garamond"/>
          <w:sz w:val="24"/>
          <w:szCs w:val="24"/>
        </w:rPr>
      </w:pPr>
    </w:p>
    <w:p w14:paraId="5099B200"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8</w:t>
      </w:r>
    </w:p>
    <w:p w14:paraId="5099B202"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dhe kompetencat e Drejtorisë së Përgjithshme të Metrologjisë</w:t>
      </w:r>
    </w:p>
    <w:p w14:paraId="5099B203" w14:textId="77777777" w:rsidR="00422018" w:rsidRPr="0069098D" w:rsidRDefault="00422018" w:rsidP="00BD0CF5">
      <w:pPr>
        <w:spacing w:after="0" w:line="240" w:lineRule="auto"/>
        <w:ind w:firstLine="284"/>
        <w:jc w:val="both"/>
        <w:rPr>
          <w:rFonts w:ascii="Garamond" w:hAnsi="Garamond"/>
          <w:sz w:val="24"/>
          <w:szCs w:val="24"/>
        </w:rPr>
      </w:pPr>
    </w:p>
    <w:p w14:paraId="5099B20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Drejtoria e Përgjithshme e Metrologjisë ka këto detyra e kompetenca:</w:t>
      </w:r>
    </w:p>
    <w:p w14:paraId="5099B205"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a) i</w:t>
      </w:r>
      <w:r w:rsidR="00422018" w:rsidRPr="0069098D">
        <w:rPr>
          <w:rFonts w:ascii="Garamond" w:hAnsi="Garamond"/>
          <w:sz w:val="24"/>
          <w:szCs w:val="24"/>
        </w:rPr>
        <w:t xml:space="preserve"> propozon strategjinë e zhvillimit të metrologjisë ministrisë përgjegjëse për ekonominë dhe ndjek zbatimin e saj;</w:t>
      </w:r>
    </w:p>
    <w:p w14:paraId="5099B206"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b) p</w:t>
      </w:r>
      <w:r w:rsidR="00422018" w:rsidRPr="0069098D">
        <w:rPr>
          <w:rFonts w:ascii="Garamond" w:hAnsi="Garamond"/>
          <w:sz w:val="24"/>
          <w:szCs w:val="24"/>
        </w:rPr>
        <w:t>ropozon akte ligjore dhe nënligjore për metrologjinë, të cilat ia paraqet ministrisë përgjegjëse për ekonominë;</w:t>
      </w:r>
    </w:p>
    <w:p w14:paraId="5099B207"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t>z</w:t>
      </w:r>
      <w:r w:rsidR="00422018" w:rsidRPr="0069098D">
        <w:rPr>
          <w:rFonts w:ascii="Garamond" w:hAnsi="Garamond"/>
          <w:sz w:val="24"/>
          <w:szCs w:val="24"/>
        </w:rPr>
        <w:t>hvillon, ruan dhe mirëmban etalonet kombëtare të matjeve në laboratorët e saj, në përputhje me kërkesat, standardet dhe u</w:t>
      </w:r>
      <w:r w:rsidRPr="0069098D">
        <w:rPr>
          <w:rFonts w:ascii="Garamond" w:hAnsi="Garamond"/>
          <w:sz w:val="24"/>
          <w:szCs w:val="24"/>
        </w:rPr>
        <w:t>dhëzuesit e organizmave rajonalë dhe ndërkombëtarë</w:t>
      </w:r>
      <w:r w:rsidR="00422018" w:rsidRPr="0069098D">
        <w:rPr>
          <w:rFonts w:ascii="Garamond" w:hAnsi="Garamond"/>
          <w:sz w:val="24"/>
          <w:szCs w:val="24"/>
        </w:rPr>
        <w:t xml:space="preserve"> të fushës;</w:t>
      </w:r>
    </w:p>
    <w:p w14:paraId="5099B208"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ç) k</w:t>
      </w:r>
      <w:r w:rsidR="00422018" w:rsidRPr="0069098D">
        <w:rPr>
          <w:rFonts w:ascii="Garamond" w:hAnsi="Garamond"/>
          <w:sz w:val="24"/>
          <w:szCs w:val="24"/>
        </w:rPr>
        <w:t>ryen aktivitete kërkimi dhe zhvillimi për metrologjinë;</w:t>
      </w:r>
    </w:p>
    <w:p w14:paraId="5099B209" w14:textId="77777777" w:rsidR="00422018" w:rsidRPr="0069098D" w:rsidRDefault="00B11F76" w:rsidP="00BD0CF5">
      <w:pPr>
        <w:spacing w:after="0" w:line="240" w:lineRule="auto"/>
        <w:ind w:firstLine="284"/>
        <w:jc w:val="both"/>
        <w:rPr>
          <w:rFonts w:ascii="Garamond" w:hAnsi="Garamond"/>
          <w:sz w:val="24"/>
          <w:szCs w:val="24"/>
        </w:rPr>
      </w:pPr>
      <w:r w:rsidRPr="0069098D">
        <w:rPr>
          <w:rFonts w:ascii="Garamond" w:hAnsi="Garamond"/>
          <w:sz w:val="24"/>
          <w:szCs w:val="24"/>
        </w:rPr>
        <w:t>d) s</w:t>
      </w:r>
      <w:r w:rsidR="00422018" w:rsidRPr="0069098D">
        <w:rPr>
          <w:rFonts w:ascii="Garamond" w:hAnsi="Garamond"/>
          <w:sz w:val="24"/>
          <w:szCs w:val="24"/>
        </w:rPr>
        <w:t xml:space="preserve">iguron gjurmueshmërinë metrologjike te </w:t>
      </w:r>
      <w:r w:rsidR="00A86B4B" w:rsidRPr="0069098D">
        <w:rPr>
          <w:rFonts w:ascii="Garamond" w:hAnsi="Garamond"/>
          <w:sz w:val="24"/>
          <w:szCs w:val="24"/>
        </w:rPr>
        <w:t>n</w:t>
      </w:r>
      <w:r w:rsidR="00422018" w:rsidRPr="0069098D">
        <w:rPr>
          <w:rFonts w:ascii="Garamond" w:hAnsi="Garamond"/>
          <w:sz w:val="24"/>
          <w:szCs w:val="24"/>
        </w:rPr>
        <w:t xml:space="preserve">jësitë e Sistemit Ndërkombëtar të Njësive </w:t>
      </w:r>
      <w:r w:rsidRPr="0069098D">
        <w:rPr>
          <w:rFonts w:ascii="Garamond" w:hAnsi="Garamond"/>
          <w:sz w:val="24"/>
          <w:szCs w:val="24"/>
        </w:rPr>
        <w:t>(SI)</w:t>
      </w:r>
      <w:r w:rsidR="00422018" w:rsidRPr="0069098D">
        <w:rPr>
          <w:rFonts w:ascii="Garamond" w:hAnsi="Garamond"/>
          <w:sz w:val="24"/>
          <w:szCs w:val="24"/>
        </w:rPr>
        <w:t xml:space="preserve"> të </w:t>
      </w:r>
      <w:r w:rsidR="00A86B4B" w:rsidRPr="0069098D">
        <w:rPr>
          <w:rFonts w:ascii="Garamond" w:hAnsi="Garamond"/>
          <w:sz w:val="24"/>
          <w:szCs w:val="24"/>
        </w:rPr>
        <w:t>M</w:t>
      </w:r>
      <w:r w:rsidR="00422018" w:rsidRPr="0069098D">
        <w:rPr>
          <w:rFonts w:ascii="Garamond" w:hAnsi="Garamond"/>
          <w:sz w:val="24"/>
          <w:szCs w:val="24"/>
        </w:rPr>
        <w:t>atjeve ose te standardet e matjeve të shteteve anëtare të Konventës së Metrit;</w:t>
      </w:r>
    </w:p>
    <w:p w14:paraId="5099B20A"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w:t>
      </w:r>
      <w:r w:rsidR="00334DE9" w:rsidRPr="0069098D">
        <w:rPr>
          <w:rFonts w:ascii="Garamond" w:hAnsi="Garamond"/>
          <w:sz w:val="24"/>
          <w:szCs w:val="24"/>
        </w:rPr>
        <w:t xml:space="preserve"> s</w:t>
      </w:r>
      <w:r w:rsidRPr="0069098D">
        <w:rPr>
          <w:rFonts w:ascii="Garamond" w:hAnsi="Garamond"/>
          <w:sz w:val="24"/>
          <w:szCs w:val="24"/>
        </w:rPr>
        <w:t>iguron gjurmueshmërinë metrologjike për laboratorët e tjerë;</w:t>
      </w:r>
    </w:p>
    <w:p w14:paraId="5099B20B"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e) o</w:t>
      </w:r>
      <w:r w:rsidR="00422018" w:rsidRPr="0069098D">
        <w:rPr>
          <w:rFonts w:ascii="Garamond" w:hAnsi="Garamond"/>
          <w:sz w:val="24"/>
          <w:szCs w:val="24"/>
        </w:rPr>
        <w:t xml:space="preserve">rganizon ose merr </w:t>
      </w:r>
      <w:r w:rsidRPr="0069098D">
        <w:rPr>
          <w:rFonts w:ascii="Garamond" w:hAnsi="Garamond"/>
          <w:sz w:val="24"/>
          <w:szCs w:val="24"/>
        </w:rPr>
        <w:t>pjesë në krahasime laboratorike</w:t>
      </w:r>
      <w:r w:rsidR="00422018" w:rsidRPr="0069098D">
        <w:rPr>
          <w:rFonts w:ascii="Garamond" w:hAnsi="Garamond"/>
          <w:sz w:val="24"/>
          <w:szCs w:val="24"/>
        </w:rPr>
        <w:t xml:space="preserve"> për të përcaktuar nivelin e ekuivalencës së etaloneve të matjeve;</w:t>
      </w:r>
    </w:p>
    <w:p w14:paraId="5099B20C"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ë) i</w:t>
      </w:r>
      <w:r w:rsidR="00422018" w:rsidRPr="0069098D">
        <w:rPr>
          <w:rFonts w:ascii="Garamond" w:hAnsi="Garamond"/>
          <w:sz w:val="24"/>
          <w:szCs w:val="24"/>
        </w:rPr>
        <w:t xml:space="preserve"> propozon ministrisë përgjegjëse për ekonominë njohjen e laboratorëve si mbajtës të etaloneve kombëtare të matjeve kundrejt plotësimit të kërke</w:t>
      </w:r>
      <w:r w:rsidRPr="0069098D">
        <w:rPr>
          <w:rFonts w:ascii="Garamond" w:hAnsi="Garamond"/>
          <w:sz w:val="24"/>
          <w:szCs w:val="24"/>
        </w:rPr>
        <w:t>save të përcaktuara në nenin 13 të këtij ligji</w:t>
      </w:r>
      <w:r w:rsidR="00422018" w:rsidRPr="0069098D">
        <w:rPr>
          <w:rFonts w:ascii="Garamond" w:hAnsi="Garamond"/>
          <w:sz w:val="24"/>
          <w:szCs w:val="24"/>
        </w:rPr>
        <w:t xml:space="preserve"> dhe jep mendim për aktet ligjore dhe nënligjore brenda fushës së përgjegjësisë;</w:t>
      </w:r>
    </w:p>
    <w:p w14:paraId="5099B20D"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f) m</w:t>
      </w:r>
      <w:r w:rsidR="00422018" w:rsidRPr="0069098D">
        <w:rPr>
          <w:rFonts w:ascii="Garamond" w:hAnsi="Garamond"/>
          <w:sz w:val="24"/>
          <w:szCs w:val="24"/>
        </w:rPr>
        <w:t>onitoron mbajtjen dhe ruajtjen e etaloneve kombëtare të matjeve</w:t>
      </w:r>
      <w:r w:rsidR="00A86B4B" w:rsidRPr="0069098D">
        <w:rPr>
          <w:rFonts w:ascii="Garamond" w:hAnsi="Garamond"/>
          <w:sz w:val="24"/>
          <w:szCs w:val="24"/>
        </w:rPr>
        <w:t>,</w:t>
      </w:r>
      <w:r w:rsidR="00422018" w:rsidRPr="0069098D">
        <w:rPr>
          <w:rFonts w:ascii="Garamond" w:hAnsi="Garamond"/>
          <w:sz w:val="24"/>
          <w:szCs w:val="24"/>
        </w:rPr>
        <w:t xml:space="preserve"> që mbah</w:t>
      </w:r>
      <w:r w:rsidR="00A86B4B" w:rsidRPr="0069098D">
        <w:rPr>
          <w:rFonts w:ascii="Garamond" w:hAnsi="Garamond"/>
          <w:sz w:val="24"/>
          <w:szCs w:val="24"/>
        </w:rPr>
        <w:t>en nga laboratorët e autorizuar</w:t>
      </w:r>
      <w:r w:rsidR="00422018" w:rsidRPr="0069098D">
        <w:rPr>
          <w:rFonts w:ascii="Garamond" w:hAnsi="Garamond"/>
          <w:sz w:val="24"/>
          <w:szCs w:val="24"/>
        </w:rPr>
        <w:t xml:space="preserve"> si mbajtës të etaloneve kombëtare të matjes;</w:t>
      </w:r>
    </w:p>
    <w:p w14:paraId="5099B20E"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g) k</w:t>
      </w:r>
      <w:r w:rsidR="00422018" w:rsidRPr="0069098D">
        <w:rPr>
          <w:rFonts w:ascii="Garamond" w:hAnsi="Garamond"/>
          <w:sz w:val="24"/>
          <w:szCs w:val="24"/>
        </w:rPr>
        <w:t xml:space="preserve">ryen miratim tipi, verifikim fillestar dhe verifikim periodik të instrumenteve matëse ligjërisht të kontrolluara, përveç rasteve kur me një nga format e parashikuara në legjislacionin në fuqi është autorizuar ofrimi i këtyre shërbimeve nga ana e personave juridikë privatë; </w:t>
      </w:r>
    </w:p>
    <w:p w14:paraId="5099B20F"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gj) k</w:t>
      </w:r>
      <w:r w:rsidR="00422018" w:rsidRPr="0069098D">
        <w:rPr>
          <w:rFonts w:ascii="Garamond" w:hAnsi="Garamond"/>
          <w:sz w:val="24"/>
          <w:szCs w:val="24"/>
        </w:rPr>
        <w:t>ryen miratimin dhe monitorimin e sistemeve të kontrollit sasior të prodhuesve të parapaketimeve dhe shisheve enë matëse me shenjë konformiteti;</w:t>
      </w:r>
    </w:p>
    <w:p w14:paraId="5099B210"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h) a</w:t>
      </w:r>
      <w:r w:rsidR="00422018" w:rsidRPr="0069098D">
        <w:rPr>
          <w:rFonts w:ascii="Garamond" w:hAnsi="Garamond"/>
          <w:sz w:val="24"/>
          <w:szCs w:val="24"/>
        </w:rPr>
        <w:t>utorizon dhe monitoron persona</w:t>
      </w:r>
      <w:r w:rsidR="00A86B4B" w:rsidRPr="0069098D">
        <w:rPr>
          <w:rFonts w:ascii="Garamond" w:hAnsi="Garamond"/>
          <w:sz w:val="24"/>
          <w:szCs w:val="24"/>
        </w:rPr>
        <w:t>t</w:t>
      </w:r>
      <w:r w:rsidR="00422018" w:rsidRPr="0069098D">
        <w:rPr>
          <w:rFonts w:ascii="Garamond" w:hAnsi="Garamond"/>
          <w:sz w:val="24"/>
          <w:szCs w:val="24"/>
        </w:rPr>
        <w:t xml:space="preserve"> juridikë për verifikimin e instrumenteve matëse, bazuar në kërkesat e përshkruara, përveç rasteve kur këto shërbime u janë dhënë personave juridikë privatë me një nga format e parashikuara në legjislacionin në fuqi;</w:t>
      </w:r>
    </w:p>
    <w:p w14:paraId="5099B211"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i) a</w:t>
      </w:r>
      <w:r w:rsidR="00422018" w:rsidRPr="0069098D">
        <w:rPr>
          <w:rFonts w:ascii="Garamond" w:hAnsi="Garamond"/>
          <w:sz w:val="24"/>
          <w:szCs w:val="24"/>
        </w:rPr>
        <w:t>utorizon dhe monitoron personat fizikë apo juridikë për riparimin e instrumenteve matëse;</w:t>
      </w:r>
    </w:p>
    <w:p w14:paraId="5099B212" w14:textId="23365160"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j) k</w:t>
      </w:r>
      <w:r w:rsidR="00422018" w:rsidRPr="0069098D">
        <w:rPr>
          <w:rFonts w:ascii="Garamond" w:hAnsi="Garamond"/>
          <w:sz w:val="24"/>
          <w:szCs w:val="24"/>
        </w:rPr>
        <w:t>rijon dhe mirëmban regjistrin e instrumenteve matëse, subjekt i ko</w:t>
      </w:r>
      <w:r w:rsidRPr="0069098D">
        <w:rPr>
          <w:rFonts w:ascii="Garamond" w:hAnsi="Garamond"/>
          <w:sz w:val="24"/>
          <w:szCs w:val="24"/>
        </w:rPr>
        <w:t>ntrollit ligjor, përveç rasteve</w:t>
      </w:r>
      <w:r w:rsidR="00422018" w:rsidRPr="0069098D">
        <w:rPr>
          <w:rFonts w:ascii="Garamond" w:hAnsi="Garamond"/>
          <w:sz w:val="24"/>
          <w:szCs w:val="24"/>
        </w:rPr>
        <w:t xml:space="preserve"> kur me një nga format e parashikuara në legjislacionin në fuqi është autorizuar ofrimi</w:t>
      </w:r>
      <w:r w:rsidR="0069098D" w:rsidRPr="0069098D">
        <w:rPr>
          <w:rFonts w:ascii="Garamond" w:hAnsi="Garamond"/>
          <w:sz w:val="24"/>
          <w:szCs w:val="24"/>
        </w:rPr>
        <w:t xml:space="preserve"> </w:t>
      </w:r>
      <w:r w:rsidR="00422018" w:rsidRPr="0069098D">
        <w:rPr>
          <w:rFonts w:ascii="Garamond" w:hAnsi="Garamond"/>
          <w:sz w:val="24"/>
          <w:szCs w:val="24"/>
        </w:rPr>
        <w:t xml:space="preserve">i këtyre shërbimeve nga ana e personave juridikë privatë; </w:t>
      </w:r>
    </w:p>
    <w:p w14:paraId="5099B213"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k) b</w:t>
      </w:r>
      <w:r w:rsidR="00422018" w:rsidRPr="0069098D">
        <w:rPr>
          <w:rFonts w:ascii="Garamond" w:hAnsi="Garamond"/>
          <w:sz w:val="24"/>
          <w:szCs w:val="24"/>
        </w:rPr>
        <w:t xml:space="preserve">ashkërendon punën me organizmat e tjerë të sistemit kombëtar të metrologjisë dhe mbështet zhvillimin e këtij sistemi kombëtar, si dhe bashkëpunon me institucionet e tjera, </w:t>
      </w:r>
      <w:r w:rsidR="00422018" w:rsidRPr="0069098D">
        <w:rPr>
          <w:rFonts w:ascii="Garamond" w:hAnsi="Garamond"/>
          <w:sz w:val="24"/>
          <w:szCs w:val="24"/>
        </w:rPr>
        <w:lastRenderedPageBreak/>
        <w:t>veçanërisht me ato të infrastrukturës kombëtare të cilësisë (standardizim dhe akreditim), të inspektimit dhe mbikëqyrjes së tregut të instrumenteve matëse dhe parapaketimeve;</w:t>
      </w:r>
    </w:p>
    <w:p w14:paraId="5099B214"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l) s</w:t>
      </w:r>
      <w:r w:rsidR="00422018" w:rsidRPr="0069098D">
        <w:rPr>
          <w:rFonts w:ascii="Garamond" w:hAnsi="Garamond"/>
          <w:sz w:val="24"/>
          <w:szCs w:val="24"/>
        </w:rPr>
        <w:t>hërben si referencë kombëtare për sistemin kombëtar të akreditimit të laboratorëve të kalibrimit, për aftësitë dhe etalonet e matjeve;</w:t>
      </w:r>
    </w:p>
    <w:p w14:paraId="5099B215"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ll) p</w:t>
      </w:r>
      <w:r w:rsidR="00422018" w:rsidRPr="0069098D">
        <w:rPr>
          <w:rFonts w:ascii="Garamond" w:hAnsi="Garamond"/>
          <w:sz w:val="24"/>
          <w:szCs w:val="24"/>
        </w:rPr>
        <w:t>ërfaqëson Republikën e Shqipërisë në organizmat</w:t>
      </w:r>
      <w:r w:rsidR="00273A37" w:rsidRPr="0069098D">
        <w:rPr>
          <w:rFonts w:ascii="Garamond" w:hAnsi="Garamond"/>
          <w:sz w:val="24"/>
          <w:szCs w:val="24"/>
        </w:rPr>
        <w:t xml:space="preserve"> ndërkombëtarë dhe rajonalë të </w:t>
      </w:r>
      <w:r w:rsidR="00422018" w:rsidRPr="0069098D">
        <w:rPr>
          <w:rFonts w:ascii="Garamond" w:hAnsi="Garamond"/>
          <w:sz w:val="24"/>
          <w:szCs w:val="24"/>
        </w:rPr>
        <w:t>metrologjisë, kryen detyrat që rrjedhin nga anëtarësimi në kët</w:t>
      </w:r>
      <w:r w:rsidRPr="0069098D">
        <w:rPr>
          <w:rFonts w:ascii="Garamond" w:hAnsi="Garamond"/>
          <w:sz w:val="24"/>
          <w:szCs w:val="24"/>
        </w:rPr>
        <w:t>a</w:t>
      </w:r>
      <w:r w:rsidR="00422018" w:rsidRPr="0069098D">
        <w:rPr>
          <w:rFonts w:ascii="Garamond" w:hAnsi="Garamond"/>
          <w:sz w:val="24"/>
          <w:szCs w:val="24"/>
        </w:rPr>
        <w:t xml:space="preserve"> organizma dhe vendos bashkëpunim në fushën e metrologjisë;</w:t>
      </w:r>
    </w:p>
    <w:p w14:paraId="5099B216" w14:textId="39E1D932"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m)</w:t>
      </w:r>
      <w:r w:rsidR="00F95B90">
        <w:rPr>
          <w:rFonts w:ascii="Garamond" w:hAnsi="Garamond"/>
          <w:sz w:val="24"/>
          <w:szCs w:val="24"/>
        </w:rPr>
        <w:t xml:space="preserve"> </w:t>
      </w:r>
      <w:r w:rsidRPr="0069098D">
        <w:rPr>
          <w:rFonts w:ascii="Garamond" w:hAnsi="Garamond"/>
          <w:sz w:val="24"/>
          <w:szCs w:val="24"/>
        </w:rPr>
        <w:tab/>
        <w:t>b</w:t>
      </w:r>
      <w:r w:rsidR="00422018" w:rsidRPr="0069098D">
        <w:rPr>
          <w:rFonts w:ascii="Garamond" w:hAnsi="Garamond"/>
          <w:sz w:val="24"/>
          <w:szCs w:val="24"/>
        </w:rPr>
        <w:t>ashkëpunon me organizmat kombëtarë të m</w:t>
      </w:r>
      <w:r w:rsidRPr="0069098D">
        <w:rPr>
          <w:rFonts w:ascii="Garamond" w:hAnsi="Garamond"/>
          <w:sz w:val="24"/>
          <w:szCs w:val="24"/>
        </w:rPr>
        <w:t>etrologjisë së vendeve të tjera</w:t>
      </w:r>
      <w:r w:rsidR="00422018" w:rsidRPr="0069098D">
        <w:rPr>
          <w:rFonts w:ascii="Garamond" w:hAnsi="Garamond"/>
          <w:sz w:val="24"/>
          <w:szCs w:val="24"/>
        </w:rPr>
        <w:t xml:space="preserve"> për arritjen e marrëveshjeve të njohjes së ndërsjellë në veprimtarinë e fushës përkatëse, rajonale apo ndërkombëtare, ose për të arritur marrëveshje dypalëshe;</w:t>
      </w:r>
    </w:p>
    <w:p w14:paraId="5099B217"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n) o</w:t>
      </w:r>
      <w:r w:rsidR="00422018" w:rsidRPr="0069098D">
        <w:rPr>
          <w:rFonts w:ascii="Garamond" w:hAnsi="Garamond"/>
          <w:sz w:val="24"/>
          <w:szCs w:val="24"/>
        </w:rPr>
        <w:t>fron trajnime për aktivitete në fushën e metrologjisë.</w:t>
      </w:r>
    </w:p>
    <w:p w14:paraId="5099B218" w14:textId="77777777" w:rsidR="00422018" w:rsidRPr="0069098D" w:rsidRDefault="00422018" w:rsidP="00BD0CF5">
      <w:pPr>
        <w:spacing w:after="0" w:line="240" w:lineRule="auto"/>
        <w:ind w:firstLine="284"/>
        <w:jc w:val="both"/>
        <w:rPr>
          <w:rFonts w:ascii="Garamond" w:hAnsi="Garamond"/>
          <w:sz w:val="24"/>
          <w:szCs w:val="24"/>
        </w:rPr>
      </w:pPr>
    </w:p>
    <w:p w14:paraId="5099B21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9</w:t>
      </w:r>
    </w:p>
    <w:p w14:paraId="5099B21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dhe kompetencat e inspektoratit</w:t>
      </w:r>
    </w:p>
    <w:p w14:paraId="46D2C19A" w14:textId="228332F2" w:rsidR="00074F4F" w:rsidRDefault="00074F4F" w:rsidP="00074F4F">
      <w:pPr>
        <w:spacing w:after="0" w:line="240" w:lineRule="auto"/>
        <w:ind w:firstLine="284"/>
        <w:jc w:val="center"/>
        <w:rPr>
          <w:rFonts w:ascii="Garamond" w:hAnsi="Garamond"/>
          <w:i/>
          <w:sz w:val="24"/>
          <w:szCs w:val="24"/>
        </w:rPr>
      </w:pPr>
      <w:bookmarkStart w:id="2" w:name="_Hlk184806459"/>
      <w:r w:rsidRPr="00074F4F">
        <w:rPr>
          <w:rFonts w:ascii="Garamond" w:hAnsi="Garamond"/>
          <w:i/>
          <w:sz w:val="24"/>
          <w:szCs w:val="24"/>
        </w:rPr>
        <w:t xml:space="preserve">(Ndryshuar </w:t>
      </w:r>
      <w:r>
        <w:rPr>
          <w:rFonts w:ascii="Garamond" w:hAnsi="Garamond"/>
          <w:i/>
          <w:sz w:val="24"/>
          <w:szCs w:val="24"/>
        </w:rPr>
        <w:t xml:space="preserve">togfjalësh </w:t>
      </w:r>
      <w:r w:rsidRPr="00074F4F">
        <w:rPr>
          <w:rFonts w:ascii="Garamond" w:hAnsi="Garamond"/>
          <w:i/>
          <w:sz w:val="24"/>
          <w:szCs w:val="24"/>
        </w:rPr>
        <w:t>me ligjin nr. 99/2024, datë 12.9.2024)</w:t>
      </w:r>
    </w:p>
    <w:p w14:paraId="5099B21C" w14:textId="77777777" w:rsidR="00273A37" w:rsidRPr="0069098D" w:rsidRDefault="00273A37" w:rsidP="00BD0CF5">
      <w:pPr>
        <w:spacing w:after="0" w:line="240" w:lineRule="auto"/>
        <w:ind w:firstLine="284"/>
        <w:jc w:val="both"/>
        <w:rPr>
          <w:rFonts w:ascii="Garamond" w:hAnsi="Garamond"/>
          <w:sz w:val="24"/>
          <w:szCs w:val="24"/>
        </w:rPr>
      </w:pPr>
    </w:p>
    <w:bookmarkEnd w:id="2"/>
    <w:p w14:paraId="5099B21D" w14:textId="6FCB94CE" w:rsidR="00422018" w:rsidRPr="0069098D" w:rsidRDefault="00074F4F" w:rsidP="00BD0CF5">
      <w:pPr>
        <w:spacing w:after="0" w:line="240" w:lineRule="auto"/>
        <w:ind w:firstLine="284"/>
        <w:jc w:val="both"/>
        <w:rPr>
          <w:rFonts w:ascii="Garamond" w:hAnsi="Garamond"/>
          <w:sz w:val="24"/>
          <w:szCs w:val="24"/>
        </w:rPr>
      </w:pPr>
      <w:r>
        <w:rPr>
          <w:rFonts w:ascii="Garamond" w:hAnsi="Garamond"/>
          <w:sz w:val="24"/>
          <w:szCs w:val="24"/>
        </w:rPr>
        <w:t>S</w:t>
      </w:r>
      <w:r w:rsidRPr="00074F4F">
        <w:rPr>
          <w:rFonts w:ascii="Garamond" w:hAnsi="Garamond"/>
          <w:sz w:val="24"/>
          <w:szCs w:val="24"/>
        </w:rPr>
        <w:t xml:space="preserve">truktura përgjegjëse për inspektimin për mbikëqyrjen e tregut </w:t>
      </w:r>
      <w:r w:rsidR="00422018" w:rsidRPr="0069098D">
        <w:rPr>
          <w:rFonts w:ascii="Garamond" w:hAnsi="Garamond"/>
          <w:sz w:val="24"/>
          <w:szCs w:val="24"/>
        </w:rPr>
        <w:t>që mbulon fushën e me</w:t>
      </w:r>
      <w:r w:rsidR="00334DE9" w:rsidRPr="0069098D">
        <w:rPr>
          <w:rFonts w:ascii="Garamond" w:hAnsi="Garamond"/>
          <w:sz w:val="24"/>
          <w:szCs w:val="24"/>
        </w:rPr>
        <w:t xml:space="preserve">trologjisë, krahas kompetencave </w:t>
      </w:r>
      <w:r w:rsidR="00422018" w:rsidRPr="0069098D">
        <w:rPr>
          <w:rFonts w:ascii="Garamond" w:hAnsi="Garamond"/>
          <w:sz w:val="24"/>
          <w:szCs w:val="24"/>
        </w:rPr>
        <w:t>që përcaktohen në dispozitat e tjera të këtij ligji</w:t>
      </w:r>
      <w:r w:rsidR="00334DE9" w:rsidRPr="0069098D">
        <w:rPr>
          <w:rFonts w:ascii="Garamond" w:hAnsi="Garamond"/>
          <w:sz w:val="24"/>
          <w:szCs w:val="24"/>
        </w:rPr>
        <w:t>, kryen detyrat dhe kompetencat si më poshtë</w:t>
      </w:r>
      <w:r w:rsidR="00422018" w:rsidRPr="0069098D">
        <w:rPr>
          <w:rFonts w:ascii="Garamond" w:hAnsi="Garamond"/>
          <w:sz w:val="24"/>
          <w:szCs w:val="24"/>
        </w:rPr>
        <w:t>:</w:t>
      </w:r>
    </w:p>
    <w:p w14:paraId="5099B21E"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a) m</w:t>
      </w:r>
      <w:r w:rsidR="00422018" w:rsidRPr="0069098D">
        <w:rPr>
          <w:rFonts w:ascii="Garamond" w:hAnsi="Garamond"/>
          <w:sz w:val="24"/>
          <w:szCs w:val="24"/>
        </w:rPr>
        <w:t>bikëqyrjen e tregut të instrumenteve matëse të prodhuara/importuara dhe në përdorim;</w:t>
      </w:r>
    </w:p>
    <w:p w14:paraId="5099B21F" w14:textId="506C112F"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b) i</w:t>
      </w:r>
      <w:r w:rsidR="00422018" w:rsidRPr="0069098D">
        <w:rPr>
          <w:rFonts w:ascii="Garamond" w:hAnsi="Garamond"/>
          <w:sz w:val="24"/>
          <w:szCs w:val="24"/>
        </w:rPr>
        <w:t xml:space="preserve">nspektimin metrologjik të instrumenteve matëse dhe të produkteve të parapaketuara, gjithmonë kur është e zbatueshme dhe duke respektuar përjashtimet përkatëse në ligj, kontrata apo instrumente të tjera të </w:t>
      </w:r>
      <w:r w:rsidR="0040266F" w:rsidRPr="0069098D">
        <w:rPr>
          <w:rFonts w:ascii="Garamond" w:hAnsi="Garamond"/>
          <w:sz w:val="24"/>
          <w:szCs w:val="24"/>
        </w:rPr>
        <w:t>barasvlershme</w:t>
      </w:r>
      <w:r w:rsidR="00422018" w:rsidRPr="0069098D">
        <w:rPr>
          <w:rFonts w:ascii="Garamond" w:hAnsi="Garamond"/>
          <w:sz w:val="24"/>
          <w:szCs w:val="24"/>
        </w:rPr>
        <w:t xml:space="preserve"> me fu</w:t>
      </w:r>
      <w:r w:rsidRPr="0069098D">
        <w:rPr>
          <w:rFonts w:ascii="Garamond" w:hAnsi="Garamond"/>
          <w:sz w:val="24"/>
          <w:szCs w:val="24"/>
        </w:rPr>
        <w:t>qinë juridike të ligjit</w:t>
      </w:r>
      <w:r w:rsidR="00422018" w:rsidRPr="0069098D">
        <w:rPr>
          <w:rFonts w:ascii="Garamond" w:hAnsi="Garamond"/>
          <w:sz w:val="24"/>
          <w:szCs w:val="24"/>
        </w:rPr>
        <w:t xml:space="preserve"> për kryerjen e këtyre aktiviteteve; </w:t>
      </w:r>
    </w:p>
    <w:p w14:paraId="5099B220" w14:textId="2584E4AC"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c) m</w:t>
      </w:r>
      <w:r w:rsidR="00422018" w:rsidRPr="0069098D">
        <w:rPr>
          <w:rFonts w:ascii="Garamond" w:hAnsi="Garamond"/>
          <w:sz w:val="24"/>
          <w:szCs w:val="24"/>
        </w:rPr>
        <w:t>err vendim për heqjen nga tregu të instrumentit matës, parapaketimeve</w:t>
      </w:r>
      <w:r w:rsidRPr="0069098D">
        <w:rPr>
          <w:rFonts w:ascii="Garamond" w:hAnsi="Garamond"/>
          <w:sz w:val="24"/>
          <w:szCs w:val="24"/>
        </w:rPr>
        <w:t xml:space="preserve"> dhe shisheve si enë matëse kur</w:t>
      </w:r>
      <w:r w:rsidR="00422018" w:rsidRPr="0069098D">
        <w:rPr>
          <w:rFonts w:ascii="Garamond" w:hAnsi="Garamond"/>
          <w:sz w:val="24"/>
          <w:szCs w:val="24"/>
        </w:rPr>
        <w:t xml:space="preserve"> nga inspektimi metrologjik në aspektin fizik, dokumentar dhe laboratorik, gjithmonë kur është e zbatueshme dhe duke respektuar përjashtimet përkatëse sipas përcaktimeve në ligj, kontrata apo instrumente</w:t>
      </w:r>
      <w:r w:rsidRPr="0069098D">
        <w:rPr>
          <w:rFonts w:ascii="Garamond" w:hAnsi="Garamond"/>
          <w:sz w:val="24"/>
          <w:szCs w:val="24"/>
        </w:rPr>
        <w:t>t</w:t>
      </w:r>
      <w:r w:rsidR="00422018" w:rsidRPr="0069098D">
        <w:rPr>
          <w:rFonts w:ascii="Garamond" w:hAnsi="Garamond"/>
          <w:sz w:val="24"/>
          <w:szCs w:val="24"/>
        </w:rPr>
        <w:t xml:space="preserve"> </w:t>
      </w:r>
      <w:r w:rsidRPr="0069098D">
        <w:rPr>
          <w:rFonts w:ascii="Garamond" w:hAnsi="Garamond"/>
          <w:sz w:val="24"/>
          <w:szCs w:val="24"/>
        </w:rPr>
        <w:t>e</w:t>
      </w:r>
      <w:r w:rsidR="00422018" w:rsidRPr="0069098D">
        <w:rPr>
          <w:rFonts w:ascii="Garamond" w:hAnsi="Garamond"/>
          <w:sz w:val="24"/>
          <w:szCs w:val="24"/>
        </w:rPr>
        <w:t xml:space="preserve"> tjera të </w:t>
      </w:r>
      <w:r w:rsidR="00781401" w:rsidRPr="0069098D">
        <w:rPr>
          <w:rFonts w:ascii="Garamond" w:hAnsi="Garamond"/>
          <w:sz w:val="24"/>
          <w:szCs w:val="24"/>
        </w:rPr>
        <w:t>barasvlershme</w:t>
      </w:r>
      <w:r w:rsidR="00422018" w:rsidRPr="0069098D">
        <w:rPr>
          <w:rFonts w:ascii="Garamond" w:hAnsi="Garamond"/>
          <w:sz w:val="24"/>
          <w:szCs w:val="24"/>
        </w:rPr>
        <w:t xml:space="preserve"> me fuqinë juridike të ligjit, rezulton që ky instrument, parapaketim apo shishe si enë matëse nuk është në konformitet dhe nuk plotëson kërkesat teknike metrologjike të kërkuara;</w:t>
      </w:r>
    </w:p>
    <w:p w14:paraId="5099B221" w14:textId="77777777" w:rsidR="00422018" w:rsidRPr="0069098D" w:rsidRDefault="00334DE9" w:rsidP="00BD0CF5">
      <w:pPr>
        <w:spacing w:after="0" w:line="240" w:lineRule="auto"/>
        <w:ind w:firstLine="284"/>
        <w:jc w:val="both"/>
        <w:rPr>
          <w:rFonts w:ascii="Garamond" w:hAnsi="Garamond"/>
          <w:sz w:val="24"/>
          <w:szCs w:val="24"/>
        </w:rPr>
      </w:pPr>
      <w:r w:rsidRPr="0069098D">
        <w:rPr>
          <w:rFonts w:ascii="Garamond" w:hAnsi="Garamond"/>
          <w:sz w:val="24"/>
          <w:szCs w:val="24"/>
        </w:rPr>
        <w:t>ç) k</w:t>
      </w:r>
      <w:r w:rsidR="00422018" w:rsidRPr="0069098D">
        <w:rPr>
          <w:rFonts w:ascii="Garamond" w:hAnsi="Garamond"/>
          <w:sz w:val="24"/>
          <w:szCs w:val="24"/>
        </w:rPr>
        <w:t>ryen de</w:t>
      </w:r>
      <w:r w:rsidRPr="0069098D">
        <w:rPr>
          <w:rFonts w:ascii="Garamond" w:hAnsi="Garamond"/>
          <w:sz w:val="24"/>
          <w:szCs w:val="24"/>
        </w:rPr>
        <w:t>tyrat e përcaktuara në nenin 48</w:t>
      </w:r>
      <w:r w:rsidR="00422018" w:rsidRPr="0069098D">
        <w:rPr>
          <w:rFonts w:ascii="Garamond" w:hAnsi="Garamond"/>
          <w:sz w:val="24"/>
          <w:szCs w:val="24"/>
        </w:rPr>
        <w:t xml:space="preserve"> të këtij ligji, duke respektuar përjashtimet përkatëse, në kuadër të përmbushjes së funksionit të inspektimit, sipas përcaktimit të këtij ligji. </w:t>
      </w:r>
    </w:p>
    <w:p w14:paraId="5099B222" w14:textId="77777777" w:rsidR="00422018" w:rsidRPr="0069098D" w:rsidRDefault="00422018" w:rsidP="00BD0CF5">
      <w:pPr>
        <w:spacing w:after="0" w:line="240" w:lineRule="auto"/>
        <w:ind w:firstLine="284"/>
        <w:jc w:val="both"/>
        <w:rPr>
          <w:rFonts w:ascii="Garamond" w:hAnsi="Garamond"/>
          <w:sz w:val="24"/>
          <w:szCs w:val="24"/>
        </w:rPr>
      </w:pPr>
    </w:p>
    <w:p w14:paraId="5099B223"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10</w:t>
      </w:r>
    </w:p>
    <w:p w14:paraId="5099B225"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Këshilli i metrologjisë</w:t>
      </w:r>
    </w:p>
    <w:p w14:paraId="5099B226" w14:textId="77777777" w:rsidR="00422018" w:rsidRPr="0069098D" w:rsidRDefault="00422018" w:rsidP="00BD0CF5">
      <w:pPr>
        <w:spacing w:after="0" w:line="240" w:lineRule="auto"/>
        <w:ind w:firstLine="284"/>
        <w:jc w:val="both"/>
        <w:rPr>
          <w:rFonts w:ascii="Garamond" w:hAnsi="Garamond"/>
          <w:sz w:val="24"/>
          <w:szCs w:val="24"/>
        </w:rPr>
      </w:pPr>
    </w:p>
    <w:p w14:paraId="5099B227" w14:textId="441377A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Në Drejtorinë e Përgjithshme të Metrologjisë krijohet dhe funksionon Këshilli i Metrologjisë, i cili është organ këshillimor i drejtorit të Përgjithshëm të Drejtorisë s</w:t>
      </w:r>
      <w:r w:rsidR="00BB7350" w:rsidRPr="0069098D">
        <w:rPr>
          <w:rFonts w:ascii="Garamond" w:hAnsi="Garamond"/>
          <w:sz w:val="24"/>
          <w:szCs w:val="24"/>
        </w:rPr>
        <w:t>ë Përgjithshme të Metrologjisë.</w:t>
      </w:r>
    </w:p>
    <w:p w14:paraId="5099B228" w14:textId="063F43A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Përbërja, organizimi dhe funksionimi i Këshillit të Metrologjisë, si dhe mënyra e shpërblimit</w:t>
      </w:r>
      <w:r w:rsidR="00BB7350" w:rsidRPr="0069098D">
        <w:rPr>
          <w:rFonts w:ascii="Garamond" w:hAnsi="Garamond"/>
          <w:sz w:val="24"/>
          <w:szCs w:val="24"/>
        </w:rPr>
        <w:t xml:space="preserve"> të anëtarëve të tij përcaktohen</w:t>
      </w:r>
      <w:r w:rsidRPr="0069098D">
        <w:rPr>
          <w:rFonts w:ascii="Garamond" w:hAnsi="Garamond"/>
          <w:sz w:val="24"/>
          <w:szCs w:val="24"/>
        </w:rPr>
        <w:t xml:space="preserve"> me vendim të Këshillit të Ministrave, me propozim të ministrit përgjegjës për metrologjinë. </w:t>
      </w:r>
    </w:p>
    <w:p w14:paraId="5099B229" w14:textId="77777777" w:rsidR="00422018" w:rsidRPr="0069098D" w:rsidRDefault="00422018" w:rsidP="00BD0CF5">
      <w:pPr>
        <w:spacing w:after="0" w:line="240" w:lineRule="auto"/>
        <w:ind w:firstLine="284"/>
        <w:jc w:val="both"/>
        <w:rPr>
          <w:rFonts w:ascii="Garamond" w:hAnsi="Garamond"/>
          <w:sz w:val="24"/>
          <w:szCs w:val="24"/>
        </w:rPr>
      </w:pPr>
    </w:p>
    <w:p w14:paraId="5099B22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III</w:t>
      </w:r>
    </w:p>
    <w:p w14:paraId="5099B22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NJËSITË E MATJES</w:t>
      </w:r>
    </w:p>
    <w:p w14:paraId="5099B22D" w14:textId="77777777" w:rsidR="00422018" w:rsidRPr="0069098D" w:rsidRDefault="00422018" w:rsidP="00BD0CF5">
      <w:pPr>
        <w:spacing w:after="0" w:line="240" w:lineRule="auto"/>
        <w:ind w:firstLine="284"/>
        <w:jc w:val="center"/>
        <w:rPr>
          <w:rFonts w:ascii="Garamond" w:hAnsi="Garamond"/>
          <w:sz w:val="24"/>
          <w:szCs w:val="24"/>
        </w:rPr>
      </w:pPr>
    </w:p>
    <w:p w14:paraId="5099B22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11</w:t>
      </w:r>
    </w:p>
    <w:p w14:paraId="5099B23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Njësitë e matjes</w:t>
      </w:r>
    </w:p>
    <w:p w14:paraId="5099B231" w14:textId="77777777" w:rsidR="00422018" w:rsidRPr="0069098D" w:rsidRDefault="00422018" w:rsidP="00BD0CF5">
      <w:pPr>
        <w:spacing w:after="0" w:line="240" w:lineRule="auto"/>
        <w:ind w:firstLine="284"/>
        <w:jc w:val="both"/>
        <w:rPr>
          <w:rFonts w:ascii="Garamond" w:hAnsi="Garamond"/>
          <w:sz w:val="24"/>
          <w:szCs w:val="24"/>
        </w:rPr>
      </w:pPr>
    </w:p>
    <w:p w14:paraId="5099B232"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Në Republikën e Shqipërisë do të përdoren si njësi matjeje:</w:t>
      </w:r>
    </w:p>
    <w:p w14:paraId="5099B233" w14:textId="2B9E97B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 xml:space="preserve">a) </w:t>
      </w:r>
      <w:r w:rsidR="004449CD" w:rsidRPr="0069098D">
        <w:rPr>
          <w:rFonts w:ascii="Garamond" w:hAnsi="Garamond"/>
          <w:sz w:val="24"/>
          <w:szCs w:val="24"/>
        </w:rPr>
        <w:t>n</w:t>
      </w:r>
      <w:r w:rsidR="00422018" w:rsidRPr="0069098D">
        <w:rPr>
          <w:rFonts w:ascii="Garamond" w:hAnsi="Garamond"/>
          <w:sz w:val="24"/>
          <w:szCs w:val="24"/>
        </w:rPr>
        <w:t>jësitë e Sistemit Ndërkombëtar të Njësive të Matjes (SI),</w:t>
      </w:r>
      <w:r w:rsidR="0069098D" w:rsidRPr="0069098D">
        <w:rPr>
          <w:rFonts w:ascii="Garamond" w:hAnsi="Garamond"/>
          <w:sz w:val="24"/>
          <w:szCs w:val="24"/>
        </w:rPr>
        <w:t xml:space="preserve"> </w:t>
      </w:r>
      <w:r w:rsidR="00422018" w:rsidRPr="0069098D">
        <w:rPr>
          <w:rFonts w:ascii="Garamond" w:hAnsi="Garamond"/>
          <w:sz w:val="24"/>
          <w:szCs w:val="24"/>
        </w:rPr>
        <w:t>duke përfshirë shumëfishat dhe nënfishat e tyre;</w:t>
      </w:r>
    </w:p>
    <w:p w14:paraId="5099B234"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b) n</w:t>
      </w:r>
      <w:r w:rsidR="00422018" w:rsidRPr="0069098D">
        <w:rPr>
          <w:rFonts w:ascii="Garamond" w:hAnsi="Garamond"/>
          <w:sz w:val="24"/>
          <w:szCs w:val="24"/>
        </w:rPr>
        <w:t>jësitë e matjeve jashtë sistemit SI, që përdoren për transportin ajror, detar dhe hekurudhor, të miratuara me konventa dhe marrëveshje ndërkombëtare të ratifikuara nga Republika e Shqipërisë.</w:t>
      </w:r>
    </w:p>
    <w:p w14:paraId="5099B235" w14:textId="765717F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Njësitë bazë të Sistemit Ndërkombëtar të Njësive (SI) që do të përdoren në Shqipëri, njësitë që rrjedhin prej tyre, shumëfishat dhe nënfishat, njësitë shtesë të vendosura ndërkombëtarisht dhe mënyra e përdorimit të tyre përcaktohen me vendim të Këshillit të Ministrave.</w:t>
      </w:r>
    </w:p>
    <w:p w14:paraId="5099B236" w14:textId="77777777" w:rsidR="00422018" w:rsidRPr="0069098D" w:rsidRDefault="00422018" w:rsidP="00BD0CF5">
      <w:pPr>
        <w:spacing w:after="0" w:line="240" w:lineRule="auto"/>
        <w:ind w:firstLine="284"/>
        <w:jc w:val="both"/>
        <w:rPr>
          <w:rFonts w:ascii="Garamond" w:hAnsi="Garamond"/>
          <w:sz w:val="24"/>
          <w:szCs w:val="24"/>
        </w:rPr>
      </w:pPr>
    </w:p>
    <w:p w14:paraId="5099B237"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IV</w:t>
      </w:r>
    </w:p>
    <w:p w14:paraId="5099B23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STANDARDET MATËSE</w:t>
      </w:r>
    </w:p>
    <w:p w14:paraId="5099B23A" w14:textId="77777777" w:rsidR="00422018" w:rsidRPr="0069098D" w:rsidRDefault="00422018" w:rsidP="00BD0CF5">
      <w:pPr>
        <w:spacing w:after="0" w:line="240" w:lineRule="auto"/>
        <w:ind w:firstLine="284"/>
        <w:jc w:val="center"/>
        <w:rPr>
          <w:rFonts w:ascii="Garamond" w:hAnsi="Garamond"/>
          <w:sz w:val="24"/>
          <w:szCs w:val="24"/>
        </w:rPr>
      </w:pPr>
    </w:p>
    <w:p w14:paraId="5099B23B" w14:textId="77777777" w:rsidR="00422018" w:rsidRPr="0069098D" w:rsidRDefault="00D12925" w:rsidP="00BD0CF5">
      <w:pPr>
        <w:spacing w:after="0" w:line="240" w:lineRule="auto"/>
        <w:ind w:firstLine="284"/>
        <w:jc w:val="center"/>
        <w:rPr>
          <w:rFonts w:ascii="Garamond" w:hAnsi="Garamond"/>
          <w:sz w:val="24"/>
          <w:szCs w:val="24"/>
        </w:rPr>
      </w:pPr>
      <w:r w:rsidRPr="0069098D">
        <w:rPr>
          <w:rFonts w:ascii="Garamond" w:hAnsi="Garamond"/>
          <w:sz w:val="24"/>
          <w:szCs w:val="24"/>
        </w:rPr>
        <w:t>PJESA E PARË</w:t>
      </w:r>
    </w:p>
    <w:p w14:paraId="5099B23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METROLOGJIA SHKENCORE</w:t>
      </w:r>
    </w:p>
    <w:p w14:paraId="5099B23E" w14:textId="77777777" w:rsidR="00422018" w:rsidRPr="0069098D" w:rsidRDefault="00422018" w:rsidP="00BD0CF5">
      <w:pPr>
        <w:spacing w:after="0" w:line="240" w:lineRule="auto"/>
        <w:ind w:firstLine="284"/>
        <w:jc w:val="center"/>
        <w:rPr>
          <w:rFonts w:ascii="Garamond" w:hAnsi="Garamond"/>
          <w:sz w:val="24"/>
          <w:szCs w:val="24"/>
        </w:rPr>
      </w:pPr>
    </w:p>
    <w:p w14:paraId="5099B23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12</w:t>
      </w:r>
    </w:p>
    <w:p w14:paraId="5099B24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Etalonet kombëtare të matjeve</w:t>
      </w:r>
    </w:p>
    <w:p w14:paraId="5099B242" w14:textId="77777777" w:rsidR="00422018" w:rsidRPr="0069098D" w:rsidRDefault="00422018" w:rsidP="00BD0CF5">
      <w:pPr>
        <w:spacing w:after="0" w:line="240" w:lineRule="auto"/>
        <w:ind w:firstLine="284"/>
        <w:jc w:val="both"/>
        <w:rPr>
          <w:rFonts w:ascii="Garamond" w:hAnsi="Garamond"/>
          <w:b/>
          <w:sz w:val="24"/>
          <w:szCs w:val="24"/>
        </w:rPr>
      </w:pPr>
    </w:p>
    <w:p w14:paraId="5099B243"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Etalonet e matjes përcaktojnë, riprodhojnë, realizojnë dhe ruajnë njësitë e matjes.</w:t>
      </w:r>
    </w:p>
    <w:p w14:paraId="5099B244" w14:textId="77777777" w:rsidR="00422018" w:rsidRPr="0069098D" w:rsidRDefault="00701A8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Pr="0069098D">
        <w:rPr>
          <w:rFonts w:ascii="Garamond" w:hAnsi="Garamond"/>
          <w:sz w:val="24"/>
          <w:szCs w:val="24"/>
        </w:rPr>
        <w:tab/>
      </w:r>
      <w:r w:rsidR="00BB7350" w:rsidRPr="0069098D">
        <w:rPr>
          <w:rFonts w:ascii="Garamond" w:hAnsi="Garamond"/>
          <w:sz w:val="24"/>
          <w:szCs w:val="24"/>
        </w:rPr>
        <w:t xml:space="preserve">2. </w:t>
      </w:r>
      <w:r w:rsidR="00422018" w:rsidRPr="0069098D">
        <w:rPr>
          <w:rFonts w:ascii="Garamond" w:hAnsi="Garamond"/>
          <w:sz w:val="24"/>
          <w:szCs w:val="24"/>
        </w:rPr>
        <w:t>Etalonet e matjeve, që zotërojnë saktësinë e nevojshme dhe që kanë një shkallë të kënaqshme të ekuivalencës me etalonet ndërkombëtare të matjeve, do të njihen si etalone kombëtare të matjeve.</w:t>
      </w:r>
    </w:p>
    <w:p w14:paraId="5099B245"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Etalonet kombëtare të matjeve do të përdoren si bazë për vlerë reference te standardet e tjera të matjes të njësisë matëse përkatëse.</w:t>
      </w:r>
    </w:p>
    <w:p w14:paraId="5099B246" w14:textId="77777777" w:rsidR="00422018" w:rsidRPr="0069098D" w:rsidRDefault="00701A8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Pr="0069098D">
        <w:rPr>
          <w:rFonts w:ascii="Garamond" w:hAnsi="Garamond"/>
          <w:sz w:val="24"/>
          <w:szCs w:val="24"/>
        </w:rPr>
        <w:tab/>
      </w:r>
      <w:r w:rsidR="00BB7350" w:rsidRPr="0069098D">
        <w:rPr>
          <w:rFonts w:ascii="Garamond" w:hAnsi="Garamond"/>
          <w:sz w:val="24"/>
          <w:szCs w:val="24"/>
        </w:rPr>
        <w:t xml:space="preserve">4. </w:t>
      </w:r>
      <w:r w:rsidR="00422018" w:rsidRPr="0069098D">
        <w:rPr>
          <w:rFonts w:ascii="Garamond" w:hAnsi="Garamond"/>
          <w:sz w:val="24"/>
          <w:szCs w:val="24"/>
        </w:rPr>
        <w:t>Ministria përgjegjëse për ekonominë miraton planin afatgjatë për zhvillimin e etaloneve kombëtare të matjeve, bazuar në nevojat e vendit.</w:t>
      </w:r>
    </w:p>
    <w:p w14:paraId="5099B247"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5. </w:t>
      </w:r>
      <w:r w:rsidR="00422018" w:rsidRPr="0069098D">
        <w:rPr>
          <w:rFonts w:ascii="Garamond" w:hAnsi="Garamond"/>
          <w:sz w:val="24"/>
          <w:szCs w:val="24"/>
        </w:rPr>
        <w:t>Kërkesat dhe kushtet që duhet të</w:t>
      </w:r>
      <w:r w:rsidRPr="0069098D">
        <w:rPr>
          <w:rFonts w:ascii="Garamond" w:hAnsi="Garamond"/>
          <w:sz w:val="24"/>
          <w:szCs w:val="24"/>
        </w:rPr>
        <w:t xml:space="preserve"> plotësojë një standard matjeje</w:t>
      </w:r>
      <w:r w:rsidR="00422018" w:rsidRPr="0069098D">
        <w:rPr>
          <w:rFonts w:ascii="Garamond" w:hAnsi="Garamond"/>
          <w:sz w:val="24"/>
          <w:szCs w:val="24"/>
        </w:rPr>
        <w:t xml:space="preserve"> për t’u deklaruar etalon kombëtar matjeje në një f</w:t>
      </w:r>
      <w:r w:rsidRPr="0069098D">
        <w:rPr>
          <w:rFonts w:ascii="Garamond" w:hAnsi="Garamond"/>
          <w:sz w:val="24"/>
          <w:szCs w:val="24"/>
        </w:rPr>
        <w:t>ushë të caktuar</w:t>
      </w:r>
      <w:r w:rsidR="00422018" w:rsidRPr="0069098D">
        <w:rPr>
          <w:rFonts w:ascii="Garamond" w:hAnsi="Garamond"/>
          <w:sz w:val="24"/>
          <w:szCs w:val="24"/>
        </w:rPr>
        <w:t xml:space="preserve"> përcaktohen me vendim të Këshillit të Ministrave.</w:t>
      </w:r>
    </w:p>
    <w:p w14:paraId="5099B248" w14:textId="77777777" w:rsidR="00422018" w:rsidRPr="0069098D" w:rsidRDefault="00422018" w:rsidP="00BD0CF5">
      <w:pPr>
        <w:spacing w:after="0" w:line="240" w:lineRule="auto"/>
        <w:ind w:firstLine="284"/>
        <w:jc w:val="both"/>
        <w:rPr>
          <w:rFonts w:ascii="Garamond" w:hAnsi="Garamond"/>
          <w:sz w:val="24"/>
          <w:szCs w:val="24"/>
        </w:rPr>
      </w:pPr>
    </w:p>
    <w:p w14:paraId="5099B249"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13</w:t>
      </w:r>
    </w:p>
    <w:p w14:paraId="5099B24B"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Laboratorët e etaloneve kombëtare të matjeve</w:t>
      </w:r>
    </w:p>
    <w:p w14:paraId="5099B24C" w14:textId="77777777" w:rsidR="00422018" w:rsidRPr="0069098D" w:rsidRDefault="00422018" w:rsidP="00BD0CF5">
      <w:pPr>
        <w:spacing w:after="0" w:line="240" w:lineRule="auto"/>
        <w:ind w:firstLine="284"/>
        <w:jc w:val="center"/>
        <w:rPr>
          <w:rFonts w:ascii="Garamond" w:hAnsi="Garamond"/>
          <w:sz w:val="24"/>
          <w:szCs w:val="24"/>
        </w:rPr>
      </w:pPr>
    </w:p>
    <w:p w14:paraId="5099B24D"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Drejtori</w:t>
      </w:r>
      <w:r w:rsidRPr="0069098D">
        <w:rPr>
          <w:rFonts w:ascii="Garamond" w:hAnsi="Garamond"/>
          <w:sz w:val="24"/>
          <w:szCs w:val="24"/>
        </w:rPr>
        <w:t>a e Përgjithshme e Metrologjisë në laboratorët e saj</w:t>
      </w:r>
      <w:r w:rsidR="00422018" w:rsidRPr="0069098D">
        <w:rPr>
          <w:rFonts w:ascii="Garamond" w:hAnsi="Garamond"/>
          <w:sz w:val="24"/>
          <w:szCs w:val="24"/>
        </w:rPr>
        <w:t xml:space="preserve"> zhvillon, ruan dhe mirëmban etalonet kombëtare të matjeve. </w:t>
      </w:r>
    </w:p>
    <w:p w14:paraId="5099B24E"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Aftësia/</w:t>
      </w:r>
      <w:r w:rsidRPr="0069098D">
        <w:rPr>
          <w:rFonts w:ascii="Garamond" w:hAnsi="Garamond"/>
          <w:sz w:val="24"/>
          <w:szCs w:val="24"/>
        </w:rPr>
        <w:t>k</w:t>
      </w:r>
      <w:r w:rsidR="00422018" w:rsidRPr="0069098D">
        <w:rPr>
          <w:rFonts w:ascii="Garamond" w:hAnsi="Garamond"/>
          <w:sz w:val="24"/>
          <w:szCs w:val="24"/>
        </w:rPr>
        <w:t xml:space="preserve">ompetenca teknike e laboratorëve të etaloneve kombëtare të matjeve provohet nëpërmjet vetëdeklarimit të kapaciteteve matëse dhe kalibruese, sipas marrëveshjes së njohjes së ndërsjellë të Komitetit Ndërkombëtar të Peshave dhe Masave ose akreditimit. </w:t>
      </w:r>
    </w:p>
    <w:p w14:paraId="5099B24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BB7350" w:rsidRPr="0069098D">
        <w:rPr>
          <w:rFonts w:ascii="Garamond" w:hAnsi="Garamond"/>
          <w:sz w:val="24"/>
          <w:szCs w:val="24"/>
        </w:rPr>
        <w:t xml:space="preserve">. </w:t>
      </w:r>
      <w:r w:rsidRPr="0069098D">
        <w:rPr>
          <w:rFonts w:ascii="Garamond" w:hAnsi="Garamond"/>
          <w:sz w:val="24"/>
          <w:szCs w:val="24"/>
        </w:rPr>
        <w:t>Institucionet publike që zotërojnë standarde matjeje, që plotësojnë kër</w:t>
      </w:r>
      <w:r w:rsidR="00BB7350" w:rsidRPr="0069098D">
        <w:rPr>
          <w:rFonts w:ascii="Garamond" w:hAnsi="Garamond"/>
          <w:sz w:val="24"/>
          <w:szCs w:val="24"/>
        </w:rPr>
        <w:t>kesat e përcaktuara në nenin 12</w:t>
      </w:r>
      <w:r w:rsidRPr="0069098D">
        <w:rPr>
          <w:rFonts w:ascii="Garamond" w:hAnsi="Garamond"/>
          <w:sz w:val="24"/>
          <w:szCs w:val="24"/>
        </w:rPr>
        <w:t xml:space="preserve"> të këtij ligji, kanë të drejtë të aplikojnë për deklarimin dhe njohjen e këtij standardi si etalon kombëtar matjeje.</w:t>
      </w:r>
    </w:p>
    <w:p w14:paraId="5099B250" w14:textId="77777777" w:rsidR="00422018" w:rsidRPr="0069098D" w:rsidRDefault="00BB735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4. </w:t>
      </w:r>
      <w:r w:rsidR="00422018" w:rsidRPr="0069098D">
        <w:rPr>
          <w:rFonts w:ascii="Garamond" w:hAnsi="Garamond"/>
          <w:sz w:val="24"/>
          <w:szCs w:val="24"/>
        </w:rPr>
        <w:t>Drejtoria e Përgjithshme e Metrologjisë bashkërendon veprimtaritë e laboratorëve mbajtës të etaloneve kombëtare dhe mban regjistrin e etaloneve kombëtare të matjeve.</w:t>
      </w:r>
    </w:p>
    <w:p w14:paraId="5099B251" w14:textId="77777777" w:rsidR="00422018" w:rsidRPr="0069098D" w:rsidRDefault="00701A8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Pr="0069098D">
        <w:rPr>
          <w:rFonts w:ascii="Garamond" w:hAnsi="Garamond"/>
          <w:sz w:val="24"/>
          <w:szCs w:val="24"/>
        </w:rPr>
        <w:tab/>
      </w:r>
      <w:r w:rsidR="00BB7350" w:rsidRPr="0069098D">
        <w:rPr>
          <w:rFonts w:ascii="Garamond" w:hAnsi="Garamond"/>
          <w:sz w:val="24"/>
          <w:szCs w:val="24"/>
        </w:rPr>
        <w:t xml:space="preserve">5. </w:t>
      </w:r>
      <w:r w:rsidR="00422018" w:rsidRPr="0069098D">
        <w:rPr>
          <w:rFonts w:ascii="Garamond" w:hAnsi="Garamond"/>
          <w:sz w:val="24"/>
          <w:szCs w:val="24"/>
        </w:rPr>
        <w:t>Zhvillimi, mirëmbajtja, përmirësimi dhe aktivitetet që lidhen me etalonet kombëtare të matjeve financohen nga buxheti i shtetit.</w:t>
      </w:r>
    </w:p>
    <w:p w14:paraId="5099B252" w14:textId="77777777" w:rsidR="00422018" w:rsidRPr="0069098D" w:rsidRDefault="00422018" w:rsidP="00BD0CF5">
      <w:pPr>
        <w:spacing w:after="0" w:line="240" w:lineRule="auto"/>
        <w:ind w:firstLine="284"/>
        <w:jc w:val="both"/>
        <w:rPr>
          <w:rFonts w:ascii="Garamond" w:hAnsi="Garamond"/>
          <w:sz w:val="24"/>
          <w:szCs w:val="24"/>
        </w:rPr>
      </w:pPr>
    </w:p>
    <w:p w14:paraId="5099B253"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14</w:t>
      </w:r>
    </w:p>
    <w:p w14:paraId="5099B255"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e laboratorëve mbajtës të etaloneve kombëtare të matjeve</w:t>
      </w:r>
    </w:p>
    <w:p w14:paraId="5099B256" w14:textId="77777777" w:rsidR="00422018" w:rsidRPr="0069098D" w:rsidRDefault="00422018" w:rsidP="00BD0CF5">
      <w:pPr>
        <w:spacing w:after="0" w:line="240" w:lineRule="auto"/>
        <w:ind w:firstLine="284"/>
        <w:jc w:val="both"/>
        <w:rPr>
          <w:rFonts w:ascii="Garamond" w:hAnsi="Garamond"/>
          <w:sz w:val="24"/>
          <w:szCs w:val="24"/>
        </w:rPr>
      </w:pPr>
    </w:p>
    <w:p w14:paraId="5099B25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Laboratorët mbajtës të etal</w:t>
      </w:r>
      <w:r w:rsidR="00EF332D" w:rsidRPr="0069098D">
        <w:rPr>
          <w:rFonts w:ascii="Garamond" w:hAnsi="Garamond"/>
          <w:sz w:val="24"/>
          <w:szCs w:val="24"/>
        </w:rPr>
        <w:t>oneve kombëtare kryejnë detyrat si më poshtë</w:t>
      </w:r>
      <w:r w:rsidRPr="0069098D">
        <w:rPr>
          <w:rFonts w:ascii="Garamond" w:hAnsi="Garamond"/>
          <w:sz w:val="24"/>
          <w:szCs w:val="24"/>
        </w:rPr>
        <w:t>:</w:t>
      </w:r>
    </w:p>
    <w:p w14:paraId="5099B258" w14:textId="7777777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a) s</w:t>
      </w:r>
      <w:r w:rsidR="00422018" w:rsidRPr="0069098D">
        <w:rPr>
          <w:rFonts w:ascii="Garamond" w:hAnsi="Garamond"/>
          <w:sz w:val="24"/>
          <w:szCs w:val="24"/>
        </w:rPr>
        <w:t xml:space="preserve">igurojnë gjurmueshmërinë e etaloneve kombëtare të matjeve deri tek etalonet ndërkombëtare të matjeve ose tek etalonet kombëtare të shteteve anëtare të Konventës së Metrit; </w:t>
      </w:r>
    </w:p>
    <w:p w14:paraId="5099B259" w14:textId="7777777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b) o</w:t>
      </w:r>
      <w:r w:rsidR="00422018" w:rsidRPr="0069098D">
        <w:rPr>
          <w:rFonts w:ascii="Garamond" w:hAnsi="Garamond"/>
          <w:sz w:val="24"/>
          <w:szCs w:val="24"/>
        </w:rPr>
        <w:t>rganizojnë dhe/ose marrin pjesë në krahasime laboratorike, rajonale dhe ndërkombëtare, për të përcaktuar nivelin e ekuivalencës së etaloneve kombëtare të matjeve;</w:t>
      </w:r>
    </w:p>
    <w:p w14:paraId="5099B25A" w14:textId="38D8F5B6"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t</w:t>
      </w:r>
      <w:r w:rsidR="00422018" w:rsidRPr="0069098D">
        <w:rPr>
          <w:rFonts w:ascii="Garamond" w:hAnsi="Garamond"/>
          <w:sz w:val="24"/>
          <w:szCs w:val="24"/>
        </w:rPr>
        <w:t>ransmetojnë njësitë e etaloneve kombëtare të matjeve tek etalonet referuese të matjeve dhe të instrumenteve matëse me anë të kalibrimit ose të përdorimit të materi</w:t>
      </w:r>
      <w:r w:rsidR="004449CD" w:rsidRPr="0069098D">
        <w:rPr>
          <w:rFonts w:ascii="Garamond" w:hAnsi="Garamond"/>
          <w:sz w:val="24"/>
          <w:szCs w:val="24"/>
        </w:rPr>
        <w:t>aleve referuese të certifikuara</w:t>
      </w:r>
      <w:r w:rsidR="00422018" w:rsidRPr="0069098D">
        <w:rPr>
          <w:rFonts w:ascii="Garamond" w:hAnsi="Garamond"/>
          <w:sz w:val="24"/>
          <w:szCs w:val="24"/>
        </w:rPr>
        <w:t xml:space="preserve"> sipas procedurave të përshkruara në aktet nënligjore në zbatim të këtij ligji;</w:t>
      </w:r>
    </w:p>
    <w:p w14:paraId="5099B25B" w14:textId="0197D52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ç)</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s</w:t>
      </w:r>
      <w:r w:rsidR="00422018" w:rsidRPr="0069098D">
        <w:rPr>
          <w:rFonts w:ascii="Garamond" w:hAnsi="Garamond"/>
          <w:sz w:val="24"/>
          <w:szCs w:val="24"/>
        </w:rPr>
        <w:t xml:space="preserve">igurojnë vlerat referuese të njësive përkatëse të matjeve </w:t>
      </w:r>
      <w:r w:rsidRPr="0069098D">
        <w:rPr>
          <w:rFonts w:ascii="Garamond" w:hAnsi="Garamond"/>
          <w:sz w:val="24"/>
          <w:szCs w:val="24"/>
        </w:rPr>
        <w:t>për krahasimet ndërlaboratorike</w:t>
      </w:r>
      <w:r w:rsidR="00422018" w:rsidRPr="0069098D">
        <w:rPr>
          <w:rFonts w:ascii="Garamond" w:hAnsi="Garamond"/>
          <w:sz w:val="24"/>
          <w:szCs w:val="24"/>
        </w:rPr>
        <w:t xml:space="preserve"> të organizuara për laboratorët e kalibrimit;</w:t>
      </w:r>
    </w:p>
    <w:p w14:paraId="5099B25C" w14:textId="33132C50"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z</w:t>
      </w:r>
      <w:r w:rsidR="00422018" w:rsidRPr="0069098D">
        <w:rPr>
          <w:rFonts w:ascii="Garamond" w:hAnsi="Garamond"/>
          <w:sz w:val="24"/>
          <w:szCs w:val="24"/>
        </w:rPr>
        <w:t xml:space="preserve">batojnë dhe mirëmbajnë sistemin e menaxhimit të cilësisë në përputhje me kërkesat e organizmave </w:t>
      </w:r>
      <w:r w:rsidRPr="0069098D">
        <w:rPr>
          <w:rFonts w:ascii="Garamond" w:hAnsi="Garamond"/>
          <w:sz w:val="24"/>
          <w:szCs w:val="24"/>
        </w:rPr>
        <w:t>e</w:t>
      </w:r>
      <w:r w:rsidR="00065BF7">
        <w:rPr>
          <w:rFonts w:ascii="Garamond" w:hAnsi="Garamond"/>
          <w:sz w:val="24"/>
          <w:szCs w:val="24"/>
        </w:rPr>
        <w:t>v</w:t>
      </w:r>
      <w:r w:rsidRPr="0069098D">
        <w:rPr>
          <w:rFonts w:ascii="Garamond" w:hAnsi="Garamond"/>
          <w:sz w:val="24"/>
          <w:szCs w:val="24"/>
        </w:rPr>
        <w:t>ropianë</w:t>
      </w:r>
      <w:r w:rsidR="00422018" w:rsidRPr="0069098D">
        <w:rPr>
          <w:rFonts w:ascii="Garamond" w:hAnsi="Garamond"/>
          <w:sz w:val="24"/>
          <w:szCs w:val="24"/>
        </w:rPr>
        <w:t xml:space="preserve"> dhe ndërkombëtar</w:t>
      </w:r>
      <w:r w:rsidRPr="0069098D">
        <w:rPr>
          <w:rFonts w:ascii="Garamond" w:hAnsi="Garamond"/>
          <w:sz w:val="24"/>
          <w:szCs w:val="24"/>
        </w:rPr>
        <w:t>ë</w:t>
      </w:r>
      <w:r w:rsidR="00422018" w:rsidRPr="0069098D">
        <w:rPr>
          <w:rFonts w:ascii="Garamond" w:hAnsi="Garamond"/>
          <w:sz w:val="24"/>
          <w:szCs w:val="24"/>
        </w:rPr>
        <w:t xml:space="preserve"> të metrologjisë.</w:t>
      </w:r>
    </w:p>
    <w:p w14:paraId="5099B25D"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w:t>
      </w:r>
      <w:r w:rsidR="0047034E" w:rsidRPr="0069098D">
        <w:rPr>
          <w:rFonts w:ascii="Garamond" w:hAnsi="Garamond"/>
          <w:sz w:val="24"/>
          <w:szCs w:val="24"/>
        </w:rPr>
        <w:t xml:space="preserve"> s</w:t>
      </w:r>
      <w:r w:rsidRPr="0069098D">
        <w:rPr>
          <w:rFonts w:ascii="Garamond" w:hAnsi="Garamond"/>
          <w:sz w:val="24"/>
          <w:szCs w:val="24"/>
        </w:rPr>
        <w:t>igurojnë njohjen ndërkombëtare të etaloneve kombëtare të matjeve nëpërmjet vetëdeklarimit të kapaciteteve matëse dhe kalibruese në Byronë Ndërkombëtare të Peshave dhe Masave (BIPM)</w:t>
      </w:r>
      <w:r w:rsidR="006E1833" w:rsidRPr="0069098D">
        <w:rPr>
          <w:rFonts w:ascii="Garamond" w:hAnsi="Garamond"/>
          <w:sz w:val="24"/>
          <w:szCs w:val="24"/>
        </w:rPr>
        <w:t>,</w:t>
      </w:r>
      <w:r w:rsidRPr="0069098D">
        <w:rPr>
          <w:rFonts w:ascii="Garamond" w:hAnsi="Garamond"/>
          <w:sz w:val="24"/>
          <w:szCs w:val="24"/>
        </w:rPr>
        <w:t xml:space="preserve"> si dhe në bazën e të dhënave për krahasimin e testeve (KCDB); </w:t>
      </w:r>
    </w:p>
    <w:p w14:paraId="5099B25E" w14:textId="77777777" w:rsidR="00422018" w:rsidRPr="0069098D" w:rsidRDefault="0047034E" w:rsidP="00BD0CF5">
      <w:pPr>
        <w:spacing w:after="0" w:line="240" w:lineRule="auto"/>
        <w:ind w:firstLine="284"/>
        <w:jc w:val="both"/>
        <w:rPr>
          <w:rFonts w:ascii="Garamond" w:hAnsi="Garamond"/>
          <w:sz w:val="24"/>
          <w:szCs w:val="24"/>
        </w:rPr>
      </w:pPr>
      <w:r w:rsidRPr="0069098D">
        <w:rPr>
          <w:rFonts w:ascii="Garamond" w:hAnsi="Garamond"/>
          <w:sz w:val="24"/>
          <w:szCs w:val="24"/>
        </w:rPr>
        <w:t>e) n</w:t>
      </w:r>
      <w:r w:rsidR="00422018" w:rsidRPr="0069098D">
        <w:rPr>
          <w:rFonts w:ascii="Garamond" w:hAnsi="Garamond"/>
          <w:sz w:val="24"/>
          <w:szCs w:val="24"/>
        </w:rPr>
        <w:t xml:space="preserve">dërmarrin masa </w:t>
      </w:r>
      <w:r w:rsidR="00E173E1" w:rsidRPr="0069098D">
        <w:rPr>
          <w:rFonts w:ascii="Garamond" w:hAnsi="Garamond"/>
          <w:sz w:val="24"/>
          <w:szCs w:val="24"/>
        </w:rPr>
        <w:t>për sigurimin e gjurmueshmërisë</w:t>
      </w:r>
      <w:r w:rsidR="00422018" w:rsidRPr="0069098D">
        <w:rPr>
          <w:rFonts w:ascii="Garamond" w:hAnsi="Garamond"/>
          <w:sz w:val="24"/>
          <w:szCs w:val="24"/>
        </w:rPr>
        <w:t xml:space="preserve"> në rastin e dëmtimit dhe të shkatërrimit të etaloneve kombëtare të matjeve.</w:t>
      </w:r>
    </w:p>
    <w:p w14:paraId="5099B25F" w14:textId="77777777" w:rsidR="00422018" w:rsidRPr="0069098D" w:rsidRDefault="00422018" w:rsidP="00BD0CF5">
      <w:pPr>
        <w:spacing w:after="0" w:line="240" w:lineRule="auto"/>
        <w:ind w:firstLine="284"/>
        <w:jc w:val="both"/>
        <w:rPr>
          <w:rFonts w:ascii="Garamond" w:hAnsi="Garamond"/>
          <w:sz w:val="24"/>
          <w:szCs w:val="24"/>
        </w:rPr>
      </w:pPr>
    </w:p>
    <w:p w14:paraId="5099B260" w14:textId="77777777" w:rsidR="00422018" w:rsidRPr="0069098D" w:rsidRDefault="00D12925" w:rsidP="00BD0CF5">
      <w:pPr>
        <w:spacing w:after="0" w:line="240" w:lineRule="auto"/>
        <w:ind w:firstLine="284"/>
        <w:jc w:val="center"/>
        <w:rPr>
          <w:rFonts w:ascii="Garamond" w:hAnsi="Garamond"/>
          <w:sz w:val="24"/>
          <w:szCs w:val="24"/>
        </w:rPr>
      </w:pPr>
      <w:r w:rsidRPr="0069098D">
        <w:rPr>
          <w:rFonts w:ascii="Garamond" w:hAnsi="Garamond"/>
          <w:sz w:val="24"/>
          <w:szCs w:val="24"/>
        </w:rPr>
        <w:t>PJESA E DYTË</w:t>
      </w:r>
    </w:p>
    <w:p w14:paraId="5099B26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METROLOGJIA INDUSTRIALE</w:t>
      </w:r>
    </w:p>
    <w:p w14:paraId="5099B263" w14:textId="77777777" w:rsidR="00422018" w:rsidRPr="0069098D" w:rsidRDefault="00422018" w:rsidP="00BD0CF5">
      <w:pPr>
        <w:spacing w:after="0" w:line="240" w:lineRule="auto"/>
        <w:ind w:firstLine="284"/>
        <w:jc w:val="both"/>
        <w:rPr>
          <w:rFonts w:ascii="Garamond" w:hAnsi="Garamond"/>
          <w:sz w:val="24"/>
          <w:szCs w:val="24"/>
        </w:rPr>
      </w:pPr>
    </w:p>
    <w:p w14:paraId="5099B26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15</w:t>
      </w:r>
    </w:p>
    <w:p w14:paraId="5099B26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Gjurmueshmëria e njësive të matjeve</w:t>
      </w:r>
    </w:p>
    <w:p w14:paraId="5099B267" w14:textId="77777777" w:rsidR="00422018" w:rsidRPr="0069098D" w:rsidRDefault="00422018" w:rsidP="00BD0CF5">
      <w:pPr>
        <w:spacing w:after="0" w:line="240" w:lineRule="auto"/>
        <w:ind w:firstLine="284"/>
        <w:jc w:val="both"/>
        <w:rPr>
          <w:rFonts w:ascii="Garamond" w:hAnsi="Garamond"/>
          <w:sz w:val="24"/>
          <w:szCs w:val="24"/>
        </w:rPr>
      </w:pPr>
    </w:p>
    <w:p w14:paraId="5099B268"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Transmetimi i njësive të matjeve tek instrumentet matëse sigurohet me anë të kalibrimit ose nëpërmjet përdorimit të materialeve referuese të </w:t>
      </w:r>
      <w:r w:rsidR="00701A80" w:rsidRPr="0069098D">
        <w:rPr>
          <w:rFonts w:ascii="Garamond" w:hAnsi="Garamond"/>
          <w:sz w:val="24"/>
          <w:szCs w:val="24"/>
        </w:rPr>
        <w:t>certifikuara</w:t>
      </w:r>
      <w:r w:rsidRPr="0069098D">
        <w:rPr>
          <w:rFonts w:ascii="Garamond" w:hAnsi="Garamond"/>
          <w:sz w:val="24"/>
          <w:szCs w:val="24"/>
        </w:rPr>
        <w:t>. Në rastet kur shërbimet, objekt i këtij ligji</w:t>
      </w:r>
      <w:r w:rsidR="00747C7C" w:rsidRPr="0069098D">
        <w:rPr>
          <w:rFonts w:ascii="Garamond" w:hAnsi="Garamond"/>
          <w:sz w:val="24"/>
          <w:szCs w:val="24"/>
        </w:rPr>
        <w:t>,</w:t>
      </w:r>
      <w:r w:rsidRPr="0069098D">
        <w:rPr>
          <w:rFonts w:ascii="Garamond" w:hAnsi="Garamond"/>
          <w:sz w:val="24"/>
          <w:szCs w:val="24"/>
        </w:rPr>
        <w:t xml:space="preserve"> kryhen nga subjekte të autorizuar</w:t>
      </w:r>
      <w:r w:rsidR="00747C7C" w:rsidRPr="0069098D">
        <w:rPr>
          <w:rFonts w:ascii="Garamond" w:hAnsi="Garamond"/>
          <w:sz w:val="24"/>
          <w:szCs w:val="24"/>
        </w:rPr>
        <w:t>a</w:t>
      </w:r>
      <w:r w:rsidRPr="0069098D">
        <w:rPr>
          <w:rFonts w:ascii="Garamond" w:hAnsi="Garamond"/>
          <w:sz w:val="24"/>
          <w:szCs w:val="24"/>
        </w:rPr>
        <w:t xml:space="preserve"> me një nga format e parashikuara në ligj, gjurmueshmëria realizohet vetëm nga këto subjekte.</w:t>
      </w:r>
    </w:p>
    <w:p w14:paraId="5099B269" w14:textId="77777777" w:rsidR="00422018" w:rsidRPr="0069098D" w:rsidRDefault="00422018" w:rsidP="00BD0CF5">
      <w:pPr>
        <w:spacing w:after="0" w:line="240" w:lineRule="auto"/>
        <w:ind w:firstLine="284"/>
        <w:jc w:val="both"/>
        <w:rPr>
          <w:rFonts w:ascii="Garamond" w:hAnsi="Garamond"/>
          <w:sz w:val="24"/>
          <w:szCs w:val="24"/>
        </w:rPr>
      </w:pPr>
    </w:p>
    <w:p w14:paraId="5099B26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16</w:t>
      </w:r>
    </w:p>
    <w:p w14:paraId="5099B26C"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Kalibrimi i etaloneve të matjes dhe të instrumenteve matëse</w:t>
      </w:r>
    </w:p>
    <w:p w14:paraId="5099B26D" w14:textId="77777777" w:rsidR="00422018" w:rsidRPr="0069098D" w:rsidRDefault="00422018" w:rsidP="00BD0CF5">
      <w:pPr>
        <w:spacing w:after="0" w:line="240" w:lineRule="auto"/>
        <w:ind w:firstLine="284"/>
        <w:jc w:val="both"/>
        <w:rPr>
          <w:rFonts w:ascii="Garamond" w:hAnsi="Garamond"/>
          <w:sz w:val="24"/>
          <w:szCs w:val="24"/>
        </w:rPr>
      </w:pPr>
    </w:p>
    <w:p w14:paraId="5099B26E" w14:textId="77777777" w:rsidR="00422018" w:rsidRPr="0069098D" w:rsidRDefault="00747C7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Kalibrimi kryhet në përputhje me udhëzimet dhe rekomandimet e organizatave ndërkombëtare për standardizimin, akreditimin dhe metrologjinë.</w:t>
      </w:r>
    </w:p>
    <w:p w14:paraId="5099B26F" w14:textId="425E348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F95B90">
        <w:rPr>
          <w:rFonts w:ascii="Garamond" w:hAnsi="Garamond"/>
          <w:sz w:val="24"/>
          <w:szCs w:val="24"/>
        </w:rPr>
        <w:t xml:space="preserve"> </w:t>
      </w:r>
      <w:r w:rsidRPr="0069098D">
        <w:rPr>
          <w:rFonts w:ascii="Garamond" w:hAnsi="Garamond"/>
          <w:sz w:val="24"/>
          <w:szCs w:val="24"/>
        </w:rPr>
        <w:tab/>
        <w:t>Kalibrimi i etaloneve të matjeve dhe i instrumenteve matëse kry</w:t>
      </w:r>
      <w:r w:rsidR="007667DC" w:rsidRPr="0069098D">
        <w:rPr>
          <w:rFonts w:ascii="Garamond" w:hAnsi="Garamond"/>
          <w:sz w:val="24"/>
          <w:szCs w:val="24"/>
        </w:rPr>
        <w:t>het në laboratorët e kalibrimit</w:t>
      </w:r>
      <w:r w:rsidRPr="0069098D">
        <w:rPr>
          <w:rFonts w:ascii="Garamond" w:hAnsi="Garamond"/>
          <w:sz w:val="24"/>
          <w:szCs w:val="24"/>
        </w:rPr>
        <w:t xml:space="preserve"> me kërkesën e përdoruesit.</w:t>
      </w:r>
    </w:p>
    <w:p w14:paraId="5099B270" w14:textId="77777777" w:rsidR="00422018" w:rsidRPr="0069098D" w:rsidRDefault="00422018" w:rsidP="00BD0CF5">
      <w:pPr>
        <w:spacing w:after="0" w:line="240" w:lineRule="auto"/>
        <w:ind w:firstLine="284"/>
        <w:jc w:val="both"/>
        <w:rPr>
          <w:rFonts w:ascii="Garamond" w:hAnsi="Garamond"/>
          <w:sz w:val="24"/>
          <w:szCs w:val="24"/>
        </w:rPr>
      </w:pPr>
    </w:p>
    <w:p w14:paraId="5099B271" w14:textId="77777777" w:rsidR="00422018" w:rsidRPr="0069098D" w:rsidRDefault="00422018" w:rsidP="00F95B90">
      <w:pPr>
        <w:spacing w:after="0" w:line="240" w:lineRule="auto"/>
        <w:jc w:val="center"/>
        <w:rPr>
          <w:rFonts w:ascii="Garamond" w:hAnsi="Garamond"/>
          <w:sz w:val="24"/>
          <w:szCs w:val="24"/>
        </w:rPr>
      </w:pPr>
      <w:r w:rsidRPr="0069098D">
        <w:rPr>
          <w:rFonts w:ascii="Garamond" w:hAnsi="Garamond"/>
          <w:sz w:val="24"/>
          <w:szCs w:val="24"/>
        </w:rPr>
        <w:t>KREU V</w:t>
      </w:r>
    </w:p>
    <w:p w14:paraId="5099B273" w14:textId="77777777" w:rsidR="00422018" w:rsidRPr="0069098D" w:rsidRDefault="00422018" w:rsidP="00F95B90">
      <w:pPr>
        <w:spacing w:after="0" w:line="240" w:lineRule="auto"/>
        <w:jc w:val="center"/>
        <w:rPr>
          <w:rFonts w:ascii="Garamond" w:hAnsi="Garamond"/>
          <w:sz w:val="24"/>
          <w:szCs w:val="24"/>
        </w:rPr>
      </w:pPr>
      <w:r w:rsidRPr="0069098D">
        <w:rPr>
          <w:rFonts w:ascii="Garamond" w:hAnsi="Garamond"/>
          <w:sz w:val="24"/>
          <w:szCs w:val="24"/>
        </w:rPr>
        <w:t>METROLOGJIA LIGJORE</w:t>
      </w:r>
    </w:p>
    <w:p w14:paraId="20D9DE20" w14:textId="77777777" w:rsidR="00BD0CF5" w:rsidRPr="0069098D" w:rsidRDefault="00BD0CF5" w:rsidP="00F95B90">
      <w:pPr>
        <w:spacing w:after="0" w:line="240" w:lineRule="auto"/>
        <w:ind w:firstLine="284"/>
        <w:jc w:val="center"/>
        <w:rPr>
          <w:rFonts w:ascii="Garamond" w:hAnsi="Garamond"/>
          <w:sz w:val="24"/>
          <w:szCs w:val="24"/>
        </w:rPr>
      </w:pPr>
    </w:p>
    <w:p w14:paraId="5099B275" w14:textId="77777777" w:rsidR="00422018" w:rsidRPr="0069098D" w:rsidRDefault="00D12925" w:rsidP="00F95B90">
      <w:pPr>
        <w:spacing w:after="0" w:line="240" w:lineRule="auto"/>
        <w:jc w:val="center"/>
        <w:rPr>
          <w:rFonts w:ascii="Garamond" w:hAnsi="Garamond"/>
          <w:sz w:val="24"/>
          <w:szCs w:val="24"/>
        </w:rPr>
      </w:pPr>
      <w:r w:rsidRPr="0069098D">
        <w:rPr>
          <w:rFonts w:ascii="Garamond" w:hAnsi="Garamond"/>
          <w:sz w:val="24"/>
          <w:szCs w:val="24"/>
        </w:rPr>
        <w:t>PJESA E PARË</w:t>
      </w:r>
    </w:p>
    <w:p w14:paraId="5099B277"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17</w:t>
      </w:r>
    </w:p>
    <w:p w14:paraId="5099B279"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Instrumentet matëse ligjërisht të kontrolluara</w:t>
      </w:r>
    </w:p>
    <w:p w14:paraId="5099B27A" w14:textId="77777777" w:rsidR="00422018" w:rsidRPr="0069098D" w:rsidRDefault="00422018" w:rsidP="00BD0CF5">
      <w:pPr>
        <w:spacing w:after="0" w:line="240" w:lineRule="auto"/>
        <w:ind w:firstLine="284"/>
        <w:jc w:val="both"/>
        <w:rPr>
          <w:rFonts w:ascii="Garamond" w:hAnsi="Garamond"/>
          <w:sz w:val="24"/>
          <w:szCs w:val="24"/>
        </w:rPr>
      </w:pPr>
    </w:p>
    <w:p w14:paraId="5099B27B" w14:textId="2EE5D66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Sipas këtij ligji, instrumentet matëse ligjërisht të kontrolluara janë instrumentet matëse që përdoren në:</w:t>
      </w:r>
    </w:p>
    <w:p w14:paraId="5099B27C" w14:textId="6D1738A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F95B90">
        <w:rPr>
          <w:rFonts w:ascii="Garamond" w:hAnsi="Garamond"/>
          <w:sz w:val="24"/>
          <w:szCs w:val="24"/>
        </w:rPr>
        <w:t xml:space="preserve"> </w:t>
      </w:r>
      <w:r w:rsidRPr="0069098D">
        <w:rPr>
          <w:rFonts w:ascii="Garamond" w:hAnsi="Garamond"/>
          <w:sz w:val="24"/>
          <w:szCs w:val="24"/>
        </w:rPr>
        <w:tab/>
        <w:t>tra</w:t>
      </w:r>
      <w:r w:rsidR="004D2449" w:rsidRPr="0069098D">
        <w:rPr>
          <w:rFonts w:ascii="Garamond" w:hAnsi="Garamond"/>
          <w:sz w:val="24"/>
          <w:szCs w:val="24"/>
        </w:rPr>
        <w:t>nsaksionet tregtare dhe zyrtare</w:t>
      </w:r>
      <w:r w:rsidRPr="0069098D">
        <w:rPr>
          <w:rFonts w:ascii="Garamond" w:hAnsi="Garamond"/>
          <w:sz w:val="24"/>
          <w:szCs w:val="24"/>
        </w:rPr>
        <w:t xml:space="preserve"> për arsye të interesit publik, për sigurinë dhe rendin, mbrojtjen e konsumatorit dhe mjedisit, për mbledhjen e taksave dhe detyrimeve dhe tregtisë së ndershme;</w:t>
      </w:r>
    </w:p>
    <w:p w14:paraId="5099B27D" w14:textId="7E7BF5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kontrollin e produktev</w:t>
      </w:r>
      <w:r w:rsidR="000E173C" w:rsidRPr="0069098D">
        <w:rPr>
          <w:rFonts w:ascii="Garamond" w:hAnsi="Garamond"/>
          <w:sz w:val="24"/>
          <w:szCs w:val="24"/>
        </w:rPr>
        <w:t>e të parapaketuara dhe shisheve</w:t>
      </w:r>
      <w:r w:rsidRPr="0069098D">
        <w:rPr>
          <w:rFonts w:ascii="Garamond" w:hAnsi="Garamond"/>
          <w:sz w:val="24"/>
          <w:szCs w:val="24"/>
        </w:rPr>
        <w:t xml:space="preserve"> si enë matëse;</w:t>
      </w:r>
    </w:p>
    <w:p w14:paraId="5099B27E" w14:textId="1FA3E1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F95B90">
        <w:rPr>
          <w:rFonts w:ascii="Garamond" w:hAnsi="Garamond"/>
          <w:sz w:val="24"/>
          <w:szCs w:val="24"/>
        </w:rPr>
        <w:t xml:space="preserve"> </w:t>
      </w:r>
      <w:r w:rsidRPr="0069098D">
        <w:rPr>
          <w:rFonts w:ascii="Garamond" w:hAnsi="Garamond"/>
          <w:sz w:val="24"/>
          <w:szCs w:val="24"/>
        </w:rPr>
        <w:tab/>
        <w:t>matjet e përshkruara nga ky ligj dhe rregulla të përshtatura për zbatimin e tyre</w:t>
      </w:r>
      <w:r w:rsidR="00F95B90">
        <w:rPr>
          <w:rFonts w:ascii="Garamond" w:hAnsi="Garamond"/>
          <w:sz w:val="24"/>
          <w:szCs w:val="24"/>
        </w:rPr>
        <w:t>,</w:t>
      </w:r>
    </w:p>
    <w:p w14:paraId="5099B27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të cilat në mënyrë të drejtpërdrejt</w:t>
      </w:r>
      <w:r w:rsidR="00C076D9" w:rsidRPr="0069098D">
        <w:rPr>
          <w:rFonts w:ascii="Garamond" w:hAnsi="Garamond"/>
          <w:sz w:val="24"/>
          <w:szCs w:val="24"/>
        </w:rPr>
        <w:t>ë</w:t>
      </w:r>
      <w:r w:rsidRPr="0069098D">
        <w:rPr>
          <w:rFonts w:ascii="Garamond" w:hAnsi="Garamond"/>
          <w:sz w:val="24"/>
          <w:szCs w:val="24"/>
        </w:rPr>
        <w:t xml:space="preserve"> ose jo të drejtpërdrejt</w:t>
      </w:r>
      <w:r w:rsidR="00C076D9" w:rsidRPr="0069098D">
        <w:rPr>
          <w:rFonts w:ascii="Garamond" w:hAnsi="Garamond"/>
          <w:sz w:val="24"/>
          <w:szCs w:val="24"/>
        </w:rPr>
        <w:t>ë</w:t>
      </w:r>
      <w:r w:rsidRPr="0069098D">
        <w:rPr>
          <w:rFonts w:ascii="Garamond" w:hAnsi="Garamond"/>
          <w:sz w:val="24"/>
          <w:szCs w:val="24"/>
        </w:rPr>
        <w:t xml:space="preserve"> ndikojnë në jetën e përditshme të qytetarëve.</w:t>
      </w:r>
    </w:p>
    <w:p w14:paraId="5099B280" w14:textId="6B8B032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Aktivitetet që janë të ndërlidhura me mjetet ma</w:t>
      </w:r>
      <w:r w:rsidR="000E173C" w:rsidRPr="0069098D">
        <w:rPr>
          <w:rFonts w:ascii="Garamond" w:hAnsi="Garamond"/>
          <w:sz w:val="24"/>
          <w:szCs w:val="24"/>
        </w:rPr>
        <w:t>tëse, të përcaktuara në pikën 1</w:t>
      </w:r>
      <w:r w:rsidRPr="0069098D">
        <w:rPr>
          <w:rFonts w:ascii="Garamond" w:hAnsi="Garamond"/>
          <w:sz w:val="24"/>
          <w:szCs w:val="24"/>
        </w:rPr>
        <w:t xml:space="preserve"> të këtij neni, janë subjekt i kontrollit ligjor</w:t>
      </w:r>
      <w:r w:rsidR="00A37C21" w:rsidRPr="0069098D">
        <w:rPr>
          <w:rFonts w:ascii="Garamond" w:hAnsi="Garamond"/>
          <w:sz w:val="24"/>
          <w:szCs w:val="24"/>
        </w:rPr>
        <w:t xml:space="preserve"> </w:t>
      </w:r>
      <w:r w:rsidRPr="0069098D">
        <w:rPr>
          <w:rFonts w:ascii="Garamond" w:hAnsi="Garamond"/>
          <w:sz w:val="24"/>
          <w:szCs w:val="24"/>
        </w:rPr>
        <w:t xml:space="preserve">sipas dispozitave të këtij ligji, çdo kontrate, me anë të së cilës shërbimi i kontrollit ligjor kryhet nga persona juridikë privatë të autorizuar me një nga format e parashikuara në legjislacionin në fuqi, dhe akteve rregullatore të nxjerra në bazë dhe për zbatim të këtij ligji. </w:t>
      </w:r>
    </w:p>
    <w:p w14:paraId="5099B281" w14:textId="77777777" w:rsidR="00422018" w:rsidRPr="0069098D" w:rsidRDefault="00CA0635"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Instrumentet matëse ligjërisht të kontrolluara, që nuk janë objekt i markimit CE, ashtu si dhe përbërësit e tyre, pajisjet shtesë dhe pajisjet ndihmëse, i nënshtrohen kontrollit metrologjik, që kryhet nëpërmjet miratimit të tipit, verifikimit fillestar, verifikimit pasardhës dhe verifikimit jashtë radhe, kur lind nevoja, të instrumenteve matëse.</w:t>
      </w:r>
    </w:p>
    <w:p w14:paraId="5099B282" w14:textId="4E609D9A" w:rsidR="00422018" w:rsidRPr="0069098D" w:rsidRDefault="00B02D3E"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F95B90">
        <w:rPr>
          <w:rFonts w:ascii="Garamond" w:hAnsi="Garamond"/>
          <w:sz w:val="24"/>
          <w:szCs w:val="24"/>
        </w:rPr>
        <w:t xml:space="preserve"> </w:t>
      </w:r>
      <w:r w:rsidRPr="0069098D">
        <w:rPr>
          <w:rFonts w:ascii="Garamond" w:hAnsi="Garamond"/>
          <w:sz w:val="24"/>
          <w:szCs w:val="24"/>
        </w:rPr>
        <w:tab/>
        <w:t>Përjashtimisht nga pika 3</w:t>
      </w:r>
      <w:r w:rsidR="00422018" w:rsidRPr="0069098D">
        <w:rPr>
          <w:rFonts w:ascii="Garamond" w:hAnsi="Garamond"/>
          <w:sz w:val="24"/>
          <w:szCs w:val="24"/>
        </w:rPr>
        <w:t xml:space="preserve"> e </w:t>
      </w:r>
      <w:r w:rsidR="00A37C21" w:rsidRPr="0069098D">
        <w:rPr>
          <w:rFonts w:ascii="Garamond" w:hAnsi="Garamond"/>
          <w:sz w:val="24"/>
          <w:szCs w:val="24"/>
        </w:rPr>
        <w:t>këtij neni, instrumentet matëse</w:t>
      </w:r>
      <w:r w:rsidR="00422018" w:rsidRPr="0069098D">
        <w:rPr>
          <w:rFonts w:ascii="Garamond" w:hAnsi="Garamond"/>
          <w:sz w:val="24"/>
          <w:szCs w:val="24"/>
        </w:rPr>
        <w:t xml:space="preserve"> objekt të markimit CE, markimit suplementar të shoqëruar me dy numrat e fundit të vitit të prodhimit, numri identifikues i trupës notifikuese</w:t>
      </w:r>
      <w:r w:rsidRPr="0069098D">
        <w:rPr>
          <w:rFonts w:ascii="Garamond" w:hAnsi="Garamond"/>
          <w:sz w:val="24"/>
          <w:szCs w:val="24"/>
        </w:rPr>
        <w:t>,</w:t>
      </w:r>
      <w:r w:rsidR="00422018" w:rsidRPr="0069098D">
        <w:rPr>
          <w:rFonts w:ascii="Garamond" w:hAnsi="Garamond"/>
          <w:sz w:val="24"/>
          <w:szCs w:val="24"/>
        </w:rPr>
        <w:t xml:space="preserve"> që është përfshirë në vlerësimin e konformitetit, nuk i nënshtrohen miratimit të tipit dhe verifikimit fillestar, por vetëm verifikimeve pasardhës</w:t>
      </w:r>
      <w:r w:rsidRPr="0069098D">
        <w:rPr>
          <w:rFonts w:ascii="Garamond" w:hAnsi="Garamond"/>
          <w:sz w:val="24"/>
          <w:szCs w:val="24"/>
        </w:rPr>
        <w:t>e dhe verifikimeve jashtë radhe</w:t>
      </w:r>
      <w:r w:rsidR="00422018" w:rsidRPr="0069098D">
        <w:rPr>
          <w:rFonts w:ascii="Garamond" w:hAnsi="Garamond"/>
          <w:sz w:val="24"/>
          <w:szCs w:val="24"/>
        </w:rPr>
        <w:t xml:space="preserve"> kur lind nevoja.</w:t>
      </w:r>
    </w:p>
    <w:p w14:paraId="5099B283" w14:textId="5970906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Këshilli i Ministrave miraton rregulloren për kërkesat teknike dhe metrologjike</w:t>
      </w:r>
      <w:r w:rsidR="00B02D3E" w:rsidRPr="0069098D">
        <w:rPr>
          <w:rFonts w:ascii="Garamond" w:hAnsi="Garamond"/>
          <w:sz w:val="24"/>
          <w:szCs w:val="24"/>
        </w:rPr>
        <w:t>, si dhe rregullat teknike</w:t>
      </w:r>
      <w:r w:rsidRPr="0069098D">
        <w:rPr>
          <w:rFonts w:ascii="Garamond" w:hAnsi="Garamond"/>
          <w:sz w:val="24"/>
          <w:szCs w:val="24"/>
        </w:rPr>
        <w:t xml:space="preserve"> për instrumentet matëse ligjërisht të kontrolluara sipas pikës 3, me propozim të ministrit përgjegjës për metrologjinë.</w:t>
      </w:r>
    </w:p>
    <w:p w14:paraId="5099B284" w14:textId="77777777" w:rsidR="00422018" w:rsidRPr="0069098D" w:rsidRDefault="00422018" w:rsidP="00BD0CF5">
      <w:pPr>
        <w:spacing w:after="0" w:line="240" w:lineRule="auto"/>
        <w:ind w:firstLine="284"/>
        <w:jc w:val="both"/>
        <w:rPr>
          <w:rFonts w:ascii="Garamond" w:hAnsi="Garamond"/>
          <w:sz w:val="24"/>
          <w:szCs w:val="24"/>
        </w:rPr>
      </w:pPr>
    </w:p>
    <w:p w14:paraId="5099B285"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18</w:t>
      </w:r>
    </w:p>
    <w:p w14:paraId="5099B288" w14:textId="539E52CF"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 xml:space="preserve">Vendosja në treg dhe/ose vënia në </w:t>
      </w:r>
      <w:r w:rsidR="00BD0CF5" w:rsidRPr="0069098D">
        <w:rPr>
          <w:rFonts w:ascii="Garamond" w:hAnsi="Garamond"/>
          <w:b/>
          <w:sz w:val="24"/>
          <w:szCs w:val="24"/>
        </w:rPr>
        <w:t xml:space="preserve">përdorim e instrumenteve matëse </w:t>
      </w:r>
      <w:r w:rsidRPr="0069098D">
        <w:rPr>
          <w:rFonts w:ascii="Garamond" w:hAnsi="Garamond"/>
          <w:b/>
          <w:sz w:val="24"/>
          <w:szCs w:val="24"/>
        </w:rPr>
        <w:t>ligjërisht të kontrolluara</w:t>
      </w:r>
    </w:p>
    <w:p w14:paraId="5099B289" w14:textId="77777777" w:rsidR="00422018" w:rsidRPr="0069098D" w:rsidRDefault="00422018" w:rsidP="00BD0CF5">
      <w:pPr>
        <w:spacing w:after="0" w:line="240" w:lineRule="auto"/>
        <w:ind w:firstLine="284"/>
        <w:jc w:val="both"/>
        <w:rPr>
          <w:rFonts w:ascii="Garamond" w:hAnsi="Garamond"/>
          <w:sz w:val="24"/>
          <w:szCs w:val="24"/>
        </w:rPr>
      </w:pPr>
    </w:p>
    <w:p w14:paraId="5099B28A" w14:textId="60B875B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F95B90">
        <w:rPr>
          <w:rFonts w:ascii="Garamond" w:hAnsi="Garamond"/>
          <w:sz w:val="24"/>
          <w:szCs w:val="24"/>
        </w:rPr>
        <w:t xml:space="preserve"> </w:t>
      </w:r>
      <w:r w:rsidRPr="0069098D">
        <w:rPr>
          <w:rFonts w:ascii="Garamond" w:hAnsi="Garamond"/>
          <w:sz w:val="24"/>
          <w:szCs w:val="24"/>
        </w:rPr>
        <w:tab/>
        <w:t>Instrumentet matëse, që janë objekt i markimit CE, vendosen në</w:t>
      </w:r>
      <w:r w:rsidR="00B02D3E" w:rsidRPr="0069098D">
        <w:rPr>
          <w:rFonts w:ascii="Garamond" w:hAnsi="Garamond"/>
          <w:sz w:val="24"/>
          <w:szCs w:val="24"/>
        </w:rPr>
        <w:t xml:space="preserve"> treg dhe/ose vihen në përdorim</w:t>
      </w:r>
      <w:r w:rsidRPr="0069098D">
        <w:rPr>
          <w:rFonts w:ascii="Garamond" w:hAnsi="Garamond"/>
          <w:sz w:val="24"/>
          <w:szCs w:val="24"/>
        </w:rPr>
        <w:t xml:space="preserve"> nëse kanë markimin CE, Markimin Metrologjik Suplementar M dhe dy shifrat</w:t>
      </w:r>
      <w:r w:rsidR="00B02D3E" w:rsidRPr="0069098D">
        <w:rPr>
          <w:rFonts w:ascii="Garamond" w:hAnsi="Garamond"/>
          <w:sz w:val="24"/>
          <w:szCs w:val="24"/>
        </w:rPr>
        <w:t xml:space="preserve"> e fundit të vitit të prodhimit</w:t>
      </w:r>
      <w:r w:rsidRPr="0069098D">
        <w:rPr>
          <w:rFonts w:ascii="Garamond" w:hAnsi="Garamond"/>
          <w:sz w:val="24"/>
          <w:szCs w:val="24"/>
        </w:rPr>
        <w:t xml:space="preserve"> të rrethuara nga një drejtkëndësh</w:t>
      </w:r>
      <w:r w:rsidR="00B02D3E" w:rsidRPr="0069098D">
        <w:rPr>
          <w:rFonts w:ascii="Garamond" w:hAnsi="Garamond"/>
          <w:sz w:val="24"/>
          <w:szCs w:val="24"/>
        </w:rPr>
        <w:t>,</w:t>
      </w:r>
      <w:r w:rsidRPr="0069098D">
        <w:rPr>
          <w:rFonts w:ascii="Garamond" w:hAnsi="Garamond"/>
          <w:sz w:val="24"/>
          <w:szCs w:val="24"/>
        </w:rPr>
        <w:t xml:space="preserve"> lartësia e të cilit është e njëjtë me lartësinë e markimit CE; numrin unik të trupës notifikuese që ka marrë pjesë në fazën e kontrollit të prodhimit, i cili vendoset nga vetë trupa ose, sipas udhëzimeve të tij, nga prodhuesi ose përfaqësuesi i tij i autoriz</w:t>
      </w:r>
      <w:r w:rsidR="00B02D3E" w:rsidRPr="0069098D">
        <w:rPr>
          <w:rFonts w:ascii="Garamond" w:hAnsi="Garamond"/>
          <w:sz w:val="24"/>
          <w:szCs w:val="24"/>
        </w:rPr>
        <w:t>uar, nëpërmjet së cilës</w:t>
      </w:r>
      <w:r w:rsidRPr="0069098D">
        <w:rPr>
          <w:rFonts w:ascii="Garamond" w:hAnsi="Garamond"/>
          <w:sz w:val="24"/>
          <w:szCs w:val="24"/>
        </w:rPr>
        <w:t xml:space="preserve"> prodhuesi, përfaqësuesi i au</w:t>
      </w:r>
      <w:r w:rsidR="00B02D3E" w:rsidRPr="0069098D">
        <w:rPr>
          <w:rFonts w:ascii="Garamond" w:hAnsi="Garamond"/>
          <w:sz w:val="24"/>
          <w:szCs w:val="24"/>
        </w:rPr>
        <w:t>torizuar ose importuesi garanton</w:t>
      </w:r>
      <w:r w:rsidRPr="0069098D">
        <w:rPr>
          <w:rFonts w:ascii="Garamond" w:hAnsi="Garamond"/>
          <w:sz w:val="24"/>
          <w:szCs w:val="24"/>
        </w:rPr>
        <w:t xml:space="preserve"> se instrumenti matës është në përputhje me kërkesat metrologjike të përshkruara.</w:t>
      </w:r>
      <w:r w:rsidR="0069098D" w:rsidRPr="0069098D">
        <w:rPr>
          <w:rFonts w:ascii="Garamond" w:hAnsi="Garamond"/>
          <w:sz w:val="24"/>
          <w:szCs w:val="24"/>
        </w:rPr>
        <w:t xml:space="preserve"> </w:t>
      </w:r>
    </w:p>
    <w:p w14:paraId="5099B28B" w14:textId="56499A7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Instrumentet matëse ligjërisht të kontrolluara, që nuk janë objekt i markimit CE, mund të vendosen në tr</w:t>
      </w:r>
      <w:r w:rsidR="00B02D3E" w:rsidRPr="0069098D">
        <w:rPr>
          <w:rFonts w:ascii="Garamond" w:hAnsi="Garamond"/>
          <w:sz w:val="24"/>
          <w:szCs w:val="24"/>
        </w:rPr>
        <w:t>eg dhe/ose të vihen në përdorim</w:t>
      </w:r>
      <w:r w:rsidRPr="0069098D">
        <w:rPr>
          <w:rFonts w:ascii="Garamond" w:hAnsi="Garamond"/>
          <w:sz w:val="24"/>
          <w:szCs w:val="24"/>
        </w:rPr>
        <w:t xml:space="preserve"> vetëm nëse janë verifikuar sipas një procedure të përshkruar në këtë ligj, si rezultat i së cilës është realizuar miratimi i tipit dhe verifikimi fillestar i tij.</w:t>
      </w:r>
    </w:p>
    <w:p w14:paraId="5099B28C" w14:textId="1BDF082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F95B90">
        <w:rPr>
          <w:rFonts w:ascii="Garamond" w:hAnsi="Garamond"/>
          <w:sz w:val="24"/>
          <w:szCs w:val="24"/>
        </w:rPr>
        <w:t xml:space="preserve"> </w:t>
      </w:r>
      <w:r w:rsidRPr="0069098D">
        <w:rPr>
          <w:rFonts w:ascii="Garamond" w:hAnsi="Garamond"/>
          <w:sz w:val="24"/>
          <w:szCs w:val="24"/>
        </w:rPr>
        <w:tab/>
      </w:r>
      <w:r w:rsidR="00822540" w:rsidRPr="0069098D">
        <w:rPr>
          <w:rFonts w:ascii="Garamond" w:hAnsi="Garamond"/>
          <w:sz w:val="24"/>
          <w:szCs w:val="24"/>
        </w:rPr>
        <w:t>Instrumentet</w:t>
      </w:r>
      <w:r w:rsidRPr="0069098D">
        <w:rPr>
          <w:rFonts w:ascii="Garamond" w:hAnsi="Garamond"/>
          <w:sz w:val="24"/>
          <w:szCs w:val="24"/>
        </w:rPr>
        <w:t xml:space="preserve"> matëse ligjërisht të k</w:t>
      </w:r>
      <w:r w:rsidR="00B02D3E" w:rsidRPr="0069098D">
        <w:rPr>
          <w:rFonts w:ascii="Garamond" w:hAnsi="Garamond"/>
          <w:sz w:val="24"/>
          <w:szCs w:val="24"/>
        </w:rPr>
        <w:t>ontrolluara</w:t>
      </w:r>
      <w:r w:rsidRPr="0069098D">
        <w:rPr>
          <w:rFonts w:ascii="Garamond" w:hAnsi="Garamond"/>
          <w:sz w:val="24"/>
          <w:szCs w:val="24"/>
        </w:rPr>
        <w:t xml:space="preserve"> vendosen në treg dhe/ose vihen në përdorim vetëm nëse janë </w:t>
      </w:r>
      <w:r w:rsidR="00822540" w:rsidRPr="0069098D">
        <w:rPr>
          <w:rFonts w:ascii="Garamond" w:hAnsi="Garamond"/>
          <w:sz w:val="24"/>
          <w:szCs w:val="24"/>
        </w:rPr>
        <w:t>instrumente</w:t>
      </w:r>
      <w:r w:rsidRPr="0069098D">
        <w:rPr>
          <w:rFonts w:ascii="Garamond" w:hAnsi="Garamond"/>
          <w:sz w:val="24"/>
          <w:szCs w:val="24"/>
        </w:rPr>
        <w:t xml:space="preserve"> matës</w:t>
      </w:r>
      <w:r w:rsidR="00822540" w:rsidRPr="0069098D">
        <w:rPr>
          <w:rFonts w:ascii="Garamond" w:hAnsi="Garamond"/>
          <w:sz w:val="24"/>
          <w:szCs w:val="24"/>
        </w:rPr>
        <w:t>e</w:t>
      </w:r>
      <w:r w:rsidR="00B02D3E" w:rsidRPr="0069098D">
        <w:rPr>
          <w:rFonts w:ascii="Garamond" w:hAnsi="Garamond"/>
          <w:sz w:val="24"/>
          <w:szCs w:val="24"/>
        </w:rPr>
        <w:t xml:space="preserve"> inteligjente</w:t>
      </w:r>
      <w:r w:rsidRPr="0069098D">
        <w:rPr>
          <w:rFonts w:ascii="Garamond" w:hAnsi="Garamond"/>
          <w:sz w:val="24"/>
          <w:szCs w:val="24"/>
        </w:rPr>
        <w:t xml:space="preserve"> </w:t>
      </w:r>
      <w:r w:rsidRPr="00065BF7">
        <w:rPr>
          <w:rFonts w:ascii="Garamond" w:hAnsi="Garamond"/>
          <w:i/>
          <w:sz w:val="24"/>
          <w:szCs w:val="24"/>
        </w:rPr>
        <w:t>(smart)</w:t>
      </w:r>
      <w:r w:rsidRPr="0069098D">
        <w:rPr>
          <w:rFonts w:ascii="Garamond" w:hAnsi="Garamond"/>
          <w:sz w:val="24"/>
          <w:szCs w:val="24"/>
        </w:rPr>
        <w:t xml:space="preserve">. </w:t>
      </w:r>
    </w:p>
    <w:p w14:paraId="5099B28D" w14:textId="1F88D23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F95B90">
        <w:rPr>
          <w:rFonts w:ascii="Garamond" w:hAnsi="Garamond"/>
          <w:sz w:val="24"/>
          <w:szCs w:val="24"/>
        </w:rPr>
        <w:t xml:space="preserve"> </w:t>
      </w:r>
      <w:r w:rsidR="00822540" w:rsidRPr="0069098D">
        <w:rPr>
          <w:rFonts w:ascii="Garamond" w:hAnsi="Garamond"/>
          <w:sz w:val="24"/>
          <w:szCs w:val="24"/>
        </w:rPr>
        <w:t>Instrumentet</w:t>
      </w:r>
      <w:r w:rsidRPr="0069098D">
        <w:rPr>
          <w:rFonts w:ascii="Garamond" w:hAnsi="Garamond"/>
          <w:sz w:val="24"/>
          <w:szCs w:val="24"/>
        </w:rPr>
        <w:t xml:space="preserve"> matës</w:t>
      </w:r>
      <w:r w:rsidR="00822540" w:rsidRPr="0069098D">
        <w:rPr>
          <w:rFonts w:ascii="Garamond" w:hAnsi="Garamond"/>
          <w:sz w:val="24"/>
          <w:szCs w:val="24"/>
        </w:rPr>
        <w:t>e</w:t>
      </w:r>
      <w:r w:rsidR="00C076D9" w:rsidRPr="0069098D">
        <w:rPr>
          <w:rFonts w:ascii="Garamond" w:hAnsi="Garamond"/>
          <w:sz w:val="24"/>
          <w:szCs w:val="24"/>
        </w:rPr>
        <w:t xml:space="preserve"> ligjërisht të kontrolluara jo</w:t>
      </w:r>
      <w:r w:rsidRPr="0069098D">
        <w:rPr>
          <w:rFonts w:ascii="Garamond" w:hAnsi="Garamond"/>
          <w:sz w:val="24"/>
          <w:szCs w:val="24"/>
        </w:rPr>
        <w:t>inteligjent</w:t>
      </w:r>
      <w:r w:rsidR="00B02D3E" w:rsidRPr="0069098D">
        <w:rPr>
          <w:rFonts w:ascii="Garamond" w:hAnsi="Garamond"/>
          <w:sz w:val="24"/>
          <w:szCs w:val="24"/>
        </w:rPr>
        <w:t>e</w:t>
      </w:r>
      <w:r w:rsidRPr="0069098D">
        <w:rPr>
          <w:rFonts w:ascii="Garamond" w:hAnsi="Garamond"/>
          <w:sz w:val="24"/>
          <w:szCs w:val="24"/>
        </w:rPr>
        <w:t xml:space="preserve"> lejohe</w:t>
      </w:r>
      <w:r w:rsidR="00B02D3E" w:rsidRPr="0069098D">
        <w:rPr>
          <w:rFonts w:ascii="Garamond" w:hAnsi="Garamond"/>
          <w:sz w:val="24"/>
          <w:szCs w:val="24"/>
        </w:rPr>
        <w:t>n të vendosen në treg deri m</w:t>
      </w:r>
      <w:r w:rsidRPr="0069098D">
        <w:rPr>
          <w:rFonts w:ascii="Garamond" w:hAnsi="Garamond"/>
          <w:sz w:val="24"/>
          <w:szCs w:val="24"/>
        </w:rPr>
        <w:t>ë 1 janar 2023.</w:t>
      </w:r>
    </w:p>
    <w:p w14:paraId="5099B28E" w14:textId="5EF433B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F95B90">
        <w:rPr>
          <w:rFonts w:ascii="Garamond" w:hAnsi="Garamond"/>
          <w:sz w:val="24"/>
          <w:szCs w:val="24"/>
        </w:rPr>
        <w:t xml:space="preserve"> </w:t>
      </w:r>
      <w:r w:rsidR="00822540" w:rsidRPr="0069098D">
        <w:rPr>
          <w:rFonts w:ascii="Garamond" w:hAnsi="Garamond"/>
          <w:sz w:val="24"/>
          <w:szCs w:val="24"/>
        </w:rPr>
        <w:t>Instrumentet</w:t>
      </w:r>
      <w:r w:rsidRPr="0069098D">
        <w:rPr>
          <w:rFonts w:ascii="Garamond" w:hAnsi="Garamond"/>
          <w:sz w:val="24"/>
          <w:szCs w:val="24"/>
        </w:rPr>
        <w:t xml:space="preserve"> matës</w:t>
      </w:r>
      <w:r w:rsidR="00822540" w:rsidRPr="0069098D">
        <w:rPr>
          <w:rFonts w:ascii="Garamond" w:hAnsi="Garamond"/>
          <w:sz w:val="24"/>
          <w:szCs w:val="24"/>
        </w:rPr>
        <w:t>e</w:t>
      </w:r>
      <w:r w:rsidR="00C076D9" w:rsidRPr="0069098D">
        <w:rPr>
          <w:rFonts w:ascii="Garamond" w:hAnsi="Garamond"/>
          <w:sz w:val="24"/>
          <w:szCs w:val="24"/>
        </w:rPr>
        <w:t xml:space="preserve"> ligjërisht të kontrolluar</w:t>
      </w:r>
      <w:r w:rsidR="0069098D" w:rsidRPr="0069098D">
        <w:rPr>
          <w:rFonts w:ascii="Garamond" w:hAnsi="Garamond"/>
          <w:sz w:val="24"/>
          <w:szCs w:val="24"/>
        </w:rPr>
        <w:t xml:space="preserve"> </w:t>
      </w:r>
      <w:r w:rsidR="00C076D9" w:rsidRPr="0069098D">
        <w:rPr>
          <w:rFonts w:ascii="Garamond" w:hAnsi="Garamond"/>
          <w:sz w:val="24"/>
          <w:szCs w:val="24"/>
        </w:rPr>
        <w:t>jo</w:t>
      </w:r>
      <w:r w:rsidRPr="0069098D">
        <w:rPr>
          <w:rFonts w:ascii="Garamond" w:hAnsi="Garamond"/>
          <w:sz w:val="24"/>
          <w:szCs w:val="24"/>
        </w:rPr>
        <w:t>inteligjent</w:t>
      </w:r>
      <w:r w:rsidR="00B02D3E" w:rsidRPr="0069098D">
        <w:rPr>
          <w:rFonts w:ascii="Garamond" w:hAnsi="Garamond"/>
          <w:sz w:val="24"/>
          <w:szCs w:val="24"/>
        </w:rPr>
        <w:t>e</w:t>
      </w:r>
      <w:r w:rsidRPr="0069098D">
        <w:rPr>
          <w:rFonts w:ascii="Garamond" w:hAnsi="Garamond"/>
          <w:sz w:val="24"/>
          <w:szCs w:val="24"/>
        </w:rPr>
        <w:t xml:space="preserve"> lejohe</w:t>
      </w:r>
      <w:r w:rsidR="00B02D3E" w:rsidRPr="0069098D">
        <w:rPr>
          <w:rFonts w:ascii="Garamond" w:hAnsi="Garamond"/>
          <w:sz w:val="24"/>
          <w:szCs w:val="24"/>
        </w:rPr>
        <w:t>n të përdoren në treg deri m</w:t>
      </w:r>
      <w:r w:rsidRPr="0069098D">
        <w:rPr>
          <w:rFonts w:ascii="Garamond" w:hAnsi="Garamond"/>
          <w:sz w:val="24"/>
          <w:szCs w:val="24"/>
        </w:rPr>
        <w:t>ë 31 dhjetor 2028.</w:t>
      </w:r>
    </w:p>
    <w:p w14:paraId="5099B28F" w14:textId="667278D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Pr="0069098D">
        <w:rPr>
          <w:rFonts w:ascii="Garamond" w:hAnsi="Garamond"/>
          <w:sz w:val="24"/>
          <w:szCs w:val="24"/>
        </w:rPr>
        <w:tab/>
        <w:t xml:space="preserve"> Për arsye të interesit publik, për sigurinë dhe rendin, mbrojtjen e konsumatorit dhe mjedisit, për mbledhjen e taksave dhe detyrimeve dhe tregtisë së ndershme, Këshilli i Ministrave miraton listën e </w:t>
      </w:r>
      <w:r w:rsidR="00822540" w:rsidRPr="0069098D">
        <w:rPr>
          <w:rFonts w:ascii="Garamond" w:hAnsi="Garamond"/>
          <w:sz w:val="24"/>
          <w:szCs w:val="24"/>
        </w:rPr>
        <w:t>instrumenteve</w:t>
      </w:r>
      <w:r w:rsidRPr="0069098D">
        <w:rPr>
          <w:rFonts w:ascii="Garamond" w:hAnsi="Garamond"/>
          <w:sz w:val="24"/>
          <w:szCs w:val="24"/>
        </w:rPr>
        <w:t xml:space="preserve"> matëse ligjërisht të kontrolluara jointeligjent</w:t>
      </w:r>
      <w:r w:rsidR="00A37C21" w:rsidRPr="0069098D">
        <w:rPr>
          <w:rFonts w:ascii="Garamond" w:hAnsi="Garamond"/>
          <w:sz w:val="24"/>
          <w:szCs w:val="24"/>
        </w:rPr>
        <w:t>e</w:t>
      </w:r>
      <w:r w:rsidR="00B02D3E" w:rsidRPr="0069098D">
        <w:rPr>
          <w:rFonts w:ascii="Garamond" w:hAnsi="Garamond"/>
          <w:sz w:val="24"/>
          <w:szCs w:val="24"/>
        </w:rPr>
        <w:t>,</w:t>
      </w:r>
      <w:r w:rsidRPr="0069098D">
        <w:rPr>
          <w:rFonts w:ascii="Garamond" w:hAnsi="Garamond"/>
          <w:sz w:val="24"/>
          <w:szCs w:val="24"/>
        </w:rPr>
        <w:t xml:space="preserve"> që lejohen të</w:t>
      </w:r>
      <w:r w:rsidR="0069098D" w:rsidRPr="0069098D">
        <w:rPr>
          <w:rFonts w:ascii="Garamond" w:hAnsi="Garamond"/>
          <w:sz w:val="24"/>
          <w:szCs w:val="24"/>
        </w:rPr>
        <w:t xml:space="preserve"> </w:t>
      </w:r>
      <w:r w:rsidRPr="0069098D">
        <w:rPr>
          <w:rFonts w:ascii="Garamond" w:hAnsi="Garamond"/>
          <w:sz w:val="24"/>
          <w:szCs w:val="24"/>
        </w:rPr>
        <w:t>vendosen në treg dhe/ose vihen në përdorim, si dhe afatin e vendosjes në treg dhe/ose përdorimit të tyre.</w:t>
      </w:r>
    </w:p>
    <w:p w14:paraId="5099B290" w14:textId="77777777" w:rsidR="00422018" w:rsidRPr="0069098D" w:rsidRDefault="00422018" w:rsidP="00BD0CF5">
      <w:pPr>
        <w:spacing w:after="0" w:line="240" w:lineRule="auto"/>
        <w:ind w:firstLine="284"/>
        <w:jc w:val="both"/>
        <w:rPr>
          <w:rFonts w:ascii="Garamond" w:hAnsi="Garamond"/>
          <w:sz w:val="24"/>
          <w:szCs w:val="24"/>
        </w:rPr>
      </w:pPr>
    </w:p>
    <w:p w14:paraId="5099B29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19</w:t>
      </w:r>
    </w:p>
    <w:p w14:paraId="5099B293"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Përdorimi i instrumenteve matëse ligjërisht të kontrolluara</w:t>
      </w:r>
    </w:p>
    <w:p w14:paraId="5099B294" w14:textId="77777777" w:rsidR="00422018" w:rsidRPr="0069098D" w:rsidRDefault="00422018" w:rsidP="00BD0CF5">
      <w:pPr>
        <w:spacing w:after="0" w:line="240" w:lineRule="auto"/>
        <w:ind w:firstLine="284"/>
        <w:jc w:val="center"/>
        <w:rPr>
          <w:rFonts w:ascii="Garamond" w:hAnsi="Garamond"/>
          <w:sz w:val="24"/>
          <w:szCs w:val="24"/>
        </w:rPr>
      </w:pPr>
    </w:p>
    <w:p w14:paraId="5099B295" w14:textId="061983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Instrumentet matëse ligjërisht të kontrolluara, që përdoren në përputhje me dispozitat e këtij ligji, duhet të përputhen me tipin e miratuar dhe/ose kë</w:t>
      </w:r>
      <w:r w:rsidR="00B02D3E" w:rsidRPr="0069098D">
        <w:rPr>
          <w:rFonts w:ascii="Garamond" w:hAnsi="Garamond"/>
          <w:sz w:val="24"/>
          <w:szCs w:val="24"/>
        </w:rPr>
        <w:t>rkesat teknike dhe metrologjike,</w:t>
      </w:r>
      <w:r w:rsidRPr="0069098D">
        <w:rPr>
          <w:rFonts w:ascii="Garamond" w:hAnsi="Garamond"/>
          <w:sz w:val="24"/>
          <w:szCs w:val="24"/>
        </w:rPr>
        <w:t xml:space="preserve"> të jenë të verifikuara dhe të kenë të fiksuara she</w:t>
      </w:r>
      <w:r w:rsidR="00A37C21" w:rsidRPr="0069098D">
        <w:rPr>
          <w:rFonts w:ascii="Garamond" w:hAnsi="Garamond"/>
          <w:sz w:val="24"/>
          <w:szCs w:val="24"/>
        </w:rPr>
        <w:t>njat e vlefshme të përshkruara.</w:t>
      </w:r>
    </w:p>
    <w:p w14:paraId="5099B296" w14:textId="5A36DF1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2.</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Një instrument matës ligjërisht i kontrolluar, që është në vendin e përdorimit</w:t>
      </w:r>
      <w:r w:rsidR="00B02D3E" w:rsidRPr="0069098D">
        <w:rPr>
          <w:rFonts w:ascii="Garamond" w:hAnsi="Garamond"/>
          <w:sz w:val="24"/>
          <w:szCs w:val="24"/>
        </w:rPr>
        <w:t>,</w:t>
      </w:r>
      <w:r w:rsidRPr="0069098D">
        <w:rPr>
          <w:rFonts w:ascii="Garamond" w:hAnsi="Garamond"/>
          <w:sz w:val="24"/>
          <w:szCs w:val="24"/>
        </w:rPr>
        <w:t xml:space="preserve"> por që nuk është verif</w:t>
      </w:r>
      <w:r w:rsidR="00B02D3E" w:rsidRPr="0069098D">
        <w:rPr>
          <w:rFonts w:ascii="Garamond" w:hAnsi="Garamond"/>
          <w:sz w:val="24"/>
          <w:szCs w:val="24"/>
        </w:rPr>
        <w:t xml:space="preserve">ikuar, duhet të jetë i </w:t>
      </w:r>
      <w:r w:rsidR="00A37C21" w:rsidRPr="0069098D">
        <w:rPr>
          <w:rFonts w:ascii="Garamond" w:hAnsi="Garamond"/>
          <w:sz w:val="24"/>
          <w:szCs w:val="24"/>
        </w:rPr>
        <w:t>shënjuar</w:t>
      </w:r>
      <w:r w:rsidR="00B02D3E" w:rsidRPr="0069098D">
        <w:rPr>
          <w:rFonts w:ascii="Garamond" w:hAnsi="Garamond"/>
          <w:sz w:val="24"/>
          <w:szCs w:val="24"/>
        </w:rPr>
        <w:t xml:space="preserve"> në mënyrë të dukshme</w:t>
      </w:r>
      <w:r w:rsidRPr="0069098D">
        <w:rPr>
          <w:rFonts w:ascii="Garamond" w:hAnsi="Garamond"/>
          <w:sz w:val="24"/>
          <w:szCs w:val="24"/>
        </w:rPr>
        <w:t xml:space="preserve"> me shenjën “instrument matës jo në përdorim”. Instrumentet matëse ligjërisht të kontrolluara, të përdorura në fushën e hidrokarbureve dhe të gazit të lëngshëm, nuk mu</w:t>
      </w:r>
      <w:r w:rsidR="00B02D3E" w:rsidRPr="0069098D">
        <w:rPr>
          <w:rFonts w:ascii="Garamond" w:hAnsi="Garamond"/>
          <w:sz w:val="24"/>
          <w:szCs w:val="24"/>
        </w:rPr>
        <w:t>nd të qëndrojnë në këtë gjendje në vendin e përdorimit</w:t>
      </w:r>
      <w:r w:rsidRPr="0069098D">
        <w:rPr>
          <w:rFonts w:ascii="Garamond" w:hAnsi="Garamond"/>
          <w:sz w:val="24"/>
          <w:szCs w:val="24"/>
        </w:rPr>
        <w:t xml:space="preserve"> për më shumë se 30 (tridhjetë) ditë nga momenti i vendosjes së shenjës dalluese “instrument matës jo në përdorim”.</w:t>
      </w:r>
    </w:p>
    <w:p w14:paraId="5099B297" w14:textId="59B39A64" w:rsidR="00422018" w:rsidRPr="0069098D" w:rsidRDefault="00B02D3E"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95B90">
        <w:rPr>
          <w:rFonts w:ascii="Garamond" w:hAnsi="Garamond"/>
          <w:sz w:val="24"/>
          <w:szCs w:val="24"/>
        </w:rPr>
        <w:t xml:space="preserve"> </w:t>
      </w:r>
      <w:r w:rsidRPr="0069098D">
        <w:rPr>
          <w:rFonts w:ascii="Garamond" w:hAnsi="Garamond"/>
          <w:sz w:val="24"/>
          <w:szCs w:val="24"/>
        </w:rPr>
        <w:t>Personat juridikë dhe fizikë</w:t>
      </w:r>
      <w:r w:rsidR="00422018" w:rsidRPr="0069098D">
        <w:rPr>
          <w:rFonts w:ascii="Garamond" w:hAnsi="Garamond"/>
          <w:sz w:val="24"/>
          <w:szCs w:val="24"/>
        </w:rPr>
        <w:t xml:space="preserve"> </w:t>
      </w:r>
      <w:r w:rsidRPr="0069098D">
        <w:rPr>
          <w:rFonts w:ascii="Garamond" w:hAnsi="Garamond"/>
          <w:sz w:val="24"/>
          <w:szCs w:val="24"/>
        </w:rPr>
        <w:t>gjatë ushtrimit të veprimtarisë</w:t>
      </w:r>
      <w:r w:rsidR="00422018" w:rsidRPr="0069098D">
        <w:rPr>
          <w:rFonts w:ascii="Garamond" w:hAnsi="Garamond"/>
          <w:sz w:val="24"/>
          <w:szCs w:val="24"/>
        </w:rPr>
        <w:t xml:space="preserve"> duhet të përdorin instrumente matëse ligjërisht të kontrolluara, të cilat i janë nënshtruar verifikimit metrologjik, në mënyrë që të sigurojnë saktësinë e kërkuar të matjeve. Ata janë përgjegjës për performancën teknike të instrumenteve matëse dhe për saktësinë e rezultateve të matjeve.</w:t>
      </w:r>
    </w:p>
    <w:p w14:paraId="5099B298" w14:textId="5DBA935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F95B90">
        <w:rPr>
          <w:rFonts w:ascii="Garamond" w:hAnsi="Garamond"/>
          <w:sz w:val="24"/>
          <w:szCs w:val="24"/>
        </w:rPr>
        <w:t xml:space="preserve"> </w:t>
      </w:r>
      <w:r w:rsidRPr="0069098D">
        <w:rPr>
          <w:rFonts w:ascii="Garamond" w:hAnsi="Garamond"/>
          <w:sz w:val="24"/>
          <w:szCs w:val="24"/>
        </w:rPr>
        <w:tab/>
        <w:t>Ministri përgjegjës për metrolo</w:t>
      </w:r>
      <w:r w:rsidR="00B02D3E" w:rsidRPr="0069098D">
        <w:rPr>
          <w:rFonts w:ascii="Garamond" w:hAnsi="Garamond"/>
          <w:sz w:val="24"/>
          <w:szCs w:val="24"/>
        </w:rPr>
        <w:t>g</w:t>
      </w:r>
      <w:r w:rsidR="00C076D9" w:rsidRPr="0069098D">
        <w:rPr>
          <w:rFonts w:ascii="Garamond" w:hAnsi="Garamond"/>
          <w:sz w:val="24"/>
          <w:szCs w:val="24"/>
        </w:rPr>
        <w:t>jinë, me propozim të d</w:t>
      </w:r>
      <w:r w:rsidRPr="0069098D">
        <w:rPr>
          <w:rFonts w:ascii="Garamond" w:hAnsi="Garamond"/>
          <w:sz w:val="24"/>
          <w:szCs w:val="24"/>
        </w:rPr>
        <w:t>rejtorit të Përgjithshëm të Drejtorisë së Përgjithshme të Metrologjisë</w:t>
      </w:r>
      <w:r w:rsidR="00B02D3E" w:rsidRPr="0069098D">
        <w:rPr>
          <w:rFonts w:ascii="Garamond" w:hAnsi="Garamond"/>
          <w:sz w:val="24"/>
          <w:szCs w:val="24"/>
        </w:rPr>
        <w:t>,</w:t>
      </w:r>
      <w:r w:rsidRPr="0069098D">
        <w:rPr>
          <w:rFonts w:ascii="Garamond" w:hAnsi="Garamond"/>
          <w:sz w:val="24"/>
          <w:szCs w:val="24"/>
        </w:rPr>
        <w:t xml:space="preserve"> përshkruan shenjën dalluese “i</w:t>
      </w:r>
      <w:r w:rsidR="00B02D3E" w:rsidRPr="0069098D">
        <w:rPr>
          <w:rFonts w:ascii="Garamond" w:hAnsi="Garamond"/>
          <w:sz w:val="24"/>
          <w:szCs w:val="24"/>
        </w:rPr>
        <w:t>nstrument matës jo në përdorim”</w:t>
      </w:r>
      <w:r w:rsidRPr="0069098D">
        <w:rPr>
          <w:rFonts w:ascii="Garamond" w:hAnsi="Garamond"/>
          <w:sz w:val="24"/>
          <w:szCs w:val="24"/>
        </w:rPr>
        <w:t xml:space="preserve"> të instrumenteve matëse që janë në vendin e përdorimit, por nuk janë verifikuar sipas procedurave të përcaktuara në këtë ligj, përveç rasteve kur me një nga format e parashikuara në legjislacionin në fuqi është autorizuar ofrimi i këtij shërbimi nga ana e personave juridikë privatë. </w:t>
      </w:r>
    </w:p>
    <w:p w14:paraId="5099B299" w14:textId="77777777" w:rsidR="00422018" w:rsidRPr="0069098D" w:rsidRDefault="00422018" w:rsidP="00BD0CF5">
      <w:pPr>
        <w:spacing w:after="0" w:line="240" w:lineRule="auto"/>
        <w:ind w:firstLine="284"/>
        <w:jc w:val="both"/>
        <w:rPr>
          <w:rFonts w:ascii="Garamond" w:hAnsi="Garamond"/>
          <w:sz w:val="24"/>
          <w:szCs w:val="24"/>
        </w:rPr>
      </w:pPr>
    </w:p>
    <w:p w14:paraId="5099B29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20</w:t>
      </w:r>
    </w:p>
    <w:p w14:paraId="5099B29D" w14:textId="68289540"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 xml:space="preserve">Detyrimet e përdoruesve të </w:t>
      </w:r>
      <w:r w:rsidR="00BD0CF5" w:rsidRPr="0069098D">
        <w:rPr>
          <w:rFonts w:ascii="Garamond" w:hAnsi="Garamond"/>
          <w:b/>
          <w:sz w:val="24"/>
          <w:szCs w:val="24"/>
        </w:rPr>
        <w:t xml:space="preserve">instrumenteve matëse ligjërisht </w:t>
      </w:r>
      <w:r w:rsidRPr="0069098D">
        <w:rPr>
          <w:rFonts w:ascii="Garamond" w:hAnsi="Garamond"/>
          <w:b/>
          <w:sz w:val="24"/>
          <w:szCs w:val="24"/>
        </w:rPr>
        <w:t>të kontrolluara në përdorim</w:t>
      </w:r>
    </w:p>
    <w:p w14:paraId="5099B29E" w14:textId="77777777" w:rsidR="00422018" w:rsidRPr="0069098D" w:rsidRDefault="00422018" w:rsidP="00BD0CF5">
      <w:pPr>
        <w:spacing w:after="0" w:line="240" w:lineRule="auto"/>
        <w:ind w:firstLine="284"/>
        <w:jc w:val="both"/>
        <w:rPr>
          <w:rFonts w:ascii="Garamond" w:hAnsi="Garamond"/>
          <w:sz w:val="24"/>
          <w:szCs w:val="24"/>
        </w:rPr>
      </w:pPr>
    </w:p>
    <w:p w14:paraId="5099B29F"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Përdoruesi i instrumenteve matëse ligjërisht të kontrolluara duhet:</w:t>
      </w:r>
    </w:p>
    <w:p w14:paraId="5099B2A0" w14:textId="425982F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065BF7">
        <w:rPr>
          <w:rFonts w:ascii="Garamond" w:hAnsi="Garamond"/>
          <w:sz w:val="24"/>
          <w:szCs w:val="24"/>
        </w:rPr>
        <w:t xml:space="preserve"> </w:t>
      </w:r>
      <w:r w:rsidRPr="0069098D">
        <w:rPr>
          <w:rFonts w:ascii="Garamond" w:hAnsi="Garamond"/>
          <w:sz w:val="24"/>
          <w:szCs w:val="24"/>
        </w:rPr>
        <w:tab/>
        <w:t>të përdorë instrumente matëse të verifikuara;</w:t>
      </w:r>
    </w:p>
    <w:p w14:paraId="5099B2A1" w14:textId="013DFE8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065BF7">
        <w:rPr>
          <w:rFonts w:ascii="Garamond" w:hAnsi="Garamond"/>
          <w:sz w:val="24"/>
          <w:szCs w:val="24"/>
        </w:rPr>
        <w:t xml:space="preserve"> </w:t>
      </w:r>
      <w:r w:rsidRPr="0069098D">
        <w:rPr>
          <w:rFonts w:ascii="Garamond" w:hAnsi="Garamond"/>
          <w:sz w:val="24"/>
          <w:szCs w:val="24"/>
        </w:rPr>
        <w:tab/>
        <w:t>të mirëmbajë instrumentet matëse në kushte teknike që sigurojnë saktësinë e matjeve;</w:t>
      </w:r>
    </w:p>
    <w:p w14:paraId="5099B2A2" w14:textId="7FEB4EE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065BF7">
        <w:rPr>
          <w:rFonts w:ascii="Garamond" w:hAnsi="Garamond"/>
          <w:sz w:val="24"/>
          <w:szCs w:val="24"/>
        </w:rPr>
        <w:t xml:space="preserve"> </w:t>
      </w:r>
      <w:r w:rsidRPr="0069098D">
        <w:rPr>
          <w:rFonts w:ascii="Garamond" w:hAnsi="Garamond"/>
          <w:sz w:val="24"/>
          <w:szCs w:val="24"/>
        </w:rPr>
        <w:tab/>
        <w:t>të verifikojë instrumentet matëse sipas këtij ligji, akteve rregullatore të nxjerra në bazë dhe për zba</w:t>
      </w:r>
      <w:r w:rsidR="00D545A3" w:rsidRPr="0069098D">
        <w:rPr>
          <w:rFonts w:ascii="Garamond" w:hAnsi="Garamond"/>
          <w:sz w:val="24"/>
          <w:szCs w:val="24"/>
        </w:rPr>
        <w:t>tim të tij, si dhe çdo kontrate</w:t>
      </w:r>
      <w:r w:rsidRPr="0069098D">
        <w:rPr>
          <w:rFonts w:ascii="Garamond" w:hAnsi="Garamond"/>
          <w:sz w:val="24"/>
          <w:szCs w:val="24"/>
        </w:rPr>
        <w:t xml:space="preserve"> me anë të së cilës autorizohet kryerja e këtij shërbimi;</w:t>
      </w:r>
    </w:p>
    <w:p w14:paraId="5099B2A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të përdorë instru</w:t>
      </w:r>
      <w:r w:rsidR="00822540" w:rsidRPr="0069098D">
        <w:rPr>
          <w:rFonts w:ascii="Garamond" w:hAnsi="Garamond"/>
          <w:sz w:val="24"/>
          <w:szCs w:val="24"/>
        </w:rPr>
        <w:t>mentet matëse në përputhje me q</w:t>
      </w:r>
      <w:r w:rsidRPr="0069098D">
        <w:rPr>
          <w:rFonts w:ascii="Garamond" w:hAnsi="Garamond"/>
          <w:sz w:val="24"/>
          <w:szCs w:val="24"/>
        </w:rPr>
        <w:t>ëllimin e tyre;</w:t>
      </w:r>
    </w:p>
    <w:p w14:paraId="5099B2A4" w14:textId="30B737F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065BF7">
        <w:rPr>
          <w:rFonts w:ascii="Garamond" w:hAnsi="Garamond"/>
          <w:sz w:val="24"/>
          <w:szCs w:val="24"/>
        </w:rPr>
        <w:t xml:space="preserve"> </w:t>
      </w:r>
      <w:r w:rsidRPr="0069098D">
        <w:rPr>
          <w:rFonts w:ascii="Garamond" w:hAnsi="Garamond"/>
          <w:sz w:val="24"/>
          <w:szCs w:val="24"/>
        </w:rPr>
        <w:tab/>
        <w:t>të mbajë regjistrime për mirëmbajtjen dhe verifikimin e instrumenteve matëse ligjërisht të kontrolluar</w:t>
      </w:r>
      <w:r w:rsidR="00C076D9" w:rsidRPr="0069098D">
        <w:rPr>
          <w:rFonts w:ascii="Garamond" w:hAnsi="Garamond"/>
          <w:sz w:val="24"/>
          <w:szCs w:val="24"/>
        </w:rPr>
        <w:t>a</w:t>
      </w:r>
      <w:r w:rsidRPr="0069098D">
        <w:rPr>
          <w:rFonts w:ascii="Garamond" w:hAnsi="Garamond"/>
          <w:sz w:val="24"/>
          <w:szCs w:val="24"/>
        </w:rPr>
        <w:t xml:space="preserve"> në përdorim, sipas kërkesave të përcaktuara me udhëzim të ministrit përgjegjës për metrologjinë.</w:t>
      </w:r>
    </w:p>
    <w:p w14:paraId="5099B2A5" w14:textId="77777777" w:rsidR="00422018" w:rsidRPr="0069098D" w:rsidRDefault="00422018" w:rsidP="00BD0CF5">
      <w:pPr>
        <w:spacing w:after="0" w:line="240" w:lineRule="auto"/>
        <w:ind w:firstLine="284"/>
        <w:jc w:val="both"/>
        <w:rPr>
          <w:rFonts w:ascii="Garamond" w:hAnsi="Garamond"/>
          <w:sz w:val="24"/>
          <w:szCs w:val="24"/>
        </w:rPr>
      </w:pPr>
    </w:p>
    <w:p w14:paraId="5099B2A6"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21</w:t>
      </w:r>
    </w:p>
    <w:p w14:paraId="5099B2A8"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Miratimi i tipit të instrumenteve matëse ligjërisht të kontrolluara</w:t>
      </w:r>
    </w:p>
    <w:p w14:paraId="5099B2A9" w14:textId="77777777" w:rsidR="00422018" w:rsidRPr="0069098D" w:rsidRDefault="00422018" w:rsidP="00BD0CF5">
      <w:pPr>
        <w:spacing w:after="0" w:line="240" w:lineRule="auto"/>
        <w:ind w:firstLine="284"/>
        <w:jc w:val="both"/>
        <w:rPr>
          <w:rFonts w:ascii="Garamond" w:hAnsi="Garamond"/>
          <w:sz w:val="24"/>
          <w:szCs w:val="24"/>
        </w:rPr>
      </w:pPr>
    </w:p>
    <w:p w14:paraId="5099B2AA" w14:textId="7F01167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Drejtori i Përgjithshëm i Drejtorisë së Përgjithshme të Metrologjisë miraton tipin e instrumentit matës në përputhje me rregulloren e ministrit, kur ai plotëson kërkesat teknike dhe metrologjike të përcaktuara në vendimet e Këshillit të Ministrave për kërkesat teknike dhe metrologjike për instrumentet matëse ligjërisht të kontrolluara, të dala në zbati</w:t>
      </w:r>
      <w:r w:rsidR="00D545A3" w:rsidRPr="0069098D">
        <w:rPr>
          <w:rFonts w:ascii="Garamond" w:hAnsi="Garamond"/>
          <w:sz w:val="24"/>
          <w:szCs w:val="24"/>
        </w:rPr>
        <w:t>m të pikave 3 dhe 5 të nenit 17</w:t>
      </w:r>
      <w:r w:rsidRPr="0069098D">
        <w:rPr>
          <w:rFonts w:ascii="Garamond" w:hAnsi="Garamond"/>
          <w:sz w:val="24"/>
          <w:szCs w:val="24"/>
        </w:rPr>
        <w:t xml:space="preserve"> të këtij ligji.</w:t>
      </w:r>
    </w:p>
    <w:p w14:paraId="5099B2AB" w14:textId="67C8B4E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Dispozitat e këtij neni nuk aplikohen për instrumentet matëse</w:t>
      </w:r>
      <w:r w:rsidR="00D545A3" w:rsidRPr="0069098D">
        <w:rPr>
          <w:rFonts w:ascii="Garamond" w:hAnsi="Garamond"/>
          <w:sz w:val="24"/>
          <w:szCs w:val="24"/>
        </w:rPr>
        <w:t xml:space="preserve"> </w:t>
      </w:r>
      <w:r w:rsidRPr="0069098D">
        <w:rPr>
          <w:rFonts w:ascii="Garamond" w:hAnsi="Garamond"/>
          <w:sz w:val="24"/>
          <w:szCs w:val="24"/>
        </w:rPr>
        <w:t>objekt i markimit CE.</w:t>
      </w:r>
    </w:p>
    <w:p w14:paraId="5099B2AC" w14:textId="19D075D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065BF7">
        <w:rPr>
          <w:rFonts w:ascii="Garamond" w:hAnsi="Garamond"/>
          <w:sz w:val="24"/>
          <w:szCs w:val="24"/>
        </w:rPr>
        <w:t xml:space="preserve"> </w:t>
      </w:r>
      <w:r w:rsidRPr="0069098D">
        <w:rPr>
          <w:rFonts w:ascii="Garamond" w:hAnsi="Garamond"/>
          <w:sz w:val="24"/>
          <w:szCs w:val="24"/>
        </w:rPr>
        <w:tab/>
        <w:t>Drejtori i Përgjithshëm i Drejtorisë së Përgjithshme të Metrologjisë merr vendim për refuzimin ose heqjen e miratimit</w:t>
      </w:r>
      <w:r w:rsidR="00D545A3" w:rsidRPr="0069098D">
        <w:rPr>
          <w:rFonts w:ascii="Garamond" w:hAnsi="Garamond"/>
          <w:sz w:val="24"/>
          <w:szCs w:val="24"/>
        </w:rPr>
        <w:t xml:space="preserve"> të tipit të instrumentit matës</w:t>
      </w:r>
      <w:r w:rsidRPr="0069098D">
        <w:rPr>
          <w:rFonts w:ascii="Garamond" w:hAnsi="Garamond"/>
          <w:sz w:val="24"/>
          <w:szCs w:val="24"/>
        </w:rPr>
        <w:t xml:space="preserve"> kur ky instrument nuk plotëson më kërkesat teknike dhe metrologjike të kërkuara, të përcakt</w:t>
      </w:r>
      <w:r w:rsidR="00D545A3" w:rsidRPr="0069098D">
        <w:rPr>
          <w:rFonts w:ascii="Garamond" w:hAnsi="Garamond"/>
          <w:sz w:val="24"/>
          <w:szCs w:val="24"/>
        </w:rPr>
        <w:t>uara për një procedurë testimi.</w:t>
      </w:r>
    </w:p>
    <w:p w14:paraId="5099B2AD" w14:textId="6D46230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Kundër vendimit për refuzimin ose për heqjen e miratimit të tipit të instrumentit matës mund të bëhet ankim në gjykatën kompetente brenda 30 (tridhjetë) ditëve nga data e njoftimit.</w:t>
      </w:r>
    </w:p>
    <w:p w14:paraId="5099B2AE" w14:textId="36BAC6E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00065BF7">
        <w:rPr>
          <w:rFonts w:ascii="Garamond" w:hAnsi="Garamond"/>
          <w:sz w:val="24"/>
          <w:szCs w:val="24"/>
        </w:rPr>
        <w:t xml:space="preserve"> </w:t>
      </w:r>
      <w:r w:rsidRPr="0069098D">
        <w:rPr>
          <w:rFonts w:ascii="Garamond" w:hAnsi="Garamond"/>
          <w:sz w:val="24"/>
          <w:szCs w:val="24"/>
        </w:rPr>
        <w:tab/>
        <w:t>Ministri përgjegjës për ekonominë miraton rregulloren për miratimin e tipit të instrumenteve matëse ligjërisht të kontrolluara.</w:t>
      </w:r>
    </w:p>
    <w:p w14:paraId="5099B2AF" w14:textId="77777777" w:rsidR="00422018" w:rsidRPr="0069098D" w:rsidRDefault="00422018" w:rsidP="00BD0CF5">
      <w:pPr>
        <w:spacing w:after="0" w:line="240" w:lineRule="auto"/>
        <w:ind w:firstLine="284"/>
        <w:jc w:val="both"/>
        <w:rPr>
          <w:rFonts w:ascii="Garamond" w:hAnsi="Garamond"/>
          <w:sz w:val="24"/>
          <w:szCs w:val="24"/>
        </w:rPr>
      </w:pPr>
    </w:p>
    <w:p w14:paraId="5099B2B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22</w:t>
      </w:r>
    </w:p>
    <w:p w14:paraId="5099B2B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Verifikimi i instrumenteve matëse ligjërisht të kontrolluara</w:t>
      </w:r>
    </w:p>
    <w:p w14:paraId="5099B2B7" w14:textId="77777777" w:rsidR="00422018" w:rsidRPr="0069098D" w:rsidRDefault="00422018" w:rsidP="00BD0CF5">
      <w:pPr>
        <w:spacing w:after="0" w:line="240" w:lineRule="auto"/>
        <w:ind w:firstLine="284"/>
        <w:jc w:val="both"/>
        <w:rPr>
          <w:rFonts w:ascii="Garamond" w:hAnsi="Garamond"/>
          <w:sz w:val="24"/>
          <w:szCs w:val="24"/>
        </w:rPr>
      </w:pPr>
    </w:p>
    <w:p w14:paraId="5099B2B8" w14:textId="64552D20" w:rsidR="00422018" w:rsidRPr="0069098D" w:rsidRDefault="00B60D96"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1.</w:t>
      </w:r>
      <w:r w:rsidRPr="0069098D">
        <w:rPr>
          <w:rFonts w:ascii="Garamond" w:hAnsi="Garamond"/>
          <w:sz w:val="24"/>
          <w:szCs w:val="24"/>
        </w:rPr>
        <w:tab/>
      </w:r>
      <w:r w:rsidR="000573E2">
        <w:rPr>
          <w:rFonts w:ascii="Garamond" w:hAnsi="Garamond"/>
          <w:sz w:val="24"/>
          <w:szCs w:val="24"/>
        </w:rPr>
        <w:t xml:space="preserve"> </w:t>
      </w:r>
      <w:r w:rsidRPr="0069098D">
        <w:rPr>
          <w:rFonts w:ascii="Garamond" w:hAnsi="Garamond"/>
          <w:sz w:val="24"/>
          <w:szCs w:val="24"/>
        </w:rPr>
        <w:t>Të gjitha</w:t>
      </w:r>
      <w:r w:rsidR="00422018" w:rsidRPr="0069098D">
        <w:rPr>
          <w:rFonts w:ascii="Garamond" w:hAnsi="Garamond"/>
          <w:sz w:val="24"/>
          <w:szCs w:val="24"/>
        </w:rPr>
        <w:t xml:space="preserve"> instrumentet matës</w:t>
      </w:r>
      <w:r w:rsidRPr="0069098D">
        <w:rPr>
          <w:rFonts w:ascii="Garamond" w:hAnsi="Garamond"/>
          <w:sz w:val="24"/>
          <w:szCs w:val="24"/>
        </w:rPr>
        <w:t>e</w:t>
      </w:r>
      <w:r w:rsidR="00422018" w:rsidRPr="0069098D">
        <w:rPr>
          <w:rFonts w:ascii="Garamond" w:hAnsi="Garamond"/>
          <w:sz w:val="24"/>
          <w:szCs w:val="24"/>
        </w:rPr>
        <w:t xml:space="preserve"> ligjërisht të kontrolluar</w:t>
      </w:r>
      <w:r w:rsidR="00C076D9" w:rsidRPr="0069098D">
        <w:rPr>
          <w:rFonts w:ascii="Garamond" w:hAnsi="Garamond"/>
          <w:sz w:val="24"/>
          <w:szCs w:val="24"/>
        </w:rPr>
        <w:t>a</w:t>
      </w:r>
      <w:r w:rsidR="00422018" w:rsidRPr="0069098D">
        <w:rPr>
          <w:rFonts w:ascii="Garamond" w:hAnsi="Garamond"/>
          <w:sz w:val="24"/>
          <w:szCs w:val="24"/>
        </w:rPr>
        <w:t>, që kanë marrë miratimin e tipit dhe plotësojnë kërkesat teknike dhe metrologjike, i nënshtro</w:t>
      </w:r>
      <w:r w:rsidRPr="0069098D">
        <w:rPr>
          <w:rFonts w:ascii="Garamond" w:hAnsi="Garamond"/>
          <w:sz w:val="24"/>
          <w:szCs w:val="24"/>
        </w:rPr>
        <w:t>hen verifikimit që mund të jetë</w:t>
      </w:r>
      <w:r w:rsidR="00422018" w:rsidRPr="0069098D">
        <w:rPr>
          <w:rFonts w:ascii="Garamond" w:hAnsi="Garamond"/>
          <w:sz w:val="24"/>
          <w:szCs w:val="24"/>
        </w:rPr>
        <w:t xml:space="preserve"> fillestar, pasardhës, periodik i rregullt, i krye</w:t>
      </w:r>
      <w:r w:rsidRPr="0069098D">
        <w:rPr>
          <w:rFonts w:ascii="Garamond" w:hAnsi="Garamond"/>
          <w:sz w:val="24"/>
          <w:szCs w:val="24"/>
        </w:rPr>
        <w:t>r në intervale kohore specifike</w:t>
      </w:r>
      <w:r w:rsidR="00422018" w:rsidRPr="0069098D">
        <w:rPr>
          <w:rFonts w:ascii="Garamond" w:hAnsi="Garamond"/>
          <w:sz w:val="24"/>
          <w:szCs w:val="24"/>
        </w:rPr>
        <w:t xml:space="preserve"> dhe jashtë radhe. Në varësi të analizës së riskut dhe problematikave të tregut, por në çdo rast jo më pak se 5%, periodiciteti i verifikimeve të lar</w:t>
      </w:r>
      <w:r w:rsidR="00822540" w:rsidRPr="0069098D">
        <w:rPr>
          <w:rFonts w:ascii="Garamond" w:hAnsi="Garamond"/>
          <w:sz w:val="24"/>
          <w:szCs w:val="24"/>
        </w:rPr>
        <w:t>t</w:t>
      </w:r>
      <w:r w:rsidRPr="0069098D">
        <w:rPr>
          <w:rFonts w:ascii="Garamond" w:hAnsi="Garamond"/>
          <w:sz w:val="24"/>
          <w:szCs w:val="24"/>
        </w:rPr>
        <w:t>përmendura do të jetë të paktën</w:t>
      </w:r>
      <w:r w:rsidR="00422018" w:rsidRPr="0069098D">
        <w:rPr>
          <w:rFonts w:ascii="Garamond" w:hAnsi="Garamond"/>
          <w:sz w:val="24"/>
          <w:szCs w:val="24"/>
        </w:rPr>
        <w:t xml:space="preserve"> objekt dyfishimi. Verifikimi i instrumenteve matës</w:t>
      </w:r>
      <w:r w:rsidRPr="0069098D">
        <w:rPr>
          <w:rFonts w:ascii="Garamond" w:hAnsi="Garamond"/>
          <w:sz w:val="24"/>
          <w:szCs w:val="24"/>
        </w:rPr>
        <w:t>e</w:t>
      </w:r>
      <w:r w:rsidR="00422018" w:rsidRPr="0069098D">
        <w:rPr>
          <w:rFonts w:ascii="Garamond" w:hAnsi="Garamond"/>
          <w:sz w:val="24"/>
          <w:szCs w:val="24"/>
        </w:rPr>
        <w:t xml:space="preserve"> ligjërisht të kontrolluar</w:t>
      </w:r>
      <w:r w:rsidR="00C076D9" w:rsidRPr="0069098D">
        <w:rPr>
          <w:rFonts w:ascii="Garamond" w:hAnsi="Garamond"/>
          <w:sz w:val="24"/>
          <w:szCs w:val="24"/>
        </w:rPr>
        <w:t>a</w:t>
      </w:r>
      <w:r w:rsidR="00422018" w:rsidRPr="0069098D">
        <w:rPr>
          <w:rFonts w:ascii="Garamond" w:hAnsi="Garamond"/>
          <w:sz w:val="24"/>
          <w:szCs w:val="24"/>
        </w:rPr>
        <w:t xml:space="preserve"> të hidrokarbureve dhe gazit të lëngshëm, që kanë marrë miratimin e tipit dhe plotësojnë kërkesat teknike dhe metrologjike, bëhet jo më pak se dy herë në vit dhe përfshin kontrollin dhe sigurimin e regjimit automatik.</w:t>
      </w:r>
    </w:p>
    <w:p w14:paraId="5099B2B9" w14:textId="366D02B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065BF7">
        <w:rPr>
          <w:rFonts w:ascii="Garamond" w:hAnsi="Garamond"/>
          <w:sz w:val="24"/>
          <w:szCs w:val="24"/>
        </w:rPr>
        <w:t xml:space="preserve"> </w:t>
      </w:r>
      <w:r w:rsidRPr="0069098D">
        <w:rPr>
          <w:rFonts w:ascii="Garamond" w:hAnsi="Garamond"/>
          <w:sz w:val="24"/>
          <w:szCs w:val="24"/>
        </w:rPr>
        <w:tab/>
        <w:t>Me përjashtim të shërbimit të kontrollit ligjor, nëpërmjet verifikimit të të gjitha instrumenteve matëse, të hidrokarbureve dhe gazit të lëngshëm, kryerja e të cilit bëhet ekskluzivisht nga një person juridik privat</w:t>
      </w:r>
      <w:r w:rsidR="00A37C21"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shërbimet e tjera të verifikimit të instrumenteve matëse ligjërisht të kontrolluara kryhen nga Drejtoria e Përgjithshme e Metrologjisë, e cila mund t’ua delegojë këtë shërbim personave juridikë privatë, sipas parashikimev</w:t>
      </w:r>
      <w:r w:rsidR="00B60D96" w:rsidRPr="0069098D">
        <w:rPr>
          <w:rFonts w:ascii="Garamond" w:hAnsi="Garamond"/>
          <w:sz w:val="24"/>
          <w:szCs w:val="24"/>
        </w:rPr>
        <w:t>e të pikës 2</w:t>
      </w:r>
      <w:r w:rsidR="003C2659" w:rsidRPr="0069098D">
        <w:rPr>
          <w:rFonts w:ascii="Garamond" w:hAnsi="Garamond"/>
          <w:sz w:val="24"/>
          <w:szCs w:val="24"/>
        </w:rPr>
        <w:t xml:space="preserve"> të</w:t>
      </w:r>
      <w:r w:rsidR="00B60D96" w:rsidRPr="0069098D">
        <w:rPr>
          <w:rFonts w:ascii="Garamond" w:hAnsi="Garamond"/>
          <w:sz w:val="24"/>
          <w:szCs w:val="24"/>
        </w:rPr>
        <w:t xml:space="preserve"> nenit 39</w:t>
      </w:r>
      <w:r w:rsidRPr="0069098D">
        <w:rPr>
          <w:rFonts w:ascii="Garamond" w:hAnsi="Garamond"/>
          <w:sz w:val="24"/>
          <w:szCs w:val="24"/>
        </w:rPr>
        <w:t xml:space="preserve"> të këtij ligji.</w:t>
      </w:r>
    </w:p>
    <w:p w14:paraId="5099B2BA" w14:textId="0F0D801F" w:rsidR="00422018" w:rsidRPr="0069098D" w:rsidRDefault="0069098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w:t>
      </w:r>
      <w:r w:rsidR="003C2659" w:rsidRPr="0069098D">
        <w:rPr>
          <w:rFonts w:ascii="Garamond" w:hAnsi="Garamond"/>
          <w:sz w:val="24"/>
          <w:szCs w:val="24"/>
        </w:rPr>
        <w:tab/>
      </w:r>
      <w:r w:rsidR="00422018" w:rsidRPr="0069098D">
        <w:rPr>
          <w:rFonts w:ascii="Garamond" w:hAnsi="Garamond"/>
          <w:sz w:val="24"/>
          <w:szCs w:val="24"/>
        </w:rPr>
        <w:t>3.</w:t>
      </w:r>
      <w:r w:rsidR="00065BF7">
        <w:rPr>
          <w:rFonts w:ascii="Garamond" w:hAnsi="Garamond"/>
          <w:sz w:val="24"/>
          <w:szCs w:val="24"/>
        </w:rPr>
        <w:t xml:space="preserve"> </w:t>
      </w:r>
      <w:r w:rsidR="00422018" w:rsidRPr="0069098D">
        <w:rPr>
          <w:rFonts w:ascii="Garamond" w:hAnsi="Garamond"/>
          <w:sz w:val="24"/>
          <w:szCs w:val="24"/>
        </w:rPr>
        <w:tab/>
        <w:t>Në çdo rast, për shërbimin e verifikimit, subjektet e mësipërme duhet të lëshojnë certifikatën e verifikimit me kërkesë të aplikantit edhe nëse instrumenti matës ka të fiksuar shenjën e verifikimit.</w:t>
      </w:r>
    </w:p>
    <w:p w14:paraId="5099B2BB" w14:textId="13F8D8B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 xml:space="preserve">Rastet kur verifikimi i instrumenteve matëse ligjërisht të kontrolluara pengohet me çfarëdolloj forme nga subjekti përdorues/pronar, do të konsiderohen shkelje të rënda të këtij ligji. Kur këto raste nuk përbëjnë vepër penale, subjekti përdorues/pronar i instrumenteve matëse ligjërisht të kontrolluara do të dënohet me pezullim të menjëhershëm të veprimtarisë tregtare plus gjobën përkatëse dhe çdo lloj mase tjetër administrative që mund të merret, sipas parashikimeve të legjislacionit në fuqi. Këto masa do të merren </w:t>
      </w:r>
      <w:r w:rsidR="00B60D96" w:rsidRPr="0069098D">
        <w:rPr>
          <w:rFonts w:ascii="Garamond" w:hAnsi="Garamond"/>
          <w:sz w:val="24"/>
          <w:szCs w:val="24"/>
        </w:rPr>
        <w:t>menjëherë nga inspektorati, por në çdo rast</w:t>
      </w:r>
      <w:r w:rsidRPr="0069098D">
        <w:rPr>
          <w:rFonts w:ascii="Garamond" w:hAnsi="Garamond"/>
          <w:sz w:val="24"/>
          <w:szCs w:val="24"/>
        </w:rPr>
        <w:t xml:space="preserve"> j</w:t>
      </w:r>
      <w:r w:rsidR="00C076D9" w:rsidRPr="0069098D">
        <w:rPr>
          <w:rFonts w:ascii="Garamond" w:hAnsi="Garamond"/>
          <w:sz w:val="24"/>
          <w:szCs w:val="24"/>
        </w:rPr>
        <w:t>o më vonë se 7</w:t>
      </w:r>
      <w:r w:rsidRPr="0069098D">
        <w:rPr>
          <w:rFonts w:ascii="Garamond" w:hAnsi="Garamond"/>
          <w:sz w:val="24"/>
          <w:szCs w:val="24"/>
        </w:rPr>
        <w:t xml:space="preserve"> ditë</w:t>
      </w:r>
      <w:r w:rsidR="00B60D96" w:rsidRPr="0069098D">
        <w:rPr>
          <w:rFonts w:ascii="Garamond" w:hAnsi="Garamond"/>
          <w:sz w:val="24"/>
          <w:szCs w:val="24"/>
        </w:rPr>
        <w:t xml:space="preserve"> </w:t>
      </w:r>
      <w:r w:rsidRPr="0069098D">
        <w:rPr>
          <w:rFonts w:ascii="Garamond" w:hAnsi="Garamond"/>
          <w:sz w:val="24"/>
          <w:szCs w:val="24"/>
        </w:rPr>
        <w:t xml:space="preserve">nga konstatimi i shkeljes ose marrja e informacionit për këtë shkelje nga Drejtoria e Përgjithshme e Metrologjisë ose persona juridikë privatë të autorizuar për të kryer verifikimet me një nga format e parashikuara në legjislacionin në fuqi. </w:t>
      </w:r>
    </w:p>
    <w:p w14:paraId="5099B2BC" w14:textId="4C9F9C5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Në rastet kur konstatohet se instrumentet matëse që janë vendosur në treg janë</w:t>
      </w:r>
      <w:r w:rsidR="0069098D" w:rsidRPr="0069098D">
        <w:rPr>
          <w:rFonts w:ascii="Garamond" w:hAnsi="Garamond"/>
          <w:sz w:val="24"/>
          <w:szCs w:val="24"/>
        </w:rPr>
        <w:t xml:space="preserve"> </w:t>
      </w:r>
      <w:r w:rsidRPr="0069098D">
        <w:rPr>
          <w:rFonts w:ascii="Garamond" w:hAnsi="Garamond"/>
          <w:sz w:val="24"/>
          <w:szCs w:val="24"/>
        </w:rPr>
        <w:t>në kundërshtim me këtë ligj, Drejtoria e Përgjithshme e Metrologjisë apo personat juridikë privatë të autorizuar për verifikimin e instrumenteve matëse ligjërisht të kontrolluara me një nga format e parashi</w:t>
      </w:r>
      <w:r w:rsidR="00910A05" w:rsidRPr="0069098D">
        <w:rPr>
          <w:rFonts w:ascii="Garamond" w:hAnsi="Garamond"/>
          <w:sz w:val="24"/>
          <w:szCs w:val="24"/>
        </w:rPr>
        <w:t>kuara në legjislacionin në fuqi, informojnë inspektoratin dhe/ose autoritetet e tjera shtetërore p</w:t>
      </w:r>
      <w:r w:rsidR="002A3A2E" w:rsidRPr="0069098D">
        <w:rPr>
          <w:rFonts w:ascii="Garamond" w:hAnsi="Garamond"/>
          <w:sz w:val="24"/>
          <w:szCs w:val="24"/>
        </w:rPr>
        <w:t>ë</w:t>
      </w:r>
      <w:r w:rsidR="00910A05" w:rsidRPr="0069098D">
        <w:rPr>
          <w:rFonts w:ascii="Garamond" w:hAnsi="Garamond"/>
          <w:sz w:val="24"/>
          <w:szCs w:val="24"/>
        </w:rPr>
        <w:t>rkatëse</w:t>
      </w:r>
      <w:r w:rsidR="006F6F92" w:rsidRPr="0069098D">
        <w:rPr>
          <w:rFonts w:ascii="Garamond" w:hAnsi="Garamond"/>
          <w:sz w:val="24"/>
          <w:szCs w:val="24"/>
        </w:rPr>
        <w:t>.</w:t>
      </w:r>
    </w:p>
    <w:p w14:paraId="5099B2BD" w14:textId="223D424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00065BF7">
        <w:rPr>
          <w:rFonts w:ascii="Garamond" w:hAnsi="Garamond"/>
          <w:sz w:val="24"/>
          <w:szCs w:val="24"/>
        </w:rPr>
        <w:t xml:space="preserve"> </w:t>
      </w:r>
      <w:r w:rsidRPr="0069098D">
        <w:rPr>
          <w:rFonts w:ascii="Garamond" w:hAnsi="Garamond"/>
          <w:sz w:val="24"/>
          <w:szCs w:val="24"/>
        </w:rPr>
        <w:tab/>
        <w:t>Ministri përgjegjës për ekonominë miraton rregulloren për verifikimin e instrumenteve ma</w:t>
      </w:r>
      <w:r w:rsidR="00B60D96" w:rsidRPr="0069098D">
        <w:rPr>
          <w:rFonts w:ascii="Garamond" w:hAnsi="Garamond"/>
          <w:sz w:val="24"/>
          <w:szCs w:val="24"/>
        </w:rPr>
        <w:t>tëse ligjërisht të kontrolluara</w:t>
      </w:r>
      <w:r w:rsidRPr="0069098D">
        <w:rPr>
          <w:rFonts w:ascii="Garamond" w:hAnsi="Garamond"/>
          <w:sz w:val="24"/>
          <w:szCs w:val="24"/>
        </w:rPr>
        <w:t xml:space="preserve"> në përputhje me këtë ligj dhe </w:t>
      </w:r>
      <w:r w:rsidR="00B60D96" w:rsidRPr="0069098D">
        <w:rPr>
          <w:rFonts w:ascii="Garamond" w:hAnsi="Garamond"/>
          <w:sz w:val="24"/>
          <w:szCs w:val="24"/>
        </w:rPr>
        <w:t xml:space="preserve">me </w:t>
      </w:r>
      <w:r w:rsidRPr="0069098D">
        <w:rPr>
          <w:rFonts w:ascii="Garamond" w:hAnsi="Garamond"/>
          <w:sz w:val="24"/>
          <w:szCs w:val="24"/>
        </w:rPr>
        <w:t xml:space="preserve">çdo akt tjetër me fuqi të njëjtë me ligjin. </w:t>
      </w:r>
    </w:p>
    <w:p w14:paraId="5099B2BE" w14:textId="77777777" w:rsidR="00422018" w:rsidRPr="0069098D" w:rsidRDefault="00422018" w:rsidP="00BD0CF5">
      <w:pPr>
        <w:spacing w:after="0" w:line="240" w:lineRule="auto"/>
        <w:ind w:firstLine="284"/>
        <w:jc w:val="both"/>
        <w:rPr>
          <w:rFonts w:ascii="Garamond" w:hAnsi="Garamond"/>
          <w:sz w:val="24"/>
          <w:szCs w:val="24"/>
        </w:rPr>
      </w:pPr>
    </w:p>
    <w:p w14:paraId="5099B2B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23</w:t>
      </w:r>
    </w:p>
    <w:p w14:paraId="5099B2C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Mbarimi i vlefshmërisë së verifikimit</w:t>
      </w:r>
    </w:p>
    <w:p w14:paraId="5099B2C2" w14:textId="77777777" w:rsidR="00422018" w:rsidRPr="0069098D" w:rsidRDefault="00422018" w:rsidP="00BD0CF5">
      <w:pPr>
        <w:spacing w:after="0" w:line="240" w:lineRule="auto"/>
        <w:ind w:firstLine="284"/>
        <w:jc w:val="both"/>
        <w:rPr>
          <w:rFonts w:ascii="Garamond" w:hAnsi="Garamond"/>
          <w:sz w:val="24"/>
          <w:szCs w:val="24"/>
        </w:rPr>
      </w:pPr>
    </w:p>
    <w:p w14:paraId="5099B2C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Verifikimi i një instrumenti matës ligjërisht të kontrolluar nuk është i vlefshëm kur:</w:t>
      </w:r>
    </w:p>
    <w:p w14:paraId="5099B2C4" w14:textId="23241F4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065BF7">
        <w:rPr>
          <w:rFonts w:ascii="Garamond" w:hAnsi="Garamond"/>
          <w:sz w:val="24"/>
          <w:szCs w:val="24"/>
        </w:rPr>
        <w:t xml:space="preserve"> </w:t>
      </w:r>
      <w:r w:rsidRPr="0069098D">
        <w:rPr>
          <w:rFonts w:ascii="Garamond" w:hAnsi="Garamond"/>
          <w:sz w:val="24"/>
          <w:szCs w:val="24"/>
        </w:rPr>
        <w:tab/>
        <w:t>ka mbaruar periudha e verifikimit;</w:t>
      </w:r>
    </w:p>
    <w:p w14:paraId="5099B2C5" w14:textId="3BD14C0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065BF7">
        <w:rPr>
          <w:rFonts w:ascii="Garamond" w:hAnsi="Garamond"/>
          <w:sz w:val="24"/>
          <w:szCs w:val="24"/>
        </w:rPr>
        <w:t xml:space="preserve"> </w:t>
      </w:r>
      <w:r w:rsidRPr="0069098D">
        <w:rPr>
          <w:rFonts w:ascii="Garamond" w:hAnsi="Garamond"/>
          <w:sz w:val="24"/>
          <w:szCs w:val="24"/>
        </w:rPr>
        <w:tab/>
        <w:t>instrumenti matës i nënshtrohet një modifikimi, që ndikon në karakteristikat e tij metrologjike;</w:t>
      </w:r>
    </w:p>
    <w:p w14:paraId="5099B2C6" w14:textId="675D67F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instrumenti matës është dëmtuar në mënyrë të tillë, që ka humbur disa nga karakteristikat e tij thelbësore teknike dhe metrologjike ose qëllimin e tij të përdorimit;</w:t>
      </w:r>
    </w:p>
    <w:p w14:paraId="5099B2C7" w14:textId="056AC2B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ç)</w:t>
      </w:r>
      <w:r w:rsidR="00065BF7">
        <w:rPr>
          <w:rFonts w:ascii="Garamond" w:hAnsi="Garamond"/>
          <w:sz w:val="24"/>
          <w:szCs w:val="24"/>
        </w:rPr>
        <w:t xml:space="preserve"> </w:t>
      </w:r>
      <w:r w:rsidRPr="0069098D">
        <w:rPr>
          <w:rFonts w:ascii="Garamond" w:hAnsi="Garamond"/>
          <w:sz w:val="24"/>
          <w:szCs w:val="24"/>
        </w:rPr>
        <w:tab/>
        <w:t>shenja e verifikimit është hequr, dëmtuar dhe/ose shkatërruar;</w:t>
      </w:r>
    </w:p>
    <w:p w14:paraId="5099B2C8" w14:textId="6BBC47E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065BF7">
        <w:rPr>
          <w:rFonts w:ascii="Garamond" w:hAnsi="Garamond"/>
          <w:sz w:val="24"/>
          <w:szCs w:val="24"/>
        </w:rPr>
        <w:t xml:space="preserve"> </w:t>
      </w:r>
      <w:r w:rsidRPr="0069098D">
        <w:rPr>
          <w:rFonts w:ascii="Garamond" w:hAnsi="Garamond"/>
          <w:sz w:val="24"/>
          <w:szCs w:val="24"/>
        </w:rPr>
        <w:tab/>
        <w:t>instrumenti matës ka humbur karakteristikat metrologjike të përshkruara, megjithëse shenja e verifikimit nuk është dëmtuar dhe/ose shkatërruar;</w:t>
      </w:r>
    </w:p>
    <w:p w14:paraId="5099B2C9"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dh) kanë ndryshuar kushtet mjedisore, vendndodhja dhe kushtet e përdorimit të instrumentit matës.</w:t>
      </w:r>
    </w:p>
    <w:p w14:paraId="5099B2CA" w14:textId="77777777" w:rsidR="00422018" w:rsidRPr="0069098D" w:rsidRDefault="00422018" w:rsidP="00BD0CF5">
      <w:pPr>
        <w:spacing w:after="0" w:line="240" w:lineRule="auto"/>
        <w:ind w:firstLine="284"/>
        <w:jc w:val="both"/>
        <w:rPr>
          <w:rFonts w:ascii="Garamond" w:hAnsi="Garamond"/>
          <w:sz w:val="24"/>
          <w:szCs w:val="24"/>
        </w:rPr>
      </w:pPr>
    </w:p>
    <w:p w14:paraId="5099B2C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24</w:t>
      </w:r>
    </w:p>
    <w:p w14:paraId="5099B2C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b/>
          <w:sz w:val="24"/>
          <w:szCs w:val="24"/>
        </w:rPr>
        <w:lastRenderedPageBreak/>
        <w:t>Verifikimi fillestar i instrumentit matës ligjërisht të kontrolluar</w:t>
      </w:r>
      <w:r w:rsidR="00B60D96" w:rsidRPr="0069098D">
        <w:rPr>
          <w:rFonts w:ascii="Garamond" w:hAnsi="Garamond"/>
          <w:b/>
          <w:sz w:val="24"/>
          <w:szCs w:val="24"/>
        </w:rPr>
        <w:t>,</w:t>
      </w:r>
      <w:r w:rsidRPr="0069098D">
        <w:rPr>
          <w:rFonts w:ascii="Garamond" w:hAnsi="Garamond"/>
          <w:b/>
          <w:sz w:val="24"/>
          <w:szCs w:val="24"/>
        </w:rPr>
        <w:t xml:space="preserve"> që nuk është objekt i markimit</w:t>
      </w:r>
      <w:r w:rsidRPr="0069098D">
        <w:rPr>
          <w:rFonts w:ascii="Garamond" w:hAnsi="Garamond"/>
          <w:sz w:val="24"/>
          <w:szCs w:val="24"/>
        </w:rPr>
        <w:t xml:space="preserve"> CE</w:t>
      </w:r>
    </w:p>
    <w:p w14:paraId="5099B2CE" w14:textId="77777777" w:rsidR="00422018" w:rsidRPr="0069098D" w:rsidRDefault="00422018" w:rsidP="00BD0CF5">
      <w:pPr>
        <w:spacing w:after="0" w:line="240" w:lineRule="auto"/>
        <w:ind w:firstLine="284"/>
        <w:jc w:val="both"/>
        <w:rPr>
          <w:rFonts w:ascii="Garamond" w:hAnsi="Garamond"/>
          <w:sz w:val="24"/>
          <w:szCs w:val="24"/>
        </w:rPr>
      </w:pPr>
    </w:p>
    <w:p w14:paraId="5099B2CF" w14:textId="311F8B4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Instrumentet matëse ligjërisht të kontrolluara, që janë me tip të miratuar, i nënshtrohen verifikimit fillestar, me përjashtim të rasteve kur është përcaktuar ndryshe.</w:t>
      </w:r>
    </w:p>
    <w:p w14:paraId="5099B2D0" w14:textId="222F610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Verifikimi fillestar i instrumentit matës ligjërisht të kontrolluar është përgjegjësi e prodhues</w:t>
      </w:r>
      <w:r w:rsidR="00A37C21" w:rsidRPr="0069098D">
        <w:rPr>
          <w:rFonts w:ascii="Garamond" w:hAnsi="Garamond"/>
          <w:sz w:val="24"/>
          <w:szCs w:val="24"/>
        </w:rPr>
        <w:t>it, përfaqësuesit të autorizuar,</w:t>
      </w:r>
      <w:r w:rsidRPr="0069098D">
        <w:rPr>
          <w:rFonts w:ascii="Garamond" w:hAnsi="Garamond"/>
          <w:sz w:val="24"/>
          <w:szCs w:val="24"/>
        </w:rPr>
        <w:t xml:space="preserve"> importuesit, ose përdoruesit të instrumentit matës. Verifikimi fillestar konsiston në kontrollin e instrumentit matës të ri ose të riparuar dhe vërtetimin e përputhshmërisë së tij me tipin e miratuar. Pas kalimit me sukses të procedurës së verifikimit fillestar, instrumenti matës ligjërisht i kontrolluar certifikohet me shenjën e verifikimit fillestar.</w:t>
      </w:r>
    </w:p>
    <w:p w14:paraId="5099B2D1" w14:textId="0EAA773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Kur instrumenti matës i nënshtrohet verifikimit fillestar, kontrolli duhet të përcaktojë nëse:</w:t>
      </w:r>
    </w:p>
    <w:p w14:paraId="5099B2D2" w14:textId="3CACC78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065BF7">
        <w:rPr>
          <w:rFonts w:ascii="Garamond" w:hAnsi="Garamond"/>
          <w:sz w:val="24"/>
          <w:szCs w:val="24"/>
        </w:rPr>
        <w:t xml:space="preserve"> </w:t>
      </w:r>
      <w:r w:rsidRPr="0069098D">
        <w:rPr>
          <w:rFonts w:ascii="Garamond" w:hAnsi="Garamond"/>
          <w:sz w:val="24"/>
          <w:szCs w:val="24"/>
        </w:rPr>
        <w:tab/>
        <w:t>instrumenti matës është i tipit të miratuar d</w:t>
      </w:r>
      <w:r w:rsidR="00B60D96" w:rsidRPr="0069098D">
        <w:rPr>
          <w:rFonts w:ascii="Garamond" w:hAnsi="Garamond"/>
          <w:sz w:val="24"/>
          <w:szCs w:val="24"/>
        </w:rPr>
        <w:t>he në përputhje me të;</w:t>
      </w:r>
    </w:p>
    <w:p w14:paraId="5099B2D3" w14:textId="4B708A7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instrumenti i përket një kategorie të përjashtuar nga tipi i miratuar dhe, në këtë rast, nëse përmbush kërkesat teknike dhe funksionale.</w:t>
      </w:r>
    </w:p>
    <w:p w14:paraId="5099B2D4" w14:textId="377D0F6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Instrumentet matëse të vendosura në treg, që kanë miratim tipi, i nënshtrohen verifikimit fillestar përpara se të përdoren.</w:t>
      </w:r>
    </w:p>
    <w:p w14:paraId="5099B2D5" w14:textId="77777777" w:rsidR="00422018" w:rsidRPr="0069098D" w:rsidRDefault="00422018" w:rsidP="00BD0CF5">
      <w:pPr>
        <w:spacing w:after="0" w:line="240" w:lineRule="auto"/>
        <w:ind w:firstLine="284"/>
        <w:jc w:val="both"/>
        <w:rPr>
          <w:rFonts w:ascii="Garamond" w:hAnsi="Garamond"/>
          <w:sz w:val="24"/>
          <w:szCs w:val="24"/>
        </w:rPr>
      </w:pPr>
    </w:p>
    <w:p w14:paraId="5099B2D6"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25</w:t>
      </w:r>
    </w:p>
    <w:p w14:paraId="5099B2D8"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Verifikimi pasardhës i instrumenteve matëse ligjërisht të kontrolluara</w:t>
      </w:r>
    </w:p>
    <w:p w14:paraId="5099B2D9" w14:textId="77777777" w:rsidR="00422018" w:rsidRPr="0069098D" w:rsidRDefault="00422018" w:rsidP="00BD0CF5">
      <w:pPr>
        <w:spacing w:after="0" w:line="240" w:lineRule="auto"/>
        <w:ind w:firstLine="284"/>
        <w:jc w:val="both"/>
        <w:rPr>
          <w:rFonts w:ascii="Garamond" w:hAnsi="Garamond"/>
          <w:sz w:val="24"/>
          <w:szCs w:val="24"/>
        </w:rPr>
      </w:pPr>
    </w:p>
    <w:p w14:paraId="5099B2DA" w14:textId="53C5059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Verifikimi pasardhës i instrumenteve matëse ligjërisht të kontrolluara përfshin verifikimin periodik të rregullt dhe verifikimin jashtë radhe, sipas parashikimeve të këtij ligji.</w:t>
      </w:r>
    </w:p>
    <w:p w14:paraId="5099B2DB" w14:textId="4875230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Përgjegjës për sigurimin e verifikimeve pasardhëse të instrumentit matës ligjërisht të kontrolluar, s</w:t>
      </w:r>
      <w:r w:rsidR="00B60D96" w:rsidRPr="0069098D">
        <w:rPr>
          <w:rFonts w:ascii="Garamond" w:hAnsi="Garamond"/>
          <w:sz w:val="24"/>
          <w:szCs w:val="24"/>
        </w:rPr>
        <w:t>ikundër parashikohet në pikën 1</w:t>
      </w:r>
      <w:r w:rsidRPr="0069098D">
        <w:rPr>
          <w:rFonts w:ascii="Garamond" w:hAnsi="Garamond"/>
          <w:sz w:val="24"/>
          <w:szCs w:val="24"/>
        </w:rPr>
        <w:t xml:space="preserve"> të këtij neni, është vetë përdoruesi i instrumentit.</w:t>
      </w:r>
    </w:p>
    <w:p w14:paraId="5099B2DC" w14:textId="559488E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t>Verifikimi periodik i rregullt i instrumenteve matëse bëhet sipas intervaleve</w:t>
      </w:r>
      <w:r w:rsidR="0069098D" w:rsidRPr="0069098D">
        <w:rPr>
          <w:rFonts w:ascii="Garamond" w:hAnsi="Garamond"/>
          <w:sz w:val="24"/>
          <w:szCs w:val="24"/>
        </w:rPr>
        <w:t xml:space="preserve"> </w:t>
      </w:r>
      <w:r w:rsidRPr="0069098D">
        <w:rPr>
          <w:rFonts w:ascii="Garamond" w:hAnsi="Garamond"/>
          <w:sz w:val="24"/>
          <w:szCs w:val="24"/>
        </w:rPr>
        <w:t>të përcaktuara për tip</w:t>
      </w:r>
      <w:r w:rsidR="00065BF7">
        <w:rPr>
          <w:rFonts w:ascii="Garamond" w:hAnsi="Garamond"/>
          <w:sz w:val="24"/>
          <w:szCs w:val="24"/>
        </w:rPr>
        <w:t>a</w:t>
      </w:r>
      <w:r w:rsidRPr="0069098D">
        <w:rPr>
          <w:rFonts w:ascii="Garamond" w:hAnsi="Garamond"/>
          <w:sz w:val="24"/>
          <w:szCs w:val="24"/>
        </w:rPr>
        <w:t xml:space="preserve"> të ndrysh</w:t>
      </w:r>
      <w:r w:rsidR="00065BF7">
        <w:rPr>
          <w:rFonts w:ascii="Garamond" w:hAnsi="Garamond"/>
          <w:sz w:val="24"/>
          <w:szCs w:val="24"/>
        </w:rPr>
        <w:t>ëm instrumentesh matës</w:t>
      </w:r>
      <w:r w:rsidRPr="0069098D">
        <w:rPr>
          <w:rFonts w:ascii="Garamond" w:hAnsi="Garamond"/>
          <w:sz w:val="24"/>
          <w:szCs w:val="24"/>
        </w:rPr>
        <w:t xml:space="preserve"> në këtë ligj dhe/ose aktet nënligjore të nxjerra në bazë dhe për zbatim të këtij ligji.</w:t>
      </w:r>
    </w:p>
    <w:p w14:paraId="5099B2DD" w14:textId="3E55887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065BF7">
        <w:rPr>
          <w:rFonts w:ascii="Garamond" w:hAnsi="Garamond"/>
          <w:sz w:val="24"/>
          <w:szCs w:val="24"/>
        </w:rPr>
        <w:t xml:space="preserve"> </w:t>
      </w:r>
      <w:r w:rsidRPr="0069098D">
        <w:rPr>
          <w:rFonts w:ascii="Garamond" w:hAnsi="Garamond"/>
          <w:sz w:val="24"/>
          <w:szCs w:val="24"/>
        </w:rPr>
        <w:t>Nuk kryhet verifikim periodik për instrumentet matëse ligjërisht të kontrolluara</w:t>
      </w:r>
      <w:r w:rsidR="00B60D96" w:rsidRPr="0069098D">
        <w:rPr>
          <w:rFonts w:ascii="Garamond" w:hAnsi="Garamond"/>
          <w:sz w:val="24"/>
          <w:szCs w:val="24"/>
        </w:rPr>
        <w:t>,</w:t>
      </w:r>
      <w:r w:rsidRPr="0069098D">
        <w:rPr>
          <w:rFonts w:ascii="Garamond" w:hAnsi="Garamond"/>
          <w:sz w:val="24"/>
          <w:szCs w:val="24"/>
        </w:rPr>
        <w:t xml:space="preserve"> të cilat nuk kanë verifikim fillestar. </w:t>
      </w:r>
    </w:p>
    <w:p w14:paraId="5099B2DE" w14:textId="745FB02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 xml:space="preserve">Verifikimi periodik i instrumenteve matëse është përgjegjësi ligjore e përdoruesit/pronarit të tij. </w:t>
      </w:r>
    </w:p>
    <w:p w14:paraId="5099B2DF" w14:textId="0583FB7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00F17A6D">
        <w:rPr>
          <w:rFonts w:ascii="Garamond" w:hAnsi="Garamond"/>
          <w:sz w:val="24"/>
          <w:szCs w:val="24"/>
        </w:rPr>
        <w:t xml:space="preserve"> </w:t>
      </w:r>
      <w:r w:rsidRPr="0069098D">
        <w:rPr>
          <w:rFonts w:ascii="Garamond" w:hAnsi="Garamond"/>
          <w:sz w:val="24"/>
          <w:szCs w:val="24"/>
        </w:rPr>
        <w:t>Verifikim jashtë radhe i instrumenteve matëse ligjërisht të kontrolluara bëhet në rastet kur:</w:t>
      </w:r>
    </w:p>
    <w:p w14:paraId="5099B2E0" w14:textId="3352D6F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instrumenti nuk ka qenë në përdorim për shkak të defektit apo mangësive teknike;</w:t>
      </w:r>
    </w:p>
    <w:p w14:paraId="5099B2E1" w14:textId="0C0D168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t>është bërë riparimi;</w:t>
      </w:r>
    </w:p>
    <w:p w14:paraId="5099B2E2" w14:textId="6D24E76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në rastin kur instrumenti matës nuk i është nënshtruar verifikimit periodik të rregullt në afatin kohor të parashikuar;</w:t>
      </w:r>
    </w:p>
    <w:p w14:paraId="5099B2E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ka një kërkesë për kryerjen e tij nga:</w:t>
      </w:r>
    </w:p>
    <w:p w14:paraId="5099B2E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i. </w:t>
      </w:r>
      <w:r w:rsidRPr="0069098D">
        <w:rPr>
          <w:rFonts w:ascii="Garamond" w:hAnsi="Garamond"/>
          <w:sz w:val="24"/>
          <w:szCs w:val="24"/>
        </w:rPr>
        <w:tab/>
        <w:t>institucionet shtetërore përkatëse</w:t>
      </w:r>
      <w:r w:rsidR="00B60D96" w:rsidRPr="0069098D">
        <w:rPr>
          <w:rFonts w:ascii="Garamond" w:hAnsi="Garamond"/>
          <w:sz w:val="24"/>
          <w:szCs w:val="24"/>
        </w:rPr>
        <w:t>,</w:t>
      </w:r>
      <w:r w:rsidRPr="0069098D">
        <w:rPr>
          <w:rFonts w:ascii="Garamond" w:hAnsi="Garamond"/>
          <w:sz w:val="24"/>
          <w:szCs w:val="24"/>
        </w:rPr>
        <w:t xml:space="preserve"> që merren me mbikëqyrjen e tregut dhe instrumenteve matëse ligjërisht të kontrolluara që gjenden në treg;</w:t>
      </w:r>
    </w:p>
    <w:p w14:paraId="5099B2E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ii. </w:t>
      </w:r>
      <w:r w:rsidRPr="0069098D">
        <w:rPr>
          <w:rFonts w:ascii="Garamond" w:hAnsi="Garamond"/>
          <w:sz w:val="24"/>
          <w:szCs w:val="24"/>
        </w:rPr>
        <w:tab/>
        <w:t>subjekti juridik/pronari i instrumenteve matëse;</w:t>
      </w:r>
    </w:p>
    <w:p w14:paraId="5099B2E6"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iii. përdoruesi i instrumenteve matëse; </w:t>
      </w:r>
    </w:p>
    <w:p w14:paraId="5099B2E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iv. konsumatorët, të cilët konsiderojnë se janë dëmtuar nga instrumentet matëse ligjërisht të kontrolluar; </w:t>
      </w:r>
    </w:p>
    <w:p w14:paraId="5099B2E8" w14:textId="4DD41BAA" w:rsidR="00422018" w:rsidRPr="0069098D" w:rsidRDefault="002A3A2E" w:rsidP="00BD0CF5">
      <w:pPr>
        <w:spacing w:after="0" w:line="240" w:lineRule="auto"/>
        <w:ind w:firstLine="284"/>
        <w:jc w:val="both"/>
        <w:rPr>
          <w:rFonts w:ascii="Garamond" w:hAnsi="Garamond"/>
          <w:sz w:val="24"/>
          <w:szCs w:val="24"/>
        </w:rPr>
      </w:pPr>
      <w:r w:rsidRPr="0069098D">
        <w:rPr>
          <w:rFonts w:ascii="Garamond" w:hAnsi="Garamond"/>
          <w:sz w:val="24"/>
          <w:szCs w:val="24"/>
        </w:rPr>
        <w:t>v.</w:t>
      </w:r>
      <w:r w:rsidR="0069098D" w:rsidRPr="0069098D">
        <w:rPr>
          <w:rFonts w:ascii="Garamond" w:hAnsi="Garamond"/>
          <w:sz w:val="24"/>
          <w:szCs w:val="24"/>
        </w:rPr>
        <w:t xml:space="preserve"> </w:t>
      </w:r>
      <w:r w:rsidR="00422018" w:rsidRPr="0069098D">
        <w:rPr>
          <w:rFonts w:ascii="Garamond" w:hAnsi="Garamond"/>
          <w:sz w:val="24"/>
          <w:szCs w:val="24"/>
        </w:rPr>
        <w:t>personat juridikë privatë</w:t>
      </w:r>
      <w:r w:rsidR="00C44F8D" w:rsidRPr="0069098D">
        <w:rPr>
          <w:rFonts w:ascii="Garamond" w:hAnsi="Garamond"/>
          <w:sz w:val="24"/>
          <w:szCs w:val="24"/>
        </w:rPr>
        <w:t>,</w:t>
      </w:r>
      <w:r w:rsidR="00422018" w:rsidRPr="0069098D">
        <w:rPr>
          <w:rFonts w:ascii="Garamond" w:hAnsi="Garamond"/>
          <w:sz w:val="24"/>
          <w:szCs w:val="24"/>
        </w:rPr>
        <w:t xml:space="preserve"> të autorizuar me një nga format e parashikuara në legjislacionin në fuqi për kryerjen e verifikimeve, </w:t>
      </w:r>
      <w:r w:rsidRPr="0069098D">
        <w:rPr>
          <w:rFonts w:ascii="Garamond" w:hAnsi="Garamond"/>
          <w:sz w:val="24"/>
          <w:szCs w:val="24"/>
        </w:rPr>
        <w:t xml:space="preserve">sipas </w:t>
      </w:r>
      <w:r w:rsidR="00422018" w:rsidRPr="0069098D">
        <w:rPr>
          <w:rFonts w:ascii="Garamond" w:hAnsi="Garamond"/>
          <w:sz w:val="24"/>
          <w:szCs w:val="24"/>
        </w:rPr>
        <w:t>këtij ligji</w:t>
      </w:r>
      <w:r w:rsidRPr="0069098D">
        <w:rPr>
          <w:rFonts w:ascii="Garamond" w:hAnsi="Garamond"/>
          <w:sz w:val="24"/>
          <w:szCs w:val="24"/>
        </w:rPr>
        <w:t>, kur vlerësohet e nevojshme prej tyre.</w:t>
      </w:r>
    </w:p>
    <w:p w14:paraId="5099B2E9" w14:textId="3BCDDEB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7.</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Verifikimi periodik i instrumenteve matëse, si</w:t>
      </w:r>
      <w:r w:rsidR="00B60D96" w:rsidRPr="0069098D">
        <w:rPr>
          <w:rFonts w:ascii="Garamond" w:hAnsi="Garamond"/>
          <w:sz w:val="24"/>
          <w:szCs w:val="24"/>
        </w:rPr>
        <w:t>:</w:t>
      </w:r>
      <w:r w:rsidRPr="0069098D">
        <w:rPr>
          <w:rFonts w:ascii="Garamond" w:hAnsi="Garamond"/>
          <w:sz w:val="24"/>
          <w:szCs w:val="24"/>
        </w:rPr>
        <w:t xml:space="preserve"> matësit e ujit të ngrohtë/të ftohtë, matësit e energjisë elektrike dhe të gazit janë përgjegjësi ligjore e personave juridikë/fizikë, që shesin ujin e ftohtë apo të ngrohtë, gazin dhe energjinë elektrike.</w:t>
      </w:r>
    </w:p>
    <w:p w14:paraId="5099B2EA" w14:textId="77777777" w:rsidR="00422018" w:rsidRPr="0069098D" w:rsidRDefault="00422018" w:rsidP="00BD0CF5">
      <w:pPr>
        <w:spacing w:after="0" w:line="240" w:lineRule="auto"/>
        <w:ind w:firstLine="284"/>
        <w:jc w:val="both"/>
        <w:rPr>
          <w:rFonts w:ascii="Garamond" w:hAnsi="Garamond"/>
          <w:sz w:val="24"/>
          <w:szCs w:val="24"/>
        </w:rPr>
      </w:pPr>
    </w:p>
    <w:p w14:paraId="5099B2E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26</w:t>
      </w:r>
    </w:p>
    <w:p w14:paraId="5099B2E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lastRenderedPageBreak/>
        <w:t>Vendi i verifikimit të instrumenteve matëse ligjërisht të kontrolluara</w:t>
      </w:r>
    </w:p>
    <w:p w14:paraId="5099B2EE" w14:textId="77777777" w:rsidR="00422018" w:rsidRPr="0069098D" w:rsidRDefault="00422018" w:rsidP="00BD0CF5">
      <w:pPr>
        <w:spacing w:after="0" w:line="240" w:lineRule="auto"/>
        <w:ind w:firstLine="284"/>
        <w:jc w:val="center"/>
        <w:rPr>
          <w:rFonts w:ascii="Garamond" w:hAnsi="Garamond"/>
          <w:sz w:val="24"/>
          <w:szCs w:val="24"/>
        </w:rPr>
      </w:pPr>
    </w:p>
    <w:p w14:paraId="5099B2EF" w14:textId="63E4ED6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ose një person juridik</w:t>
      </w:r>
      <w:r w:rsidR="00C44F8D"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krye</w:t>
      </w:r>
      <w:r w:rsidR="00930DF9" w:rsidRPr="0069098D">
        <w:rPr>
          <w:rFonts w:ascii="Garamond" w:hAnsi="Garamond"/>
          <w:sz w:val="24"/>
          <w:szCs w:val="24"/>
        </w:rPr>
        <w:t>n</w:t>
      </w:r>
      <w:r w:rsidRPr="0069098D">
        <w:rPr>
          <w:rFonts w:ascii="Garamond" w:hAnsi="Garamond"/>
          <w:sz w:val="24"/>
          <w:szCs w:val="24"/>
        </w:rPr>
        <w:t xml:space="preserve"> verifikimin e instrumenteve matëse ligjërisht të kontrolluara, në kushtet e veta dhe në vendet e verifikimit.</w:t>
      </w:r>
    </w:p>
    <w:p w14:paraId="5099B2F0" w14:textId="6074CF6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 xml:space="preserve">Vendi i verifikimit është vendi jashtë kushteve të Drejtorisë së Përgjithshme të Metrologjisë ose të personit juridik privat të autorizuar me një nga format e parashikuara në legjislacionin në fuqi, ku këto të fundit kryejnë verifikimin e një tipi të veçantë instrumenti </w:t>
      </w:r>
      <w:r w:rsidR="00E67863" w:rsidRPr="0069098D">
        <w:rPr>
          <w:rFonts w:ascii="Garamond" w:hAnsi="Garamond"/>
          <w:sz w:val="24"/>
          <w:szCs w:val="24"/>
        </w:rPr>
        <w:t>matës ligjërisht të kontrolluar</w:t>
      </w:r>
      <w:r w:rsidRPr="0069098D">
        <w:rPr>
          <w:rFonts w:ascii="Garamond" w:hAnsi="Garamond"/>
          <w:sz w:val="24"/>
          <w:szCs w:val="24"/>
        </w:rPr>
        <w:t xml:space="preserve"> duke përdorur pajisjet e përshkruara, që i përkasin kësaj drejtorie, personit juridik privat</w:t>
      </w:r>
      <w:r w:rsidR="00E67863"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o</w:t>
      </w:r>
      <w:r w:rsidR="00C44F8D" w:rsidRPr="0069098D">
        <w:rPr>
          <w:rFonts w:ascii="Garamond" w:hAnsi="Garamond"/>
          <w:sz w:val="24"/>
          <w:szCs w:val="24"/>
        </w:rPr>
        <w:t>se</w:t>
      </w:r>
      <w:r w:rsidRPr="0069098D">
        <w:rPr>
          <w:rFonts w:ascii="Garamond" w:hAnsi="Garamond"/>
          <w:sz w:val="24"/>
          <w:szCs w:val="24"/>
        </w:rPr>
        <w:t xml:space="preserve"> përdoruesit të instrumentit matës.</w:t>
      </w:r>
    </w:p>
    <w:p w14:paraId="5099B2F1" w14:textId="7C46733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ose personi juridik privat</w:t>
      </w:r>
      <w:r w:rsidR="00E67863"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w:t>
      </w:r>
      <w:r w:rsidR="00E67863" w:rsidRPr="0069098D">
        <w:rPr>
          <w:rFonts w:ascii="Garamond" w:hAnsi="Garamond"/>
          <w:sz w:val="24"/>
          <w:szCs w:val="24"/>
        </w:rPr>
        <w:t>,</w:t>
      </w:r>
      <w:r w:rsidRPr="0069098D">
        <w:rPr>
          <w:rFonts w:ascii="Garamond" w:hAnsi="Garamond"/>
          <w:sz w:val="24"/>
          <w:szCs w:val="24"/>
        </w:rPr>
        <w:t xml:space="preserve"> kryen verifikimin e instrumentit matës ligjërisht të kontrolluar në vendet ku janë vendosur, ndërfutur apo instaluar instrumentet matëse, në rastet kur një instrument matës ligjërisht i kontrolluar, për shkak të konstruksionit, është i lidhur me vendin e instalimit, ose në raste të instrumenteve matëse që, për shkak të konstruksionit të tyre, mund të dëmtohen apo thyhen gjatë transportit.</w:t>
      </w:r>
    </w:p>
    <w:p w14:paraId="5099B2F2" w14:textId="35BF176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Kur kryhet verifikimi i instrumenteve ma</w:t>
      </w:r>
      <w:r w:rsidR="004C13CD" w:rsidRPr="0069098D">
        <w:rPr>
          <w:rFonts w:ascii="Garamond" w:hAnsi="Garamond"/>
          <w:sz w:val="24"/>
          <w:szCs w:val="24"/>
        </w:rPr>
        <w:t>tëse ligjërisht të kontrolluara sipas pikës 3</w:t>
      </w:r>
      <w:r w:rsidRPr="0069098D">
        <w:rPr>
          <w:rFonts w:ascii="Garamond" w:hAnsi="Garamond"/>
          <w:sz w:val="24"/>
          <w:szCs w:val="24"/>
        </w:rPr>
        <w:t xml:space="preserve"> të këtij neni, Drejtoria e Përgjithshme e Metrologjisë ose personi juridik privat</w:t>
      </w:r>
      <w:r w:rsidR="004C13CD"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mund t’i kërkojë pë</w:t>
      </w:r>
      <w:r w:rsidR="004C13CD" w:rsidRPr="0069098D">
        <w:rPr>
          <w:rFonts w:ascii="Garamond" w:hAnsi="Garamond"/>
          <w:sz w:val="24"/>
          <w:szCs w:val="24"/>
        </w:rPr>
        <w:t>rdoruesit të instrumentit matës</w:t>
      </w:r>
      <w:r w:rsidRPr="0069098D">
        <w:rPr>
          <w:rFonts w:ascii="Garamond" w:hAnsi="Garamond"/>
          <w:sz w:val="24"/>
          <w:szCs w:val="24"/>
        </w:rPr>
        <w:t xml:space="preserve"> numrin e duhur të personelit ndihmës dhe të pajisjeve verifikuese.</w:t>
      </w:r>
    </w:p>
    <w:p w14:paraId="5099B2F3" w14:textId="77777777" w:rsidR="003C2659" w:rsidRPr="0069098D" w:rsidRDefault="003C2659" w:rsidP="00BD0CF5">
      <w:pPr>
        <w:spacing w:after="0" w:line="240" w:lineRule="auto"/>
        <w:ind w:firstLine="284"/>
        <w:jc w:val="both"/>
        <w:rPr>
          <w:rFonts w:ascii="Garamond" w:hAnsi="Garamond"/>
          <w:sz w:val="24"/>
          <w:szCs w:val="24"/>
        </w:rPr>
      </w:pPr>
    </w:p>
    <w:p w14:paraId="5099B2F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27</w:t>
      </w:r>
    </w:p>
    <w:p w14:paraId="5099B2F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Shenjat e verifikimit</w:t>
      </w:r>
    </w:p>
    <w:p w14:paraId="5099B2F7" w14:textId="77777777" w:rsidR="00422018" w:rsidRPr="0069098D" w:rsidRDefault="00422018" w:rsidP="00BD0CF5">
      <w:pPr>
        <w:spacing w:after="0" w:line="240" w:lineRule="auto"/>
        <w:ind w:firstLine="284"/>
        <w:jc w:val="both"/>
        <w:rPr>
          <w:rFonts w:ascii="Garamond" w:hAnsi="Garamond"/>
          <w:sz w:val="24"/>
          <w:szCs w:val="24"/>
        </w:rPr>
      </w:pPr>
    </w:p>
    <w:p w14:paraId="5099B2F8" w14:textId="7EF12E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F17A6D">
        <w:rPr>
          <w:rFonts w:ascii="Garamond" w:hAnsi="Garamond"/>
          <w:sz w:val="24"/>
          <w:szCs w:val="24"/>
        </w:rPr>
        <w:t xml:space="preserve"> </w:t>
      </w:r>
      <w:r w:rsidRPr="0069098D">
        <w:rPr>
          <w:rFonts w:ascii="Garamond" w:hAnsi="Garamond"/>
          <w:sz w:val="24"/>
          <w:szCs w:val="24"/>
        </w:rPr>
        <w:tab/>
        <w:t>Shenjat e verifikimit të përdorura në Republikën e Shqipërisë janë shenja shtetërore</w:t>
      </w:r>
      <w:r w:rsidR="004C13CD" w:rsidRPr="0069098D">
        <w:rPr>
          <w:rFonts w:ascii="Garamond" w:hAnsi="Garamond"/>
          <w:sz w:val="24"/>
          <w:szCs w:val="24"/>
        </w:rPr>
        <w:t>, përveç rasteve</w:t>
      </w:r>
      <w:r w:rsidRPr="0069098D">
        <w:rPr>
          <w:rFonts w:ascii="Garamond" w:hAnsi="Garamond"/>
          <w:sz w:val="24"/>
          <w:szCs w:val="24"/>
        </w:rPr>
        <w:t xml:space="preserve"> kur me një nga format e parashikuara në legjislacionin në fuqi është autorizuar ofrimi i këtyre shërbimeve nga ana e personave juridikë privatë. Në këtë rast, këto shenja kanë të njëjtat efekte si shenjat shtetërore. </w:t>
      </w:r>
    </w:p>
    <w:p w14:paraId="5099B2F9" w14:textId="059094F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 i Përgjithshëm i Drejtorisë së Përgjithshme të Metrologjisë përcakton tipin, formën dhe fiksimin e shenjave të përdorura për verifikimin e instrumenteve matëse ligjërisht të kontrolluara, si dhe formën dhe përmbajtjen e certifikatës së verifik</w:t>
      </w:r>
      <w:r w:rsidR="00C95D40" w:rsidRPr="0069098D">
        <w:rPr>
          <w:rFonts w:ascii="Garamond" w:hAnsi="Garamond"/>
          <w:sz w:val="24"/>
          <w:szCs w:val="24"/>
        </w:rPr>
        <w:t xml:space="preserve">imit, me përjashtim të rasteve </w:t>
      </w:r>
      <w:r w:rsidRPr="0069098D">
        <w:rPr>
          <w:rFonts w:ascii="Garamond" w:hAnsi="Garamond"/>
          <w:sz w:val="24"/>
          <w:szCs w:val="24"/>
        </w:rPr>
        <w:t>kur me një nga format e parashikuara në legjislacionin në fuqi është autorizuar ofrimi i këtyre shërbimeve nga ana e personave juridikë privatë. Në këto raste, përcaktimi i të gjitha të dhënave dhe shenjave të verifikimit, sikundër përmendet në këtë pikë, kryhet nga personi juridik privat</w:t>
      </w:r>
      <w:r w:rsidR="00C95D40" w:rsidRPr="0069098D">
        <w:rPr>
          <w:rFonts w:ascii="Garamond" w:hAnsi="Garamond"/>
          <w:sz w:val="24"/>
          <w:szCs w:val="24"/>
        </w:rPr>
        <w:t>,</w:t>
      </w:r>
      <w:r w:rsidRPr="0069098D">
        <w:rPr>
          <w:rFonts w:ascii="Garamond" w:hAnsi="Garamond"/>
          <w:sz w:val="24"/>
          <w:szCs w:val="24"/>
        </w:rPr>
        <w:t xml:space="preserve"> i autorizuar me një nga format e parashikuara në legjislacionin në fuqi. </w:t>
      </w:r>
    </w:p>
    <w:p w14:paraId="5099B2FA" w14:textId="77777777" w:rsidR="00422018" w:rsidRPr="0069098D" w:rsidRDefault="00422018" w:rsidP="00BD0CF5">
      <w:pPr>
        <w:spacing w:after="0" w:line="240" w:lineRule="auto"/>
        <w:ind w:firstLine="284"/>
        <w:jc w:val="both"/>
        <w:rPr>
          <w:rFonts w:ascii="Garamond" w:hAnsi="Garamond"/>
          <w:sz w:val="24"/>
          <w:szCs w:val="24"/>
        </w:rPr>
      </w:pPr>
    </w:p>
    <w:p w14:paraId="5099B2F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28</w:t>
      </w:r>
    </w:p>
    <w:p w14:paraId="5099B2FE" w14:textId="16D5B180"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Përdorimi i instrumenteve ma</w:t>
      </w:r>
      <w:r w:rsidR="00BD0CF5" w:rsidRPr="0069098D">
        <w:rPr>
          <w:rFonts w:ascii="Garamond" w:hAnsi="Garamond"/>
          <w:b/>
          <w:sz w:val="24"/>
          <w:szCs w:val="24"/>
        </w:rPr>
        <w:t xml:space="preserve">tëse ligjërisht të kontrolluara </w:t>
      </w:r>
      <w:r w:rsidRPr="0069098D">
        <w:rPr>
          <w:rFonts w:ascii="Garamond" w:hAnsi="Garamond"/>
          <w:b/>
          <w:sz w:val="24"/>
          <w:szCs w:val="24"/>
        </w:rPr>
        <w:t>të riparuara</w:t>
      </w:r>
    </w:p>
    <w:p w14:paraId="5099B2FF" w14:textId="77777777" w:rsidR="00422018" w:rsidRPr="0069098D" w:rsidRDefault="00422018" w:rsidP="00BD0CF5">
      <w:pPr>
        <w:spacing w:after="0" w:line="240" w:lineRule="auto"/>
        <w:ind w:firstLine="284"/>
        <w:jc w:val="both"/>
        <w:rPr>
          <w:rFonts w:ascii="Garamond" w:hAnsi="Garamond"/>
          <w:sz w:val="24"/>
          <w:szCs w:val="24"/>
        </w:rPr>
      </w:pPr>
    </w:p>
    <w:p w14:paraId="5099B300" w14:textId="16AF02B9"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 i Përgjithshëm i Drejtorisë së Përgjithshme të Metrologjisë ose persona juridikë privatë</w:t>
      </w:r>
      <w:r w:rsidR="00C95D40" w:rsidRPr="0069098D">
        <w:rPr>
          <w:rFonts w:ascii="Garamond" w:hAnsi="Garamond"/>
          <w:sz w:val="24"/>
          <w:szCs w:val="24"/>
        </w:rPr>
        <w:t>,</w:t>
      </w:r>
      <w:r w:rsidRPr="0069098D">
        <w:rPr>
          <w:rFonts w:ascii="Garamond" w:hAnsi="Garamond"/>
          <w:sz w:val="24"/>
          <w:szCs w:val="24"/>
        </w:rPr>
        <w:t xml:space="preserve"> të autorizuar me një nga format e parashi</w:t>
      </w:r>
      <w:r w:rsidR="00C95D40" w:rsidRPr="0069098D">
        <w:rPr>
          <w:rFonts w:ascii="Garamond" w:hAnsi="Garamond"/>
          <w:sz w:val="24"/>
          <w:szCs w:val="24"/>
        </w:rPr>
        <w:t>kuara në legjislacionin në fuqi</w:t>
      </w:r>
      <w:r w:rsidRPr="0069098D">
        <w:rPr>
          <w:rFonts w:ascii="Garamond" w:hAnsi="Garamond"/>
          <w:sz w:val="24"/>
          <w:szCs w:val="24"/>
        </w:rPr>
        <w:t xml:space="preserve"> për të kryer shërbimin e verifikimit të instrumenteve matëse ligjërisht të kontrolluara, përcaktojnë periudhën kohor</w:t>
      </w:r>
      <w:r w:rsidR="00C95D40" w:rsidRPr="0069098D">
        <w:rPr>
          <w:rFonts w:ascii="Garamond" w:hAnsi="Garamond"/>
          <w:sz w:val="24"/>
          <w:szCs w:val="24"/>
        </w:rPr>
        <w:t>e të përdorimit të instrumentit</w:t>
      </w:r>
      <w:r w:rsidRPr="0069098D">
        <w:rPr>
          <w:rFonts w:ascii="Garamond" w:hAnsi="Garamond"/>
          <w:sz w:val="24"/>
          <w:szCs w:val="24"/>
        </w:rPr>
        <w:t xml:space="preserve"> pas riparimit të instrumenteve matëse ligjërisht të kontrolluara, e cila në çdo rast nuk duhet të kalojë 30 (tridhjetë) ditë nga momenti i kryerjes së riparimit. </w:t>
      </w:r>
    </w:p>
    <w:p w14:paraId="5099B301" w14:textId="530841E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Sa herë që konstatohet nevoja për riparim, subjektet që përdorin instrumente ma</w:t>
      </w:r>
      <w:r w:rsidR="00C95D40" w:rsidRPr="0069098D">
        <w:rPr>
          <w:rFonts w:ascii="Garamond" w:hAnsi="Garamond"/>
          <w:sz w:val="24"/>
          <w:szCs w:val="24"/>
        </w:rPr>
        <w:t>tëse ligjërisht të kontrolluara</w:t>
      </w:r>
      <w:r w:rsidRPr="0069098D">
        <w:rPr>
          <w:rFonts w:ascii="Garamond" w:hAnsi="Garamond"/>
          <w:sz w:val="24"/>
          <w:szCs w:val="24"/>
        </w:rPr>
        <w:t xml:space="preserve"> duhet të njoftojnë Drejtorinë e Përgjithshme të Metrologjisë/subjekte të autorizuara prej saj për të kryer riparimin, si edhe personat juridikë privatë</w:t>
      </w:r>
      <w:r w:rsidR="006332D6"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të kryer verifikimin e instrumenteve matëse ligjërisht të kontrolluara, për nevojën e kryerjes së riparimit, duke e nxjerrë jashtë </w:t>
      </w:r>
      <w:r w:rsidRPr="0069098D">
        <w:rPr>
          <w:rFonts w:ascii="Garamond" w:hAnsi="Garamond"/>
          <w:sz w:val="24"/>
          <w:szCs w:val="24"/>
        </w:rPr>
        <w:lastRenderedPageBreak/>
        <w:t xml:space="preserve">funksionimit instrumentin matës ligjërisht të kontrolluar, nga momenti i njoftimit derisa të përfundojë procesi i riparimit. </w:t>
      </w:r>
    </w:p>
    <w:p w14:paraId="5099B302" w14:textId="7ED44A4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F17A6D">
        <w:rPr>
          <w:rFonts w:ascii="Garamond" w:hAnsi="Garamond"/>
          <w:sz w:val="24"/>
          <w:szCs w:val="24"/>
        </w:rPr>
        <w:t xml:space="preserve"> </w:t>
      </w:r>
      <w:r w:rsidRPr="0069098D">
        <w:rPr>
          <w:rFonts w:ascii="Garamond" w:hAnsi="Garamond"/>
          <w:sz w:val="24"/>
          <w:szCs w:val="24"/>
        </w:rPr>
        <w:tab/>
        <w:t>Subjekti i autorizuar për të kryer veprimtari metrologjike riparimi, pas kryerjes së riparimit, duhet të njoftojë me shkrim Drejtorinë e Përgjithshme të Metrologjisë ose personat juridikë privatë</w:t>
      </w:r>
      <w:r w:rsidR="004840AF"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verifikimin e instrumenteve matëse ligjërisht të kontrolluara, për kryerjen e riparimit dhe të përgatisë instrumentin matës ligjërisht të kontrolluar për t’iu nënshtruar verifikimit pas riparimit nga ana e këtyre subjekteve, në mënyrë që</w:t>
      </w:r>
      <w:r w:rsidR="004840AF" w:rsidRPr="0069098D">
        <w:rPr>
          <w:rFonts w:ascii="Garamond" w:hAnsi="Garamond"/>
          <w:sz w:val="24"/>
          <w:szCs w:val="24"/>
        </w:rPr>
        <w:t xml:space="preserve"> </w:t>
      </w:r>
      <w:r w:rsidRPr="0069098D">
        <w:rPr>
          <w:rFonts w:ascii="Garamond" w:hAnsi="Garamond"/>
          <w:sz w:val="24"/>
          <w:szCs w:val="24"/>
        </w:rPr>
        <w:t>brenda af</w:t>
      </w:r>
      <w:r w:rsidR="004840AF" w:rsidRPr="0069098D">
        <w:rPr>
          <w:rFonts w:ascii="Garamond" w:hAnsi="Garamond"/>
          <w:sz w:val="24"/>
          <w:szCs w:val="24"/>
        </w:rPr>
        <w:t>atit prej 30 (tridhjetë) ditësh</w:t>
      </w:r>
      <w:r w:rsidRPr="0069098D">
        <w:rPr>
          <w:rFonts w:ascii="Garamond" w:hAnsi="Garamond"/>
          <w:sz w:val="24"/>
          <w:szCs w:val="24"/>
        </w:rPr>
        <w:t xml:space="preserve"> të kryhet verifikimi pas çdo r</w:t>
      </w:r>
      <w:r w:rsidR="004840AF" w:rsidRPr="0069098D">
        <w:rPr>
          <w:rFonts w:ascii="Garamond" w:hAnsi="Garamond"/>
          <w:sz w:val="24"/>
          <w:szCs w:val="24"/>
        </w:rPr>
        <w:t>iparimi të instrumenteve matëse</w:t>
      </w:r>
      <w:r w:rsidRPr="0069098D">
        <w:rPr>
          <w:rFonts w:ascii="Garamond" w:hAnsi="Garamond"/>
          <w:sz w:val="24"/>
          <w:szCs w:val="24"/>
        </w:rPr>
        <w:t xml:space="preserve"> dhe të vendoset shenja përkatëse e verifikimit në Drejtorinë e Përgjithshme të Metrologjisë/subjekte</w:t>
      </w:r>
      <w:r w:rsidR="00C076D9" w:rsidRPr="0069098D">
        <w:rPr>
          <w:rFonts w:ascii="Garamond" w:hAnsi="Garamond"/>
          <w:sz w:val="24"/>
          <w:szCs w:val="24"/>
        </w:rPr>
        <w:t>t e</w:t>
      </w:r>
      <w:r w:rsidRPr="0069098D">
        <w:rPr>
          <w:rFonts w:ascii="Garamond" w:hAnsi="Garamond"/>
          <w:sz w:val="24"/>
          <w:szCs w:val="24"/>
        </w:rPr>
        <w:t xml:space="preserve"> autorizuara prej saj për të kryer riparimin, si edhe </w:t>
      </w:r>
      <w:r w:rsidR="002A3A2E" w:rsidRPr="0069098D">
        <w:rPr>
          <w:rFonts w:ascii="Garamond" w:hAnsi="Garamond"/>
          <w:sz w:val="24"/>
          <w:szCs w:val="24"/>
        </w:rPr>
        <w:t xml:space="preserve">te </w:t>
      </w:r>
      <w:r w:rsidRPr="0069098D">
        <w:rPr>
          <w:rFonts w:ascii="Garamond" w:hAnsi="Garamond"/>
          <w:sz w:val="24"/>
          <w:szCs w:val="24"/>
        </w:rPr>
        <w:t>personat juridikë privatë</w:t>
      </w:r>
      <w:r w:rsidR="00606705"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të kryer verifikimin e instrumenteve matëse ligjërisht të kontrolluara. </w:t>
      </w:r>
    </w:p>
    <w:p w14:paraId="5099B303" w14:textId="77777777" w:rsidR="00422018" w:rsidRPr="0069098D" w:rsidRDefault="00422018" w:rsidP="00BD0CF5">
      <w:pPr>
        <w:spacing w:after="0" w:line="240" w:lineRule="auto"/>
        <w:ind w:firstLine="284"/>
        <w:jc w:val="both"/>
        <w:rPr>
          <w:rFonts w:ascii="Garamond" w:hAnsi="Garamond"/>
          <w:sz w:val="24"/>
          <w:szCs w:val="24"/>
        </w:rPr>
      </w:pPr>
    </w:p>
    <w:p w14:paraId="5099B30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29</w:t>
      </w:r>
    </w:p>
    <w:p w14:paraId="5099B30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Etalonet e matjeve dhe materialet referuese në metrologjinë ligjore</w:t>
      </w:r>
    </w:p>
    <w:p w14:paraId="5099B307" w14:textId="53072B55" w:rsidR="00422018" w:rsidRPr="0069098D" w:rsidRDefault="00422018" w:rsidP="00BD0CF5">
      <w:pPr>
        <w:spacing w:after="0" w:line="240" w:lineRule="auto"/>
        <w:ind w:firstLine="284"/>
        <w:jc w:val="center"/>
        <w:rPr>
          <w:rFonts w:ascii="Garamond" w:hAnsi="Garamond"/>
          <w:sz w:val="24"/>
          <w:szCs w:val="24"/>
        </w:rPr>
      </w:pPr>
    </w:p>
    <w:p w14:paraId="5099B308" w14:textId="5E858F1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A30586">
        <w:rPr>
          <w:rFonts w:ascii="Garamond" w:hAnsi="Garamond"/>
          <w:sz w:val="24"/>
          <w:szCs w:val="24"/>
        </w:rPr>
        <w:t xml:space="preserve"> </w:t>
      </w:r>
      <w:r w:rsidRPr="0069098D">
        <w:rPr>
          <w:rFonts w:ascii="Garamond" w:hAnsi="Garamond"/>
          <w:sz w:val="24"/>
          <w:szCs w:val="24"/>
        </w:rPr>
        <w:t>Për verifikimin e instrumenteve matëse ligjërisht të kontrolluara duhet të përdoren vetëm etalone matjeje të kalibruara, që kanë certifikatë kalibrimi të vlefshme dhe materiale referuese të certifikuara, që kanë certifikatë materiali referues të vlefshëm.</w:t>
      </w:r>
    </w:p>
    <w:p w14:paraId="5099B309" w14:textId="44CE6D9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A30586">
        <w:rPr>
          <w:rFonts w:ascii="Garamond" w:hAnsi="Garamond"/>
          <w:sz w:val="24"/>
          <w:szCs w:val="24"/>
        </w:rPr>
        <w:t xml:space="preserve"> </w:t>
      </w:r>
      <w:r w:rsidRPr="0069098D">
        <w:rPr>
          <w:rFonts w:ascii="Garamond" w:hAnsi="Garamond"/>
          <w:sz w:val="24"/>
          <w:szCs w:val="24"/>
        </w:rPr>
        <w:t>Drejtoria e Përgjithshme të Metrologjisë rekomandon intervalet e kalibrimit për etalonet e matjes, që përdoren për verifikimin e instrumenteve matëse ligjërisht të kontrolluara, me përjashtim të rasteve kur intervalet e kalibrimit janë të përcaktuara në ko</w:t>
      </w:r>
      <w:r w:rsidR="00606705" w:rsidRPr="0069098D">
        <w:rPr>
          <w:rFonts w:ascii="Garamond" w:hAnsi="Garamond"/>
          <w:sz w:val="24"/>
          <w:szCs w:val="24"/>
        </w:rPr>
        <w:t>ntrata apo instrumente të tjera</w:t>
      </w:r>
      <w:r w:rsidRPr="0069098D">
        <w:rPr>
          <w:rFonts w:ascii="Garamond" w:hAnsi="Garamond"/>
          <w:sz w:val="24"/>
          <w:szCs w:val="24"/>
        </w:rPr>
        <w:t xml:space="preserve"> të parashikuara dhe rregulluara nga legjislacioni në fuqi. </w:t>
      </w:r>
    </w:p>
    <w:p w14:paraId="5099B30A" w14:textId="77777777" w:rsidR="00422018" w:rsidRPr="0069098D" w:rsidRDefault="00422018" w:rsidP="00BD0CF5">
      <w:pPr>
        <w:spacing w:after="0" w:line="240" w:lineRule="auto"/>
        <w:ind w:firstLine="284"/>
        <w:jc w:val="both"/>
        <w:rPr>
          <w:rFonts w:ascii="Garamond" w:hAnsi="Garamond"/>
          <w:sz w:val="24"/>
          <w:szCs w:val="24"/>
        </w:rPr>
      </w:pPr>
    </w:p>
    <w:p w14:paraId="5099B30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30</w:t>
      </w:r>
    </w:p>
    <w:p w14:paraId="5099B30E" w14:textId="6675DF5F"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Certifikatat dhe shenjat e konformite</w:t>
      </w:r>
      <w:r w:rsidR="00BD0CF5" w:rsidRPr="0069098D">
        <w:rPr>
          <w:rFonts w:ascii="Garamond" w:hAnsi="Garamond"/>
          <w:b/>
          <w:sz w:val="24"/>
          <w:szCs w:val="24"/>
        </w:rPr>
        <w:t xml:space="preserve">tit të instrumenteve matëse, të </w:t>
      </w:r>
      <w:r w:rsidRPr="0069098D">
        <w:rPr>
          <w:rFonts w:ascii="Garamond" w:hAnsi="Garamond"/>
          <w:b/>
          <w:sz w:val="24"/>
          <w:szCs w:val="24"/>
        </w:rPr>
        <w:t>lëshuara jashtë vendit</w:t>
      </w:r>
    </w:p>
    <w:p w14:paraId="5099B30F" w14:textId="77777777" w:rsidR="00422018" w:rsidRPr="0069098D" w:rsidRDefault="00422018" w:rsidP="00BD0CF5">
      <w:pPr>
        <w:spacing w:after="0" w:line="240" w:lineRule="auto"/>
        <w:ind w:firstLine="284"/>
        <w:jc w:val="center"/>
        <w:rPr>
          <w:rFonts w:ascii="Garamond" w:hAnsi="Garamond"/>
          <w:sz w:val="24"/>
          <w:szCs w:val="24"/>
        </w:rPr>
      </w:pPr>
    </w:p>
    <w:p w14:paraId="5099B310" w14:textId="3133459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Republika e Shqipërisë njeh certifika</w:t>
      </w:r>
      <w:r w:rsidR="00606705" w:rsidRPr="0069098D">
        <w:rPr>
          <w:rFonts w:ascii="Garamond" w:hAnsi="Garamond"/>
          <w:sz w:val="24"/>
          <w:szCs w:val="24"/>
        </w:rPr>
        <w:t>tat dhe shenjat e konformitetit të lëshuara jashtë vendit</w:t>
      </w:r>
      <w:r w:rsidRPr="0069098D">
        <w:rPr>
          <w:rFonts w:ascii="Garamond" w:hAnsi="Garamond"/>
          <w:sz w:val="24"/>
          <w:szCs w:val="24"/>
        </w:rPr>
        <w:t xml:space="preserve"> nëse ato janë në përputhj</w:t>
      </w:r>
      <w:r w:rsidR="00606705" w:rsidRPr="0069098D">
        <w:rPr>
          <w:rFonts w:ascii="Garamond" w:hAnsi="Garamond"/>
          <w:sz w:val="24"/>
          <w:szCs w:val="24"/>
        </w:rPr>
        <w:t>e me marrëveshjet ndërkombëtare</w:t>
      </w:r>
      <w:r w:rsidRPr="0069098D">
        <w:rPr>
          <w:rFonts w:ascii="Garamond" w:hAnsi="Garamond"/>
          <w:sz w:val="24"/>
          <w:szCs w:val="24"/>
        </w:rPr>
        <w:t xml:space="preserve"> ku Republika e Shqipërisë është palë.</w:t>
      </w:r>
    </w:p>
    <w:p w14:paraId="5099B311" w14:textId="17016EA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pranon raporte</w:t>
      </w:r>
      <w:r w:rsidR="00606705" w:rsidRPr="0069098D">
        <w:rPr>
          <w:rFonts w:ascii="Garamond" w:hAnsi="Garamond"/>
          <w:sz w:val="24"/>
          <w:szCs w:val="24"/>
        </w:rPr>
        <w:t>t e testimit dhe të verifikimit</w:t>
      </w:r>
      <w:r w:rsidRPr="0069098D">
        <w:rPr>
          <w:rFonts w:ascii="Garamond" w:hAnsi="Garamond"/>
          <w:sz w:val="24"/>
          <w:szCs w:val="24"/>
        </w:rPr>
        <w:t xml:space="preserve"> nëse ato janë lëshuar sipas kërkesave të marrëveshjeve të pranimit reciprok të Organizatës Ndërkombëtare të Metrologjisë Ligjore.</w:t>
      </w:r>
    </w:p>
    <w:p w14:paraId="5099B312" w14:textId="2CFDAF84"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Drejtoria e Përgjithshme e Metrologjisë mban bazë të dhënash të certifikatave, të shenjave të konformitetit, të l</w:t>
      </w:r>
      <w:r w:rsidR="00606705" w:rsidRPr="0069098D">
        <w:rPr>
          <w:rFonts w:ascii="Garamond" w:hAnsi="Garamond"/>
          <w:sz w:val="24"/>
          <w:szCs w:val="24"/>
        </w:rPr>
        <w:t>ëshuara në përputhje me pikën 1</w:t>
      </w:r>
      <w:r w:rsidRPr="0069098D">
        <w:rPr>
          <w:rFonts w:ascii="Garamond" w:hAnsi="Garamond"/>
          <w:sz w:val="24"/>
          <w:szCs w:val="24"/>
        </w:rPr>
        <w:t xml:space="preserve"> të këtij neni, në të cilën ka akses edhe inspektorati shtetëror që mbulon fushën e metrologjjisë. </w:t>
      </w:r>
    </w:p>
    <w:p w14:paraId="5099B313" w14:textId="77777777" w:rsidR="00422018" w:rsidRPr="0069098D" w:rsidRDefault="00422018" w:rsidP="00BD0CF5">
      <w:pPr>
        <w:spacing w:after="0" w:line="240" w:lineRule="auto"/>
        <w:ind w:firstLine="284"/>
        <w:jc w:val="both"/>
        <w:rPr>
          <w:rFonts w:ascii="Garamond" w:hAnsi="Garamond"/>
          <w:sz w:val="24"/>
          <w:szCs w:val="24"/>
        </w:rPr>
      </w:pPr>
    </w:p>
    <w:p w14:paraId="5099B31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31</w:t>
      </w:r>
    </w:p>
    <w:p w14:paraId="5099B31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Verifikimi i sistemeve matëse</w:t>
      </w:r>
    </w:p>
    <w:p w14:paraId="5099B317" w14:textId="77777777" w:rsidR="00422018" w:rsidRPr="0069098D" w:rsidRDefault="00422018" w:rsidP="00BD0CF5">
      <w:pPr>
        <w:spacing w:after="0" w:line="240" w:lineRule="auto"/>
        <w:ind w:firstLine="284"/>
        <w:jc w:val="both"/>
        <w:rPr>
          <w:rFonts w:ascii="Garamond" w:hAnsi="Garamond"/>
          <w:sz w:val="24"/>
          <w:szCs w:val="24"/>
        </w:rPr>
      </w:pPr>
    </w:p>
    <w:p w14:paraId="5099B318" w14:textId="1B43280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Verifikimi periodik dhe jashtë radhe i sistemeve matëse përfshin verifikimin e një instrumenti m</w:t>
      </w:r>
      <w:r w:rsidR="00606705" w:rsidRPr="0069098D">
        <w:rPr>
          <w:rFonts w:ascii="Garamond" w:hAnsi="Garamond"/>
          <w:sz w:val="24"/>
          <w:szCs w:val="24"/>
        </w:rPr>
        <w:t xml:space="preserve">atës ligjërisht të kontrolluar </w:t>
      </w:r>
      <w:r w:rsidRPr="0069098D">
        <w:rPr>
          <w:rFonts w:ascii="Garamond" w:hAnsi="Garamond"/>
          <w:sz w:val="24"/>
          <w:szCs w:val="24"/>
        </w:rPr>
        <w:t>si një pjesë përbërëse e sistemit, si dhe verifikimin e sistemit si i tërë.</w:t>
      </w:r>
    </w:p>
    <w:p w14:paraId="5099B319" w14:textId="7A64776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Pjesët e sistemit, që nuk ndikojnë në performancën metrologjike të sistemit, përjashtohen nga kontrolli metrologjik ligjor.</w:t>
      </w:r>
    </w:p>
    <w:p w14:paraId="5099B31A" w14:textId="7B458DD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Verifikimi i instrumentit matës ligjërisht të kontrolluar, si pjesë e sistemit matës</w:t>
      </w:r>
      <w:r w:rsidR="00D52245" w:rsidRPr="0069098D">
        <w:rPr>
          <w:rFonts w:ascii="Garamond" w:hAnsi="Garamond"/>
          <w:sz w:val="24"/>
          <w:szCs w:val="24"/>
        </w:rPr>
        <w:t>,</w:t>
      </w:r>
      <w:r w:rsidRPr="0069098D">
        <w:rPr>
          <w:rFonts w:ascii="Garamond" w:hAnsi="Garamond"/>
          <w:sz w:val="24"/>
          <w:szCs w:val="24"/>
        </w:rPr>
        <w:t xml:space="preserve"> dhe verifi</w:t>
      </w:r>
      <w:r w:rsidR="00D52245" w:rsidRPr="0069098D">
        <w:rPr>
          <w:rFonts w:ascii="Garamond" w:hAnsi="Garamond"/>
          <w:sz w:val="24"/>
          <w:szCs w:val="24"/>
        </w:rPr>
        <w:t>kimi i sistemit matës si i tërë</w:t>
      </w:r>
      <w:r w:rsidRPr="0069098D">
        <w:rPr>
          <w:rFonts w:ascii="Garamond" w:hAnsi="Garamond"/>
          <w:sz w:val="24"/>
          <w:szCs w:val="24"/>
        </w:rPr>
        <w:t xml:space="preserve"> </w:t>
      </w:r>
      <w:r w:rsidR="00C44F8D" w:rsidRPr="0069098D">
        <w:rPr>
          <w:rFonts w:ascii="Garamond" w:hAnsi="Garamond"/>
          <w:sz w:val="24"/>
          <w:szCs w:val="24"/>
        </w:rPr>
        <w:t>janë</w:t>
      </w:r>
      <w:r w:rsidRPr="0069098D">
        <w:rPr>
          <w:rFonts w:ascii="Garamond" w:hAnsi="Garamond"/>
          <w:sz w:val="24"/>
          <w:szCs w:val="24"/>
        </w:rPr>
        <w:t xml:space="preserve"> përgjegjësi e përdoruesit/pronarit të sistemit matës.</w:t>
      </w:r>
    </w:p>
    <w:p w14:paraId="5099B31B" w14:textId="77777777" w:rsidR="00B30483" w:rsidRPr="0069098D" w:rsidRDefault="00B30483" w:rsidP="00BD0CF5">
      <w:pPr>
        <w:spacing w:after="0" w:line="240" w:lineRule="auto"/>
        <w:ind w:firstLine="284"/>
        <w:jc w:val="both"/>
        <w:rPr>
          <w:rFonts w:ascii="Garamond" w:hAnsi="Garamond"/>
          <w:sz w:val="24"/>
          <w:szCs w:val="24"/>
        </w:rPr>
      </w:pPr>
    </w:p>
    <w:p w14:paraId="5099B31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32</w:t>
      </w:r>
    </w:p>
    <w:p w14:paraId="5099B31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Pajisje me funksione matëse</w:t>
      </w:r>
    </w:p>
    <w:p w14:paraId="5099B31F" w14:textId="77777777" w:rsidR="005E4176" w:rsidRPr="0069098D" w:rsidRDefault="005E4176" w:rsidP="00BD0CF5">
      <w:pPr>
        <w:spacing w:after="0" w:line="240" w:lineRule="auto"/>
        <w:ind w:firstLine="284"/>
        <w:jc w:val="both"/>
        <w:rPr>
          <w:rFonts w:ascii="Garamond" w:hAnsi="Garamond"/>
          <w:sz w:val="24"/>
          <w:szCs w:val="24"/>
        </w:rPr>
      </w:pPr>
    </w:p>
    <w:p w14:paraId="5099B32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Pajisjet me funksione matëse</w:t>
      </w:r>
      <w:r w:rsidR="00F8217C" w:rsidRPr="0069098D">
        <w:rPr>
          <w:rFonts w:ascii="Garamond" w:hAnsi="Garamond"/>
          <w:sz w:val="24"/>
          <w:szCs w:val="24"/>
        </w:rPr>
        <w:t>,</w:t>
      </w:r>
      <w:r w:rsidRPr="0069098D">
        <w:rPr>
          <w:rFonts w:ascii="Garamond" w:hAnsi="Garamond"/>
          <w:sz w:val="24"/>
          <w:szCs w:val="24"/>
        </w:rPr>
        <w:t xml:space="preserve"> që përdoren sipa</w:t>
      </w:r>
      <w:r w:rsidR="00F8217C" w:rsidRPr="0069098D">
        <w:rPr>
          <w:rFonts w:ascii="Garamond" w:hAnsi="Garamond"/>
          <w:sz w:val="24"/>
          <w:szCs w:val="24"/>
        </w:rPr>
        <w:t>s përcaktimeve të shkronjës “a” të nenit 2</w:t>
      </w:r>
      <w:r w:rsidRPr="0069098D">
        <w:rPr>
          <w:rFonts w:ascii="Garamond" w:hAnsi="Garamond"/>
          <w:sz w:val="24"/>
          <w:szCs w:val="24"/>
        </w:rPr>
        <w:t xml:space="preserve"> të këtij ligji, që janë ekzaminuar, testuar dhe vlerësuar në përputhje me rregulla të tjera, janë subjekt i dispozitave të këtij ligji dhe i rregullave të nxjerra për zbatimin e tij.</w:t>
      </w:r>
    </w:p>
    <w:p w14:paraId="5099B321" w14:textId="77777777" w:rsidR="005E4176" w:rsidRPr="0069098D" w:rsidRDefault="005E4176" w:rsidP="00BD0CF5">
      <w:pPr>
        <w:spacing w:after="0" w:line="240" w:lineRule="auto"/>
        <w:ind w:firstLine="284"/>
        <w:jc w:val="both"/>
        <w:rPr>
          <w:rFonts w:ascii="Garamond" w:hAnsi="Garamond"/>
          <w:sz w:val="24"/>
          <w:szCs w:val="24"/>
        </w:rPr>
      </w:pPr>
    </w:p>
    <w:p w14:paraId="5099B32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33</w:t>
      </w:r>
    </w:p>
    <w:p w14:paraId="5099B324"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Plumbosja</w:t>
      </w:r>
    </w:p>
    <w:p w14:paraId="5099B325" w14:textId="77777777" w:rsidR="00422018" w:rsidRPr="0069098D" w:rsidRDefault="00422018" w:rsidP="00BD0CF5">
      <w:pPr>
        <w:spacing w:after="0" w:line="240" w:lineRule="auto"/>
        <w:ind w:firstLine="284"/>
        <w:jc w:val="both"/>
        <w:rPr>
          <w:rFonts w:ascii="Garamond" w:hAnsi="Garamond"/>
          <w:sz w:val="24"/>
          <w:szCs w:val="24"/>
        </w:rPr>
      </w:pPr>
    </w:p>
    <w:p w14:paraId="5099B326" w14:textId="365F992C" w:rsidR="00422018" w:rsidRPr="0069098D" w:rsidRDefault="00F8217C"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Vetëm në rastet kur shërbimet, objekt i këtij ligji,</w:t>
      </w:r>
      <w:r w:rsidR="00422018" w:rsidRPr="0069098D">
        <w:rPr>
          <w:rFonts w:ascii="Garamond" w:hAnsi="Garamond"/>
          <w:sz w:val="24"/>
          <w:szCs w:val="24"/>
        </w:rPr>
        <w:t xml:space="preserve"> kryhen nga Drejtoria e Përgjithshme e Metrologjisë, drejtori i Përgjithshëm i këtij institucioni pë</w:t>
      </w:r>
      <w:r w:rsidRPr="0069098D">
        <w:rPr>
          <w:rFonts w:ascii="Garamond" w:hAnsi="Garamond"/>
          <w:sz w:val="24"/>
          <w:szCs w:val="24"/>
        </w:rPr>
        <w:t>rcakton procedurat e plumbosjes për rastet kur</w:t>
      </w:r>
      <w:r w:rsidR="00422018" w:rsidRPr="0069098D">
        <w:rPr>
          <w:rFonts w:ascii="Garamond" w:hAnsi="Garamond"/>
          <w:sz w:val="24"/>
          <w:szCs w:val="24"/>
        </w:rPr>
        <w:t xml:space="preserve"> në bazë të këti</w:t>
      </w:r>
      <w:r w:rsidRPr="0069098D">
        <w:rPr>
          <w:rFonts w:ascii="Garamond" w:hAnsi="Garamond"/>
          <w:sz w:val="24"/>
          <w:szCs w:val="24"/>
        </w:rPr>
        <w:t>j ligji ose të ligjeve të tjera</w:t>
      </w:r>
      <w:r w:rsidR="00422018" w:rsidRPr="0069098D">
        <w:rPr>
          <w:rFonts w:ascii="Garamond" w:hAnsi="Garamond"/>
          <w:sz w:val="24"/>
          <w:szCs w:val="24"/>
        </w:rPr>
        <w:t xml:space="preserve"> paras</w:t>
      </w:r>
      <w:r w:rsidRPr="0069098D">
        <w:rPr>
          <w:rFonts w:ascii="Garamond" w:hAnsi="Garamond"/>
          <w:sz w:val="24"/>
          <w:szCs w:val="24"/>
        </w:rPr>
        <w:t>hikohet detyrimi për plumbosje.</w:t>
      </w:r>
    </w:p>
    <w:p w14:paraId="5099B327" w14:textId="0C83F0A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F17A6D">
        <w:rPr>
          <w:rFonts w:ascii="Garamond" w:hAnsi="Garamond"/>
          <w:sz w:val="24"/>
          <w:szCs w:val="24"/>
        </w:rPr>
        <w:t xml:space="preserve"> </w:t>
      </w:r>
      <w:r w:rsidRPr="0069098D">
        <w:rPr>
          <w:rFonts w:ascii="Garamond" w:hAnsi="Garamond"/>
          <w:sz w:val="24"/>
          <w:szCs w:val="24"/>
        </w:rPr>
        <w:tab/>
        <w:t>Në rastet kur shërbimet, objekt i këtij ligji, kryhen nga persona juridikë privatë</w:t>
      </w:r>
      <w:r w:rsidR="00F8217C"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procedurat e plumbosjes përcaktohen në kontratat përkatëse dhe/ose instrumentet e tjera</w:t>
      </w:r>
      <w:r w:rsidR="00F8217C" w:rsidRPr="0069098D">
        <w:rPr>
          <w:rFonts w:ascii="Garamond" w:hAnsi="Garamond"/>
          <w:sz w:val="24"/>
          <w:szCs w:val="24"/>
        </w:rPr>
        <w:t xml:space="preserve"> </w:t>
      </w:r>
      <w:r w:rsidRPr="0069098D">
        <w:rPr>
          <w:rFonts w:ascii="Garamond" w:hAnsi="Garamond"/>
          <w:sz w:val="24"/>
          <w:szCs w:val="24"/>
        </w:rPr>
        <w:t xml:space="preserve">pjesë përbërëse e tyre. </w:t>
      </w:r>
    </w:p>
    <w:p w14:paraId="5099B328" w14:textId="77777777" w:rsidR="00422018" w:rsidRPr="0069098D" w:rsidRDefault="00422018" w:rsidP="00BD0CF5">
      <w:pPr>
        <w:spacing w:after="0" w:line="240" w:lineRule="auto"/>
        <w:ind w:firstLine="284"/>
        <w:jc w:val="both"/>
        <w:rPr>
          <w:rFonts w:ascii="Garamond" w:hAnsi="Garamond"/>
          <w:sz w:val="24"/>
          <w:szCs w:val="24"/>
        </w:rPr>
      </w:pPr>
    </w:p>
    <w:p w14:paraId="5099B329" w14:textId="77777777" w:rsidR="00422018" w:rsidRPr="0069098D" w:rsidRDefault="00D12925" w:rsidP="00BD0CF5">
      <w:pPr>
        <w:spacing w:after="0" w:line="240" w:lineRule="auto"/>
        <w:ind w:firstLine="284"/>
        <w:jc w:val="center"/>
        <w:rPr>
          <w:rFonts w:ascii="Garamond" w:hAnsi="Garamond"/>
          <w:sz w:val="24"/>
          <w:szCs w:val="24"/>
        </w:rPr>
      </w:pPr>
      <w:r w:rsidRPr="0069098D">
        <w:rPr>
          <w:rFonts w:ascii="Garamond" w:hAnsi="Garamond"/>
          <w:sz w:val="24"/>
          <w:szCs w:val="24"/>
        </w:rPr>
        <w:t>PJESA E DYTË</w:t>
      </w:r>
    </w:p>
    <w:p w14:paraId="5099B32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EKSPERTIZA METROLOGJIKE</w:t>
      </w:r>
    </w:p>
    <w:p w14:paraId="5099B32C" w14:textId="77777777" w:rsidR="00422018" w:rsidRPr="0069098D" w:rsidRDefault="00422018" w:rsidP="00BD0CF5">
      <w:pPr>
        <w:spacing w:after="0" w:line="240" w:lineRule="auto"/>
        <w:ind w:firstLine="284"/>
        <w:jc w:val="center"/>
        <w:rPr>
          <w:rFonts w:ascii="Garamond" w:hAnsi="Garamond"/>
          <w:sz w:val="24"/>
          <w:szCs w:val="24"/>
        </w:rPr>
      </w:pPr>
    </w:p>
    <w:p w14:paraId="5099B32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34</w:t>
      </w:r>
    </w:p>
    <w:p w14:paraId="5099B32F"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Ekspertiza metrologjike e një instrumenti matës</w:t>
      </w:r>
    </w:p>
    <w:p w14:paraId="5099B330" w14:textId="77777777" w:rsidR="00422018" w:rsidRPr="0069098D" w:rsidRDefault="00422018" w:rsidP="00BD0CF5">
      <w:pPr>
        <w:spacing w:after="0" w:line="240" w:lineRule="auto"/>
        <w:ind w:firstLine="284"/>
        <w:jc w:val="both"/>
        <w:rPr>
          <w:rFonts w:ascii="Garamond" w:hAnsi="Garamond"/>
          <w:sz w:val="24"/>
          <w:szCs w:val="24"/>
        </w:rPr>
      </w:pPr>
    </w:p>
    <w:p w14:paraId="5099B331" w14:textId="3CB3C49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Ekspertiza</w:t>
      </w:r>
      <w:r w:rsidR="0069098D" w:rsidRPr="0069098D">
        <w:rPr>
          <w:rFonts w:ascii="Garamond" w:hAnsi="Garamond"/>
          <w:sz w:val="24"/>
          <w:szCs w:val="24"/>
        </w:rPr>
        <w:t xml:space="preserve"> </w:t>
      </w:r>
      <w:r w:rsidRPr="0069098D">
        <w:rPr>
          <w:rFonts w:ascii="Garamond" w:hAnsi="Garamond"/>
          <w:sz w:val="24"/>
          <w:szCs w:val="24"/>
        </w:rPr>
        <w:t xml:space="preserve">metrologjike konsiston në testim të jashtëzakonshëm dhe matje zyrtare të një instrumenti matës në bazë të një vendimi gjykate, kur rezulton e nevojshme për </w:t>
      </w:r>
      <w:r w:rsidR="00F637E7" w:rsidRPr="0069098D">
        <w:rPr>
          <w:rFonts w:ascii="Garamond" w:hAnsi="Garamond"/>
          <w:sz w:val="24"/>
          <w:szCs w:val="24"/>
        </w:rPr>
        <w:t>zgjidhjen e mosmarrëveshjeve për</w:t>
      </w:r>
      <w:r w:rsidRPr="0069098D">
        <w:rPr>
          <w:rFonts w:ascii="Garamond" w:hAnsi="Garamond"/>
          <w:sz w:val="24"/>
          <w:szCs w:val="24"/>
        </w:rPr>
        <w:t xml:space="preserve"> shërbimet, objekt i këtij ligji. Në rastet kur shërbimet, objekt i këtij ligji, kryhen nga persona juridikë privatë</w:t>
      </w:r>
      <w:r w:rsidR="00F637E7"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çdo ekspertizë metrologjike do të kryhet nga trupa ndërkombëtarë të akredituar.</w:t>
      </w:r>
    </w:p>
    <w:p w14:paraId="5099B332" w14:textId="1BDBE8FA" w:rsidR="00422018" w:rsidRPr="0069098D" w:rsidRDefault="00A30586" w:rsidP="00BD0CF5">
      <w:pPr>
        <w:spacing w:after="0" w:line="240" w:lineRule="auto"/>
        <w:ind w:firstLine="284"/>
        <w:jc w:val="both"/>
        <w:rPr>
          <w:rFonts w:ascii="Garamond" w:hAnsi="Garamond"/>
          <w:sz w:val="24"/>
          <w:szCs w:val="24"/>
        </w:rPr>
      </w:pPr>
      <w:r>
        <w:rPr>
          <w:rFonts w:ascii="Garamond" w:hAnsi="Garamond"/>
          <w:sz w:val="24"/>
          <w:szCs w:val="24"/>
        </w:rPr>
        <w:t xml:space="preserve"> </w:t>
      </w:r>
      <w:r w:rsidR="00422018" w:rsidRPr="0069098D">
        <w:rPr>
          <w:rFonts w:ascii="Garamond" w:hAnsi="Garamond"/>
          <w:sz w:val="24"/>
          <w:szCs w:val="24"/>
        </w:rPr>
        <w:t>2.</w:t>
      </w:r>
      <w:r w:rsidR="00422018" w:rsidRPr="0069098D">
        <w:rPr>
          <w:rFonts w:ascii="Garamond" w:hAnsi="Garamond"/>
          <w:sz w:val="24"/>
          <w:szCs w:val="24"/>
        </w:rPr>
        <w:tab/>
      </w:r>
      <w:r w:rsidR="00F17A6D">
        <w:rPr>
          <w:rFonts w:ascii="Garamond" w:hAnsi="Garamond"/>
          <w:sz w:val="24"/>
          <w:szCs w:val="24"/>
        </w:rPr>
        <w:t xml:space="preserve"> </w:t>
      </w:r>
      <w:r w:rsidR="00422018" w:rsidRPr="0069098D">
        <w:rPr>
          <w:rFonts w:ascii="Garamond" w:hAnsi="Garamond"/>
          <w:sz w:val="24"/>
          <w:szCs w:val="24"/>
        </w:rPr>
        <w:t>Kostot që dalin gjatë testimit të jashtëzakonshëm dhe matjeve zyrtare të instrumenteve matëse ligjërisht të kontrolluara do të paguhen nga:</w:t>
      </w:r>
    </w:p>
    <w:p w14:paraId="5099B333" w14:textId="6DC279B3" w:rsidR="00422018" w:rsidRPr="0069098D" w:rsidRDefault="00F637E7"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pala kërkuese</w:t>
      </w:r>
      <w:r w:rsidR="00422018" w:rsidRPr="0069098D">
        <w:rPr>
          <w:rFonts w:ascii="Garamond" w:hAnsi="Garamond"/>
          <w:sz w:val="24"/>
          <w:szCs w:val="24"/>
        </w:rPr>
        <w:t xml:space="preserve"> në rastin kur instrumenti ka shenjën e verifikimit të vlefshme dhe nga testimi i jashtëzakonshëm rezulton në përputhje me kërkesat metrologjike;</w:t>
      </w:r>
    </w:p>
    <w:p w14:paraId="5099B334" w14:textId="58C3C0B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r>
      <w:r w:rsidR="00F637E7" w:rsidRPr="0069098D">
        <w:rPr>
          <w:rFonts w:ascii="Garamond" w:hAnsi="Garamond"/>
          <w:sz w:val="24"/>
          <w:szCs w:val="24"/>
        </w:rPr>
        <w:t>përdoruesi i instrumentit matës</w:t>
      </w:r>
      <w:r w:rsidRPr="0069098D">
        <w:rPr>
          <w:rFonts w:ascii="Garamond" w:hAnsi="Garamond"/>
          <w:sz w:val="24"/>
          <w:szCs w:val="24"/>
        </w:rPr>
        <w:t xml:space="preserve"> ku</w:t>
      </w:r>
      <w:r w:rsidR="00F637E7" w:rsidRPr="0069098D">
        <w:rPr>
          <w:rFonts w:ascii="Garamond" w:hAnsi="Garamond"/>
          <w:sz w:val="24"/>
          <w:szCs w:val="24"/>
        </w:rPr>
        <w:t>r nga testimi i jashtëzakonshëm</w:t>
      </w:r>
      <w:r w:rsidRPr="0069098D">
        <w:rPr>
          <w:rFonts w:ascii="Garamond" w:hAnsi="Garamond"/>
          <w:sz w:val="24"/>
          <w:szCs w:val="24"/>
        </w:rPr>
        <w:t xml:space="preserve"> rezulton që instrumenti është jo në përputhje me kërkesat metrologjike.</w:t>
      </w:r>
    </w:p>
    <w:p w14:paraId="5099B335" w14:textId="77777777" w:rsidR="00422018" w:rsidRPr="0069098D" w:rsidRDefault="00422018" w:rsidP="00BD0CF5">
      <w:pPr>
        <w:spacing w:after="0" w:line="240" w:lineRule="auto"/>
        <w:ind w:firstLine="284"/>
        <w:jc w:val="both"/>
        <w:rPr>
          <w:rFonts w:ascii="Garamond" w:hAnsi="Garamond"/>
          <w:sz w:val="24"/>
          <w:szCs w:val="24"/>
        </w:rPr>
      </w:pPr>
    </w:p>
    <w:p w14:paraId="5099B336" w14:textId="77777777" w:rsidR="00422018" w:rsidRPr="0069098D" w:rsidRDefault="0003284E" w:rsidP="00BD0CF5">
      <w:pPr>
        <w:spacing w:after="0" w:line="240" w:lineRule="auto"/>
        <w:ind w:firstLine="284"/>
        <w:jc w:val="center"/>
        <w:rPr>
          <w:rFonts w:ascii="Garamond" w:hAnsi="Garamond"/>
          <w:sz w:val="24"/>
          <w:szCs w:val="24"/>
        </w:rPr>
      </w:pPr>
      <w:r w:rsidRPr="0069098D">
        <w:rPr>
          <w:rFonts w:ascii="Garamond" w:hAnsi="Garamond"/>
          <w:sz w:val="24"/>
          <w:szCs w:val="24"/>
        </w:rPr>
        <w:t>PJESA E TRETË</w:t>
      </w:r>
    </w:p>
    <w:p w14:paraId="5099B33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PARAPAKETIMET DHE SHISHET</w:t>
      </w:r>
    </w:p>
    <w:p w14:paraId="5099B339" w14:textId="77777777" w:rsidR="00422018" w:rsidRPr="0069098D" w:rsidRDefault="00422018" w:rsidP="00BD0CF5">
      <w:pPr>
        <w:spacing w:after="0" w:line="240" w:lineRule="auto"/>
        <w:ind w:firstLine="284"/>
        <w:jc w:val="center"/>
        <w:rPr>
          <w:rFonts w:ascii="Garamond" w:hAnsi="Garamond"/>
          <w:sz w:val="24"/>
          <w:szCs w:val="24"/>
        </w:rPr>
      </w:pPr>
    </w:p>
    <w:p w14:paraId="5099B33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35</w:t>
      </w:r>
    </w:p>
    <w:p w14:paraId="5099B33C"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Parapaketimet e kontrolluara ligjërisht</w:t>
      </w:r>
    </w:p>
    <w:p w14:paraId="5099B33D" w14:textId="77777777" w:rsidR="00422018" w:rsidRPr="0069098D" w:rsidRDefault="00422018" w:rsidP="00BD0CF5">
      <w:pPr>
        <w:spacing w:after="0" w:line="240" w:lineRule="auto"/>
        <w:ind w:firstLine="284"/>
        <w:jc w:val="both"/>
        <w:rPr>
          <w:rFonts w:ascii="Garamond" w:hAnsi="Garamond"/>
          <w:sz w:val="24"/>
          <w:szCs w:val="24"/>
        </w:rPr>
      </w:pPr>
    </w:p>
    <w:p w14:paraId="5099B33E" w14:textId="68C5DE1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F17A6D">
        <w:rPr>
          <w:rFonts w:ascii="Garamond" w:hAnsi="Garamond"/>
          <w:sz w:val="24"/>
          <w:szCs w:val="24"/>
        </w:rPr>
        <w:t xml:space="preserve"> </w:t>
      </w:r>
      <w:r w:rsidRPr="0069098D">
        <w:rPr>
          <w:rFonts w:ascii="Garamond" w:hAnsi="Garamond"/>
          <w:sz w:val="24"/>
          <w:szCs w:val="24"/>
        </w:rPr>
        <w:tab/>
        <w:t>Dispozitat e këtij ligji zbatohen në parapaketimet njëshe, të kombinuara, pa ambalazh mbështjellës dhe në enë matëse që janë prodhuar, hedhur në treg ose ofruar për shitje te një blerës i panjohur.</w:t>
      </w:r>
    </w:p>
    <w:p w14:paraId="5099B33F" w14:textId="09E6D50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 xml:space="preserve">Mostrat e lira, disa nga parapaketimet e destinuara, të përdorura në aeroplane, anije e trena, dhe produktet në </w:t>
      </w:r>
      <w:r w:rsidR="003956EE" w:rsidRPr="0069098D">
        <w:rPr>
          <w:rFonts w:ascii="Garamond" w:hAnsi="Garamond"/>
          <w:sz w:val="24"/>
          <w:szCs w:val="24"/>
        </w:rPr>
        <w:t>kontejnerë</w:t>
      </w:r>
      <w:r w:rsidRPr="0069098D">
        <w:rPr>
          <w:rFonts w:ascii="Garamond" w:hAnsi="Garamond"/>
          <w:sz w:val="24"/>
          <w:szCs w:val="24"/>
        </w:rPr>
        <w:t>, që janë përgatitur për konsumatorin e fundit në bazë të një kontrate të ndërsjel</w:t>
      </w:r>
      <w:r w:rsidR="00F637E7" w:rsidRPr="0069098D">
        <w:rPr>
          <w:rFonts w:ascii="Garamond" w:hAnsi="Garamond"/>
          <w:sz w:val="24"/>
          <w:szCs w:val="24"/>
        </w:rPr>
        <w:t>lë, nuk vlerësohen parapaketime</w:t>
      </w:r>
      <w:r w:rsidRPr="0069098D">
        <w:rPr>
          <w:rFonts w:ascii="Garamond" w:hAnsi="Garamond"/>
          <w:sz w:val="24"/>
          <w:szCs w:val="24"/>
        </w:rPr>
        <w:t xml:space="preserve"> sipas dispozitave të këtij ligji.</w:t>
      </w:r>
    </w:p>
    <w:p w14:paraId="5099B340" w14:textId="7786525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Këshilli i Ministrave miraton rregulloren për parapaketimet, që përcakton:</w:t>
      </w:r>
    </w:p>
    <w:p w14:paraId="5099B341" w14:textId="7712B32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F17A6D">
        <w:rPr>
          <w:rFonts w:ascii="Garamond" w:hAnsi="Garamond"/>
          <w:sz w:val="24"/>
          <w:szCs w:val="24"/>
        </w:rPr>
        <w:t xml:space="preserve"> </w:t>
      </w:r>
      <w:r w:rsidRPr="0069098D">
        <w:rPr>
          <w:rFonts w:ascii="Garamond" w:hAnsi="Garamond"/>
          <w:sz w:val="24"/>
          <w:szCs w:val="24"/>
        </w:rPr>
        <w:tab/>
        <w:t xml:space="preserve">kriteret, parimet kryesore dhe masat e përgjithshme për parapaketimet; </w:t>
      </w:r>
    </w:p>
    <w:p w14:paraId="5099B342" w14:textId="23705C5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t xml:space="preserve">parapaketimet që kontrollohen ligjërisht; </w:t>
      </w:r>
    </w:p>
    <w:p w14:paraId="5099B343" w14:textId="2893B98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F17A6D">
        <w:rPr>
          <w:rFonts w:ascii="Garamond" w:hAnsi="Garamond"/>
          <w:sz w:val="24"/>
          <w:szCs w:val="24"/>
        </w:rPr>
        <w:t xml:space="preserve"> </w:t>
      </w:r>
      <w:r w:rsidRPr="0069098D">
        <w:rPr>
          <w:rFonts w:ascii="Garamond" w:hAnsi="Garamond"/>
          <w:sz w:val="24"/>
          <w:szCs w:val="24"/>
        </w:rPr>
        <w:tab/>
        <w:t xml:space="preserve">kërkesat metrologjike për sasinë neto të parapaketimeve; </w:t>
      </w:r>
    </w:p>
    <w:p w14:paraId="5099B344"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 xml:space="preserve">diapazonet e detyrueshme për sasinë nominale të disa parapaketimeve; </w:t>
      </w:r>
    </w:p>
    <w:p w14:paraId="5099B345" w14:textId="4641E2F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F17A6D">
        <w:rPr>
          <w:rFonts w:ascii="Garamond" w:hAnsi="Garamond"/>
          <w:sz w:val="24"/>
          <w:szCs w:val="24"/>
        </w:rPr>
        <w:t xml:space="preserve"> </w:t>
      </w:r>
      <w:r w:rsidRPr="0069098D">
        <w:rPr>
          <w:rFonts w:ascii="Garamond" w:hAnsi="Garamond"/>
          <w:sz w:val="24"/>
          <w:szCs w:val="24"/>
        </w:rPr>
        <w:tab/>
        <w:t xml:space="preserve">metodat referuese për kontrollin e sasisë neto të parapaketimeve; </w:t>
      </w:r>
    </w:p>
    <w:p w14:paraId="5099B346" w14:textId="77777777" w:rsidR="00422018" w:rsidRPr="0069098D" w:rsidRDefault="00C44F8D"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dh)</w:t>
      </w:r>
      <w:r w:rsidR="00A43B03" w:rsidRPr="0069098D">
        <w:rPr>
          <w:rFonts w:ascii="Garamond" w:hAnsi="Garamond"/>
          <w:sz w:val="24"/>
          <w:szCs w:val="24"/>
        </w:rPr>
        <w:t xml:space="preserve"> </w:t>
      </w:r>
      <w:r w:rsidR="00422018" w:rsidRPr="0069098D">
        <w:rPr>
          <w:rFonts w:ascii="Garamond" w:hAnsi="Garamond"/>
          <w:sz w:val="24"/>
          <w:szCs w:val="24"/>
        </w:rPr>
        <w:t>mbishkrimet dhe shenjat e vendosura në parapaketime.</w:t>
      </w:r>
    </w:p>
    <w:p w14:paraId="5099B347" w14:textId="77777777" w:rsidR="005E4176" w:rsidRPr="0069098D" w:rsidRDefault="005E4176" w:rsidP="00BD0CF5">
      <w:pPr>
        <w:spacing w:after="0" w:line="240" w:lineRule="auto"/>
        <w:ind w:firstLine="284"/>
        <w:jc w:val="both"/>
        <w:rPr>
          <w:rFonts w:ascii="Garamond" w:hAnsi="Garamond"/>
          <w:sz w:val="24"/>
          <w:szCs w:val="24"/>
        </w:rPr>
      </w:pPr>
    </w:p>
    <w:p w14:paraId="5099B34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36</w:t>
      </w:r>
    </w:p>
    <w:p w14:paraId="5099B34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Shishet si enë matës ligjërisht të kontrolluara</w:t>
      </w:r>
    </w:p>
    <w:p w14:paraId="5099B34B" w14:textId="77777777" w:rsidR="00422018" w:rsidRPr="0069098D" w:rsidRDefault="00422018" w:rsidP="00BD0CF5">
      <w:pPr>
        <w:spacing w:after="0" w:line="240" w:lineRule="auto"/>
        <w:ind w:firstLine="284"/>
        <w:jc w:val="both"/>
        <w:rPr>
          <w:rFonts w:ascii="Garamond" w:hAnsi="Garamond"/>
          <w:sz w:val="24"/>
          <w:szCs w:val="24"/>
        </w:rPr>
      </w:pPr>
    </w:p>
    <w:p w14:paraId="5099B34C" w14:textId="119D63C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F17A6D">
        <w:rPr>
          <w:rFonts w:ascii="Garamond" w:hAnsi="Garamond"/>
          <w:sz w:val="24"/>
          <w:szCs w:val="24"/>
        </w:rPr>
        <w:t xml:space="preserve"> </w:t>
      </w:r>
      <w:r w:rsidRPr="0069098D">
        <w:rPr>
          <w:rFonts w:ascii="Garamond" w:hAnsi="Garamond"/>
          <w:sz w:val="24"/>
          <w:szCs w:val="24"/>
        </w:rPr>
        <w:t>Shishet, si enë ma</w:t>
      </w:r>
      <w:r w:rsidR="00F637E7" w:rsidRPr="0069098D">
        <w:rPr>
          <w:rFonts w:ascii="Garamond" w:hAnsi="Garamond"/>
          <w:sz w:val="24"/>
          <w:szCs w:val="24"/>
        </w:rPr>
        <w:t>tëse, janë</w:t>
      </w:r>
      <w:r w:rsidRPr="0069098D">
        <w:rPr>
          <w:rFonts w:ascii="Garamond" w:hAnsi="Garamond"/>
          <w:sz w:val="24"/>
          <w:szCs w:val="24"/>
        </w:rPr>
        <w:t xml:space="preserve"> enë prej qelqi ose </w:t>
      </w:r>
      <w:r w:rsidR="00F637E7" w:rsidRPr="0069098D">
        <w:rPr>
          <w:rFonts w:ascii="Garamond" w:hAnsi="Garamond"/>
          <w:sz w:val="24"/>
          <w:szCs w:val="24"/>
        </w:rPr>
        <w:t xml:space="preserve">prej </w:t>
      </w:r>
      <w:r w:rsidRPr="0069098D">
        <w:rPr>
          <w:rFonts w:ascii="Garamond" w:hAnsi="Garamond"/>
          <w:sz w:val="24"/>
          <w:szCs w:val="24"/>
        </w:rPr>
        <w:t xml:space="preserve">ndonjë materiali tjetër, që ruajnë </w:t>
      </w:r>
      <w:r w:rsidR="0094552F" w:rsidRPr="0069098D">
        <w:rPr>
          <w:rFonts w:ascii="Garamond" w:hAnsi="Garamond"/>
          <w:sz w:val="24"/>
          <w:szCs w:val="24"/>
        </w:rPr>
        <w:t>formën e tyre të pandryshueshme</w:t>
      </w:r>
      <w:r w:rsidRPr="0069098D">
        <w:rPr>
          <w:rFonts w:ascii="Garamond" w:hAnsi="Garamond"/>
          <w:sz w:val="24"/>
          <w:szCs w:val="24"/>
        </w:rPr>
        <w:t xml:space="preserve"> në përputhje me kërkesat metrologjike të përshkruara, kapaciteti nom</w:t>
      </w:r>
      <w:r w:rsidR="00F17A6D">
        <w:rPr>
          <w:rFonts w:ascii="Garamond" w:hAnsi="Garamond"/>
          <w:sz w:val="24"/>
          <w:szCs w:val="24"/>
        </w:rPr>
        <w:t>inal i të cilave është nga 0,05–</w:t>
      </w:r>
      <w:r w:rsidRPr="0069098D">
        <w:rPr>
          <w:rFonts w:ascii="Garamond" w:hAnsi="Garamond"/>
          <w:sz w:val="24"/>
          <w:szCs w:val="24"/>
        </w:rPr>
        <w:t xml:space="preserve">5 litra, përfshirë </w:t>
      </w:r>
      <w:r w:rsidR="0094552F" w:rsidRPr="0069098D">
        <w:rPr>
          <w:rFonts w:ascii="Garamond" w:hAnsi="Garamond"/>
          <w:sz w:val="24"/>
          <w:szCs w:val="24"/>
        </w:rPr>
        <w:t>e</w:t>
      </w:r>
      <w:r w:rsidRPr="0069098D">
        <w:rPr>
          <w:rFonts w:ascii="Garamond" w:hAnsi="Garamond"/>
          <w:sz w:val="24"/>
          <w:szCs w:val="24"/>
        </w:rPr>
        <w:t>dhe këto dy vlera.</w:t>
      </w:r>
    </w:p>
    <w:p w14:paraId="5099B34D" w14:textId="483077F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F17A6D">
        <w:rPr>
          <w:rFonts w:ascii="Garamond" w:hAnsi="Garamond"/>
          <w:sz w:val="24"/>
          <w:szCs w:val="24"/>
        </w:rPr>
        <w:t xml:space="preserve"> </w:t>
      </w:r>
      <w:r w:rsidRPr="0069098D">
        <w:rPr>
          <w:rFonts w:ascii="Garamond" w:hAnsi="Garamond"/>
          <w:sz w:val="24"/>
          <w:szCs w:val="24"/>
        </w:rPr>
        <w:tab/>
        <w:t>Shishet, si enë matëse, duhet të pajisen me shenja që tregojnë vëllimin nominal dhe atë të mbushjes deri në buzë, si dhe me shenjën që identifikon prodhuesin e enës matëse.</w:t>
      </w:r>
    </w:p>
    <w:p w14:paraId="5099B34E"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t>Këshilli i Ministrave mira</w:t>
      </w:r>
      <w:r w:rsidR="0094552F" w:rsidRPr="0069098D">
        <w:rPr>
          <w:rFonts w:ascii="Garamond" w:hAnsi="Garamond"/>
          <w:sz w:val="24"/>
          <w:szCs w:val="24"/>
        </w:rPr>
        <w:t>ton rregulloren për shishet enë</w:t>
      </w:r>
      <w:r w:rsidRPr="0069098D">
        <w:rPr>
          <w:rFonts w:ascii="Garamond" w:hAnsi="Garamond"/>
          <w:sz w:val="24"/>
          <w:szCs w:val="24"/>
        </w:rPr>
        <w:t>matëse, që përcakton:</w:t>
      </w:r>
    </w:p>
    <w:p w14:paraId="5099B34F" w14:textId="5E0A7C3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F17A6D">
        <w:rPr>
          <w:rFonts w:ascii="Garamond" w:hAnsi="Garamond"/>
          <w:sz w:val="24"/>
          <w:szCs w:val="24"/>
        </w:rPr>
        <w:t xml:space="preserve"> </w:t>
      </w:r>
      <w:r w:rsidRPr="0069098D">
        <w:rPr>
          <w:rFonts w:ascii="Garamond" w:hAnsi="Garamond"/>
          <w:sz w:val="24"/>
          <w:szCs w:val="24"/>
        </w:rPr>
        <w:tab/>
        <w:t xml:space="preserve">shishet që kontrollohen ligjërisht; </w:t>
      </w:r>
    </w:p>
    <w:p w14:paraId="5099B350" w14:textId="534B8A5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00F17A6D">
        <w:rPr>
          <w:rFonts w:ascii="Garamond" w:hAnsi="Garamond"/>
          <w:sz w:val="24"/>
          <w:szCs w:val="24"/>
        </w:rPr>
        <w:t xml:space="preserve"> </w:t>
      </w:r>
      <w:r w:rsidRPr="0069098D">
        <w:rPr>
          <w:rFonts w:ascii="Garamond" w:hAnsi="Garamond"/>
          <w:sz w:val="24"/>
          <w:szCs w:val="24"/>
        </w:rPr>
        <w:tab/>
        <w:t xml:space="preserve">kërkesat metrologjike për shishet si enë matëse; </w:t>
      </w:r>
    </w:p>
    <w:p w14:paraId="5099B351" w14:textId="140809D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00F17A6D">
        <w:rPr>
          <w:rFonts w:ascii="Garamond" w:hAnsi="Garamond"/>
          <w:sz w:val="24"/>
          <w:szCs w:val="24"/>
        </w:rPr>
        <w:t xml:space="preserve"> </w:t>
      </w:r>
      <w:r w:rsidRPr="0069098D">
        <w:rPr>
          <w:rFonts w:ascii="Garamond" w:hAnsi="Garamond"/>
          <w:sz w:val="24"/>
          <w:szCs w:val="24"/>
        </w:rPr>
        <w:tab/>
        <w:t>metodat referuese për kontrollin e vëllimit neto të shisheve;</w:t>
      </w:r>
    </w:p>
    <w:p w14:paraId="5099B35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ç) </w:t>
      </w:r>
      <w:r w:rsidRPr="0069098D">
        <w:rPr>
          <w:rFonts w:ascii="Garamond" w:hAnsi="Garamond"/>
          <w:sz w:val="24"/>
          <w:szCs w:val="24"/>
        </w:rPr>
        <w:tab/>
        <w:t xml:space="preserve">mbishkrimet dhe shenjat e vendosura në shishet si enë matëse. </w:t>
      </w:r>
    </w:p>
    <w:p w14:paraId="5099B353" w14:textId="77777777" w:rsidR="00422018" w:rsidRPr="0069098D" w:rsidRDefault="00422018" w:rsidP="00BD0CF5">
      <w:pPr>
        <w:spacing w:after="0" w:line="240" w:lineRule="auto"/>
        <w:ind w:firstLine="284"/>
        <w:jc w:val="both"/>
        <w:rPr>
          <w:rFonts w:ascii="Garamond" w:hAnsi="Garamond"/>
          <w:sz w:val="24"/>
          <w:szCs w:val="24"/>
        </w:rPr>
      </w:pPr>
    </w:p>
    <w:p w14:paraId="5099B35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37</w:t>
      </w:r>
    </w:p>
    <w:p w14:paraId="5099B35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Vendosja në treg e parapaketimeve dhe e shisheve si enë matëse</w:t>
      </w:r>
    </w:p>
    <w:p w14:paraId="5099B35B" w14:textId="77777777" w:rsidR="00422018" w:rsidRPr="0069098D" w:rsidRDefault="00422018" w:rsidP="00BD0CF5">
      <w:pPr>
        <w:spacing w:after="0" w:line="240" w:lineRule="auto"/>
        <w:ind w:firstLine="284"/>
        <w:jc w:val="both"/>
        <w:rPr>
          <w:rFonts w:ascii="Garamond" w:hAnsi="Garamond"/>
          <w:sz w:val="24"/>
          <w:szCs w:val="24"/>
        </w:rPr>
      </w:pPr>
    </w:p>
    <w:p w14:paraId="5099B35C" w14:textId="7978CB4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0094552F" w:rsidRPr="0069098D">
        <w:rPr>
          <w:rFonts w:ascii="Garamond" w:hAnsi="Garamond"/>
          <w:sz w:val="24"/>
          <w:szCs w:val="24"/>
        </w:rPr>
        <w:t xml:space="preserve">Mallrat e paketuara dhe shishet si enëmatëse </w:t>
      </w:r>
      <w:r w:rsidRPr="0069098D">
        <w:rPr>
          <w:rFonts w:ascii="Garamond" w:hAnsi="Garamond"/>
          <w:sz w:val="24"/>
          <w:szCs w:val="24"/>
        </w:rPr>
        <w:t>mund të hidhen në</w:t>
      </w:r>
      <w:r w:rsidR="0094552F" w:rsidRPr="0069098D">
        <w:rPr>
          <w:rFonts w:ascii="Garamond" w:hAnsi="Garamond"/>
          <w:sz w:val="24"/>
          <w:szCs w:val="24"/>
        </w:rPr>
        <w:t xml:space="preserve"> treg dhe të ofrohen për shitje</w:t>
      </w:r>
      <w:r w:rsidRPr="0069098D">
        <w:rPr>
          <w:rFonts w:ascii="Garamond" w:hAnsi="Garamond"/>
          <w:sz w:val="24"/>
          <w:szCs w:val="24"/>
        </w:rPr>
        <w:t xml:space="preserve"> vetëm nëse plotësojnë kërkesat</w:t>
      </w:r>
      <w:r w:rsidR="0094552F" w:rsidRPr="0069098D">
        <w:rPr>
          <w:rFonts w:ascii="Garamond" w:hAnsi="Garamond"/>
          <w:sz w:val="24"/>
          <w:szCs w:val="24"/>
        </w:rPr>
        <w:t xml:space="preserve"> metrologjike të përshkruara,</w:t>
      </w:r>
      <w:r w:rsidRPr="0069098D">
        <w:rPr>
          <w:rFonts w:ascii="Garamond" w:hAnsi="Garamond"/>
          <w:sz w:val="24"/>
          <w:szCs w:val="24"/>
        </w:rPr>
        <w:t xml:space="preserve"> kanë mbishkrimet dhe shenjat e përshkruara deri në kohën e blerjes.</w:t>
      </w:r>
    </w:p>
    <w:p w14:paraId="5099B35D" w14:textId="2A1BF30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Paketuesi ose importuesi është përgjegjës për përputhshmërinë e produkteve të paketuara</w:t>
      </w:r>
      <w:r w:rsidR="0094552F" w:rsidRPr="0069098D">
        <w:rPr>
          <w:rFonts w:ascii="Garamond" w:hAnsi="Garamond"/>
          <w:sz w:val="24"/>
          <w:szCs w:val="24"/>
        </w:rPr>
        <w:t xml:space="preserve"> </w:t>
      </w:r>
      <w:r w:rsidRPr="0069098D">
        <w:rPr>
          <w:rFonts w:ascii="Garamond" w:hAnsi="Garamond"/>
          <w:sz w:val="24"/>
          <w:szCs w:val="24"/>
        </w:rPr>
        <w:t>me masat e përcaktuara në këtë ligj.</w:t>
      </w:r>
    </w:p>
    <w:p w14:paraId="5099B35E" w14:textId="0D4669D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Paketuesi zbaton sistemin e tij të kontrollit të sasisë neto të paketimeve.</w:t>
      </w:r>
    </w:p>
    <w:p w14:paraId="5099B35F" w14:textId="61566BD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6B5DCB">
        <w:rPr>
          <w:rFonts w:ascii="Garamond" w:hAnsi="Garamond"/>
          <w:sz w:val="24"/>
          <w:szCs w:val="24"/>
        </w:rPr>
        <w:t xml:space="preserve"> </w:t>
      </w:r>
      <w:r w:rsidRPr="0069098D">
        <w:rPr>
          <w:rFonts w:ascii="Garamond" w:hAnsi="Garamond"/>
          <w:sz w:val="24"/>
          <w:szCs w:val="24"/>
        </w:rPr>
        <w:tab/>
        <w:t xml:space="preserve">Paketuesi ose importuesi, kur </w:t>
      </w:r>
      <w:r w:rsidR="00C04345" w:rsidRPr="0069098D">
        <w:rPr>
          <w:rFonts w:ascii="Garamond" w:hAnsi="Garamond"/>
          <w:sz w:val="24"/>
          <w:szCs w:val="24"/>
        </w:rPr>
        <w:t>konstaton</w:t>
      </w:r>
      <w:r w:rsidRPr="0069098D">
        <w:rPr>
          <w:rFonts w:ascii="Garamond" w:hAnsi="Garamond"/>
          <w:sz w:val="24"/>
          <w:szCs w:val="24"/>
        </w:rPr>
        <w:t xml:space="preserve"> se parapaketimet e vendosura në treg prej tij nuk përmbushin kërkesat ligjore të p</w:t>
      </w:r>
      <w:r w:rsidR="0094552F" w:rsidRPr="0069098D">
        <w:rPr>
          <w:rFonts w:ascii="Garamond" w:hAnsi="Garamond"/>
          <w:sz w:val="24"/>
          <w:szCs w:val="24"/>
        </w:rPr>
        <w:t>ërshkruara, është i detyruar që</w:t>
      </w:r>
      <w:r w:rsidRPr="0069098D">
        <w:rPr>
          <w:rFonts w:ascii="Garamond" w:hAnsi="Garamond"/>
          <w:sz w:val="24"/>
          <w:szCs w:val="24"/>
        </w:rPr>
        <w:t xml:space="preserve"> në bashkëpunim me inspektoratin </w:t>
      </w:r>
      <w:r w:rsidR="0094552F" w:rsidRPr="0069098D">
        <w:rPr>
          <w:rFonts w:ascii="Garamond" w:hAnsi="Garamond"/>
          <w:sz w:val="24"/>
          <w:szCs w:val="24"/>
        </w:rPr>
        <w:t>që mbulon fushën e metrologjisë</w:t>
      </w:r>
      <w:r w:rsidRPr="0069098D">
        <w:rPr>
          <w:rFonts w:ascii="Garamond" w:hAnsi="Garamond"/>
          <w:sz w:val="24"/>
          <w:szCs w:val="24"/>
        </w:rPr>
        <w:t xml:space="preserve"> të marrë masat e duhura për mbrojtjen e konsumatorit.</w:t>
      </w:r>
    </w:p>
    <w:p w14:paraId="5099B360" w14:textId="4B72F23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Prodhuesi ose importuesi është përgjegjës për përputhshmërinë e shisheve si enë matëse me masat e përcaktuara në këtë ligj.</w:t>
      </w:r>
    </w:p>
    <w:p w14:paraId="5099B361" w14:textId="13C1FD4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6.</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Prodhuesi zbaton sistemin e kontrollit të vëllimit neto të shisheve të prodhuara.</w:t>
      </w:r>
    </w:p>
    <w:p w14:paraId="5099B362" w14:textId="141F08A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7.</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Prodhuesi ose importuesi, kur konstato</w:t>
      </w:r>
      <w:r w:rsidR="00C04345" w:rsidRPr="0069098D">
        <w:rPr>
          <w:rFonts w:ascii="Garamond" w:hAnsi="Garamond"/>
          <w:sz w:val="24"/>
          <w:szCs w:val="24"/>
        </w:rPr>
        <w:t>n</w:t>
      </w:r>
      <w:r w:rsidRPr="0069098D">
        <w:rPr>
          <w:rFonts w:ascii="Garamond" w:hAnsi="Garamond"/>
          <w:sz w:val="24"/>
          <w:szCs w:val="24"/>
        </w:rPr>
        <w:t xml:space="preserve"> se shishet si enë </w:t>
      </w:r>
      <w:r w:rsidR="00203057" w:rsidRPr="0069098D">
        <w:rPr>
          <w:rFonts w:ascii="Garamond" w:hAnsi="Garamond"/>
          <w:sz w:val="24"/>
          <w:szCs w:val="24"/>
        </w:rPr>
        <w:t>matëse</w:t>
      </w:r>
      <w:r w:rsidRPr="0069098D">
        <w:rPr>
          <w:rFonts w:ascii="Garamond" w:hAnsi="Garamond"/>
          <w:sz w:val="24"/>
          <w:szCs w:val="24"/>
        </w:rPr>
        <w:t xml:space="preserve"> të vendosura në treg prej tij</w:t>
      </w:r>
      <w:r w:rsidR="00203057" w:rsidRPr="0069098D">
        <w:rPr>
          <w:rFonts w:ascii="Garamond" w:hAnsi="Garamond"/>
          <w:sz w:val="24"/>
          <w:szCs w:val="24"/>
        </w:rPr>
        <w:t xml:space="preserve"> </w:t>
      </w:r>
      <w:r w:rsidRPr="0069098D">
        <w:rPr>
          <w:rFonts w:ascii="Garamond" w:hAnsi="Garamond"/>
          <w:sz w:val="24"/>
          <w:szCs w:val="24"/>
        </w:rPr>
        <w:t>nuk përmbushin kërkesat ligjore të pë</w:t>
      </w:r>
      <w:r w:rsidR="00203057" w:rsidRPr="0069098D">
        <w:rPr>
          <w:rFonts w:ascii="Garamond" w:hAnsi="Garamond"/>
          <w:sz w:val="24"/>
          <w:szCs w:val="24"/>
        </w:rPr>
        <w:t>rshkruara, është i detyruar</w:t>
      </w:r>
      <w:r w:rsidR="0069098D" w:rsidRPr="0069098D">
        <w:rPr>
          <w:rFonts w:ascii="Garamond" w:hAnsi="Garamond"/>
          <w:sz w:val="24"/>
          <w:szCs w:val="24"/>
        </w:rPr>
        <w:t xml:space="preserve"> </w:t>
      </w:r>
      <w:r w:rsidR="00203057" w:rsidRPr="0069098D">
        <w:rPr>
          <w:rFonts w:ascii="Garamond" w:hAnsi="Garamond"/>
          <w:sz w:val="24"/>
          <w:szCs w:val="24"/>
        </w:rPr>
        <w:t>që</w:t>
      </w:r>
      <w:r w:rsidRPr="0069098D">
        <w:rPr>
          <w:rFonts w:ascii="Garamond" w:hAnsi="Garamond"/>
          <w:sz w:val="24"/>
          <w:szCs w:val="24"/>
        </w:rPr>
        <w:t xml:space="preserve"> në bashkëpunim me inspektoratin </w:t>
      </w:r>
      <w:r w:rsidR="00203057" w:rsidRPr="0069098D">
        <w:rPr>
          <w:rFonts w:ascii="Garamond" w:hAnsi="Garamond"/>
          <w:sz w:val="24"/>
          <w:szCs w:val="24"/>
        </w:rPr>
        <w:t>që mbulon fushën e metrologjisë</w:t>
      </w:r>
      <w:r w:rsidRPr="0069098D">
        <w:rPr>
          <w:rFonts w:ascii="Garamond" w:hAnsi="Garamond"/>
          <w:sz w:val="24"/>
          <w:szCs w:val="24"/>
        </w:rPr>
        <w:t xml:space="preserve"> të marrë masat e duhura për mbrojtjen e konsumatorit.</w:t>
      </w:r>
    </w:p>
    <w:p w14:paraId="5099B363" w14:textId="77777777" w:rsidR="00422018" w:rsidRPr="0069098D" w:rsidRDefault="00422018" w:rsidP="00BD0CF5">
      <w:pPr>
        <w:spacing w:after="0" w:line="240" w:lineRule="auto"/>
        <w:ind w:firstLine="284"/>
        <w:jc w:val="both"/>
        <w:rPr>
          <w:rFonts w:ascii="Garamond" w:hAnsi="Garamond"/>
          <w:sz w:val="24"/>
          <w:szCs w:val="24"/>
        </w:rPr>
      </w:pPr>
    </w:p>
    <w:p w14:paraId="5099B36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38</w:t>
      </w:r>
    </w:p>
    <w:p w14:paraId="5099B366" w14:textId="77777777" w:rsidR="00422018" w:rsidRPr="00016D90"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Miratimi dhe monitorimi i sistemit të kontrollit sasior të paketuesve të parapaketimeve me</w:t>
      </w:r>
      <w:r w:rsidRPr="0069098D">
        <w:rPr>
          <w:rFonts w:ascii="Garamond" w:hAnsi="Garamond"/>
          <w:sz w:val="24"/>
          <w:szCs w:val="24"/>
        </w:rPr>
        <w:t xml:space="preserve"> </w:t>
      </w:r>
      <w:r w:rsidRPr="00016D90">
        <w:rPr>
          <w:rFonts w:ascii="Garamond" w:hAnsi="Garamond"/>
          <w:b/>
          <w:sz w:val="24"/>
          <w:szCs w:val="24"/>
        </w:rPr>
        <w:t>shenjë konformiteti</w:t>
      </w:r>
    </w:p>
    <w:p w14:paraId="5099B367" w14:textId="77777777" w:rsidR="00422018" w:rsidRPr="0069098D" w:rsidRDefault="00422018" w:rsidP="00BD0CF5">
      <w:pPr>
        <w:spacing w:after="0" w:line="240" w:lineRule="auto"/>
        <w:ind w:firstLine="284"/>
        <w:jc w:val="both"/>
        <w:rPr>
          <w:rFonts w:ascii="Garamond" w:hAnsi="Garamond"/>
          <w:sz w:val="24"/>
          <w:szCs w:val="24"/>
        </w:rPr>
      </w:pPr>
    </w:p>
    <w:p w14:paraId="5099B368" w14:textId="059ACEE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6B5DCB">
        <w:rPr>
          <w:rFonts w:ascii="Garamond" w:hAnsi="Garamond"/>
          <w:sz w:val="24"/>
          <w:szCs w:val="24"/>
        </w:rPr>
        <w:t xml:space="preserve"> </w:t>
      </w:r>
      <w:r w:rsidRPr="0069098D">
        <w:rPr>
          <w:rFonts w:ascii="Garamond" w:hAnsi="Garamond"/>
          <w:sz w:val="24"/>
          <w:szCs w:val="24"/>
        </w:rPr>
        <w:tab/>
        <w:t>Drejtoria e Përgjithshme e Metrologjisë miraton sistemin e kontrollit sasior të paketuesit të parapaketimeve me shenjë konformiteti</w:t>
      </w:r>
      <w:r w:rsidR="00D809F9" w:rsidRPr="0069098D">
        <w:rPr>
          <w:rFonts w:ascii="Garamond" w:hAnsi="Garamond"/>
          <w:sz w:val="24"/>
          <w:szCs w:val="24"/>
        </w:rPr>
        <w:t>,</w:t>
      </w:r>
      <w:r w:rsidRPr="0069098D">
        <w:rPr>
          <w:rFonts w:ascii="Garamond" w:hAnsi="Garamond"/>
          <w:sz w:val="24"/>
          <w:szCs w:val="24"/>
        </w:rPr>
        <w:t xml:space="preserve"> që kanë bërë kërkesë për miratim sistemi, nëse ai plotëson kërkesat e përcaktuara. </w:t>
      </w:r>
    </w:p>
    <w:p w14:paraId="5099B369" w14:textId="1F0103A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Drejtoria e Përgjithshme e Metrologjisë monitoron sistemin e kontrollit sasior të miratuar të paketuesit dhe, në qoftë se është e nevojshme, jep reko</w:t>
      </w:r>
      <w:r w:rsidR="00D809F9" w:rsidRPr="0069098D">
        <w:rPr>
          <w:rFonts w:ascii="Garamond" w:hAnsi="Garamond"/>
          <w:sz w:val="24"/>
          <w:szCs w:val="24"/>
        </w:rPr>
        <w:t>mandime për përmirësimin e tij.</w:t>
      </w:r>
    </w:p>
    <w:p w14:paraId="5099B36A" w14:textId="04F7232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Regjistrimi i paketuesit të parapaketimeve me shenjë konformiteti bëhet dhe ruhet si i tillë</w:t>
      </w:r>
      <w:r w:rsidR="00D809F9" w:rsidRPr="0069098D">
        <w:rPr>
          <w:rFonts w:ascii="Garamond" w:hAnsi="Garamond"/>
          <w:sz w:val="24"/>
          <w:szCs w:val="24"/>
        </w:rPr>
        <w:t xml:space="preserve"> </w:t>
      </w:r>
      <w:r w:rsidRPr="0069098D">
        <w:rPr>
          <w:rFonts w:ascii="Garamond" w:hAnsi="Garamond"/>
          <w:sz w:val="24"/>
          <w:szCs w:val="24"/>
        </w:rPr>
        <w:t>vetëm nëse sistemi i tij i kontrollit sasior është i miratuar.</w:t>
      </w:r>
    </w:p>
    <w:p w14:paraId="5099B36B" w14:textId="180C22B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Ministri përgjegjës për ekonominë përcakton rregullat dhe procedurat e miratimit dhe monitorimit të sistemit të kontrollit sasior të paketuesit të parapaketimeve me shenjë konformiteti.</w:t>
      </w:r>
    </w:p>
    <w:p w14:paraId="5099B36C" w14:textId="77777777" w:rsidR="00422018" w:rsidRPr="0069098D" w:rsidRDefault="00422018" w:rsidP="00BD0CF5">
      <w:pPr>
        <w:spacing w:after="0" w:line="240" w:lineRule="auto"/>
        <w:ind w:firstLine="284"/>
        <w:jc w:val="both"/>
        <w:rPr>
          <w:rFonts w:ascii="Garamond" w:hAnsi="Garamond"/>
          <w:sz w:val="24"/>
          <w:szCs w:val="24"/>
        </w:rPr>
      </w:pPr>
    </w:p>
    <w:p w14:paraId="5099B372" w14:textId="77777777" w:rsidR="006F6F92" w:rsidRPr="0069098D" w:rsidRDefault="006F6F92" w:rsidP="00BD0CF5">
      <w:pPr>
        <w:spacing w:after="0" w:line="240" w:lineRule="auto"/>
        <w:ind w:firstLine="284"/>
        <w:jc w:val="both"/>
        <w:rPr>
          <w:rFonts w:ascii="Garamond" w:hAnsi="Garamond"/>
          <w:sz w:val="24"/>
          <w:szCs w:val="24"/>
        </w:rPr>
      </w:pPr>
    </w:p>
    <w:p w14:paraId="5099B373" w14:textId="77777777" w:rsidR="006F6F92" w:rsidRPr="0069098D" w:rsidRDefault="006F6F92" w:rsidP="00BD0CF5">
      <w:pPr>
        <w:spacing w:after="0" w:line="240" w:lineRule="auto"/>
        <w:ind w:firstLine="284"/>
        <w:jc w:val="both"/>
        <w:rPr>
          <w:rFonts w:ascii="Garamond" w:hAnsi="Garamond"/>
          <w:sz w:val="24"/>
          <w:szCs w:val="24"/>
        </w:rPr>
      </w:pPr>
    </w:p>
    <w:p w14:paraId="5099B374" w14:textId="77777777" w:rsidR="006F6F92" w:rsidRPr="0069098D" w:rsidRDefault="006F6F92" w:rsidP="00BD0CF5">
      <w:pPr>
        <w:spacing w:after="0" w:line="240" w:lineRule="auto"/>
        <w:ind w:firstLine="284"/>
        <w:jc w:val="both"/>
        <w:rPr>
          <w:rFonts w:ascii="Garamond" w:hAnsi="Garamond"/>
          <w:sz w:val="24"/>
          <w:szCs w:val="24"/>
        </w:rPr>
      </w:pPr>
    </w:p>
    <w:p w14:paraId="5099B375" w14:textId="77777777" w:rsidR="006F6F92" w:rsidRPr="0069098D" w:rsidRDefault="006F6F92" w:rsidP="00BD0CF5">
      <w:pPr>
        <w:spacing w:after="0" w:line="240" w:lineRule="auto"/>
        <w:ind w:firstLine="284"/>
        <w:jc w:val="both"/>
        <w:rPr>
          <w:rFonts w:ascii="Garamond" w:hAnsi="Garamond"/>
          <w:sz w:val="24"/>
          <w:szCs w:val="24"/>
        </w:rPr>
      </w:pPr>
    </w:p>
    <w:p w14:paraId="5099B376" w14:textId="77777777" w:rsidR="006F6F92" w:rsidRPr="0069098D" w:rsidRDefault="006F6F92" w:rsidP="00BD0CF5">
      <w:pPr>
        <w:spacing w:after="0" w:line="240" w:lineRule="auto"/>
        <w:ind w:firstLine="284"/>
        <w:jc w:val="both"/>
        <w:rPr>
          <w:rFonts w:ascii="Garamond" w:hAnsi="Garamond"/>
          <w:sz w:val="24"/>
          <w:szCs w:val="24"/>
        </w:rPr>
      </w:pPr>
    </w:p>
    <w:p w14:paraId="5099B378" w14:textId="77777777" w:rsidR="00422018" w:rsidRPr="0069098D" w:rsidRDefault="0003284E" w:rsidP="00BD0CF5">
      <w:pPr>
        <w:spacing w:after="0" w:line="240" w:lineRule="auto"/>
        <w:ind w:firstLine="284"/>
        <w:jc w:val="center"/>
        <w:rPr>
          <w:rFonts w:ascii="Garamond" w:hAnsi="Garamond"/>
          <w:sz w:val="24"/>
          <w:szCs w:val="24"/>
        </w:rPr>
      </w:pPr>
      <w:r w:rsidRPr="0069098D">
        <w:rPr>
          <w:rFonts w:ascii="Garamond" w:hAnsi="Garamond"/>
          <w:sz w:val="24"/>
          <w:szCs w:val="24"/>
        </w:rPr>
        <w:t>PJESA E KATËRT</w:t>
      </w:r>
    </w:p>
    <w:p w14:paraId="5099B37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DHËNIA E AUTORIZIMIT</w:t>
      </w:r>
    </w:p>
    <w:p w14:paraId="5099B37B" w14:textId="77777777" w:rsidR="00422018" w:rsidRPr="0069098D" w:rsidRDefault="00422018" w:rsidP="00BD0CF5">
      <w:pPr>
        <w:spacing w:after="0" w:line="240" w:lineRule="auto"/>
        <w:ind w:firstLine="284"/>
        <w:jc w:val="center"/>
        <w:rPr>
          <w:rFonts w:ascii="Garamond" w:hAnsi="Garamond"/>
          <w:sz w:val="24"/>
          <w:szCs w:val="24"/>
        </w:rPr>
      </w:pPr>
    </w:p>
    <w:p w14:paraId="5099B37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39</w:t>
      </w:r>
    </w:p>
    <w:p w14:paraId="5099B37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Autorizimi i personave juridikë dhe fizikë për të kryer veprimtari në metrologjinë ligjore</w:t>
      </w:r>
    </w:p>
    <w:p w14:paraId="5099B37F" w14:textId="77777777" w:rsidR="00422018" w:rsidRPr="0069098D" w:rsidRDefault="00422018" w:rsidP="00BD0CF5">
      <w:pPr>
        <w:spacing w:after="0" w:line="240" w:lineRule="auto"/>
        <w:ind w:firstLine="284"/>
        <w:jc w:val="both"/>
        <w:rPr>
          <w:rFonts w:ascii="Garamond" w:hAnsi="Garamond"/>
          <w:sz w:val="24"/>
          <w:szCs w:val="24"/>
        </w:rPr>
      </w:pPr>
    </w:p>
    <w:p w14:paraId="5099B380" w14:textId="249CFCB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Drejtoria e Përgjithshme e Metrologjisë </w:t>
      </w:r>
      <w:r w:rsidR="00D809F9" w:rsidRPr="0069098D">
        <w:rPr>
          <w:rFonts w:ascii="Garamond" w:hAnsi="Garamond"/>
          <w:sz w:val="24"/>
          <w:szCs w:val="24"/>
        </w:rPr>
        <w:t>jep autorizimin</w:t>
      </w:r>
      <w:r w:rsidRPr="0069098D">
        <w:rPr>
          <w:rFonts w:ascii="Garamond" w:hAnsi="Garamond"/>
          <w:sz w:val="24"/>
          <w:szCs w:val="24"/>
        </w:rPr>
        <w:t xml:space="preserve"> në përputhje me këtë ligj, akt</w:t>
      </w:r>
      <w:r w:rsidR="00822540" w:rsidRPr="0069098D">
        <w:rPr>
          <w:rFonts w:ascii="Garamond" w:hAnsi="Garamond"/>
          <w:sz w:val="24"/>
          <w:szCs w:val="24"/>
        </w:rPr>
        <w:t>et nënligjore të nxjerra në baz</w:t>
      </w:r>
      <w:r w:rsidRPr="0069098D">
        <w:rPr>
          <w:rFonts w:ascii="Garamond" w:hAnsi="Garamond"/>
          <w:sz w:val="24"/>
          <w:szCs w:val="24"/>
        </w:rPr>
        <w:t>ë dhe për zbatim të tij, dhe për aq sa lejohet dhe mundësohet nga ligje, kontrata koncesionare dhe instrumente të tjera që kanë forcën zbatuese të ligjit.</w:t>
      </w:r>
    </w:p>
    <w:p w14:paraId="5099B381" w14:textId="35977C01"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 i Përgjithshëm i Drejtorisë së Përgjithshme të Metrologjisë autorizon persona juridikë, që plotësojnë kushtet e përshkruara, për të realizuar verifikimin e instrumenteve matëse ligjërisht të kontrolluara, kur kjo drejtori nuk ka kapacitete teknike t’i realizojë vet</w:t>
      </w:r>
      <w:r w:rsidR="00D809F9" w:rsidRPr="0069098D">
        <w:rPr>
          <w:rFonts w:ascii="Garamond" w:hAnsi="Garamond"/>
          <w:sz w:val="24"/>
          <w:szCs w:val="24"/>
        </w:rPr>
        <w:t>ë</w:t>
      </w:r>
      <w:r w:rsidRPr="0069098D">
        <w:rPr>
          <w:rFonts w:ascii="Garamond" w:hAnsi="Garamond"/>
          <w:sz w:val="24"/>
          <w:szCs w:val="24"/>
        </w:rPr>
        <w:t xml:space="preserve"> k</w:t>
      </w:r>
      <w:r w:rsidR="00FF3A0D" w:rsidRPr="0069098D">
        <w:rPr>
          <w:rFonts w:ascii="Garamond" w:hAnsi="Garamond"/>
          <w:sz w:val="24"/>
          <w:szCs w:val="24"/>
        </w:rPr>
        <w:t>ëto detyra dhe</w:t>
      </w:r>
      <w:r w:rsidRPr="0069098D">
        <w:rPr>
          <w:rFonts w:ascii="Garamond" w:hAnsi="Garamond"/>
          <w:sz w:val="24"/>
          <w:szCs w:val="24"/>
        </w:rPr>
        <w:t xml:space="preserve"> për sa është e lejueshme nga legjislacioni apo kontrata dhe instrumente të tjera në fuqi, që kanë forcën zbatuese të ligjit.</w:t>
      </w:r>
    </w:p>
    <w:p w14:paraId="5099B382" w14:textId="0F7CFA7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6B5DCB">
        <w:rPr>
          <w:rFonts w:ascii="Garamond" w:hAnsi="Garamond"/>
          <w:sz w:val="24"/>
          <w:szCs w:val="24"/>
        </w:rPr>
        <w:t xml:space="preserve"> </w:t>
      </w:r>
      <w:r w:rsidRPr="0069098D">
        <w:rPr>
          <w:rFonts w:ascii="Garamond" w:hAnsi="Garamond"/>
          <w:sz w:val="24"/>
          <w:szCs w:val="24"/>
        </w:rPr>
        <w:tab/>
        <w:t>Drejtori i Përgjithshëm i Drejtorisë së Përgjithshme të Metrologjisë autorizon persona juridikë apo fizikë për shërbimin e riparimit të instrumenteve matëse. Shërbimi i riparimit të instrumenteve matëse ndalohet të kryhet nga Drejtoria e Përgjithshme e Metrologjisë</w:t>
      </w:r>
      <w:r w:rsidR="00822540" w:rsidRPr="0069098D">
        <w:rPr>
          <w:rFonts w:ascii="Garamond" w:hAnsi="Garamond"/>
          <w:sz w:val="24"/>
          <w:szCs w:val="24"/>
        </w:rPr>
        <w:t xml:space="preserve"> dhe persona juridikë privatë</w:t>
      </w:r>
      <w:r w:rsidR="00FF3A0D" w:rsidRPr="0069098D">
        <w:rPr>
          <w:rFonts w:ascii="Garamond" w:hAnsi="Garamond"/>
          <w:sz w:val="24"/>
          <w:szCs w:val="24"/>
        </w:rPr>
        <w:t>,</w:t>
      </w:r>
      <w:r w:rsidR="00822540" w:rsidRPr="0069098D">
        <w:rPr>
          <w:rFonts w:ascii="Garamond" w:hAnsi="Garamond"/>
          <w:sz w:val="24"/>
          <w:szCs w:val="24"/>
        </w:rPr>
        <w:t xml:space="preserve"> t</w:t>
      </w:r>
      <w:r w:rsidRPr="0069098D">
        <w:rPr>
          <w:rFonts w:ascii="Garamond" w:hAnsi="Garamond"/>
          <w:sz w:val="24"/>
          <w:szCs w:val="24"/>
        </w:rPr>
        <w:t>ë autorizuar me një nga format e parashi</w:t>
      </w:r>
      <w:r w:rsidR="00FF3A0D" w:rsidRPr="0069098D">
        <w:rPr>
          <w:rFonts w:ascii="Garamond" w:hAnsi="Garamond"/>
          <w:sz w:val="24"/>
          <w:szCs w:val="24"/>
        </w:rPr>
        <w:t>kuara në legjislacionin në fuqi</w:t>
      </w:r>
      <w:r w:rsidRPr="0069098D">
        <w:rPr>
          <w:rFonts w:ascii="Garamond" w:hAnsi="Garamond"/>
          <w:sz w:val="24"/>
          <w:szCs w:val="24"/>
        </w:rPr>
        <w:t xml:space="preserve"> për verifikimin e instrumenteve matëse.</w:t>
      </w:r>
    </w:p>
    <w:p w14:paraId="5099B383" w14:textId="48A0B73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Ngarkohet ministri përgjegjës për ekonominë të miratojë rregulloren për kriteret dhe procedurat për autorizimin e personave juridikë për kryerjen e veprimtarive në metrologjinë ligjore dhe për autorizimin e personave juridikë dhe fizikë për kryerjen e shërbimit të riparimit të instrumenteve matëse</w:t>
      </w:r>
      <w:r w:rsidR="00FF3A0D" w:rsidRPr="0069098D">
        <w:rPr>
          <w:rFonts w:ascii="Garamond" w:hAnsi="Garamond"/>
          <w:sz w:val="24"/>
          <w:szCs w:val="24"/>
        </w:rPr>
        <w:t>,</w:t>
      </w:r>
      <w:r w:rsidRPr="0069098D">
        <w:rPr>
          <w:rFonts w:ascii="Garamond" w:hAnsi="Garamond"/>
          <w:sz w:val="24"/>
          <w:szCs w:val="24"/>
        </w:rPr>
        <w:t xml:space="preserve"> si dhe për monitorimin e a</w:t>
      </w:r>
      <w:r w:rsidR="00FF3A0D" w:rsidRPr="0069098D">
        <w:rPr>
          <w:rFonts w:ascii="Garamond" w:hAnsi="Garamond"/>
          <w:sz w:val="24"/>
          <w:szCs w:val="24"/>
        </w:rPr>
        <w:t>ktivitetit/performancës së tyre</w:t>
      </w:r>
      <w:r w:rsidRPr="0069098D">
        <w:rPr>
          <w:rFonts w:ascii="Garamond" w:hAnsi="Garamond"/>
          <w:sz w:val="24"/>
          <w:szCs w:val="24"/>
        </w:rPr>
        <w:t xml:space="preserve"> n</w:t>
      </w:r>
      <w:r w:rsidR="00FF3A0D" w:rsidRPr="0069098D">
        <w:rPr>
          <w:rFonts w:ascii="Garamond" w:hAnsi="Garamond"/>
          <w:sz w:val="24"/>
          <w:szCs w:val="24"/>
        </w:rPr>
        <w:t>ë përputhje me pikat 1, 2 dhe 3</w:t>
      </w:r>
      <w:r w:rsidRPr="0069098D">
        <w:rPr>
          <w:rFonts w:ascii="Garamond" w:hAnsi="Garamond"/>
          <w:sz w:val="24"/>
          <w:szCs w:val="24"/>
        </w:rPr>
        <w:t xml:space="preserve"> të këtij neni.</w:t>
      </w:r>
    </w:p>
    <w:p w14:paraId="5099B384" w14:textId="77777777" w:rsidR="00422018" w:rsidRPr="0069098D" w:rsidRDefault="00422018" w:rsidP="00BD0CF5">
      <w:pPr>
        <w:spacing w:after="0" w:line="240" w:lineRule="auto"/>
        <w:ind w:firstLine="284"/>
        <w:jc w:val="both"/>
        <w:rPr>
          <w:rFonts w:ascii="Garamond" w:hAnsi="Garamond"/>
          <w:sz w:val="24"/>
          <w:szCs w:val="24"/>
        </w:rPr>
      </w:pPr>
    </w:p>
    <w:p w14:paraId="5099B385"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40</w:t>
      </w:r>
    </w:p>
    <w:p w14:paraId="5099B387"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Vendimi për autorizim</w:t>
      </w:r>
    </w:p>
    <w:p w14:paraId="5099B388" w14:textId="77777777" w:rsidR="00422018" w:rsidRPr="0069098D" w:rsidRDefault="00422018" w:rsidP="00BD0CF5">
      <w:pPr>
        <w:spacing w:after="0" w:line="240" w:lineRule="auto"/>
        <w:ind w:firstLine="284"/>
        <w:jc w:val="both"/>
        <w:rPr>
          <w:rFonts w:ascii="Garamond" w:hAnsi="Garamond"/>
          <w:sz w:val="24"/>
          <w:szCs w:val="24"/>
        </w:rPr>
      </w:pPr>
    </w:p>
    <w:p w14:paraId="5099B389" w14:textId="58A17D9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 i Përgjithshëm i Drejtorisë së Përgjithshme të Metrologjisë vendos për dhënien e autorizimit brenda 60 (gjashtëdhjetë) ditëve nga aplikimi.</w:t>
      </w:r>
    </w:p>
    <w:p w14:paraId="5099B38A" w14:textId="465CD88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Vendimi për autorizim përcakton qëllimin e autorizimit.</w:t>
      </w:r>
    </w:p>
    <w:p w14:paraId="5099B38B" w14:textId="72ECCEB2"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Autorizimi është i vlefshëm për një periudhë 4-vjeçare. </w:t>
      </w:r>
    </w:p>
    <w:p w14:paraId="5099B38C" w14:textId="01C2805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4.</w:t>
      </w:r>
      <w:r w:rsidR="006B5DCB">
        <w:rPr>
          <w:rFonts w:ascii="Garamond" w:hAnsi="Garamond"/>
          <w:sz w:val="24"/>
          <w:szCs w:val="24"/>
        </w:rPr>
        <w:t xml:space="preserve"> </w:t>
      </w:r>
      <w:r w:rsidRPr="0069098D">
        <w:rPr>
          <w:rFonts w:ascii="Garamond" w:hAnsi="Garamond"/>
          <w:sz w:val="24"/>
          <w:szCs w:val="24"/>
        </w:rPr>
        <w:tab/>
        <w:t>Drejtoria e Përgjithshme e Metrologjisë cakton shenjën verifikuese të një personi të autorizuar prej saj për verifikimin e instrumenteve matëse ligjërisht të kontrolluara.</w:t>
      </w:r>
    </w:p>
    <w:p w14:paraId="5099B38D" w14:textId="77777777" w:rsidR="00422018" w:rsidRPr="0069098D" w:rsidRDefault="00422018" w:rsidP="00BD0CF5">
      <w:pPr>
        <w:spacing w:after="0" w:line="240" w:lineRule="auto"/>
        <w:ind w:firstLine="284"/>
        <w:jc w:val="both"/>
        <w:rPr>
          <w:rFonts w:ascii="Garamond" w:hAnsi="Garamond"/>
          <w:sz w:val="24"/>
          <w:szCs w:val="24"/>
        </w:rPr>
      </w:pPr>
    </w:p>
    <w:p w14:paraId="5099B38E" w14:textId="378B9802"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w:t>
      </w:r>
      <w:r w:rsidR="0069098D" w:rsidRPr="0069098D">
        <w:rPr>
          <w:rFonts w:ascii="Garamond" w:hAnsi="Garamond"/>
          <w:sz w:val="24"/>
          <w:szCs w:val="24"/>
        </w:rPr>
        <w:t xml:space="preserve"> </w:t>
      </w:r>
      <w:r w:rsidRPr="0069098D">
        <w:rPr>
          <w:rFonts w:ascii="Garamond" w:hAnsi="Garamond"/>
          <w:sz w:val="24"/>
          <w:szCs w:val="24"/>
        </w:rPr>
        <w:t>41</w:t>
      </w:r>
    </w:p>
    <w:p w14:paraId="5099B39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Monitorimi i subjekteve të autorizuara nga Drejtoria</w:t>
      </w:r>
      <w:r w:rsidR="00DE1FBF" w:rsidRPr="0069098D">
        <w:rPr>
          <w:rFonts w:ascii="Garamond" w:hAnsi="Garamond"/>
          <w:b/>
          <w:sz w:val="24"/>
          <w:szCs w:val="24"/>
        </w:rPr>
        <w:t xml:space="preserve"> e Përgjithshme</w:t>
      </w:r>
      <w:r w:rsidRPr="0069098D">
        <w:rPr>
          <w:rFonts w:ascii="Garamond" w:hAnsi="Garamond"/>
          <w:b/>
          <w:sz w:val="24"/>
          <w:szCs w:val="24"/>
        </w:rPr>
        <w:t xml:space="preserve"> e Metrologjisë</w:t>
      </w:r>
    </w:p>
    <w:p w14:paraId="5099B391" w14:textId="77777777" w:rsidR="00422018" w:rsidRPr="0069098D" w:rsidRDefault="00422018" w:rsidP="00BD0CF5">
      <w:pPr>
        <w:spacing w:after="0" w:line="240" w:lineRule="auto"/>
        <w:ind w:firstLine="284"/>
        <w:jc w:val="both"/>
        <w:rPr>
          <w:rFonts w:ascii="Garamond" w:hAnsi="Garamond"/>
          <w:sz w:val="24"/>
          <w:szCs w:val="24"/>
        </w:rPr>
      </w:pPr>
    </w:p>
    <w:p w14:paraId="5099B39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Drejtoria e Përgjithshme e Metrologjisë monitoron aktivitetin e subjekteve të autorizuara prej saj për kryerjen e veprimtarive në metrologjinë ligjore, sipas kritereve të përcaktuara në rregulloren e ministrit të miratuar për këtë qëllim, me përjashtim të rasteve kur funksionet monitoruese të performancës së personave juridikë privatë</w:t>
      </w:r>
      <w:r w:rsidR="00FF3A0D" w:rsidRPr="0069098D">
        <w:rPr>
          <w:rFonts w:ascii="Garamond" w:hAnsi="Garamond"/>
          <w:sz w:val="24"/>
          <w:szCs w:val="24"/>
        </w:rPr>
        <w:t>,</w:t>
      </w:r>
      <w:r w:rsidRPr="0069098D">
        <w:rPr>
          <w:rFonts w:ascii="Garamond" w:hAnsi="Garamond"/>
          <w:sz w:val="24"/>
          <w:szCs w:val="24"/>
        </w:rPr>
        <w:t xml:space="preserve"> të autorizuar për kryerjen e veprimtarive në metrologjinë ligjore</w:t>
      </w:r>
      <w:r w:rsidR="00FF3A0D" w:rsidRPr="0069098D">
        <w:rPr>
          <w:rFonts w:ascii="Garamond" w:hAnsi="Garamond"/>
          <w:sz w:val="24"/>
          <w:szCs w:val="24"/>
        </w:rPr>
        <w:t>,</w:t>
      </w:r>
      <w:r w:rsidRPr="0069098D">
        <w:rPr>
          <w:rFonts w:ascii="Garamond" w:hAnsi="Garamond"/>
          <w:sz w:val="24"/>
          <w:szCs w:val="24"/>
        </w:rPr>
        <w:t xml:space="preserve"> u janë caktuar autoriteteve të tjera shtetërore me ligj</w:t>
      </w:r>
      <w:r w:rsidR="00FF3A0D" w:rsidRPr="0069098D">
        <w:rPr>
          <w:rFonts w:ascii="Garamond" w:hAnsi="Garamond"/>
          <w:sz w:val="24"/>
          <w:szCs w:val="24"/>
        </w:rPr>
        <w:t xml:space="preserve"> </w:t>
      </w:r>
      <w:r w:rsidRPr="0069098D">
        <w:rPr>
          <w:rFonts w:ascii="Garamond" w:hAnsi="Garamond"/>
          <w:sz w:val="24"/>
          <w:szCs w:val="24"/>
        </w:rPr>
        <w:t xml:space="preserve">ose kontratë të miratuar me ligj. </w:t>
      </w:r>
    </w:p>
    <w:p w14:paraId="5099B393" w14:textId="77777777" w:rsidR="00422018" w:rsidRPr="0069098D" w:rsidRDefault="00422018" w:rsidP="00BD0CF5">
      <w:pPr>
        <w:spacing w:after="0" w:line="240" w:lineRule="auto"/>
        <w:ind w:firstLine="284"/>
        <w:jc w:val="both"/>
        <w:rPr>
          <w:rFonts w:ascii="Garamond" w:hAnsi="Garamond"/>
          <w:sz w:val="24"/>
          <w:szCs w:val="24"/>
        </w:rPr>
      </w:pPr>
    </w:p>
    <w:p w14:paraId="5099B39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lastRenderedPageBreak/>
        <w:t>Neni 42</w:t>
      </w:r>
    </w:p>
    <w:p w14:paraId="5099B39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Shfuqizimi i vendimit për autorizim</w:t>
      </w:r>
    </w:p>
    <w:p w14:paraId="5099B397" w14:textId="77777777" w:rsidR="00422018" w:rsidRPr="0069098D" w:rsidRDefault="00422018" w:rsidP="00BD0CF5">
      <w:pPr>
        <w:spacing w:after="0" w:line="240" w:lineRule="auto"/>
        <w:ind w:firstLine="284"/>
        <w:jc w:val="both"/>
        <w:rPr>
          <w:rFonts w:ascii="Garamond" w:hAnsi="Garamond"/>
          <w:sz w:val="24"/>
          <w:szCs w:val="24"/>
        </w:rPr>
      </w:pPr>
    </w:p>
    <w:p w14:paraId="5099B398" w14:textId="1DC194C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Drejtori i Përgjithshëm i Drejtorisë së Përgjithshme të Metrologjisë mund të shfuqizojë vendimin e autorizimit kur:</w:t>
      </w:r>
    </w:p>
    <w:p w14:paraId="5099B399" w14:textId="267602C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w:t>
      </w:r>
      <w:r w:rsidR="006B5DCB">
        <w:rPr>
          <w:rFonts w:ascii="Garamond" w:hAnsi="Garamond"/>
          <w:sz w:val="24"/>
          <w:szCs w:val="24"/>
        </w:rPr>
        <w:t xml:space="preserve"> </w:t>
      </w:r>
      <w:r w:rsidRPr="0069098D">
        <w:rPr>
          <w:rFonts w:ascii="Garamond" w:hAnsi="Garamond"/>
          <w:sz w:val="24"/>
          <w:szCs w:val="24"/>
        </w:rPr>
        <w:tab/>
        <w:t>nuk plotësohen kushtet për të cilat është dhënë autorizimi dhe nuk kryhen detyrat në mënyrën e kërkuar;</w:t>
      </w:r>
    </w:p>
    <w:p w14:paraId="5099B39A" w14:textId="185513F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b)</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cenohen rëndë detyrimet e caktuara në këtë ligj dhe aktet e nxjerra në zbatim të tij; </w:t>
      </w:r>
    </w:p>
    <w:p w14:paraId="5099B39B" w14:textId="12EAA5E6"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c)</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mbajtësit të autorizimit i kanë ndodhur ndryshime që e bëjnë të pamundur respektimin e kushteve për të cilat është dhënë autorizimi.</w:t>
      </w:r>
    </w:p>
    <w:p w14:paraId="5099B39C" w14:textId="4EEB1583"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 xml:space="preserve">Personi juridik dhe fizik, autorizimi i të cilit është shfuqizuar, sepse ai ka vepruar kundër rregullave, në mënyrë joprofesionale, si dhe në kundërshtim me sa parashikohet në autorizim, nuk mund të aplikojë për një autorizim të ri brenda një periudhe prej </w:t>
      </w:r>
      <w:r w:rsidR="00FF3A0D" w:rsidRPr="0069098D">
        <w:rPr>
          <w:rFonts w:ascii="Garamond" w:hAnsi="Garamond"/>
          <w:sz w:val="24"/>
          <w:szCs w:val="24"/>
        </w:rPr>
        <w:t xml:space="preserve">3 </w:t>
      </w:r>
      <w:r w:rsidRPr="0069098D">
        <w:rPr>
          <w:rFonts w:ascii="Garamond" w:hAnsi="Garamond"/>
          <w:sz w:val="24"/>
          <w:szCs w:val="24"/>
        </w:rPr>
        <w:t>vjetësh nga data që i është shfuqizuar autorizimi.</w:t>
      </w:r>
    </w:p>
    <w:p w14:paraId="5099B39D" w14:textId="2BA51BD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6B5DCB">
        <w:rPr>
          <w:rFonts w:ascii="Garamond" w:hAnsi="Garamond"/>
          <w:sz w:val="24"/>
          <w:szCs w:val="24"/>
        </w:rPr>
        <w:t xml:space="preserve"> </w:t>
      </w:r>
      <w:r w:rsidRPr="0069098D">
        <w:rPr>
          <w:rFonts w:ascii="Garamond" w:hAnsi="Garamond"/>
          <w:sz w:val="24"/>
          <w:szCs w:val="24"/>
        </w:rPr>
        <w:t>Personat fizikë dhe juridikë kanë të drejtën e ankimimit kundër shfuqizimit të vendimit për autorizim. Kundër shfuqiz</w:t>
      </w:r>
      <w:r w:rsidR="00C076D9" w:rsidRPr="0069098D">
        <w:rPr>
          <w:rFonts w:ascii="Garamond" w:hAnsi="Garamond"/>
          <w:sz w:val="24"/>
          <w:szCs w:val="24"/>
        </w:rPr>
        <w:t>imit të vendimit për autorizim</w:t>
      </w:r>
      <w:r w:rsidRPr="0069098D">
        <w:rPr>
          <w:rFonts w:ascii="Garamond" w:hAnsi="Garamond"/>
          <w:sz w:val="24"/>
          <w:szCs w:val="24"/>
        </w:rPr>
        <w:t>, personat juridik</w:t>
      </w:r>
      <w:r w:rsidR="00FF3A0D" w:rsidRPr="0069098D">
        <w:rPr>
          <w:rFonts w:ascii="Garamond" w:hAnsi="Garamond"/>
          <w:sz w:val="24"/>
          <w:szCs w:val="24"/>
        </w:rPr>
        <w:t>ë</w:t>
      </w:r>
      <w:r w:rsidRPr="0069098D">
        <w:rPr>
          <w:rFonts w:ascii="Garamond" w:hAnsi="Garamond"/>
          <w:sz w:val="24"/>
          <w:szCs w:val="24"/>
        </w:rPr>
        <w:t xml:space="preserve"> apo fizik</w:t>
      </w:r>
      <w:r w:rsidR="00FF3A0D" w:rsidRPr="0069098D">
        <w:rPr>
          <w:rFonts w:ascii="Garamond" w:hAnsi="Garamond"/>
          <w:sz w:val="24"/>
          <w:szCs w:val="24"/>
        </w:rPr>
        <w:t>ë,</w:t>
      </w:r>
      <w:r w:rsidRPr="0069098D">
        <w:rPr>
          <w:rFonts w:ascii="Garamond" w:hAnsi="Garamond"/>
          <w:sz w:val="24"/>
          <w:szCs w:val="24"/>
        </w:rPr>
        <w:t xml:space="preserve"> pasi kanë shteruar të gjitha mjetet e ankimit administrativ pranë Drejtorisë së Përgjithshme të Metrologjisë</w:t>
      </w:r>
      <w:r w:rsidR="00FF3A0D" w:rsidRPr="0069098D">
        <w:rPr>
          <w:rFonts w:ascii="Garamond" w:hAnsi="Garamond"/>
          <w:sz w:val="24"/>
          <w:szCs w:val="24"/>
        </w:rPr>
        <w:t>,</w:t>
      </w:r>
      <w:r w:rsidRPr="0069098D">
        <w:rPr>
          <w:rFonts w:ascii="Garamond" w:hAnsi="Garamond"/>
          <w:sz w:val="24"/>
          <w:szCs w:val="24"/>
        </w:rPr>
        <w:t xml:space="preserve"> në përputhje me Kod</w:t>
      </w:r>
      <w:r w:rsidR="00FF3A0D" w:rsidRPr="0069098D">
        <w:rPr>
          <w:rFonts w:ascii="Garamond" w:hAnsi="Garamond"/>
          <w:sz w:val="24"/>
          <w:szCs w:val="24"/>
        </w:rPr>
        <w:t>in e Procedurave Administrative</w:t>
      </w:r>
      <w:r w:rsidRPr="0069098D">
        <w:rPr>
          <w:rFonts w:ascii="Garamond" w:hAnsi="Garamond"/>
          <w:sz w:val="24"/>
          <w:szCs w:val="24"/>
        </w:rPr>
        <w:t xml:space="preserve"> mund të paraqesin ankim pranë gjykatës administrative, në përputhje me rregullat e parashikuara nga legjislacioni në fuqi për gjykatat administrative dhe gjykimin e mosmarrëveshjeve administrative.</w:t>
      </w:r>
    </w:p>
    <w:p w14:paraId="5099B39E" w14:textId="77777777" w:rsidR="00422018" w:rsidRPr="0069098D" w:rsidRDefault="00422018" w:rsidP="00BD0CF5">
      <w:pPr>
        <w:spacing w:after="0" w:line="240" w:lineRule="auto"/>
        <w:ind w:firstLine="284"/>
        <w:jc w:val="both"/>
        <w:rPr>
          <w:rFonts w:ascii="Garamond" w:hAnsi="Garamond"/>
          <w:sz w:val="24"/>
          <w:szCs w:val="24"/>
        </w:rPr>
      </w:pPr>
    </w:p>
    <w:p w14:paraId="5099B39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43</w:t>
      </w:r>
    </w:p>
    <w:p w14:paraId="5099B3A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Pavlefshmëria e autorizimit</w:t>
      </w:r>
    </w:p>
    <w:p w14:paraId="5099B3A2" w14:textId="77777777" w:rsidR="00422018" w:rsidRPr="0069098D" w:rsidRDefault="00422018" w:rsidP="00BD0CF5">
      <w:pPr>
        <w:spacing w:after="0" w:line="240" w:lineRule="auto"/>
        <w:ind w:firstLine="284"/>
        <w:jc w:val="both"/>
        <w:rPr>
          <w:rFonts w:ascii="Garamond" w:hAnsi="Garamond"/>
          <w:sz w:val="24"/>
          <w:szCs w:val="24"/>
        </w:rPr>
      </w:pPr>
    </w:p>
    <w:p w14:paraId="5099B3A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Autorizimi bëhet i pavlefshëm kur:</w:t>
      </w:r>
    </w:p>
    <w:p w14:paraId="5099B3A4"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 xml:space="preserve">mbaron afati i vlefshmërisë; </w:t>
      </w:r>
    </w:p>
    <w:p w14:paraId="5099B3A5"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drejtori i Përgjithshëm i Drejtorisë së Përgjithshme të Metrologjisë ka nxjerrë vendim për anulimin e autorizimit;</w:t>
      </w:r>
    </w:p>
    <w:p w14:paraId="5099B3A6"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i autorizuari heq dorë me shkrim nga autorizimi.</w:t>
      </w:r>
    </w:p>
    <w:p w14:paraId="5099B3A7" w14:textId="77777777" w:rsidR="00422018" w:rsidRPr="0069098D" w:rsidRDefault="00422018" w:rsidP="00BD0CF5">
      <w:pPr>
        <w:spacing w:after="0" w:line="240" w:lineRule="auto"/>
        <w:ind w:firstLine="284"/>
        <w:jc w:val="both"/>
        <w:rPr>
          <w:rFonts w:ascii="Garamond" w:hAnsi="Garamond"/>
          <w:sz w:val="24"/>
          <w:szCs w:val="24"/>
        </w:rPr>
      </w:pPr>
    </w:p>
    <w:p w14:paraId="5099B3A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44</w:t>
      </w:r>
    </w:p>
    <w:p w14:paraId="5099B3A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Publikimi i vendimit për autorizim</w:t>
      </w:r>
    </w:p>
    <w:p w14:paraId="5099B3AB" w14:textId="77777777" w:rsidR="00422018" w:rsidRPr="0069098D" w:rsidRDefault="00422018" w:rsidP="00BD0CF5">
      <w:pPr>
        <w:spacing w:after="0" w:line="240" w:lineRule="auto"/>
        <w:ind w:firstLine="284"/>
        <w:jc w:val="both"/>
        <w:rPr>
          <w:rFonts w:ascii="Garamond" w:hAnsi="Garamond"/>
          <w:sz w:val="24"/>
          <w:szCs w:val="24"/>
        </w:rPr>
      </w:pPr>
    </w:p>
    <w:p w14:paraId="5099B3AC" w14:textId="71F0617A"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Drejtoria e Përgjithshme e Metrologjisë nxjerr dhe publikon buletinin zyrtar metrologjik periodikisht.</w:t>
      </w:r>
    </w:p>
    <w:p w14:paraId="5099B3AD" w14:textId="2DD87DF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Vendimi për autorizim, ndryshimi i autorizimit, mbarimi i vlefshmërisë dhe shfuqizimi i tij publikohen n</w:t>
      </w:r>
      <w:r w:rsidR="00FF3A0D" w:rsidRPr="0069098D">
        <w:rPr>
          <w:rFonts w:ascii="Garamond" w:hAnsi="Garamond"/>
          <w:sz w:val="24"/>
          <w:szCs w:val="24"/>
        </w:rPr>
        <w:t>ë</w:t>
      </w:r>
      <w:r w:rsidRPr="0069098D">
        <w:rPr>
          <w:rFonts w:ascii="Garamond" w:hAnsi="Garamond"/>
          <w:sz w:val="24"/>
          <w:szCs w:val="24"/>
        </w:rPr>
        <w:t xml:space="preserve"> buletinin zyrtar metrologjik dhe në faqen zyrtare të DPM-së.</w:t>
      </w:r>
    </w:p>
    <w:p w14:paraId="5099B3AE" w14:textId="77777777" w:rsidR="00DE1FBF" w:rsidRPr="0069098D" w:rsidRDefault="00DE1FBF" w:rsidP="00BD0CF5">
      <w:pPr>
        <w:spacing w:after="0" w:line="240" w:lineRule="auto"/>
        <w:ind w:firstLine="284"/>
        <w:jc w:val="both"/>
        <w:rPr>
          <w:rFonts w:ascii="Garamond" w:hAnsi="Garamond"/>
          <w:sz w:val="24"/>
          <w:szCs w:val="24"/>
        </w:rPr>
      </w:pPr>
    </w:p>
    <w:p w14:paraId="5099B3A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45</w:t>
      </w:r>
    </w:p>
    <w:p w14:paraId="5099B3B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Detyrimet e personit të autorizuar</w:t>
      </w:r>
    </w:p>
    <w:p w14:paraId="5099B3B2" w14:textId="77777777" w:rsidR="00422018" w:rsidRPr="0069098D" w:rsidRDefault="00422018" w:rsidP="00BD0CF5">
      <w:pPr>
        <w:spacing w:after="0" w:line="240" w:lineRule="auto"/>
        <w:ind w:firstLine="284"/>
        <w:jc w:val="both"/>
        <w:rPr>
          <w:rFonts w:ascii="Garamond" w:hAnsi="Garamond"/>
          <w:sz w:val="24"/>
          <w:szCs w:val="24"/>
        </w:rPr>
      </w:pPr>
    </w:p>
    <w:p w14:paraId="5099B3B3"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 xml:space="preserve">Personi juridik apo fizik, i autorizuar nga Drejtoria e Përgjithshme </w:t>
      </w:r>
      <w:r w:rsidR="00D30DBB" w:rsidRPr="0069098D">
        <w:rPr>
          <w:rFonts w:ascii="Garamond" w:hAnsi="Garamond"/>
          <w:sz w:val="24"/>
          <w:szCs w:val="24"/>
        </w:rPr>
        <w:t>e Metrologjisë, sipas pjesës IV</w:t>
      </w:r>
      <w:r w:rsidR="00422018" w:rsidRPr="0069098D">
        <w:rPr>
          <w:rFonts w:ascii="Garamond" w:hAnsi="Garamond"/>
          <w:sz w:val="24"/>
          <w:szCs w:val="24"/>
        </w:rPr>
        <w:t xml:space="preserve"> të këtij kreu, duhet:</w:t>
      </w:r>
    </w:p>
    <w:p w14:paraId="5099B3B4"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të kryejë veprimtarinë e tij profesionalisht dhe në përputhje me rregullat e vendimet për autorizim;</w:t>
      </w:r>
    </w:p>
    <w:p w14:paraId="5099B3B5"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 xml:space="preserve">të njoftojë menjëherë Drejtorinë e Përgjithshme të Metrologjisë për mbarimin e autorizimit ose për ndonjë ndryshim të kushteve të autorizimit; </w:t>
      </w:r>
    </w:p>
    <w:p w14:paraId="5099B3B6" w14:textId="77777777" w:rsidR="00422018" w:rsidRPr="0069098D" w:rsidRDefault="00FF3A0D"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c) </w:t>
      </w:r>
      <w:r w:rsidR="00422018" w:rsidRPr="0069098D">
        <w:rPr>
          <w:rFonts w:ascii="Garamond" w:hAnsi="Garamond"/>
          <w:sz w:val="24"/>
          <w:szCs w:val="24"/>
        </w:rPr>
        <w:t>të mbajë dokumentacion të formave të ndryshme për problemet administrative që lidhen me qëllimin e autorizimit, në përputhje me rregullat, nëse nuk përcaktohet ndryshe nga ky ligj, ose me rregullat e përshtatura për zbatimin e tij;</w:t>
      </w:r>
    </w:p>
    <w:p w14:paraId="5099B3B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ç) t’i paraqesë Drejtorisë së Përgjithshme të Metrologjisë informacion të domosdoshëm, brenda afateve të caktuara dhe procedurave të përshkruara, për të dhënat e për verifikimin e instrumenteve matëse ligjërisht të kontrolluara.</w:t>
      </w:r>
    </w:p>
    <w:p w14:paraId="5099B3B8" w14:textId="6564E49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Drejtori i Përgjithshëm i Drejtorisë së Përgjithshme të Metrologjisë përcakton afatet dhe procedurat për dhënien e informacionit për instrumentet matëse të verifikuara.</w:t>
      </w:r>
    </w:p>
    <w:p w14:paraId="5099B3B9" w14:textId="77777777" w:rsidR="00422018" w:rsidRPr="0069098D" w:rsidRDefault="00422018" w:rsidP="00BD0CF5">
      <w:pPr>
        <w:spacing w:after="0" w:line="240" w:lineRule="auto"/>
        <w:ind w:firstLine="284"/>
        <w:jc w:val="both"/>
        <w:rPr>
          <w:rFonts w:ascii="Garamond" w:hAnsi="Garamond"/>
          <w:sz w:val="24"/>
          <w:szCs w:val="24"/>
        </w:rPr>
      </w:pPr>
    </w:p>
    <w:p w14:paraId="5099B3BA"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VI</w:t>
      </w:r>
    </w:p>
    <w:p w14:paraId="5099B3B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INSPEKTIMI METROLOGJIK</w:t>
      </w:r>
    </w:p>
    <w:p w14:paraId="5099B3BD" w14:textId="77777777" w:rsidR="00422018" w:rsidRPr="0069098D" w:rsidRDefault="00422018" w:rsidP="00BD0CF5">
      <w:pPr>
        <w:spacing w:after="0" w:line="240" w:lineRule="auto"/>
        <w:ind w:firstLine="284"/>
        <w:jc w:val="center"/>
        <w:rPr>
          <w:rFonts w:ascii="Garamond" w:hAnsi="Garamond"/>
          <w:sz w:val="24"/>
          <w:szCs w:val="24"/>
        </w:rPr>
      </w:pPr>
    </w:p>
    <w:p w14:paraId="5099B3B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46</w:t>
      </w:r>
    </w:p>
    <w:p w14:paraId="5099B3C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Inspektimi metrologjik</w:t>
      </w:r>
    </w:p>
    <w:p w14:paraId="5099B3C1" w14:textId="77777777" w:rsidR="00422018" w:rsidRPr="0069098D" w:rsidRDefault="00422018" w:rsidP="00BD0CF5">
      <w:pPr>
        <w:spacing w:after="0" w:line="240" w:lineRule="auto"/>
        <w:ind w:firstLine="284"/>
        <w:jc w:val="both"/>
        <w:rPr>
          <w:rFonts w:ascii="Garamond" w:hAnsi="Garamond"/>
          <w:sz w:val="24"/>
          <w:szCs w:val="24"/>
        </w:rPr>
      </w:pPr>
    </w:p>
    <w:p w14:paraId="5099B3C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Inspektimi metrologjik kryhet nga inspektorati </w:t>
      </w:r>
      <w:r w:rsidR="00D30DBB" w:rsidRPr="0069098D">
        <w:rPr>
          <w:rFonts w:ascii="Garamond" w:hAnsi="Garamond"/>
          <w:sz w:val="24"/>
          <w:szCs w:val="24"/>
        </w:rPr>
        <w:t>që mbulon fushën e metrologjisë</w:t>
      </w:r>
      <w:r w:rsidRPr="0069098D">
        <w:rPr>
          <w:rFonts w:ascii="Garamond" w:hAnsi="Garamond"/>
          <w:sz w:val="24"/>
          <w:szCs w:val="24"/>
        </w:rPr>
        <w:t xml:space="preserve"> në përputhje me këtë ligj</w:t>
      </w:r>
      <w:r w:rsidR="00D30DBB" w:rsidRPr="0069098D">
        <w:rPr>
          <w:rFonts w:ascii="Garamond" w:hAnsi="Garamond"/>
          <w:sz w:val="24"/>
          <w:szCs w:val="24"/>
        </w:rPr>
        <w:t>,</w:t>
      </w:r>
      <w:r w:rsidRPr="0069098D">
        <w:rPr>
          <w:rFonts w:ascii="Garamond" w:hAnsi="Garamond"/>
          <w:sz w:val="24"/>
          <w:szCs w:val="24"/>
        </w:rPr>
        <w:t xml:space="preserve"> si dhe me legjislacionin në fuqi për inspektimin në Republikën e Shqipërisë.</w:t>
      </w:r>
    </w:p>
    <w:p w14:paraId="5099B3C3" w14:textId="77777777" w:rsidR="00422018" w:rsidRPr="0069098D" w:rsidRDefault="00422018" w:rsidP="00BD0CF5">
      <w:pPr>
        <w:spacing w:after="0" w:line="240" w:lineRule="auto"/>
        <w:ind w:firstLine="284"/>
        <w:jc w:val="both"/>
        <w:rPr>
          <w:rFonts w:ascii="Garamond" w:hAnsi="Garamond"/>
          <w:sz w:val="24"/>
          <w:szCs w:val="24"/>
        </w:rPr>
      </w:pPr>
    </w:p>
    <w:p w14:paraId="5099B3C4"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47</w:t>
      </w:r>
    </w:p>
    <w:p w14:paraId="5099B3C6"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e subjektit të inspektimit</w:t>
      </w:r>
    </w:p>
    <w:p w14:paraId="5099B3C7" w14:textId="77777777" w:rsidR="00422018" w:rsidRPr="0069098D" w:rsidRDefault="00422018" w:rsidP="00BD0CF5">
      <w:pPr>
        <w:spacing w:after="0" w:line="240" w:lineRule="auto"/>
        <w:ind w:firstLine="284"/>
        <w:jc w:val="both"/>
        <w:rPr>
          <w:rFonts w:ascii="Garamond" w:hAnsi="Garamond"/>
          <w:sz w:val="24"/>
          <w:szCs w:val="24"/>
        </w:rPr>
      </w:pPr>
    </w:p>
    <w:p w14:paraId="5099B3C8" w14:textId="6AA149D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 xml:space="preserve">Personat juridikë apo fizikë, veprimtaritë e të cilëve janë subjekt i inspektimit, janë të detyruar ta ndihmojnë inspektorin dhe t’i japin atij të dhënat dhe informacionet e domosdoshme që lidhen me objektin e inspektimit. </w:t>
      </w:r>
    </w:p>
    <w:p w14:paraId="5099B3C9" w14:textId="489BB685"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Me kërkesë me shkrim të inspektorit, subjekti i inspektimit është i detyruar të japë ose të përgatisë, brenda një periudhe kohe të caktuar, të dhëna të plota dhe të sakta, informacione dhe regjistrime të nevojshme për kryerjen e inspektimit.</w:t>
      </w:r>
    </w:p>
    <w:p w14:paraId="5099B3CA" w14:textId="77777777" w:rsidR="00422018" w:rsidRPr="0069098D" w:rsidRDefault="00422018" w:rsidP="00BD0CF5">
      <w:pPr>
        <w:spacing w:after="0" w:line="240" w:lineRule="auto"/>
        <w:ind w:firstLine="284"/>
        <w:jc w:val="both"/>
        <w:rPr>
          <w:rFonts w:ascii="Garamond" w:hAnsi="Garamond"/>
          <w:sz w:val="24"/>
          <w:szCs w:val="24"/>
        </w:rPr>
      </w:pPr>
    </w:p>
    <w:p w14:paraId="5099B3C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48</w:t>
      </w:r>
    </w:p>
    <w:p w14:paraId="5099B3C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Detyrat e inspektorit</w:t>
      </w:r>
    </w:p>
    <w:p w14:paraId="41144E1E" w14:textId="25250EEA" w:rsidR="00074F4F" w:rsidRDefault="00074F4F" w:rsidP="00074F4F">
      <w:pPr>
        <w:spacing w:after="0" w:line="240" w:lineRule="auto"/>
        <w:ind w:firstLine="284"/>
        <w:jc w:val="center"/>
        <w:rPr>
          <w:rFonts w:ascii="Garamond" w:hAnsi="Garamond"/>
          <w:i/>
          <w:sz w:val="24"/>
          <w:szCs w:val="24"/>
        </w:rPr>
      </w:pPr>
      <w:r w:rsidRPr="00074F4F">
        <w:rPr>
          <w:rFonts w:ascii="Garamond" w:hAnsi="Garamond"/>
          <w:i/>
          <w:sz w:val="24"/>
          <w:szCs w:val="24"/>
        </w:rPr>
        <w:t xml:space="preserve">(Ndryshuar </w:t>
      </w:r>
      <w:r>
        <w:rPr>
          <w:rFonts w:ascii="Garamond" w:hAnsi="Garamond"/>
          <w:i/>
          <w:sz w:val="24"/>
          <w:szCs w:val="24"/>
        </w:rPr>
        <w:t>fjalë</w:t>
      </w:r>
      <w:r>
        <w:rPr>
          <w:rFonts w:ascii="Garamond" w:hAnsi="Garamond"/>
          <w:i/>
          <w:sz w:val="24"/>
          <w:szCs w:val="24"/>
        </w:rPr>
        <w:t xml:space="preserve"> </w:t>
      </w:r>
      <w:r w:rsidRPr="00074F4F">
        <w:rPr>
          <w:rFonts w:ascii="Garamond" w:hAnsi="Garamond"/>
          <w:i/>
          <w:sz w:val="24"/>
          <w:szCs w:val="24"/>
        </w:rPr>
        <w:t>me ligjin nr. 99/2024, datë 12.9.2024)</w:t>
      </w:r>
    </w:p>
    <w:p w14:paraId="4305A632" w14:textId="77777777" w:rsidR="00074F4F" w:rsidRPr="0069098D" w:rsidRDefault="00074F4F" w:rsidP="00074F4F">
      <w:pPr>
        <w:spacing w:after="0" w:line="240" w:lineRule="auto"/>
        <w:ind w:firstLine="284"/>
        <w:jc w:val="both"/>
        <w:rPr>
          <w:rFonts w:ascii="Garamond" w:hAnsi="Garamond"/>
          <w:sz w:val="24"/>
          <w:szCs w:val="24"/>
        </w:rPr>
      </w:pPr>
    </w:p>
    <w:p w14:paraId="5099B3CF" w14:textId="3D4ADF8D"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 xml:space="preserve">Gjatë inspektimit metrologjik, një </w:t>
      </w:r>
      <w:r w:rsidR="00074F4F">
        <w:rPr>
          <w:rFonts w:ascii="Garamond" w:hAnsi="Garamond"/>
          <w:sz w:val="24"/>
          <w:szCs w:val="24"/>
        </w:rPr>
        <w:t>trupë inspektuese</w:t>
      </w:r>
      <w:r w:rsidR="00422018" w:rsidRPr="0069098D">
        <w:rPr>
          <w:rFonts w:ascii="Garamond" w:hAnsi="Garamond"/>
          <w:sz w:val="24"/>
          <w:szCs w:val="24"/>
        </w:rPr>
        <w:t xml:space="preserve"> kontrollon:</w:t>
      </w:r>
    </w:p>
    <w:p w14:paraId="5099B3D0"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a) </w:t>
      </w:r>
      <w:r w:rsidR="00422018" w:rsidRPr="0069098D">
        <w:rPr>
          <w:rFonts w:ascii="Garamond" w:hAnsi="Garamond"/>
          <w:sz w:val="24"/>
          <w:szCs w:val="24"/>
        </w:rPr>
        <w:t>përdorimin e njësive ligjore të matjeve;</w:t>
      </w:r>
    </w:p>
    <w:p w14:paraId="5099B3D1"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b) </w:t>
      </w:r>
      <w:r w:rsidR="00422018" w:rsidRPr="0069098D">
        <w:rPr>
          <w:rFonts w:ascii="Garamond" w:hAnsi="Garamond"/>
          <w:sz w:val="24"/>
          <w:szCs w:val="24"/>
        </w:rPr>
        <w:t xml:space="preserve">konformitetin dhe përdorimin e instrumenteve matëse ligjërisht të kontrolluara; </w:t>
      </w:r>
    </w:p>
    <w:p w14:paraId="5099B3D2"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c) konfo</w:t>
      </w:r>
      <w:r w:rsidR="00422018" w:rsidRPr="0069098D">
        <w:rPr>
          <w:rFonts w:ascii="Garamond" w:hAnsi="Garamond"/>
          <w:sz w:val="24"/>
          <w:szCs w:val="24"/>
        </w:rPr>
        <w:t>rmitetin e</w:t>
      </w:r>
      <w:r w:rsidRPr="0069098D">
        <w:rPr>
          <w:rFonts w:ascii="Garamond" w:hAnsi="Garamond"/>
          <w:sz w:val="24"/>
          <w:szCs w:val="24"/>
        </w:rPr>
        <w:t xml:space="preserve"> parapaketimeve dhe të shisheve enë matëse</w:t>
      </w:r>
      <w:r w:rsidR="00422018" w:rsidRPr="0069098D">
        <w:rPr>
          <w:rFonts w:ascii="Garamond" w:hAnsi="Garamond"/>
          <w:sz w:val="24"/>
          <w:szCs w:val="24"/>
        </w:rPr>
        <w:t xml:space="preserve"> me masat e këtij ligji dhe me aktet nënligjore në zbatim të tij; </w:t>
      </w:r>
    </w:p>
    <w:p w14:paraId="5099B3D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ç) mënyrën se si mbahen dhe përdoren regjistrimet dhe dokumentet e përshkruara.</w:t>
      </w:r>
    </w:p>
    <w:p w14:paraId="5099B3D4" w14:textId="765FB258"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Në rastet kur kryerja e shërbimeve, objekt i këtij ligji, realizohet ekskluzivisht nga persona juridikë privatë, të autorizuar me një nga format e parashikuara në legjislacionin në fuqi, inspektimi metrologjik përfshin vetëm ekzaminimin fizik dhe dokumen</w:t>
      </w:r>
      <w:r w:rsidRPr="0069098D">
        <w:rPr>
          <w:rFonts w:ascii="Garamond" w:hAnsi="Garamond"/>
          <w:sz w:val="24"/>
          <w:szCs w:val="24"/>
        </w:rPr>
        <w:t>tar të produkteve apo proceseve</w:t>
      </w:r>
      <w:r w:rsidR="00422018" w:rsidRPr="0069098D">
        <w:rPr>
          <w:rFonts w:ascii="Garamond" w:hAnsi="Garamond"/>
          <w:sz w:val="24"/>
          <w:szCs w:val="24"/>
        </w:rPr>
        <w:t xml:space="preserve"> objekt </w:t>
      </w:r>
      <w:r w:rsidRPr="0069098D">
        <w:rPr>
          <w:rFonts w:ascii="Garamond" w:hAnsi="Garamond"/>
          <w:sz w:val="24"/>
          <w:szCs w:val="24"/>
        </w:rPr>
        <w:t>të</w:t>
      </w:r>
      <w:r w:rsidR="00422018" w:rsidRPr="0069098D">
        <w:rPr>
          <w:rFonts w:ascii="Garamond" w:hAnsi="Garamond"/>
          <w:sz w:val="24"/>
          <w:szCs w:val="24"/>
        </w:rPr>
        <w:t xml:space="preserve"> këtij ligji. Vetëm në raste përjashtimore dhe gjithmonë me vendim gjykate, inspektimi metrologjik mund të përfshijë </w:t>
      </w:r>
      <w:r w:rsidRPr="0069098D">
        <w:rPr>
          <w:rFonts w:ascii="Garamond" w:hAnsi="Garamond"/>
          <w:sz w:val="24"/>
          <w:szCs w:val="24"/>
        </w:rPr>
        <w:t>edhe ekzaminim</w:t>
      </w:r>
      <w:r w:rsidR="00BC6646" w:rsidRPr="0069098D">
        <w:rPr>
          <w:rFonts w:ascii="Garamond" w:hAnsi="Garamond"/>
          <w:sz w:val="24"/>
          <w:szCs w:val="24"/>
        </w:rPr>
        <w:t>in</w:t>
      </w:r>
      <w:r w:rsidRPr="0069098D">
        <w:rPr>
          <w:rFonts w:ascii="Garamond" w:hAnsi="Garamond"/>
          <w:sz w:val="24"/>
          <w:szCs w:val="24"/>
        </w:rPr>
        <w:t xml:space="preserve"> laboratorik</w:t>
      </w:r>
      <w:r w:rsidR="00422018" w:rsidRPr="0069098D">
        <w:rPr>
          <w:rFonts w:ascii="Garamond" w:hAnsi="Garamond"/>
          <w:sz w:val="24"/>
          <w:szCs w:val="24"/>
        </w:rPr>
        <w:t xml:space="preserve"> për të realizuar kontrollin e përcaktuar në pikën 1</w:t>
      </w:r>
      <w:r w:rsidRPr="0069098D">
        <w:rPr>
          <w:rFonts w:ascii="Garamond" w:hAnsi="Garamond"/>
          <w:sz w:val="24"/>
          <w:szCs w:val="24"/>
        </w:rPr>
        <w:t xml:space="preserve"> </w:t>
      </w:r>
      <w:r w:rsidR="00422018" w:rsidRPr="0069098D">
        <w:rPr>
          <w:rFonts w:ascii="Garamond" w:hAnsi="Garamond"/>
          <w:sz w:val="24"/>
          <w:szCs w:val="24"/>
        </w:rPr>
        <w:t>këtij neni.</w:t>
      </w:r>
      <w:r w:rsidR="0069098D" w:rsidRPr="0069098D">
        <w:rPr>
          <w:rFonts w:ascii="Garamond" w:hAnsi="Garamond"/>
          <w:sz w:val="24"/>
          <w:szCs w:val="24"/>
        </w:rPr>
        <w:t xml:space="preserve"> </w:t>
      </w:r>
    </w:p>
    <w:p w14:paraId="5099B3D5" w14:textId="18B5E33C"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Në rastet kur inspektori v</w:t>
      </w:r>
      <w:r w:rsidR="00D66979" w:rsidRPr="0069098D">
        <w:rPr>
          <w:rFonts w:ascii="Garamond" w:hAnsi="Garamond"/>
          <w:sz w:val="24"/>
          <w:szCs w:val="24"/>
        </w:rPr>
        <w:t>ëren shkelje të këtij ligji, të</w:t>
      </w:r>
      <w:r w:rsidRPr="0069098D">
        <w:rPr>
          <w:rFonts w:ascii="Garamond" w:hAnsi="Garamond"/>
          <w:sz w:val="24"/>
          <w:szCs w:val="24"/>
        </w:rPr>
        <w:t xml:space="preserve"> çdo kontrate dhe/ose instrumenti</w:t>
      </w:r>
      <w:r w:rsidR="00D66979" w:rsidRPr="0069098D">
        <w:rPr>
          <w:rFonts w:ascii="Garamond" w:hAnsi="Garamond"/>
          <w:sz w:val="24"/>
          <w:szCs w:val="24"/>
        </w:rPr>
        <w:t>, i cili ka fuqinë zbatuese të ligjit dhe</w:t>
      </w:r>
      <w:r w:rsidRPr="0069098D">
        <w:rPr>
          <w:rFonts w:ascii="Garamond" w:hAnsi="Garamond"/>
          <w:sz w:val="24"/>
          <w:szCs w:val="24"/>
        </w:rPr>
        <w:t xml:space="preserve"> ka si objekt kryerjen e shërbimeve të përcaktuara në këtë ligj, d</w:t>
      </w:r>
      <w:r w:rsidR="00D66979" w:rsidRPr="0069098D">
        <w:rPr>
          <w:rFonts w:ascii="Garamond" w:hAnsi="Garamond"/>
          <w:sz w:val="24"/>
          <w:szCs w:val="24"/>
        </w:rPr>
        <w:t>he të rregulloreve të miratuara</w:t>
      </w:r>
      <w:r w:rsidRPr="0069098D">
        <w:rPr>
          <w:rFonts w:ascii="Garamond" w:hAnsi="Garamond"/>
          <w:sz w:val="24"/>
          <w:szCs w:val="24"/>
        </w:rPr>
        <w:t xml:space="preserve"> ose informohet për çdo shkelje të tij nga subjekte të autorizuara për të kryer veprimtari metrologjike në një nga format e parashikuara në legjislacionin në fuqi, merr vendim aty për aty, por në çdo rast jo</w:t>
      </w:r>
      <w:r w:rsidR="00BC6646" w:rsidRPr="0069098D">
        <w:rPr>
          <w:rFonts w:ascii="Garamond" w:hAnsi="Garamond"/>
          <w:sz w:val="24"/>
          <w:szCs w:val="24"/>
        </w:rPr>
        <w:t xml:space="preserve"> më vonë se 7</w:t>
      </w:r>
      <w:r w:rsidRPr="0069098D">
        <w:rPr>
          <w:rFonts w:ascii="Garamond" w:hAnsi="Garamond"/>
          <w:sz w:val="24"/>
          <w:szCs w:val="24"/>
        </w:rPr>
        <w:t xml:space="preserve"> ditë nga konstatimi i shkeljes apo marrjes së informacionit nga subjektet e autorizuara prej ligjit dhe, sipas rastit, vendos një ose disa nga dënimet e mëposhtme:</w:t>
      </w:r>
    </w:p>
    <w:p w14:paraId="5099B3D6"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a) d</w:t>
      </w:r>
      <w:r w:rsidR="00422018" w:rsidRPr="0069098D">
        <w:rPr>
          <w:rFonts w:ascii="Garamond" w:hAnsi="Garamond"/>
          <w:sz w:val="24"/>
          <w:szCs w:val="24"/>
        </w:rPr>
        <w:t>ënim me g</w:t>
      </w:r>
      <w:r w:rsidRPr="0069098D">
        <w:rPr>
          <w:rFonts w:ascii="Garamond" w:hAnsi="Garamond"/>
          <w:sz w:val="24"/>
          <w:szCs w:val="24"/>
        </w:rPr>
        <w:t>jobë, që</w:t>
      </w:r>
      <w:r w:rsidR="00422018" w:rsidRPr="0069098D">
        <w:rPr>
          <w:rFonts w:ascii="Garamond" w:hAnsi="Garamond"/>
          <w:sz w:val="24"/>
          <w:szCs w:val="24"/>
        </w:rPr>
        <w:t xml:space="preserve"> vendoset për të gjitha shkeljet e konst</w:t>
      </w:r>
      <w:r w:rsidRPr="0069098D">
        <w:rPr>
          <w:rFonts w:ascii="Garamond" w:hAnsi="Garamond"/>
          <w:sz w:val="24"/>
          <w:szCs w:val="24"/>
        </w:rPr>
        <w:t>atuara në përputhje me nenin 54</w:t>
      </w:r>
      <w:r w:rsidR="00422018" w:rsidRPr="0069098D">
        <w:rPr>
          <w:rFonts w:ascii="Garamond" w:hAnsi="Garamond"/>
          <w:sz w:val="24"/>
          <w:szCs w:val="24"/>
        </w:rPr>
        <w:t xml:space="preserve"> të këtij ligji;</w:t>
      </w:r>
    </w:p>
    <w:p w14:paraId="5099B3D7"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b) p</w:t>
      </w:r>
      <w:r w:rsidR="00422018" w:rsidRPr="0069098D">
        <w:rPr>
          <w:rFonts w:ascii="Garamond" w:hAnsi="Garamond"/>
          <w:sz w:val="24"/>
          <w:szCs w:val="24"/>
        </w:rPr>
        <w:t>ezull</w:t>
      </w:r>
      <w:r w:rsidRPr="0069098D">
        <w:rPr>
          <w:rFonts w:ascii="Garamond" w:hAnsi="Garamond"/>
          <w:sz w:val="24"/>
          <w:szCs w:val="24"/>
        </w:rPr>
        <w:t xml:space="preserve">im të kryerjes së veprimtarive </w:t>
      </w:r>
      <w:r w:rsidR="00422018" w:rsidRPr="0069098D">
        <w:rPr>
          <w:rFonts w:ascii="Garamond" w:hAnsi="Garamond"/>
          <w:sz w:val="24"/>
          <w:szCs w:val="24"/>
        </w:rPr>
        <w:t>që jan</w:t>
      </w:r>
      <w:r w:rsidRPr="0069098D">
        <w:rPr>
          <w:rFonts w:ascii="Garamond" w:hAnsi="Garamond"/>
          <w:sz w:val="24"/>
          <w:szCs w:val="24"/>
        </w:rPr>
        <w:t xml:space="preserve">ë në kundërshtim me këtë ligj </w:t>
      </w:r>
      <w:r w:rsidR="00422018" w:rsidRPr="0069098D">
        <w:rPr>
          <w:rFonts w:ascii="Garamond" w:hAnsi="Garamond"/>
          <w:sz w:val="24"/>
          <w:szCs w:val="24"/>
        </w:rPr>
        <w:t>o</w:t>
      </w:r>
      <w:r w:rsidRPr="0069098D">
        <w:rPr>
          <w:rFonts w:ascii="Garamond" w:hAnsi="Garamond"/>
          <w:sz w:val="24"/>
          <w:szCs w:val="24"/>
        </w:rPr>
        <w:t>se</w:t>
      </w:r>
      <w:r w:rsidR="00422018" w:rsidRPr="0069098D">
        <w:rPr>
          <w:rFonts w:ascii="Garamond" w:hAnsi="Garamond"/>
          <w:sz w:val="24"/>
          <w:szCs w:val="24"/>
        </w:rPr>
        <w:t xml:space="preserve"> me rregullat e nxjerra në zbatim të tij;</w:t>
      </w:r>
    </w:p>
    <w:p w14:paraId="5099B3D8"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c) b</w:t>
      </w:r>
      <w:r w:rsidR="00422018" w:rsidRPr="0069098D">
        <w:rPr>
          <w:rFonts w:ascii="Garamond" w:hAnsi="Garamond"/>
          <w:sz w:val="24"/>
          <w:szCs w:val="24"/>
        </w:rPr>
        <w:t xml:space="preserve">llokim të instrumentit matës në rast moskonformiteti, përveç rasteve të kryerjes së verifikimit nëpërmjet inspektimit nga persona juridikë privatë, të autorizuar me një format e parashikuara në legjislacionin në fuqi; </w:t>
      </w:r>
    </w:p>
    <w:p w14:paraId="5099B3D9"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ç) u</w:t>
      </w:r>
      <w:r w:rsidR="00422018" w:rsidRPr="0069098D">
        <w:rPr>
          <w:rFonts w:ascii="Garamond" w:hAnsi="Garamond"/>
          <w:sz w:val="24"/>
          <w:szCs w:val="24"/>
        </w:rPr>
        <w:t>rdhërim të korrigjimit të parregullsive dhe mangësive të konst</w:t>
      </w:r>
      <w:r w:rsidRPr="0069098D">
        <w:rPr>
          <w:rFonts w:ascii="Garamond" w:hAnsi="Garamond"/>
          <w:sz w:val="24"/>
          <w:szCs w:val="24"/>
        </w:rPr>
        <w:t>atuara</w:t>
      </w:r>
      <w:r w:rsidR="00422018" w:rsidRPr="0069098D">
        <w:rPr>
          <w:rFonts w:ascii="Garamond" w:hAnsi="Garamond"/>
          <w:sz w:val="24"/>
          <w:szCs w:val="24"/>
        </w:rPr>
        <w:t xml:space="preserve"> brenda një periudhe kohe të specifikuar;</w:t>
      </w:r>
    </w:p>
    <w:p w14:paraId="5099B3DA"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d) n</w:t>
      </w:r>
      <w:r w:rsidR="00422018" w:rsidRPr="0069098D">
        <w:rPr>
          <w:rFonts w:ascii="Garamond" w:hAnsi="Garamond"/>
          <w:sz w:val="24"/>
          <w:szCs w:val="24"/>
        </w:rPr>
        <w:t>dalimin e vendosjes në treg apo heqjen nga tregu të instrumenteve matëse ligjërisht të kontrolluara, parapaketimeve dhe shisheve enë matëse.</w:t>
      </w:r>
    </w:p>
    <w:p w14:paraId="5099B3DB" w14:textId="77777777" w:rsidR="00422018" w:rsidRPr="0069098D" w:rsidRDefault="00422018" w:rsidP="00BD0CF5">
      <w:pPr>
        <w:spacing w:after="0" w:line="240" w:lineRule="auto"/>
        <w:ind w:firstLine="284"/>
        <w:jc w:val="both"/>
        <w:rPr>
          <w:rFonts w:ascii="Garamond" w:hAnsi="Garamond"/>
          <w:sz w:val="24"/>
          <w:szCs w:val="24"/>
        </w:rPr>
      </w:pPr>
    </w:p>
    <w:p w14:paraId="5099B3D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49</w:t>
      </w:r>
    </w:p>
    <w:p w14:paraId="5099B3DE"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Informimi i subjektit të inspektuar</w:t>
      </w:r>
    </w:p>
    <w:p w14:paraId="5099B3DF" w14:textId="77777777" w:rsidR="00422018" w:rsidRPr="0069098D" w:rsidRDefault="00422018" w:rsidP="00BD0CF5">
      <w:pPr>
        <w:spacing w:after="0" w:line="240" w:lineRule="auto"/>
        <w:ind w:firstLine="284"/>
        <w:jc w:val="both"/>
        <w:rPr>
          <w:rFonts w:ascii="Garamond" w:hAnsi="Garamond"/>
          <w:sz w:val="24"/>
          <w:szCs w:val="24"/>
        </w:rPr>
      </w:pPr>
    </w:p>
    <w:p w14:paraId="5099B3E0"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Inspektori informon subjektin për kryerjen e inspektimit sipas legjislacionit në fuqi për inspektimin në Republikën e Shqipërisë, përveç rasteve kur një gjë e tillë </w:t>
      </w:r>
      <w:r w:rsidR="00822540" w:rsidRPr="0069098D">
        <w:rPr>
          <w:rFonts w:ascii="Garamond" w:hAnsi="Garamond"/>
          <w:sz w:val="24"/>
          <w:szCs w:val="24"/>
        </w:rPr>
        <w:t>cenon</w:t>
      </w:r>
      <w:r w:rsidRPr="0069098D">
        <w:rPr>
          <w:rFonts w:ascii="Garamond" w:hAnsi="Garamond"/>
          <w:sz w:val="24"/>
          <w:szCs w:val="24"/>
        </w:rPr>
        <w:t xml:space="preserve"> efektivitetin e inspektimit.</w:t>
      </w:r>
    </w:p>
    <w:p w14:paraId="5099B3E1" w14:textId="77777777" w:rsidR="00422018" w:rsidRPr="0069098D" w:rsidRDefault="00422018" w:rsidP="00BD0CF5">
      <w:pPr>
        <w:spacing w:after="0" w:line="240" w:lineRule="auto"/>
        <w:ind w:firstLine="284"/>
        <w:jc w:val="both"/>
        <w:rPr>
          <w:rFonts w:ascii="Garamond" w:hAnsi="Garamond"/>
          <w:sz w:val="24"/>
          <w:szCs w:val="24"/>
        </w:rPr>
      </w:pPr>
    </w:p>
    <w:p w14:paraId="5099B3E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50</w:t>
      </w:r>
    </w:p>
    <w:p w14:paraId="5099B3E4"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Vendimi për ndalimin e vendosjes në treg apo heqjes nga tregu</w:t>
      </w:r>
    </w:p>
    <w:p w14:paraId="5099B3E5" w14:textId="77777777" w:rsidR="00422018" w:rsidRPr="0069098D" w:rsidRDefault="00422018" w:rsidP="00BD0CF5">
      <w:pPr>
        <w:spacing w:after="0" w:line="240" w:lineRule="auto"/>
        <w:ind w:firstLine="284"/>
        <w:jc w:val="both"/>
        <w:rPr>
          <w:rFonts w:ascii="Garamond" w:hAnsi="Garamond"/>
          <w:sz w:val="24"/>
          <w:szCs w:val="24"/>
        </w:rPr>
      </w:pPr>
    </w:p>
    <w:p w14:paraId="5099B3E6"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Kur konstatohet se instrumentet matëse ligjërisht të kontrolluara, parapaketimet dhe shishet si enë matëse, që do të vendosen në treg, janë jo në konformitet me rregullat teknike, inspektori vendos ndalimin e hedhjes së tyre në treg.</w:t>
      </w:r>
    </w:p>
    <w:p w14:paraId="5099B3E7"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00D66979" w:rsidRPr="0069098D">
        <w:rPr>
          <w:rFonts w:ascii="Garamond" w:hAnsi="Garamond"/>
          <w:sz w:val="24"/>
          <w:szCs w:val="24"/>
        </w:rPr>
        <w:t xml:space="preserve"> </w:t>
      </w:r>
      <w:r w:rsidRPr="0069098D">
        <w:rPr>
          <w:rFonts w:ascii="Garamond" w:hAnsi="Garamond"/>
          <w:sz w:val="24"/>
          <w:szCs w:val="24"/>
        </w:rPr>
        <w:t xml:space="preserve">Në rastin kur parapaketimet dhe shishet si enë matëse në përdorim janë jo në konformitet me rregullat teknike, inspektori vendos tërheqjen e tyre nga tregu dhe kthimin te prodhuesi, paketuesi, importuesi ose përfaqësuesi i autorizuar. </w:t>
      </w:r>
    </w:p>
    <w:p w14:paraId="5099B3E8" w14:textId="3C32680C"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3. </w:t>
      </w:r>
      <w:r w:rsidR="00422018" w:rsidRPr="0069098D">
        <w:rPr>
          <w:rFonts w:ascii="Garamond" w:hAnsi="Garamond"/>
          <w:sz w:val="24"/>
          <w:szCs w:val="24"/>
        </w:rPr>
        <w:t>Në rastin e instrumenteve matëse ligjërisht të k</w:t>
      </w:r>
      <w:r w:rsidRPr="0069098D">
        <w:rPr>
          <w:rFonts w:ascii="Garamond" w:hAnsi="Garamond"/>
          <w:sz w:val="24"/>
          <w:szCs w:val="24"/>
        </w:rPr>
        <w:t>ontrolluara në përdorim, të cila</w:t>
      </w:r>
      <w:r w:rsidR="00422018" w:rsidRPr="0069098D">
        <w:rPr>
          <w:rFonts w:ascii="Garamond" w:hAnsi="Garamond"/>
          <w:sz w:val="24"/>
          <w:szCs w:val="24"/>
        </w:rPr>
        <w:t>t konstatohen jo në konformitet me rregullat teknike, personat juridikë privatë</w:t>
      </w:r>
      <w:r w:rsidRPr="0069098D">
        <w:rPr>
          <w:rFonts w:ascii="Garamond" w:hAnsi="Garamond"/>
          <w:sz w:val="24"/>
          <w:szCs w:val="24"/>
        </w:rPr>
        <w:t>, të autorizuar me</w:t>
      </w:r>
      <w:r w:rsidR="0069098D" w:rsidRPr="0069098D">
        <w:rPr>
          <w:rFonts w:ascii="Garamond" w:hAnsi="Garamond"/>
          <w:sz w:val="24"/>
          <w:szCs w:val="24"/>
        </w:rPr>
        <w:t xml:space="preserve"> </w:t>
      </w:r>
      <w:r w:rsidR="00422018" w:rsidRPr="0069098D">
        <w:rPr>
          <w:rFonts w:ascii="Garamond" w:hAnsi="Garamond"/>
          <w:sz w:val="24"/>
          <w:szCs w:val="24"/>
        </w:rPr>
        <w:t>një nga format e parashikuara në legjislacionin në fuqi</w:t>
      </w:r>
      <w:r w:rsidRPr="0069098D">
        <w:rPr>
          <w:rFonts w:ascii="Garamond" w:hAnsi="Garamond"/>
          <w:sz w:val="24"/>
          <w:szCs w:val="24"/>
        </w:rPr>
        <w:t xml:space="preserve">, </w:t>
      </w:r>
      <w:r w:rsidR="00422018" w:rsidRPr="0069098D">
        <w:rPr>
          <w:rFonts w:ascii="Garamond" w:hAnsi="Garamond"/>
          <w:sz w:val="24"/>
          <w:szCs w:val="24"/>
        </w:rPr>
        <w:t>o</w:t>
      </w:r>
      <w:r w:rsidRPr="0069098D">
        <w:rPr>
          <w:rFonts w:ascii="Garamond" w:hAnsi="Garamond"/>
          <w:sz w:val="24"/>
          <w:szCs w:val="24"/>
        </w:rPr>
        <w:t>se</w:t>
      </w:r>
      <w:r w:rsidR="00422018" w:rsidRPr="0069098D">
        <w:rPr>
          <w:rFonts w:ascii="Garamond" w:hAnsi="Garamond"/>
          <w:sz w:val="24"/>
          <w:szCs w:val="24"/>
        </w:rPr>
        <w:t xml:space="preserve"> inspektori vendosin bllokimin deri në kthimin e tyre në konformitet dhe njoftojnë organet e tjera kompetente shtetërore.</w:t>
      </w:r>
    </w:p>
    <w:p w14:paraId="5099B3E9" w14:textId="77777777" w:rsidR="00422018" w:rsidRPr="0069098D" w:rsidRDefault="00D66979"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4. </w:t>
      </w:r>
      <w:r w:rsidR="00422018" w:rsidRPr="0069098D">
        <w:rPr>
          <w:rFonts w:ascii="Garamond" w:hAnsi="Garamond"/>
          <w:sz w:val="24"/>
          <w:szCs w:val="24"/>
        </w:rPr>
        <w:t>Kur parregullsitë e konstatuara dhe të dokumentuara në instrumentet matëse ligjërisht të kontrolluara, parapaketimet dhe shishet si</w:t>
      </w:r>
      <w:r w:rsidRPr="0069098D">
        <w:rPr>
          <w:rFonts w:ascii="Garamond" w:hAnsi="Garamond"/>
          <w:sz w:val="24"/>
          <w:szCs w:val="24"/>
        </w:rPr>
        <w:t xml:space="preserve"> enë matëse, që janë vendosur në</w:t>
      </w:r>
      <w:r w:rsidR="00422018" w:rsidRPr="0069098D">
        <w:rPr>
          <w:rFonts w:ascii="Garamond" w:hAnsi="Garamond"/>
          <w:sz w:val="24"/>
          <w:szCs w:val="24"/>
        </w:rPr>
        <w:t xml:space="preserve"> treg ose në përdorim, nuk janë korrigjuar brenda periudhës kohore të specifikuar, inspektori, krahas masave të tjera administrative, merr vendim për heqjen përfundimtare nga tregu të instrumenteve matëse ligjërisht të kontrolluara, parapaketimeve dhe shisheve si enë matëse. </w:t>
      </w:r>
    </w:p>
    <w:p w14:paraId="5099B3EA" w14:textId="14DB4340"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5.</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Personat fizikë dhe juridikë kanë të drejtën e ankimimit kundër vendimit për ndalimin e vendosjes apo heqjes nga tregu, kur konstatohet se instrumentet matëse ligjërisht të kontrolluara, parapaketimet dhe shishet si enë matëse, që do të vendosen në treg, janë jo në konformitet me rregullat teknike. Personat juridik</w:t>
      </w:r>
      <w:r w:rsidR="00795CC0" w:rsidRPr="0069098D">
        <w:rPr>
          <w:rFonts w:ascii="Garamond" w:hAnsi="Garamond"/>
          <w:sz w:val="24"/>
          <w:szCs w:val="24"/>
        </w:rPr>
        <w:t>ë</w:t>
      </w:r>
      <w:r w:rsidRPr="0069098D">
        <w:rPr>
          <w:rFonts w:ascii="Garamond" w:hAnsi="Garamond"/>
          <w:sz w:val="24"/>
          <w:szCs w:val="24"/>
        </w:rPr>
        <w:t xml:space="preserve"> apo fizik</w:t>
      </w:r>
      <w:r w:rsidR="00795CC0" w:rsidRPr="0069098D">
        <w:rPr>
          <w:rFonts w:ascii="Garamond" w:hAnsi="Garamond"/>
          <w:sz w:val="24"/>
          <w:szCs w:val="24"/>
        </w:rPr>
        <w:t>ë,</w:t>
      </w:r>
      <w:r w:rsidRPr="0069098D">
        <w:rPr>
          <w:rFonts w:ascii="Garamond" w:hAnsi="Garamond"/>
          <w:sz w:val="24"/>
          <w:szCs w:val="24"/>
        </w:rPr>
        <w:t xml:space="preserve"> pasi kanë shteruar të gjitha m</w:t>
      </w:r>
      <w:r w:rsidR="00795CC0" w:rsidRPr="0069098D">
        <w:rPr>
          <w:rFonts w:ascii="Garamond" w:hAnsi="Garamond"/>
          <w:sz w:val="24"/>
          <w:szCs w:val="24"/>
        </w:rPr>
        <w:t>jetet e ankimit administrativ në</w:t>
      </w:r>
      <w:r w:rsidRPr="0069098D">
        <w:rPr>
          <w:rFonts w:ascii="Garamond" w:hAnsi="Garamond"/>
          <w:sz w:val="24"/>
          <w:szCs w:val="24"/>
        </w:rPr>
        <w:t xml:space="preserve"> </w:t>
      </w:r>
      <w:r w:rsidR="00822540" w:rsidRPr="0069098D">
        <w:rPr>
          <w:rFonts w:ascii="Garamond" w:hAnsi="Garamond"/>
          <w:sz w:val="24"/>
          <w:szCs w:val="24"/>
        </w:rPr>
        <w:t>përputhje</w:t>
      </w:r>
      <w:r w:rsidRPr="0069098D">
        <w:rPr>
          <w:rFonts w:ascii="Garamond" w:hAnsi="Garamond"/>
          <w:sz w:val="24"/>
          <w:szCs w:val="24"/>
        </w:rPr>
        <w:t xml:space="preserve"> me Kodin e Procedurave Administrative, mund të paraqesin ankim pranë gjykatës administrative, në përputhje me rregullat e parashikuara nga legjislacioni në fuqi për gjykatat administrative dhe gjykimin e mosmarrëveshjeve administrative.</w:t>
      </w:r>
    </w:p>
    <w:p w14:paraId="5099B3EB" w14:textId="77777777" w:rsidR="00422018" w:rsidRPr="0069098D" w:rsidRDefault="00422018" w:rsidP="00BD0CF5">
      <w:pPr>
        <w:spacing w:after="0" w:line="240" w:lineRule="auto"/>
        <w:ind w:firstLine="284"/>
        <w:jc w:val="center"/>
        <w:rPr>
          <w:rFonts w:ascii="Garamond" w:hAnsi="Garamond"/>
          <w:sz w:val="24"/>
          <w:szCs w:val="24"/>
        </w:rPr>
      </w:pPr>
    </w:p>
    <w:p w14:paraId="5099B3E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VII</w:t>
      </w:r>
    </w:p>
    <w:p w14:paraId="5099B3ED" w14:textId="77777777" w:rsidR="00422018" w:rsidRPr="0069098D" w:rsidRDefault="00422018" w:rsidP="00BD0CF5">
      <w:pPr>
        <w:spacing w:after="0" w:line="240" w:lineRule="auto"/>
        <w:ind w:firstLine="284"/>
        <w:jc w:val="center"/>
        <w:rPr>
          <w:rFonts w:ascii="Garamond" w:hAnsi="Garamond"/>
          <w:sz w:val="24"/>
          <w:szCs w:val="24"/>
        </w:rPr>
      </w:pPr>
    </w:p>
    <w:p w14:paraId="5099B3E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51</w:t>
      </w:r>
    </w:p>
    <w:p w14:paraId="5099B3F0" w14:textId="77777777" w:rsidR="00422018" w:rsidRPr="0069098D" w:rsidRDefault="00BC6646" w:rsidP="00BD0CF5">
      <w:pPr>
        <w:spacing w:after="0" w:line="240" w:lineRule="auto"/>
        <w:ind w:firstLine="284"/>
        <w:jc w:val="center"/>
        <w:rPr>
          <w:rFonts w:ascii="Garamond" w:hAnsi="Garamond"/>
          <w:b/>
          <w:sz w:val="24"/>
          <w:szCs w:val="24"/>
        </w:rPr>
      </w:pPr>
      <w:r w:rsidRPr="0069098D">
        <w:rPr>
          <w:rFonts w:ascii="Garamond" w:hAnsi="Garamond"/>
          <w:b/>
          <w:sz w:val="24"/>
          <w:szCs w:val="24"/>
        </w:rPr>
        <w:t>Regjistri Elektronik i Metrologjisë dhe K</w:t>
      </w:r>
      <w:r w:rsidR="00422018" w:rsidRPr="0069098D">
        <w:rPr>
          <w:rFonts w:ascii="Garamond" w:hAnsi="Garamond"/>
          <w:b/>
          <w:sz w:val="24"/>
          <w:szCs w:val="24"/>
        </w:rPr>
        <w:t>alibrimit</w:t>
      </w:r>
    </w:p>
    <w:p w14:paraId="5099B3F1" w14:textId="77777777" w:rsidR="00422018" w:rsidRPr="0069098D" w:rsidRDefault="00422018" w:rsidP="00BD0CF5">
      <w:pPr>
        <w:spacing w:after="0" w:line="240" w:lineRule="auto"/>
        <w:ind w:firstLine="284"/>
        <w:jc w:val="both"/>
        <w:rPr>
          <w:rFonts w:ascii="Garamond" w:hAnsi="Garamond"/>
          <w:sz w:val="24"/>
          <w:szCs w:val="24"/>
        </w:rPr>
      </w:pPr>
    </w:p>
    <w:p w14:paraId="5099B3F2"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BC6646" w:rsidRPr="0069098D">
        <w:rPr>
          <w:rFonts w:ascii="Garamond" w:hAnsi="Garamond"/>
          <w:sz w:val="24"/>
          <w:szCs w:val="24"/>
        </w:rPr>
        <w:t>Regjistri Elektronik</w:t>
      </w:r>
      <w:r w:rsidR="00422018" w:rsidRPr="0069098D">
        <w:rPr>
          <w:rFonts w:ascii="Garamond" w:hAnsi="Garamond"/>
          <w:sz w:val="24"/>
          <w:szCs w:val="24"/>
        </w:rPr>
        <w:t xml:space="preserve"> </w:t>
      </w:r>
      <w:r w:rsidR="00BC6646" w:rsidRPr="0069098D">
        <w:rPr>
          <w:rFonts w:ascii="Garamond" w:hAnsi="Garamond"/>
          <w:sz w:val="24"/>
          <w:szCs w:val="24"/>
        </w:rPr>
        <w:t>i Metrologjisë dhe K</w:t>
      </w:r>
      <w:r w:rsidR="00422018" w:rsidRPr="0069098D">
        <w:rPr>
          <w:rFonts w:ascii="Garamond" w:hAnsi="Garamond"/>
          <w:sz w:val="24"/>
          <w:szCs w:val="24"/>
        </w:rPr>
        <w:t>alibrimit përmban të dhëna për:</w:t>
      </w:r>
    </w:p>
    <w:p w14:paraId="5099B3F3"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a) p</w:t>
      </w:r>
      <w:r w:rsidR="00422018" w:rsidRPr="0069098D">
        <w:rPr>
          <w:rFonts w:ascii="Garamond" w:hAnsi="Garamond"/>
          <w:sz w:val="24"/>
          <w:szCs w:val="24"/>
        </w:rPr>
        <w:t>ajisjet matëse dhe kalibruese që janë në përdorim në Republikën e Shqipërisë</w:t>
      </w:r>
      <w:r w:rsidRPr="0069098D">
        <w:rPr>
          <w:rFonts w:ascii="Garamond" w:hAnsi="Garamond"/>
          <w:sz w:val="24"/>
          <w:szCs w:val="24"/>
        </w:rPr>
        <w:t>,</w:t>
      </w:r>
      <w:r w:rsidR="00422018" w:rsidRPr="0069098D">
        <w:rPr>
          <w:rFonts w:ascii="Garamond" w:hAnsi="Garamond"/>
          <w:sz w:val="24"/>
          <w:szCs w:val="24"/>
        </w:rPr>
        <w:t xml:space="preserve"> përfshirë gjurmu</w:t>
      </w:r>
      <w:r w:rsidRPr="0069098D">
        <w:rPr>
          <w:rFonts w:ascii="Garamond" w:hAnsi="Garamond"/>
          <w:sz w:val="24"/>
          <w:szCs w:val="24"/>
        </w:rPr>
        <w:t>eshmërinë në vazhdimësi të tyre;</w:t>
      </w:r>
    </w:p>
    <w:p w14:paraId="5099B3F4"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lastRenderedPageBreak/>
        <w:t>b) s</w:t>
      </w:r>
      <w:r w:rsidR="00422018" w:rsidRPr="0069098D">
        <w:rPr>
          <w:rFonts w:ascii="Garamond" w:hAnsi="Garamond"/>
          <w:sz w:val="24"/>
          <w:szCs w:val="24"/>
        </w:rPr>
        <w:t>ubjektet që zotërojnë dhe përdori</w:t>
      </w:r>
      <w:r w:rsidRPr="0069098D">
        <w:rPr>
          <w:rFonts w:ascii="Garamond" w:hAnsi="Garamond"/>
          <w:sz w:val="24"/>
          <w:szCs w:val="24"/>
        </w:rPr>
        <w:t>n pajisje matëse dhe kalibruese;</w:t>
      </w:r>
    </w:p>
    <w:p w14:paraId="5099B3F5"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c) s</w:t>
      </w:r>
      <w:r w:rsidR="00422018" w:rsidRPr="0069098D">
        <w:rPr>
          <w:rFonts w:ascii="Garamond" w:hAnsi="Garamond"/>
          <w:sz w:val="24"/>
          <w:szCs w:val="24"/>
        </w:rPr>
        <w:t xml:space="preserve">ubjektet që janë të </w:t>
      </w:r>
      <w:r w:rsidR="00822540" w:rsidRPr="0069098D">
        <w:rPr>
          <w:rFonts w:ascii="Garamond" w:hAnsi="Garamond"/>
          <w:sz w:val="24"/>
          <w:szCs w:val="24"/>
        </w:rPr>
        <w:t>autorizuara</w:t>
      </w:r>
      <w:r w:rsidR="00422018" w:rsidRPr="0069098D">
        <w:rPr>
          <w:rFonts w:ascii="Garamond" w:hAnsi="Garamond"/>
          <w:sz w:val="24"/>
          <w:szCs w:val="24"/>
        </w:rPr>
        <w:t xml:space="preserve"> sipas këtij ligji për të </w:t>
      </w:r>
      <w:r w:rsidR="00BC6646" w:rsidRPr="0069098D">
        <w:rPr>
          <w:rFonts w:ascii="Garamond" w:hAnsi="Garamond"/>
          <w:sz w:val="24"/>
          <w:szCs w:val="24"/>
        </w:rPr>
        <w:t>ushtruar</w:t>
      </w:r>
      <w:r w:rsidR="00422018" w:rsidRPr="0069098D">
        <w:rPr>
          <w:rFonts w:ascii="Garamond" w:hAnsi="Garamond"/>
          <w:sz w:val="24"/>
          <w:szCs w:val="24"/>
        </w:rPr>
        <w:t xml:space="preserve"> vepr</w:t>
      </w:r>
      <w:r w:rsidRPr="0069098D">
        <w:rPr>
          <w:rFonts w:ascii="Garamond" w:hAnsi="Garamond"/>
          <w:sz w:val="24"/>
          <w:szCs w:val="24"/>
        </w:rPr>
        <w:t>imtari në zbatim të këtij ligji;</w:t>
      </w:r>
    </w:p>
    <w:p w14:paraId="5099B3F6" w14:textId="77777777" w:rsidR="00422018" w:rsidRPr="0069098D" w:rsidRDefault="0009456B" w:rsidP="00BD0CF5">
      <w:pPr>
        <w:spacing w:after="0" w:line="240" w:lineRule="auto"/>
        <w:ind w:firstLine="284"/>
        <w:jc w:val="both"/>
        <w:rPr>
          <w:rFonts w:ascii="Garamond" w:hAnsi="Garamond"/>
          <w:sz w:val="24"/>
          <w:szCs w:val="24"/>
        </w:rPr>
      </w:pPr>
      <w:r w:rsidRPr="0069098D">
        <w:rPr>
          <w:rFonts w:ascii="Garamond" w:hAnsi="Garamond"/>
          <w:sz w:val="24"/>
          <w:szCs w:val="24"/>
        </w:rPr>
        <w:t>ç</w:t>
      </w:r>
      <w:r w:rsidR="00795CC0" w:rsidRPr="0069098D">
        <w:rPr>
          <w:rFonts w:ascii="Garamond" w:hAnsi="Garamond"/>
          <w:sz w:val="24"/>
          <w:szCs w:val="24"/>
        </w:rPr>
        <w:t>) s</w:t>
      </w:r>
      <w:r w:rsidR="00822540" w:rsidRPr="0069098D">
        <w:rPr>
          <w:rFonts w:ascii="Garamond" w:hAnsi="Garamond"/>
          <w:sz w:val="24"/>
          <w:szCs w:val="24"/>
        </w:rPr>
        <w:t>ubjektet që janë të autorizua</w:t>
      </w:r>
      <w:r w:rsidR="00422018" w:rsidRPr="0069098D">
        <w:rPr>
          <w:rFonts w:ascii="Garamond" w:hAnsi="Garamond"/>
          <w:sz w:val="24"/>
          <w:szCs w:val="24"/>
        </w:rPr>
        <w:t xml:space="preserve">ra që të bëjnë </w:t>
      </w:r>
      <w:r w:rsidR="00795CC0" w:rsidRPr="0069098D">
        <w:rPr>
          <w:rFonts w:ascii="Garamond" w:hAnsi="Garamond"/>
          <w:sz w:val="24"/>
          <w:szCs w:val="24"/>
        </w:rPr>
        <w:t>ripa</w:t>
      </w:r>
      <w:r w:rsidR="00422018" w:rsidRPr="0069098D">
        <w:rPr>
          <w:rFonts w:ascii="Garamond" w:hAnsi="Garamond"/>
          <w:sz w:val="24"/>
          <w:szCs w:val="24"/>
        </w:rPr>
        <w:t xml:space="preserve">rime dhe mirëmbajtje të </w:t>
      </w:r>
      <w:r w:rsidR="00795CC0" w:rsidRPr="0069098D">
        <w:rPr>
          <w:rFonts w:ascii="Garamond" w:hAnsi="Garamond"/>
          <w:sz w:val="24"/>
          <w:szCs w:val="24"/>
        </w:rPr>
        <w:t>pajisjeve matëse dhe kalibruese;</w:t>
      </w:r>
    </w:p>
    <w:p w14:paraId="5099B3F7" w14:textId="77777777" w:rsidR="00422018" w:rsidRPr="0069098D" w:rsidRDefault="0009456B" w:rsidP="00BD0CF5">
      <w:pPr>
        <w:spacing w:after="0" w:line="240" w:lineRule="auto"/>
        <w:ind w:firstLine="284"/>
        <w:jc w:val="both"/>
        <w:rPr>
          <w:rFonts w:ascii="Garamond" w:hAnsi="Garamond"/>
          <w:sz w:val="24"/>
          <w:szCs w:val="24"/>
        </w:rPr>
      </w:pPr>
      <w:r w:rsidRPr="0069098D">
        <w:rPr>
          <w:rFonts w:ascii="Garamond" w:hAnsi="Garamond"/>
          <w:sz w:val="24"/>
          <w:szCs w:val="24"/>
        </w:rPr>
        <w:t>d</w:t>
      </w:r>
      <w:r w:rsidR="00795CC0" w:rsidRPr="0069098D">
        <w:rPr>
          <w:rFonts w:ascii="Garamond" w:hAnsi="Garamond"/>
          <w:sz w:val="24"/>
          <w:szCs w:val="24"/>
        </w:rPr>
        <w:t>) r</w:t>
      </w:r>
      <w:r w:rsidR="00422018" w:rsidRPr="0069098D">
        <w:rPr>
          <w:rFonts w:ascii="Garamond" w:hAnsi="Garamond"/>
          <w:sz w:val="24"/>
          <w:szCs w:val="24"/>
        </w:rPr>
        <w:t>ezultatet e inspektimeve të kryera në përputhje me përcaktimet e këtij ligji.</w:t>
      </w:r>
    </w:p>
    <w:p w14:paraId="5099B3F8" w14:textId="77777777" w:rsidR="00422018" w:rsidRPr="0069098D" w:rsidRDefault="00795CC0"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 xml:space="preserve">Regjistri krijohet dhe administrohet në bazë të legjislacionit për bazat e </w:t>
      </w:r>
      <w:r w:rsidRPr="0069098D">
        <w:rPr>
          <w:rFonts w:ascii="Garamond" w:hAnsi="Garamond"/>
          <w:sz w:val="24"/>
          <w:szCs w:val="24"/>
        </w:rPr>
        <w:t xml:space="preserve">të </w:t>
      </w:r>
      <w:r w:rsidR="00422018" w:rsidRPr="0069098D">
        <w:rPr>
          <w:rFonts w:ascii="Garamond" w:hAnsi="Garamond"/>
          <w:sz w:val="24"/>
          <w:szCs w:val="24"/>
        </w:rPr>
        <w:t>dhënave shtetërore.</w:t>
      </w:r>
    </w:p>
    <w:p w14:paraId="5099B3F9" w14:textId="3AAFA88B"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w:t>
      </w:r>
      <w:r w:rsidR="00E3104C">
        <w:rPr>
          <w:rFonts w:ascii="Garamond" w:hAnsi="Garamond"/>
          <w:sz w:val="24"/>
          <w:szCs w:val="24"/>
        </w:rPr>
        <w:t xml:space="preserve"> </w:t>
      </w:r>
      <w:r w:rsidRPr="0069098D">
        <w:rPr>
          <w:rFonts w:ascii="Garamond" w:hAnsi="Garamond"/>
          <w:sz w:val="24"/>
          <w:szCs w:val="24"/>
        </w:rPr>
        <w:tab/>
        <w:t>Rregullat e krijimit, administrimit dhe përdorimit të të dhënave të regjistrit, si dhe institucioni përgjegjës për administrimin e tij përcaktohen me vendim të Këshillit të Ministrave.</w:t>
      </w:r>
    </w:p>
    <w:p w14:paraId="5099B3FA" w14:textId="77777777" w:rsidR="00422018" w:rsidRPr="0069098D" w:rsidRDefault="00422018" w:rsidP="00BD0CF5">
      <w:pPr>
        <w:spacing w:after="0" w:line="240" w:lineRule="auto"/>
        <w:ind w:firstLine="284"/>
        <w:jc w:val="both"/>
        <w:rPr>
          <w:rFonts w:ascii="Garamond" w:hAnsi="Garamond"/>
          <w:sz w:val="24"/>
          <w:szCs w:val="24"/>
        </w:rPr>
      </w:pPr>
    </w:p>
    <w:p w14:paraId="5099B3F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KREU VIII</w:t>
      </w:r>
    </w:p>
    <w:p w14:paraId="5099B3FD"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MASAT FINANCIARE</w:t>
      </w:r>
    </w:p>
    <w:p w14:paraId="5099B3FE" w14:textId="77777777" w:rsidR="00422018" w:rsidRPr="0069098D" w:rsidRDefault="00422018" w:rsidP="00BD0CF5">
      <w:pPr>
        <w:spacing w:after="0" w:line="240" w:lineRule="auto"/>
        <w:ind w:firstLine="284"/>
        <w:jc w:val="center"/>
        <w:rPr>
          <w:rFonts w:ascii="Garamond" w:hAnsi="Garamond"/>
          <w:sz w:val="24"/>
          <w:szCs w:val="24"/>
        </w:rPr>
      </w:pPr>
    </w:p>
    <w:p w14:paraId="5099B3F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52</w:t>
      </w:r>
    </w:p>
    <w:p w14:paraId="5099B401"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Mënyrat e financimit të Drejtorisë së Përgjithshme të Metrologjisë</w:t>
      </w:r>
    </w:p>
    <w:p w14:paraId="5099B402" w14:textId="77777777" w:rsidR="00422018" w:rsidRPr="0069098D" w:rsidRDefault="00422018" w:rsidP="00BD0CF5">
      <w:pPr>
        <w:spacing w:after="0" w:line="240" w:lineRule="auto"/>
        <w:ind w:firstLine="284"/>
        <w:jc w:val="both"/>
        <w:rPr>
          <w:rFonts w:ascii="Garamond" w:hAnsi="Garamond"/>
          <w:sz w:val="24"/>
          <w:szCs w:val="24"/>
        </w:rPr>
      </w:pPr>
    </w:p>
    <w:p w14:paraId="5099B403"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Drejtoria e Përgjithshme e Metrologjisë financohet nga buxheti i shtetit dhe administrimi i fondeve i nënshtrohet legjislacionit në fuqi për institucionet buxhetore. </w:t>
      </w:r>
    </w:p>
    <w:p w14:paraId="5099B404" w14:textId="77777777" w:rsidR="00422018" w:rsidRPr="0069098D" w:rsidRDefault="00422018" w:rsidP="00BD0CF5">
      <w:pPr>
        <w:spacing w:after="0" w:line="240" w:lineRule="auto"/>
        <w:ind w:firstLine="284"/>
        <w:jc w:val="both"/>
        <w:rPr>
          <w:rFonts w:ascii="Garamond" w:hAnsi="Garamond"/>
          <w:sz w:val="24"/>
          <w:szCs w:val="24"/>
        </w:rPr>
      </w:pPr>
    </w:p>
    <w:p w14:paraId="5099B405"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53</w:t>
      </w:r>
    </w:p>
    <w:p w14:paraId="5099B407"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Pagesat dhe tarifat e shërbimeve</w:t>
      </w:r>
    </w:p>
    <w:p w14:paraId="5099B408" w14:textId="77777777" w:rsidR="00422018" w:rsidRPr="0069098D" w:rsidRDefault="00422018" w:rsidP="00BD0CF5">
      <w:pPr>
        <w:spacing w:after="0" w:line="240" w:lineRule="auto"/>
        <w:ind w:firstLine="284"/>
        <w:jc w:val="both"/>
        <w:rPr>
          <w:rFonts w:ascii="Garamond" w:hAnsi="Garamond"/>
          <w:sz w:val="24"/>
          <w:szCs w:val="24"/>
        </w:rPr>
      </w:pPr>
    </w:p>
    <w:p w14:paraId="5099B409" w14:textId="7FE1C278"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Kalibrimi,</w:t>
      </w:r>
      <w:r w:rsidR="0069098D" w:rsidRPr="0069098D">
        <w:rPr>
          <w:rFonts w:ascii="Garamond" w:hAnsi="Garamond"/>
          <w:sz w:val="24"/>
          <w:szCs w:val="24"/>
        </w:rPr>
        <w:t xml:space="preserve"> </w:t>
      </w:r>
      <w:r w:rsidRPr="0069098D">
        <w:rPr>
          <w:rFonts w:ascii="Garamond" w:hAnsi="Garamond"/>
          <w:sz w:val="24"/>
          <w:szCs w:val="24"/>
        </w:rPr>
        <w:t>miratimi i tipit, ver</w:t>
      </w:r>
      <w:r w:rsidR="00795CC0" w:rsidRPr="0069098D">
        <w:rPr>
          <w:rFonts w:ascii="Garamond" w:hAnsi="Garamond"/>
          <w:sz w:val="24"/>
          <w:szCs w:val="24"/>
        </w:rPr>
        <w:t>ifikimi fillestar dhe pasardhës</w:t>
      </w:r>
      <w:r w:rsidRPr="0069098D">
        <w:rPr>
          <w:rFonts w:ascii="Garamond" w:hAnsi="Garamond"/>
          <w:sz w:val="24"/>
          <w:szCs w:val="24"/>
        </w:rPr>
        <w:t xml:space="preserve"> i instrumenteve matëse, miratimi dhe monitorimi i sistemit të kontrollit sasior të prodhuesve të parapaketimeve dhe të shisheve si enë matëse, shërbimet e metrologjisë ligjore të autorizuara me një nga format e parashikuara në legjislacionin në fuqi, përfshirë edhe shërbime riparimi, si dhe trajnimet e ofruara kryhen kundrejt tarifave të miratuara nga autoritetet shtetërore përkatëse. Këto tarifa miratohen nga ministri përgjegjës për financat dhe ministri përgjegjës për ekonominë ose në një nga format e parashikuara në legjislacionin përkatës. Tarifat janë të njëjta si për subjektet vendase</w:t>
      </w:r>
      <w:r w:rsidR="00053095" w:rsidRPr="0069098D">
        <w:rPr>
          <w:rFonts w:ascii="Garamond" w:hAnsi="Garamond"/>
          <w:sz w:val="24"/>
          <w:szCs w:val="24"/>
        </w:rPr>
        <w:t>,</w:t>
      </w:r>
      <w:r w:rsidRPr="0069098D">
        <w:rPr>
          <w:rFonts w:ascii="Garamond" w:hAnsi="Garamond"/>
          <w:sz w:val="24"/>
          <w:szCs w:val="24"/>
        </w:rPr>
        <w:t xml:space="preserve"> ashtu </w:t>
      </w:r>
      <w:r w:rsidR="00053095" w:rsidRPr="0069098D">
        <w:rPr>
          <w:rFonts w:ascii="Garamond" w:hAnsi="Garamond"/>
          <w:sz w:val="24"/>
          <w:szCs w:val="24"/>
        </w:rPr>
        <w:t>e</w:t>
      </w:r>
      <w:r w:rsidRPr="0069098D">
        <w:rPr>
          <w:rFonts w:ascii="Garamond" w:hAnsi="Garamond"/>
          <w:sz w:val="24"/>
          <w:szCs w:val="24"/>
        </w:rPr>
        <w:t xml:space="preserve">dhe </w:t>
      </w:r>
      <w:r w:rsidR="00053095" w:rsidRPr="0069098D">
        <w:rPr>
          <w:rFonts w:ascii="Garamond" w:hAnsi="Garamond"/>
          <w:sz w:val="24"/>
          <w:szCs w:val="24"/>
        </w:rPr>
        <w:t xml:space="preserve">për </w:t>
      </w:r>
      <w:r w:rsidRPr="0069098D">
        <w:rPr>
          <w:rFonts w:ascii="Garamond" w:hAnsi="Garamond"/>
          <w:sz w:val="24"/>
          <w:szCs w:val="24"/>
        </w:rPr>
        <w:t>ato të huaja, që ushtrojnë veprimtari prodhimi ose shërbimi në Republikën e Shqipërisë dhe për rastet e shërbimeve, objekt i këtij ligji, ato parapaguhen nga subjektet përkatëse. Mënyra dhe afatet e parapagimit të këtyre tarifave përcaktohen me udhëzim të ministrit përgjegjës për financat.</w:t>
      </w:r>
    </w:p>
    <w:p w14:paraId="5099B40A" w14:textId="12EE7DF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w:t>
      </w:r>
      <w:r w:rsidRPr="0069098D">
        <w:rPr>
          <w:rFonts w:ascii="Garamond" w:hAnsi="Garamond"/>
          <w:sz w:val="24"/>
          <w:szCs w:val="24"/>
        </w:rPr>
        <w:tab/>
      </w:r>
      <w:r w:rsidR="00E3104C">
        <w:rPr>
          <w:rFonts w:ascii="Garamond" w:hAnsi="Garamond"/>
          <w:sz w:val="24"/>
          <w:szCs w:val="24"/>
        </w:rPr>
        <w:t xml:space="preserve"> </w:t>
      </w:r>
      <w:r w:rsidRPr="0069098D">
        <w:rPr>
          <w:rFonts w:ascii="Garamond" w:hAnsi="Garamond"/>
          <w:sz w:val="24"/>
          <w:szCs w:val="24"/>
        </w:rPr>
        <w:t>Drejtoria e Përgjithshme e Metrologjisë dhe personat juridikë privatë</w:t>
      </w:r>
      <w:r w:rsidR="00053095" w:rsidRPr="0069098D">
        <w:rPr>
          <w:rFonts w:ascii="Garamond" w:hAnsi="Garamond"/>
          <w:sz w:val="24"/>
          <w:szCs w:val="24"/>
        </w:rPr>
        <w:t>,</w:t>
      </w:r>
      <w:r w:rsidRPr="0069098D">
        <w:rPr>
          <w:rFonts w:ascii="Garamond" w:hAnsi="Garamond"/>
          <w:sz w:val="24"/>
          <w:szCs w:val="24"/>
        </w:rPr>
        <w:t xml:space="preserve"> të autorizuar me një nga format e parashikuara në legjislacionin në fuqi për kryerjen e shërbimeve, objekt i këtij ligji, si edhe laboratorët e etaloneve kombëtare</w:t>
      </w:r>
      <w:r w:rsidR="00053095" w:rsidRPr="0069098D">
        <w:rPr>
          <w:rFonts w:ascii="Garamond" w:hAnsi="Garamond"/>
          <w:sz w:val="24"/>
          <w:szCs w:val="24"/>
        </w:rPr>
        <w:t xml:space="preserve">, </w:t>
      </w:r>
      <w:r w:rsidRPr="0069098D">
        <w:rPr>
          <w:rFonts w:ascii="Garamond" w:hAnsi="Garamond"/>
          <w:sz w:val="24"/>
          <w:szCs w:val="24"/>
        </w:rPr>
        <w:t>jashtë Drejtorisë së Përgjithshme të Metrologjisë, për kryerjen e shërbimeve të ndryshme, përdorin tarifa të miratuara nga ministri përgjegjës për financat dhe ministri përgjegjës për ekonominë, ose të miratuara me një nga format e parashikuara në legjislacionin përkatës.</w:t>
      </w:r>
    </w:p>
    <w:p w14:paraId="5099B40B" w14:textId="77777777" w:rsidR="00422018" w:rsidRPr="0069098D" w:rsidRDefault="00422018" w:rsidP="00BD0CF5">
      <w:pPr>
        <w:spacing w:after="0" w:line="240" w:lineRule="auto"/>
        <w:ind w:firstLine="284"/>
        <w:jc w:val="both"/>
        <w:rPr>
          <w:rFonts w:ascii="Garamond" w:hAnsi="Garamond"/>
          <w:sz w:val="24"/>
          <w:szCs w:val="24"/>
        </w:rPr>
      </w:pPr>
    </w:p>
    <w:p w14:paraId="5099B40C"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 xml:space="preserve">KREU </w:t>
      </w:r>
      <w:r w:rsidR="00053095" w:rsidRPr="0069098D">
        <w:rPr>
          <w:rFonts w:ascii="Garamond" w:hAnsi="Garamond"/>
          <w:sz w:val="24"/>
          <w:szCs w:val="24"/>
        </w:rPr>
        <w:t>IX</w:t>
      </w:r>
    </w:p>
    <w:p w14:paraId="5099B40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KUNDËRVAJTJET DHE SANKSIONET</w:t>
      </w:r>
    </w:p>
    <w:p w14:paraId="5099B40F" w14:textId="77777777" w:rsidR="00422018" w:rsidRPr="0069098D" w:rsidRDefault="00422018" w:rsidP="00BD0CF5">
      <w:pPr>
        <w:spacing w:after="0" w:line="240" w:lineRule="auto"/>
        <w:ind w:firstLine="284"/>
        <w:jc w:val="center"/>
        <w:rPr>
          <w:rFonts w:ascii="Garamond" w:hAnsi="Garamond"/>
          <w:sz w:val="24"/>
          <w:szCs w:val="24"/>
        </w:rPr>
      </w:pPr>
    </w:p>
    <w:p w14:paraId="5099B410"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54</w:t>
      </w:r>
    </w:p>
    <w:p w14:paraId="5099B412"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Kundërvajtjet administrative dhe sanksionet</w:t>
      </w:r>
    </w:p>
    <w:p w14:paraId="5099B413" w14:textId="77777777" w:rsidR="00422018" w:rsidRPr="0069098D" w:rsidRDefault="00422018" w:rsidP="00BD0CF5">
      <w:pPr>
        <w:spacing w:after="0" w:line="240" w:lineRule="auto"/>
        <w:ind w:firstLine="284"/>
        <w:jc w:val="both"/>
        <w:rPr>
          <w:rFonts w:ascii="Garamond" w:hAnsi="Garamond"/>
          <w:sz w:val="24"/>
          <w:szCs w:val="24"/>
        </w:rPr>
      </w:pPr>
    </w:p>
    <w:p w14:paraId="5099B414" w14:textId="34DAF45E"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1.</w:t>
      </w:r>
      <w:r w:rsidR="0069098D" w:rsidRPr="0069098D">
        <w:rPr>
          <w:rFonts w:ascii="Garamond" w:hAnsi="Garamond"/>
          <w:sz w:val="24"/>
          <w:szCs w:val="24"/>
        </w:rPr>
        <w:t xml:space="preserve"> </w:t>
      </w:r>
      <w:r w:rsidRPr="0069098D">
        <w:rPr>
          <w:rFonts w:ascii="Garamond" w:hAnsi="Garamond"/>
          <w:sz w:val="24"/>
          <w:szCs w:val="24"/>
        </w:rPr>
        <w:t>Kur inspektorët metrologë vërtetojnë se subjekti ka shkelur dispozitat e këtij ligji, nëpërmjet konstatimit të drejtpërdrejt</w:t>
      </w:r>
      <w:r w:rsidR="00053095" w:rsidRPr="0069098D">
        <w:rPr>
          <w:rFonts w:ascii="Garamond" w:hAnsi="Garamond"/>
          <w:sz w:val="24"/>
          <w:szCs w:val="24"/>
        </w:rPr>
        <w:t>ë</w:t>
      </w:r>
      <w:r w:rsidRPr="0069098D">
        <w:rPr>
          <w:rFonts w:ascii="Garamond" w:hAnsi="Garamond"/>
          <w:sz w:val="24"/>
          <w:szCs w:val="24"/>
        </w:rPr>
        <w:t xml:space="preserve"> ose raportimit të personave juridikë privatë</w:t>
      </w:r>
      <w:r w:rsidR="00053095" w:rsidRPr="0069098D">
        <w:rPr>
          <w:rFonts w:ascii="Garamond" w:hAnsi="Garamond"/>
          <w:sz w:val="24"/>
          <w:szCs w:val="24"/>
        </w:rPr>
        <w:t>,</w:t>
      </w:r>
      <w:r w:rsidRPr="0069098D">
        <w:rPr>
          <w:rFonts w:ascii="Garamond" w:hAnsi="Garamond"/>
          <w:sz w:val="24"/>
          <w:szCs w:val="24"/>
        </w:rPr>
        <w:t xml:space="preserve"> të autorizuar në një nga format e parashikuara në legjislacionin në fuqi për të ofruar shërbime sipas këtij ligji, k</w:t>
      </w:r>
      <w:r w:rsidR="00053095" w:rsidRPr="0069098D">
        <w:rPr>
          <w:rFonts w:ascii="Garamond" w:hAnsi="Garamond"/>
          <w:sz w:val="24"/>
          <w:szCs w:val="24"/>
        </w:rPr>
        <w:t>anë të drejtë të vendosin gjobë sipas pikave 2 e 3</w:t>
      </w:r>
      <w:r w:rsidRPr="0069098D">
        <w:rPr>
          <w:rFonts w:ascii="Garamond" w:hAnsi="Garamond"/>
          <w:sz w:val="24"/>
          <w:szCs w:val="24"/>
        </w:rPr>
        <w:t xml:space="preserve"> të këtij neni, krahas dënimeve të tjera, të zbatueshme </w:t>
      </w:r>
      <w:r w:rsidRPr="0069098D">
        <w:rPr>
          <w:rFonts w:ascii="Garamond" w:hAnsi="Garamond"/>
          <w:sz w:val="24"/>
          <w:szCs w:val="24"/>
        </w:rPr>
        <w:lastRenderedPageBreak/>
        <w:t>sipas këtij ligji, dhe të kërkojnë nga subjekti marrjen e masave për ndreqjen e shkeljes, duke vendosur afat për realizimin e ndreqjes.</w:t>
      </w:r>
    </w:p>
    <w:p w14:paraId="5099B415"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 Shkeljet e përcak</w:t>
      </w:r>
      <w:r w:rsidR="00FA3B74" w:rsidRPr="0069098D">
        <w:rPr>
          <w:rFonts w:ascii="Garamond" w:hAnsi="Garamond"/>
          <w:sz w:val="24"/>
          <w:szCs w:val="24"/>
        </w:rPr>
        <w:t>tuara në pikat 2.1, 2.2 dhe 2.3</w:t>
      </w:r>
      <w:r w:rsidRPr="0069098D">
        <w:rPr>
          <w:rFonts w:ascii="Garamond" w:hAnsi="Garamond"/>
          <w:sz w:val="24"/>
          <w:szCs w:val="24"/>
        </w:rPr>
        <w:t xml:space="preserve"> të këtij neni, kur nuk përbëjnë vepër penale</w:t>
      </w:r>
      <w:r w:rsidR="00FA3B74" w:rsidRPr="0069098D">
        <w:rPr>
          <w:rFonts w:ascii="Garamond" w:hAnsi="Garamond"/>
          <w:sz w:val="24"/>
          <w:szCs w:val="24"/>
        </w:rPr>
        <w:t>,</w:t>
      </w:r>
      <w:r w:rsidRPr="0069098D">
        <w:rPr>
          <w:rFonts w:ascii="Garamond" w:hAnsi="Garamond"/>
          <w:sz w:val="24"/>
          <w:szCs w:val="24"/>
        </w:rPr>
        <w:t xml:space="preserve"> përbëjnë kundërvajtje administrative dhe dënohen me gjobë dhe/ose dënime të tjera, sipas parashikimeve të</w:t>
      </w:r>
      <w:r w:rsidR="00FA3B74" w:rsidRPr="0069098D">
        <w:rPr>
          <w:rFonts w:ascii="Garamond" w:hAnsi="Garamond"/>
          <w:sz w:val="24"/>
          <w:szCs w:val="24"/>
        </w:rPr>
        <w:t xml:space="preserve"> këtij ligji, si më poshtë</w:t>
      </w:r>
      <w:r w:rsidRPr="0069098D">
        <w:rPr>
          <w:rFonts w:ascii="Garamond" w:hAnsi="Garamond"/>
          <w:sz w:val="24"/>
          <w:szCs w:val="24"/>
        </w:rPr>
        <w:t>:</w:t>
      </w:r>
    </w:p>
    <w:p w14:paraId="5099B416" w14:textId="22D1419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2.1</w:t>
      </w:r>
      <w:r w:rsidR="0069098D" w:rsidRPr="0069098D">
        <w:rPr>
          <w:rFonts w:ascii="Garamond" w:hAnsi="Garamond"/>
          <w:sz w:val="24"/>
          <w:szCs w:val="24"/>
        </w:rPr>
        <w:t xml:space="preserve"> </w:t>
      </w:r>
      <w:r w:rsidRPr="0069098D">
        <w:rPr>
          <w:rFonts w:ascii="Garamond" w:hAnsi="Garamond"/>
          <w:sz w:val="24"/>
          <w:szCs w:val="24"/>
        </w:rPr>
        <w:t xml:space="preserve">Për subjekte të biznesit të vogël 20 000 </w:t>
      </w:r>
      <w:r w:rsidR="00FA3B74" w:rsidRPr="0069098D">
        <w:rPr>
          <w:rFonts w:ascii="Garamond" w:hAnsi="Garamond"/>
          <w:sz w:val="24"/>
          <w:szCs w:val="24"/>
        </w:rPr>
        <w:t xml:space="preserve">(njëzet mijë) </w:t>
      </w:r>
      <w:r w:rsidRPr="0069098D">
        <w:rPr>
          <w:rFonts w:ascii="Garamond" w:hAnsi="Garamond"/>
          <w:sz w:val="24"/>
          <w:szCs w:val="24"/>
        </w:rPr>
        <w:t xml:space="preserve">lekë, për subjekte të biznesit të madh 100 000 </w:t>
      </w:r>
      <w:r w:rsidR="00FA3B74" w:rsidRPr="0069098D">
        <w:rPr>
          <w:rFonts w:ascii="Garamond" w:hAnsi="Garamond"/>
          <w:sz w:val="24"/>
          <w:szCs w:val="24"/>
        </w:rPr>
        <w:t>(njëqind mijë)</w:t>
      </w:r>
      <w:r w:rsidRPr="0069098D">
        <w:rPr>
          <w:rFonts w:ascii="Garamond" w:hAnsi="Garamond"/>
          <w:sz w:val="24"/>
          <w:szCs w:val="24"/>
        </w:rPr>
        <w:t xml:space="preserve"> </w:t>
      </w:r>
      <w:r w:rsidR="00FA3B74" w:rsidRPr="0069098D">
        <w:rPr>
          <w:rFonts w:ascii="Garamond" w:hAnsi="Garamond"/>
          <w:sz w:val="24"/>
          <w:szCs w:val="24"/>
        </w:rPr>
        <w:t xml:space="preserve">lekë, </w:t>
      </w:r>
      <w:r w:rsidRPr="0069098D">
        <w:rPr>
          <w:rFonts w:ascii="Garamond" w:hAnsi="Garamond"/>
          <w:sz w:val="24"/>
          <w:szCs w:val="24"/>
        </w:rPr>
        <w:t xml:space="preserve">për stacione të tregtimit të karburanteve dhe njësitë e shitjes së lëndëve djegëse 200 000 </w:t>
      </w:r>
      <w:r w:rsidR="00FA3B74" w:rsidRPr="0069098D">
        <w:rPr>
          <w:rFonts w:ascii="Garamond" w:hAnsi="Garamond"/>
          <w:sz w:val="24"/>
          <w:szCs w:val="24"/>
        </w:rPr>
        <w:t xml:space="preserve">(dyqind mijë) </w:t>
      </w:r>
      <w:r w:rsidRPr="0069098D">
        <w:rPr>
          <w:rFonts w:ascii="Garamond" w:hAnsi="Garamond"/>
          <w:sz w:val="24"/>
          <w:szCs w:val="24"/>
        </w:rPr>
        <w:t>lekë, për shoqëritë që kryejnë veprimtari kërkimi e prodhimi, për rafineritë, impiante</w:t>
      </w:r>
      <w:r w:rsidR="00FA3B74" w:rsidRPr="0069098D">
        <w:rPr>
          <w:rFonts w:ascii="Garamond" w:hAnsi="Garamond"/>
          <w:sz w:val="24"/>
          <w:szCs w:val="24"/>
        </w:rPr>
        <w:t>t e</w:t>
      </w:r>
      <w:r w:rsidRPr="0069098D">
        <w:rPr>
          <w:rFonts w:ascii="Garamond" w:hAnsi="Garamond"/>
          <w:sz w:val="24"/>
          <w:szCs w:val="24"/>
        </w:rPr>
        <w:t xml:space="preserve"> përpunimit të naftësjellësit, për instalimet dhe terminalet bregdetare dhe shoqëritë e tregtimit me shumicë 700 000 </w:t>
      </w:r>
      <w:r w:rsidR="00FA3B74" w:rsidRPr="0069098D">
        <w:rPr>
          <w:rFonts w:ascii="Garamond" w:hAnsi="Garamond"/>
          <w:sz w:val="24"/>
          <w:szCs w:val="24"/>
        </w:rPr>
        <w:t xml:space="preserve">(shtatëqind mijë) </w:t>
      </w:r>
      <w:r w:rsidRPr="0069098D">
        <w:rPr>
          <w:rFonts w:ascii="Garamond" w:hAnsi="Garamond"/>
          <w:sz w:val="24"/>
          <w:szCs w:val="24"/>
        </w:rPr>
        <w:t xml:space="preserve">lekë: </w:t>
      </w:r>
    </w:p>
    <w:p w14:paraId="5099B417"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a) p</w:t>
      </w:r>
      <w:r w:rsidR="00422018" w:rsidRPr="0069098D">
        <w:rPr>
          <w:rFonts w:ascii="Garamond" w:hAnsi="Garamond"/>
          <w:sz w:val="24"/>
          <w:szCs w:val="24"/>
        </w:rPr>
        <w:t>ërdorimi i njësive matëse në kundërshtim me rregullat e përcaktuara nga Këshil</w:t>
      </w:r>
      <w:r w:rsidR="00FA3B74" w:rsidRPr="0069098D">
        <w:rPr>
          <w:rFonts w:ascii="Garamond" w:hAnsi="Garamond"/>
          <w:sz w:val="24"/>
          <w:szCs w:val="24"/>
        </w:rPr>
        <w:t>li i Ministrave, sipas nenit 11</w:t>
      </w:r>
      <w:r w:rsidR="00422018" w:rsidRPr="0069098D">
        <w:rPr>
          <w:rFonts w:ascii="Garamond" w:hAnsi="Garamond"/>
          <w:sz w:val="24"/>
          <w:szCs w:val="24"/>
        </w:rPr>
        <w:t xml:space="preserve"> të këtij ligji;</w:t>
      </w:r>
    </w:p>
    <w:p w14:paraId="5099B418"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b) m</w:t>
      </w:r>
      <w:r w:rsidR="00422018" w:rsidRPr="0069098D">
        <w:rPr>
          <w:rFonts w:ascii="Garamond" w:hAnsi="Garamond"/>
          <w:sz w:val="24"/>
          <w:szCs w:val="24"/>
        </w:rPr>
        <w:t xml:space="preserve">bajtja në biznesin e vet të një instrumenti matës që nuk është në përdorim dhe nuk është </w:t>
      </w:r>
      <w:r w:rsidR="00BC6646" w:rsidRPr="0069098D">
        <w:rPr>
          <w:rFonts w:ascii="Garamond" w:hAnsi="Garamond"/>
          <w:sz w:val="24"/>
          <w:szCs w:val="24"/>
        </w:rPr>
        <w:t>shënjuar</w:t>
      </w:r>
      <w:r w:rsidR="00422018" w:rsidRPr="0069098D">
        <w:rPr>
          <w:rFonts w:ascii="Garamond" w:hAnsi="Garamond"/>
          <w:sz w:val="24"/>
          <w:szCs w:val="24"/>
        </w:rPr>
        <w:t xml:space="preserve"> në mënyrë të dukshme me shenjën “Instrument matës jo në përdorim”, në kundërsht</w:t>
      </w:r>
      <w:r w:rsidR="00FA3B74" w:rsidRPr="0069098D">
        <w:rPr>
          <w:rFonts w:ascii="Garamond" w:hAnsi="Garamond"/>
          <w:sz w:val="24"/>
          <w:szCs w:val="24"/>
        </w:rPr>
        <w:t>im me pikën 2 të nenit 19</w:t>
      </w:r>
      <w:r w:rsidR="00422018" w:rsidRPr="0069098D">
        <w:rPr>
          <w:rFonts w:ascii="Garamond" w:hAnsi="Garamond"/>
          <w:sz w:val="24"/>
          <w:szCs w:val="24"/>
        </w:rPr>
        <w:t xml:space="preserve"> të këtij ligji;</w:t>
      </w:r>
    </w:p>
    <w:p w14:paraId="5099B419"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c) m</w:t>
      </w:r>
      <w:r w:rsidR="00422018" w:rsidRPr="0069098D">
        <w:rPr>
          <w:rFonts w:ascii="Garamond" w:hAnsi="Garamond"/>
          <w:sz w:val="24"/>
          <w:szCs w:val="24"/>
        </w:rPr>
        <w:t xml:space="preserve">bajtja në biznesin e vet të një instrumenti matës që nuk është në përdorim dhe është i </w:t>
      </w:r>
      <w:r w:rsidR="00BC6646" w:rsidRPr="0069098D">
        <w:rPr>
          <w:rFonts w:ascii="Garamond" w:hAnsi="Garamond"/>
          <w:sz w:val="24"/>
          <w:szCs w:val="24"/>
        </w:rPr>
        <w:t>shënjuar</w:t>
      </w:r>
      <w:r w:rsidR="00422018" w:rsidRPr="0069098D">
        <w:rPr>
          <w:rFonts w:ascii="Garamond" w:hAnsi="Garamond"/>
          <w:sz w:val="24"/>
          <w:szCs w:val="24"/>
        </w:rPr>
        <w:t xml:space="preserve"> në mënyrë të dukshme me shenjën “instrument matës jo në përdorim”, për më shumë se 30 (tridhjetë) ditë nga momenti i vendosjes së shenjës “instrument matës jo në përdorim”, në kundërshtim me pikën 2</w:t>
      </w:r>
      <w:r w:rsidR="00FA3B74" w:rsidRPr="0069098D">
        <w:rPr>
          <w:rFonts w:ascii="Garamond" w:hAnsi="Garamond"/>
          <w:sz w:val="24"/>
          <w:szCs w:val="24"/>
        </w:rPr>
        <w:t xml:space="preserve"> të nenit 19</w:t>
      </w:r>
      <w:r w:rsidR="00422018" w:rsidRPr="0069098D">
        <w:rPr>
          <w:rFonts w:ascii="Garamond" w:hAnsi="Garamond"/>
          <w:sz w:val="24"/>
          <w:szCs w:val="24"/>
        </w:rPr>
        <w:t xml:space="preserve"> të këtij ligji;</w:t>
      </w:r>
    </w:p>
    <w:p w14:paraId="5099B41A" w14:textId="3A1A96E1"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ç) m</w:t>
      </w:r>
      <w:r w:rsidR="00422018" w:rsidRPr="0069098D">
        <w:rPr>
          <w:rFonts w:ascii="Garamond" w:hAnsi="Garamond"/>
          <w:sz w:val="24"/>
          <w:szCs w:val="24"/>
        </w:rPr>
        <w:t>oskryerja e verifikimit të instrument</w:t>
      </w:r>
      <w:r w:rsidR="00FA3B74" w:rsidRPr="0069098D">
        <w:rPr>
          <w:rFonts w:ascii="Garamond" w:hAnsi="Garamond"/>
          <w:sz w:val="24"/>
          <w:szCs w:val="24"/>
        </w:rPr>
        <w:t>eve matëse, sipas përcaktimeve të shkronjës “c”</w:t>
      </w:r>
      <w:r w:rsidR="00422018" w:rsidRPr="0069098D">
        <w:rPr>
          <w:rFonts w:ascii="Garamond" w:hAnsi="Garamond"/>
          <w:sz w:val="24"/>
          <w:szCs w:val="24"/>
        </w:rPr>
        <w:t xml:space="preserve"> të nenit 20, mosmirëmbajtja e rregullt e instrumenteve matëse</w:t>
      </w:r>
      <w:r w:rsidR="00FA3B74" w:rsidRPr="0069098D">
        <w:rPr>
          <w:rFonts w:ascii="Garamond" w:hAnsi="Garamond"/>
          <w:sz w:val="24"/>
          <w:szCs w:val="24"/>
        </w:rPr>
        <w:t xml:space="preserve"> në kundërshtim me shkronjën “b” të nenit 20 dhe të pikës 2 të nenit 25</w:t>
      </w:r>
      <w:r w:rsidR="00422018" w:rsidRPr="0069098D">
        <w:rPr>
          <w:rFonts w:ascii="Garamond" w:hAnsi="Garamond"/>
          <w:sz w:val="24"/>
          <w:szCs w:val="24"/>
        </w:rPr>
        <w:t xml:space="preserve"> të këtij ligji;</w:t>
      </w:r>
      <w:r w:rsidR="0069098D" w:rsidRPr="0069098D">
        <w:rPr>
          <w:rFonts w:ascii="Garamond" w:hAnsi="Garamond"/>
          <w:sz w:val="24"/>
          <w:szCs w:val="24"/>
        </w:rPr>
        <w:t xml:space="preserve"> </w:t>
      </w:r>
    </w:p>
    <w:p w14:paraId="5099B41B"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d) m</w:t>
      </w:r>
      <w:r w:rsidR="00422018" w:rsidRPr="0069098D">
        <w:rPr>
          <w:rFonts w:ascii="Garamond" w:hAnsi="Garamond"/>
          <w:sz w:val="24"/>
          <w:szCs w:val="24"/>
        </w:rPr>
        <w:t>osvënia në dispozicion e instrumenteve matëse pas riparimit për verifikim,</w:t>
      </w:r>
      <w:r w:rsidR="00FA3B74" w:rsidRPr="0069098D">
        <w:rPr>
          <w:rFonts w:ascii="Garamond" w:hAnsi="Garamond"/>
          <w:sz w:val="24"/>
          <w:szCs w:val="24"/>
        </w:rPr>
        <w:t xml:space="preserve"> sipas përcaktimeve të nenit 28</w:t>
      </w:r>
      <w:r w:rsidR="00422018" w:rsidRPr="0069098D">
        <w:rPr>
          <w:rFonts w:ascii="Garamond" w:hAnsi="Garamond"/>
          <w:sz w:val="24"/>
          <w:szCs w:val="24"/>
        </w:rPr>
        <w:t xml:space="preserve"> të këtij ligji; </w:t>
      </w:r>
    </w:p>
    <w:p w14:paraId="5099B41C"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dh) m</w:t>
      </w:r>
      <w:r w:rsidR="00422018" w:rsidRPr="0069098D">
        <w:rPr>
          <w:rFonts w:ascii="Garamond" w:hAnsi="Garamond"/>
          <w:sz w:val="24"/>
          <w:szCs w:val="24"/>
        </w:rPr>
        <w:t>osplotësimi i kërkesave për regjis</w:t>
      </w:r>
      <w:r w:rsidR="00FA3B74" w:rsidRPr="0069098D">
        <w:rPr>
          <w:rFonts w:ascii="Garamond" w:hAnsi="Garamond"/>
          <w:sz w:val="24"/>
          <w:szCs w:val="24"/>
        </w:rPr>
        <w:t>trim, të përcaktuara në pikën 3 të nenit 38 të këtij ligji;</w:t>
      </w:r>
    </w:p>
    <w:p w14:paraId="5099B41D"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e) m</w:t>
      </w:r>
      <w:r w:rsidR="00422018" w:rsidRPr="0069098D">
        <w:rPr>
          <w:rFonts w:ascii="Garamond" w:hAnsi="Garamond"/>
          <w:sz w:val="24"/>
          <w:szCs w:val="24"/>
        </w:rPr>
        <w:t>osdhënia e informacionit dhe e të dhënave të domosdoshme inspektorit për të kryer inspekti</w:t>
      </w:r>
      <w:r w:rsidR="00FA3B74" w:rsidRPr="0069098D">
        <w:rPr>
          <w:rFonts w:ascii="Garamond" w:hAnsi="Garamond"/>
          <w:sz w:val="24"/>
          <w:szCs w:val="24"/>
        </w:rPr>
        <w:t>min, në kundërshtim me nenin 47</w:t>
      </w:r>
      <w:r w:rsidR="00422018" w:rsidRPr="0069098D">
        <w:rPr>
          <w:rFonts w:ascii="Garamond" w:hAnsi="Garamond"/>
          <w:sz w:val="24"/>
          <w:szCs w:val="24"/>
        </w:rPr>
        <w:t xml:space="preserve"> të këtij ligji;</w:t>
      </w:r>
    </w:p>
    <w:p w14:paraId="5099B41E" w14:textId="0C4308AF"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2.2</w:t>
      </w:r>
      <w:r w:rsidR="0069098D" w:rsidRPr="0069098D">
        <w:rPr>
          <w:rFonts w:ascii="Garamond" w:hAnsi="Garamond"/>
          <w:sz w:val="24"/>
          <w:szCs w:val="24"/>
        </w:rPr>
        <w:t xml:space="preserve"> </w:t>
      </w:r>
      <w:r w:rsidRPr="0069098D">
        <w:rPr>
          <w:rFonts w:ascii="Garamond" w:hAnsi="Garamond"/>
          <w:sz w:val="24"/>
          <w:szCs w:val="24"/>
        </w:rPr>
        <w:t xml:space="preserve">Për subjektet e biznesit të vogël 20 000 (njëzet mijë) lekë dhe për subjektet e biznesit të madh 400 000 (katërqind mijë) lekë: </w:t>
      </w:r>
    </w:p>
    <w:p w14:paraId="5099B41F"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a) p</w:t>
      </w:r>
      <w:r w:rsidR="00422018" w:rsidRPr="0069098D">
        <w:rPr>
          <w:rFonts w:ascii="Garamond" w:hAnsi="Garamond"/>
          <w:sz w:val="24"/>
          <w:szCs w:val="24"/>
        </w:rPr>
        <w:t>rodhimi, importimi dhe vendosja në treg e produkteve të paketuara dhe shisheve si enë matëse, që nuk plotësojnë kërkesat metrologjike dhe nuk kanë mbishk</w:t>
      </w:r>
      <w:r w:rsidR="00FA3B74" w:rsidRPr="0069098D">
        <w:rPr>
          <w:rFonts w:ascii="Garamond" w:hAnsi="Garamond"/>
          <w:sz w:val="24"/>
          <w:szCs w:val="24"/>
        </w:rPr>
        <w:t>rimet dhe shenjat e përshkruara sipas pikës 1 të nenit 37</w:t>
      </w:r>
      <w:r w:rsidR="00422018" w:rsidRPr="0069098D">
        <w:rPr>
          <w:rFonts w:ascii="Garamond" w:hAnsi="Garamond"/>
          <w:sz w:val="24"/>
          <w:szCs w:val="24"/>
        </w:rPr>
        <w:t xml:space="preserve"> të këtij ligji; </w:t>
      </w:r>
    </w:p>
    <w:p w14:paraId="5099B420"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b) k</w:t>
      </w:r>
      <w:r w:rsidR="00422018" w:rsidRPr="0069098D">
        <w:rPr>
          <w:rFonts w:ascii="Garamond" w:hAnsi="Garamond"/>
          <w:sz w:val="24"/>
          <w:szCs w:val="24"/>
        </w:rPr>
        <w:t xml:space="preserve">onstatimi i kushteve të shfuqizimit të vendimit të autorizimit nga Drejtoria e Përgjithshme e Metrologjisë, sikundër parashikohet në nenin 42, dhe mospërmbushja e detyrimeve të subjektit të autorizuar </w:t>
      </w:r>
      <w:r w:rsidR="00FA3B74" w:rsidRPr="0069098D">
        <w:rPr>
          <w:rFonts w:ascii="Garamond" w:hAnsi="Garamond"/>
          <w:sz w:val="24"/>
          <w:szCs w:val="24"/>
        </w:rPr>
        <w:t>sipas parashikimeve të nenit 45</w:t>
      </w:r>
      <w:r w:rsidR="00422018" w:rsidRPr="0069098D">
        <w:rPr>
          <w:rFonts w:ascii="Garamond" w:hAnsi="Garamond"/>
          <w:sz w:val="24"/>
          <w:szCs w:val="24"/>
        </w:rPr>
        <w:t xml:space="preserve"> të këtij ligji. </w:t>
      </w:r>
    </w:p>
    <w:p w14:paraId="5099B421" w14:textId="5796469D"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2.3</w:t>
      </w:r>
      <w:r w:rsidR="0069098D" w:rsidRPr="0069098D">
        <w:rPr>
          <w:rFonts w:ascii="Garamond" w:hAnsi="Garamond"/>
          <w:sz w:val="24"/>
          <w:szCs w:val="24"/>
        </w:rPr>
        <w:t xml:space="preserve"> </w:t>
      </w:r>
      <w:r w:rsidRPr="0069098D">
        <w:rPr>
          <w:rFonts w:ascii="Garamond" w:hAnsi="Garamond"/>
          <w:sz w:val="24"/>
          <w:szCs w:val="24"/>
        </w:rPr>
        <w:t xml:space="preserve">Për subjektet e biznesit të vogël 30 000 (tridhjetë mijë) lekë, për subjektet e biznesit të madh 300 000 (treqind mijë) lekë, për stacionet e tregtimit të karburanteve dhe njësitë e shitjes së lëndëve djegëse 1 500 000 (një milion e pesëqind mijë) lekë, për shoqëritë që kryejnë veprimtari kërkimi e prodhimi, për rafineritë, impiantet e përpunimit të naftësjellësit, për instalimet dhe terminalet bregdetare dhe shoqëritë e tregtimit me shumicë 5 000 000 (pesë milionë) lekë: </w:t>
      </w:r>
    </w:p>
    <w:p w14:paraId="5099B422"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a) v</w:t>
      </w:r>
      <w:r w:rsidR="00422018" w:rsidRPr="0069098D">
        <w:rPr>
          <w:rFonts w:ascii="Garamond" w:hAnsi="Garamond"/>
          <w:sz w:val="24"/>
          <w:szCs w:val="24"/>
        </w:rPr>
        <w:t>endosja në treg dhe vënia në përdorim e instrumenteve matëse në kundërs</w:t>
      </w:r>
      <w:r w:rsidR="00FA3B74" w:rsidRPr="0069098D">
        <w:rPr>
          <w:rFonts w:ascii="Garamond" w:hAnsi="Garamond"/>
          <w:sz w:val="24"/>
          <w:szCs w:val="24"/>
        </w:rPr>
        <w:t>htim me parashikimet e nenit 18</w:t>
      </w:r>
      <w:r w:rsidR="00BC6646" w:rsidRPr="0069098D">
        <w:rPr>
          <w:rFonts w:ascii="Garamond" w:hAnsi="Garamond"/>
          <w:sz w:val="24"/>
          <w:szCs w:val="24"/>
        </w:rPr>
        <w:t>,</w:t>
      </w:r>
      <w:r w:rsidR="00FA3B74" w:rsidRPr="0069098D">
        <w:rPr>
          <w:rFonts w:ascii="Garamond" w:hAnsi="Garamond"/>
          <w:sz w:val="24"/>
          <w:szCs w:val="24"/>
        </w:rPr>
        <w:t xml:space="preserve"> pikës 6 të nenit 25</w:t>
      </w:r>
      <w:r w:rsidR="00422018" w:rsidRPr="0069098D">
        <w:rPr>
          <w:rFonts w:ascii="Garamond" w:hAnsi="Garamond"/>
          <w:sz w:val="24"/>
          <w:szCs w:val="24"/>
        </w:rPr>
        <w:t xml:space="preserve"> dhe në rastet kur nuk zbatohet vend</w:t>
      </w:r>
      <w:r w:rsidR="00FA3B74" w:rsidRPr="0069098D">
        <w:rPr>
          <w:rFonts w:ascii="Garamond" w:hAnsi="Garamond"/>
          <w:sz w:val="24"/>
          <w:szCs w:val="24"/>
        </w:rPr>
        <w:t>imi i inspektorit sipas pikës 1</w:t>
      </w:r>
      <w:r w:rsidR="00422018" w:rsidRPr="0069098D">
        <w:rPr>
          <w:rFonts w:ascii="Garamond" w:hAnsi="Garamond"/>
          <w:sz w:val="24"/>
          <w:szCs w:val="24"/>
        </w:rPr>
        <w:t xml:space="preserve"> të ne</w:t>
      </w:r>
      <w:r w:rsidR="00FA3B74" w:rsidRPr="0069098D">
        <w:rPr>
          <w:rFonts w:ascii="Garamond" w:hAnsi="Garamond"/>
          <w:sz w:val="24"/>
          <w:szCs w:val="24"/>
        </w:rPr>
        <w:t>nit 50</w:t>
      </w:r>
      <w:r w:rsidR="00422018" w:rsidRPr="0069098D">
        <w:rPr>
          <w:rFonts w:ascii="Garamond" w:hAnsi="Garamond"/>
          <w:sz w:val="24"/>
          <w:szCs w:val="24"/>
        </w:rPr>
        <w:t xml:space="preserve"> të këtij ligji;</w:t>
      </w:r>
    </w:p>
    <w:p w14:paraId="5099B423"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b) p</w:t>
      </w:r>
      <w:r w:rsidR="00422018" w:rsidRPr="0069098D">
        <w:rPr>
          <w:rFonts w:ascii="Garamond" w:hAnsi="Garamond"/>
          <w:sz w:val="24"/>
          <w:szCs w:val="24"/>
        </w:rPr>
        <w:t>ërdorimi i instrumenteve ma</w:t>
      </w:r>
      <w:r w:rsidR="00FA3B74" w:rsidRPr="0069098D">
        <w:rPr>
          <w:rFonts w:ascii="Garamond" w:hAnsi="Garamond"/>
          <w:sz w:val="24"/>
          <w:szCs w:val="24"/>
        </w:rPr>
        <w:t>tëse ligjërisht të kontrolluara</w:t>
      </w:r>
      <w:r w:rsidR="00422018" w:rsidRPr="0069098D">
        <w:rPr>
          <w:rFonts w:ascii="Garamond" w:hAnsi="Garamond"/>
          <w:sz w:val="24"/>
          <w:szCs w:val="24"/>
        </w:rPr>
        <w:t xml:space="preserve"> në kundërshtim </w:t>
      </w:r>
      <w:r w:rsidR="00FA3B74" w:rsidRPr="0069098D">
        <w:rPr>
          <w:rFonts w:ascii="Garamond" w:hAnsi="Garamond"/>
          <w:sz w:val="24"/>
          <w:szCs w:val="24"/>
        </w:rPr>
        <w:t>me parashikimet e pikës 7</w:t>
      </w:r>
      <w:r w:rsidR="00422018" w:rsidRPr="0069098D">
        <w:rPr>
          <w:rFonts w:ascii="Garamond" w:hAnsi="Garamond"/>
          <w:sz w:val="24"/>
          <w:szCs w:val="24"/>
        </w:rPr>
        <w:t xml:space="preserve"> të nenit 25;</w:t>
      </w:r>
    </w:p>
    <w:p w14:paraId="5099B424" w14:textId="77777777" w:rsidR="00422018" w:rsidRPr="0069098D" w:rsidRDefault="00CA5C0C" w:rsidP="00BD0CF5">
      <w:pPr>
        <w:spacing w:after="0" w:line="240" w:lineRule="auto"/>
        <w:ind w:firstLine="284"/>
        <w:jc w:val="both"/>
        <w:rPr>
          <w:rFonts w:ascii="Garamond" w:hAnsi="Garamond"/>
          <w:sz w:val="24"/>
          <w:szCs w:val="24"/>
        </w:rPr>
      </w:pPr>
      <w:r w:rsidRPr="0069098D">
        <w:rPr>
          <w:rFonts w:ascii="Garamond" w:hAnsi="Garamond"/>
          <w:sz w:val="24"/>
          <w:szCs w:val="24"/>
        </w:rPr>
        <w:t>c) p</w:t>
      </w:r>
      <w:r w:rsidR="00422018" w:rsidRPr="0069098D">
        <w:rPr>
          <w:rFonts w:ascii="Garamond" w:hAnsi="Garamond"/>
          <w:sz w:val="24"/>
          <w:szCs w:val="24"/>
        </w:rPr>
        <w:t xml:space="preserve">engimi dhe/ose ndalimi i kryerjes së verifikimeve të instrumenteve matëse ligjërisht të kontrolluara, sikundër parashikohet </w:t>
      </w:r>
      <w:r w:rsidR="00FA3B74" w:rsidRPr="0069098D">
        <w:rPr>
          <w:rFonts w:ascii="Garamond" w:hAnsi="Garamond"/>
          <w:sz w:val="24"/>
          <w:szCs w:val="24"/>
        </w:rPr>
        <w:t>në pikën 4 të nenit 22</w:t>
      </w:r>
      <w:r w:rsidR="00422018" w:rsidRPr="0069098D">
        <w:rPr>
          <w:rFonts w:ascii="Garamond" w:hAnsi="Garamond"/>
          <w:sz w:val="24"/>
          <w:szCs w:val="24"/>
        </w:rPr>
        <w:t xml:space="preserve"> të këtij ligji; </w:t>
      </w:r>
    </w:p>
    <w:p w14:paraId="5099B425" w14:textId="77777777" w:rsidR="00422018" w:rsidRPr="0069098D" w:rsidRDefault="00806676" w:rsidP="00BD0CF5">
      <w:pPr>
        <w:spacing w:after="0" w:line="240" w:lineRule="auto"/>
        <w:ind w:firstLine="284"/>
        <w:jc w:val="both"/>
        <w:rPr>
          <w:rFonts w:ascii="Garamond" w:hAnsi="Garamond"/>
          <w:sz w:val="24"/>
          <w:szCs w:val="24"/>
        </w:rPr>
      </w:pPr>
      <w:r w:rsidRPr="0069098D">
        <w:rPr>
          <w:rFonts w:ascii="Garamond" w:hAnsi="Garamond"/>
          <w:sz w:val="24"/>
          <w:szCs w:val="24"/>
        </w:rPr>
        <w:t>ç) d</w:t>
      </w:r>
      <w:r w:rsidR="00422018" w:rsidRPr="0069098D">
        <w:rPr>
          <w:rFonts w:ascii="Garamond" w:hAnsi="Garamond"/>
          <w:sz w:val="24"/>
          <w:szCs w:val="24"/>
        </w:rPr>
        <w:t xml:space="preserve">ëmtimi, heqja dhe/ose shkatërrimi i shenjës së verifikimit dhe vulave të sigurisë në </w:t>
      </w:r>
      <w:r w:rsidR="00822540" w:rsidRPr="0069098D">
        <w:rPr>
          <w:rFonts w:ascii="Garamond" w:hAnsi="Garamond"/>
          <w:sz w:val="24"/>
          <w:szCs w:val="24"/>
        </w:rPr>
        <w:t>instrumente</w:t>
      </w:r>
      <w:r w:rsidR="00422018" w:rsidRPr="0069098D">
        <w:rPr>
          <w:rFonts w:ascii="Garamond" w:hAnsi="Garamond"/>
          <w:sz w:val="24"/>
          <w:szCs w:val="24"/>
        </w:rPr>
        <w:t xml:space="preserve">. </w:t>
      </w:r>
    </w:p>
    <w:p w14:paraId="5099B426"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3. Në rast përsëri</w:t>
      </w:r>
      <w:r w:rsidR="00BC6646" w:rsidRPr="0069098D">
        <w:rPr>
          <w:rFonts w:ascii="Garamond" w:hAnsi="Garamond"/>
          <w:sz w:val="24"/>
          <w:szCs w:val="24"/>
        </w:rPr>
        <w:t>tje të s</w:t>
      </w:r>
      <w:r w:rsidRPr="0069098D">
        <w:rPr>
          <w:rFonts w:ascii="Garamond" w:hAnsi="Garamond"/>
          <w:sz w:val="24"/>
          <w:szCs w:val="24"/>
        </w:rPr>
        <w:t xml:space="preserve">ë njëjtës shkelje, gjobat </w:t>
      </w:r>
      <w:r w:rsidR="00822540" w:rsidRPr="0069098D">
        <w:rPr>
          <w:rFonts w:ascii="Garamond" w:hAnsi="Garamond"/>
          <w:sz w:val="24"/>
          <w:szCs w:val="24"/>
        </w:rPr>
        <w:t>dyfishohen</w:t>
      </w:r>
      <w:r w:rsidR="00FA3B74" w:rsidRPr="0069098D">
        <w:rPr>
          <w:rFonts w:ascii="Garamond" w:hAnsi="Garamond"/>
          <w:sz w:val="24"/>
          <w:szCs w:val="24"/>
        </w:rPr>
        <w:t>.</w:t>
      </w:r>
    </w:p>
    <w:p w14:paraId="5099B427" w14:textId="77777777" w:rsidR="00422018" w:rsidRPr="0069098D" w:rsidRDefault="00422018" w:rsidP="00BD0CF5">
      <w:pPr>
        <w:spacing w:after="0" w:line="240" w:lineRule="auto"/>
        <w:ind w:firstLine="284"/>
        <w:jc w:val="both"/>
        <w:rPr>
          <w:rFonts w:ascii="Garamond" w:hAnsi="Garamond"/>
          <w:sz w:val="24"/>
          <w:szCs w:val="24"/>
        </w:rPr>
      </w:pPr>
    </w:p>
    <w:p w14:paraId="5099B428"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lastRenderedPageBreak/>
        <w:t>Neni 55</w:t>
      </w:r>
    </w:p>
    <w:p w14:paraId="5099B42A"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Shqyrtimi dhe ankimi</w:t>
      </w:r>
    </w:p>
    <w:p w14:paraId="5099B42B" w14:textId="77777777" w:rsidR="00422018" w:rsidRPr="0069098D" w:rsidRDefault="00422018" w:rsidP="00BD0CF5">
      <w:pPr>
        <w:spacing w:after="0" w:line="240" w:lineRule="auto"/>
        <w:ind w:firstLine="284"/>
        <w:jc w:val="both"/>
        <w:rPr>
          <w:rFonts w:ascii="Garamond" w:hAnsi="Garamond"/>
          <w:sz w:val="24"/>
          <w:szCs w:val="24"/>
        </w:rPr>
      </w:pPr>
    </w:p>
    <w:p w14:paraId="5099B42C"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Shqyrtimi, marrja e vendimit përfundimtar dhe ankimi ndaj vendimit të inspektorit bëhen në përputhje me legjislacionin në fuqi për inspektimin në Republikën e Shqipërisë, në përputhje me Kodin e Procedurave Administrative dhe legjislacionin në fuqi për gjykatat administrative dhe gjykimin e mosmarrëveshjeve administrative.</w:t>
      </w:r>
    </w:p>
    <w:p w14:paraId="5099B42D" w14:textId="77777777" w:rsidR="00422018" w:rsidRPr="0069098D" w:rsidRDefault="00422018" w:rsidP="00BD0CF5">
      <w:pPr>
        <w:spacing w:after="0" w:line="240" w:lineRule="auto"/>
        <w:ind w:firstLine="284"/>
        <w:jc w:val="both"/>
        <w:rPr>
          <w:rFonts w:ascii="Garamond" w:hAnsi="Garamond"/>
          <w:sz w:val="24"/>
          <w:szCs w:val="24"/>
        </w:rPr>
      </w:pPr>
    </w:p>
    <w:p w14:paraId="5099B42E"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56</w:t>
      </w:r>
    </w:p>
    <w:p w14:paraId="5099B430"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Ekzekutimi</w:t>
      </w:r>
    </w:p>
    <w:p w14:paraId="5099B431" w14:textId="77777777" w:rsidR="00422018" w:rsidRPr="0069098D" w:rsidRDefault="00422018" w:rsidP="00BD0CF5">
      <w:pPr>
        <w:spacing w:after="0" w:line="240" w:lineRule="auto"/>
        <w:ind w:firstLine="284"/>
        <w:jc w:val="both"/>
        <w:rPr>
          <w:rFonts w:ascii="Garamond" w:hAnsi="Garamond"/>
          <w:sz w:val="24"/>
          <w:szCs w:val="24"/>
        </w:rPr>
      </w:pPr>
    </w:p>
    <w:p w14:paraId="5099B432" w14:textId="77777777" w:rsidR="00422018"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Gjoba ekzekutohet në përputhje</w:t>
      </w:r>
      <w:r w:rsidR="00BC6646" w:rsidRPr="0069098D">
        <w:rPr>
          <w:rFonts w:ascii="Garamond" w:hAnsi="Garamond"/>
          <w:sz w:val="24"/>
          <w:szCs w:val="24"/>
        </w:rPr>
        <w:t xml:space="preserve"> me procedurat e përcaktuara në</w:t>
      </w:r>
      <w:r w:rsidRPr="0069098D">
        <w:rPr>
          <w:rFonts w:ascii="Garamond" w:hAnsi="Garamond"/>
          <w:sz w:val="24"/>
          <w:szCs w:val="24"/>
        </w:rPr>
        <w:t xml:space="preserve"> legjislacionin në fuqi për kundërvajtjet administrative. Të ardhurat e arkëtuara nga gjobat derdhen në buxhetin e shtetit.</w:t>
      </w:r>
    </w:p>
    <w:p w14:paraId="5099B433" w14:textId="77777777" w:rsidR="00422018" w:rsidRPr="0069098D" w:rsidRDefault="00422018" w:rsidP="00BD0CF5">
      <w:pPr>
        <w:spacing w:after="0" w:line="240" w:lineRule="auto"/>
        <w:ind w:firstLine="284"/>
        <w:jc w:val="both"/>
        <w:rPr>
          <w:rFonts w:ascii="Garamond" w:hAnsi="Garamond"/>
          <w:sz w:val="24"/>
          <w:szCs w:val="24"/>
        </w:rPr>
      </w:pPr>
    </w:p>
    <w:p w14:paraId="5099B43D" w14:textId="77777777" w:rsidR="00422018" w:rsidRPr="0069098D" w:rsidRDefault="00053095" w:rsidP="00BD0CF5">
      <w:pPr>
        <w:spacing w:after="0" w:line="240" w:lineRule="auto"/>
        <w:ind w:firstLine="284"/>
        <w:jc w:val="center"/>
        <w:rPr>
          <w:rFonts w:ascii="Garamond" w:hAnsi="Garamond"/>
          <w:sz w:val="24"/>
          <w:szCs w:val="24"/>
        </w:rPr>
      </w:pPr>
      <w:r w:rsidRPr="0069098D">
        <w:rPr>
          <w:rFonts w:ascii="Garamond" w:hAnsi="Garamond"/>
          <w:sz w:val="24"/>
          <w:szCs w:val="24"/>
        </w:rPr>
        <w:t xml:space="preserve">KREU </w:t>
      </w:r>
      <w:r w:rsidR="00422018" w:rsidRPr="0069098D">
        <w:rPr>
          <w:rFonts w:ascii="Garamond" w:hAnsi="Garamond"/>
          <w:sz w:val="24"/>
          <w:szCs w:val="24"/>
        </w:rPr>
        <w:t>X</w:t>
      </w:r>
    </w:p>
    <w:p w14:paraId="5099B43F"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DISPOZITA KALIMTARE DHE TË FUNDIT</w:t>
      </w:r>
    </w:p>
    <w:p w14:paraId="5099B440" w14:textId="77777777" w:rsidR="00422018" w:rsidRPr="0069098D" w:rsidRDefault="00422018" w:rsidP="00BD0CF5">
      <w:pPr>
        <w:spacing w:after="0" w:line="240" w:lineRule="auto"/>
        <w:ind w:firstLine="284"/>
        <w:jc w:val="center"/>
        <w:rPr>
          <w:rFonts w:ascii="Garamond" w:hAnsi="Garamond"/>
          <w:sz w:val="24"/>
          <w:szCs w:val="24"/>
        </w:rPr>
      </w:pPr>
    </w:p>
    <w:p w14:paraId="5099B441"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57</w:t>
      </w:r>
    </w:p>
    <w:p w14:paraId="5099B443"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Miratimi i akteve nënligjore</w:t>
      </w:r>
    </w:p>
    <w:p w14:paraId="5099B444" w14:textId="77777777" w:rsidR="00422018" w:rsidRPr="0069098D" w:rsidRDefault="00422018" w:rsidP="00BD0CF5">
      <w:pPr>
        <w:spacing w:after="0" w:line="240" w:lineRule="auto"/>
        <w:ind w:firstLine="284"/>
        <w:jc w:val="both"/>
        <w:rPr>
          <w:rFonts w:ascii="Garamond" w:hAnsi="Garamond"/>
          <w:sz w:val="24"/>
          <w:szCs w:val="24"/>
        </w:rPr>
      </w:pPr>
    </w:p>
    <w:p w14:paraId="5099B445" w14:textId="77777777" w:rsidR="00422018" w:rsidRPr="0069098D" w:rsidRDefault="00422018" w:rsidP="00BD0CF5">
      <w:pPr>
        <w:spacing w:after="0" w:line="240" w:lineRule="auto"/>
        <w:ind w:firstLine="284"/>
        <w:jc w:val="both"/>
        <w:rPr>
          <w:rFonts w:ascii="Garamond" w:hAnsi="Garamond"/>
          <w:sz w:val="24"/>
          <w:szCs w:val="24"/>
        </w:rPr>
      </w:pPr>
    </w:p>
    <w:p w14:paraId="5099B446" w14:textId="77777777"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Ngarkohet Këshilli i Ministrave që brenda 6 muajve nga hyrja në fuqi e këtij ligji të nxjerrë aktet nënligjore në zbatim të neneve 6, pika 2; 7, pika 2; 10, pika 2; 11, pika 2; 12, pika 5; 17, pika 5; 18, pika 6; 35, pika 3; 36, pika 3, dhe 51, pika 3, të tij. </w:t>
      </w:r>
    </w:p>
    <w:p w14:paraId="5099B447" w14:textId="77777777"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 2. Ngarkohet ministria përgjegjëse për financat që brenda 6 muajve nga hyrja në fuqi e këtij ligji të nxjerrë aktin nënligjor në zbatim të nenit 53, pikat 1 e 2 të tij. </w:t>
      </w:r>
    </w:p>
    <w:p w14:paraId="5099B448" w14:textId="77777777"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 3. Ngarkohet ministria përgjegjëse për ekonominë që brenda 6 muajve nga hyrja në fuqi e këtij ligji të nxjerrë aktet nënligjore në zbatim të neneve, 19, pika 4; 20, shkronja “d”; 21, pika 5; 22, pika 6; 38, pika 4, dhe 39, pika 4, të tij.</w:t>
      </w:r>
    </w:p>
    <w:p w14:paraId="5099B449" w14:textId="50BD341D" w:rsidR="00D66651" w:rsidRPr="0069098D" w:rsidRDefault="00D66651" w:rsidP="00BD0CF5">
      <w:pPr>
        <w:spacing w:after="0" w:line="240" w:lineRule="auto"/>
        <w:ind w:firstLine="284"/>
        <w:jc w:val="both"/>
        <w:rPr>
          <w:rFonts w:ascii="Garamond" w:hAnsi="Garamond"/>
          <w:sz w:val="24"/>
          <w:szCs w:val="24"/>
        </w:rPr>
      </w:pPr>
      <w:r w:rsidRPr="0069098D">
        <w:rPr>
          <w:rFonts w:ascii="Garamond" w:hAnsi="Garamond"/>
          <w:sz w:val="24"/>
          <w:szCs w:val="24"/>
        </w:rPr>
        <w:t>4. Ngarkohet Drejtori i Përgjithshëm i Drejtorisë së Përgjithshme të Metrologjisë që brenda 6 muajve nga hyrja në fuqi e këtij ligji të nxjerrë aktet nënligjore në zbatim të neneve 27, pika 2, dhe 45, pika 2,</w:t>
      </w:r>
      <w:r w:rsidR="0069098D" w:rsidRPr="0069098D">
        <w:rPr>
          <w:rFonts w:ascii="Garamond" w:hAnsi="Garamond"/>
          <w:sz w:val="24"/>
          <w:szCs w:val="24"/>
        </w:rPr>
        <w:t xml:space="preserve"> </w:t>
      </w:r>
      <w:r w:rsidRPr="0069098D">
        <w:rPr>
          <w:rFonts w:ascii="Garamond" w:hAnsi="Garamond"/>
          <w:sz w:val="24"/>
          <w:szCs w:val="24"/>
        </w:rPr>
        <w:t>të tij.</w:t>
      </w:r>
    </w:p>
    <w:p w14:paraId="5099B44A" w14:textId="77777777" w:rsidR="00422018" w:rsidRPr="0069098D" w:rsidRDefault="00422018" w:rsidP="00BD0CF5">
      <w:pPr>
        <w:spacing w:after="0" w:line="240" w:lineRule="auto"/>
        <w:ind w:firstLine="284"/>
        <w:jc w:val="both"/>
        <w:rPr>
          <w:rFonts w:ascii="Garamond" w:hAnsi="Garamond"/>
          <w:sz w:val="24"/>
          <w:szCs w:val="24"/>
        </w:rPr>
      </w:pPr>
    </w:p>
    <w:p w14:paraId="5099B44B"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58</w:t>
      </w:r>
    </w:p>
    <w:p w14:paraId="5099B44D" w14:textId="77777777" w:rsidR="00422018" w:rsidRPr="0069098D" w:rsidRDefault="00422018" w:rsidP="00BD0CF5">
      <w:pPr>
        <w:spacing w:after="0" w:line="240" w:lineRule="auto"/>
        <w:ind w:firstLine="284"/>
        <w:jc w:val="center"/>
        <w:rPr>
          <w:rFonts w:ascii="Garamond" w:hAnsi="Garamond"/>
          <w:b/>
          <w:sz w:val="24"/>
          <w:szCs w:val="24"/>
        </w:rPr>
      </w:pPr>
      <w:r w:rsidRPr="0069098D">
        <w:rPr>
          <w:rFonts w:ascii="Garamond" w:hAnsi="Garamond"/>
          <w:b/>
          <w:sz w:val="24"/>
          <w:szCs w:val="24"/>
        </w:rPr>
        <w:t>Shfuqizimet</w:t>
      </w:r>
    </w:p>
    <w:p w14:paraId="5099B44E" w14:textId="77777777" w:rsidR="00422018" w:rsidRPr="0069098D" w:rsidRDefault="00422018" w:rsidP="00BD0CF5">
      <w:pPr>
        <w:spacing w:after="0" w:line="240" w:lineRule="auto"/>
        <w:ind w:firstLine="284"/>
        <w:jc w:val="both"/>
        <w:rPr>
          <w:rFonts w:ascii="Garamond" w:hAnsi="Garamond"/>
          <w:sz w:val="24"/>
          <w:szCs w:val="24"/>
        </w:rPr>
      </w:pPr>
    </w:p>
    <w:p w14:paraId="5099B44F" w14:textId="60DFEE34" w:rsidR="00422018" w:rsidRPr="0069098D" w:rsidRDefault="008021E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1. </w:t>
      </w:r>
      <w:r w:rsidR="00422018" w:rsidRPr="0069098D">
        <w:rPr>
          <w:rFonts w:ascii="Garamond" w:hAnsi="Garamond"/>
          <w:sz w:val="24"/>
          <w:szCs w:val="24"/>
        </w:rPr>
        <w:t>Ligji nr.</w:t>
      </w:r>
      <w:r w:rsidRPr="0069098D">
        <w:rPr>
          <w:rFonts w:ascii="Garamond" w:hAnsi="Garamond"/>
          <w:sz w:val="24"/>
          <w:szCs w:val="24"/>
        </w:rPr>
        <w:t xml:space="preserve"> </w:t>
      </w:r>
      <w:r w:rsidR="00422018" w:rsidRPr="0069098D">
        <w:rPr>
          <w:rFonts w:ascii="Garamond" w:hAnsi="Garamond"/>
          <w:sz w:val="24"/>
          <w:szCs w:val="24"/>
        </w:rPr>
        <w:t>9875, datë 14.2.2008, “Për</w:t>
      </w:r>
      <w:r w:rsidR="0069098D" w:rsidRPr="0069098D">
        <w:rPr>
          <w:rFonts w:ascii="Garamond" w:hAnsi="Garamond"/>
          <w:sz w:val="24"/>
          <w:szCs w:val="24"/>
        </w:rPr>
        <w:t xml:space="preserve"> </w:t>
      </w:r>
      <w:r w:rsidR="00422018" w:rsidRPr="0069098D">
        <w:rPr>
          <w:rFonts w:ascii="Garamond" w:hAnsi="Garamond"/>
          <w:sz w:val="24"/>
          <w:szCs w:val="24"/>
        </w:rPr>
        <w:t>metrologjinë”, i ndryshuar, shfuqizohet.</w:t>
      </w:r>
    </w:p>
    <w:p w14:paraId="5099B450" w14:textId="77777777" w:rsidR="00422018" w:rsidRPr="0069098D" w:rsidRDefault="008021E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2. </w:t>
      </w:r>
      <w:r w:rsidR="00422018" w:rsidRPr="0069098D">
        <w:rPr>
          <w:rFonts w:ascii="Garamond" w:hAnsi="Garamond"/>
          <w:sz w:val="24"/>
          <w:szCs w:val="24"/>
        </w:rPr>
        <w:t>Aktet nënl</w:t>
      </w:r>
      <w:r w:rsidRPr="0069098D">
        <w:rPr>
          <w:rFonts w:ascii="Garamond" w:hAnsi="Garamond"/>
          <w:sz w:val="24"/>
          <w:szCs w:val="24"/>
        </w:rPr>
        <w:t>igjore të nxjerra në zbatim të ligjit n</w:t>
      </w:r>
      <w:r w:rsidR="00422018" w:rsidRPr="0069098D">
        <w:rPr>
          <w:rFonts w:ascii="Garamond" w:hAnsi="Garamond"/>
          <w:sz w:val="24"/>
          <w:szCs w:val="24"/>
        </w:rPr>
        <w:t>r.</w:t>
      </w:r>
      <w:r w:rsidR="00BC6646" w:rsidRPr="0069098D">
        <w:rPr>
          <w:rFonts w:ascii="Garamond" w:hAnsi="Garamond"/>
          <w:sz w:val="24"/>
          <w:szCs w:val="24"/>
        </w:rPr>
        <w:t xml:space="preserve"> </w:t>
      </w:r>
      <w:r w:rsidR="00422018" w:rsidRPr="0069098D">
        <w:rPr>
          <w:rFonts w:ascii="Garamond" w:hAnsi="Garamond"/>
          <w:sz w:val="24"/>
          <w:szCs w:val="24"/>
        </w:rPr>
        <w:t xml:space="preserve">9875, datë 14.2.2008, “Për metrologjinë”, që nuk bien ndesh me dispozitat e këtij ligji, do të vazhdojnë të jenë në fuqi deri në daljen e akteve të reja nënligjore përkatëse, referuar këtij ligji. </w:t>
      </w:r>
      <w:r w:rsidRPr="0069098D">
        <w:rPr>
          <w:rFonts w:ascii="Garamond" w:hAnsi="Garamond"/>
          <w:sz w:val="24"/>
          <w:szCs w:val="24"/>
        </w:rPr>
        <w:t>Çdo</w:t>
      </w:r>
      <w:r w:rsidR="00422018" w:rsidRPr="0069098D">
        <w:rPr>
          <w:rFonts w:ascii="Garamond" w:hAnsi="Garamond"/>
          <w:sz w:val="24"/>
          <w:szCs w:val="24"/>
        </w:rPr>
        <w:t xml:space="preserve"> akt tjetër nënligjor, që bie në kundërshtim me këtë ligj, shfuqizohet.</w:t>
      </w:r>
    </w:p>
    <w:p w14:paraId="5099B451" w14:textId="77777777" w:rsidR="0027474D" w:rsidRPr="0069098D" w:rsidRDefault="0027474D" w:rsidP="00BD0CF5">
      <w:pPr>
        <w:spacing w:after="0" w:line="240" w:lineRule="auto"/>
        <w:ind w:firstLine="284"/>
        <w:jc w:val="both"/>
        <w:rPr>
          <w:rFonts w:ascii="Garamond" w:hAnsi="Garamond"/>
          <w:sz w:val="24"/>
          <w:szCs w:val="24"/>
        </w:rPr>
      </w:pPr>
    </w:p>
    <w:p w14:paraId="5099B452" w14:textId="77777777" w:rsidR="00422018" w:rsidRPr="0069098D" w:rsidRDefault="00422018" w:rsidP="00BD0CF5">
      <w:pPr>
        <w:spacing w:after="0" w:line="240" w:lineRule="auto"/>
        <w:ind w:firstLine="284"/>
        <w:jc w:val="center"/>
        <w:rPr>
          <w:rFonts w:ascii="Garamond" w:hAnsi="Garamond"/>
          <w:sz w:val="24"/>
          <w:szCs w:val="24"/>
        </w:rPr>
      </w:pPr>
      <w:r w:rsidRPr="0069098D">
        <w:rPr>
          <w:rFonts w:ascii="Garamond" w:hAnsi="Garamond"/>
          <w:sz w:val="24"/>
          <w:szCs w:val="24"/>
        </w:rPr>
        <w:t>Neni 59</w:t>
      </w:r>
    </w:p>
    <w:p w14:paraId="5099B454" w14:textId="77777777" w:rsidR="00023E3D" w:rsidRPr="0069098D" w:rsidRDefault="00023E3D" w:rsidP="00BD0CF5">
      <w:pPr>
        <w:spacing w:after="0" w:line="240" w:lineRule="auto"/>
        <w:ind w:firstLine="284"/>
        <w:jc w:val="center"/>
        <w:rPr>
          <w:rFonts w:ascii="Garamond" w:hAnsi="Garamond"/>
          <w:b/>
          <w:sz w:val="24"/>
          <w:szCs w:val="24"/>
        </w:rPr>
      </w:pPr>
      <w:r w:rsidRPr="0069098D">
        <w:rPr>
          <w:rFonts w:ascii="Garamond" w:hAnsi="Garamond"/>
          <w:b/>
          <w:sz w:val="24"/>
          <w:szCs w:val="24"/>
        </w:rPr>
        <w:t>Hyrja në fuqi</w:t>
      </w:r>
    </w:p>
    <w:p w14:paraId="5099B455" w14:textId="77777777" w:rsidR="00422018" w:rsidRPr="0069098D" w:rsidRDefault="00422018" w:rsidP="00BD0CF5">
      <w:pPr>
        <w:spacing w:after="0" w:line="240" w:lineRule="auto"/>
        <w:ind w:firstLine="284"/>
        <w:jc w:val="both"/>
        <w:rPr>
          <w:rFonts w:ascii="Garamond" w:hAnsi="Garamond"/>
          <w:sz w:val="24"/>
          <w:szCs w:val="24"/>
        </w:rPr>
      </w:pPr>
    </w:p>
    <w:p w14:paraId="5099B456" w14:textId="77777777" w:rsidR="00976A3C" w:rsidRPr="0069098D" w:rsidRDefault="00422018"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Ky ligj hyn </w:t>
      </w:r>
      <w:r w:rsidR="0027474D" w:rsidRPr="0069098D">
        <w:rPr>
          <w:rFonts w:ascii="Garamond" w:hAnsi="Garamond"/>
          <w:sz w:val="24"/>
          <w:szCs w:val="24"/>
        </w:rPr>
        <w:t>në fuqi 15 ditë pas botimit në Fletoren Zyrtare</w:t>
      </w:r>
      <w:r w:rsidRPr="0069098D">
        <w:rPr>
          <w:rFonts w:ascii="Garamond" w:hAnsi="Garamond"/>
          <w:sz w:val="24"/>
          <w:szCs w:val="24"/>
        </w:rPr>
        <w:t>.</w:t>
      </w:r>
    </w:p>
    <w:p w14:paraId="5099B457" w14:textId="77777777" w:rsidR="00976A3C" w:rsidRPr="0069098D" w:rsidRDefault="00976A3C" w:rsidP="00BD0CF5">
      <w:pPr>
        <w:spacing w:after="0" w:line="240" w:lineRule="auto"/>
        <w:ind w:firstLine="284"/>
        <w:jc w:val="both"/>
        <w:rPr>
          <w:rFonts w:ascii="Garamond" w:hAnsi="Garamond"/>
          <w:sz w:val="24"/>
          <w:szCs w:val="24"/>
        </w:rPr>
      </w:pPr>
    </w:p>
    <w:p w14:paraId="5099B459" w14:textId="6D82DC2D" w:rsidR="00976A3C" w:rsidRPr="0069098D" w:rsidRDefault="00BD0CF5" w:rsidP="00BD0CF5">
      <w:pPr>
        <w:spacing w:after="0" w:line="240" w:lineRule="auto"/>
        <w:ind w:firstLine="284"/>
        <w:jc w:val="right"/>
        <w:rPr>
          <w:rFonts w:ascii="Garamond" w:hAnsi="Garamond"/>
          <w:sz w:val="24"/>
          <w:szCs w:val="24"/>
        </w:rPr>
      </w:pPr>
      <w:r w:rsidRPr="0069098D">
        <w:rPr>
          <w:rFonts w:ascii="Garamond" w:hAnsi="Garamond"/>
          <w:sz w:val="24"/>
          <w:szCs w:val="24"/>
        </w:rPr>
        <w:t>KRYETAR</w:t>
      </w:r>
    </w:p>
    <w:p w14:paraId="5099B45B" w14:textId="1601B844" w:rsidR="00976A3C" w:rsidRPr="0069098D" w:rsidRDefault="00BD0CF5" w:rsidP="00BD0CF5">
      <w:pPr>
        <w:spacing w:after="0" w:line="240" w:lineRule="auto"/>
        <w:ind w:firstLine="284"/>
        <w:jc w:val="right"/>
        <w:rPr>
          <w:rFonts w:ascii="Garamond" w:hAnsi="Garamond"/>
          <w:b/>
          <w:sz w:val="24"/>
          <w:szCs w:val="24"/>
        </w:rPr>
      </w:pPr>
      <w:r w:rsidRPr="0069098D">
        <w:rPr>
          <w:rFonts w:ascii="Garamond" w:hAnsi="Garamond"/>
          <w:b/>
          <w:sz w:val="24"/>
          <w:szCs w:val="24"/>
        </w:rPr>
        <w:t>Gramoz Ruçi</w:t>
      </w:r>
    </w:p>
    <w:p w14:paraId="5099B45C" w14:textId="77777777" w:rsidR="00976A3C" w:rsidRPr="0069098D" w:rsidRDefault="00976A3C" w:rsidP="00BD0CF5">
      <w:pPr>
        <w:spacing w:after="0" w:line="240" w:lineRule="auto"/>
        <w:ind w:firstLine="284"/>
        <w:jc w:val="both"/>
        <w:rPr>
          <w:rFonts w:ascii="Garamond" w:hAnsi="Garamond"/>
          <w:b/>
          <w:sz w:val="24"/>
          <w:szCs w:val="24"/>
        </w:rPr>
      </w:pPr>
    </w:p>
    <w:p w14:paraId="5099B45D" w14:textId="626336AF" w:rsidR="00976A3C" w:rsidRPr="0069098D" w:rsidRDefault="00976A3C" w:rsidP="00BD0CF5">
      <w:pPr>
        <w:spacing w:after="0" w:line="240" w:lineRule="auto"/>
        <w:ind w:firstLine="284"/>
        <w:jc w:val="both"/>
        <w:rPr>
          <w:rFonts w:ascii="Garamond" w:hAnsi="Garamond"/>
          <w:sz w:val="24"/>
          <w:szCs w:val="24"/>
        </w:rPr>
      </w:pPr>
      <w:r w:rsidRPr="0069098D">
        <w:rPr>
          <w:rFonts w:ascii="Garamond" w:hAnsi="Garamond"/>
          <w:sz w:val="24"/>
          <w:szCs w:val="24"/>
        </w:rPr>
        <w:t xml:space="preserve">Miratuar në datën </w:t>
      </w:r>
      <w:r w:rsidR="0027474D" w:rsidRPr="0069098D">
        <w:rPr>
          <w:rFonts w:ascii="Garamond" w:hAnsi="Garamond"/>
          <w:sz w:val="24"/>
          <w:szCs w:val="24"/>
        </w:rPr>
        <w:t>15.10.</w:t>
      </w:r>
      <w:r w:rsidR="001C7EC0" w:rsidRPr="0069098D">
        <w:rPr>
          <w:rFonts w:ascii="Garamond" w:hAnsi="Garamond"/>
          <w:sz w:val="24"/>
          <w:szCs w:val="24"/>
        </w:rPr>
        <w:t>2020</w:t>
      </w:r>
      <w:r w:rsidR="00E3104C">
        <w:rPr>
          <w:rFonts w:ascii="Garamond" w:hAnsi="Garamond"/>
          <w:sz w:val="24"/>
          <w:szCs w:val="24"/>
        </w:rPr>
        <w:t>.</w:t>
      </w:r>
    </w:p>
    <w:p w14:paraId="5099B45E" w14:textId="77777777" w:rsidR="001F194A" w:rsidRPr="0069098D" w:rsidRDefault="001F194A" w:rsidP="003956EE">
      <w:pPr>
        <w:spacing w:after="0" w:line="240" w:lineRule="auto"/>
        <w:jc w:val="both"/>
        <w:rPr>
          <w:rFonts w:ascii="Times New Roman" w:hAnsi="Times New Roman" w:cs="Times New Roman"/>
          <w:bCs/>
          <w:sz w:val="24"/>
          <w:szCs w:val="24"/>
        </w:rPr>
      </w:pPr>
    </w:p>
    <w:p w14:paraId="5099B45F" w14:textId="77777777" w:rsidR="00213234" w:rsidRPr="0069098D" w:rsidRDefault="00213234" w:rsidP="003956EE">
      <w:pPr>
        <w:spacing w:after="0" w:line="240" w:lineRule="auto"/>
        <w:jc w:val="both"/>
        <w:rPr>
          <w:rFonts w:ascii="Times New Roman" w:hAnsi="Times New Roman" w:cs="Times New Roman"/>
          <w:bCs/>
          <w:sz w:val="24"/>
          <w:szCs w:val="24"/>
        </w:rPr>
      </w:pPr>
    </w:p>
    <w:sectPr w:rsidR="00213234" w:rsidRPr="0069098D" w:rsidSect="00422018">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B6AFD" w14:textId="77777777" w:rsidR="00965CBE" w:rsidRDefault="00965CBE" w:rsidP="00420682">
      <w:pPr>
        <w:spacing w:after="0" w:line="240" w:lineRule="auto"/>
      </w:pPr>
      <w:r>
        <w:separator/>
      </w:r>
    </w:p>
  </w:endnote>
  <w:endnote w:type="continuationSeparator" w:id="0">
    <w:p w14:paraId="715D3DA1" w14:textId="77777777" w:rsidR="00965CBE" w:rsidRDefault="00965CBE" w:rsidP="00420682">
      <w:pPr>
        <w:spacing w:after="0" w:line="240" w:lineRule="auto"/>
      </w:pPr>
      <w:r>
        <w:continuationSeparator/>
      </w:r>
    </w:p>
  </w:endnote>
  <w:endnote w:type="continuationNotice" w:id="1">
    <w:p w14:paraId="535D372C" w14:textId="77777777" w:rsidR="00965CBE" w:rsidRDefault="00965C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8911931"/>
      <w:docPartObj>
        <w:docPartGallery w:val="Page Numbers (Bottom of Page)"/>
        <w:docPartUnique/>
      </w:docPartObj>
    </w:sdtPr>
    <w:sdtEndPr>
      <w:rPr>
        <w:noProof/>
      </w:rPr>
    </w:sdtEndPr>
    <w:sdtContent>
      <w:p w14:paraId="5099B464" w14:textId="77777777" w:rsidR="00016D90" w:rsidRDefault="00016D90">
        <w:pPr>
          <w:pStyle w:val="Footer"/>
          <w:jc w:val="center"/>
        </w:pPr>
        <w:r w:rsidRPr="00422018">
          <w:rPr>
            <w:rFonts w:ascii="Times New Roman" w:hAnsi="Times New Roman" w:cs="Times New Roman"/>
            <w:sz w:val="24"/>
            <w:szCs w:val="24"/>
          </w:rPr>
          <w:fldChar w:fldCharType="begin"/>
        </w:r>
        <w:r w:rsidRPr="00422018">
          <w:rPr>
            <w:rFonts w:ascii="Times New Roman" w:hAnsi="Times New Roman" w:cs="Times New Roman"/>
            <w:sz w:val="24"/>
            <w:szCs w:val="24"/>
          </w:rPr>
          <w:instrText xml:space="preserve"> PAGE   \* MERGEFORMAT </w:instrText>
        </w:r>
        <w:r w:rsidRPr="00422018">
          <w:rPr>
            <w:rFonts w:ascii="Times New Roman" w:hAnsi="Times New Roman" w:cs="Times New Roman"/>
            <w:sz w:val="24"/>
            <w:szCs w:val="24"/>
          </w:rPr>
          <w:fldChar w:fldCharType="separate"/>
        </w:r>
        <w:r w:rsidR="005258CA">
          <w:rPr>
            <w:rFonts w:ascii="Times New Roman" w:hAnsi="Times New Roman" w:cs="Times New Roman"/>
            <w:noProof/>
            <w:sz w:val="24"/>
            <w:szCs w:val="24"/>
          </w:rPr>
          <w:t>17</w:t>
        </w:r>
        <w:r w:rsidRPr="00422018">
          <w:rPr>
            <w:rFonts w:ascii="Times New Roman" w:hAnsi="Times New Roman" w:cs="Times New Roman"/>
            <w:noProof/>
            <w:sz w:val="24"/>
            <w:szCs w:val="24"/>
          </w:rPr>
          <w:fldChar w:fldCharType="end"/>
        </w:r>
      </w:p>
    </w:sdtContent>
  </w:sdt>
  <w:p w14:paraId="5099B465" w14:textId="77777777" w:rsidR="00016D90" w:rsidRDefault="00016D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BF4F9" w14:textId="77777777" w:rsidR="00965CBE" w:rsidRDefault="00965CBE" w:rsidP="00420682">
      <w:pPr>
        <w:spacing w:after="0" w:line="240" w:lineRule="auto"/>
      </w:pPr>
      <w:r>
        <w:separator/>
      </w:r>
    </w:p>
  </w:footnote>
  <w:footnote w:type="continuationSeparator" w:id="0">
    <w:p w14:paraId="225876FF" w14:textId="77777777" w:rsidR="00965CBE" w:rsidRDefault="00965CBE" w:rsidP="00420682">
      <w:pPr>
        <w:spacing w:after="0" w:line="240" w:lineRule="auto"/>
      </w:pPr>
      <w:r>
        <w:continuationSeparator/>
      </w:r>
    </w:p>
  </w:footnote>
  <w:footnote w:type="continuationNotice" w:id="1">
    <w:p w14:paraId="5D93BE8C" w14:textId="77777777" w:rsidR="00965CBE" w:rsidRDefault="00965CBE">
      <w:pPr>
        <w:spacing w:after="0" w:line="240" w:lineRule="auto"/>
      </w:pPr>
    </w:p>
  </w:footnote>
  <w:footnote w:id="2">
    <w:p w14:paraId="5099B466" w14:textId="77777777" w:rsidR="00016D90" w:rsidRPr="00BD0CF5" w:rsidRDefault="00016D90" w:rsidP="00125C85">
      <w:pPr>
        <w:pStyle w:val="ListParagraph"/>
        <w:spacing w:after="0" w:line="240" w:lineRule="auto"/>
        <w:ind w:left="0"/>
        <w:rPr>
          <w:rFonts w:ascii="Garamond" w:hAnsi="Garamond"/>
          <w:b/>
          <w:i/>
          <w:sz w:val="18"/>
          <w:szCs w:val="18"/>
          <w:lang w:val="sq-AL"/>
        </w:rPr>
      </w:pPr>
      <w:r w:rsidRPr="00BD0CF5">
        <w:rPr>
          <w:rStyle w:val="FootnoteReference"/>
          <w:rFonts w:ascii="Garamond" w:hAnsi="Garamond"/>
          <w:sz w:val="18"/>
          <w:szCs w:val="18"/>
          <w:lang w:val="sq-AL"/>
        </w:rPr>
        <w:footnoteRef/>
      </w:r>
      <w:r w:rsidRPr="00BD0CF5">
        <w:rPr>
          <w:rFonts w:ascii="Garamond" w:hAnsi="Garamond"/>
          <w:sz w:val="18"/>
          <w:szCs w:val="18"/>
          <w:lang w:val="sq-AL"/>
        </w:rPr>
        <w:t xml:space="preserve"> Ky ligj është përafruar pjesërisht me:</w:t>
      </w:r>
    </w:p>
    <w:p w14:paraId="5099B467" w14:textId="1ACA691F" w:rsidR="00016D90" w:rsidRPr="00BD0CF5" w:rsidRDefault="00016D90" w:rsidP="00125C85">
      <w:pPr>
        <w:spacing w:after="0" w:line="240" w:lineRule="auto"/>
        <w:jc w:val="both"/>
        <w:rPr>
          <w:rFonts w:ascii="Garamond" w:hAnsi="Garamond"/>
          <w:b/>
          <w:i/>
          <w:sz w:val="18"/>
          <w:szCs w:val="18"/>
          <w:u w:val="single"/>
        </w:rPr>
      </w:pPr>
      <w:r w:rsidRPr="00BD0CF5">
        <w:rPr>
          <w:rFonts w:ascii="Garamond" w:hAnsi="Garamond"/>
          <w:sz w:val="18"/>
          <w:szCs w:val="18"/>
          <w:lang w:eastAsia="sq-AL"/>
        </w:rPr>
        <w:t>- Direktivën 2009/34/KE të Parlamentit E</w:t>
      </w:r>
      <w:r>
        <w:rPr>
          <w:rFonts w:ascii="Garamond" w:hAnsi="Garamond"/>
          <w:sz w:val="18"/>
          <w:szCs w:val="18"/>
          <w:lang w:eastAsia="sq-AL"/>
        </w:rPr>
        <w:t>v</w:t>
      </w:r>
      <w:r w:rsidRPr="00BD0CF5">
        <w:rPr>
          <w:rFonts w:ascii="Garamond" w:hAnsi="Garamond"/>
          <w:sz w:val="18"/>
          <w:szCs w:val="18"/>
          <w:lang w:eastAsia="sq-AL"/>
        </w:rPr>
        <w:t>ropian dhe të Këshillit, datë 23 prill 2009</w:t>
      </w:r>
      <w:r>
        <w:rPr>
          <w:rFonts w:ascii="Garamond" w:hAnsi="Garamond"/>
          <w:sz w:val="18"/>
          <w:szCs w:val="18"/>
          <w:lang w:eastAsia="sq-AL"/>
        </w:rPr>
        <w:t>,</w:t>
      </w:r>
      <w:r w:rsidRPr="00BD0CF5">
        <w:rPr>
          <w:rFonts w:ascii="Garamond" w:hAnsi="Garamond"/>
          <w:sz w:val="18"/>
          <w:szCs w:val="18"/>
          <w:lang w:eastAsia="sq-AL"/>
        </w:rPr>
        <w:t xml:space="preserve"> në lidhje me dispozitat e përbashkëta për instrumentet matëse dhe për metodat e kontrollit metrologjik, e ndryshuar</w:t>
      </w:r>
      <w:r w:rsidRPr="00BD0CF5">
        <w:rPr>
          <w:rFonts w:ascii="Garamond" w:hAnsi="Garamond"/>
          <w:sz w:val="18"/>
          <w:szCs w:val="18"/>
        </w:rPr>
        <w:t>.</w:t>
      </w:r>
      <w:r w:rsidRPr="00BD0CF5">
        <w:rPr>
          <w:rFonts w:ascii="Garamond" w:hAnsi="Garamond"/>
          <w:sz w:val="18"/>
          <w:szCs w:val="18"/>
          <w:lang w:eastAsia="sq-AL"/>
        </w:rPr>
        <w:t xml:space="preserve"> Numri CELEX 32009L0034, Fletorja Zyrtare e Bashkimit E</w:t>
      </w:r>
      <w:r>
        <w:rPr>
          <w:rFonts w:ascii="Garamond" w:hAnsi="Garamond"/>
          <w:sz w:val="18"/>
          <w:szCs w:val="18"/>
          <w:lang w:eastAsia="sq-AL"/>
        </w:rPr>
        <w:t>v</w:t>
      </w:r>
      <w:r w:rsidRPr="00BD0CF5">
        <w:rPr>
          <w:rFonts w:ascii="Garamond" w:hAnsi="Garamond"/>
          <w:sz w:val="18"/>
          <w:szCs w:val="18"/>
          <w:lang w:eastAsia="sq-AL"/>
        </w:rPr>
        <w:t xml:space="preserve">ropian, seria </w:t>
      </w:r>
      <w:r>
        <w:rPr>
          <w:rFonts w:ascii="Garamond" w:hAnsi="Garamond"/>
          <w:sz w:val="18"/>
          <w:szCs w:val="18"/>
          <w:lang w:eastAsia="sq-AL"/>
        </w:rPr>
        <w:t>L, nr. 106, datë 28.4.2009, f</w:t>
      </w:r>
      <w:r w:rsidRPr="00BD0CF5">
        <w:rPr>
          <w:rFonts w:ascii="Garamond" w:hAnsi="Garamond"/>
          <w:sz w:val="18"/>
          <w:szCs w:val="18"/>
          <w:lang w:eastAsia="sq-AL"/>
        </w:rPr>
        <w:t>.</w:t>
      </w:r>
      <w:r>
        <w:rPr>
          <w:rFonts w:ascii="Garamond" w:hAnsi="Garamond"/>
          <w:sz w:val="18"/>
          <w:szCs w:val="18"/>
          <w:lang w:eastAsia="sq-AL"/>
        </w:rPr>
        <w:t xml:space="preserve"> </w:t>
      </w:r>
      <w:r w:rsidRPr="00BD0CF5">
        <w:rPr>
          <w:rFonts w:ascii="Garamond" w:hAnsi="Garamond"/>
          <w:sz w:val="18"/>
          <w:szCs w:val="18"/>
          <w:lang w:eastAsia="sq-AL"/>
        </w:rPr>
        <w:t>7</w:t>
      </w:r>
      <w:r>
        <w:rPr>
          <w:rFonts w:ascii="Garamond" w:hAnsi="Garamond"/>
          <w:sz w:val="18"/>
          <w:szCs w:val="18"/>
          <w:lang w:eastAsia="sq-AL"/>
        </w:rPr>
        <w:t>–</w:t>
      </w:r>
      <w:r w:rsidRPr="00BD0CF5">
        <w:rPr>
          <w:rFonts w:ascii="Garamond" w:hAnsi="Garamond"/>
          <w:sz w:val="18"/>
          <w:szCs w:val="18"/>
          <w:lang w:eastAsia="sq-AL"/>
        </w:rPr>
        <w:t>24.</w:t>
      </w:r>
      <w:r w:rsidRPr="00BD0CF5">
        <w:rPr>
          <w:rFonts w:ascii="Garamond" w:hAnsi="Garamond"/>
          <w:sz w:val="18"/>
          <w:szCs w:val="18"/>
        </w:rPr>
        <w:t xml:space="preserve"> </w:t>
      </w:r>
    </w:p>
    <w:p w14:paraId="5099B468" w14:textId="51AEC56A" w:rsidR="00016D90" w:rsidRPr="00BD0CF5" w:rsidRDefault="00016D90" w:rsidP="00125C85">
      <w:pPr>
        <w:spacing w:after="0" w:line="240" w:lineRule="auto"/>
        <w:jc w:val="both"/>
        <w:rPr>
          <w:rFonts w:ascii="Garamond" w:hAnsi="Garamond"/>
          <w:b/>
          <w:i/>
          <w:sz w:val="18"/>
          <w:szCs w:val="18"/>
          <w:u w:val="single"/>
        </w:rPr>
      </w:pPr>
      <w:r w:rsidRPr="00BD0CF5">
        <w:rPr>
          <w:rFonts w:ascii="Garamond" w:hAnsi="Garamond"/>
          <w:sz w:val="18"/>
          <w:szCs w:val="18"/>
          <w:lang w:eastAsia="sq-AL"/>
        </w:rPr>
        <w:t>- Direktivën 2007/45/KE të Parlamentit E</w:t>
      </w:r>
      <w:r>
        <w:rPr>
          <w:rFonts w:ascii="Garamond" w:hAnsi="Garamond"/>
          <w:sz w:val="18"/>
          <w:szCs w:val="18"/>
          <w:lang w:eastAsia="sq-AL"/>
        </w:rPr>
        <w:t>v</w:t>
      </w:r>
      <w:r w:rsidRPr="00BD0CF5">
        <w:rPr>
          <w:rFonts w:ascii="Garamond" w:hAnsi="Garamond"/>
          <w:sz w:val="18"/>
          <w:szCs w:val="18"/>
          <w:lang w:eastAsia="sq-AL"/>
        </w:rPr>
        <w:t>ropian dhe të Këshillit, datë 5 shtator 2007</w:t>
      </w:r>
      <w:r>
        <w:rPr>
          <w:rFonts w:ascii="Garamond" w:hAnsi="Garamond"/>
          <w:sz w:val="18"/>
          <w:szCs w:val="18"/>
          <w:lang w:eastAsia="sq-AL"/>
        </w:rPr>
        <w:t>,</w:t>
      </w:r>
      <w:r w:rsidRPr="00BD0CF5">
        <w:rPr>
          <w:rFonts w:ascii="Garamond" w:hAnsi="Garamond"/>
          <w:sz w:val="18"/>
          <w:szCs w:val="18"/>
          <w:lang w:eastAsia="sq-AL"/>
        </w:rPr>
        <w:t xml:space="preserve"> “Mbi përcaktimin e rregullave për sasitë nominale për produktet e parapaketuara, që shfuqizon direktivat e Këshillit 75/106/KEE dhe 80/232/KEE, dhe ndryshon Direktivën e Këshillit 76/211/KEE”. Numri CELEX 32007L0045, Fletorja Zyrtare e Bashkimit E</w:t>
      </w:r>
      <w:r>
        <w:rPr>
          <w:rFonts w:ascii="Garamond" w:hAnsi="Garamond"/>
          <w:sz w:val="18"/>
          <w:szCs w:val="18"/>
          <w:lang w:eastAsia="sq-AL"/>
        </w:rPr>
        <w:t>v</w:t>
      </w:r>
      <w:r w:rsidRPr="00BD0CF5">
        <w:rPr>
          <w:rFonts w:ascii="Garamond" w:hAnsi="Garamond"/>
          <w:sz w:val="18"/>
          <w:szCs w:val="18"/>
          <w:lang w:eastAsia="sq-AL"/>
        </w:rPr>
        <w:t>ropian, seria L, nr. 247, datë 21.9.2007, f.</w:t>
      </w:r>
      <w:r>
        <w:rPr>
          <w:rFonts w:ascii="Garamond" w:hAnsi="Garamond"/>
          <w:sz w:val="18"/>
          <w:szCs w:val="18"/>
          <w:lang w:eastAsia="sq-AL"/>
        </w:rPr>
        <w:t xml:space="preserve"> </w:t>
      </w:r>
      <w:r w:rsidRPr="00BD0CF5">
        <w:rPr>
          <w:rFonts w:ascii="Garamond" w:hAnsi="Garamond"/>
          <w:sz w:val="18"/>
          <w:szCs w:val="18"/>
          <w:lang w:eastAsia="sq-AL"/>
        </w:rPr>
        <w:t>17</w:t>
      </w:r>
      <w:r>
        <w:rPr>
          <w:rFonts w:ascii="Garamond" w:hAnsi="Garamond"/>
          <w:sz w:val="18"/>
          <w:szCs w:val="18"/>
          <w:lang w:eastAsia="sq-AL"/>
        </w:rPr>
        <w:t>–</w:t>
      </w:r>
      <w:r w:rsidRPr="00BD0CF5">
        <w:rPr>
          <w:rFonts w:ascii="Garamond" w:hAnsi="Garamond"/>
          <w:sz w:val="18"/>
          <w:szCs w:val="18"/>
          <w:lang w:eastAsia="sq-AL"/>
        </w:rPr>
        <w:t xml:space="preserve">20. </w:t>
      </w:r>
    </w:p>
    <w:p w14:paraId="5099B469" w14:textId="5A3034BE" w:rsidR="00016D90" w:rsidRPr="00BD0CF5" w:rsidRDefault="00016D90" w:rsidP="00125C85">
      <w:pPr>
        <w:spacing w:after="0" w:line="240" w:lineRule="auto"/>
        <w:jc w:val="both"/>
        <w:rPr>
          <w:rFonts w:ascii="Garamond" w:hAnsi="Garamond"/>
          <w:b/>
          <w:i/>
          <w:sz w:val="18"/>
          <w:szCs w:val="18"/>
          <w:u w:val="single"/>
        </w:rPr>
      </w:pPr>
      <w:r w:rsidRPr="00BD0CF5">
        <w:rPr>
          <w:rFonts w:ascii="Garamond" w:hAnsi="Garamond"/>
          <w:sz w:val="18"/>
          <w:szCs w:val="18"/>
          <w:lang w:eastAsia="sq-AL"/>
        </w:rPr>
        <w:t>- Direktivën e Këshillit 75/107/KEE, datë 19 dhjetor 1974</w:t>
      </w:r>
      <w:r>
        <w:rPr>
          <w:rFonts w:ascii="Garamond" w:hAnsi="Garamond"/>
          <w:sz w:val="18"/>
          <w:szCs w:val="18"/>
          <w:lang w:eastAsia="sq-AL"/>
        </w:rPr>
        <w:t>,</w:t>
      </w:r>
      <w:r w:rsidRPr="00BD0CF5">
        <w:rPr>
          <w:rFonts w:ascii="Garamond" w:hAnsi="Garamond"/>
          <w:sz w:val="18"/>
          <w:szCs w:val="18"/>
          <w:lang w:eastAsia="sq-AL"/>
        </w:rPr>
        <w:t xml:space="preserve"> “Mbi përafrimin e ligjeve të shteteve anëtare në lidhje me shishet që përdoren si enë matëse”. Numri CELEX 31975L0107, Fletorja Zyrtare e Bashkimit E</w:t>
      </w:r>
      <w:r>
        <w:rPr>
          <w:rFonts w:ascii="Garamond" w:hAnsi="Garamond"/>
          <w:sz w:val="18"/>
          <w:szCs w:val="18"/>
          <w:lang w:eastAsia="sq-AL"/>
        </w:rPr>
        <w:t>v</w:t>
      </w:r>
      <w:r w:rsidRPr="00BD0CF5">
        <w:rPr>
          <w:rFonts w:ascii="Garamond" w:hAnsi="Garamond"/>
          <w:sz w:val="18"/>
          <w:szCs w:val="18"/>
          <w:lang w:eastAsia="sq-AL"/>
        </w:rPr>
        <w:t xml:space="preserve">ropian, seria </w:t>
      </w:r>
      <w:r>
        <w:rPr>
          <w:rFonts w:ascii="Garamond" w:hAnsi="Garamond"/>
          <w:sz w:val="18"/>
          <w:szCs w:val="18"/>
          <w:lang w:eastAsia="sq-AL"/>
        </w:rPr>
        <w:t>L, nr. 42, datë 15.2.1975, f</w:t>
      </w:r>
      <w:r w:rsidRPr="00BD0CF5">
        <w:rPr>
          <w:rFonts w:ascii="Garamond" w:hAnsi="Garamond"/>
          <w:sz w:val="18"/>
          <w:szCs w:val="18"/>
          <w:lang w:eastAsia="sq-AL"/>
        </w:rPr>
        <w:t>.</w:t>
      </w:r>
      <w:r>
        <w:rPr>
          <w:rFonts w:ascii="Garamond" w:hAnsi="Garamond"/>
          <w:sz w:val="18"/>
          <w:szCs w:val="18"/>
          <w:lang w:eastAsia="sq-AL"/>
        </w:rPr>
        <w:t xml:space="preserve"> </w:t>
      </w:r>
      <w:r w:rsidRPr="00BD0CF5">
        <w:rPr>
          <w:rFonts w:ascii="Garamond" w:hAnsi="Garamond"/>
          <w:sz w:val="18"/>
          <w:szCs w:val="18"/>
          <w:lang w:eastAsia="sq-AL"/>
        </w:rPr>
        <w:t>14</w:t>
      </w:r>
      <w:r>
        <w:rPr>
          <w:rFonts w:ascii="Garamond" w:hAnsi="Garamond"/>
          <w:sz w:val="18"/>
          <w:szCs w:val="18"/>
          <w:lang w:eastAsia="sq-AL"/>
        </w:rPr>
        <w:t>–</w:t>
      </w:r>
      <w:r w:rsidRPr="00BD0CF5">
        <w:rPr>
          <w:rFonts w:ascii="Garamond" w:hAnsi="Garamond"/>
          <w:sz w:val="18"/>
          <w:szCs w:val="18"/>
          <w:lang w:eastAsia="sq-AL"/>
        </w:rPr>
        <w:t>20.</w:t>
      </w:r>
      <w:r w:rsidRPr="00BD0CF5">
        <w:rPr>
          <w:rFonts w:ascii="Garamond" w:hAnsi="Garamond"/>
          <w:sz w:val="18"/>
          <w:szCs w:val="18"/>
        </w:rPr>
        <w:t xml:space="preserve"> </w:t>
      </w:r>
    </w:p>
    <w:p w14:paraId="5099B46A" w14:textId="7FB5500D" w:rsidR="00016D90" w:rsidRPr="00BD0CF5" w:rsidRDefault="00016D90" w:rsidP="00125C85">
      <w:pPr>
        <w:autoSpaceDE w:val="0"/>
        <w:autoSpaceDN w:val="0"/>
        <w:adjustRightInd w:val="0"/>
        <w:spacing w:after="0" w:line="240" w:lineRule="auto"/>
        <w:jc w:val="both"/>
        <w:rPr>
          <w:rFonts w:ascii="Garamond" w:hAnsi="Garamond"/>
          <w:bCs/>
          <w:color w:val="000000"/>
          <w:sz w:val="18"/>
          <w:szCs w:val="18"/>
        </w:rPr>
      </w:pPr>
      <w:r w:rsidRPr="00BD0CF5">
        <w:rPr>
          <w:rFonts w:ascii="Garamond" w:hAnsi="Garamond"/>
          <w:sz w:val="18"/>
          <w:szCs w:val="18"/>
          <w:lang w:eastAsia="sq-AL"/>
        </w:rPr>
        <w:t>- Direktivën 2014/31/BE të Parlamentit E</w:t>
      </w:r>
      <w:r>
        <w:rPr>
          <w:rFonts w:ascii="Garamond" w:hAnsi="Garamond"/>
          <w:sz w:val="18"/>
          <w:szCs w:val="18"/>
          <w:lang w:eastAsia="sq-AL"/>
        </w:rPr>
        <w:t>v</w:t>
      </w:r>
      <w:r w:rsidRPr="00BD0CF5">
        <w:rPr>
          <w:rFonts w:ascii="Garamond" w:hAnsi="Garamond"/>
          <w:sz w:val="18"/>
          <w:szCs w:val="18"/>
          <w:lang w:eastAsia="sq-AL"/>
        </w:rPr>
        <w:t>ropian dhe të Këshillit, datë 26 shkurt 2014</w:t>
      </w:r>
      <w:r>
        <w:rPr>
          <w:rFonts w:ascii="Garamond" w:hAnsi="Garamond"/>
          <w:sz w:val="18"/>
          <w:szCs w:val="18"/>
          <w:lang w:eastAsia="sq-AL"/>
        </w:rPr>
        <w:t>,</w:t>
      </w:r>
      <w:r w:rsidRPr="00BD0CF5">
        <w:rPr>
          <w:rFonts w:ascii="Garamond" w:hAnsi="Garamond"/>
          <w:sz w:val="18"/>
          <w:szCs w:val="18"/>
          <w:lang w:eastAsia="sq-AL"/>
        </w:rPr>
        <w:t xml:space="preserve"> “Mbi harmonizimin e ligjeve të shteteve anëtare në lidhje me vënien në dispozicion në treg</w:t>
      </w:r>
      <w:r>
        <w:rPr>
          <w:rFonts w:ascii="Garamond" w:hAnsi="Garamond"/>
          <w:sz w:val="18"/>
          <w:szCs w:val="18"/>
          <w:lang w:eastAsia="sq-AL"/>
        </w:rPr>
        <w:t xml:space="preserve"> </w:t>
      </w:r>
      <w:r w:rsidRPr="00BD0CF5">
        <w:rPr>
          <w:rFonts w:ascii="Garamond" w:hAnsi="Garamond"/>
          <w:sz w:val="18"/>
          <w:szCs w:val="18"/>
          <w:lang w:eastAsia="sq-AL"/>
        </w:rPr>
        <w:t>të instrumenteve joautomatike të peshimit”. Numri CELEX 32014L0031, Fletorja Zyrtare e Bashkimit E</w:t>
      </w:r>
      <w:r>
        <w:rPr>
          <w:rFonts w:ascii="Garamond" w:hAnsi="Garamond"/>
          <w:sz w:val="18"/>
          <w:szCs w:val="18"/>
          <w:lang w:eastAsia="sq-AL"/>
        </w:rPr>
        <w:t>v</w:t>
      </w:r>
      <w:r w:rsidRPr="00BD0CF5">
        <w:rPr>
          <w:rFonts w:ascii="Garamond" w:hAnsi="Garamond"/>
          <w:sz w:val="18"/>
          <w:szCs w:val="18"/>
          <w:lang w:eastAsia="sq-AL"/>
        </w:rPr>
        <w:t>ropian, seria L, nr. 96, datë 29.3.20</w:t>
      </w:r>
      <w:r>
        <w:rPr>
          <w:rFonts w:ascii="Garamond" w:hAnsi="Garamond"/>
          <w:sz w:val="18"/>
          <w:szCs w:val="18"/>
          <w:lang w:eastAsia="sq-AL"/>
        </w:rPr>
        <w:t>14, f</w:t>
      </w:r>
      <w:r w:rsidRPr="00BD0CF5">
        <w:rPr>
          <w:rFonts w:ascii="Garamond" w:hAnsi="Garamond"/>
          <w:sz w:val="18"/>
          <w:szCs w:val="18"/>
          <w:lang w:eastAsia="sq-AL"/>
        </w:rPr>
        <w:t>.</w:t>
      </w:r>
      <w:r>
        <w:rPr>
          <w:rFonts w:ascii="Garamond" w:hAnsi="Garamond"/>
          <w:sz w:val="18"/>
          <w:szCs w:val="18"/>
          <w:lang w:eastAsia="sq-AL"/>
        </w:rPr>
        <w:t xml:space="preserve"> </w:t>
      </w:r>
      <w:r w:rsidRPr="00BD0CF5">
        <w:rPr>
          <w:rFonts w:ascii="Garamond" w:hAnsi="Garamond"/>
          <w:sz w:val="18"/>
          <w:szCs w:val="18"/>
          <w:lang w:eastAsia="sq-AL"/>
        </w:rPr>
        <w:t>107</w:t>
      </w:r>
      <w:r>
        <w:rPr>
          <w:rFonts w:ascii="Garamond" w:hAnsi="Garamond"/>
          <w:sz w:val="18"/>
          <w:szCs w:val="18"/>
          <w:lang w:eastAsia="sq-AL"/>
        </w:rPr>
        <w:t>–</w:t>
      </w:r>
      <w:r w:rsidRPr="00BD0CF5">
        <w:rPr>
          <w:rFonts w:ascii="Garamond" w:hAnsi="Garamond"/>
          <w:sz w:val="18"/>
          <w:szCs w:val="18"/>
          <w:lang w:eastAsia="sq-AL"/>
        </w:rPr>
        <w:t>148.</w:t>
      </w:r>
      <w:r>
        <w:rPr>
          <w:rFonts w:ascii="Garamond" w:hAnsi="Garamond"/>
          <w:sz w:val="18"/>
          <w:szCs w:val="18"/>
          <w:lang w:eastAsia="sq-AL"/>
        </w:rPr>
        <w:t xml:space="preserve"> </w:t>
      </w:r>
    </w:p>
    <w:p w14:paraId="5099B46B" w14:textId="4D78491E" w:rsidR="00016D90" w:rsidRPr="00BD0CF5" w:rsidRDefault="00016D90" w:rsidP="00125C85">
      <w:pPr>
        <w:autoSpaceDE w:val="0"/>
        <w:autoSpaceDN w:val="0"/>
        <w:adjustRightInd w:val="0"/>
        <w:spacing w:after="0" w:line="240" w:lineRule="auto"/>
        <w:jc w:val="both"/>
        <w:rPr>
          <w:rFonts w:ascii="Garamond" w:hAnsi="Garamond"/>
          <w:bCs/>
          <w:color w:val="000000"/>
          <w:sz w:val="18"/>
          <w:szCs w:val="18"/>
        </w:rPr>
      </w:pPr>
      <w:r w:rsidRPr="00BD0CF5">
        <w:rPr>
          <w:rFonts w:ascii="Garamond" w:hAnsi="Garamond"/>
          <w:sz w:val="18"/>
          <w:szCs w:val="18"/>
          <w:lang w:eastAsia="sq-AL"/>
        </w:rPr>
        <w:t>- Direktivën e Këshillit 76/211/KEE, datë 20 janar 1976</w:t>
      </w:r>
      <w:r>
        <w:rPr>
          <w:rFonts w:ascii="Garamond" w:hAnsi="Garamond"/>
          <w:sz w:val="18"/>
          <w:szCs w:val="18"/>
          <w:lang w:eastAsia="sq-AL"/>
        </w:rPr>
        <w:t>,</w:t>
      </w:r>
      <w:r w:rsidRPr="00BD0CF5">
        <w:rPr>
          <w:rFonts w:ascii="Garamond" w:hAnsi="Garamond"/>
          <w:sz w:val="18"/>
          <w:szCs w:val="18"/>
          <w:lang w:eastAsia="sq-AL"/>
        </w:rPr>
        <w:t xml:space="preserve"> “Mbi përafrimin e ligjeve të shteteve anëtare në lidhje me përbërjen sipas peshës ose volumit të produkteve të caktuara të parapaketuara”, e ndryshuar”. Numri CELEX 31976L0211, Fletorja Zyrtare e Bashkimit E</w:t>
      </w:r>
      <w:r>
        <w:rPr>
          <w:rFonts w:ascii="Garamond" w:hAnsi="Garamond"/>
          <w:sz w:val="18"/>
          <w:szCs w:val="18"/>
          <w:lang w:eastAsia="sq-AL"/>
        </w:rPr>
        <w:t>v</w:t>
      </w:r>
      <w:r w:rsidRPr="00BD0CF5">
        <w:rPr>
          <w:rFonts w:ascii="Garamond" w:hAnsi="Garamond"/>
          <w:sz w:val="18"/>
          <w:szCs w:val="18"/>
          <w:lang w:eastAsia="sq-AL"/>
        </w:rPr>
        <w:t>ropian, seria L, nr. 46, datë 21.2.1976, f.</w:t>
      </w:r>
      <w:r>
        <w:rPr>
          <w:rFonts w:ascii="Garamond" w:hAnsi="Garamond"/>
          <w:sz w:val="18"/>
          <w:szCs w:val="18"/>
          <w:lang w:eastAsia="sq-AL"/>
        </w:rPr>
        <w:t xml:space="preserve"> </w:t>
      </w:r>
      <w:r w:rsidRPr="00BD0CF5">
        <w:rPr>
          <w:rFonts w:ascii="Garamond" w:hAnsi="Garamond"/>
          <w:sz w:val="18"/>
          <w:szCs w:val="18"/>
          <w:lang w:eastAsia="sq-AL"/>
        </w:rPr>
        <w:t>1</w:t>
      </w:r>
      <w:r>
        <w:rPr>
          <w:rFonts w:ascii="Garamond" w:hAnsi="Garamond"/>
          <w:sz w:val="18"/>
          <w:szCs w:val="18"/>
          <w:lang w:eastAsia="sq-AL"/>
        </w:rPr>
        <w:t>–</w:t>
      </w:r>
      <w:r w:rsidRPr="00BD0CF5">
        <w:rPr>
          <w:rFonts w:ascii="Garamond" w:hAnsi="Garamond"/>
          <w:sz w:val="18"/>
          <w:szCs w:val="18"/>
          <w:lang w:eastAsia="sq-AL"/>
        </w:rPr>
        <w:t>11</w:t>
      </w:r>
      <w:r w:rsidRPr="00BD0CF5">
        <w:rPr>
          <w:rFonts w:ascii="Garamond" w:hAnsi="Garamond"/>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1A"/>
    <w:rsid w:val="00002637"/>
    <w:rsid w:val="00016D90"/>
    <w:rsid w:val="00017D78"/>
    <w:rsid w:val="00023E3D"/>
    <w:rsid w:val="00024781"/>
    <w:rsid w:val="0003284E"/>
    <w:rsid w:val="00036F23"/>
    <w:rsid w:val="00053095"/>
    <w:rsid w:val="00055AB5"/>
    <w:rsid w:val="000573E2"/>
    <w:rsid w:val="00057E96"/>
    <w:rsid w:val="00057F3B"/>
    <w:rsid w:val="00060376"/>
    <w:rsid w:val="00065BF7"/>
    <w:rsid w:val="00074F4F"/>
    <w:rsid w:val="000765C2"/>
    <w:rsid w:val="00084F6F"/>
    <w:rsid w:val="000862CC"/>
    <w:rsid w:val="00087DA9"/>
    <w:rsid w:val="00090146"/>
    <w:rsid w:val="0009456B"/>
    <w:rsid w:val="00096B80"/>
    <w:rsid w:val="000A3B4D"/>
    <w:rsid w:val="000D199E"/>
    <w:rsid w:val="000E1031"/>
    <w:rsid w:val="000E173C"/>
    <w:rsid w:val="000E5BA6"/>
    <w:rsid w:val="00106F6D"/>
    <w:rsid w:val="0012550D"/>
    <w:rsid w:val="00125C85"/>
    <w:rsid w:val="00146D52"/>
    <w:rsid w:val="00153CC5"/>
    <w:rsid w:val="00155BCF"/>
    <w:rsid w:val="00166898"/>
    <w:rsid w:val="001816AF"/>
    <w:rsid w:val="001942D4"/>
    <w:rsid w:val="001B6EE9"/>
    <w:rsid w:val="001B796E"/>
    <w:rsid w:val="001C0806"/>
    <w:rsid w:val="001C445C"/>
    <w:rsid w:val="001C55B1"/>
    <w:rsid w:val="001C5CDE"/>
    <w:rsid w:val="001C7EC0"/>
    <w:rsid w:val="001D086C"/>
    <w:rsid w:val="001D2895"/>
    <w:rsid w:val="001D4032"/>
    <w:rsid w:val="001E15C9"/>
    <w:rsid w:val="001F194A"/>
    <w:rsid w:val="002009A1"/>
    <w:rsid w:val="0020160E"/>
    <w:rsid w:val="0020170B"/>
    <w:rsid w:val="00203057"/>
    <w:rsid w:val="0020507F"/>
    <w:rsid w:val="00213234"/>
    <w:rsid w:val="00214854"/>
    <w:rsid w:val="0021715D"/>
    <w:rsid w:val="0022629A"/>
    <w:rsid w:val="00230B25"/>
    <w:rsid w:val="00233280"/>
    <w:rsid w:val="00237AE8"/>
    <w:rsid w:val="0024206A"/>
    <w:rsid w:val="00243B60"/>
    <w:rsid w:val="00246A37"/>
    <w:rsid w:val="00266C06"/>
    <w:rsid w:val="00273A37"/>
    <w:rsid w:val="0027474D"/>
    <w:rsid w:val="00275B96"/>
    <w:rsid w:val="002A3A2E"/>
    <w:rsid w:val="002A47D7"/>
    <w:rsid w:val="002A7702"/>
    <w:rsid w:val="002C514B"/>
    <w:rsid w:val="002D3BF4"/>
    <w:rsid w:val="002D7439"/>
    <w:rsid w:val="002F5953"/>
    <w:rsid w:val="00330ADA"/>
    <w:rsid w:val="00334DE9"/>
    <w:rsid w:val="0033760B"/>
    <w:rsid w:val="003470B4"/>
    <w:rsid w:val="003556E7"/>
    <w:rsid w:val="0038173E"/>
    <w:rsid w:val="0038331D"/>
    <w:rsid w:val="003956EE"/>
    <w:rsid w:val="00397541"/>
    <w:rsid w:val="003A24FD"/>
    <w:rsid w:val="003A63A5"/>
    <w:rsid w:val="003C2659"/>
    <w:rsid w:val="003C48FF"/>
    <w:rsid w:val="003F29A8"/>
    <w:rsid w:val="0040032A"/>
    <w:rsid w:val="0040266F"/>
    <w:rsid w:val="0041300C"/>
    <w:rsid w:val="00420682"/>
    <w:rsid w:val="00422018"/>
    <w:rsid w:val="00433BCD"/>
    <w:rsid w:val="004355A3"/>
    <w:rsid w:val="00437355"/>
    <w:rsid w:val="004449CD"/>
    <w:rsid w:val="00445610"/>
    <w:rsid w:val="00455BBA"/>
    <w:rsid w:val="00460BC4"/>
    <w:rsid w:val="004647DB"/>
    <w:rsid w:val="0047034E"/>
    <w:rsid w:val="00477804"/>
    <w:rsid w:val="004840AF"/>
    <w:rsid w:val="00486172"/>
    <w:rsid w:val="004A5884"/>
    <w:rsid w:val="004B6ED9"/>
    <w:rsid w:val="004C13CD"/>
    <w:rsid w:val="004C2DFD"/>
    <w:rsid w:val="004D2449"/>
    <w:rsid w:val="004D5F0F"/>
    <w:rsid w:val="004E7290"/>
    <w:rsid w:val="004E7E53"/>
    <w:rsid w:val="004F447A"/>
    <w:rsid w:val="004F7030"/>
    <w:rsid w:val="005201B5"/>
    <w:rsid w:val="00522FEB"/>
    <w:rsid w:val="005258CA"/>
    <w:rsid w:val="00531A97"/>
    <w:rsid w:val="00542102"/>
    <w:rsid w:val="0054428E"/>
    <w:rsid w:val="00550FA3"/>
    <w:rsid w:val="0055575B"/>
    <w:rsid w:val="00555784"/>
    <w:rsid w:val="005726F2"/>
    <w:rsid w:val="00573EE3"/>
    <w:rsid w:val="005767F6"/>
    <w:rsid w:val="005806CD"/>
    <w:rsid w:val="00587C71"/>
    <w:rsid w:val="0059342C"/>
    <w:rsid w:val="0059681A"/>
    <w:rsid w:val="00596EC4"/>
    <w:rsid w:val="005A6E5C"/>
    <w:rsid w:val="005B6E3F"/>
    <w:rsid w:val="005C2890"/>
    <w:rsid w:val="005E38C8"/>
    <w:rsid w:val="005E4176"/>
    <w:rsid w:val="005E7D61"/>
    <w:rsid w:val="0060207E"/>
    <w:rsid w:val="00606705"/>
    <w:rsid w:val="0062077A"/>
    <w:rsid w:val="006332D2"/>
    <w:rsid w:val="006332D6"/>
    <w:rsid w:val="00634E16"/>
    <w:rsid w:val="006465EF"/>
    <w:rsid w:val="00646924"/>
    <w:rsid w:val="006527E8"/>
    <w:rsid w:val="00655DB0"/>
    <w:rsid w:val="00661070"/>
    <w:rsid w:val="0067406E"/>
    <w:rsid w:val="00677E6C"/>
    <w:rsid w:val="0069098D"/>
    <w:rsid w:val="006B5DCB"/>
    <w:rsid w:val="006C44A8"/>
    <w:rsid w:val="006D7BF9"/>
    <w:rsid w:val="006E1833"/>
    <w:rsid w:val="006F4D55"/>
    <w:rsid w:val="006F6F92"/>
    <w:rsid w:val="00701A80"/>
    <w:rsid w:val="00703A05"/>
    <w:rsid w:val="00710F13"/>
    <w:rsid w:val="007172B2"/>
    <w:rsid w:val="00726525"/>
    <w:rsid w:val="00736DC8"/>
    <w:rsid w:val="007403CF"/>
    <w:rsid w:val="00747C7C"/>
    <w:rsid w:val="007654B3"/>
    <w:rsid w:val="007667DC"/>
    <w:rsid w:val="00774741"/>
    <w:rsid w:val="00781401"/>
    <w:rsid w:val="00795CC0"/>
    <w:rsid w:val="007A2E0E"/>
    <w:rsid w:val="007B179F"/>
    <w:rsid w:val="007C083E"/>
    <w:rsid w:val="007D742E"/>
    <w:rsid w:val="007E2515"/>
    <w:rsid w:val="007E7F5E"/>
    <w:rsid w:val="008021EC"/>
    <w:rsid w:val="00806676"/>
    <w:rsid w:val="00811138"/>
    <w:rsid w:val="00822540"/>
    <w:rsid w:val="00831F7F"/>
    <w:rsid w:val="00840462"/>
    <w:rsid w:val="0084715E"/>
    <w:rsid w:val="0085472C"/>
    <w:rsid w:val="008620E4"/>
    <w:rsid w:val="0086360A"/>
    <w:rsid w:val="00863C39"/>
    <w:rsid w:val="00863E72"/>
    <w:rsid w:val="00867377"/>
    <w:rsid w:val="008720AB"/>
    <w:rsid w:val="0087264B"/>
    <w:rsid w:val="008914C1"/>
    <w:rsid w:val="00892C77"/>
    <w:rsid w:val="008A1646"/>
    <w:rsid w:val="008D12D7"/>
    <w:rsid w:val="008F70C8"/>
    <w:rsid w:val="008F7DA2"/>
    <w:rsid w:val="00900014"/>
    <w:rsid w:val="00900D7B"/>
    <w:rsid w:val="00906E59"/>
    <w:rsid w:val="0091014E"/>
    <w:rsid w:val="009104DF"/>
    <w:rsid w:val="00910A05"/>
    <w:rsid w:val="00930DF9"/>
    <w:rsid w:val="00944BF4"/>
    <w:rsid w:val="0094552F"/>
    <w:rsid w:val="00965CBE"/>
    <w:rsid w:val="00970D95"/>
    <w:rsid w:val="00974717"/>
    <w:rsid w:val="00976A3C"/>
    <w:rsid w:val="00991D86"/>
    <w:rsid w:val="0099741A"/>
    <w:rsid w:val="009A6F98"/>
    <w:rsid w:val="009C398F"/>
    <w:rsid w:val="00A0665C"/>
    <w:rsid w:val="00A06D12"/>
    <w:rsid w:val="00A15DE9"/>
    <w:rsid w:val="00A169EF"/>
    <w:rsid w:val="00A30586"/>
    <w:rsid w:val="00A34D9D"/>
    <w:rsid w:val="00A37C21"/>
    <w:rsid w:val="00A431DD"/>
    <w:rsid w:val="00A43B03"/>
    <w:rsid w:val="00A645A6"/>
    <w:rsid w:val="00A86B4B"/>
    <w:rsid w:val="00AA32E0"/>
    <w:rsid w:val="00AB38FE"/>
    <w:rsid w:val="00AB70DD"/>
    <w:rsid w:val="00AC151A"/>
    <w:rsid w:val="00AC2686"/>
    <w:rsid w:val="00AD1197"/>
    <w:rsid w:val="00AF0CE9"/>
    <w:rsid w:val="00AF2785"/>
    <w:rsid w:val="00B02D3E"/>
    <w:rsid w:val="00B03A16"/>
    <w:rsid w:val="00B11F76"/>
    <w:rsid w:val="00B23951"/>
    <w:rsid w:val="00B30483"/>
    <w:rsid w:val="00B54D96"/>
    <w:rsid w:val="00B60D96"/>
    <w:rsid w:val="00B63666"/>
    <w:rsid w:val="00B6427E"/>
    <w:rsid w:val="00B67778"/>
    <w:rsid w:val="00B842B8"/>
    <w:rsid w:val="00BA1706"/>
    <w:rsid w:val="00BA5571"/>
    <w:rsid w:val="00BA5C13"/>
    <w:rsid w:val="00BB124A"/>
    <w:rsid w:val="00BB15C8"/>
    <w:rsid w:val="00BB4A84"/>
    <w:rsid w:val="00BB7350"/>
    <w:rsid w:val="00BC6646"/>
    <w:rsid w:val="00BD0CF5"/>
    <w:rsid w:val="00BD4611"/>
    <w:rsid w:val="00C02767"/>
    <w:rsid w:val="00C04345"/>
    <w:rsid w:val="00C076D9"/>
    <w:rsid w:val="00C10624"/>
    <w:rsid w:val="00C245BC"/>
    <w:rsid w:val="00C4191B"/>
    <w:rsid w:val="00C42A60"/>
    <w:rsid w:val="00C43116"/>
    <w:rsid w:val="00C446ED"/>
    <w:rsid w:val="00C44F8D"/>
    <w:rsid w:val="00C60CAD"/>
    <w:rsid w:val="00C6573D"/>
    <w:rsid w:val="00C80A72"/>
    <w:rsid w:val="00C95D40"/>
    <w:rsid w:val="00CA0635"/>
    <w:rsid w:val="00CA0828"/>
    <w:rsid w:val="00CA5C0C"/>
    <w:rsid w:val="00CB5823"/>
    <w:rsid w:val="00CC455B"/>
    <w:rsid w:val="00CC7CA2"/>
    <w:rsid w:val="00CE5264"/>
    <w:rsid w:val="00CE5381"/>
    <w:rsid w:val="00CF5B26"/>
    <w:rsid w:val="00CF696F"/>
    <w:rsid w:val="00D12925"/>
    <w:rsid w:val="00D23C4B"/>
    <w:rsid w:val="00D30DBB"/>
    <w:rsid w:val="00D423DD"/>
    <w:rsid w:val="00D45AC2"/>
    <w:rsid w:val="00D52245"/>
    <w:rsid w:val="00D52286"/>
    <w:rsid w:val="00D545A3"/>
    <w:rsid w:val="00D60C6B"/>
    <w:rsid w:val="00D66651"/>
    <w:rsid w:val="00D66979"/>
    <w:rsid w:val="00D809F9"/>
    <w:rsid w:val="00D946CB"/>
    <w:rsid w:val="00DA56D4"/>
    <w:rsid w:val="00DC03DB"/>
    <w:rsid w:val="00DC3799"/>
    <w:rsid w:val="00DE1FBF"/>
    <w:rsid w:val="00DE451A"/>
    <w:rsid w:val="00E04D64"/>
    <w:rsid w:val="00E0791B"/>
    <w:rsid w:val="00E173E1"/>
    <w:rsid w:val="00E3104C"/>
    <w:rsid w:val="00E32B8C"/>
    <w:rsid w:val="00E370B3"/>
    <w:rsid w:val="00E452DA"/>
    <w:rsid w:val="00E5365D"/>
    <w:rsid w:val="00E6234F"/>
    <w:rsid w:val="00E67863"/>
    <w:rsid w:val="00E72BC5"/>
    <w:rsid w:val="00E76B9D"/>
    <w:rsid w:val="00EB3F49"/>
    <w:rsid w:val="00EC55E7"/>
    <w:rsid w:val="00EC57E8"/>
    <w:rsid w:val="00EE7E5D"/>
    <w:rsid w:val="00EF332D"/>
    <w:rsid w:val="00F05D9B"/>
    <w:rsid w:val="00F07F7F"/>
    <w:rsid w:val="00F17A6D"/>
    <w:rsid w:val="00F234B6"/>
    <w:rsid w:val="00F26AB9"/>
    <w:rsid w:val="00F41570"/>
    <w:rsid w:val="00F52125"/>
    <w:rsid w:val="00F537D2"/>
    <w:rsid w:val="00F630AC"/>
    <w:rsid w:val="00F637E7"/>
    <w:rsid w:val="00F8217C"/>
    <w:rsid w:val="00F84F9C"/>
    <w:rsid w:val="00F95B90"/>
    <w:rsid w:val="00FA3B74"/>
    <w:rsid w:val="00FB5CED"/>
    <w:rsid w:val="00FC484A"/>
    <w:rsid w:val="00FC631E"/>
    <w:rsid w:val="00FF2798"/>
    <w:rsid w:val="00FF3A0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9B185"/>
  <w15:docId w15:val="{2D6CAAA4-3441-41FB-BCE6-575EC42A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OBC Bullet"/>
    <w:basedOn w:val="Normal"/>
    <w:link w:val="ListParagraphChar"/>
    <w:uiPriority w:val="34"/>
    <w:qFormat/>
    <w:rsid w:val="00422018"/>
    <w:pPr>
      <w:spacing w:after="200" w:line="276" w:lineRule="auto"/>
      <w:ind w:left="720"/>
      <w:contextualSpacing/>
    </w:pPr>
    <w:rPr>
      <w:rFonts w:ascii="Calibri" w:eastAsia="Times New Roman" w:hAnsi="Calibri" w:cs="Times New Roman"/>
      <w:lang w:val="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422018"/>
    <w:rPr>
      <w:rFonts w:ascii="Calibri" w:eastAsia="Times New Roman" w:hAnsi="Calibri" w:cs="Times New Roman"/>
      <w:lang w:val="en-US"/>
    </w:rPr>
  </w:style>
  <w:style w:type="paragraph" w:styleId="Header">
    <w:name w:val="header"/>
    <w:basedOn w:val="Normal"/>
    <w:link w:val="HeaderChar"/>
    <w:uiPriority w:val="99"/>
    <w:unhideWhenUsed/>
    <w:rsid w:val="004220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018"/>
  </w:style>
  <w:style w:type="paragraph" w:styleId="Footer">
    <w:name w:val="footer"/>
    <w:basedOn w:val="Normal"/>
    <w:link w:val="FooterChar"/>
    <w:uiPriority w:val="99"/>
    <w:unhideWhenUsed/>
    <w:rsid w:val="004220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444665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2020-12-17T16:04:17Z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2020-12-16T23:00:00Z</Date_x0020_protokolli>
    <Titulli xmlns="0e656187-b300-4fb0-8bf4-3a50f872073c">Për metrologjinë</Titulli>
    <Modifikuesi xmlns="0e656187-b300-4fb0-8bf4-3a50f872073c">alma.lisaku</Modifikuesi>
    <Nr_x002e__x0020_prot_x0020_QBZ xmlns="0e656187-b300-4fb0-8bf4-3a50f872073c">1876-8</Nr_x002e__x0020_prot_x0020_QBZ>
    <Data_x0020_e_x0020_Modifikimit xmlns="0e656187-b300-4fb0-8bf4-3a50f872073c">2020-12-18T08:29:13Z</Data_x0020_e_x0020_Modifikimit>
    <Dekretuar xmlns="0e656187-b300-4fb0-8bf4-3a50f872073c">false</Dekretuar>
    <Data xmlns="0e656187-b300-4fb0-8bf4-3a50f872073c">2020-12-16T23:00:00Z</Data>
    <Nr_x002e__x0020_protokolli_x0020_i_x0020_aktit xmlns="0e656187-b300-4fb0-8bf4-3a50f872073c">3159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6B115217A9564CE5861F78C3FF615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B115217A9564CE5861F78C3FF615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AAA3C-6F86-4BB4-BA5D-7C2BBE9ADFA4}">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C8C17EE-677D-425E-9D0A-762BD248F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EF89683-9B8C-45D3-A55B-9D73D863FEA0}">
  <ds:schemaRefs>
    <ds:schemaRef ds:uri="http://schemas.microsoft.com/sharepoint/v3/contenttype/forms"/>
  </ds:schemaRefs>
</ds:datastoreItem>
</file>

<file path=customXml/itemProps4.xml><?xml version="1.0" encoding="utf-8"?>
<ds:datastoreItem xmlns:ds="http://schemas.openxmlformats.org/officeDocument/2006/customXml" ds:itemID="{9218B6D5-1753-4243-9B40-8B82F4750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73A0408-0C5A-447D-830C-7B8317978C22}">
  <ds:schemaRefs>
    <ds:schemaRef ds:uri="http://schemas.microsoft.com/sharepoint/v3/contenttype/forms"/>
  </ds:schemaRefs>
</ds:datastoreItem>
</file>

<file path=customXml/itemProps6.xml><?xml version="1.0" encoding="utf-8"?>
<ds:datastoreItem xmlns:ds="http://schemas.openxmlformats.org/officeDocument/2006/customXml" ds:itemID="{4A49A8FC-878D-4DC4-881E-AFC3364F4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10442</Words>
  <Characters>59526</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Për metrologjinë</vt:lpstr>
    </vt:vector>
  </TitlesOfParts>
  <Company/>
  <LinksUpToDate>false</LinksUpToDate>
  <CharactersWithSpaces>69829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metrologjinë</dc:title>
  <dc:creator>gazmend.hanku</dc:creator>
  <cp:lastModifiedBy>Rovena Lipe</cp:lastModifiedBy>
  <cp:revision>2</cp:revision>
  <cp:lastPrinted>2020-10-19T08:31:00Z</cp:lastPrinted>
  <dcterms:created xsi:type="dcterms:W3CDTF">2024-12-11T09:49:00Z</dcterms:created>
  <dcterms:modified xsi:type="dcterms:W3CDTF">2024-12-11T09:49:00Z</dcterms:modified>
</cp:coreProperties>
</file>