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7E4D2B" w14:textId="77777777" w:rsidR="00420682" w:rsidRPr="002D039B" w:rsidRDefault="00420682" w:rsidP="002D039B">
      <w:pPr>
        <w:spacing w:after="0" w:line="240" w:lineRule="auto"/>
        <w:ind w:firstLine="284"/>
        <w:jc w:val="center"/>
        <w:rPr>
          <w:rFonts w:ascii="Garamond" w:hAnsi="Garamond"/>
          <w:b/>
          <w:sz w:val="24"/>
          <w:szCs w:val="24"/>
        </w:rPr>
      </w:pPr>
      <w:r w:rsidRPr="002D039B">
        <w:rPr>
          <w:rFonts w:ascii="Garamond" w:hAnsi="Garamond"/>
          <w:b/>
          <w:sz w:val="24"/>
          <w:szCs w:val="24"/>
        </w:rPr>
        <w:t>LIGJ</w:t>
      </w:r>
    </w:p>
    <w:p w14:paraId="5A7E4D2D" w14:textId="77777777" w:rsidR="00420682" w:rsidRPr="002D039B" w:rsidRDefault="002009A1" w:rsidP="002D039B">
      <w:pPr>
        <w:spacing w:after="0" w:line="240" w:lineRule="auto"/>
        <w:ind w:firstLine="284"/>
        <w:jc w:val="center"/>
        <w:rPr>
          <w:rFonts w:ascii="Garamond" w:hAnsi="Garamond"/>
          <w:b/>
          <w:sz w:val="24"/>
          <w:szCs w:val="24"/>
        </w:rPr>
      </w:pPr>
      <w:r w:rsidRPr="002D039B">
        <w:rPr>
          <w:rFonts w:ascii="Garamond" w:hAnsi="Garamond"/>
          <w:b/>
          <w:sz w:val="24"/>
          <w:szCs w:val="24"/>
        </w:rPr>
        <w:t xml:space="preserve">Nr. </w:t>
      </w:r>
      <w:r w:rsidR="0027620C" w:rsidRPr="002D039B">
        <w:rPr>
          <w:rFonts w:ascii="Garamond" w:hAnsi="Garamond"/>
          <w:b/>
          <w:sz w:val="24"/>
          <w:szCs w:val="24"/>
        </w:rPr>
        <w:t>16</w:t>
      </w:r>
      <w:r w:rsidR="001C322E" w:rsidRPr="002D039B">
        <w:rPr>
          <w:rFonts w:ascii="Garamond" w:hAnsi="Garamond"/>
          <w:b/>
          <w:sz w:val="24"/>
          <w:szCs w:val="24"/>
        </w:rPr>
        <w:t>5</w:t>
      </w:r>
      <w:r w:rsidR="001C7EC0" w:rsidRPr="002D039B">
        <w:rPr>
          <w:rFonts w:ascii="Garamond" w:hAnsi="Garamond"/>
          <w:b/>
          <w:sz w:val="24"/>
          <w:szCs w:val="24"/>
        </w:rPr>
        <w:t>/2020</w:t>
      </w:r>
    </w:p>
    <w:p w14:paraId="5A7E4D2E" w14:textId="77777777" w:rsidR="003F34EA" w:rsidRPr="002D039B" w:rsidRDefault="003F34EA" w:rsidP="002D039B">
      <w:pPr>
        <w:spacing w:after="0" w:line="240" w:lineRule="auto"/>
        <w:ind w:firstLine="284"/>
        <w:jc w:val="center"/>
        <w:rPr>
          <w:rFonts w:ascii="Garamond" w:hAnsi="Garamond"/>
          <w:b/>
          <w:sz w:val="24"/>
          <w:szCs w:val="24"/>
        </w:rPr>
      </w:pPr>
    </w:p>
    <w:p w14:paraId="5A7E4D2F" w14:textId="05EFB837" w:rsidR="0027620C" w:rsidRPr="002D039B" w:rsidRDefault="0027620C" w:rsidP="002D039B">
      <w:pPr>
        <w:spacing w:after="0" w:line="240" w:lineRule="auto"/>
        <w:ind w:firstLine="284"/>
        <w:jc w:val="center"/>
        <w:rPr>
          <w:rFonts w:ascii="Garamond" w:hAnsi="Garamond"/>
          <w:b/>
          <w:sz w:val="24"/>
          <w:szCs w:val="24"/>
        </w:rPr>
      </w:pPr>
      <w:r w:rsidRPr="002D039B">
        <w:rPr>
          <w:rFonts w:ascii="Garamond" w:hAnsi="Garamond"/>
          <w:b/>
          <w:sz w:val="24"/>
          <w:szCs w:val="24"/>
        </w:rPr>
        <w:t>PËR DISA NDRYSHIME DHE SHTESA NË LIGJIN NR. 9179, DATË 29.1.2004, “PËR NJË TRAJTIM TË VEÇANTË TË PUNONJËSVE QË KANË PUNUAR NË DISA NDËRMARRJE TË INDUSTRISË USHTARAKE”, TË NDRYSHUAR</w:t>
      </w:r>
    </w:p>
    <w:p w14:paraId="5A7E4D32" w14:textId="77777777" w:rsidR="0027620C" w:rsidRPr="002D039B" w:rsidRDefault="0027620C" w:rsidP="002D039B">
      <w:pPr>
        <w:spacing w:after="0" w:line="240" w:lineRule="auto"/>
        <w:ind w:firstLine="284"/>
        <w:jc w:val="both"/>
        <w:rPr>
          <w:rFonts w:ascii="Garamond" w:hAnsi="Garamond"/>
          <w:sz w:val="24"/>
          <w:szCs w:val="24"/>
        </w:rPr>
      </w:pPr>
    </w:p>
    <w:p w14:paraId="5A7E4D33" w14:textId="77777777" w:rsidR="0027620C" w:rsidRPr="002D039B" w:rsidRDefault="0027620C" w:rsidP="002D039B">
      <w:pPr>
        <w:spacing w:after="0" w:line="240" w:lineRule="auto"/>
        <w:ind w:firstLine="284"/>
        <w:jc w:val="both"/>
        <w:rPr>
          <w:rFonts w:ascii="Garamond" w:hAnsi="Garamond"/>
          <w:sz w:val="24"/>
          <w:szCs w:val="24"/>
        </w:rPr>
      </w:pPr>
      <w:r w:rsidRPr="002D039B">
        <w:rPr>
          <w:rFonts w:ascii="Garamond" w:hAnsi="Garamond"/>
          <w:sz w:val="24"/>
          <w:szCs w:val="24"/>
        </w:rPr>
        <w:t xml:space="preserve">Në mbështetje të neneve 78 dhe 83, pika 1, të Kushtetutës, me propozimin e Këshillit të Ministrave, </w:t>
      </w:r>
    </w:p>
    <w:p w14:paraId="5A7E4D34" w14:textId="77777777" w:rsidR="0027620C" w:rsidRPr="002D039B" w:rsidRDefault="0027620C" w:rsidP="002D039B">
      <w:pPr>
        <w:spacing w:after="0" w:line="240" w:lineRule="auto"/>
        <w:ind w:firstLine="284"/>
        <w:jc w:val="both"/>
        <w:rPr>
          <w:rFonts w:ascii="Garamond" w:hAnsi="Garamond"/>
          <w:sz w:val="24"/>
          <w:szCs w:val="24"/>
        </w:rPr>
      </w:pPr>
    </w:p>
    <w:p w14:paraId="4A07EF4F" w14:textId="77777777" w:rsidR="0027620C" w:rsidRPr="002D039B" w:rsidRDefault="0027620C" w:rsidP="002D039B">
      <w:pPr>
        <w:spacing w:after="0" w:line="240" w:lineRule="auto"/>
        <w:ind w:firstLine="284"/>
        <w:jc w:val="center"/>
        <w:rPr>
          <w:rFonts w:ascii="Garamond" w:hAnsi="Garamond"/>
          <w:sz w:val="24"/>
          <w:szCs w:val="24"/>
        </w:rPr>
      </w:pPr>
      <w:r w:rsidRPr="002D039B">
        <w:rPr>
          <w:rFonts w:ascii="Garamond" w:hAnsi="Garamond"/>
          <w:sz w:val="24"/>
          <w:szCs w:val="24"/>
        </w:rPr>
        <w:t>KUVENDI</w:t>
      </w:r>
    </w:p>
    <w:p w14:paraId="5A7E4D37" w14:textId="77777777" w:rsidR="0027620C" w:rsidRPr="002D039B" w:rsidRDefault="0027620C" w:rsidP="002D039B">
      <w:pPr>
        <w:spacing w:after="0" w:line="240" w:lineRule="auto"/>
        <w:ind w:firstLine="284"/>
        <w:jc w:val="center"/>
        <w:rPr>
          <w:rFonts w:ascii="Garamond" w:hAnsi="Garamond"/>
          <w:sz w:val="24"/>
          <w:szCs w:val="24"/>
        </w:rPr>
      </w:pPr>
      <w:r w:rsidRPr="002D039B">
        <w:rPr>
          <w:rFonts w:ascii="Garamond" w:hAnsi="Garamond"/>
          <w:sz w:val="24"/>
          <w:szCs w:val="24"/>
        </w:rPr>
        <w:t>I REPUBLIKËS SË SHQIPËRISË</w:t>
      </w:r>
    </w:p>
    <w:p w14:paraId="5A7E4D38" w14:textId="77777777" w:rsidR="0027620C" w:rsidRPr="002D039B" w:rsidRDefault="0027620C" w:rsidP="002D039B">
      <w:pPr>
        <w:spacing w:after="0" w:line="240" w:lineRule="auto"/>
        <w:ind w:firstLine="284"/>
        <w:jc w:val="center"/>
        <w:rPr>
          <w:rFonts w:ascii="Garamond" w:hAnsi="Garamond"/>
          <w:sz w:val="24"/>
          <w:szCs w:val="24"/>
        </w:rPr>
      </w:pPr>
    </w:p>
    <w:p w14:paraId="551F9218" w14:textId="77777777" w:rsidR="0027620C" w:rsidRPr="002D039B" w:rsidRDefault="002D039B" w:rsidP="002D039B">
      <w:pPr>
        <w:spacing w:after="0" w:line="240" w:lineRule="auto"/>
        <w:ind w:firstLine="284"/>
        <w:jc w:val="center"/>
        <w:rPr>
          <w:rFonts w:ascii="Garamond" w:hAnsi="Garamond"/>
          <w:sz w:val="24"/>
          <w:szCs w:val="24"/>
        </w:rPr>
      </w:pPr>
      <w:r>
        <w:rPr>
          <w:rFonts w:ascii="Garamond" w:hAnsi="Garamond"/>
          <w:sz w:val="24"/>
          <w:szCs w:val="24"/>
        </w:rPr>
        <w:t>VENDOS</w:t>
      </w:r>
      <w:r w:rsidR="0027620C" w:rsidRPr="002D039B">
        <w:rPr>
          <w:rFonts w:ascii="Garamond" w:hAnsi="Garamond"/>
          <w:sz w:val="24"/>
          <w:szCs w:val="24"/>
        </w:rPr>
        <w:t>I:</w:t>
      </w:r>
    </w:p>
    <w:p w14:paraId="5A7E4D3A" w14:textId="77777777" w:rsidR="0027620C" w:rsidRPr="002D039B" w:rsidRDefault="0027620C" w:rsidP="002D039B">
      <w:pPr>
        <w:spacing w:after="0" w:line="240" w:lineRule="auto"/>
        <w:ind w:firstLine="284"/>
        <w:jc w:val="both"/>
        <w:rPr>
          <w:rFonts w:ascii="Garamond" w:hAnsi="Garamond"/>
          <w:sz w:val="24"/>
          <w:szCs w:val="24"/>
        </w:rPr>
      </w:pPr>
    </w:p>
    <w:p w14:paraId="5A7E4D3B" w14:textId="77777777" w:rsidR="0027620C" w:rsidRPr="002D039B" w:rsidRDefault="0027620C" w:rsidP="002D039B">
      <w:pPr>
        <w:spacing w:after="0" w:line="240" w:lineRule="auto"/>
        <w:ind w:firstLine="284"/>
        <w:jc w:val="both"/>
        <w:rPr>
          <w:rFonts w:ascii="Garamond" w:hAnsi="Garamond"/>
          <w:sz w:val="24"/>
          <w:szCs w:val="24"/>
        </w:rPr>
      </w:pPr>
      <w:r w:rsidRPr="002D039B">
        <w:rPr>
          <w:rFonts w:ascii="Garamond" w:hAnsi="Garamond"/>
          <w:sz w:val="24"/>
          <w:szCs w:val="24"/>
        </w:rPr>
        <w:t xml:space="preserve">Në ligjin nr. 9179, datë 29.1.2004, “Për një trajtim të veçantë të punonjësve që kanë punuar në disa ndërmarrje të industrisë ushtarake”, të ndryshuar, bëhen këto ndryshime dhe shtesa: </w:t>
      </w:r>
    </w:p>
    <w:p w14:paraId="5A7E4D3C" w14:textId="77777777" w:rsidR="0027620C" w:rsidRPr="002D039B" w:rsidRDefault="0027620C" w:rsidP="002D039B">
      <w:pPr>
        <w:spacing w:after="0" w:line="240" w:lineRule="auto"/>
        <w:ind w:firstLine="284"/>
        <w:jc w:val="both"/>
        <w:rPr>
          <w:rFonts w:ascii="Garamond" w:hAnsi="Garamond"/>
          <w:sz w:val="24"/>
          <w:szCs w:val="24"/>
        </w:rPr>
      </w:pPr>
    </w:p>
    <w:p w14:paraId="5A7E4D3D" w14:textId="77777777" w:rsidR="0027620C" w:rsidRPr="002D039B" w:rsidRDefault="0027620C" w:rsidP="002D039B">
      <w:pPr>
        <w:spacing w:after="0" w:line="240" w:lineRule="auto"/>
        <w:ind w:firstLine="284"/>
        <w:jc w:val="center"/>
        <w:rPr>
          <w:rFonts w:ascii="Garamond" w:hAnsi="Garamond"/>
          <w:sz w:val="24"/>
          <w:szCs w:val="24"/>
        </w:rPr>
      </w:pPr>
      <w:r w:rsidRPr="002D039B">
        <w:rPr>
          <w:rFonts w:ascii="Garamond" w:hAnsi="Garamond"/>
          <w:sz w:val="24"/>
          <w:szCs w:val="24"/>
        </w:rPr>
        <w:t>Neni 1</w:t>
      </w:r>
    </w:p>
    <w:p w14:paraId="5A7E4D3E" w14:textId="77777777" w:rsidR="0027620C" w:rsidRPr="002D039B" w:rsidRDefault="0027620C" w:rsidP="002D039B">
      <w:pPr>
        <w:spacing w:after="0" w:line="240" w:lineRule="auto"/>
        <w:ind w:firstLine="284"/>
        <w:jc w:val="both"/>
        <w:rPr>
          <w:rFonts w:ascii="Garamond" w:hAnsi="Garamond"/>
          <w:sz w:val="24"/>
          <w:szCs w:val="24"/>
        </w:rPr>
      </w:pPr>
    </w:p>
    <w:p w14:paraId="5A7E4D3F" w14:textId="77777777" w:rsidR="0027620C" w:rsidRPr="002D039B" w:rsidRDefault="0027620C" w:rsidP="002D039B">
      <w:pPr>
        <w:spacing w:after="0" w:line="240" w:lineRule="auto"/>
        <w:ind w:firstLine="284"/>
        <w:jc w:val="both"/>
        <w:rPr>
          <w:rFonts w:ascii="Garamond" w:hAnsi="Garamond"/>
          <w:sz w:val="24"/>
          <w:szCs w:val="24"/>
        </w:rPr>
      </w:pPr>
      <w:r w:rsidRPr="002D039B">
        <w:rPr>
          <w:rFonts w:ascii="Garamond" w:hAnsi="Garamond"/>
          <w:sz w:val="24"/>
          <w:szCs w:val="24"/>
        </w:rPr>
        <w:t>Neni 4 ndryshohet si më poshtë:</w:t>
      </w:r>
    </w:p>
    <w:p w14:paraId="5A7E4D40" w14:textId="77777777" w:rsidR="0027620C" w:rsidRPr="002D039B" w:rsidRDefault="0027620C" w:rsidP="002D039B">
      <w:pPr>
        <w:spacing w:after="0" w:line="240" w:lineRule="auto"/>
        <w:ind w:firstLine="284"/>
        <w:jc w:val="both"/>
        <w:rPr>
          <w:rFonts w:ascii="Garamond" w:hAnsi="Garamond"/>
          <w:sz w:val="24"/>
          <w:szCs w:val="24"/>
        </w:rPr>
      </w:pPr>
    </w:p>
    <w:p w14:paraId="5A7E4D41" w14:textId="77777777" w:rsidR="0027620C" w:rsidRPr="002D039B" w:rsidRDefault="0027620C" w:rsidP="002D039B">
      <w:pPr>
        <w:spacing w:after="0" w:line="240" w:lineRule="auto"/>
        <w:ind w:firstLine="284"/>
        <w:jc w:val="center"/>
        <w:rPr>
          <w:rFonts w:ascii="Garamond" w:hAnsi="Garamond"/>
          <w:sz w:val="24"/>
          <w:szCs w:val="24"/>
        </w:rPr>
      </w:pPr>
      <w:r w:rsidRPr="002D039B">
        <w:rPr>
          <w:rFonts w:ascii="Garamond" w:hAnsi="Garamond"/>
          <w:sz w:val="24"/>
          <w:szCs w:val="24"/>
        </w:rPr>
        <w:t>“Neni 4</w:t>
      </w:r>
    </w:p>
    <w:p w14:paraId="5A7E4D42" w14:textId="77777777" w:rsidR="0027620C" w:rsidRPr="002D039B" w:rsidRDefault="0027620C" w:rsidP="002D039B">
      <w:pPr>
        <w:spacing w:after="0" w:line="240" w:lineRule="auto"/>
        <w:ind w:firstLine="284"/>
        <w:jc w:val="both"/>
        <w:rPr>
          <w:rFonts w:ascii="Garamond" w:hAnsi="Garamond"/>
          <w:sz w:val="24"/>
          <w:szCs w:val="24"/>
        </w:rPr>
      </w:pPr>
    </w:p>
    <w:p w14:paraId="5A7E4D43" w14:textId="77777777" w:rsidR="0027620C" w:rsidRPr="002D039B" w:rsidRDefault="0027620C" w:rsidP="002D039B">
      <w:pPr>
        <w:spacing w:after="0" w:line="240" w:lineRule="auto"/>
        <w:ind w:firstLine="284"/>
        <w:jc w:val="both"/>
        <w:rPr>
          <w:rFonts w:ascii="Garamond" w:hAnsi="Garamond"/>
          <w:sz w:val="24"/>
          <w:szCs w:val="24"/>
        </w:rPr>
      </w:pPr>
      <w:r w:rsidRPr="002D039B">
        <w:rPr>
          <w:rFonts w:ascii="Garamond" w:hAnsi="Garamond"/>
          <w:sz w:val="24"/>
          <w:szCs w:val="24"/>
        </w:rPr>
        <w:t>Përfitojnë trajtim të veçantë punonjësit e ndërmarrjeve të sistemit të industrisë ushtarake, të cilët:</w:t>
      </w:r>
    </w:p>
    <w:p w14:paraId="5A7E4D44" w14:textId="498642D3" w:rsidR="0027620C" w:rsidRPr="002D039B" w:rsidRDefault="002D039B" w:rsidP="002D039B">
      <w:pPr>
        <w:spacing w:after="0" w:line="240" w:lineRule="auto"/>
        <w:ind w:firstLine="284"/>
        <w:jc w:val="both"/>
        <w:rPr>
          <w:rFonts w:ascii="Garamond" w:hAnsi="Garamond"/>
          <w:sz w:val="24"/>
          <w:szCs w:val="24"/>
        </w:rPr>
      </w:pPr>
      <w:r>
        <w:rPr>
          <w:rFonts w:ascii="Garamond" w:hAnsi="Garamond"/>
          <w:sz w:val="24"/>
          <w:szCs w:val="24"/>
        </w:rPr>
        <w:t xml:space="preserve">- </w:t>
      </w:r>
      <w:r w:rsidR="0027620C" w:rsidRPr="002D039B">
        <w:rPr>
          <w:rFonts w:ascii="Garamond" w:hAnsi="Garamond"/>
          <w:sz w:val="24"/>
          <w:szCs w:val="24"/>
        </w:rPr>
        <w:t>në datën 31.12.2002 kanë qenë në marrëdhënie pune ose janë trajtuar në bazë të vendimeve të Këshillit të Ministrave nr. 389, datë 8.8.2002, dhe nr. 695, datë 27.12.2002, në Kombinatin Mekanik në Poliçan, në Uzinën e Lëndëve Plasëse në Mjekës, në Uzinën Mekanike dhe Uzinën e Pilave në Gramsh dhe në Uzinën e Riparimit të Avionëve në Kuçovë;</w:t>
      </w:r>
    </w:p>
    <w:p w14:paraId="5A7E4D45" w14:textId="3EBE69F3" w:rsidR="0027620C" w:rsidRPr="002D039B" w:rsidRDefault="0027620C" w:rsidP="002D039B">
      <w:pPr>
        <w:spacing w:after="0" w:line="240" w:lineRule="auto"/>
        <w:ind w:firstLine="284"/>
        <w:jc w:val="both"/>
        <w:rPr>
          <w:rFonts w:ascii="Garamond" w:hAnsi="Garamond"/>
          <w:sz w:val="24"/>
          <w:szCs w:val="24"/>
        </w:rPr>
      </w:pPr>
      <w:r w:rsidRPr="002D039B">
        <w:rPr>
          <w:rFonts w:ascii="Garamond" w:hAnsi="Garamond"/>
          <w:sz w:val="24"/>
          <w:szCs w:val="24"/>
        </w:rPr>
        <w:t>- kanë vazhduar të punojnë pas datës 30.9.2004 dhe ndërpresin marrëdhëniet e punës me ndërmarrjet e sistemit të industrisë ushtarake deri në datën 31.12.2020;</w:t>
      </w:r>
    </w:p>
    <w:p w14:paraId="5A7E4D46" w14:textId="29F36C31" w:rsidR="0027620C" w:rsidRPr="002D039B" w:rsidRDefault="002D039B" w:rsidP="002D039B">
      <w:pPr>
        <w:spacing w:after="0" w:line="240" w:lineRule="auto"/>
        <w:ind w:firstLine="284"/>
        <w:jc w:val="both"/>
        <w:rPr>
          <w:rFonts w:ascii="Garamond" w:hAnsi="Garamond"/>
          <w:sz w:val="24"/>
          <w:szCs w:val="24"/>
        </w:rPr>
      </w:pPr>
      <w:r>
        <w:rPr>
          <w:rFonts w:ascii="Garamond" w:hAnsi="Garamond"/>
          <w:sz w:val="24"/>
          <w:szCs w:val="24"/>
        </w:rPr>
        <w:t xml:space="preserve">- </w:t>
      </w:r>
      <w:r w:rsidR="0027620C" w:rsidRPr="002D039B">
        <w:rPr>
          <w:rFonts w:ascii="Garamond" w:hAnsi="Garamond"/>
          <w:sz w:val="24"/>
          <w:szCs w:val="24"/>
        </w:rPr>
        <w:t>kanë një periudhë pune ose gatishmërie jo më pak se 17 vjet dhe periudhë sigurimi jo më pak se 20 vjet për gratë, dhe periudhë pune ose gatishmërie jo më pak se 20 vjet dhe periudhë sigurimi jo më pak se 25 vjet për burrat;</w:t>
      </w:r>
    </w:p>
    <w:p w14:paraId="5A7E4D47" w14:textId="7A8A5044" w:rsidR="0027620C" w:rsidRPr="002D039B" w:rsidRDefault="002D039B" w:rsidP="002D039B">
      <w:pPr>
        <w:spacing w:after="0" w:line="240" w:lineRule="auto"/>
        <w:ind w:firstLine="284"/>
        <w:jc w:val="both"/>
        <w:rPr>
          <w:rFonts w:ascii="Garamond" w:hAnsi="Garamond"/>
          <w:sz w:val="24"/>
          <w:szCs w:val="24"/>
        </w:rPr>
      </w:pPr>
      <w:r>
        <w:rPr>
          <w:rFonts w:ascii="Garamond" w:hAnsi="Garamond"/>
          <w:sz w:val="24"/>
          <w:szCs w:val="24"/>
        </w:rPr>
        <w:t xml:space="preserve">- </w:t>
      </w:r>
      <w:r w:rsidR="0027620C" w:rsidRPr="002D039B">
        <w:rPr>
          <w:rFonts w:ascii="Garamond" w:hAnsi="Garamond"/>
          <w:sz w:val="24"/>
          <w:szCs w:val="24"/>
        </w:rPr>
        <w:t>nuk ushtrojnë veprimtari ekonomike.”.</w:t>
      </w:r>
    </w:p>
    <w:p w14:paraId="5A7E4D48" w14:textId="77777777" w:rsidR="0027620C" w:rsidRPr="002D039B" w:rsidRDefault="0027620C" w:rsidP="002D039B">
      <w:pPr>
        <w:spacing w:after="0" w:line="240" w:lineRule="auto"/>
        <w:ind w:firstLine="284"/>
        <w:jc w:val="both"/>
        <w:rPr>
          <w:rFonts w:ascii="Garamond" w:hAnsi="Garamond"/>
          <w:sz w:val="24"/>
          <w:szCs w:val="24"/>
        </w:rPr>
      </w:pPr>
    </w:p>
    <w:p w14:paraId="5A7E4D49" w14:textId="77777777" w:rsidR="0027620C" w:rsidRPr="002D039B" w:rsidRDefault="0027620C" w:rsidP="002D039B">
      <w:pPr>
        <w:spacing w:after="0" w:line="240" w:lineRule="auto"/>
        <w:ind w:firstLine="284"/>
        <w:jc w:val="center"/>
        <w:rPr>
          <w:rFonts w:ascii="Garamond" w:hAnsi="Garamond"/>
          <w:sz w:val="24"/>
          <w:szCs w:val="24"/>
        </w:rPr>
      </w:pPr>
      <w:r w:rsidRPr="002D039B">
        <w:rPr>
          <w:rFonts w:ascii="Garamond" w:hAnsi="Garamond"/>
          <w:sz w:val="24"/>
          <w:szCs w:val="24"/>
        </w:rPr>
        <w:t>Neni 2</w:t>
      </w:r>
    </w:p>
    <w:p w14:paraId="5A7E4D4A" w14:textId="77777777" w:rsidR="0027620C" w:rsidRPr="002D039B" w:rsidRDefault="0027620C" w:rsidP="002D039B">
      <w:pPr>
        <w:spacing w:after="0" w:line="240" w:lineRule="auto"/>
        <w:ind w:firstLine="284"/>
        <w:jc w:val="both"/>
        <w:rPr>
          <w:rFonts w:ascii="Garamond" w:hAnsi="Garamond"/>
          <w:sz w:val="24"/>
          <w:szCs w:val="24"/>
        </w:rPr>
      </w:pPr>
    </w:p>
    <w:p w14:paraId="5A7E4D4B" w14:textId="77777777" w:rsidR="0027620C" w:rsidRPr="002D039B" w:rsidRDefault="0027620C" w:rsidP="002D039B">
      <w:pPr>
        <w:spacing w:after="0" w:line="240" w:lineRule="auto"/>
        <w:ind w:firstLine="284"/>
        <w:jc w:val="both"/>
        <w:rPr>
          <w:rFonts w:ascii="Garamond" w:hAnsi="Garamond"/>
          <w:sz w:val="24"/>
          <w:szCs w:val="24"/>
        </w:rPr>
      </w:pPr>
      <w:r w:rsidRPr="002D039B">
        <w:rPr>
          <w:rFonts w:ascii="Garamond" w:hAnsi="Garamond"/>
          <w:sz w:val="24"/>
          <w:szCs w:val="24"/>
        </w:rPr>
        <w:t>Në nenin 6 shtohet një paragraf me këtë përmbajtje:</w:t>
      </w:r>
    </w:p>
    <w:p w14:paraId="5A7E4D4D" w14:textId="77777777" w:rsidR="0027620C" w:rsidRPr="002D039B" w:rsidRDefault="0027620C" w:rsidP="002D039B">
      <w:pPr>
        <w:spacing w:after="0" w:line="240" w:lineRule="auto"/>
        <w:ind w:firstLine="284"/>
        <w:jc w:val="both"/>
        <w:rPr>
          <w:rFonts w:ascii="Garamond" w:hAnsi="Garamond"/>
          <w:sz w:val="24"/>
          <w:szCs w:val="24"/>
        </w:rPr>
      </w:pPr>
      <w:r w:rsidRPr="002D039B">
        <w:rPr>
          <w:rFonts w:ascii="Garamond" w:hAnsi="Garamond"/>
          <w:sz w:val="24"/>
          <w:szCs w:val="24"/>
        </w:rPr>
        <w:t>“E drejta e kërkesës për përfitime për personat që përfi</w:t>
      </w:r>
      <w:r w:rsidR="001A5529" w:rsidRPr="002D039B">
        <w:rPr>
          <w:rFonts w:ascii="Garamond" w:hAnsi="Garamond"/>
          <w:sz w:val="24"/>
          <w:szCs w:val="24"/>
        </w:rPr>
        <w:t>tojnë</w:t>
      </w:r>
      <w:r w:rsidRPr="002D039B">
        <w:rPr>
          <w:rFonts w:ascii="Garamond" w:hAnsi="Garamond"/>
          <w:sz w:val="24"/>
          <w:szCs w:val="24"/>
        </w:rPr>
        <w:t xml:space="preserve"> sipas paragrafit të dytë të nenit 4</w:t>
      </w:r>
      <w:r w:rsidR="001A5529" w:rsidRPr="002D039B">
        <w:rPr>
          <w:rFonts w:ascii="Garamond" w:hAnsi="Garamond"/>
          <w:sz w:val="24"/>
          <w:szCs w:val="24"/>
        </w:rPr>
        <w:t xml:space="preserve"> të ligjit</w:t>
      </w:r>
      <w:r w:rsidRPr="002D039B">
        <w:rPr>
          <w:rFonts w:ascii="Garamond" w:hAnsi="Garamond"/>
          <w:sz w:val="24"/>
          <w:szCs w:val="24"/>
        </w:rPr>
        <w:t xml:space="preserve">, ushtrohet brenda datës 1.4.2021. E drejta për përfitime lind nga data e paraqitjes së kërkesës pranë drejtorive rajonale të sigurimeve shoqërore.”. </w:t>
      </w:r>
    </w:p>
    <w:p w14:paraId="5A7E4D4E" w14:textId="77777777" w:rsidR="0027620C" w:rsidRPr="002D039B" w:rsidRDefault="0027620C" w:rsidP="002D039B">
      <w:pPr>
        <w:spacing w:after="0" w:line="240" w:lineRule="auto"/>
        <w:ind w:firstLine="284"/>
        <w:jc w:val="both"/>
        <w:rPr>
          <w:rFonts w:ascii="Garamond" w:hAnsi="Garamond"/>
          <w:sz w:val="24"/>
          <w:szCs w:val="24"/>
        </w:rPr>
      </w:pPr>
    </w:p>
    <w:p w14:paraId="5A7E4D4F" w14:textId="77777777" w:rsidR="0027620C" w:rsidRPr="002D039B" w:rsidRDefault="0027620C" w:rsidP="002D039B">
      <w:pPr>
        <w:spacing w:after="0" w:line="240" w:lineRule="auto"/>
        <w:ind w:firstLine="284"/>
        <w:jc w:val="center"/>
        <w:rPr>
          <w:rFonts w:ascii="Garamond" w:hAnsi="Garamond"/>
          <w:sz w:val="24"/>
          <w:szCs w:val="24"/>
        </w:rPr>
      </w:pPr>
      <w:r w:rsidRPr="002D039B">
        <w:rPr>
          <w:rFonts w:ascii="Garamond" w:hAnsi="Garamond"/>
          <w:sz w:val="24"/>
          <w:szCs w:val="24"/>
        </w:rPr>
        <w:t>Neni 3</w:t>
      </w:r>
    </w:p>
    <w:p w14:paraId="5A7E4D50" w14:textId="77777777" w:rsidR="0027620C" w:rsidRPr="002D039B" w:rsidRDefault="0027620C" w:rsidP="002D039B">
      <w:pPr>
        <w:spacing w:after="0" w:line="240" w:lineRule="auto"/>
        <w:ind w:firstLine="284"/>
        <w:jc w:val="both"/>
        <w:rPr>
          <w:rFonts w:ascii="Garamond" w:hAnsi="Garamond"/>
          <w:sz w:val="24"/>
          <w:szCs w:val="24"/>
        </w:rPr>
      </w:pPr>
    </w:p>
    <w:p w14:paraId="5A7E4D51" w14:textId="4D53B944" w:rsidR="0027620C" w:rsidRPr="002D039B" w:rsidRDefault="0027620C" w:rsidP="002D039B">
      <w:pPr>
        <w:spacing w:after="0" w:line="240" w:lineRule="auto"/>
        <w:ind w:firstLine="284"/>
        <w:jc w:val="both"/>
        <w:rPr>
          <w:rFonts w:ascii="Garamond" w:hAnsi="Garamond"/>
          <w:sz w:val="24"/>
          <w:szCs w:val="24"/>
        </w:rPr>
      </w:pPr>
      <w:r w:rsidRPr="002D039B">
        <w:rPr>
          <w:rFonts w:ascii="Garamond" w:hAnsi="Garamond"/>
          <w:sz w:val="24"/>
          <w:szCs w:val="24"/>
        </w:rPr>
        <w:t>Ky ligj hyn në fuqi 15 ditë pas botimit në Fletoren Z</w:t>
      </w:r>
      <w:r w:rsidR="001A5529" w:rsidRPr="002D039B">
        <w:rPr>
          <w:rFonts w:ascii="Garamond" w:hAnsi="Garamond"/>
          <w:sz w:val="24"/>
          <w:szCs w:val="24"/>
        </w:rPr>
        <w:t>yrtare</w:t>
      </w:r>
      <w:r w:rsidRPr="002D039B">
        <w:rPr>
          <w:rFonts w:ascii="Garamond" w:hAnsi="Garamond"/>
          <w:sz w:val="24"/>
          <w:szCs w:val="24"/>
        </w:rPr>
        <w:t>.</w:t>
      </w:r>
    </w:p>
    <w:p w14:paraId="5A7E4D52" w14:textId="77777777" w:rsidR="00976A3C" w:rsidRPr="002D039B" w:rsidRDefault="00976A3C" w:rsidP="002D039B">
      <w:pPr>
        <w:spacing w:after="0" w:line="240" w:lineRule="auto"/>
        <w:ind w:firstLine="284"/>
        <w:jc w:val="both"/>
        <w:rPr>
          <w:rFonts w:ascii="Garamond" w:hAnsi="Garamond"/>
          <w:sz w:val="24"/>
          <w:szCs w:val="24"/>
        </w:rPr>
      </w:pPr>
    </w:p>
    <w:p w14:paraId="5A7E4D59" w14:textId="77777777" w:rsidR="00976A3C" w:rsidRPr="002D039B" w:rsidRDefault="00976A3C" w:rsidP="002D039B">
      <w:pPr>
        <w:spacing w:after="0" w:line="240" w:lineRule="auto"/>
        <w:ind w:firstLine="284"/>
        <w:jc w:val="both"/>
        <w:rPr>
          <w:rFonts w:ascii="Garamond" w:hAnsi="Garamond"/>
          <w:sz w:val="24"/>
          <w:szCs w:val="24"/>
        </w:rPr>
      </w:pPr>
      <w:r w:rsidRPr="002D039B">
        <w:rPr>
          <w:rFonts w:ascii="Garamond" w:hAnsi="Garamond"/>
          <w:sz w:val="24"/>
          <w:szCs w:val="24"/>
        </w:rPr>
        <w:t xml:space="preserve">Miratuar në datën </w:t>
      </w:r>
      <w:r w:rsidR="0027620C" w:rsidRPr="002D039B">
        <w:rPr>
          <w:rFonts w:ascii="Garamond" w:hAnsi="Garamond"/>
          <w:sz w:val="24"/>
          <w:szCs w:val="24"/>
        </w:rPr>
        <w:t>23</w:t>
      </w:r>
      <w:r w:rsidR="00146D52" w:rsidRPr="002D039B">
        <w:rPr>
          <w:rFonts w:ascii="Garamond" w:hAnsi="Garamond"/>
          <w:sz w:val="24"/>
          <w:szCs w:val="24"/>
        </w:rPr>
        <w:t>.1</w:t>
      </w:r>
      <w:r w:rsidR="0027620C" w:rsidRPr="002D039B">
        <w:rPr>
          <w:rFonts w:ascii="Garamond" w:hAnsi="Garamond"/>
          <w:sz w:val="24"/>
          <w:szCs w:val="24"/>
        </w:rPr>
        <w:t>2</w:t>
      </w:r>
      <w:r w:rsidR="00146D52" w:rsidRPr="002D039B">
        <w:rPr>
          <w:rFonts w:ascii="Garamond" w:hAnsi="Garamond"/>
          <w:sz w:val="24"/>
          <w:szCs w:val="24"/>
        </w:rPr>
        <w:t>.</w:t>
      </w:r>
      <w:r w:rsidR="001C7EC0" w:rsidRPr="002D039B">
        <w:rPr>
          <w:rFonts w:ascii="Garamond" w:hAnsi="Garamond"/>
          <w:sz w:val="24"/>
          <w:szCs w:val="24"/>
        </w:rPr>
        <w:t>2020</w:t>
      </w:r>
    </w:p>
    <w:p w14:paraId="5A7E4D5A" w14:textId="77777777" w:rsidR="004E0C11" w:rsidRPr="002D039B" w:rsidRDefault="004E0C11" w:rsidP="002D039B">
      <w:pPr>
        <w:spacing w:after="0" w:line="240" w:lineRule="auto"/>
        <w:ind w:firstLine="284"/>
        <w:jc w:val="both"/>
        <w:rPr>
          <w:rFonts w:ascii="Garamond" w:hAnsi="Garamond"/>
          <w:sz w:val="24"/>
          <w:szCs w:val="24"/>
        </w:rPr>
      </w:pPr>
    </w:p>
    <w:p w14:paraId="5A7E4D5D" w14:textId="21101FAF" w:rsidR="00213234" w:rsidRDefault="00E80C3A" w:rsidP="003F34EA">
      <w:pPr>
        <w:spacing w:after="0" w:line="240" w:lineRule="auto"/>
        <w:jc w:val="both"/>
        <w:rPr>
          <w:rFonts w:ascii="Times New Roman" w:hAnsi="Times New Roman" w:cs="Times New Roman"/>
          <w:bCs/>
          <w:sz w:val="24"/>
          <w:szCs w:val="24"/>
        </w:rPr>
      </w:pPr>
      <w:r>
        <w:rPr>
          <w:rFonts w:ascii="Garamond" w:eastAsia="Times New Roman" w:hAnsi="Garamond" w:cs="Arial"/>
          <w:b/>
          <w:spacing w:val="-2"/>
          <w:sz w:val="24"/>
          <w:szCs w:val="24"/>
        </w:rPr>
        <w:t>Shpallur me dekretin nr.</w:t>
      </w:r>
      <w:r w:rsidR="006B426A">
        <w:rPr>
          <w:rFonts w:ascii="Garamond" w:eastAsia="Times New Roman" w:hAnsi="Garamond" w:cs="Arial"/>
          <w:b/>
          <w:spacing w:val="-2"/>
          <w:sz w:val="24"/>
          <w:szCs w:val="24"/>
        </w:rPr>
        <w:t xml:space="preserve"> 11901</w:t>
      </w:r>
      <w:r>
        <w:rPr>
          <w:rFonts w:ascii="Garamond" w:eastAsia="Times New Roman" w:hAnsi="Garamond" w:cs="Arial"/>
          <w:b/>
          <w:spacing w:val="-2"/>
          <w:sz w:val="24"/>
          <w:szCs w:val="24"/>
        </w:rPr>
        <w:t xml:space="preserve"> , datë</w:t>
      </w:r>
      <w:r w:rsidR="006B426A">
        <w:rPr>
          <w:rFonts w:ascii="Garamond" w:eastAsia="Times New Roman" w:hAnsi="Garamond" w:cs="Arial"/>
          <w:b/>
          <w:spacing w:val="-2"/>
          <w:sz w:val="24"/>
          <w:szCs w:val="24"/>
        </w:rPr>
        <w:t xml:space="preserve"> 5.1.2021</w:t>
      </w:r>
      <w:bookmarkStart w:id="0" w:name="_GoBack"/>
      <w:bookmarkEnd w:id="0"/>
      <w:r>
        <w:rPr>
          <w:rFonts w:ascii="Garamond" w:eastAsia="Times New Roman" w:hAnsi="Garamond" w:cs="Arial"/>
          <w:b/>
          <w:spacing w:val="-2"/>
          <w:sz w:val="24"/>
          <w:szCs w:val="24"/>
        </w:rPr>
        <w:t>,</w:t>
      </w:r>
      <w:r w:rsidRPr="0087634E">
        <w:rPr>
          <w:rFonts w:ascii="Garamond" w:eastAsia="Times New Roman" w:hAnsi="Garamond" w:cs="Arial"/>
          <w:b/>
          <w:spacing w:val="-2"/>
          <w:sz w:val="24"/>
          <w:szCs w:val="24"/>
        </w:rPr>
        <w:t xml:space="preserve"> të Presidentit të Republikës së Shqipërisë, Ilir</w:t>
      </w:r>
      <w:r>
        <w:rPr>
          <w:rFonts w:ascii="Garamond" w:eastAsia="Times New Roman" w:hAnsi="Garamond" w:cs="Arial"/>
          <w:b/>
          <w:spacing w:val="-2"/>
          <w:sz w:val="24"/>
          <w:szCs w:val="24"/>
        </w:rPr>
        <w:t xml:space="preserve"> </w:t>
      </w:r>
      <w:r w:rsidRPr="0087634E">
        <w:rPr>
          <w:rFonts w:ascii="Garamond" w:eastAsia="Times New Roman" w:hAnsi="Garamond" w:cs="Arial"/>
          <w:b/>
          <w:spacing w:val="-2"/>
          <w:sz w:val="24"/>
          <w:szCs w:val="24"/>
        </w:rPr>
        <w:t>Meta</w:t>
      </w:r>
      <w:r>
        <w:rPr>
          <w:rFonts w:ascii="Garamond" w:eastAsia="Times New Roman" w:hAnsi="Garamond" w:cs="Arial"/>
          <w:b/>
          <w:spacing w:val="-2"/>
          <w:sz w:val="24"/>
          <w:szCs w:val="24"/>
        </w:rPr>
        <w:t>.</w:t>
      </w:r>
    </w:p>
    <w:sectPr w:rsidR="00213234" w:rsidSect="0086360A">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ED6893" w14:textId="77777777" w:rsidR="006B426A" w:rsidRDefault="006B426A" w:rsidP="00420682">
      <w:pPr>
        <w:spacing w:after="0" w:line="240" w:lineRule="auto"/>
      </w:pPr>
      <w:r>
        <w:separator/>
      </w:r>
    </w:p>
  </w:endnote>
  <w:endnote w:type="continuationSeparator" w:id="0">
    <w:p w14:paraId="689F6305" w14:textId="77777777" w:rsidR="006B426A" w:rsidRDefault="006B426A" w:rsidP="00420682">
      <w:pPr>
        <w:spacing w:after="0" w:line="240" w:lineRule="auto"/>
      </w:pPr>
      <w:r>
        <w:continuationSeparator/>
      </w:r>
    </w:p>
  </w:endnote>
  <w:endnote w:type="continuationNotice" w:id="1">
    <w:p w14:paraId="25DC829B" w14:textId="77777777" w:rsidR="006B426A" w:rsidRDefault="006B426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72689D" w14:textId="77777777" w:rsidR="006B426A" w:rsidRDefault="006B426A" w:rsidP="00420682">
      <w:pPr>
        <w:spacing w:after="0" w:line="240" w:lineRule="auto"/>
      </w:pPr>
      <w:r>
        <w:separator/>
      </w:r>
    </w:p>
  </w:footnote>
  <w:footnote w:type="continuationSeparator" w:id="0">
    <w:p w14:paraId="4B79BA7F" w14:textId="77777777" w:rsidR="006B426A" w:rsidRDefault="006B426A" w:rsidP="00420682">
      <w:pPr>
        <w:spacing w:after="0" w:line="240" w:lineRule="auto"/>
      </w:pPr>
      <w:r>
        <w:continuationSeparator/>
      </w:r>
    </w:p>
  </w:footnote>
  <w:footnote w:type="continuationNotice" w:id="1">
    <w:p w14:paraId="16CD3E1C" w14:textId="77777777" w:rsidR="006B426A" w:rsidRDefault="006B426A">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34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741A"/>
    <w:rsid w:val="00002637"/>
    <w:rsid w:val="000477A0"/>
    <w:rsid w:val="00055AB5"/>
    <w:rsid w:val="00060376"/>
    <w:rsid w:val="000765C2"/>
    <w:rsid w:val="000A3B4D"/>
    <w:rsid w:val="000B4B8B"/>
    <w:rsid w:val="000D199E"/>
    <w:rsid w:val="000E5BA6"/>
    <w:rsid w:val="00106F6D"/>
    <w:rsid w:val="0012550D"/>
    <w:rsid w:val="00146D52"/>
    <w:rsid w:val="00153CC5"/>
    <w:rsid w:val="00155BCF"/>
    <w:rsid w:val="00166898"/>
    <w:rsid w:val="001816AF"/>
    <w:rsid w:val="001942D4"/>
    <w:rsid w:val="001A5529"/>
    <w:rsid w:val="001B796E"/>
    <w:rsid w:val="001C0806"/>
    <w:rsid w:val="001C322E"/>
    <w:rsid w:val="001C445C"/>
    <w:rsid w:val="001C5CDE"/>
    <w:rsid w:val="001C7EC0"/>
    <w:rsid w:val="001D2895"/>
    <w:rsid w:val="001F194A"/>
    <w:rsid w:val="002009A1"/>
    <w:rsid w:val="0020160E"/>
    <w:rsid w:val="0020170B"/>
    <w:rsid w:val="0020507F"/>
    <w:rsid w:val="00213234"/>
    <w:rsid w:val="00214854"/>
    <w:rsid w:val="0021715D"/>
    <w:rsid w:val="00233280"/>
    <w:rsid w:val="0024206A"/>
    <w:rsid w:val="00243B60"/>
    <w:rsid w:val="00247D46"/>
    <w:rsid w:val="00266C06"/>
    <w:rsid w:val="0027620C"/>
    <w:rsid w:val="002A47D7"/>
    <w:rsid w:val="002D039B"/>
    <w:rsid w:val="002F1EC6"/>
    <w:rsid w:val="002F5953"/>
    <w:rsid w:val="0032488B"/>
    <w:rsid w:val="0038331D"/>
    <w:rsid w:val="00397541"/>
    <w:rsid w:val="003A63A5"/>
    <w:rsid w:val="003C48FF"/>
    <w:rsid w:val="003F29A8"/>
    <w:rsid w:val="003F34EA"/>
    <w:rsid w:val="00402E97"/>
    <w:rsid w:val="0041300C"/>
    <w:rsid w:val="00420682"/>
    <w:rsid w:val="00433BCD"/>
    <w:rsid w:val="00445610"/>
    <w:rsid w:val="00452080"/>
    <w:rsid w:val="00455BBA"/>
    <w:rsid w:val="00460BC4"/>
    <w:rsid w:val="004647DB"/>
    <w:rsid w:val="00477804"/>
    <w:rsid w:val="004901D8"/>
    <w:rsid w:val="004A5884"/>
    <w:rsid w:val="004B6ED9"/>
    <w:rsid w:val="004C2DFD"/>
    <w:rsid w:val="004E0C11"/>
    <w:rsid w:val="004E7290"/>
    <w:rsid w:val="004E7E53"/>
    <w:rsid w:val="004F447A"/>
    <w:rsid w:val="004F7030"/>
    <w:rsid w:val="005201B5"/>
    <w:rsid w:val="00531A97"/>
    <w:rsid w:val="00542102"/>
    <w:rsid w:val="00550FA3"/>
    <w:rsid w:val="0055575B"/>
    <w:rsid w:val="005726F2"/>
    <w:rsid w:val="00573EE3"/>
    <w:rsid w:val="005767F6"/>
    <w:rsid w:val="00581A50"/>
    <w:rsid w:val="0059342C"/>
    <w:rsid w:val="005B6E3F"/>
    <w:rsid w:val="0062077A"/>
    <w:rsid w:val="00642E96"/>
    <w:rsid w:val="006465EF"/>
    <w:rsid w:val="00646924"/>
    <w:rsid w:val="00657C47"/>
    <w:rsid w:val="0067406E"/>
    <w:rsid w:val="00677E6C"/>
    <w:rsid w:val="006B426A"/>
    <w:rsid w:val="006C5CE1"/>
    <w:rsid w:val="006F4D55"/>
    <w:rsid w:val="00726525"/>
    <w:rsid w:val="00736DC8"/>
    <w:rsid w:val="007403CF"/>
    <w:rsid w:val="00744F14"/>
    <w:rsid w:val="007654B3"/>
    <w:rsid w:val="0076789F"/>
    <w:rsid w:val="00773047"/>
    <w:rsid w:val="00774741"/>
    <w:rsid w:val="007A2E0E"/>
    <w:rsid w:val="007C083E"/>
    <w:rsid w:val="007D742E"/>
    <w:rsid w:val="007E2515"/>
    <w:rsid w:val="00811138"/>
    <w:rsid w:val="00840462"/>
    <w:rsid w:val="0085472C"/>
    <w:rsid w:val="008620E4"/>
    <w:rsid w:val="0086360A"/>
    <w:rsid w:val="008720AB"/>
    <w:rsid w:val="0087264B"/>
    <w:rsid w:val="0087450F"/>
    <w:rsid w:val="008914C1"/>
    <w:rsid w:val="00892C77"/>
    <w:rsid w:val="008A1646"/>
    <w:rsid w:val="008D12D7"/>
    <w:rsid w:val="00900D7B"/>
    <w:rsid w:val="009061F5"/>
    <w:rsid w:val="0091014E"/>
    <w:rsid w:val="009104DF"/>
    <w:rsid w:val="009277B5"/>
    <w:rsid w:val="00927B12"/>
    <w:rsid w:val="00970D95"/>
    <w:rsid w:val="00974717"/>
    <w:rsid w:val="00976A3C"/>
    <w:rsid w:val="00991D86"/>
    <w:rsid w:val="0099741A"/>
    <w:rsid w:val="009A6F98"/>
    <w:rsid w:val="00A06D12"/>
    <w:rsid w:val="00A15DE9"/>
    <w:rsid w:val="00A34D9D"/>
    <w:rsid w:val="00A431DD"/>
    <w:rsid w:val="00A645A6"/>
    <w:rsid w:val="00AA32E0"/>
    <w:rsid w:val="00AC2686"/>
    <w:rsid w:val="00AD575C"/>
    <w:rsid w:val="00AF0CE9"/>
    <w:rsid w:val="00B03A16"/>
    <w:rsid w:val="00B3070E"/>
    <w:rsid w:val="00B54D96"/>
    <w:rsid w:val="00B5548F"/>
    <w:rsid w:val="00B6427E"/>
    <w:rsid w:val="00B67778"/>
    <w:rsid w:val="00B976C6"/>
    <w:rsid w:val="00BA1706"/>
    <w:rsid w:val="00BA5571"/>
    <w:rsid w:val="00BB15C8"/>
    <w:rsid w:val="00BD4611"/>
    <w:rsid w:val="00C10624"/>
    <w:rsid w:val="00C11FAE"/>
    <w:rsid w:val="00C4191B"/>
    <w:rsid w:val="00C446ED"/>
    <w:rsid w:val="00C60CAD"/>
    <w:rsid w:val="00C6573D"/>
    <w:rsid w:val="00CA0828"/>
    <w:rsid w:val="00CC3A50"/>
    <w:rsid w:val="00CC7CA2"/>
    <w:rsid w:val="00CF5B26"/>
    <w:rsid w:val="00D23C4B"/>
    <w:rsid w:val="00D45AC2"/>
    <w:rsid w:val="00D60C6B"/>
    <w:rsid w:val="00DA56D4"/>
    <w:rsid w:val="00DC03DB"/>
    <w:rsid w:val="00DF4FED"/>
    <w:rsid w:val="00E32B8C"/>
    <w:rsid w:val="00E370B3"/>
    <w:rsid w:val="00E452DA"/>
    <w:rsid w:val="00E6234F"/>
    <w:rsid w:val="00E72BC5"/>
    <w:rsid w:val="00E76B9D"/>
    <w:rsid w:val="00E80C3A"/>
    <w:rsid w:val="00E913DD"/>
    <w:rsid w:val="00EC55E7"/>
    <w:rsid w:val="00EC57E8"/>
    <w:rsid w:val="00EE7E5D"/>
    <w:rsid w:val="00F07F7F"/>
    <w:rsid w:val="00F234B6"/>
    <w:rsid w:val="00F52125"/>
    <w:rsid w:val="00F537D2"/>
    <w:rsid w:val="00F630AC"/>
    <w:rsid w:val="00F84F9C"/>
    <w:rsid w:val="00FB5CED"/>
    <w:rsid w:val="00FC484A"/>
    <w:rsid w:val="00FC631E"/>
    <w:rsid w:val="00FF2798"/>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7E4D25"/>
  <w15:docId w15:val="{CD451406-249F-474D-81EE-E92672504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semiHidden/>
    <w:unhideWhenUsed/>
    <w:rsid w:val="000477A0"/>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0477A0"/>
  </w:style>
  <w:style w:type="paragraph" w:styleId="Footer">
    <w:name w:val="footer"/>
    <w:basedOn w:val="Normal"/>
    <w:link w:val="FooterChar"/>
    <w:uiPriority w:val="99"/>
    <w:semiHidden/>
    <w:unhideWhenUsed/>
    <w:rsid w:val="000477A0"/>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0477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165</Nr_x002e__x0020_akti>
    <Data_x0020_e_x0020_Krijimit xmlns="0e656187-b300-4fb0-8bf4-3a50f872073c">2021-01-07T14:30:47Z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ndryshues</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2021-01-06T23:00:00Z</Date_x0020_protokolli>
    <Titulli xmlns="0e656187-b300-4fb0-8bf4-3a50f872073c">Për disa ndryshime dhe shtesa në ligjin nr. 9179, datë 29.1.2004, “Për një trajtim të veçantë të punonjësve që kanë punuar në disa ndërmarrje të industrisë ushtarake”, të ndryshuar</Titulli>
    <Modifikuesi xmlns="0e656187-b300-4fb0-8bf4-3a50f872073c">alma.lisaku</Modifikuesi>
    <Nr_x002e__x0020_prot_x0020_QBZ xmlns="0e656187-b300-4fb0-8bf4-3a50f872073c">24/9</Nr_x002e__x0020_prot_x0020_QBZ>
    <Data_x0020_e_x0020_Modifikimit xmlns="0e656187-b300-4fb0-8bf4-3a50f872073c">2021-01-08T08:48:20Z</Data_x0020_e_x0020_Modifikimit>
    <Dekretuar xmlns="0e656187-b300-4fb0-8bf4-3a50f872073c">false</Dekretuar>
    <Data xmlns="0e656187-b300-4fb0-8bf4-3a50f872073c">2020-12-22T23:00:00Z</Data>
    <Nr_x002e__x0020_protokolli_x0020_i_x0020_aktit xmlns="0e656187-b300-4fb0-8bf4-3a50f872073c">57</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 ligjor" ma:contentTypeID="0x010100AE4D1FBD7E5749A093912E23CF81B9E2"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AE4D1FBD7E5749A093912E23CF81B9E2"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1D8BF7-5385-4B9F-B561-276EEC6B0524}">
  <ds:schemaRefs>
    <ds:schemaRef ds:uri="http://schemas.microsoft.com/office/2006/documentManagement/types"/>
    <ds:schemaRef ds:uri="http://www.w3.org/XML/1998/namespace"/>
    <ds:schemaRef ds:uri="http://purl.org/dc/dcmitype/"/>
    <ds:schemaRef ds:uri="http://schemas.openxmlformats.org/package/2006/metadata/core-properties"/>
    <ds:schemaRef ds:uri="0e656187-b300-4fb0-8bf4-3a50f872073c"/>
    <ds:schemaRef ds:uri="http://schemas.microsoft.com/office/2006/metadata/properties"/>
    <ds:schemaRef ds:uri="http://purl.org/dc/terms/"/>
    <ds:schemaRef ds:uri="http://purl.org/dc/elements/1.1/"/>
  </ds:schemaRefs>
</ds:datastoreItem>
</file>

<file path=customXml/itemProps2.xml><?xml version="1.0" encoding="utf-8"?>
<ds:datastoreItem xmlns:ds="http://schemas.openxmlformats.org/officeDocument/2006/customXml" ds:itemID="{64B23102-4C5F-4B34-97A1-90C5863F6442}">
  <ds:schemaRefs>
    <ds:schemaRef ds:uri="http://schemas.microsoft.com/sharepoint/v3/contenttype/forms"/>
  </ds:schemaRefs>
</ds:datastoreItem>
</file>

<file path=customXml/itemProps3.xml><?xml version="1.0" encoding="utf-8"?>
<ds:datastoreItem xmlns:ds="http://schemas.openxmlformats.org/officeDocument/2006/customXml" ds:itemID="{F127FB31-1F5B-4D97-9A29-7054755487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CBC1681B-0ED7-44B8-A88D-B4BA135FA2F7}">
  <ds:schemaRefs>
    <ds:schemaRef ds:uri="http://schemas.microsoft.com/sharepoint/v3/contenttype/forms"/>
  </ds:schemaRefs>
</ds:datastoreItem>
</file>

<file path=customXml/itemProps5.xml><?xml version="1.0" encoding="utf-8"?>
<ds:datastoreItem xmlns:ds="http://schemas.openxmlformats.org/officeDocument/2006/customXml" ds:itemID="{D3A850E5-5E61-4A26-B029-BA28A22F2F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310E7235-E606-4C47-B488-E3C276CA61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2</Pages>
  <Words>295</Words>
  <Characters>1685</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Për disa ndryshime dhe shtesa në ligjin nr. 9179, datë 29.1.2004, “Për një trajtim të veçantë të punonjësve që kanë punuar në disa ndërmarrje të industrisë ushtarake”, të ndryshuar</vt:lpstr>
    </vt:vector>
  </TitlesOfParts>
  <Company/>
  <LinksUpToDate>false</LinksUpToDate>
  <CharactersWithSpaces>1977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disa ndryshime dhe shtesa në ligjin nr. 9179, datë 29.1.2004, “Për një trajtim të veçantë të punonjësve që kanë punuar në disa ndërmarrje të industrisë ushtarake”, të ndryshuar</dc:title>
  <dc:creator>gazmend.hanku</dc:creator>
  <cp:lastModifiedBy>Amarilda Halilaj</cp:lastModifiedBy>
  <cp:revision>82</cp:revision>
  <cp:lastPrinted>2020-12-24T11:11:00Z</cp:lastPrinted>
  <dcterms:created xsi:type="dcterms:W3CDTF">2016-01-20T08:16:00Z</dcterms:created>
  <dcterms:modified xsi:type="dcterms:W3CDTF">2021-01-08T09:00:00Z</dcterms:modified>
</cp:coreProperties>
</file>