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30466B" w14:textId="77777777" w:rsidR="00420682" w:rsidRPr="005D6EE6" w:rsidRDefault="00420682" w:rsidP="005D6EE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5D6EE6">
        <w:rPr>
          <w:rFonts w:ascii="Garamond" w:hAnsi="Garamond" w:cs="Times New Roman"/>
          <w:b/>
          <w:sz w:val="24"/>
          <w:szCs w:val="24"/>
        </w:rPr>
        <w:t>LIGJ</w:t>
      </w:r>
    </w:p>
    <w:p w14:paraId="5230466D" w14:textId="77777777" w:rsidR="00420682" w:rsidRPr="005D6EE6" w:rsidRDefault="002009A1" w:rsidP="005D6EE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5D6EE6">
        <w:rPr>
          <w:rFonts w:ascii="Garamond" w:hAnsi="Garamond" w:cs="Times New Roman"/>
          <w:b/>
          <w:sz w:val="24"/>
          <w:szCs w:val="24"/>
        </w:rPr>
        <w:t xml:space="preserve">Nr. </w:t>
      </w:r>
      <w:r w:rsidR="008808A4" w:rsidRPr="005D6EE6">
        <w:rPr>
          <w:rFonts w:ascii="Garamond" w:hAnsi="Garamond" w:cs="Times New Roman"/>
          <w:b/>
          <w:sz w:val="24"/>
          <w:szCs w:val="24"/>
        </w:rPr>
        <w:t>8</w:t>
      </w:r>
      <w:r w:rsidR="00B8668D" w:rsidRPr="005D6EE6">
        <w:rPr>
          <w:rFonts w:ascii="Garamond" w:hAnsi="Garamond" w:cs="Times New Roman"/>
          <w:b/>
          <w:sz w:val="24"/>
          <w:szCs w:val="24"/>
        </w:rPr>
        <w:t>/2021</w:t>
      </w:r>
    </w:p>
    <w:p w14:paraId="5230466E" w14:textId="77777777" w:rsidR="00976A3C" w:rsidRPr="005D6EE6" w:rsidRDefault="00976A3C" w:rsidP="005D6EE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230466F" w14:textId="166B0566" w:rsidR="00042D4E" w:rsidRPr="005D6EE6" w:rsidRDefault="00042D4E" w:rsidP="005D6EE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D6EE6">
        <w:rPr>
          <w:rFonts w:ascii="Garamond" w:hAnsi="Garamond" w:cs="Times New Roman"/>
          <w:b/>
          <w:bCs/>
          <w:sz w:val="24"/>
          <w:szCs w:val="24"/>
        </w:rPr>
        <w:t>PËR MIRATIMIN E AKTIT NORM</w:t>
      </w:r>
      <w:r w:rsidR="00FE743C">
        <w:rPr>
          <w:rFonts w:ascii="Garamond" w:hAnsi="Garamond" w:cs="Times New Roman"/>
          <w:b/>
          <w:bCs/>
          <w:sz w:val="24"/>
          <w:szCs w:val="24"/>
        </w:rPr>
        <w:t>ATIV, ME FUQINË E LIGJIT</w:t>
      </w:r>
      <w:bookmarkStart w:id="0" w:name="_GoBack"/>
      <w:bookmarkEnd w:id="0"/>
      <w:r w:rsidR="00FE743C">
        <w:rPr>
          <w:rFonts w:ascii="Garamond" w:hAnsi="Garamond" w:cs="Times New Roman"/>
          <w:b/>
          <w:bCs/>
          <w:sz w:val="24"/>
          <w:szCs w:val="24"/>
        </w:rPr>
        <w:t xml:space="preserve"> NR. 2</w:t>
      </w:r>
      <w:r w:rsidRPr="005D6EE6">
        <w:rPr>
          <w:rFonts w:ascii="Garamond" w:hAnsi="Garamond" w:cs="Times New Roman"/>
          <w:b/>
          <w:bCs/>
          <w:sz w:val="24"/>
          <w:szCs w:val="24"/>
        </w:rPr>
        <w:t xml:space="preserve"> </w:t>
      </w:r>
    </w:p>
    <w:p w14:paraId="52304670" w14:textId="77777777" w:rsidR="00042D4E" w:rsidRPr="005D6EE6" w:rsidRDefault="00042D4E" w:rsidP="005D6EE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D6EE6">
        <w:rPr>
          <w:rFonts w:ascii="Garamond" w:hAnsi="Garamond" w:cs="Times New Roman"/>
          <w:b/>
          <w:bCs/>
          <w:sz w:val="24"/>
          <w:szCs w:val="24"/>
        </w:rPr>
        <w:t xml:space="preserve">DATË 13.1.2021, “PËR AUTORIZIMIN E AGJENCISË SHTETËRORE </w:t>
      </w:r>
    </w:p>
    <w:p w14:paraId="52304671" w14:textId="77777777" w:rsidR="00042D4E" w:rsidRPr="005D6EE6" w:rsidRDefault="00042D4E" w:rsidP="005D6EE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D6EE6">
        <w:rPr>
          <w:rFonts w:ascii="Garamond" w:hAnsi="Garamond" w:cs="Times New Roman"/>
          <w:b/>
          <w:bCs/>
          <w:sz w:val="24"/>
          <w:szCs w:val="24"/>
        </w:rPr>
        <w:t xml:space="preserve">PËR SHPRONËSIMIN PËR NEGOCIMIN E AFATIT TË SHPRONËSIMIT </w:t>
      </w:r>
    </w:p>
    <w:p w14:paraId="52304672" w14:textId="77777777" w:rsidR="00042D4E" w:rsidRPr="005D6EE6" w:rsidRDefault="00042D4E" w:rsidP="005D6EE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D6EE6">
        <w:rPr>
          <w:rFonts w:ascii="Garamond" w:hAnsi="Garamond" w:cs="Times New Roman"/>
          <w:b/>
          <w:bCs/>
          <w:sz w:val="24"/>
          <w:szCs w:val="24"/>
        </w:rPr>
        <w:t xml:space="preserve">TË PRONARËVE TË PASURIVE TË PALUAJTSHME, PRONË PRIVATE, </w:t>
      </w:r>
    </w:p>
    <w:p w14:paraId="52304673" w14:textId="77777777" w:rsidR="00042D4E" w:rsidRPr="005D6EE6" w:rsidRDefault="00042D4E" w:rsidP="005D6EE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D6EE6">
        <w:rPr>
          <w:rFonts w:ascii="Garamond" w:hAnsi="Garamond" w:cs="Times New Roman"/>
          <w:b/>
          <w:bCs/>
          <w:sz w:val="24"/>
          <w:szCs w:val="24"/>
        </w:rPr>
        <w:t>TË NEVOJSHME PËR NDËRTIMIN E SPITALIT TË FIERIT”</w:t>
      </w:r>
    </w:p>
    <w:p w14:paraId="52304674" w14:textId="77777777" w:rsidR="00042D4E" w:rsidRPr="005D6EE6" w:rsidRDefault="00042D4E" w:rsidP="005D6EE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2304675" w14:textId="77777777" w:rsidR="00042D4E" w:rsidRPr="005D6EE6" w:rsidRDefault="00042D4E" w:rsidP="005D6EE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5D6EE6">
        <w:rPr>
          <w:rFonts w:ascii="Garamond" w:hAnsi="Garamond" w:cs="Times New Roman"/>
          <w:bCs/>
          <w:sz w:val="24"/>
          <w:szCs w:val="24"/>
        </w:rPr>
        <w:tab/>
        <w:t>Në mbështetje të neneve 78 dhe 101 të Kushtetutës, me propozimin e Këshillit të Ministrave,</w:t>
      </w:r>
    </w:p>
    <w:p w14:paraId="52304676" w14:textId="77777777" w:rsidR="00042D4E" w:rsidRPr="005D6EE6" w:rsidRDefault="00042D4E" w:rsidP="005D6EE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2304677" w14:textId="2177AAD4" w:rsidR="00042D4E" w:rsidRPr="005D6EE6" w:rsidRDefault="005D6EE6" w:rsidP="005D6EE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5D6EE6">
        <w:rPr>
          <w:rFonts w:ascii="Garamond" w:hAnsi="Garamond" w:cs="Times New Roman"/>
          <w:bCs/>
          <w:sz w:val="24"/>
          <w:szCs w:val="24"/>
        </w:rPr>
        <w:t>KUVEND</w:t>
      </w:r>
      <w:r w:rsidR="00042D4E" w:rsidRPr="005D6EE6">
        <w:rPr>
          <w:rFonts w:ascii="Garamond" w:hAnsi="Garamond" w:cs="Times New Roman"/>
          <w:bCs/>
          <w:sz w:val="24"/>
          <w:szCs w:val="24"/>
        </w:rPr>
        <w:t>I</w:t>
      </w:r>
    </w:p>
    <w:p w14:paraId="52304679" w14:textId="77777777" w:rsidR="00042D4E" w:rsidRPr="005D6EE6" w:rsidRDefault="00042D4E" w:rsidP="005D6EE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5D6EE6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5230467A" w14:textId="77777777" w:rsidR="00042D4E" w:rsidRPr="005D6EE6" w:rsidRDefault="00042D4E" w:rsidP="005D6EE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5230467B" w14:textId="228B3B76" w:rsidR="00042D4E" w:rsidRPr="005D6EE6" w:rsidRDefault="005D6EE6" w:rsidP="005D6EE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5D6EE6">
        <w:rPr>
          <w:rFonts w:ascii="Garamond" w:hAnsi="Garamond" w:cs="Times New Roman"/>
          <w:bCs/>
          <w:sz w:val="24"/>
          <w:szCs w:val="24"/>
        </w:rPr>
        <w:t>VENDOS</w:t>
      </w:r>
      <w:r w:rsidR="00042D4E" w:rsidRPr="005D6EE6">
        <w:rPr>
          <w:rFonts w:ascii="Garamond" w:hAnsi="Garamond" w:cs="Times New Roman"/>
          <w:bCs/>
          <w:sz w:val="24"/>
          <w:szCs w:val="24"/>
        </w:rPr>
        <w:t>I:</w:t>
      </w:r>
    </w:p>
    <w:p w14:paraId="5230467C" w14:textId="77777777" w:rsidR="00042D4E" w:rsidRPr="005D6EE6" w:rsidRDefault="00042D4E" w:rsidP="005D6EE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230467D" w14:textId="62D81931" w:rsidR="00663243" w:rsidRPr="005D6EE6" w:rsidRDefault="00042D4E" w:rsidP="005D6EE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5D6EE6">
        <w:rPr>
          <w:rFonts w:ascii="Garamond" w:hAnsi="Garamond" w:cs="Times New Roman"/>
          <w:bCs/>
          <w:sz w:val="24"/>
          <w:szCs w:val="24"/>
        </w:rPr>
        <w:tab/>
        <w:t>Miratohet ak</w:t>
      </w:r>
      <w:r w:rsidR="00FE743C">
        <w:rPr>
          <w:rFonts w:ascii="Garamond" w:hAnsi="Garamond" w:cs="Times New Roman"/>
          <w:bCs/>
          <w:sz w:val="24"/>
          <w:szCs w:val="24"/>
        </w:rPr>
        <w:t>ti normativ, me fuqinë e ligjit</w:t>
      </w:r>
      <w:r w:rsidRPr="005D6EE6">
        <w:rPr>
          <w:rFonts w:ascii="Garamond" w:hAnsi="Garamond" w:cs="Times New Roman"/>
          <w:bCs/>
          <w:sz w:val="24"/>
          <w:szCs w:val="24"/>
        </w:rPr>
        <w:t xml:space="preserve"> nr. 2, datë 13.1.2021</w:t>
      </w:r>
      <w:r w:rsidR="006E0334">
        <w:rPr>
          <w:rFonts w:ascii="Garamond" w:hAnsi="Garamond" w:cs="Times New Roman"/>
          <w:bCs/>
          <w:sz w:val="24"/>
          <w:szCs w:val="24"/>
        </w:rPr>
        <w:t>,</w:t>
      </w:r>
      <w:r w:rsidRPr="005D6EE6">
        <w:rPr>
          <w:rFonts w:ascii="Garamond" w:hAnsi="Garamond" w:cs="Times New Roman"/>
          <w:bCs/>
          <w:sz w:val="24"/>
          <w:szCs w:val="24"/>
        </w:rPr>
        <w:t xml:space="preserve"> </w:t>
      </w:r>
      <w:r w:rsidR="006E0334">
        <w:rPr>
          <w:rFonts w:ascii="Garamond" w:hAnsi="Garamond" w:cs="Times New Roman"/>
          <w:bCs/>
          <w:sz w:val="24"/>
          <w:szCs w:val="24"/>
        </w:rPr>
        <w:t>“</w:t>
      </w:r>
      <w:r w:rsidRPr="005D6EE6">
        <w:rPr>
          <w:rFonts w:ascii="Garamond" w:hAnsi="Garamond" w:cs="Times New Roman"/>
          <w:bCs/>
          <w:sz w:val="24"/>
          <w:szCs w:val="24"/>
        </w:rPr>
        <w:t>Për autorizimin e Agjencisë Shtetërore për Shpronësimin për negocimin e afatit të shpronësimit të pronarëve të pasurive të paluajtshme, pronë private, të nevojshme për ndërtimin e spitalit të Fierit</w:t>
      </w:r>
      <w:r w:rsidR="006E0334">
        <w:rPr>
          <w:rFonts w:ascii="Garamond" w:hAnsi="Garamond" w:cs="Times New Roman"/>
          <w:bCs/>
          <w:sz w:val="24"/>
          <w:szCs w:val="24"/>
        </w:rPr>
        <w:t>”</w:t>
      </w:r>
      <w:r w:rsidRPr="005D6EE6">
        <w:rPr>
          <w:rFonts w:ascii="Garamond" w:hAnsi="Garamond" w:cs="Times New Roman"/>
          <w:bCs/>
          <w:sz w:val="24"/>
          <w:szCs w:val="24"/>
        </w:rPr>
        <w:t>.</w:t>
      </w:r>
    </w:p>
    <w:p w14:paraId="5230467E" w14:textId="77777777" w:rsidR="00042D4E" w:rsidRPr="005D6EE6" w:rsidRDefault="00042D4E" w:rsidP="005D6EE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274D17E" w14:textId="77777777" w:rsidR="005D6EE6" w:rsidRPr="005D6EE6" w:rsidRDefault="005D6EE6" w:rsidP="005D6EE6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5D6EE6">
        <w:rPr>
          <w:rFonts w:ascii="Garamond" w:hAnsi="Garamond" w:cs="Times New Roman"/>
          <w:bCs/>
          <w:sz w:val="24"/>
          <w:szCs w:val="24"/>
        </w:rPr>
        <w:t>KRYETAR</w:t>
      </w:r>
    </w:p>
    <w:p w14:paraId="6695AE61" w14:textId="77777777" w:rsidR="005D6EE6" w:rsidRPr="005D6EE6" w:rsidRDefault="005D6EE6" w:rsidP="005D6EE6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5D6EE6">
        <w:rPr>
          <w:rFonts w:ascii="Garamond" w:hAnsi="Garamond" w:cs="Times New Roman"/>
          <w:b/>
          <w:bCs/>
          <w:sz w:val="24"/>
          <w:szCs w:val="24"/>
        </w:rPr>
        <w:t>Gramoz Ruçi</w:t>
      </w:r>
    </w:p>
    <w:p w14:paraId="52304684" w14:textId="77777777" w:rsidR="00976A3C" w:rsidRPr="005D6EE6" w:rsidRDefault="00976A3C" w:rsidP="005D6EE6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52304685" w14:textId="1987712D" w:rsidR="00BD4611" w:rsidRPr="005D6EE6" w:rsidRDefault="00976A3C" w:rsidP="005D6EE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5D6EE6">
        <w:rPr>
          <w:rFonts w:ascii="Garamond" w:hAnsi="Garamond" w:cs="Times New Roman"/>
          <w:bCs/>
          <w:sz w:val="24"/>
          <w:szCs w:val="24"/>
        </w:rPr>
        <w:t xml:space="preserve">Miratuar në datën </w:t>
      </w:r>
      <w:r w:rsidR="008808A4" w:rsidRPr="005D6EE6">
        <w:rPr>
          <w:rFonts w:ascii="Garamond" w:hAnsi="Garamond" w:cs="Times New Roman"/>
          <w:bCs/>
          <w:sz w:val="24"/>
          <w:szCs w:val="24"/>
        </w:rPr>
        <w:t>2</w:t>
      </w:r>
      <w:r w:rsidR="00B8668D" w:rsidRPr="005D6EE6">
        <w:rPr>
          <w:rFonts w:ascii="Garamond" w:hAnsi="Garamond" w:cs="Times New Roman"/>
          <w:bCs/>
          <w:sz w:val="24"/>
          <w:szCs w:val="24"/>
        </w:rPr>
        <w:t>8</w:t>
      </w:r>
      <w:r w:rsidR="00146D52" w:rsidRPr="005D6EE6">
        <w:rPr>
          <w:rFonts w:ascii="Garamond" w:hAnsi="Garamond" w:cs="Times New Roman"/>
          <w:bCs/>
          <w:sz w:val="24"/>
          <w:szCs w:val="24"/>
        </w:rPr>
        <w:t>.1.</w:t>
      </w:r>
      <w:r w:rsidR="00B8668D" w:rsidRPr="005D6EE6">
        <w:rPr>
          <w:rFonts w:ascii="Garamond" w:hAnsi="Garamond" w:cs="Times New Roman"/>
          <w:bCs/>
          <w:sz w:val="24"/>
          <w:szCs w:val="24"/>
        </w:rPr>
        <w:t>2021</w:t>
      </w:r>
      <w:r w:rsidR="006E0334">
        <w:rPr>
          <w:rFonts w:ascii="Garamond" w:hAnsi="Garamond" w:cs="Times New Roman"/>
          <w:bCs/>
          <w:sz w:val="24"/>
          <w:szCs w:val="24"/>
        </w:rPr>
        <w:t>.</w:t>
      </w:r>
    </w:p>
    <w:p w14:paraId="52304686" w14:textId="77777777" w:rsidR="00213234" w:rsidRDefault="00213234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2304687" w14:textId="77777777" w:rsidR="00213234" w:rsidRDefault="00213234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213234" w:rsidSect="0086360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BD29E5" w14:textId="77777777" w:rsidR="00FE743C" w:rsidRDefault="00FE743C" w:rsidP="00420682">
      <w:pPr>
        <w:spacing w:after="0" w:line="240" w:lineRule="auto"/>
      </w:pPr>
      <w:r>
        <w:separator/>
      </w:r>
    </w:p>
  </w:endnote>
  <w:endnote w:type="continuationSeparator" w:id="0">
    <w:p w14:paraId="77EC6299" w14:textId="77777777" w:rsidR="00FE743C" w:rsidRDefault="00FE743C" w:rsidP="00420682">
      <w:pPr>
        <w:spacing w:after="0" w:line="240" w:lineRule="auto"/>
      </w:pPr>
      <w:r>
        <w:continuationSeparator/>
      </w:r>
    </w:p>
  </w:endnote>
  <w:endnote w:type="continuationNotice" w:id="1">
    <w:p w14:paraId="17AC57F2" w14:textId="77777777" w:rsidR="00FE743C" w:rsidRDefault="00FE743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4A1413" w14:textId="77777777" w:rsidR="00FE743C" w:rsidRDefault="00FE743C" w:rsidP="00420682">
      <w:pPr>
        <w:spacing w:after="0" w:line="240" w:lineRule="auto"/>
      </w:pPr>
      <w:r>
        <w:separator/>
      </w:r>
    </w:p>
  </w:footnote>
  <w:footnote w:type="continuationSeparator" w:id="0">
    <w:p w14:paraId="23CA9E2F" w14:textId="77777777" w:rsidR="00FE743C" w:rsidRDefault="00FE743C" w:rsidP="00420682">
      <w:pPr>
        <w:spacing w:after="0" w:line="240" w:lineRule="auto"/>
      </w:pPr>
      <w:r>
        <w:continuationSeparator/>
      </w:r>
    </w:p>
  </w:footnote>
  <w:footnote w:type="continuationNotice" w:id="1">
    <w:p w14:paraId="72356748" w14:textId="77777777" w:rsidR="00FE743C" w:rsidRDefault="00FE743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42D4E"/>
    <w:rsid w:val="00043C57"/>
    <w:rsid w:val="00055AB5"/>
    <w:rsid w:val="00060376"/>
    <w:rsid w:val="000765C2"/>
    <w:rsid w:val="00096985"/>
    <w:rsid w:val="000A3B4D"/>
    <w:rsid w:val="000D199E"/>
    <w:rsid w:val="000E5BA6"/>
    <w:rsid w:val="00106F6D"/>
    <w:rsid w:val="0012550D"/>
    <w:rsid w:val="0013655B"/>
    <w:rsid w:val="00146D52"/>
    <w:rsid w:val="00153CC5"/>
    <w:rsid w:val="00154F32"/>
    <w:rsid w:val="00155BCF"/>
    <w:rsid w:val="00166898"/>
    <w:rsid w:val="001816AF"/>
    <w:rsid w:val="001942D4"/>
    <w:rsid w:val="001B481D"/>
    <w:rsid w:val="001B796E"/>
    <w:rsid w:val="001C0806"/>
    <w:rsid w:val="001C445C"/>
    <w:rsid w:val="001C5CDE"/>
    <w:rsid w:val="001C6A0A"/>
    <w:rsid w:val="001C7EC0"/>
    <w:rsid w:val="001D2895"/>
    <w:rsid w:val="001F194A"/>
    <w:rsid w:val="002009A1"/>
    <w:rsid w:val="0020160E"/>
    <w:rsid w:val="0020170B"/>
    <w:rsid w:val="0020507F"/>
    <w:rsid w:val="00213234"/>
    <w:rsid w:val="00214854"/>
    <w:rsid w:val="0021715D"/>
    <w:rsid w:val="00233280"/>
    <w:rsid w:val="0024206A"/>
    <w:rsid w:val="00243B60"/>
    <w:rsid w:val="00266C06"/>
    <w:rsid w:val="002772F0"/>
    <w:rsid w:val="002A47D7"/>
    <w:rsid w:val="002F5953"/>
    <w:rsid w:val="00334553"/>
    <w:rsid w:val="0038331D"/>
    <w:rsid w:val="0039703D"/>
    <w:rsid w:val="00397541"/>
    <w:rsid w:val="003A38DC"/>
    <w:rsid w:val="003A63A5"/>
    <w:rsid w:val="003C48FF"/>
    <w:rsid w:val="003F29A8"/>
    <w:rsid w:val="0041300C"/>
    <w:rsid w:val="00420682"/>
    <w:rsid w:val="00433BCD"/>
    <w:rsid w:val="00445610"/>
    <w:rsid w:val="00455BBA"/>
    <w:rsid w:val="00460BC4"/>
    <w:rsid w:val="004647DB"/>
    <w:rsid w:val="00477804"/>
    <w:rsid w:val="004A5884"/>
    <w:rsid w:val="004B12D2"/>
    <w:rsid w:val="004B6ED9"/>
    <w:rsid w:val="004C2DFD"/>
    <w:rsid w:val="004C3D53"/>
    <w:rsid w:val="004E7290"/>
    <w:rsid w:val="004E7E53"/>
    <w:rsid w:val="004F447A"/>
    <w:rsid w:val="004F7030"/>
    <w:rsid w:val="005201B5"/>
    <w:rsid w:val="00522FFB"/>
    <w:rsid w:val="00531A97"/>
    <w:rsid w:val="00542102"/>
    <w:rsid w:val="00550FA3"/>
    <w:rsid w:val="0055575B"/>
    <w:rsid w:val="005726F2"/>
    <w:rsid w:val="00573EE3"/>
    <w:rsid w:val="005767F6"/>
    <w:rsid w:val="005773B2"/>
    <w:rsid w:val="0059342C"/>
    <w:rsid w:val="005B6E3F"/>
    <w:rsid w:val="005D6EE6"/>
    <w:rsid w:val="0060535D"/>
    <w:rsid w:val="0062077A"/>
    <w:rsid w:val="00621A17"/>
    <w:rsid w:val="006465EF"/>
    <w:rsid w:val="00646924"/>
    <w:rsid w:val="00663243"/>
    <w:rsid w:val="00670B1B"/>
    <w:rsid w:val="0067406E"/>
    <w:rsid w:val="00677E6C"/>
    <w:rsid w:val="006E0334"/>
    <w:rsid w:val="006F4D55"/>
    <w:rsid w:val="00726525"/>
    <w:rsid w:val="00736DC8"/>
    <w:rsid w:val="007403CF"/>
    <w:rsid w:val="007654B3"/>
    <w:rsid w:val="00770FAD"/>
    <w:rsid w:val="00774741"/>
    <w:rsid w:val="007A2E0E"/>
    <w:rsid w:val="007C083E"/>
    <w:rsid w:val="007D742E"/>
    <w:rsid w:val="007E2515"/>
    <w:rsid w:val="00811138"/>
    <w:rsid w:val="00840462"/>
    <w:rsid w:val="0085472C"/>
    <w:rsid w:val="008620E4"/>
    <w:rsid w:val="0086360A"/>
    <w:rsid w:val="008720AB"/>
    <w:rsid w:val="0087264B"/>
    <w:rsid w:val="008808A4"/>
    <w:rsid w:val="008914C1"/>
    <w:rsid w:val="00892C77"/>
    <w:rsid w:val="008A1646"/>
    <w:rsid w:val="008C15C7"/>
    <w:rsid w:val="008C74FC"/>
    <w:rsid w:val="008D12D7"/>
    <w:rsid w:val="00900D7B"/>
    <w:rsid w:val="0091014E"/>
    <w:rsid w:val="009104DF"/>
    <w:rsid w:val="00970D95"/>
    <w:rsid w:val="00974717"/>
    <w:rsid w:val="00976A3C"/>
    <w:rsid w:val="00985F2A"/>
    <w:rsid w:val="00991D86"/>
    <w:rsid w:val="0099741A"/>
    <w:rsid w:val="009A6F98"/>
    <w:rsid w:val="00A06D12"/>
    <w:rsid w:val="00A15DE9"/>
    <w:rsid w:val="00A34D9D"/>
    <w:rsid w:val="00A431DD"/>
    <w:rsid w:val="00A645A6"/>
    <w:rsid w:val="00AA32E0"/>
    <w:rsid w:val="00AB1B6D"/>
    <w:rsid w:val="00AC2686"/>
    <w:rsid w:val="00AF0CE9"/>
    <w:rsid w:val="00AF2B20"/>
    <w:rsid w:val="00B03A16"/>
    <w:rsid w:val="00B54D96"/>
    <w:rsid w:val="00B6427E"/>
    <w:rsid w:val="00B67778"/>
    <w:rsid w:val="00B8668D"/>
    <w:rsid w:val="00BA1706"/>
    <w:rsid w:val="00BA5571"/>
    <w:rsid w:val="00BB15C8"/>
    <w:rsid w:val="00BD4611"/>
    <w:rsid w:val="00C10624"/>
    <w:rsid w:val="00C4191B"/>
    <w:rsid w:val="00C446ED"/>
    <w:rsid w:val="00C60CAD"/>
    <w:rsid w:val="00C6573D"/>
    <w:rsid w:val="00C90FD7"/>
    <w:rsid w:val="00CA0828"/>
    <w:rsid w:val="00CC7CA2"/>
    <w:rsid w:val="00CD3387"/>
    <w:rsid w:val="00CF5B26"/>
    <w:rsid w:val="00D23C4B"/>
    <w:rsid w:val="00D45AC2"/>
    <w:rsid w:val="00D60C6B"/>
    <w:rsid w:val="00DA56D4"/>
    <w:rsid w:val="00DC03DB"/>
    <w:rsid w:val="00DC0BDC"/>
    <w:rsid w:val="00E32B8C"/>
    <w:rsid w:val="00E370B3"/>
    <w:rsid w:val="00E452DA"/>
    <w:rsid w:val="00E6234F"/>
    <w:rsid w:val="00E72BC5"/>
    <w:rsid w:val="00E76B9D"/>
    <w:rsid w:val="00EC55E7"/>
    <w:rsid w:val="00EC57E8"/>
    <w:rsid w:val="00EE2773"/>
    <w:rsid w:val="00EE7E5D"/>
    <w:rsid w:val="00F07F7F"/>
    <w:rsid w:val="00F234B6"/>
    <w:rsid w:val="00F52125"/>
    <w:rsid w:val="00F537D2"/>
    <w:rsid w:val="00F630AC"/>
    <w:rsid w:val="00F84F9C"/>
    <w:rsid w:val="00FB5CED"/>
    <w:rsid w:val="00FC484A"/>
    <w:rsid w:val="00FC631E"/>
    <w:rsid w:val="00FE743C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04666"/>
  <w15:docId w15:val="{F2E4D5E1-B466-43A1-AF71-9BE0A31E5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AF2B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F2B20"/>
  </w:style>
  <w:style w:type="paragraph" w:styleId="Footer">
    <w:name w:val="footer"/>
    <w:basedOn w:val="Normal"/>
    <w:link w:val="FooterChar"/>
    <w:uiPriority w:val="99"/>
    <w:semiHidden/>
    <w:unhideWhenUsed/>
    <w:rsid w:val="00AF2B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F2B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5B58C9896D4AD59C1E5EA38147E8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</Nr_x002e__x0020_akti>
    <Data_x0020_e_x0020_Krijimit xmlns="0e656187-b300-4fb0-8bf4-3a50f872073c">2021-02-23T10:48:14Z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>http://qbz.gov.al/resource/authority/document-type/ligj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2021-02-22T23:00:00Z</Date_x0020_protokolli>
    <Titulli xmlns="0e656187-b300-4fb0-8bf4-3a50f872073c">Për miratimin e aktit normativ, me fuqinë e ligjit, nr. 2, datë 13.1.2021, “Për autorizimin e Agjencisë Shtetërore për Shpronësimin për negocimin e afatit të shpronësimit të pronarëve të pasurive të paluajtshme, pronë private, të nevojshme për ndërtimin e spitalit të Fierit”</Titulli>
    <Modifikuesi xmlns="0e656187-b300-4fb0-8bf4-3a50f872073c">valjeta.kaftalli</Modifikuesi>
    <Nr_x002e__x0020_prot_x0020_QBZ xmlns="0e656187-b300-4fb0-8bf4-3a50f872073c">324/2</Nr_x002e__x0020_prot_x0020_QBZ>
    <Data_x0020_e_x0020_Modifikimit xmlns="0e656187-b300-4fb0-8bf4-3a50f872073c">2021-02-24T09:40:43Z</Data_x0020_e_x0020_Modifikimit>
    <Dekretuar xmlns="0e656187-b300-4fb0-8bf4-3a50f872073c">false</Dekretuar>
    <Data xmlns="0e656187-b300-4fb0-8bf4-3a50f872073c">2021-01-27T23:00:00Z</Data>
    <Nr_x002e__x0020_protokolli_x0020_i_x0020_aktit xmlns="0e656187-b300-4fb0-8bf4-3a50f872073c">598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5B58C9896D4AD59C1E5EA38147E8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06FCC6-C135-4DDA-A7B1-F525DDCE39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E459F26-B95D-443B-940F-2CB798A114A9}">
  <ds:schemaRefs>
    <ds:schemaRef ds:uri="http://www.w3.org/XML/1998/namespace"/>
    <ds:schemaRef ds:uri="http://schemas.microsoft.com/office/2006/documentManagement/types"/>
    <ds:schemaRef ds:uri="http://purl.org/dc/dcmitype/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3057A42-7DAB-45E6-A5DB-1FF232E4584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45CE39D-829F-441B-A4EC-42D4B6FBED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26B5E43-2D6D-4276-B10D-D6987E09F30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93ABC41-5EEA-418A-BE98-00201D1F2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aktit normativ, me fuqinë e ligjit, nr. 2, datë 13.1.2021, “Për autorizimin e Agjencisë Shtetërore për Shpronësimin për negocimin e afatit të shpronësimit të pronarëve të pasurive të paluajtshme, pronë private, të nevojshme për ndërtimin e</vt:lpstr>
    </vt:vector>
  </TitlesOfParts>
  <Company/>
  <LinksUpToDate>false</LinksUpToDate>
  <CharactersWithSpaces>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aktit normativ, me fuqinë e ligjit, nr. 2, datë 13.1.2021, “Për autorizimin e Agjencisë Shtetërore për Shpronësimin për negocimin e afatit të shpronësimit të pronarëve të pasurive të paluajtshme, pronë private, të nevojshme për ndërtimin e spitalit të Fierit”</dc:title>
  <dc:creator>gazmend.hanku</dc:creator>
  <cp:lastModifiedBy>Alma Lisaku</cp:lastModifiedBy>
  <cp:revision>8</cp:revision>
  <cp:lastPrinted>2021-01-29T09:45:00Z</cp:lastPrinted>
  <dcterms:created xsi:type="dcterms:W3CDTF">2021-02-22T09:35:00Z</dcterms:created>
  <dcterms:modified xsi:type="dcterms:W3CDTF">2021-02-24T12:37:00Z</dcterms:modified>
</cp:coreProperties>
</file>