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0D628" w14:textId="77777777" w:rsidR="00420682" w:rsidRPr="006D59A8" w:rsidRDefault="00420682" w:rsidP="006F58C2">
      <w:pPr>
        <w:spacing w:after="0" w:line="240" w:lineRule="auto"/>
        <w:ind w:firstLine="284"/>
        <w:jc w:val="center"/>
        <w:rPr>
          <w:rFonts w:ascii="Garamond" w:hAnsi="Garamond" w:cs="Times New Roman"/>
          <w:b/>
          <w:sz w:val="24"/>
          <w:szCs w:val="24"/>
        </w:rPr>
      </w:pPr>
      <w:r w:rsidRPr="006D59A8">
        <w:rPr>
          <w:rFonts w:ascii="Garamond" w:hAnsi="Garamond" w:cs="Times New Roman"/>
          <w:b/>
          <w:sz w:val="24"/>
          <w:szCs w:val="24"/>
        </w:rPr>
        <w:t>LIGJ</w:t>
      </w:r>
    </w:p>
    <w:p w14:paraId="06C0D62A" w14:textId="77777777" w:rsidR="00976A3C" w:rsidRPr="006D59A8" w:rsidRDefault="002009A1" w:rsidP="006F58C2">
      <w:pPr>
        <w:spacing w:after="0" w:line="240" w:lineRule="auto"/>
        <w:ind w:firstLine="284"/>
        <w:jc w:val="center"/>
        <w:rPr>
          <w:rFonts w:ascii="Garamond" w:hAnsi="Garamond" w:cs="Times New Roman"/>
          <w:b/>
          <w:sz w:val="24"/>
          <w:szCs w:val="24"/>
        </w:rPr>
      </w:pPr>
      <w:r w:rsidRPr="006D59A8">
        <w:rPr>
          <w:rFonts w:ascii="Garamond" w:hAnsi="Garamond" w:cs="Times New Roman"/>
          <w:b/>
          <w:sz w:val="24"/>
          <w:szCs w:val="24"/>
        </w:rPr>
        <w:t xml:space="preserve">Nr. </w:t>
      </w:r>
      <w:r w:rsidR="001630AB" w:rsidRPr="006D59A8">
        <w:rPr>
          <w:rFonts w:ascii="Garamond" w:hAnsi="Garamond" w:cs="Times New Roman"/>
          <w:b/>
          <w:sz w:val="24"/>
          <w:szCs w:val="24"/>
        </w:rPr>
        <w:t>92</w:t>
      </w:r>
      <w:r w:rsidR="00B8668D" w:rsidRPr="006D59A8">
        <w:rPr>
          <w:rFonts w:ascii="Garamond" w:hAnsi="Garamond" w:cs="Times New Roman"/>
          <w:b/>
          <w:sz w:val="24"/>
          <w:szCs w:val="24"/>
        </w:rPr>
        <w:t>/2021</w:t>
      </w:r>
    </w:p>
    <w:p w14:paraId="06C0D62B" w14:textId="77777777" w:rsidR="00663243" w:rsidRPr="006D59A8" w:rsidRDefault="00663243" w:rsidP="006F58C2">
      <w:pPr>
        <w:spacing w:after="0" w:line="240" w:lineRule="auto"/>
        <w:ind w:firstLine="284"/>
        <w:jc w:val="both"/>
        <w:rPr>
          <w:rFonts w:ascii="Garamond" w:hAnsi="Garamond" w:cs="Times New Roman"/>
          <w:bCs/>
          <w:sz w:val="24"/>
          <w:szCs w:val="24"/>
        </w:rPr>
      </w:pPr>
    </w:p>
    <w:p w14:paraId="06C0D62C" w14:textId="1577A74D" w:rsidR="006B3099" w:rsidRPr="006D59A8" w:rsidRDefault="006B3099" w:rsidP="006F58C2">
      <w:pPr>
        <w:spacing w:after="0" w:line="240" w:lineRule="auto"/>
        <w:ind w:firstLine="284"/>
        <w:jc w:val="center"/>
        <w:rPr>
          <w:rFonts w:ascii="Garamond" w:hAnsi="Garamond" w:cs="Times New Roman"/>
          <w:b/>
          <w:bCs/>
          <w:sz w:val="24"/>
          <w:szCs w:val="24"/>
        </w:rPr>
      </w:pPr>
      <w:r w:rsidRPr="006D59A8">
        <w:rPr>
          <w:rFonts w:ascii="Garamond" w:hAnsi="Garamond" w:cs="Times New Roman"/>
          <w:b/>
          <w:bCs/>
          <w:sz w:val="24"/>
          <w:szCs w:val="24"/>
        </w:rPr>
        <w:t>PËR RATIFIKIMIN E MARRËVESHJES SË GARANCISË NDËRMJET REPUBL</w:t>
      </w:r>
      <w:r w:rsidR="001630AB" w:rsidRPr="006D59A8">
        <w:rPr>
          <w:rFonts w:ascii="Garamond" w:hAnsi="Garamond" w:cs="Times New Roman"/>
          <w:b/>
          <w:bCs/>
          <w:sz w:val="24"/>
          <w:szCs w:val="24"/>
        </w:rPr>
        <w:t>IKËS SË SHQIPËRISË DHE BANKËS E</w:t>
      </w:r>
      <w:r w:rsidR="00724193" w:rsidRPr="006D59A8">
        <w:rPr>
          <w:rFonts w:ascii="Garamond" w:hAnsi="Garamond" w:cs="Times New Roman"/>
          <w:b/>
          <w:bCs/>
          <w:sz w:val="24"/>
          <w:szCs w:val="24"/>
        </w:rPr>
        <w:t>V</w:t>
      </w:r>
      <w:r w:rsidRPr="006D59A8">
        <w:rPr>
          <w:rFonts w:ascii="Garamond" w:hAnsi="Garamond" w:cs="Times New Roman"/>
          <w:b/>
          <w:bCs/>
          <w:sz w:val="24"/>
          <w:szCs w:val="24"/>
        </w:rPr>
        <w:t>ROPIANE PËR RINDËRTIM DHE ZHVILLIM (</w:t>
      </w:r>
      <w:r w:rsidR="004962EC" w:rsidRPr="006D59A8">
        <w:rPr>
          <w:rFonts w:ascii="Garamond" w:hAnsi="Garamond" w:cs="Times New Roman"/>
          <w:b/>
          <w:bCs/>
          <w:sz w:val="24"/>
          <w:szCs w:val="24"/>
        </w:rPr>
        <w:t>BERZH)</w:t>
      </w:r>
      <w:r w:rsidR="00802D0A" w:rsidRPr="006D59A8">
        <w:rPr>
          <w:rFonts w:ascii="Garamond" w:hAnsi="Garamond" w:cs="Times New Roman"/>
          <w:b/>
          <w:bCs/>
          <w:sz w:val="24"/>
          <w:szCs w:val="24"/>
        </w:rPr>
        <w:t>,</w:t>
      </w:r>
      <w:r w:rsidRPr="006D59A8">
        <w:rPr>
          <w:rFonts w:ascii="Garamond" w:hAnsi="Garamond" w:cs="Times New Roman"/>
          <w:b/>
          <w:bCs/>
          <w:sz w:val="24"/>
          <w:szCs w:val="24"/>
        </w:rPr>
        <w:t xml:space="preserve"> PËR MARRËVESHJEN E HUAS NDËRMJET AGJENCISË SË SIGUR</w:t>
      </w:r>
      <w:r w:rsidR="001630AB" w:rsidRPr="006D59A8">
        <w:rPr>
          <w:rFonts w:ascii="Garamond" w:hAnsi="Garamond" w:cs="Times New Roman"/>
          <w:b/>
          <w:bCs/>
          <w:sz w:val="24"/>
          <w:szCs w:val="24"/>
        </w:rPr>
        <w:t>IMIT TË DEPOZITAVE DHE BANKËS E</w:t>
      </w:r>
      <w:r w:rsidR="00724193" w:rsidRPr="006D59A8">
        <w:rPr>
          <w:rFonts w:ascii="Garamond" w:hAnsi="Garamond" w:cs="Times New Roman"/>
          <w:b/>
          <w:bCs/>
          <w:sz w:val="24"/>
          <w:szCs w:val="24"/>
        </w:rPr>
        <w:t>V</w:t>
      </w:r>
      <w:r w:rsidRPr="006D59A8">
        <w:rPr>
          <w:rFonts w:ascii="Garamond" w:hAnsi="Garamond" w:cs="Times New Roman"/>
          <w:b/>
          <w:bCs/>
          <w:sz w:val="24"/>
          <w:szCs w:val="24"/>
        </w:rPr>
        <w:t>ROPIANE PËR RINDË</w:t>
      </w:r>
      <w:r w:rsidR="001630AB" w:rsidRPr="006D59A8">
        <w:rPr>
          <w:rFonts w:ascii="Garamond" w:hAnsi="Garamond" w:cs="Times New Roman"/>
          <w:b/>
          <w:bCs/>
          <w:sz w:val="24"/>
          <w:szCs w:val="24"/>
        </w:rPr>
        <w:t>RTIM DHE ZHVILLIM</w:t>
      </w:r>
      <w:r w:rsidR="0022352F" w:rsidRPr="006D59A8">
        <w:rPr>
          <w:rFonts w:ascii="Garamond" w:hAnsi="Garamond" w:cs="Times New Roman"/>
          <w:b/>
          <w:bCs/>
          <w:sz w:val="24"/>
          <w:szCs w:val="24"/>
        </w:rPr>
        <w:t>,</w:t>
      </w:r>
      <w:r w:rsidR="001630AB" w:rsidRPr="006D59A8">
        <w:rPr>
          <w:rFonts w:ascii="Garamond" w:hAnsi="Garamond" w:cs="Times New Roman"/>
          <w:b/>
          <w:bCs/>
          <w:sz w:val="24"/>
          <w:szCs w:val="24"/>
        </w:rPr>
        <w:t xml:space="preserve"> </w:t>
      </w:r>
      <w:r w:rsidRPr="006D59A8">
        <w:rPr>
          <w:rFonts w:ascii="Garamond" w:hAnsi="Garamond" w:cs="Times New Roman"/>
          <w:b/>
          <w:bCs/>
          <w:sz w:val="24"/>
          <w:szCs w:val="24"/>
        </w:rPr>
        <w:t>PËR LINJËN E KREDISË PËR AGJENCINË E SIGURIMIT TË DEPOZITAVE</w:t>
      </w:r>
    </w:p>
    <w:p w14:paraId="06C0D62D" w14:textId="77777777" w:rsidR="006B3099" w:rsidRPr="006D59A8" w:rsidRDefault="006B3099" w:rsidP="006F58C2">
      <w:pPr>
        <w:spacing w:after="0" w:line="240" w:lineRule="auto"/>
        <w:ind w:firstLine="284"/>
        <w:jc w:val="center"/>
        <w:rPr>
          <w:rFonts w:ascii="Garamond" w:hAnsi="Garamond" w:cs="Times New Roman"/>
          <w:b/>
          <w:bCs/>
          <w:sz w:val="24"/>
          <w:szCs w:val="24"/>
        </w:rPr>
      </w:pPr>
    </w:p>
    <w:p w14:paraId="06C0D62E" w14:textId="77777777" w:rsidR="006B3099" w:rsidRPr="006D59A8" w:rsidRDefault="006B3099" w:rsidP="006F58C2">
      <w:pPr>
        <w:spacing w:after="0" w:line="240" w:lineRule="auto"/>
        <w:ind w:firstLine="284"/>
        <w:jc w:val="both"/>
        <w:rPr>
          <w:rFonts w:ascii="Garamond" w:hAnsi="Garamond" w:cs="Times New Roman"/>
          <w:bCs/>
          <w:sz w:val="24"/>
          <w:szCs w:val="24"/>
        </w:rPr>
      </w:pPr>
      <w:r w:rsidRPr="006D59A8">
        <w:rPr>
          <w:rFonts w:ascii="Garamond" w:hAnsi="Garamond" w:cs="Times New Roman"/>
          <w:bCs/>
          <w:sz w:val="24"/>
          <w:szCs w:val="24"/>
        </w:rPr>
        <w:t xml:space="preserve">Në mbështetje të neneve 78, 81, pika 1, </w:t>
      </w:r>
      <w:r w:rsidR="00051563" w:rsidRPr="006D59A8">
        <w:rPr>
          <w:rFonts w:ascii="Garamond" w:hAnsi="Garamond" w:cs="Times New Roman"/>
          <w:bCs/>
          <w:sz w:val="24"/>
          <w:szCs w:val="24"/>
        </w:rPr>
        <w:t>83, pika 1</w:t>
      </w:r>
      <w:r w:rsidRPr="006D59A8">
        <w:rPr>
          <w:rFonts w:ascii="Garamond" w:hAnsi="Garamond" w:cs="Times New Roman"/>
          <w:bCs/>
          <w:sz w:val="24"/>
          <w:szCs w:val="24"/>
        </w:rPr>
        <w:t xml:space="preserve">, dhe 121, pika 1, të Kushtetutës, me propozimin e Këshillit të Ministrave, </w:t>
      </w:r>
    </w:p>
    <w:p w14:paraId="06C0D62F" w14:textId="77777777" w:rsidR="006B3099" w:rsidRPr="006D59A8" w:rsidRDefault="006B3099" w:rsidP="006F58C2">
      <w:pPr>
        <w:spacing w:after="0" w:line="240" w:lineRule="auto"/>
        <w:ind w:firstLine="284"/>
        <w:jc w:val="both"/>
        <w:rPr>
          <w:rFonts w:ascii="Garamond" w:hAnsi="Garamond" w:cs="Times New Roman"/>
          <w:bCs/>
          <w:sz w:val="24"/>
          <w:szCs w:val="24"/>
        </w:rPr>
      </w:pPr>
    </w:p>
    <w:p w14:paraId="06C0D630" w14:textId="7BE2231A" w:rsidR="006B3099" w:rsidRPr="006D59A8" w:rsidRDefault="006B3099" w:rsidP="006F58C2">
      <w:pPr>
        <w:spacing w:after="0" w:line="240" w:lineRule="auto"/>
        <w:ind w:firstLine="284"/>
        <w:jc w:val="center"/>
        <w:rPr>
          <w:rFonts w:ascii="Garamond" w:hAnsi="Garamond" w:cs="Times New Roman"/>
          <w:bCs/>
          <w:sz w:val="24"/>
          <w:szCs w:val="24"/>
        </w:rPr>
      </w:pPr>
      <w:r w:rsidRPr="006D59A8">
        <w:rPr>
          <w:rFonts w:ascii="Garamond" w:hAnsi="Garamond" w:cs="Times New Roman"/>
          <w:bCs/>
          <w:sz w:val="24"/>
          <w:szCs w:val="24"/>
        </w:rPr>
        <w:t>KUVENDI</w:t>
      </w:r>
    </w:p>
    <w:p w14:paraId="06C0D631" w14:textId="77777777" w:rsidR="006B3099" w:rsidRPr="006D59A8" w:rsidRDefault="006B3099" w:rsidP="006F58C2">
      <w:pPr>
        <w:spacing w:after="0" w:line="240" w:lineRule="auto"/>
        <w:ind w:firstLine="284"/>
        <w:jc w:val="center"/>
        <w:rPr>
          <w:rFonts w:ascii="Garamond" w:hAnsi="Garamond" w:cs="Times New Roman"/>
          <w:bCs/>
          <w:sz w:val="24"/>
          <w:szCs w:val="24"/>
        </w:rPr>
      </w:pPr>
    </w:p>
    <w:p w14:paraId="06C0D632" w14:textId="77777777" w:rsidR="006B3099" w:rsidRPr="006D59A8" w:rsidRDefault="006B3099" w:rsidP="006F58C2">
      <w:pPr>
        <w:spacing w:after="0" w:line="240" w:lineRule="auto"/>
        <w:ind w:firstLine="284"/>
        <w:jc w:val="center"/>
        <w:rPr>
          <w:rFonts w:ascii="Garamond" w:hAnsi="Garamond" w:cs="Times New Roman"/>
          <w:bCs/>
          <w:sz w:val="24"/>
          <w:szCs w:val="24"/>
        </w:rPr>
      </w:pPr>
      <w:r w:rsidRPr="006D59A8">
        <w:rPr>
          <w:rFonts w:ascii="Garamond" w:hAnsi="Garamond" w:cs="Times New Roman"/>
          <w:bCs/>
          <w:sz w:val="24"/>
          <w:szCs w:val="24"/>
        </w:rPr>
        <w:t>I REPUBLIKËS SË SHQIPËRISË</w:t>
      </w:r>
    </w:p>
    <w:p w14:paraId="06C0D633" w14:textId="77777777" w:rsidR="006B3099" w:rsidRPr="006D59A8" w:rsidRDefault="006B3099" w:rsidP="006F58C2">
      <w:pPr>
        <w:spacing w:after="0" w:line="240" w:lineRule="auto"/>
        <w:ind w:firstLine="284"/>
        <w:jc w:val="center"/>
        <w:rPr>
          <w:rFonts w:ascii="Garamond" w:hAnsi="Garamond" w:cs="Times New Roman"/>
          <w:bCs/>
          <w:sz w:val="24"/>
          <w:szCs w:val="24"/>
        </w:rPr>
      </w:pPr>
    </w:p>
    <w:p w14:paraId="06C0D634" w14:textId="2EA84344" w:rsidR="006B3099" w:rsidRPr="006D59A8" w:rsidRDefault="009B25EC" w:rsidP="006F58C2">
      <w:pPr>
        <w:spacing w:after="0" w:line="240" w:lineRule="auto"/>
        <w:ind w:firstLine="284"/>
        <w:jc w:val="center"/>
        <w:rPr>
          <w:rFonts w:ascii="Garamond" w:hAnsi="Garamond" w:cs="Times New Roman"/>
          <w:bCs/>
          <w:sz w:val="24"/>
          <w:szCs w:val="24"/>
        </w:rPr>
      </w:pPr>
      <w:r w:rsidRPr="006D59A8">
        <w:rPr>
          <w:rFonts w:ascii="Garamond" w:hAnsi="Garamond" w:cs="Times New Roman"/>
          <w:bCs/>
          <w:sz w:val="24"/>
          <w:szCs w:val="24"/>
        </w:rPr>
        <w:t>VEN</w:t>
      </w:r>
      <w:r w:rsidR="006B3099" w:rsidRPr="006D59A8">
        <w:rPr>
          <w:rFonts w:ascii="Garamond" w:hAnsi="Garamond" w:cs="Times New Roman"/>
          <w:bCs/>
          <w:sz w:val="24"/>
          <w:szCs w:val="24"/>
        </w:rPr>
        <w:t>D</w:t>
      </w:r>
      <w:r w:rsidRPr="006D59A8">
        <w:rPr>
          <w:rFonts w:ascii="Garamond" w:hAnsi="Garamond" w:cs="Times New Roman"/>
          <w:bCs/>
          <w:sz w:val="24"/>
          <w:szCs w:val="24"/>
        </w:rPr>
        <w:t>OS</w:t>
      </w:r>
      <w:r w:rsidR="006B3099" w:rsidRPr="006D59A8">
        <w:rPr>
          <w:rFonts w:ascii="Garamond" w:hAnsi="Garamond" w:cs="Times New Roman"/>
          <w:bCs/>
          <w:sz w:val="24"/>
          <w:szCs w:val="24"/>
        </w:rPr>
        <w:t>I:</w:t>
      </w:r>
    </w:p>
    <w:p w14:paraId="06C0D635" w14:textId="77777777" w:rsidR="006B3099" w:rsidRPr="006D59A8" w:rsidRDefault="006B3099" w:rsidP="006F58C2">
      <w:pPr>
        <w:spacing w:after="0" w:line="240" w:lineRule="auto"/>
        <w:ind w:firstLine="284"/>
        <w:jc w:val="both"/>
        <w:rPr>
          <w:rFonts w:ascii="Garamond" w:hAnsi="Garamond" w:cs="Times New Roman"/>
          <w:bCs/>
          <w:sz w:val="24"/>
          <w:szCs w:val="24"/>
        </w:rPr>
      </w:pPr>
    </w:p>
    <w:p w14:paraId="06C0D636" w14:textId="77777777" w:rsidR="006B3099" w:rsidRPr="006D59A8" w:rsidRDefault="006B3099" w:rsidP="006F58C2">
      <w:pPr>
        <w:spacing w:after="0" w:line="240" w:lineRule="auto"/>
        <w:ind w:firstLine="284"/>
        <w:jc w:val="center"/>
        <w:rPr>
          <w:rFonts w:ascii="Garamond" w:hAnsi="Garamond" w:cs="Times New Roman"/>
          <w:bCs/>
          <w:sz w:val="24"/>
          <w:szCs w:val="24"/>
        </w:rPr>
      </w:pPr>
      <w:r w:rsidRPr="006D59A8">
        <w:rPr>
          <w:rFonts w:ascii="Garamond" w:hAnsi="Garamond" w:cs="Times New Roman"/>
          <w:bCs/>
          <w:sz w:val="24"/>
          <w:szCs w:val="24"/>
        </w:rPr>
        <w:t>Neni 1</w:t>
      </w:r>
    </w:p>
    <w:p w14:paraId="06C0D637" w14:textId="77777777" w:rsidR="006B3099" w:rsidRPr="006D59A8" w:rsidRDefault="006B3099" w:rsidP="006F58C2">
      <w:pPr>
        <w:spacing w:after="0" w:line="240" w:lineRule="auto"/>
        <w:ind w:firstLine="284"/>
        <w:jc w:val="both"/>
        <w:rPr>
          <w:rFonts w:ascii="Garamond" w:hAnsi="Garamond" w:cs="Times New Roman"/>
          <w:bCs/>
          <w:sz w:val="24"/>
          <w:szCs w:val="24"/>
        </w:rPr>
      </w:pPr>
      <w:r w:rsidRPr="006D59A8">
        <w:rPr>
          <w:rFonts w:ascii="Garamond" w:hAnsi="Garamond" w:cs="Times New Roman"/>
          <w:bCs/>
          <w:sz w:val="24"/>
          <w:szCs w:val="24"/>
        </w:rPr>
        <w:t xml:space="preserve"> </w:t>
      </w:r>
    </w:p>
    <w:p w14:paraId="06C0D638" w14:textId="2A5A00A7" w:rsidR="006B3099" w:rsidRPr="006D59A8" w:rsidRDefault="006B3099" w:rsidP="00F8420E">
      <w:pPr>
        <w:pStyle w:val="TEKSTIIII"/>
      </w:pPr>
      <w:r w:rsidRPr="006D59A8">
        <w:t>Ratifikohet marrëveshja e garancisë ndërmjet Republ</w:t>
      </w:r>
      <w:r w:rsidR="001630AB" w:rsidRPr="006D59A8">
        <w:t>ikës së Shqipërisë dhe Bankës E</w:t>
      </w:r>
      <w:r w:rsidR="00724193" w:rsidRPr="006D59A8">
        <w:t>v</w:t>
      </w:r>
      <w:r w:rsidRPr="006D59A8">
        <w:t>ropiane për Rindërtim dhe Zhvillim (</w:t>
      </w:r>
      <w:r w:rsidR="004962EC" w:rsidRPr="006D59A8">
        <w:t>BERZH)</w:t>
      </w:r>
      <w:r w:rsidR="00802D0A" w:rsidRPr="006D59A8">
        <w:t>,</w:t>
      </w:r>
      <w:r w:rsidR="001630AB" w:rsidRPr="006D59A8">
        <w:t xml:space="preserve"> për marrëveshjen e huas</w:t>
      </w:r>
      <w:r w:rsidRPr="006D59A8">
        <w:t xml:space="preserve"> ndërmjet Agjencisë së Sigur</w:t>
      </w:r>
      <w:r w:rsidR="001630AB" w:rsidRPr="006D59A8">
        <w:t>imit të Depozitave dhe Bankës E</w:t>
      </w:r>
      <w:r w:rsidR="00724193" w:rsidRPr="006D59A8">
        <w:t>v</w:t>
      </w:r>
      <w:r w:rsidRPr="006D59A8">
        <w:t>ropiane për</w:t>
      </w:r>
      <w:r w:rsidR="001630AB" w:rsidRPr="006D59A8">
        <w:t xml:space="preserve"> Rindërtim dhe Zhvillim</w:t>
      </w:r>
      <w:r w:rsidR="0022352F" w:rsidRPr="006D59A8">
        <w:t>,</w:t>
      </w:r>
      <w:r w:rsidRPr="006D59A8">
        <w:t xml:space="preserve"> për linjën e kredisë për Agjencinë e Sigurimit të Depozitave, sipas tekstit që i bashkëlidhet këtij ligji dhe është pjesë përbërëse e tij.</w:t>
      </w:r>
    </w:p>
    <w:p w14:paraId="06C0D639" w14:textId="77777777" w:rsidR="006B3099" w:rsidRPr="006D59A8" w:rsidRDefault="006B3099" w:rsidP="006F58C2">
      <w:pPr>
        <w:spacing w:after="0" w:line="240" w:lineRule="auto"/>
        <w:ind w:firstLine="284"/>
        <w:jc w:val="both"/>
        <w:rPr>
          <w:rFonts w:ascii="Garamond" w:hAnsi="Garamond" w:cs="Times New Roman"/>
          <w:bCs/>
          <w:sz w:val="24"/>
          <w:szCs w:val="24"/>
        </w:rPr>
      </w:pPr>
    </w:p>
    <w:p w14:paraId="06C0D63A" w14:textId="77777777" w:rsidR="006B3099" w:rsidRPr="006D59A8" w:rsidRDefault="006B3099" w:rsidP="006F58C2">
      <w:pPr>
        <w:spacing w:after="0" w:line="240" w:lineRule="auto"/>
        <w:ind w:firstLine="284"/>
        <w:jc w:val="center"/>
        <w:rPr>
          <w:rFonts w:ascii="Garamond" w:hAnsi="Garamond" w:cs="Times New Roman"/>
          <w:bCs/>
          <w:sz w:val="24"/>
          <w:szCs w:val="24"/>
        </w:rPr>
      </w:pPr>
      <w:r w:rsidRPr="006D59A8">
        <w:rPr>
          <w:rFonts w:ascii="Garamond" w:hAnsi="Garamond" w:cs="Times New Roman"/>
          <w:bCs/>
          <w:sz w:val="24"/>
          <w:szCs w:val="24"/>
        </w:rPr>
        <w:t>Neni 2</w:t>
      </w:r>
    </w:p>
    <w:p w14:paraId="06C0D63B" w14:textId="77777777" w:rsidR="006B3099" w:rsidRPr="006D59A8" w:rsidRDefault="006B3099" w:rsidP="006F58C2">
      <w:pPr>
        <w:spacing w:after="0" w:line="240" w:lineRule="auto"/>
        <w:ind w:firstLine="284"/>
        <w:jc w:val="both"/>
        <w:rPr>
          <w:rFonts w:ascii="Garamond" w:hAnsi="Garamond" w:cs="Times New Roman"/>
          <w:bCs/>
          <w:sz w:val="24"/>
          <w:szCs w:val="24"/>
        </w:rPr>
      </w:pPr>
      <w:r w:rsidRPr="006D59A8">
        <w:rPr>
          <w:rFonts w:ascii="Garamond" w:hAnsi="Garamond" w:cs="Times New Roman"/>
          <w:bCs/>
          <w:sz w:val="24"/>
          <w:szCs w:val="24"/>
        </w:rPr>
        <w:t xml:space="preserve"> </w:t>
      </w:r>
    </w:p>
    <w:p w14:paraId="06C0D63C" w14:textId="77777777" w:rsidR="006B3099" w:rsidRPr="006D59A8" w:rsidRDefault="006B3099" w:rsidP="006F58C2">
      <w:pPr>
        <w:spacing w:after="0" w:line="240" w:lineRule="auto"/>
        <w:ind w:firstLine="284"/>
        <w:jc w:val="both"/>
        <w:rPr>
          <w:rFonts w:ascii="Garamond" w:hAnsi="Garamond" w:cs="Times New Roman"/>
          <w:bCs/>
          <w:sz w:val="24"/>
          <w:szCs w:val="24"/>
        </w:rPr>
      </w:pPr>
      <w:r w:rsidRPr="006D59A8">
        <w:rPr>
          <w:rFonts w:ascii="Garamond" w:hAnsi="Garamond" w:cs="Times New Roman"/>
          <w:bCs/>
          <w:sz w:val="24"/>
          <w:szCs w:val="24"/>
        </w:rPr>
        <w:t xml:space="preserve">Ky ligj hyn </w:t>
      </w:r>
      <w:r w:rsidR="001630AB" w:rsidRPr="006D59A8">
        <w:rPr>
          <w:rFonts w:ascii="Garamond" w:hAnsi="Garamond" w:cs="Times New Roman"/>
          <w:bCs/>
          <w:sz w:val="24"/>
          <w:szCs w:val="24"/>
        </w:rPr>
        <w:t>në fuqi 15 ditë pas botimit në Fletoren Zyrtare</w:t>
      </w:r>
      <w:r w:rsidRPr="006D59A8">
        <w:rPr>
          <w:rFonts w:ascii="Garamond" w:hAnsi="Garamond" w:cs="Times New Roman"/>
          <w:bCs/>
          <w:sz w:val="24"/>
          <w:szCs w:val="24"/>
        </w:rPr>
        <w:t>.</w:t>
      </w:r>
      <w:r w:rsidR="00976A3C" w:rsidRPr="006D59A8">
        <w:rPr>
          <w:rFonts w:ascii="Garamond" w:hAnsi="Garamond" w:cs="Times New Roman"/>
          <w:bCs/>
          <w:sz w:val="24"/>
          <w:szCs w:val="24"/>
        </w:rPr>
        <w:t xml:space="preserve"> </w:t>
      </w:r>
    </w:p>
    <w:p w14:paraId="06C0D643" w14:textId="77777777" w:rsidR="00976A3C" w:rsidRPr="006D59A8" w:rsidRDefault="00976A3C" w:rsidP="006F58C2">
      <w:pPr>
        <w:spacing w:after="0" w:line="240" w:lineRule="auto"/>
        <w:ind w:firstLine="284"/>
        <w:jc w:val="both"/>
        <w:rPr>
          <w:rFonts w:ascii="Garamond" w:hAnsi="Garamond" w:cs="Times New Roman"/>
          <w:b/>
          <w:bCs/>
          <w:sz w:val="24"/>
          <w:szCs w:val="24"/>
        </w:rPr>
      </w:pPr>
    </w:p>
    <w:p w14:paraId="06C0D644" w14:textId="237D0640" w:rsidR="00976A3C" w:rsidRPr="006D59A8" w:rsidRDefault="00976A3C" w:rsidP="006F58C2">
      <w:pPr>
        <w:spacing w:after="0" w:line="240" w:lineRule="auto"/>
        <w:ind w:firstLine="284"/>
        <w:jc w:val="both"/>
        <w:rPr>
          <w:rFonts w:ascii="Garamond" w:hAnsi="Garamond" w:cs="Times New Roman"/>
          <w:bCs/>
          <w:sz w:val="24"/>
          <w:szCs w:val="24"/>
        </w:rPr>
      </w:pPr>
      <w:r w:rsidRPr="006D59A8">
        <w:rPr>
          <w:rFonts w:ascii="Garamond" w:hAnsi="Garamond" w:cs="Times New Roman"/>
          <w:bCs/>
          <w:sz w:val="24"/>
          <w:szCs w:val="24"/>
        </w:rPr>
        <w:t xml:space="preserve">Miratuar në datën </w:t>
      </w:r>
      <w:r w:rsidR="006B3099" w:rsidRPr="006D59A8">
        <w:rPr>
          <w:rFonts w:ascii="Garamond" w:hAnsi="Garamond" w:cs="Times New Roman"/>
          <w:bCs/>
          <w:sz w:val="24"/>
          <w:szCs w:val="24"/>
        </w:rPr>
        <w:t>1.7</w:t>
      </w:r>
      <w:r w:rsidR="00146D52" w:rsidRPr="006D59A8">
        <w:rPr>
          <w:rFonts w:ascii="Garamond" w:hAnsi="Garamond" w:cs="Times New Roman"/>
          <w:bCs/>
          <w:sz w:val="24"/>
          <w:szCs w:val="24"/>
        </w:rPr>
        <w:t>.</w:t>
      </w:r>
      <w:r w:rsidR="00B8668D" w:rsidRPr="006D59A8">
        <w:rPr>
          <w:rFonts w:ascii="Garamond" w:hAnsi="Garamond" w:cs="Times New Roman"/>
          <w:bCs/>
          <w:sz w:val="24"/>
          <w:szCs w:val="24"/>
        </w:rPr>
        <w:t>2021</w:t>
      </w:r>
      <w:r w:rsidR="009A4D10" w:rsidRPr="006D59A8">
        <w:rPr>
          <w:rFonts w:ascii="Garamond" w:hAnsi="Garamond" w:cs="Times New Roman"/>
          <w:bCs/>
          <w:sz w:val="24"/>
          <w:szCs w:val="24"/>
        </w:rPr>
        <w:t>.</w:t>
      </w:r>
    </w:p>
    <w:p w14:paraId="06C0D645" w14:textId="77777777" w:rsidR="003066C5" w:rsidRPr="006D59A8" w:rsidRDefault="003066C5" w:rsidP="003066C5">
      <w:pPr>
        <w:spacing w:after="0" w:line="240" w:lineRule="auto"/>
        <w:rPr>
          <w:rFonts w:ascii="Garamond" w:eastAsia="Times New Roman" w:hAnsi="Garamond" w:cs="Times New Roman"/>
          <w:sz w:val="20"/>
          <w:szCs w:val="20"/>
        </w:rPr>
      </w:pPr>
    </w:p>
    <w:p w14:paraId="1A8A1E9F" w14:textId="5238CC31" w:rsidR="00B11F20" w:rsidRPr="006D59A8" w:rsidRDefault="00B11F20" w:rsidP="00B11F20">
      <w:pPr>
        <w:autoSpaceDE w:val="0"/>
        <w:autoSpaceDN w:val="0"/>
        <w:adjustRightInd w:val="0"/>
        <w:jc w:val="both"/>
        <w:rPr>
          <w:rFonts w:ascii="Garamond" w:hAnsi="Garamond"/>
          <w:b/>
          <w:color w:val="000000"/>
          <w:szCs w:val="24"/>
        </w:rPr>
      </w:pPr>
      <w:r w:rsidRPr="006D59A8">
        <w:rPr>
          <w:rFonts w:ascii="Garamond" w:hAnsi="Garamond"/>
          <w:b/>
          <w:szCs w:val="24"/>
        </w:rPr>
        <w:t>Shpallur me dekretin nr.</w:t>
      </w:r>
      <w:r w:rsidR="00502E11">
        <w:rPr>
          <w:rFonts w:ascii="Garamond" w:hAnsi="Garamond"/>
          <w:b/>
          <w:szCs w:val="24"/>
        </w:rPr>
        <w:t xml:space="preserve"> </w:t>
      </w:r>
      <w:bookmarkStart w:id="0" w:name="_GoBack"/>
      <w:bookmarkEnd w:id="0"/>
      <w:r w:rsidR="00502E11">
        <w:rPr>
          <w:rFonts w:ascii="Garamond" w:hAnsi="Garamond"/>
          <w:b/>
          <w:szCs w:val="24"/>
        </w:rPr>
        <w:t>13167</w:t>
      </w:r>
      <w:r w:rsidRPr="006D59A8">
        <w:rPr>
          <w:rFonts w:ascii="Garamond" w:hAnsi="Garamond"/>
          <w:b/>
          <w:szCs w:val="24"/>
        </w:rPr>
        <w:t>, datë</w:t>
      </w:r>
      <w:r w:rsidR="00502E11">
        <w:rPr>
          <w:rFonts w:ascii="Garamond" w:hAnsi="Garamond"/>
          <w:b/>
          <w:szCs w:val="24"/>
        </w:rPr>
        <w:t xml:space="preserve"> 26.7.</w:t>
      </w:r>
      <w:r w:rsidRPr="006D59A8">
        <w:rPr>
          <w:rFonts w:ascii="Garamond" w:hAnsi="Garamond"/>
          <w:b/>
          <w:szCs w:val="24"/>
        </w:rPr>
        <w:t>2021, të Presidentit të Republikës së Shqipërisë, Ilir Meta.</w:t>
      </w:r>
    </w:p>
    <w:p w14:paraId="41DB44BE" w14:textId="77777777" w:rsidR="00FF1094" w:rsidRPr="006D59A8" w:rsidRDefault="00FF1094" w:rsidP="00F8420E">
      <w:pPr>
        <w:pStyle w:val="TEKSTIIII"/>
      </w:pPr>
    </w:p>
    <w:p w14:paraId="13E917B9" w14:textId="77777777" w:rsidR="00FF1094" w:rsidRPr="006D59A8" w:rsidRDefault="00FF1094" w:rsidP="00F8420E">
      <w:pPr>
        <w:pStyle w:val="TEKSTIIII"/>
      </w:pPr>
    </w:p>
    <w:p w14:paraId="54BE10F8" w14:textId="6A8D1A89" w:rsidR="00F8420E" w:rsidRPr="006D59A8" w:rsidRDefault="00F8420E" w:rsidP="00F8420E">
      <w:pPr>
        <w:pStyle w:val="TEKSTIIII"/>
      </w:pPr>
      <w:r w:rsidRPr="006D59A8">
        <w:t xml:space="preserve">Version </w:t>
      </w:r>
      <w:r w:rsidR="009A4D10" w:rsidRPr="006D59A8">
        <w:t>nënshkrimi</w:t>
      </w:r>
    </w:p>
    <w:p w14:paraId="1A9DDCA1" w14:textId="6DB778CC" w:rsidR="00F8420E" w:rsidRPr="006D59A8" w:rsidRDefault="00F8420E" w:rsidP="00F8420E">
      <w:pPr>
        <w:pStyle w:val="TEKSTIIII"/>
      </w:pPr>
      <w:r w:rsidRPr="006D59A8">
        <w:t xml:space="preserve">Numri i </w:t>
      </w:r>
      <w:r w:rsidR="009A4D10" w:rsidRPr="006D59A8">
        <w:t xml:space="preserve">veprimit </w:t>
      </w:r>
      <w:r w:rsidRPr="006D59A8">
        <w:t>(52468)</w:t>
      </w:r>
    </w:p>
    <w:p w14:paraId="5668C96A" w14:textId="77777777" w:rsidR="00F8420E" w:rsidRPr="006D59A8" w:rsidRDefault="00F8420E" w:rsidP="00F8420E">
      <w:pPr>
        <w:pStyle w:val="TEKSTIIII"/>
        <w:rPr>
          <w:b/>
        </w:rPr>
      </w:pPr>
    </w:p>
    <w:p w14:paraId="0D03B9DC" w14:textId="77777777" w:rsidR="00F8420E" w:rsidRPr="006D59A8" w:rsidRDefault="00F8420E" w:rsidP="00F8420E">
      <w:pPr>
        <w:pStyle w:val="TEKSTIIII"/>
        <w:jc w:val="center"/>
        <w:rPr>
          <w:b/>
        </w:rPr>
      </w:pPr>
      <w:r w:rsidRPr="006D59A8">
        <w:rPr>
          <w:b/>
        </w:rPr>
        <w:t>MARRËVESHJE GARANCIE</w:t>
      </w:r>
    </w:p>
    <w:p w14:paraId="2F49F466" w14:textId="2EF7BA31" w:rsidR="00F8420E" w:rsidRPr="006D59A8" w:rsidRDefault="00F8420E" w:rsidP="00F8420E">
      <w:pPr>
        <w:pStyle w:val="TEKSTIIII"/>
        <w:jc w:val="center"/>
      </w:pPr>
      <w:r w:rsidRPr="006D59A8">
        <w:t>E LINJËS SË KREDISË SË DISPONUESHME PËR AGJENCINË SHQIPTARE TË SIGURIMIT TË DEPOZITAVE NDËRMJET REPUBLIKËS SË SHQIPËRISË</w:t>
      </w:r>
    </w:p>
    <w:p w14:paraId="23B50995" w14:textId="3AC1B4FF" w:rsidR="00F8420E" w:rsidRPr="006D59A8" w:rsidRDefault="00F8420E" w:rsidP="00F8420E">
      <w:pPr>
        <w:pStyle w:val="TEKSTIIII"/>
        <w:jc w:val="center"/>
      </w:pPr>
      <w:r w:rsidRPr="006D59A8">
        <w:t>DHE BANKËS EVROPIANE PËR RINDËRTIM DHE ZHVILLIM</w:t>
      </w:r>
    </w:p>
    <w:p w14:paraId="703FE0DB" w14:textId="066AF5A9" w:rsidR="00FF1094" w:rsidRPr="006D59A8" w:rsidRDefault="00F8420E" w:rsidP="00F8420E">
      <w:pPr>
        <w:pStyle w:val="TEKSTIIII"/>
        <w:jc w:val="center"/>
      </w:pPr>
      <w:r w:rsidRPr="006D59A8">
        <w:t xml:space="preserve">Datë 11 </w:t>
      </w:r>
      <w:r w:rsidR="00844264" w:rsidRPr="006D59A8">
        <w:t xml:space="preserve">qershor </w:t>
      </w:r>
      <w:r w:rsidRPr="006D59A8">
        <w:t>2021</w:t>
      </w:r>
    </w:p>
    <w:p w14:paraId="34497782" w14:textId="77777777" w:rsidR="00F8420E" w:rsidRPr="006D59A8" w:rsidRDefault="00F8420E" w:rsidP="00F8420E">
      <w:pPr>
        <w:pStyle w:val="TEKSTIIII"/>
        <w:jc w:val="center"/>
      </w:pPr>
    </w:p>
    <w:p w14:paraId="55961E95" w14:textId="77777777" w:rsidR="00F8420E" w:rsidRPr="006D59A8" w:rsidRDefault="00F8420E" w:rsidP="00F8420E">
      <w:pPr>
        <w:pStyle w:val="TEKSTIIII"/>
      </w:pPr>
      <w:r w:rsidRPr="006D59A8">
        <w:t>TABELA E LËNDËS</w:t>
      </w:r>
    </w:p>
    <w:p w14:paraId="7B200E45" w14:textId="77777777" w:rsidR="00F8420E" w:rsidRPr="006D59A8" w:rsidRDefault="00F8420E" w:rsidP="00F8420E">
      <w:pPr>
        <w:pStyle w:val="TEKSTIIII"/>
      </w:pPr>
      <w:r w:rsidRPr="006D59A8">
        <w:t xml:space="preserve"> </w:t>
      </w:r>
    </w:p>
    <w:p w14:paraId="17D06C99" w14:textId="746231B0" w:rsidR="00F8420E" w:rsidRPr="006D59A8" w:rsidRDefault="00F8420E" w:rsidP="00F8420E">
      <w:pPr>
        <w:pStyle w:val="TEKSTIIII"/>
      </w:pPr>
      <w:r w:rsidRPr="006D59A8">
        <w:t>NENI I</w:t>
      </w:r>
      <w:r w:rsidR="00844264" w:rsidRPr="006D59A8">
        <w:t xml:space="preserve"> –</w:t>
      </w:r>
      <w:r w:rsidRPr="006D59A8">
        <w:t xml:space="preserve"> </w:t>
      </w:r>
      <w:r w:rsidR="001069A8">
        <w:t>TERMAT DHE KUSHTET STANDARD</w:t>
      </w:r>
      <w:r w:rsidR="00BC4704">
        <w:t>E</w:t>
      </w:r>
      <w:r w:rsidRPr="006D59A8">
        <w:t>; PËRKUFIZIMET</w:t>
      </w:r>
    </w:p>
    <w:p w14:paraId="31E2E30E" w14:textId="749E0122" w:rsidR="00F8420E" w:rsidRPr="006D59A8" w:rsidRDefault="00F8420E" w:rsidP="00F8420E">
      <w:pPr>
        <w:pStyle w:val="TEKSTIIII"/>
      </w:pPr>
      <w:r w:rsidRPr="006D59A8">
        <w:t>Seksioni 1.01</w:t>
      </w:r>
      <w:r w:rsidR="00993ACE" w:rsidRPr="006D59A8">
        <w:t xml:space="preserve"> </w:t>
      </w:r>
      <w:r w:rsidRPr="006D59A8">
        <w:t xml:space="preserve">Përfshirja e Termave dhe </w:t>
      </w:r>
      <w:r w:rsidR="001069A8">
        <w:t xml:space="preserve">e </w:t>
      </w:r>
      <w:r w:rsidR="00BE52FC" w:rsidRPr="006D59A8">
        <w:t>Kushteve Standard</w:t>
      </w:r>
      <w:r w:rsidR="00BE52FC">
        <w:t>e</w:t>
      </w:r>
    </w:p>
    <w:p w14:paraId="682D4FC6" w14:textId="1CE32E48" w:rsidR="00F8420E" w:rsidRPr="006D59A8" w:rsidRDefault="00F8420E" w:rsidP="00F8420E">
      <w:pPr>
        <w:pStyle w:val="TEKSTIIII"/>
      </w:pPr>
      <w:r w:rsidRPr="006D59A8">
        <w:t>Seksioni 1.02</w:t>
      </w:r>
      <w:r w:rsidR="00993ACE" w:rsidRPr="006D59A8">
        <w:t xml:space="preserve"> </w:t>
      </w:r>
      <w:r w:rsidRPr="006D59A8">
        <w:t>Përkufizimet</w:t>
      </w:r>
    </w:p>
    <w:p w14:paraId="2D5A47E8" w14:textId="52732F23" w:rsidR="00F8420E" w:rsidRPr="006D59A8" w:rsidRDefault="00F8420E" w:rsidP="00F8420E">
      <w:pPr>
        <w:pStyle w:val="TEKSTIIII"/>
      </w:pPr>
      <w:r w:rsidRPr="006D59A8">
        <w:t>Seksioni 1.03</w:t>
      </w:r>
      <w:r w:rsidR="00993ACE" w:rsidRPr="006D59A8">
        <w:t xml:space="preserve"> </w:t>
      </w:r>
      <w:r w:rsidRPr="006D59A8">
        <w:t>Interpretimi</w:t>
      </w:r>
    </w:p>
    <w:p w14:paraId="7B85551C" w14:textId="1F614DAA" w:rsidR="00F8420E" w:rsidRPr="006D59A8" w:rsidRDefault="00F8420E" w:rsidP="00F8420E">
      <w:pPr>
        <w:pStyle w:val="TEKSTIIII"/>
      </w:pPr>
      <w:r w:rsidRPr="006D59A8">
        <w:lastRenderedPageBreak/>
        <w:t xml:space="preserve">NENI II </w:t>
      </w:r>
      <w:r w:rsidR="00844264" w:rsidRPr="006D59A8">
        <w:t>–</w:t>
      </w:r>
      <w:r w:rsidRPr="006D59A8">
        <w:t xml:space="preserve"> GARANCIA; DETYRIME TË TJERA</w:t>
      </w:r>
    </w:p>
    <w:p w14:paraId="451F1E77" w14:textId="0F5F17C8" w:rsidR="00F8420E" w:rsidRPr="006D59A8" w:rsidRDefault="00844264" w:rsidP="00F8420E">
      <w:pPr>
        <w:pStyle w:val="TEKSTIIII"/>
      </w:pPr>
      <w:r w:rsidRPr="006D59A8">
        <w:t>Seksioni 2.01</w:t>
      </w:r>
      <w:r w:rsidR="00993ACE" w:rsidRPr="006D59A8">
        <w:t xml:space="preserve"> </w:t>
      </w:r>
      <w:r w:rsidR="00F8420E" w:rsidRPr="006D59A8">
        <w:t>Garancia</w:t>
      </w:r>
    </w:p>
    <w:p w14:paraId="55E0887B" w14:textId="3F45636F" w:rsidR="00F8420E" w:rsidRPr="006D59A8" w:rsidRDefault="00844264" w:rsidP="00F8420E">
      <w:pPr>
        <w:pStyle w:val="TEKSTIIII"/>
      </w:pPr>
      <w:r w:rsidRPr="006D59A8">
        <w:t>Seksioni 2.02</w:t>
      </w:r>
      <w:r w:rsidR="00993ACE" w:rsidRPr="006D59A8">
        <w:t xml:space="preserve"> </w:t>
      </w:r>
      <w:r w:rsidR="00F8420E" w:rsidRPr="006D59A8">
        <w:t>Procedura</w:t>
      </w:r>
    </w:p>
    <w:p w14:paraId="21E0BAF1" w14:textId="026F6FBA" w:rsidR="00F8420E" w:rsidRPr="006D59A8" w:rsidRDefault="00844264" w:rsidP="00F8420E">
      <w:pPr>
        <w:pStyle w:val="TEKSTIIII"/>
      </w:pPr>
      <w:r w:rsidRPr="006D59A8">
        <w:t xml:space="preserve">NENI III – </w:t>
      </w:r>
      <w:r w:rsidR="00F8420E" w:rsidRPr="006D59A8">
        <w:t>TË NDRYSHME</w:t>
      </w:r>
    </w:p>
    <w:p w14:paraId="45706460" w14:textId="7CECD918" w:rsidR="00F8420E" w:rsidRPr="006D59A8" w:rsidRDefault="00844264" w:rsidP="00F8420E">
      <w:pPr>
        <w:pStyle w:val="TEKSTIIII"/>
      </w:pPr>
      <w:r w:rsidRPr="006D59A8">
        <w:t>Seksioni 3.01</w:t>
      </w:r>
      <w:r w:rsidR="00993ACE" w:rsidRPr="006D59A8">
        <w:t xml:space="preserve"> </w:t>
      </w:r>
      <w:r w:rsidR="00F8420E" w:rsidRPr="006D59A8">
        <w:t>Njoftimet</w:t>
      </w:r>
    </w:p>
    <w:p w14:paraId="03C792E4" w14:textId="2F363ABC" w:rsidR="00F8420E" w:rsidRPr="006D59A8" w:rsidRDefault="00844264" w:rsidP="00F8420E">
      <w:pPr>
        <w:pStyle w:val="TEKSTIIII"/>
      </w:pPr>
      <w:r w:rsidRPr="006D59A8">
        <w:t>Seksioni</w:t>
      </w:r>
      <w:r w:rsidR="00414B65" w:rsidRPr="006D59A8">
        <w:t xml:space="preserve"> </w:t>
      </w:r>
      <w:r w:rsidRPr="006D59A8">
        <w:t>3.02</w:t>
      </w:r>
      <w:r w:rsidR="00993ACE" w:rsidRPr="006D59A8">
        <w:t xml:space="preserve"> </w:t>
      </w:r>
      <w:r w:rsidR="00F8420E" w:rsidRPr="006D59A8">
        <w:t xml:space="preserve">Opinioni </w:t>
      </w:r>
      <w:r w:rsidRPr="006D59A8">
        <w:t>ligjor</w:t>
      </w:r>
    </w:p>
    <w:p w14:paraId="017A91CB" w14:textId="77777777" w:rsidR="00F8420E" w:rsidRPr="006D59A8" w:rsidRDefault="00F8420E" w:rsidP="00F8420E">
      <w:pPr>
        <w:pStyle w:val="TEKSTIIII"/>
      </w:pPr>
    </w:p>
    <w:p w14:paraId="392A618B"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aps/>
          <w:color w:val="000000"/>
          <w:sz w:val="24"/>
          <w:szCs w:val="24"/>
        </w:rPr>
      </w:pPr>
      <w:r w:rsidRPr="006D59A8">
        <w:rPr>
          <w:rFonts w:ascii="Garamond" w:hAnsi="Garamond" w:cs="Times New Roman"/>
          <w:b/>
          <w:bCs/>
          <w:caps/>
          <w:color w:val="000000"/>
          <w:sz w:val="24"/>
          <w:szCs w:val="24"/>
        </w:rPr>
        <w:t>MARRËVESHJE GARANCIE</w:t>
      </w:r>
    </w:p>
    <w:p w14:paraId="2C37A9AF" w14:textId="77777777" w:rsidR="00844264" w:rsidRPr="006D59A8" w:rsidRDefault="00844264"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aps/>
          <w:color w:val="000000"/>
          <w:sz w:val="24"/>
          <w:szCs w:val="24"/>
        </w:rPr>
      </w:pPr>
    </w:p>
    <w:p w14:paraId="29ECE199" w14:textId="0DDEB3E6" w:rsidR="00993ACE" w:rsidRPr="008F1EBC" w:rsidRDefault="008F1EBC"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F1EBC">
        <w:rPr>
          <w:rFonts w:ascii="Garamond" w:hAnsi="Garamond" w:cs="Times New Roman"/>
          <w:bCs/>
          <w:color w:val="000000"/>
          <w:sz w:val="24"/>
          <w:szCs w:val="24"/>
        </w:rPr>
        <w:t xml:space="preserve">Marrëveshje </w:t>
      </w:r>
      <w:r w:rsidR="00993ACE" w:rsidRPr="008F1EBC">
        <w:rPr>
          <w:rFonts w:ascii="Garamond" w:hAnsi="Garamond" w:cs="Times New Roman"/>
          <w:color w:val="000000"/>
          <w:sz w:val="24"/>
          <w:szCs w:val="24"/>
        </w:rPr>
        <w:t xml:space="preserve">e datës 11 </w:t>
      </w:r>
      <w:r w:rsidR="001069A8" w:rsidRPr="008F1EBC">
        <w:rPr>
          <w:rFonts w:ascii="Garamond" w:hAnsi="Garamond" w:cs="Times New Roman"/>
          <w:color w:val="000000"/>
          <w:sz w:val="24"/>
          <w:szCs w:val="24"/>
        </w:rPr>
        <w:t xml:space="preserve">qershor </w:t>
      </w:r>
      <w:r w:rsidR="00993ACE" w:rsidRPr="008F1EBC">
        <w:rPr>
          <w:rFonts w:ascii="Garamond" w:hAnsi="Garamond" w:cs="Times New Roman"/>
          <w:color w:val="000000"/>
          <w:sz w:val="24"/>
          <w:szCs w:val="24"/>
        </w:rPr>
        <w:t xml:space="preserve">2021 ndërmjet </w:t>
      </w:r>
      <w:r w:rsidRPr="008F1EBC">
        <w:rPr>
          <w:rFonts w:ascii="Garamond" w:hAnsi="Garamond" w:cs="Times New Roman"/>
          <w:bCs/>
          <w:color w:val="000000"/>
          <w:sz w:val="24"/>
          <w:szCs w:val="24"/>
        </w:rPr>
        <w:t xml:space="preserve">Republikës së Shqipërisë </w:t>
      </w:r>
      <w:r w:rsidR="00993ACE" w:rsidRPr="008F1EBC">
        <w:rPr>
          <w:rFonts w:ascii="Garamond" w:hAnsi="Garamond" w:cs="Times New Roman"/>
          <w:color w:val="000000"/>
          <w:sz w:val="24"/>
          <w:szCs w:val="24"/>
        </w:rPr>
        <w:t xml:space="preserve">(Garantuesi) dhe </w:t>
      </w:r>
      <w:r w:rsidRPr="008F1EBC">
        <w:rPr>
          <w:rFonts w:ascii="Garamond" w:hAnsi="Garamond" w:cs="Times New Roman"/>
          <w:bCs/>
          <w:color w:val="000000"/>
          <w:sz w:val="24"/>
          <w:szCs w:val="24"/>
        </w:rPr>
        <w:t>Bankës Evropiane për Rindërtim dhe Zhvillim</w:t>
      </w:r>
      <w:r w:rsidRPr="008F1EBC">
        <w:rPr>
          <w:rFonts w:ascii="Garamond" w:hAnsi="Garamond" w:cs="Times New Roman"/>
          <w:color w:val="000000"/>
          <w:sz w:val="24"/>
          <w:szCs w:val="24"/>
        </w:rPr>
        <w:t xml:space="preserve"> </w:t>
      </w:r>
      <w:r w:rsidR="00993ACE" w:rsidRPr="008F1EBC">
        <w:rPr>
          <w:rFonts w:ascii="Garamond" w:hAnsi="Garamond" w:cs="Times New Roman"/>
          <w:color w:val="000000"/>
          <w:sz w:val="24"/>
          <w:szCs w:val="24"/>
        </w:rPr>
        <w:t>(Banka).</w:t>
      </w:r>
    </w:p>
    <w:p w14:paraId="7F9764B9"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b/>
          <w:bCs/>
          <w:color w:val="000000"/>
          <w:sz w:val="24"/>
          <w:szCs w:val="24"/>
        </w:rPr>
      </w:pPr>
      <w:r w:rsidRPr="006D59A8">
        <w:rPr>
          <w:rFonts w:ascii="Garamond" w:hAnsi="Garamond" w:cs="Times New Roman"/>
          <w:b/>
          <w:bCs/>
          <w:color w:val="000000"/>
          <w:sz w:val="24"/>
          <w:szCs w:val="24"/>
        </w:rPr>
        <w:t>PREAMBULË</w:t>
      </w:r>
    </w:p>
    <w:p w14:paraId="6E000B9C" w14:textId="59CD2976" w:rsidR="00993ACE" w:rsidRPr="006D59A8" w:rsidRDefault="001069A8"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bCs/>
          <w:color w:val="000000"/>
          <w:sz w:val="24"/>
          <w:szCs w:val="24"/>
        </w:rPr>
        <w:t>Duke pasur parasysh se</w:t>
      </w:r>
      <w:r w:rsidR="00993ACE" w:rsidRPr="006D59A8">
        <w:rPr>
          <w:rFonts w:ascii="Garamond" w:hAnsi="Garamond" w:cs="Times New Roman"/>
          <w:b/>
          <w:bCs/>
          <w:color w:val="000000"/>
          <w:sz w:val="24"/>
          <w:szCs w:val="24"/>
        </w:rPr>
        <w:t xml:space="preserve"> </w:t>
      </w:r>
      <w:r w:rsidR="00993ACE" w:rsidRPr="006D59A8">
        <w:rPr>
          <w:rFonts w:ascii="Garamond" w:hAnsi="Garamond" w:cs="Times New Roman"/>
          <w:color w:val="000000"/>
          <w:sz w:val="24"/>
          <w:szCs w:val="24"/>
        </w:rPr>
        <w:t>Garantuesi dhe Agjencia Shqiptare e Sigurimit të Depozitave kanë kërkuar ndihmë nga Banka për financimin e Projektit;</w:t>
      </w:r>
    </w:p>
    <w:p w14:paraId="12CA4A00" w14:textId="0E965C9B" w:rsidR="00993ACE" w:rsidRPr="006D59A8" w:rsidRDefault="008F1EBC"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F1EBC">
        <w:rPr>
          <w:rFonts w:ascii="Garamond" w:hAnsi="Garamond" w:cs="Times New Roman"/>
          <w:bCs/>
          <w:color w:val="000000"/>
          <w:sz w:val="24"/>
          <w:szCs w:val="24"/>
        </w:rPr>
        <w:t>duke pasur parasysh se,</w:t>
      </w:r>
      <w:r w:rsidRPr="008F1EBC">
        <w:rPr>
          <w:rFonts w:ascii="Garamond" w:hAnsi="Garamond" w:cs="Times New Roman"/>
          <w:color w:val="000000"/>
          <w:sz w:val="24"/>
          <w:szCs w:val="24"/>
        </w:rPr>
        <w:t xml:space="preserve"> sipas</w:t>
      </w:r>
      <w:r w:rsidRPr="006D59A8">
        <w:rPr>
          <w:rFonts w:ascii="Garamond" w:hAnsi="Garamond" w:cs="Times New Roman"/>
          <w:color w:val="000000"/>
          <w:sz w:val="24"/>
          <w:szCs w:val="24"/>
        </w:rPr>
        <w:t xml:space="preserve"> </w:t>
      </w:r>
      <w:r w:rsidR="00993ACE" w:rsidRPr="006D59A8">
        <w:rPr>
          <w:rFonts w:ascii="Garamond" w:hAnsi="Garamond" w:cs="Times New Roman"/>
          <w:color w:val="000000"/>
          <w:sz w:val="24"/>
          <w:szCs w:val="24"/>
        </w:rPr>
        <w:t>një marrëveshje huaje</w:t>
      </w:r>
      <w:r w:rsidR="001069A8">
        <w:rPr>
          <w:rFonts w:ascii="Garamond" w:hAnsi="Garamond" w:cs="Times New Roman"/>
          <w:color w:val="000000"/>
          <w:sz w:val="24"/>
          <w:szCs w:val="24"/>
        </w:rPr>
        <w:t>,</w:t>
      </w:r>
      <w:r w:rsidR="00993ACE" w:rsidRPr="006D59A8">
        <w:rPr>
          <w:rFonts w:ascii="Garamond" w:hAnsi="Garamond" w:cs="Times New Roman"/>
          <w:color w:val="000000"/>
          <w:sz w:val="24"/>
          <w:szCs w:val="24"/>
        </w:rPr>
        <w:t xml:space="preserve"> të kësaj date, ndërmjet Agjencisë Shqiptare të Sigurimit të Depozitave</w:t>
      </w:r>
      <w:r w:rsidR="001069A8">
        <w:rPr>
          <w:rFonts w:ascii="Garamond" w:hAnsi="Garamond" w:cs="Times New Roman"/>
          <w:color w:val="000000"/>
          <w:sz w:val="24"/>
          <w:szCs w:val="24"/>
        </w:rPr>
        <w:t>,</w:t>
      </w:r>
      <w:r w:rsidR="00993ACE" w:rsidRPr="006D59A8">
        <w:rPr>
          <w:rFonts w:ascii="Garamond" w:hAnsi="Garamond" w:cs="Times New Roman"/>
          <w:color w:val="000000"/>
          <w:sz w:val="24"/>
          <w:szCs w:val="24"/>
        </w:rPr>
        <w:t xml:space="preserve"> si Huamarrës dhe Bankës (</w:t>
      </w:r>
      <w:r w:rsidR="006D59A8" w:rsidRPr="006D59A8">
        <w:rPr>
          <w:rFonts w:ascii="Garamond" w:hAnsi="Garamond" w:cs="Times New Roman"/>
          <w:color w:val="000000"/>
          <w:sz w:val="24"/>
          <w:szCs w:val="24"/>
        </w:rPr>
        <w:t>“</w:t>
      </w:r>
      <w:r w:rsidR="00993ACE" w:rsidRPr="006D59A8">
        <w:rPr>
          <w:rFonts w:ascii="Garamond" w:hAnsi="Garamond" w:cs="Times New Roman"/>
          <w:color w:val="000000"/>
          <w:sz w:val="24"/>
          <w:szCs w:val="24"/>
        </w:rPr>
        <w:t>Marrëveshja e Huas</w:t>
      </w:r>
      <w:r w:rsidR="006D59A8" w:rsidRPr="006D59A8">
        <w:rPr>
          <w:rFonts w:ascii="Garamond" w:hAnsi="Garamond" w:cs="Times New Roman"/>
          <w:color w:val="000000"/>
          <w:sz w:val="24"/>
          <w:szCs w:val="24"/>
        </w:rPr>
        <w:t>”</w:t>
      </w:r>
      <w:r w:rsidR="001069A8">
        <w:rPr>
          <w:rFonts w:ascii="Garamond" w:hAnsi="Garamond" w:cs="Times New Roman"/>
          <w:color w:val="000000"/>
          <w:sz w:val="24"/>
          <w:szCs w:val="24"/>
        </w:rPr>
        <w:t>,</w:t>
      </w:r>
      <w:r w:rsidR="00993ACE" w:rsidRPr="006D59A8">
        <w:rPr>
          <w:rFonts w:ascii="Garamond" w:hAnsi="Garamond" w:cs="Times New Roman"/>
          <w:color w:val="000000"/>
          <w:sz w:val="24"/>
          <w:szCs w:val="24"/>
        </w:rPr>
        <w:t xml:space="preserve"> siç përcaktohet në </w:t>
      </w:r>
      <w:r w:rsidR="00E01FC8">
        <w:rPr>
          <w:rFonts w:ascii="Garamond" w:hAnsi="Garamond" w:cs="Times New Roman"/>
          <w:color w:val="000000"/>
          <w:sz w:val="24"/>
          <w:szCs w:val="24"/>
        </w:rPr>
        <w:t xml:space="preserve">Termat dhe </w:t>
      </w:r>
      <w:r w:rsidR="00BE52FC">
        <w:rPr>
          <w:rFonts w:ascii="Garamond" w:hAnsi="Garamond" w:cs="Times New Roman"/>
          <w:color w:val="000000"/>
          <w:sz w:val="24"/>
          <w:szCs w:val="24"/>
        </w:rPr>
        <w:t xml:space="preserve">në </w:t>
      </w:r>
      <w:r w:rsidR="00BC4704">
        <w:rPr>
          <w:rFonts w:ascii="Garamond" w:hAnsi="Garamond" w:cs="Times New Roman"/>
          <w:color w:val="000000"/>
          <w:sz w:val="24"/>
          <w:szCs w:val="24"/>
        </w:rPr>
        <w:t>Kushtet Standarde</w:t>
      </w:r>
      <w:r w:rsidR="00993ACE" w:rsidRPr="006D59A8">
        <w:rPr>
          <w:rFonts w:ascii="Garamond" w:hAnsi="Garamond" w:cs="Times New Roman"/>
          <w:color w:val="000000"/>
          <w:sz w:val="24"/>
          <w:szCs w:val="24"/>
        </w:rPr>
        <w:t xml:space="preserve">), Banka ka rënë dakord t’i japë një hua Huamarrësit në shumën deri në 100,000,000 </w:t>
      </w:r>
      <w:r w:rsidR="001069A8" w:rsidRPr="006D59A8">
        <w:rPr>
          <w:rFonts w:ascii="Garamond" w:hAnsi="Garamond" w:cs="Times New Roman"/>
          <w:color w:val="000000"/>
          <w:sz w:val="24"/>
          <w:szCs w:val="24"/>
        </w:rPr>
        <w:t xml:space="preserve">euro </w:t>
      </w:r>
      <w:r w:rsidR="00993ACE" w:rsidRPr="006D59A8">
        <w:rPr>
          <w:rFonts w:ascii="Garamond" w:hAnsi="Garamond" w:cs="Times New Roman"/>
          <w:color w:val="000000"/>
          <w:sz w:val="24"/>
          <w:szCs w:val="24"/>
        </w:rPr>
        <w:t>(njëqind milion</w:t>
      </w:r>
      <w:r w:rsidR="001069A8">
        <w:rPr>
          <w:rFonts w:ascii="Garamond" w:hAnsi="Garamond" w:cs="Times New Roman"/>
          <w:color w:val="000000"/>
          <w:sz w:val="24"/>
          <w:szCs w:val="24"/>
        </w:rPr>
        <w:t>ë</w:t>
      </w:r>
      <w:r w:rsidR="00993ACE" w:rsidRPr="006D59A8">
        <w:rPr>
          <w:rFonts w:ascii="Garamond" w:hAnsi="Garamond" w:cs="Times New Roman"/>
          <w:color w:val="000000"/>
          <w:sz w:val="24"/>
          <w:szCs w:val="24"/>
        </w:rPr>
        <w:t xml:space="preserve"> </w:t>
      </w:r>
      <w:r w:rsidR="001069A8" w:rsidRPr="006D59A8">
        <w:rPr>
          <w:rFonts w:ascii="Garamond" w:hAnsi="Garamond" w:cs="Times New Roman"/>
          <w:color w:val="000000"/>
          <w:sz w:val="24"/>
          <w:szCs w:val="24"/>
        </w:rPr>
        <w:t>euro</w:t>
      </w:r>
      <w:r w:rsidR="00993ACE" w:rsidRPr="006D59A8">
        <w:rPr>
          <w:rFonts w:ascii="Garamond" w:hAnsi="Garamond" w:cs="Times New Roman"/>
          <w:color w:val="000000"/>
          <w:sz w:val="24"/>
          <w:szCs w:val="24"/>
        </w:rPr>
        <w:t xml:space="preserve">), në bazë të termave dhe </w:t>
      </w:r>
      <w:r w:rsidR="001069A8">
        <w:rPr>
          <w:rFonts w:ascii="Garamond" w:hAnsi="Garamond" w:cs="Times New Roman"/>
          <w:color w:val="000000"/>
          <w:sz w:val="24"/>
          <w:szCs w:val="24"/>
        </w:rPr>
        <w:t xml:space="preserve">të </w:t>
      </w:r>
      <w:r w:rsidR="00993ACE" w:rsidRPr="006D59A8">
        <w:rPr>
          <w:rFonts w:ascii="Garamond" w:hAnsi="Garamond" w:cs="Times New Roman"/>
          <w:color w:val="000000"/>
          <w:sz w:val="24"/>
          <w:szCs w:val="24"/>
        </w:rPr>
        <w:t>kushteve të përcaktuar ose referuar në Marrëveshjen e Huas, por vetëm me kusht që Garantuesi të garantojë detyrimet e Huamarrësit</w:t>
      </w:r>
      <w:r w:rsidR="001069A8">
        <w:rPr>
          <w:rFonts w:ascii="Garamond" w:hAnsi="Garamond" w:cs="Times New Roman"/>
          <w:color w:val="000000"/>
          <w:sz w:val="24"/>
          <w:szCs w:val="24"/>
        </w:rPr>
        <w:t>,</w:t>
      </w:r>
      <w:r w:rsidR="00993ACE" w:rsidRPr="006D59A8">
        <w:rPr>
          <w:rFonts w:ascii="Garamond" w:hAnsi="Garamond" w:cs="Times New Roman"/>
          <w:color w:val="000000"/>
          <w:sz w:val="24"/>
          <w:szCs w:val="24"/>
        </w:rPr>
        <w:t xml:space="preserve"> sipas Marrëveshjes së Huas, siç parashikohet në këtë Marrëveshje; dhe</w:t>
      </w:r>
    </w:p>
    <w:p w14:paraId="75858BE2" w14:textId="6E45A880" w:rsidR="00993ACE" w:rsidRPr="006D59A8" w:rsidRDefault="008F1EBC"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F1EBC">
        <w:rPr>
          <w:rFonts w:ascii="Garamond" w:hAnsi="Garamond" w:cs="Times New Roman"/>
          <w:bCs/>
          <w:color w:val="000000"/>
          <w:sz w:val="24"/>
          <w:szCs w:val="24"/>
        </w:rPr>
        <w:t>duke pasur parasysh se</w:t>
      </w:r>
      <w:r w:rsidRPr="008F1EBC">
        <w:rPr>
          <w:rFonts w:ascii="Garamond" w:hAnsi="Garamond" w:cs="Times New Roman"/>
          <w:color w:val="000000"/>
          <w:sz w:val="24"/>
          <w:szCs w:val="24"/>
        </w:rPr>
        <w:t>,</w:t>
      </w:r>
      <w:r w:rsidRPr="006D59A8">
        <w:rPr>
          <w:rFonts w:ascii="Garamond" w:hAnsi="Garamond" w:cs="Times New Roman"/>
          <w:color w:val="000000"/>
          <w:sz w:val="24"/>
          <w:szCs w:val="24"/>
        </w:rPr>
        <w:t xml:space="preserve"> </w:t>
      </w:r>
      <w:r w:rsidR="00993ACE" w:rsidRPr="006D59A8">
        <w:rPr>
          <w:rFonts w:ascii="Garamond" w:hAnsi="Garamond" w:cs="Times New Roman"/>
          <w:color w:val="000000"/>
          <w:sz w:val="24"/>
          <w:szCs w:val="24"/>
        </w:rPr>
        <w:t>Garantuesi, duke pasur parasysh se B</w:t>
      </w:r>
      <w:r w:rsidR="005F7FF4">
        <w:rPr>
          <w:rFonts w:ascii="Garamond" w:hAnsi="Garamond" w:cs="Times New Roman"/>
          <w:color w:val="000000"/>
          <w:sz w:val="24"/>
          <w:szCs w:val="24"/>
        </w:rPr>
        <w:t>anka hyn në Marrëveshjen e Huas</w:t>
      </w:r>
      <w:r w:rsidR="00993ACE" w:rsidRPr="006D59A8">
        <w:rPr>
          <w:rFonts w:ascii="Garamond" w:hAnsi="Garamond" w:cs="Times New Roman"/>
          <w:color w:val="000000"/>
          <w:sz w:val="24"/>
          <w:szCs w:val="24"/>
        </w:rPr>
        <w:t xml:space="preserve"> me Huamarrësin, ka rënë dakord të garantojë detyrime të tilla të Huamarrësit.</w:t>
      </w:r>
    </w:p>
    <w:p w14:paraId="1F544B8C" w14:textId="0AC584D2" w:rsidR="00993ACE" w:rsidRPr="006D59A8" w:rsidRDefault="008F1EBC"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F1EBC">
        <w:rPr>
          <w:rFonts w:ascii="Garamond" w:hAnsi="Garamond" w:cs="Times New Roman"/>
          <w:bCs/>
          <w:color w:val="000000"/>
          <w:sz w:val="24"/>
          <w:szCs w:val="24"/>
        </w:rPr>
        <w:t>tashmë, si rrjedhojë</w:t>
      </w:r>
      <w:r w:rsidRPr="008F1EBC">
        <w:rPr>
          <w:rFonts w:ascii="Garamond" w:hAnsi="Garamond" w:cs="Times New Roman"/>
          <w:color w:val="000000"/>
          <w:sz w:val="24"/>
          <w:szCs w:val="24"/>
        </w:rPr>
        <w:t>,</w:t>
      </w:r>
      <w:r w:rsidRPr="006D59A8">
        <w:rPr>
          <w:rFonts w:ascii="Garamond" w:hAnsi="Garamond" w:cs="Times New Roman"/>
          <w:color w:val="000000"/>
          <w:sz w:val="24"/>
          <w:szCs w:val="24"/>
        </w:rPr>
        <w:t xml:space="preserve"> </w:t>
      </w:r>
      <w:r w:rsidR="00993ACE" w:rsidRPr="006D59A8">
        <w:rPr>
          <w:rFonts w:ascii="Garamond" w:hAnsi="Garamond" w:cs="Times New Roman"/>
          <w:color w:val="000000"/>
          <w:sz w:val="24"/>
          <w:szCs w:val="24"/>
        </w:rPr>
        <w:t>me anë të kësaj</w:t>
      </w:r>
      <w:r>
        <w:rPr>
          <w:rFonts w:ascii="Garamond" w:hAnsi="Garamond" w:cs="Times New Roman"/>
          <w:color w:val="000000"/>
          <w:sz w:val="24"/>
          <w:szCs w:val="24"/>
        </w:rPr>
        <w:t>,</w:t>
      </w:r>
      <w:r w:rsidR="00993ACE" w:rsidRPr="006D59A8">
        <w:rPr>
          <w:rFonts w:ascii="Garamond" w:hAnsi="Garamond" w:cs="Times New Roman"/>
          <w:color w:val="000000"/>
          <w:sz w:val="24"/>
          <w:szCs w:val="24"/>
        </w:rPr>
        <w:t xml:space="preserve"> palët bien dakord si më poshtë:</w:t>
      </w:r>
    </w:p>
    <w:p w14:paraId="5E508BD3"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outlineLvl w:val="0"/>
        <w:rPr>
          <w:rFonts w:ascii="Garamond" w:hAnsi="Garamond" w:cs="Times New Roman"/>
          <w:b/>
          <w:bCs/>
          <w:caps/>
          <w:color w:val="000000"/>
          <w:sz w:val="24"/>
          <w:szCs w:val="24"/>
        </w:rPr>
      </w:pPr>
    </w:p>
    <w:p w14:paraId="0D70DB74" w14:textId="79DB7C15"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Cs/>
          <w:caps/>
          <w:color w:val="000000"/>
          <w:sz w:val="24"/>
          <w:szCs w:val="24"/>
        </w:rPr>
      </w:pPr>
      <w:r w:rsidRPr="006D59A8">
        <w:rPr>
          <w:rFonts w:ascii="Garamond" w:hAnsi="Garamond" w:cs="Times New Roman"/>
          <w:bCs/>
          <w:color w:val="000000"/>
          <w:sz w:val="24"/>
          <w:szCs w:val="24"/>
        </w:rPr>
        <w:t>Neni I</w:t>
      </w:r>
    </w:p>
    <w:p w14:paraId="7FE309CE" w14:textId="2608AA74" w:rsidR="00993ACE" w:rsidRPr="006D59A8" w:rsidRDefault="001069A8"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Pr>
          <w:rFonts w:ascii="Garamond" w:hAnsi="Garamond" w:cs="Times New Roman"/>
          <w:b/>
          <w:bCs/>
          <w:color w:val="000000"/>
          <w:sz w:val="24"/>
          <w:szCs w:val="24"/>
        </w:rPr>
        <w:t xml:space="preserve">Termat dhe </w:t>
      </w:r>
      <w:r w:rsidR="00BE52FC">
        <w:rPr>
          <w:rFonts w:ascii="Garamond" w:hAnsi="Garamond" w:cs="Times New Roman"/>
          <w:b/>
          <w:bCs/>
          <w:color w:val="000000"/>
          <w:sz w:val="24"/>
          <w:szCs w:val="24"/>
        </w:rPr>
        <w:t>Kushtet Standarde</w:t>
      </w:r>
      <w:r w:rsidR="00844264" w:rsidRPr="006D59A8">
        <w:rPr>
          <w:rFonts w:ascii="Garamond" w:hAnsi="Garamond" w:cs="Times New Roman"/>
          <w:b/>
          <w:bCs/>
          <w:color w:val="000000"/>
          <w:sz w:val="24"/>
          <w:szCs w:val="24"/>
        </w:rPr>
        <w:t>; përkufizimet</w:t>
      </w:r>
    </w:p>
    <w:p w14:paraId="3C1248C5"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43FC1CC5" w14:textId="7BF2B10F"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6D59A8">
        <w:rPr>
          <w:rFonts w:ascii="Garamond" w:hAnsi="Garamond" w:cs="Times New Roman"/>
          <w:b/>
          <w:bCs/>
          <w:color w:val="000000"/>
          <w:sz w:val="24"/>
          <w:szCs w:val="24"/>
        </w:rPr>
        <w:t xml:space="preserve">Seksioni 1.01 Përfshirja e Termave dhe </w:t>
      </w:r>
      <w:r w:rsidR="001069A8">
        <w:rPr>
          <w:rFonts w:ascii="Garamond" w:hAnsi="Garamond" w:cs="Times New Roman"/>
          <w:b/>
          <w:bCs/>
          <w:color w:val="000000"/>
          <w:sz w:val="24"/>
          <w:szCs w:val="24"/>
        </w:rPr>
        <w:t xml:space="preserve">e </w:t>
      </w:r>
      <w:r w:rsidR="00BE52FC" w:rsidRPr="006D59A8">
        <w:rPr>
          <w:rFonts w:ascii="Garamond" w:hAnsi="Garamond" w:cs="Times New Roman"/>
          <w:b/>
          <w:bCs/>
          <w:color w:val="000000"/>
          <w:sz w:val="24"/>
          <w:szCs w:val="24"/>
        </w:rPr>
        <w:t xml:space="preserve">Kushteve </w:t>
      </w:r>
      <w:r w:rsidR="00B23B9F" w:rsidRPr="006D59A8">
        <w:rPr>
          <w:rFonts w:ascii="Garamond" w:hAnsi="Garamond" w:cs="Times New Roman"/>
          <w:b/>
          <w:bCs/>
          <w:color w:val="000000"/>
          <w:sz w:val="24"/>
          <w:szCs w:val="24"/>
        </w:rPr>
        <w:t>standard</w:t>
      </w:r>
      <w:r w:rsidR="00BE52FC">
        <w:rPr>
          <w:rFonts w:ascii="Garamond" w:hAnsi="Garamond" w:cs="Times New Roman"/>
          <w:b/>
          <w:bCs/>
          <w:color w:val="000000"/>
          <w:sz w:val="24"/>
          <w:szCs w:val="24"/>
        </w:rPr>
        <w:t>e</w:t>
      </w:r>
    </w:p>
    <w:p w14:paraId="39E89200" w14:textId="653B12E1"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 Të gjitha dispozitat e Termave dhe </w:t>
      </w:r>
      <w:r w:rsidR="00BE52FC">
        <w:rPr>
          <w:rFonts w:ascii="Garamond" w:hAnsi="Garamond" w:cs="Times New Roman"/>
          <w:color w:val="000000"/>
          <w:sz w:val="24"/>
          <w:szCs w:val="24"/>
        </w:rPr>
        <w:t>e Kushteve Standarde</w:t>
      </w:r>
      <w:r w:rsidR="00B23B9F"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të Bankës të datës 1 tetor 2018, përfshihen dhe bëhen të zbatueshme për këtë Marrëveshje me të njëjtën fuqi dhe efekt sikur të i</w:t>
      </w:r>
      <w:r w:rsidR="0074522A">
        <w:rPr>
          <w:rFonts w:ascii="Garamond" w:hAnsi="Garamond" w:cs="Times New Roman"/>
          <w:color w:val="000000"/>
          <w:sz w:val="24"/>
          <w:szCs w:val="24"/>
        </w:rPr>
        <w:t>shin përcaktuar plotësisht këtu</w:t>
      </w:r>
      <w:r w:rsidRPr="006D59A8">
        <w:rPr>
          <w:rFonts w:ascii="Garamond" w:hAnsi="Garamond" w:cs="Times New Roman"/>
          <w:color w:val="000000"/>
          <w:sz w:val="24"/>
          <w:szCs w:val="24"/>
        </w:rPr>
        <w:t xml:space="preserve"> (dispozita të tilla referohen më poshtë si </w:t>
      </w:r>
      <w:r w:rsidR="00E01FC8">
        <w:rPr>
          <w:rFonts w:ascii="Garamond" w:hAnsi="Garamond" w:cs="Times New Roman"/>
          <w:color w:val="000000"/>
          <w:sz w:val="24"/>
          <w:szCs w:val="24"/>
        </w:rPr>
        <w:t xml:space="preserve">Termat dhe </w:t>
      </w:r>
      <w:r w:rsidR="00BE52FC">
        <w:rPr>
          <w:rFonts w:ascii="Garamond" w:hAnsi="Garamond" w:cs="Times New Roman"/>
          <w:color w:val="000000"/>
          <w:sz w:val="24"/>
          <w:szCs w:val="24"/>
        </w:rPr>
        <w:t xml:space="preserve">Kushtet </w:t>
      </w:r>
      <w:r w:rsidR="00BC4704">
        <w:rPr>
          <w:rFonts w:ascii="Garamond" w:hAnsi="Garamond" w:cs="Times New Roman"/>
          <w:color w:val="000000"/>
          <w:sz w:val="24"/>
          <w:szCs w:val="24"/>
        </w:rPr>
        <w:t>Standarde</w:t>
      </w:r>
      <w:r w:rsidRPr="006D59A8">
        <w:rPr>
          <w:rFonts w:ascii="Garamond" w:hAnsi="Garamond" w:cs="Times New Roman"/>
          <w:color w:val="000000"/>
          <w:sz w:val="24"/>
          <w:szCs w:val="24"/>
        </w:rPr>
        <w:t>).</w:t>
      </w:r>
    </w:p>
    <w:p w14:paraId="2A35DB13" w14:textId="753C8138"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6D59A8">
        <w:rPr>
          <w:rFonts w:ascii="Garamond" w:hAnsi="Garamond" w:cs="Times New Roman"/>
          <w:b/>
          <w:bCs/>
          <w:color w:val="000000"/>
          <w:sz w:val="24"/>
          <w:szCs w:val="24"/>
        </w:rPr>
        <w:t>Seksioni 1.02 Përkufizimet</w:t>
      </w:r>
    </w:p>
    <w:p w14:paraId="6F222FE8" w14:textId="2548E2B3"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 Kudo që përdoret në këtë Marrëveshje (duke përfshirë </w:t>
      </w:r>
      <w:r w:rsidR="005F7FF4" w:rsidRPr="006D59A8">
        <w:rPr>
          <w:rFonts w:ascii="Garamond" w:hAnsi="Garamond" w:cs="Times New Roman"/>
          <w:color w:val="000000"/>
          <w:sz w:val="24"/>
          <w:szCs w:val="24"/>
        </w:rPr>
        <w:t>preambulën dhe skedul</w:t>
      </w:r>
      <w:r w:rsidRPr="006D59A8">
        <w:rPr>
          <w:rFonts w:ascii="Garamond" w:hAnsi="Garamond" w:cs="Times New Roman"/>
          <w:color w:val="000000"/>
          <w:sz w:val="24"/>
          <w:szCs w:val="24"/>
        </w:rPr>
        <w:t>et), përveç nëse përcaktohet ndryshe ose nëse konteksti e kërkon ndryshe, termat e përcaktuar në Preambulë kanë kuptimet përkatëse që u janë dhënë a</w:t>
      </w:r>
      <w:r w:rsidR="00465F61">
        <w:rPr>
          <w:rFonts w:ascii="Garamond" w:hAnsi="Garamond" w:cs="Times New Roman"/>
          <w:color w:val="000000"/>
          <w:sz w:val="24"/>
          <w:szCs w:val="24"/>
        </w:rPr>
        <w:t>tyre në të, termat e përcaktuar</w:t>
      </w:r>
      <w:r w:rsidRPr="006D59A8">
        <w:rPr>
          <w:rFonts w:ascii="Garamond" w:hAnsi="Garamond" w:cs="Times New Roman"/>
          <w:color w:val="000000"/>
          <w:sz w:val="24"/>
          <w:szCs w:val="24"/>
        </w:rPr>
        <w:t xml:space="preserve"> në </w:t>
      </w:r>
      <w:r w:rsidR="00E01FC8">
        <w:rPr>
          <w:rFonts w:ascii="Garamond" w:hAnsi="Garamond" w:cs="Times New Roman"/>
          <w:color w:val="000000"/>
          <w:sz w:val="24"/>
          <w:szCs w:val="24"/>
        </w:rPr>
        <w:t xml:space="preserve">Termat dhe </w:t>
      </w:r>
      <w:r w:rsidR="00BE52FC">
        <w:rPr>
          <w:rFonts w:ascii="Garamond" w:hAnsi="Garamond" w:cs="Times New Roman"/>
          <w:color w:val="000000"/>
          <w:sz w:val="24"/>
          <w:szCs w:val="24"/>
        </w:rPr>
        <w:t xml:space="preserve">në </w:t>
      </w:r>
      <w:r w:rsidR="00BC4704">
        <w:rPr>
          <w:rFonts w:ascii="Garamond" w:hAnsi="Garamond" w:cs="Times New Roman"/>
          <w:color w:val="000000"/>
          <w:sz w:val="24"/>
          <w:szCs w:val="24"/>
        </w:rPr>
        <w:t>Kushtet Standarde</w:t>
      </w:r>
      <w:r w:rsidR="00BC4704"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kanë kuptimet përkatëse të dhëna atyre në të dhe termat e mëposhtëm kanë këto kuptime:</w:t>
      </w:r>
    </w:p>
    <w:p w14:paraId="1F8EFF14" w14:textId="4CD97F4D" w:rsidR="00993ACE" w:rsidRPr="006D59A8" w:rsidRDefault="006D59A8"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w:t>
      </w:r>
      <w:r w:rsidR="00993ACE" w:rsidRPr="006D59A8">
        <w:rPr>
          <w:rFonts w:ascii="Garamond" w:hAnsi="Garamond" w:cs="Times New Roman"/>
          <w:color w:val="000000"/>
          <w:sz w:val="24"/>
          <w:szCs w:val="24"/>
        </w:rPr>
        <w:t xml:space="preserve">Përfaqësues i </w:t>
      </w:r>
      <w:r w:rsidR="00BC4704" w:rsidRPr="006D59A8">
        <w:rPr>
          <w:rFonts w:ascii="Garamond" w:hAnsi="Garamond" w:cs="Times New Roman"/>
          <w:color w:val="000000"/>
          <w:sz w:val="24"/>
          <w:szCs w:val="24"/>
        </w:rPr>
        <w:t xml:space="preserve">autorizuar </w:t>
      </w:r>
      <w:r w:rsidR="00993ACE" w:rsidRPr="006D59A8">
        <w:rPr>
          <w:rFonts w:ascii="Garamond" w:hAnsi="Garamond" w:cs="Times New Roman"/>
          <w:color w:val="000000"/>
          <w:sz w:val="24"/>
          <w:szCs w:val="24"/>
        </w:rPr>
        <w:t>i Huamarrësit</w:t>
      </w:r>
      <w:r w:rsidRPr="006D59A8">
        <w:rPr>
          <w:rFonts w:ascii="Garamond" w:hAnsi="Garamond" w:cs="Times New Roman"/>
          <w:color w:val="000000"/>
          <w:sz w:val="24"/>
          <w:szCs w:val="24"/>
        </w:rPr>
        <w:t>”</w:t>
      </w:r>
      <w:r w:rsidR="0074522A">
        <w:rPr>
          <w:rFonts w:ascii="Garamond" w:hAnsi="Garamond" w:cs="Times New Roman"/>
          <w:color w:val="000000"/>
          <w:sz w:val="24"/>
          <w:szCs w:val="24"/>
        </w:rPr>
        <w:t xml:space="preserve"> </w:t>
      </w:r>
      <w:r w:rsidR="00993ACE" w:rsidRPr="006D59A8">
        <w:rPr>
          <w:rFonts w:ascii="Garamond" w:hAnsi="Garamond" w:cs="Times New Roman"/>
          <w:color w:val="000000"/>
          <w:sz w:val="24"/>
          <w:szCs w:val="24"/>
        </w:rPr>
        <w:t xml:space="preserve">nënkupton </w:t>
      </w:r>
      <w:r w:rsidR="0074522A" w:rsidRPr="006D59A8">
        <w:rPr>
          <w:rFonts w:ascii="Garamond" w:hAnsi="Garamond" w:cs="Times New Roman"/>
          <w:color w:val="000000"/>
          <w:sz w:val="24"/>
          <w:szCs w:val="24"/>
        </w:rPr>
        <w:t xml:space="preserve">ministrin </w:t>
      </w:r>
      <w:r w:rsidR="00993ACE" w:rsidRPr="006D59A8">
        <w:rPr>
          <w:rFonts w:ascii="Garamond" w:hAnsi="Garamond" w:cs="Times New Roman"/>
          <w:color w:val="000000"/>
          <w:sz w:val="24"/>
          <w:szCs w:val="24"/>
        </w:rPr>
        <w:t>e Financave dhe Ekonomisë të Garantuesit</w:t>
      </w:r>
      <w:r w:rsidR="0074522A">
        <w:rPr>
          <w:rFonts w:ascii="Garamond" w:hAnsi="Garamond" w:cs="Times New Roman"/>
          <w:color w:val="000000"/>
          <w:sz w:val="24"/>
          <w:szCs w:val="24"/>
        </w:rPr>
        <w:t>.</w:t>
      </w:r>
    </w:p>
    <w:p w14:paraId="4BDC640D" w14:textId="2D3643F2"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6D59A8">
        <w:rPr>
          <w:rFonts w:ascii="Garamond" w:hAnsi="Garamond" w:cs="Times New Roman"/>
          <w:b/>
          <w:bCs/>
          <w:color w:val="000000"/>
          <w:sz w:val="24"/>
          <w:szCs w:val="24"/>
        </w:rPr>
        <w:t>Seksioni 1.03 Interpretimi</w:t>
      </w:r>
    </w:p>
    <w:p w14:paraId="60F732FE" w14:textId="209361CB"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 Në këtë Marrëveshje, një referencë ndaj një </w:t>
      </w:r>
      <w:r w:rsidR="0074522A" w:rsidRPr="006D59A8">
        <w:rPr>
          <w:rFonts w:ascii="Garamond" w:hAnsi="Garamond" w:cs="Times New Roman"/>
          <w:color w:val="000000"/>
          <w:sz w:val="24"/>
          <w:szCs w:val="24"/>
        </w:rPr>
        <w:t xml:space="preserve">neni ose seksioni </w:t>
      </w:r>
      <w:r w:rsidRPr="006D59A8">
        <w:rPr>
          <w:rFonts w:ascii="Garamond" w:hAnsi="Garamond" w:cs="Times New Roman"/>
          <w:color w:val="000000"/>
          <w:sz w:val="24"/>
          <w:szCs w:val="24"/>
        </w:rPr>
        <w:t xml:space="preserve">të specifikuar, përveç kur përcaktohet ndryshe në këtë Marrëveshje, interpretohet si referencë ndaj atij </w:t>
      </w:r>
      <w:r w:rsidR="0074522A" w:rsidRPr="006D59A8">
        <w:rPr>
          <w:rFonts w:ascii="Garamond" w:hAnsi="Garamond" w:cs="Times New Roman"/>
          <w:color w:val="000000"/>
          <w:sz w:val="24"/>
          <w:szCs w:val="24"/>
        </w:rPr>
        <w:t xml:space="preserve">neni ose seksioni </w:t>
      </w:r>
      <w:r w:rsidRPr="006D59A8">
        <w:rPr>
          <w:rFonts w:ascii="Garamond" w:hAnsi="Garamond" w:cs="Times New Roman"/>
          <w:color w:val="000000"/>
          <w:sz w:val="24"/>
          <w:szCs w:val="24"/>
        </w:rPr>
        <w:t>të specifikuar të kësaj Marrëveshjeje.</w:t>
      </w:r>
    </w:p>
    <w:p w14:paraId="743437D3"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p>
    <w:p w14:paraId="63EE9348" w14:textId="71592AC8"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Cs/>
          <w:caps/>
          <w:color w:val="000000"/>
          <w:sz w:val="24"/>
          <w:szCs w:val="24"/>
        </w:rPr>
      </w:pPr>
      <w:r w:rsidRPr="006D59A8">
        <w:rPr>
          <w:rFonts w:ascii="Garamond" w:hAnsi="Garamond" w:cs="Times New Roman"/>
          <w:bCs/>
          <w:color w:val="000000"/>
          <w:sz w:val="24"/>
          <w:szCs w:val="24"/>
        </w:rPr>
        <w:t xml:space="preserve">Neni II </w:t>
      </w:r>
    </w:p>
    <w:p w14:paraId="066C262D" w14:textId="741B76C3" w:rsidR="00993ACE" w:rsidRPr="006D59A8" w:rsidRDefault="00844264"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sidRPr="006D59A8">
        <w:rPr>
          <w:rFonts w:ascii="Garamond" w:hAnsi="Garamond" w:cs="Times New Roman"/>
          <w:b/>
          <w:bCs/>
          <w:color w:val="000000"/>
          <w:sz w:val="24"/>
          <w:szCs w:val="24"/>
        </w:rPr>
        <w:t>Garancia; detyrime të tjera</w:t>
      </w:r>
    </w:p>
    <w:p w14:paraId="04CB1E3D"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7E012F09" w14:textId="5CA81F95"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6D59A8">
        <w:rPr>
          <w:rFonts w:ascii="Garamond" w:hAnsi="Garamond" w:cs="Times New Roman"/>
          <w:b/>
          <w:bCs/>
          <w:color w:val="000000"/>
          <w:sz w:val="24"/>
          <w:szCs w:val="24"/>
        </w:rPr>
        <w:t xml:space="preserve">Seksioni 2.01 Garancia </w:t>
      </w:r>
    </w:p>
    <w:p w14:paraId="0E76704C" w14:textId="511B5CD2"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 Garantuesi garanton në mënyrë të pakushtëzuar, si detyruesi kryesor dhe jo thjesht si sigurues, pagesën e kërkuar dhe të përpiktë të çdo dhe të gjitha shumave të kërkueshme</w:t>
      </w:r>
      <w:r w:rsidR="0074522A">
        <w:rPr>
          <w:rFonts w:ascii="Garamond" w:hAnsi="Garamond" w:cs="Times New Roman"/>
          <w:color w:val="000000"/>
          <w:sz w:val="24"/>
          <w:szCs w:val="24"/>
        </w:rPr>
        <w:t>,</w:t>
      </w:r>
      <w:r w:rsidRPr="006D59A8">
        <w:rPr>
          <w:rFonts w:ascii="Garamond" w:hAnsi="Garamond" w:cs="Times New Roman"/>
          <w:color w:val="000000"/>
          <w:sz w:val="24"/>
          <w:szCs w:val="24"/>
        </w:rPr>
        <w:t xml:space="preserve"> sipas Marrëveshjes së Huas, qoftë në maturimin e deklaruar, me përshpejtim ose ndryshe, dhe përmbushjen e përpiktë të të gjitha detyrimeve të tjera të Huamarrësit, të gjitha siç përcaktohet në Marrëveshjen e Huas.</w:t>
      </w:r>
    </w:p>
    <w:p w14:paraId="70BEC92E" w14:textId="5FC967D2"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6D59A8">
        <w:rPr>
          <w:rFonts w:ascii="Garamond" w:hAnsi="Garamond" w:cs="Times New Roman"/>
          <w:b/>
          <w:bCs/>
          <w:color w:val="000000"/>
          <w:sz w:val="24"/>
          <w:szCs w:val="24"/>
        </w:rPr>
        <w:t>Seksioni 2.02 Procedura</w:t>
      </w:r>
    </w:p>
    <w:p w14:paraId="6238E50B" w14:textId="21C4C759"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a) Garantuesi konfirmon se ka njohuri për termat dhe kushtet e Marrëveshjes së Huas.</w:t>
      </w:r>
    </w:p>
    <w:p w14:paraId="3BB7B03C" w14:textId="634083E0"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b) Banka bie dakord që çdo kërkesë për pagesë për Garantuesin, sipas kësaj Marrëveshjeje do të bëhet me shkrim dhe një kërkesë e tillë për pagesë do të përcaktojë shumën e papaguar</w:t>
      </w:r>
      <w:r w:rsidR="005900B0">
        <w:rPr>
          <w:rFonts w:ascii="Garamond" w:hAnsi="Garamond" w:cs="Times New Roman"/>
          <w:color w:val="000000"/>
          <w:sz w:val="24"/>
          <w:szCs w:val="24"/>
        </w:rPr>
        <w:t>,</w:t>
      </w:r>
      <w:r w:rsidRPr="006D59A8">
        <w:rPr>
          <w:rFonts w:ascii="Garamond" w:hAnsi="Garamond" w:cs="Times New Roman"/>
          <w:color w:val="000000"/>
          <w:sz w:val="24"/>
          <w:szCs w:val="24"/>
        </w:rPr>
        <w:t xml:space="preserve"> sipas Marrëveshjes së Huas dhe që duhet të paguhet nga Garantuesi, datën kur kjo shumë do të paguhet nga Garantuesi, e cila do të jetë një datë jo më pak se tr</w:t>
      </w:r>
      <w:r w:rsidR="005900B0">
        <w:rPr>
          <w:rFonts w:ascii="Garamond" w:hAnsi="Garamond" w:cs="Times New Roman"/>
          <w:color w:val="000000"/>
          <w:sz w:val="24"/>
          <w:szCs w:val="24"/>
        </w:rPr>
        <w:t>i</w:t>
      </w:r>
      <w:r w:rsidRPr="006D59A8">
        <w:rPr>
          <w:rFonts w:ascii="Garamond" w:hAnsi="Garamond" w:cs="Times New Roman"/>
          <w:color w:val="000000"/>
          <w:sz w:val="24"/>
          <w:szCs w:val="24"/>
        </w:rPr>
        <w:t xml:space="preserve"> </w:t>
      </w:r>
      <w:r w:rsidR="005900B0" w:rsidRPr="006D59A8">
        <w:rPr>
          <w:rFonts w:ascii="Garamond" w:hAnsi="Garamond" w:cs="Times New Roman"/>
          <w:color w:val="000000"/>
          <w:sz w:val="24"/>
          <w:szCs w:val="24"/>
        </w:rPr>
        <w:t>ditë pun</w:t>
      </w:r>
      <w:r w:rsidRPr="006D59A8">
        <w:rPr>
          <w:rFonts w:ascii="Garamond" w:hAnsi="Garamond" w:cs="Times New Roman"/>
          <w:color w:val="000000"/>
          <w:sz w:val="24"/>
          <w:szCs w:val="24"/>
        </w:rPr>
        <w:t xml:space="preserve">e nga data e njoftimit të kërkesës. </w:t>
      </w:r>
    </w:p>
    <w:p w14:paraId="7F53CD11"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p>
    <w:p w14:paraId="76712EEF" w14:textId="57926B46"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Cs/>
          <w:caps/>
          <w:color w:val="000000"/>
          <w:sz w:val="24"/>
          <w:szCs w:val="24"/>
        </w:rPr>
      </w:pPr>
      <w:r w:rsidRPr="006D59A8">
        <w:rPr>
          <w:rFonts w:ascii="Garamond" w:hAnsi="Garamond" w:cs="Times New Roman"/>
          <w:bCs/>
          <w:color w:val="000000"/>
          <w:sz w:val="24"/>
          <w:szCs w:val="24"/>
        </w:rPr>
        <w:t>Neni III</w:t>
      </w:r>
    </w:p>
    <w:p w14:paraId="10F0D474" w14:textId="02D7110C" w:rsidR="00993ACE" w:rsidRPr="006D59A8" w:rsidRDefault="00844264"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sidRPr="006D59A8">
        <w:rPr>
          <w:rFonts w:ascii="Garamond" w:hAnsi="Garamond" w:cs="Times New Roman"/>
          <w:b/>
          <w:bCs/>
          <w:color w:val="000000"/>
          <w:sz w:val="24"/>
          <w:szCs w:val="24"/>
        </w:rPr>
        <w:t>Të ndryshme</w:t>
      </w:r>
    </w:p>
    <w:p w14:paraId="021313C7" w14:textId="0FB59E8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6D59A8">
        <w:rPr>
          <w:rFonts w:ascii="Garamond" w:hAnsi="Garamond" w:cs="Times New Roman"/>
          <w:b/>
          <w:bCs/>
          <w:color w:val="000000"/>
          <w:sz w:val="24"/>
          <w:szCs w:val="24"/>
        </w:rPr>
        <w:t>Seksioni 3.01 Njoftimet</w:t>
      </w:r>
    </w:p>
    <w:p w14:paraId="30EA5E29" w14:textId="54A67422"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 Adresat e mëposhtme janë specifikuar për qëllime të </w:t>
      </w:r>
      <w:r w:rsidR="005900B0" w:rsidRPr="006D59A8">
        <w:rPr>
          <w:rFonts w:ascii="Garamond" w:hAnsi="Garamond" w:cs="Times New Roman"/>
          <w:color w:val="000000"/>
          <w:sz w:val="24"/>
          <w:szCs w:val="24"/>
        </w:rPr>
        <w:t xml:space="preserve">seksionit </w:t>
      </w:r>
      <w:r w:rsidRPr="006D59A8">
        <w:rPr>
          <w:rFonts w:ascii="Garamond" w:hAnsi="Garamond" w:cs="Times New Roman"/>
          <w:color w:val="000000"/>
          <w:sz w:val="24"/>
          <w:szCs w:val="24"/>
        </w:rPr>
        <w:t xml:space="preserve">10.01 të Termave dhe </w:t>
      </w:r>
      <w:r w:rsidR="005900B0">
        <w:rPr>
          <w:rFonts w:ascii="Garamond" w:hAnsi="Garamond" w:cs="Times New Roman"/>
          <w:color w:val="000000"/>
          <w:sz w:val="24"/>
          <w:szCs w:val="24"/>
        </w:rPr>
        <w:t xml:space="preserve">të </w:t>
      </w:r>
      <w:r w:rsidR="001648EB">
        <w:rPr>
          <w:rFonts w:ascii="Garamond" w:hAnsi="Garamond" w:cs="Times New Roman"/>
          <w:color w:val="000000"/>
          <w:sz w:val="24"/>
          <w:szCs w:val="24"/>
        </w:rPr>
        <w:t>Kushteve Standarde</w:t>
      </w:r>
      <w:r w:rsidRPr="006D59A8">
        <w:rPr>
          <w:rFonts w:ascii="Garamond" w:hAnsi="Garamond" w:cs="Times New Roman"/>
          <w:color w:val="000000"/>
          <w:sz w:val="24"/>
          <w:szCs w:val="24"/>
        </w:rPr>
        <w:t xml:space="preserve">, përveç që çdo njoftim do të konsiderohet se dorëzohet dorazi, me postë ose në formatin </w:t>
      </w:r>
      <w:r w:rsidR="00844264" w:rsidRPr="006D59A8">
        <w:rPr>
          <w:rFonts w:ascii="Garamond" w:hAnsi="Garamond" w:cs="Times New Roman"/>
          <w:color w:val="000000"/>
          <w:sz w:val="24"/>
          <w:szCs w:val="24"/>
        </w:rPr>
        <w:t xml:space="preserve">PDF </w:t>
      </w:r>
      <w:r w:rsidRPr="006D59A8">
        <w:rPr>
          <w:rFonts w:ascii="Garamond" w:hAnsi="Garamond" w:cs="Times New Roman"/>
          <w:color w:val="000000"/>
          <w:sz w:val="24"/>
          <w:szCs w:val="24"/>
        </w:rPr>
        <w:t>ose format të ngjashëm me postë elektronike:</w:t>
      </w:r>
    </w:p>
    <w:p w14:paraId="272A34FF"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2A2B0C76"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color w:val="000000"/>
          <w:sz w:val="24"/>
          <w:szCs w:val="24"/>
        </w:rPr>
      </w:pPr>
      <w:r w:rsidRPr="006D59A8">
        <w:rPr>
          <w:rFonts w:ascii="Garamond" w:hAnsi="Garamond" w:cs="Times New Roman"/>
          <w:b/>
          <w:color w:val="000000"/>
          <w:sz w:val="24"/>
          <w:szCs w:val="24"/>
        </w:rPr>
        <w:t xml:space="preserve">Për </w:t>
      </w:r>
      <w:r w:rsidRPr="00B86F59">
        <w:rPr>
          <w:rFonts w:ascii="Garamond" w:hAnsi="Garamond" w:cs="Times New Roman"/>
          <w:b/>
          <w:color w:val="000000"/>
          <w:sz w:val="24"/>
          <w:szCs w:val="24"/>
        </w:rPr>
        <w:t>Garantuesi</w:t>
      </w:r>
      <w:r w:rsidRPr="006D59A8">
        <w:rPr>
          <w:rFonts w:ascii="Garamond" w:hAnsi="Garamond" w:cs="Times New Roman"/>
          <w:b/>
          <w:color w:val="000000"/>
          <w:sz w:val="24"/>
          <w:szCs w:val="24"/>
        </w:rPr>
        <w:t>n:</w:t>
      </w:r>
    </w:p>
    <w:p w14:paraId="526BA434" w14:textId="7ECB8369"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Ministri i Financave i Republikës së Shqipërisë</w:t>
      </w:r>
    </w:p>
    <w:p w14:paraId="06874E03" w14:textId="607D4602"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Bulevardi </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Dëshmorët e Kombit</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w:t>
      </w:r>
      <w:r w:rsidR="00844264" w:rsidRPr="006D59A8">
        <w:rPr>
          <w:rFonts w:ascii="Garamond" w:hAnsi="Garamond" w:cs="Times New Roman"/>
          <w:color w:val="000000"/>
          <w:sz w:val="24"/>
          <w:szCs w:val="24"/>
        </w:rPr>
        <w:t>nr</w:t>
      </w:r>
      <w:r w:rsidRPr="006D59A8">
        <w:rPr>
          <w:rFonts w:ascii="Garamond" w:hAnsi="Garamond" w:cs="Times New Roman"/>
          <w:color w:val="000000"/>
          <w:sz w:val="24"/>
          <w:szCs w:val="24"/>
        </w:rPr>
        <w:t>. 3</w:t>
      </w:r>
    </w:p>
    <w:p w14:paraId="0FC88AE1" w14:textId="40F3A619"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Tiranë, Shqipëri </w:t>
      </w:r>
    </w:p>
    <w:p w14:paraId="1B849FA6"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49ED68D6" w14:textId="5E37F215"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Në vëmendje të:</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Ministrit të Financave dhe Ekonomisë</w:t>
      </w:r>
    </w:p>
    <w:p w14:paraId="11C1078F" w14:textId="234F0A24"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Email: </w:t>
      </w:r>
      <w:r w:rsidRPr="006D59A8">
        <w:rPr>
          <w:rFonts w:ascii="Garamond" w:hAnsi="Garamond" w:cs="Times New Roman"/>
          <w:color w:val="0000FF"/>
          <w:sz w:val="24"/>
          <w:szCs w:val="24"/>
          <w:u w:val="single"/>
        </w:rPr>
        <w:t>sekretariamin@financa.gov.al</w:t>
      </w:r>
      <w:r w:rsidRPr="006D59A8">
        <w:rPr>
          <w:rFonts w:ascii="Garamond" w:hAnsi="Garamond" w:cs="Times New Roman"/>
          <w:color w:val="000000"/>
          <w:sz w:val="24"/>
          <w:szCs w:val="24"/>
        </w:rPr>
        <w:t xml:space="preserve"> </w:t>
      </w:r>
    </w:p>
    <w:p w14:paraId="354BAE60" w14:textId="1B88A186"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 </w:t>
      </w:r>
    </w:p>
    <w:p w14:paraId="336D5FE8"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0605289E"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color w:val="000000"/>
          <w:sz w:val="24"/>
          <w:szCs w:val="24"/>
        </w:rPr>
      </w:pPr>
      <w:r w:rsidRPr="006D59A8">
        <w:rPr>
          <w:rFonts w:ascii="Garamond" w:hAnsi="Garamond" w:cs="Times New Roman"/>
          <w:b/>
          <w:color w:val="000000"/>
          <w:sz w:val="24"/>
          <w:szCs w:val="24"/>
        </w:rPr>
        <w:t>Për BERZH-in:</w:t>
      </w:r>
    </w:p>
    <w:p w14:paraId="0EF3E701" w14:textId="15D7531C"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Banka Evropiane për Rindërtim dhe Zhvillim </w:t>
      </w:r>
    </w:p>
    <w:p w14:paraId="3DF1CE48" w14:textId="009C072F"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One Exchange Square</w:t>
      </w:r>
    </w:p>
    <w:p w14:paraId="00836D7D" w14:textId="7CCC376A"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London EC2A 2JN</w:t>
      </w:r>
    </w:p>
    <w:p w14:paraId="4D0BF2E8" w14:textId="4176D731"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United Kingdom</w:t>
      </w:r>
    </w:p>
    <w:p w14:paraId="5E728559"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6A728F2E" w14:textId="46E8984F"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Në vëmendje të: Departamentit të</w:t>
      </w:r>
      <w:r w:rsidR="005900B0">
        <w:rPr>
          <w:rFonts w:ascii="Garamond" w:hAnsi="Garamond" w:cs="Times New Roman"/>
          <w:color w:val="000000"/>
          <w:sz w:val="24"/>
          <w:szCs w:val="24"/>
        </w:rPr>
        <w:t xml:space="preserve"> Administrimit të Operacioneve/</w:t>
      </w:r>
      <w:r w:rsidRPr="006D59A8">
        <w:rPr>
          <w:rFonts w:ascii="Garamond" w:hAnsi="Garamond" w:cs="Times New Roman"/>
          <w:color w:val="000000"/>
          <w:sz w:val="24"/>
          <w:szCs w:val="24"/>
        </w:rPr>
        <w:t xml:space="preserve">Veprimi </w:t>
      </w:r>
      <w:r w:rsidR="005900B0" w:rsidRPr="006D59A8">
        <w:rPr>
          <w:rFonts w:ascii="Garamond" w:hAnsi="Garamond" w:cs="Times New Roman"/>
          <w:color w:val="000000"/>
          <w:sz w:val="24"/>
          <w:szCs w:val="24"/>
        </w:rPr>
        <w:t>nr</w:t>
      </w:r>
      <w:r w:rsidRPr="006D59A8">
        <w:rPr>
          <w:rFonts w:ascii="Garamond" w:hAnsi="Garamond" w:cs="Times New Roman"/>
          <w:color w:val="000000"/>
          <w:sz w:val="24"/>
          <w:szCs w:val="24"/>
        </w:rPr>
        <w:t>. 52468</w:t>
      </w:r>
    </w:p>
    <w:p w14:paraId="47EBCE79" w14:textId="1EEF65C3"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Telefon: +44 20 7338 6000</w:t>
      </w:r>
    </w:p>
    <w:p w14:paraId="3C5CCDFA" w14:textId="611FA3AF"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FF"/>
          <w:sz w:val="24"/>
          <w:szCs w:val="24"/>
          <w:u w:val="single"/>
        </w:rPr>
      </w:pPr>
      <w:r w:rsidRPr="006D59A8">
        <w:rPr>
          <w:rFonts w:ascii="Garamond" w:hAnsi="Garamond" w:cs="Times New Roman"/>
          <w:color w:val="000000"/>
          <w:sz w:val="24"/>
          <w:szCs w:val="24"/>
        </w:rPr>
        <w:t xml:space="preserve">E-mail: </w:t>
      </w:r>
      <w:r w:rsidRPr="006D59A8">
        <w:rPr>
          <w:rFonts w:ascii="Garamond" w:hAnsi="Garamond" w:cs="Times New Roman"/>
          <w:color w:val="0000FF"/>
          <w:sz w:val="24"/>
          <w:szCs w:val="24"/>
          <w:u w:val="single"/>
        </w:rPr>
        <w:t>oad@ebrd.com</w:t>
      </w:r>
    </w:p>
    <w:p w14:paraId="43D811E9"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4F56B760" w14:textId="7165EECC"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6D59A8">
        <w:rPr>
          <w:rFonts w:ascii="Garamond" w:hAnsi="Garamond" w:cs="Times New Roman"/>
          <w:b/>
          <w:bCs/>
          <w:color w:val="000000"/>
          <w:sz w:val="24"/>
          <w:szCs w:val="24"/>
        </w:rPr>
        <w:t>Seksioni</w:t>
      </w:r>
      <w:r w:rsidR="00414B65" w:rsidRPr="006D59A8">
        <w:rPr>
          <w:rFonts w:ascii="Garamond" w:hAnsi="Garamond" w:cs="Times New Roman"/>
          <w:b/>
          <w:bCs/>
          <w:color w:val="000000"/>
          <w:sz w:val="24"/>
          <w:szCs w:val="24"/>
        </w:rPr>
        <w:t xml:space="preserve"> </w:t>
      </w:r>
      <w:r w:rsidRPr="006D59A8">
        <w:rPr>
          <w:rFonts w:ascii="Garamond" w:hAnsi="Garamond" w:cs="Times New Roman"/>
          <w:b/>
          <w:bCs/>
          <w:color w:val="000000"/>
          <w:sz w:val="24"/>
          <w:szCs w:val="24"/>
        </w:rPr>
        <w:t xml:space="preserve">3.02 Opinioni </w:t>
      </w:r>
      <w:r w:rsidR="00414B65" w:rsidRPr="006D59A8">
        <w:rPr>
          <w:rFonts w:ascii="Garamond" w:hAnsi="Garamond" w:cs="Times New Roman"/>
          <w:b/>
          <w:bCs/>
          <w:color w:val="000000"/>
          <w:sz w:val="24"/>
          <w:szCs w:val="24"/>
        </w:rPr>
        <w:t>ligjor</w:t>
      </w:r>
    </w:p>
    <w:p w14:paraId="4CC5C99F" w14:textId="0391DFD7" w:rsidR="00993ACE" w:rsidRPr="006D59A8" w:rsidRDefault="005B317C"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xml:space="preserve"> Për qëllime të </w:t>
      </w:r>
      <w:r w:rsidR="005900B0">
        <w:rPr>
          <w:rFonts w:ascii="Garamond" w:hAnsi="Garamond" w:cs="Times New Roman"/>
          <w:color w:val="000000"/>
          <w:sz w:val="24"/>
          <w:szCs w:val="24"/>
        </w:rPr>
        <w:t xml:space="preserve">seksionit </w:t>
      </w:r>
      <w:r>
        <w:rPr>
          <w:rFonts w:ascii="Garamond" w:hAnsi="Garamond" w:cs="Times New Roman"/>
          <w:color w:val="000000"/>
          <w:sz w:val="24"/>
          <w:szCs w:val="24"/>
        </w:rPr>
        <w:t>9.03</w:t>
      </w:r>
      <w:r w:rsidR="00993ACE" w:rsidRPr="006D59A8">
        <w:rPr>
          <w:rFonts w:ascii="Garamond" w:hAnsi="Garamond" w:cs="Times New Roman"/>
          <w:color w:val="000000"/>
          <w:sz w:val="24"/>
          <w:szCs w:val="24"/>
        </w:rPr>
        <w:t xml:space="preserve">(b) </w:t>
      </w:r>
      <w:r w:rsidR="001648EB" w:rsidRPr="001648EB">
        <w:rPr>
          <w:rFonts w:ascii="Garamond" w:hAnsi="Garamond" w:cs="Times New Roman"/>
          <w:color w:val="000000"/>
          <w:sz w:val="24"/>
          <w:szCs w:val="24"/>
        </w:rPr>
        <w:t xml:space="preserve">të </w:t>
      </w:r>
      <w:r w:rsidR="001C7061" w:rsidRPr="001648EB">
        <w:rPr>
          <w:rFonts w:ascii="Garamond" w:hAnsi="Garamond" w:cs="Times New Roman"/>
          <w:color w:val="000000"/>
          <w:sz w:val="24"/>
          <w:szCs w:val="24"/>
        </w:rPr>
        <w:t xml:space="preserve">Termave dhe </w:t>
      </w:r>
      <w:r w:rsidR="005900B0" w:rsidRPr="001648EB">
        <w:rPr>
          <w:rFonts w:ascii="Garamond" w:hAnsi="Garamond" w:cs="Times New Roman"/>
          <w:color w:val="000000"/>
          <w:sz w:val="24"/>
          <w:szCs w:val="24"/>
        </w:rPr>
        <w:t xml:space="preserve">të </w:t>
      </w:r>
      <w:r w:rsidR="001648EB" w:rsidRPr="001648EB">
        <w:rPr>
          <w:rFonts w:ascii="Garamond" w:hAnsi="Garamond" w:cs="Times New Roman"/>
          <w:color w:val="000000"/>
          <w:sz w:val="24"/>
          <w:szCs w:val="24"/>
        </w:rPr>
        <w:t>Kushteve</w:t>
      </w:r>
      <w:r w:rsidR="001648EB">
        <w:rPr>
          <w:rFonts w:ascii="Garamond" w:hAnsi="Garamond" w:cs="Times New Roman"/>
          <w:color w:val="000000"/>
          <w:sz w:val="24"/>
          <w:szCs w:val="24"/>
        </w:rPr>
        <w:t xml:space="preserve"> Standarde </w:t>
      </w:r>
      <w:r w:rsidR="00993ACE" w:rsidRPr="006D59A8">
        <w:rPr>
          <w:rFonts w:ascii="Garamond" w:hAnsi="Garamond" w:cs="Times New Roman"/>
          <w:color w:val="000000"/>
          <w:sz w:val="24"/>
          <w:szCs w:val="24"/>
        </w:rPr>
        <w:t>dhe</w:t>
      </w:r>
      <w:r>
        <w:rPr>
          <w:rFonts w:ascii="Garamond" w:hAnsi="Garamond" w:cs="Times New Roman"/>
          <w:color w:val="000000"/>
          <w:sz w:val="24"/>
          <w:szCs w:val="24"/>
        </w:rPr>
        <w:t xml:space="preserve"> në përputhje me </w:t>
      </w:r>
      <w:r w:rsidR="005900B0">
        <w:rPr>
          <w:rFonts w:ascii="Garamond" w:hAnsi="Garamond" w:cs="Times New Roman"/>
          <w:color w:val="000000"/>
          <w:sz w:val="24"/>
          <w:szCs w:val="24"/>
        </w:rPr>
        <w:t xml:space="preserve">seksionin </w:t>
      </w:r>
      <w:r>
        <w:rPr>
          <w:rFonts w:ascii="Garamond" w:hAnsi="Garamond" w:cs="Times New Roman"/>
          <w:color w:val="000000"/>
          <w:sz w:val="24"/>
          <w:szCs w:val="24"/>
        </w:rPr>
        <w:t>6.02</w:t>
      </w:r>
      <w:r w:rsidR="00993ACE" w:rsidRPr="006D59A8">
        <w:rPr>
          <w:rFonts w:ascii="Garamond" w:hAnsi="Garamond" w:cs="Times New Roman"/>
          <w:color w:val="000000"/>
          <w:sz w:val="24"/>
          <w:szCs w:val="24"/>
        </w:rPr>
        <w:t>(b) të Marrëveshjes së Huas, opinioni ose opinionet e këshilltarit</w:t>
      </w:r>
      <w:r w:rsidR="00414B65" w:rsidRPr="006D59A8">
        <w:rPr>
          <w:rFonts w:ascii="Garamond" w:hAnsi="Garamond" w:cs="Times New Roman"/>
          <w:color w:val="000000"/>
          <w:sz w:val="24"/>
          <w:szCs w:val="24"/>
        </w:rPr>
        <w:t xml:space="preserve"> </w:t>
      </w:r>
      <w:r w:rsidR="00993ACE" w:rsidRPr="006D59A8">
        <w:rPr>
          <w:rFonts w:ascii="Garamond" w:hAnsi="Garamond" w:cs="Times New Roman"/>
          <w:color w:val="000000"/>
          <w:sz w:val="24"/>
          <w:szCs w:val="24"/>
        </w:rPr>
        <w:t xml:space="preserve">do të jepen në emër të Garantuesit nga </w:t>
      </w:r>
      <w:r w:rsidR="005900B0" w:rsidRPr="006D59A8">
        <w:rPr>
          <w:rFonts w:ascii="Garamond" w:hAnsi="Garamond" w:cs="Times New Roman"/>
          <w:color w:val="000000"/>
          <w:sz w:val="24"/>
          <w:szCs w:val="24"/>
        </w:rPr>
        <w:t xml:space="preserve">ministri </w:t>
      </w:r>
      <w:r w:rsidR="00993ACE" w:rsidRPr="006D59A8">
        <w:rPr>
          <w:rFonts w:ascii="Garamond" w:hAnsi="Garamond" w:cs="Times New Roman"/>
          <w:color w:val="000000"/>
          <w:sz w:val="24"/>
          <w:szCs w:val="24"/>
        </w:rPr>
        <w:t xml:space="preserve">i Drejtësisë, forma indikative e </w:t>
      </w:r>
      <w:r w:rsidR="005900B0">
        <w:rPr>
          <w:rFonts w:ascii="Garamond" w:hAnsi="Garamond" w:cs="Times New Roman"/>
          <w:color w:val="000000"/>
          <w:sz w:val="24"/>
          <w:szCs w:val="24"/>
        </w:rPr>
        <w:t>s</w:t>
      </w:r>
      <w:r w:rsidR="00993ACE" w:rsidRPr="006D59A8">
        <w:rPr>
          <w:rFonts w:ascii="Garamond" w:hAnsi="Garamond" w:cs="Times New Roman"/>
          <w:color w:val="000000"/>
          <w:sz w:val="24"/>
          <w:szCs w:val="24"/>
        </w:rPr>
        <w:t>ë cilës është parashtruar në shtojcën e kësaj Marrëveshjeje.</w:t>
      </w:r>
    </w:p>
    <w:p w14:paraId="5AD4BA3E" w14:textId="774A9DB0" w:rsidR="00993ACE" w:rsidRPr="006D59A8" w:rsidRDefault="00414B65"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E704A8">
        <w:rPr>
          <w:rFonts w:ascii="Garamond" w:hAnsi="Garamond" w:cs="Times New Roman"/>
          <w:bCs/>
          <w:color w:val="000000"/>
          <w:sz w:val="24"/>
          <w:szCs w:val="24"/>
        </w:rPr>
        <w:t>Në dëshmi të kësaj</w:t>
      </w:r>
      <w:r w:rsidR="00993ACE" w:rsidRPr="00E704A8">
        <w:rPr>
          <w:rFonts w:ascii="Garamond" w:hAnsi="Garamond" w:cs="Times New Roman"/>
          <w:color w:val="000000"/>
          <w:sz w:val="24"/>
          <w:szCs w:val="24"/>
        </w:rPr>
        <w:t>, palët</w:t>
      </w:r>
      <w:r w:rsidR="00993ACE" w:rsidRPr="006D59A8">
        <w:rPr>
          <w:rFonts w:ascii="Garamond" w:hAnsi="Garamond" w:cs="Times New Roman"/>
          <w:color w:val="000000"/>
          <w:sz w:val="24"/>
          <w:szCs w:val="24"/>
        </w:rPr>
        <w:t xml:space="preserve"> e kësaj Marrëveshjeje, duke vepruar nëpërmjet përfaqësuesve të tyre të autorizuar</w:t>
      </w:r>
      <w:r w:rsidR="00E704A8">
        <w:rPr>
          <w:rFonts w:ascii="Garamond" w:hAnsi="Garamond" w:cs="Times New Roman"/>
          <w:color w:val="000000"/>
          <w:sz w:val="24"/>
          <w:szCs w:val="24"/>
        </w:rPr>
        <w:t>,</w:t>
      </w:r>
      <w:r w:rsidR="00993ACE" w:rsidRPr="006D59A8">
        <w:rPr>
          <w:rFonts w:ascii="Garamond" w:hAnsi="Garamond" w:cs="Times New Roman"/>
          <w:color w:val="000000"/>
          <w:sz w:val="24"/>
          <w:szCs w:val="24"/>
        </w:rPr>
        <w:t xml:space="preserve"> sipas rregullave, kanë siguruar që kjo Marrëveshje të nënshkruhet në tr</w:t>
      </w:r>
      <w:r w:rsidR="00E704A8">
        <w:rPr>
          <w:rFonts w:ascii="Garamond" w:hAnsi="Garamond" w:cs="Times New Roman"/>
          <w:color w:val="000000"/>
          <w:sz w:val="24"/>
          <w:szCs w:val="24"/>
        </w:rPr>
        <w:t>i</w:t>
      </w:r>
      <w:r w:rsidR="00993ACE" w:rsidRPr="006D59A8">
        <w:rPr>
          <w:rFonts w:ascii="Garamond" w:hAnsi="Garamond" w:cs="Times New Roman"/>
          <w:color w:val="000000"/>
          <w:sz w:val="24"/>
          <w:szCs w:val="24"/>
        </w:rPr>
        <w:t xml:space="preserve"> kopje dhe dorëzohet nga palët, në ditën dhe vitin e shkruar në fillim.</w:t>
      </w:r>
    </w:p>
    <w:p w14:paraId="5333DF80"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2DF9C26D"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6D59A8">
        <w:rPr>
          <w:rFonts w:ascii="Garamond" w:hAnsi="Garamond" w:cs="Times New Roman"/>
          <w:b/>
          <w:bCs/>
          <w:color w:val="000000"/>
          <w:sz w:val="24"/>
          <w:szCs w:val="24"/>
        </w:rPr>
        <w:t>REPUBLIKA E SHQIPËRISË</w:t>
      </w:r>
    </w:p>
    <w:p w14:paraId="61A4AAA2"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u w:val="single"/>
        </w:rPr>
      </w:pPr>
    </w:p>
    <w:p w14:paraId="0532FD4B"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Nga:_____________________________________</w:t>
      </w:r>
    </w:p>
    <w:p w14:paraId="102BE411" w14:textId="072A5795"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Emri: Anila Denaj</w:t>
      </w:r>
    </w:p>
    <w:p w14:paraId="7ED90E07" w14:textId="7E6EAE5D"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Funksioni: Ministër i Financave dhe Ekonomisë </w:t>
      </w:r>
    </w:p>
    <w:p w14:paraId="67FC290A"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4FBF4045"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6D59A8">
        <w:rPr>
          <w:rFonts w:ascii="Garamond" w:hAnsi="Garamond" w:cs="Times New Roman"/>
          <w:b/>
          <w:bCs/>
          <w:color w:val="000000"/>
          <w:sz w:val="24"/>
          <w:szCs w:val="24"/>
        </w:rPr>
        <w:t xml:space="preserve">BANKA EVROPIANE PËR RINDËRTIM DHE ZHVILLIM </w:t>
      </w:r>
    </w:p>
    <w:p w14:paraId="77117686"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73FCDC40"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Nga:_____________________________________</w:t>
      </w:r>
    </w:p>
    <w:p w14:paraId="469A80E8" w14:textId="61D614E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Emri: </w:t>
      </w:r>
      <w:r w:rsidRPr="006D59A8">
        <w:rPr>
          <w:rFonts w:ascii="Garamond" w:hAnsi="Garamond" w:cs="TimesNewRomanPSMT"/>
          <w:color w:val="000000"/>
          <w:sz w:val="24"/>
          <w:szCs w:val="24"/>
        </w:rPr>
        <w:t>Odile Renaud-Basso</w:t>
      </w:r>
    </w:p>
    <w:p w14:paraId="30500F49" w14:textId="6CECD934"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Funksioni: President</w:t>
      </w:r>
    </w:p>
    <w:p w14:paraId="0A67368B"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34A42FDD"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color w:val="000000"/>
          <w:sz w:val="24"/>
          <w:szCs w:val="24"/>
        </w:rPr>
      </w:pPr>
      <w:r w:rsidRPr="006D59A8">
        <w:rPr>
          <w:rFonts w:ascii="Garamond" w:hAnsi="Garamond" w:cs="Times New Roman"/>
          <w:color w:val="000000"/>
          <w:sz w:val="24"/>
          <w:szCs w:val="24"/>
        </w:rPr>
        <w:t>BASHKËLIDHUR</w:t>
      </w:r>
    </w:p>
    <w:p w14:paraId="19CD020F"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color w:val="000000"/>
          <w:sz w:val="24"/>
          <w:szCs w:val="24"/>
        </w:rPr>
      </w:pPr>
      <w:r w:rsidRPr="006D59A8">
        <w:rPr>
          <w:rFonts w:ascii="Garamond" w:hAnsi="Garamond" w:cs="Times New Roman"/>
          <w:color w:val="000000"/>
          <w:sz w:val="24"/>
          <w:szCs w:val="24"/>
        </w:rPr>
        <w:t>FORMA INDIKATIVE E OPINIONIT LIGJOR TË GARANTUESIT</w:t>
      </w:r>
    </w:p>
    <w:p w14:paraId="68D4CBF1" w14:textId="7195AFFC"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color w:val="000000"/>
          <w:sz w:val="24"/>
          <w:szCs w:val="24"/>
        </w:rPr>
      </w:pPr>
      <w:r w:rsidRPr="006D59A8">
        <w:rPr>
          <w:rFonts w:ascii="Garamond" w:hAnsi="Garamond" w:cs="Times New Roman"/>
          <w:color w:val="000000"/>
          <w:sz w:val="24"/>
          <w:szCs w:val="24"/>
        </w:rPr>
        <w:t xml:space="preserve">[Letër me kokë e </w:t>
      </w:r>
      <w:r w:rsidR="00414B65" w:rsidRPr="006D59A8">
        <w:rPr>
          <w:rFonts w:ascii="Garamond" w:hAnsi="Garamond" w:cs="Times New Roman"/>
          <w:color w:val="000000"/>
          <w:sz w:val="24"/>
          <w:szCs w:val="24"/>
        </w:rPr>
        <w:t xml:space="preserve">ministrit </w:t>
      </w:r>
      <w:r w:rsidRPr="006D59A8">
        <w:rPr>
          <w:rFonts w:ascii="Garamond" w:hAnsi="Garamond" w:cs="Times New Roman"/>
          <w:color w:val="000000"/>
          <w:sz w:val="24"/>
          <w:szCs w:val="24"/>
        </w:rPr>
        <w:t>të Drejtësisë]</w:t>
      </w:r>
    </w:p>
    <w:p w14:paraId="46A0DC3A"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242D8AB1"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Banka Evropiane për Rindërtim dhe Zhvillim</w:t>
      </w:r>
    </w:p>
    <w:p w14:paraId="022E782E"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One Exchange Square</w:t>
      </w:r>
    </w:p>
    <w:p w14:paraId="4BC521F3"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London EC2A 2JN</w:t>
      </w:r>
    </w:p>
    <w:p w14:paraId="64B44BAF"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United Kingdom</w:t>
      </w:r>
    </w:p>
    <w:p w14:paraId="73C85256"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right"/>
        <w:rPr>
          <w:rFonts w:ascii="Garamond" w:hAnsi="Garamond" w:cs="Times New Roman"/>
          <w:color w:val="000000"/>
          <w:sz w:val="24"/>
          <w:szCs w:val="24"/>
        </w:rPr>
      </w:pPr>
      <w:r w:rsidRPr="006D59A8">
        <w:rPr>
          <w:rFonts w:ascii="Garamond" w:hAnsi="Garamond" w:cs="Times New Roman"/>
          <w:color w:val="000000"/>
          <w:sz w:val="24"/>
          <w:szCs w:val="24"/>
        </w:rPr>
        <w:t>[Datë]</w:t>
      </w:r>
    </w:p>
    <w:p w14:paraId="670B9E4F" w14:textId="537C1022"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Zonja dhe </w:t>
      </w:r>
      <w:r w:rsidR="00414B65" w:rsidRPr="006D59A8">
        <w:rPr>
          <w:rFonts w:ascii="Garamond" w:hAnsi="Garamond" w:cs="Times New Roman"/>
          <w:color w:val="000000"/>
          <w:sz w:val="24"/>
          <w:szCs w:val="24"/>
        </w:rPr>
        <w:t>zotërinj</w:t>
      </w:r>
      <w:r w:rsidRPr="006D59A8">
        <w:rPr>
          <w:rFonts w:ascii="Garamond" w:hAnsi="Garamond" w:cs="Times New Roman"/>
          <w:color w:val="000000"/>
          <w:sz w:val="24"/>
          <w:szCs w:val="24"/>
        </w:rPr>
        <w:t xml:space="preserve">, </w:t>
      </w:r>
    </w:p>
    <w:p w14:paraId="43C51A49" w14:textId="4F987659"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6D59A8">
        <w:rPr>
          <w:rFonts w:ascii="Garamond" w:hAnsi="Garamond" w:cs="Times New Roman"/>
          <w:b/>
          <w:bCs/>
          <w:color w:val="000000"/>
          <w:sz w:val="24"/>
          <w:szCs w:val="24"/>
        </w:rPr>
        <w:t xml:space="preserve">Lënda: Opinioni </w:t>
      </w:r>
      <w:r w:rsidR="00FA4286" w:rsidRPr="006D59A8">
        <w:rPr>
          <w:rFonts w:ascii="Garamond" w:hAnsi="Garamond" w:cs="Times New Roman"/>
          <w:b/>
          <w:bCs/>
          <w:color w:val="000000"/>
          <w:sz w:val="24"/>
          <w:szCs w:val="24"/>
        </w:rPr>
        <w:t xml:space="preserve">ligjor </w:t>
      </w:r>
      <w:r w:rsidRPr="006D59A8">
        <w:rPr>
          <w:rFonts w:ascii="Garamond" w:hAnsi="Garamond" w:cs="Times New Roman"/>
          <w:b/>
          <w:bCs/>
          <w:color w:val="000000"/>
          <w:sz w:val="24"/>
          <w:szCs w:val="24"/>
        </w:rPr>
        <w:t>mbi Marrëveshjen e Garancisë ndërmjet Republikës së Shqipërisë dhe Bankës Evropiane për Rindërtim dhe Zhvillim për Marrëveshjen e Huas midis Agjencisë Shqiptare të Sigurimit të Depozitave dhe Bankës Evropiane për Rindërtim dhe Zhvillim, të dyja të datës [</w:t>
      </w:r>
      <w:r w:rsidR="00414B65" w:rsidRPr="006D59A8">
        <w:rPr>
          <w:rFonts w:ascii="Garamond" w:hAnsi="Garamond" w:cs="Times New Roman"/>
          <w:b/>
          <w:bCs/>
          <w:color w:val="000000"/>
          <w:sz w:val="24"/>
          <w:szCs w:val="24"/>
        </w:rPr>
        <w:t xml:space="preserve"> </w:t>
      </w:r>
      <w:r w:rsidRPr="006D59A8">
        <w:rPr>
          <w:rFonts w:ascii="Garamond" w:hAnsi="Garamond" w:cs="Times New Roman"/>
          <w:b/>
          <w:bCs/>
          <w:color w:val="000000"/>
          <w:sz w:val="24"/>
          <w:szCs w:val="24"/>
        </w:rPr>
        <w:t>]</w:t>
      </w:r>
      <w:r w:rsidR="008F1EBC" w:rsidRPr="008F1EBC">
        <w:rPr>
          <w:rFonts w:ascii="Garamond" w:hAnsi="Garamond" w:cs="Times New Roman"/>
          <w:b/>
          <w:bCs/>
          <w:color w:val="000000"/>
          <w:sz w:val="24"/>
          <w:szCs w:val="24"/>
        </w:rPr>
        <w:t xml:space="preserve"> </w:t>
      </w:r>
      <w:r w:rsidR="008F1EBC" w:rsidRPr="006D59A8">
        <w:rPr>
          <w:rFonts w:ascii="Garamond" w:hAnsi="Garamond" w:cs="Times New Roman"/>
          <w:b/>
          <w:bCs/>
          <w:color w:val="000000"/>
          <w:sz w:val="24"/>
          <w:szCs w:val="24"/>
        </w:rPr>
        <w:t xml:space="preserve">(veprimi nr. </w:t>
      </w:r>
      <w:r w:rsidRPr="006D59A8">
        <w:rPr>
          <w:rFonts w:ascii="Garamond" w:hAnsi="Garamond" w:cs="Times New Roman"/>
          <w:b/>
          <w:bCs/>
          <w:color w:val="000000"/>
          <w:sz w:val="24"/>
          <w:szCs w:val="24"/>
        </w:rPr>
        <w:t xml:space="preserve"> 52468).</w:t>
      </w:r>
    </w:p>
    <w:p w14:paraId="7B8E3756"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19EDCFC3" w14:textId="486D1E62"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Më [</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2021 Agjencia Shqiptare e Sigurimit të Depozitave (</w:t>
      </w:r>
      <w:r w:rsidR="006D59A8" w:rsidRPr="006D59A8">
        <w:rPr>
          <w:rFonts w:ascii="Garamond" w:hAnsi="Garamond" w:cs="Times New Roman"/>
          <w:color w:val="000000"/>
          <w:sz w:val="24"/>
          <w:szCs w:val="24"/>
        </w:rPr>
        <w:t>“</w:t>
      </w:r>
      <w:r w:rsidRPr="006D59A8">
        <w:rPr>
          <w:rFonts w:ascii="Garamond" w:hAnsi="Garamond" w:cs="Times New Roman"/>
          <w:b/>
          <w:bCs/>
          <w:color w:val="000000"/>
          <w:sz w:val="24"/>
          <w:szCs w:val="24"/>
        </w:rPr>
        <w:t>Huamarrësi</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dhe Banka Evropiane për Rindërtim dhe Zhvillim (</w:t>
      </w:r>
      <w:r w:rsidR="006D59A8" w:rsidRPr="006D59A8">
        <w:rPr>
          <w:rFonts w:ascii="Garamond" w:hAnsi="Garamond" w:cs="Times New Roman"/>
          <w:color w:val="000000"/>
          <w:sz w:val="24"/>
          <w:szCs w:val="24"/>
        </w:rPr>
        <w:t>“</w:t>
      </w:r>
      <w:r w:rsidRPr="006D59A8">
        <w:rPr>
          <w:rFonts w:ascii="Garamond" w:hAnsi="Garamond" w:cs="Times New Roman"/>
          <w:b/>
          <w:bCs/>
          <w:color w:val="000000"/>
          <w:sz w:val="24"/>
          <w:szCs w:val="24"/>
        </w:rPr>
        <w:t>Banka</w:t>
      </w:r>
      <w:r w:rsidR="006D59A8" w:rsidRPr="006D59A8">
        <w:rPr>
          <w:rFonts w:ascii="Garamond" w:hAnsi="Garamond" w:cs="Times New Roman"/>
          <w:b/>
          <w:bCs/>
          <w:color w:val="000000"/>
          <w:sz w:val="24"/>
          <w:szCs w:val="24"/>
        </w:rPr>
        <w:t>”</w:t>
      </w:r>
      <w:r w:rsidRPr="006D59A8">
        <w:rPr>
          <w:rFonts w:ascii="Garamond" w:hAnsi="Garamond" w:cs="Times New Roman"/>
          <w:color w:val="000000"/>
          <w:sz w:val="24"/>
          <w:szCs w:val="24"/>
        </w:rPr>
        <w:t>) lidhën një marrëveshje huaje (</w:t>
      </w:r>
      <w:r w:rsidR="006D59A8" w:rsidRPr="006D59A8">
        <w:rPr>
          <w:rFonts w:ascii="Garamond" w:hAnsi="Garamond" w:cs="Times New Roman"/>
          <w:color w:val="000000"/>
          <w:sz w:val="24"/>
          <w:szCs w:val="24"/>
        </w:rPr>
        <w:t>“</w:t>
      </w:r>
      <w:r w:rsidRPr="006D59A8">
        <w:rPr>
          <w:rFonts w:ascii="Garamond" w:hAnsi="Garamond" w:cs="Times New Roman"/>
          <w:b/>
          <w:bCs/>
          <w:color w:val="000000"/>
          <w:sz w:val="24"/>
          <w:szCs w:val="24"/>
        </w:rPr>
        <w:t>Marrëveshja e Huas</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dhe Republika e Shqipërisë dhe Banka lidhën një marrëveshje garancie nëpërmjet së cilës Republika e Shqipërisë garantoi detyrimet e Huamarrësit në favor të Bankës (</w:t>
      </w:r>
      <w:r w:rsidR="006D59A8" w:rsidRPr="006D59A8">
        <w:rPr>
          <w:rFonts w:ascii="Garamond" w:hAnsi="Garamond" w:cs="Times New Roman"/>
          <w:color w:val="000000"/>
          <w:sz w:val="24"/>
          <w:szCs w:val="24"/>
        </w:rPr>
        <w:t>“</w:t>
      </w:r>
      <w:r w:rsidRPr="006D59A8">
        <w:rPr>
          <w:rFonts w:ascii="Garamond" w:hAnsi="Garamond" w:cs="Times New Roman"/>
          <w:b/>
          <w:bCs/>
          <w:color w:val="000000"/>
          <w:sz w:val="24"/>
          <w:szCs w:val="24"/>
        </w:rPr>
        <w:t>Marrëveshja e Garancisë</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w:t>
      </w:r>
    </w:p>
    <w:p w14:paraId="11FA2BAF" w14:textId="216F6280"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Në </w:t>
      </w:r>
      <w:r w:rsidRPr="00FA4286">
        <w:rPr>
          <w:rFonts w:ascii="Garamond" w:hAnsi="Garamond" w:cs="Times New Roman"/>
          <w:color w:val="000000"/>
          <w:sz w:val="24"/>
          <w:szCs w:val="24"/>
        </w:rPr>
        <w:t xml:space="preserve">këtë </w:t>
      </w:r>
      <w:r w:rsidR="00FA4286" w:rsidRPr="00FA4286">
        <w:rPr>
          <w:rFonts w:ascii="Garamond" w:hAnsi="Garamond" w:cs="Times New Roman"/>
          <w:color w:val="000000"/>
          <w:sz w:val="24"/>
          <w:szCs w:val="24"/>
        </w:rPr>
        <w:t>opinion</w:t>
      </w:r>
      <w:r w:rsidRPr="00FA4286">
        <w:rPr>
          <w:rFonts w:ascii="Garamond" w:hAnsi="Garamond" w:cs="Times New Roman"/>
          <w:color w:val="000000"/>
          <w:sz w:val="24"/>
          <w:szCs w:val="24"/>
        </w:rPr>
        <w:t>,</w:t>
      </w:r>
      <w:r w:rsidRPr="006D59A8">
        <w:rPr>
          <w:rFonts w:ascii="Garamond" w:hAnsi="Garamond" w:cs="Times New Roman"/>
          <w:color w:val="000000"/>
          <w:sz w:val="24"/>
          <w:szCs w:val="24"/>
        </w:rPr>
        <w:t xml:space="preserve"> fjalët dhe shprehjet e përcaktuara në Marrëveshjen e Huas do të kenë të njëjtat kuptime këtu.</w:t>
      </w:r>
    </w:p>
    <w:p w14:paraId="456AA5FA" w14:textId="58103E4C"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Në cilësinë time si </w:t>
      </w:r>
      <w:r w:rsidR="00E704A8" w:rsidRPr="006D59A8">
        <w:rPr>
          <w:rFonts w:ascii="Garamond" w:hAnsi="Garamond" w:cs="Times New Roman"/>
          <w:color w:val="000000"/>
          <w:sz w:val="24"/>
          <w:szCs w:val="24"/>
        </w:rPr>
        <w:t xml:space="preserve">ministër </w:t>
      </w:r>
      <w:r w:rsidRPr="006D59A8">
        <w:rPr>
          <w:rFonts w:ascii="Garamond" w:hAnsi="Garamond" w:cs="Times New Roman"/>
          <w:color w:val="000000"/>
          <w:sz w:val="24"/>
          <w:szCs w:val="24"/>
        </w:rPr>
        <w:t xml:space="preserve">i Drejtësisë i Republikës së Shqipërisë, kam inspektuar kopjen e nënshkruar të Marrëveshjes së Huas dhe Marrëveshjes së Garancisë dhe të gjithë dokumentacionin tjetër përkatës dhe kam shqyrtuar Kushtetutën e Shqipërisë së bashku me ligjet, statutet, dokumentet dhe çështje të tjera dhe kam kryer hetime të tjera që i çmoj të nevojshme ose të përshtatshme për qëllimin e dhënies së këtij opinioni. Sa më sipër, jam i mendimit dhe deklaroj përkatësisht, se: </w:t>
      </w:r>
    </w:p>
    <w:p w14:paraId="49C03A40" w14:textId="1933E13C"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a)</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xml:space="preserve">[Nga </w:t>
      </w:r>
      <w:r w:rsidRPr="0032727C">
        <w:rPr>
          <w:rFonts w:ascii="Garamond" w:hAnsi="Garamond" w:cs="Times New Roman"/>
          <w:i/>
          <w:color w:val="000000"/>
          <w:sz w:val="24"/>
          <w:szCs w:val="24"/>
        </w:rPr>
        <w:t>[</w:t>
      </w:r>
      <w:r w:rsidR="0032727C" w:rsidRPr="0032727C">
        <w:rPr>
          <w:rFonts w:ascii="Garamond" w:hAnsi="Garamond" w:cs="Times New Roman"/>
          <w:i/>
          <w:iCs/>
          <w:color w:val="000000"/>
          <w:sz w:val="24"/>
          <w:szCs w:val="24"/>
        </w:rPr>
        <w:t>v</w:t>
      </w:r>
      <w:r w:rsidR="0032727C" w:rsidRPr="006D59A8">
        <w:rPr>
          <w:rFonts w:ascii="Garamond" w:hAnsi="Garamond" w:cs="Times New Roman"/>
          <w:i/>
          <w:iCs/>
          <w:color w:val="000000"/>
          <w:sz w:val="24"/>
          <w:szCs w:val="24"/>
        </w:rPr>
        <w:t xml:space="preserve">endosni </w:t>
      </w:r>
      <w:r w:rsidRPr="006D59A8">
        <w:rPr>
          <w:rFonts w:ascii="Garamond" w:hAnsi="Garamond" w:cs="Times New Roman"/>
          <w:i/>
          <w:iCs/>
          <w:color w:val="000000"/>
          <w:sz w:val="24"/>
          <w:szCs w:val="24"/>
        </w:rPr>
        <w:t xml:space="preserve">referencën për autorizimin e </w:t>
      </w:r>
      <w:r w:rsidR="0032727C" w:rsidRPr="006D59A8">
        <w:rPr>
          <w:rFonts w:ascii="Garamond" w:hAnsi="Garamond" w:cs="Times New Roman"/>
          <w:i/>
          <w:iCs/>
          <w:color w:val="000000"/>
          <w:sz w:val="24"/>
          <w:szCs w:val="24"/>
        </w:rPr>
        <w:t xml:space="preserve">qeverisë </w:t>
      </w:r>
      <w:r w:rsidRPr="006D59A8">
        <w:rPr>
          <w:rFonts w:ascii="Garamond" w:hAnsi="Garamond" w:cs="Times New Roman"/>
          <w:i/>
          <w:iCs/>
          <w:color w:val="000000"/>
          <w:sz w:val="24"/>
          <w:szCs w:val="24"/>
        </w:rPr>
        <w:t xml:space="preserve">(ose atë të një personi ose organi tjetër) dhënë përfaqësuesit të Huamarrësit për të negociuar dhe nënshkruar Garancinë në emër të Republikës së Shqipërisë], </w:t>
      </w:r>
      <w:r w:rsidRPr="006D59A8">
        <w:rPr>
          <w:rFonts w:ascii="Garamond" w:hAnsi="Garamond" w:cs="Times New Roman"/>
          <w:color w:val="000000"/>
          <w:sz w:val="24"/>
          <w:szCs w:val="24"/>
        </w:rPr>
        <w:t>Presidenca</w:t>
      </w:r>
      <w:r w:rsidRPr="006D59A8">
        <w:rPr>
          <w:rFonts w:ascii="Garamond" w:hAnsi="Garamond" w:cs="Times New Roman"/>
          <w:i/>
          <w:iCs/>
          <w:color w:val="000000"/>
          <w:sz w:val="24"/>
          <w:szCs w:val="24"/>
        </w:rPr>
        <w:t xml:space="preserve"> [ose ndonjë person ose organ tjetër i autorizuar]</w:t>
      </w:r>
      <w:r w:rsidRPr="006D59A8">
        <w:rPr>
          <w:rFonts w:ascii="Garamond" w:hAnsi="Garamond" w:cs="Times New Roman"/>
          <w:color w:val="000000"/>
          <w:sz w:val="24"/>
          <w:szCs w:val="24"/>
        </w:rPr>
        <w:t xml:space="preserve"> i autorizuar [</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xml:space="preserve">], </w:t>
      </w:r>
      <w:r w:rsidR="006A6711" w:rsidRPr="006D59A8">
        <w:rPr>
          <w:rFonts w:ascii="Garamond" w:hAnsi="Garamond" w:cs="Times New Roman"/>
          <w:color w:val="000000"/>
          <w:sz w:val="24"/>
          <w:szCs w:val="24"/>
        </w:rPr>
        <w:t xml:space="preserve">ministri </w:t>
      </w:r>
      <w:r w:rsidRPr="006D59A8">
        <w:rPr>
          <w:rFonts w:ascii="Garamond" w:hAnsi="Garamond" w:cs="Times New Roman"/>
          <w:color w:val="000000"/>
          <w:sz w:val="24"/>
          <w:szCs w:val="24"/>
        </w:rPr>
        <w:t>i Financave dhe Ekonomisë], për të përfunduar dhe ekzekutuar Garancinë në emër të Republikës së Shqipërisë. Autoriteti i dhënë [</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për të ndërmarrë veprime të tilla, në emër të Republikës së Shqipërisë, vazhdoi të ishte në fuqi dhe efekt në kohën e nënshkrimit të marrëveshjeve të përmendura.</w:t>
      </w:r>
    </w:p>
    <w:p w14:paraId="602CF5FB" w14:textId="2116F54B"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b) Këshilli i Ministrave i Republikës së Shqipërisë </w:t>
      </w:r>
      <w:r w:rsidRPr="0032727C">
        <w:rPr>
          <w:rFonts w:ascii="Garamond" w:hAnsi="Garamond" w:cs="Times New Roman"/>
          <w:i/>
          <w:color w:val="000000"/>
          <w:sz w:val="24"/>
          <w:szCs w:val="24"/>
        </w:rPr>
        <w:t>[</w:t>
      </w:r>
      <w:r w:rsidRPr="006D59A8">
        <w:rPr>
          <w:rFonts w:ascii="Garamond" w:hAnsi="Garamond" w:cs="Times New Roman"/>
          <w:i/>
          <w:iCs/>
          <w:color w:val="000000"/>
          <w:sz w:val="24"/>
          <w:szCs w:val="24"/>
        </w:rPr>
        <w:t>ose ndonjë person apo organ tjetër i tillë i autorizuar</w:t>
      </w:r>
      <w:r w:rsidRPr="0032727C">
        <w:rPr>
          <w:rFonts w:ascii="Garamond" w:hAnsi="Garamond" w:cs="Times New Roman"/>
          <w:i/>
          <w:color w:val="000000"/>
          <w:sz w:val="24"/>
          <w:szCs w:val="24"/>
        </w:rPr>
        <w:t>]</w:t>
      </w:r>
      <w:r w:rsidRPr="006D59A8">
        <w:rPr>
          <w:rFonts w:ascii="Garamond" w:hAnsi="Garamond" w:cs="Times New Roman"/>
          <w:color w:val="000000"/>
          <w:sz w:val="24"/>
          <w:szCs w:val="24"/>
        </w:rPr>
        <w:t xml:space="preserve">, pasi shqyrtoi draftet e negociuara të Marrëveshjes së Huas dhe Marrëveshjes së Garancisë, vendosën </w:t>
      </w:r>
      <w:r w:rsidRPr="006A6711">
        <w:rPr>
          <w:rFonts w:ascii="Garamond" w:hAnsi="Garamond" w:cs="Times New Roman"/>
          <w:i/>
          <w:color w:val="000000"/>
          <w:sz w:val="24"/>
          <w:szCs w:val="24"/>
        </w:rPr>
        <w:t>[</w:t>
      </w:r>
      <w:r w:rsidRPr="006A6711">
        <w:rPr>
          <w:rFonts w:ascii="Garamond" w:hAnsi="Garamond" w:cs="Times New Roman"/>
          <w:i/>
          <w:iCs/>
          <w:color w:val="000000"/>
          <w:sz w:val="24"/>
          <w:szCs w:val="24"/>
        </w:rPr>
        <w:t>Vendosni datën e miratimit</w:t>
      </w:r>
      <w:r w:rsidRPr="006A6711">
        <w:rPr>
          <w:rFonts w:ascii="Garamond" w:hAnsi="Garamond" w:cs="Times New Roman"/>
          <w:i/>
          <w:color w:val="000000"/>
          <w:sz w:val="24"/>
          <w:szCs w:val="24"/>
        </w:rPr>
        <w:t xml:space="preserve">] </w:t>
      </w:r>
      <w:r w:rsidRPr="006D59A8">
        <w:rPr>
          <w:rFonts w:ascii="Garamond" w:hAnsi="Garamond" w:cs="Times New Roman"/>
          <w:color w:val="000000"/>
          <w:sz w:val="24"/>
          <w:szCs w:val="24"/>
        </w:rPr>
        <w:t>të miratojnë draftet e përmendura të Marrëveshjes së Huas dhe Marrëveshjes së Garancisë.</w:t>
      </w:r>
    </w:p>
    <w:p w14:paraId="7DD4DAD3" w14:textId="38A16F55"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c) Në përputhje me dispozitat e </w:t>
      </w:r>
      <w:r w:rsidR="0032727C" w:rsidRPr="006D59A8">
        <w:rPr>
          <w:rFonts w:ascii="Garamond" w:hAnsi="Garamond" w:cs="Times New Roman"/>
          <w:color w:val="000000"/>
          <w:sz w:val="24"/>
          <w:szCs w:val="24"/>
        </w:rPr>
        <w:t xml:space="preserve">nenit </w:t>
      </w:r>
      <w:r w:rsidRPr="006D59A8">
        <w:rPr>
          <w:rFonts w:ascii="Garamond" w:hAnsi="Garamond" w:cs="Times New Roman"/>
          <w:color w:val="000000"/>
          <w:sz w:val="24"/>
          <w:szCs w:val="24"/>
        </w:rPr>
        <w:t xml:space="preserve">121 të Kushtetutës së Republikës së Shqipërisë, traktatet që ndërmarrin detyrime financiare nga Republika e Shqipërisë, i nënshtrohen ratifikimit të miratimit nga Asambleja Parlamentare e Republikës së Shqipërisë. </w:t>
      </w:r>
    </w:p>
    <w:p w14:paraId="3097B6EE" w14:textId="45613FC3"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d) Në përputhje me parashikimet e </w:t>
      </w:r>
      <w:r w:rsidR="0032727C" w:rsidRPr="006D59A8">
        <w:rPr>
          <w:rFonts w:ascii="Garamond" w:hAnsi="Garamond" w:cs="Times New Roman"/>
          <w:color w:val="000000"/>
          <w:sz w:val="24"/>
          <w:szCs w:val="24"/>
        </w:rPr>
        <w:t xml:space="preserve">neneve </w:t>
      </w:r>
      <w:r w:rsidRPr="006D59A8">
        <w:rPr>
          <w:rFonts w:ascii="Garamond" w:hAnsi="Garamond" w:cs="Times New Roman"/>
          <w:color w:val="000000"/>
          <w:sz w:val="24"/>
          <w:szCs w:val="24"/>
        </w:rPr>
        <w:t>2, 7 të ligjit nr. 9665, datë 18.12.2006</w:t>
      </w:r>
      <w:r w:rsidR="0032727C">
        <w:rPr>
          <w:rFonts w:ascii="Garamond" w:hAnsi="Garamond" w:cs="Times New Roman"/>
          <w:color w:val="000000"/>
          <w:sz w:val="24"/>
          <w:szCs w:val="24"/>
        </w:rPr>
        <w:t>,</w:t>
      </w:r>
      <w:r w:rsidRPr="006D59A8">
        <w:rPr>
          <w:rFonts w:ascii="Garamond" w:hAnsi="Garamond" w:cs="Times New Roman"/>
          <w:color w:val="000000"/>
          <w:sz w:val="24"/>
          <w:szCs w:val="24"/>
        </w:rPr>
        <w:t xml:space="preserve"> </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Për huamarrjen shtetërore, borxhin shtetëror dhe garancitë shtetërore të huas në Republikën e Shqipërisë</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w:t>
      </w:r>
      <w:r w:rsidR="0032727C">
        <w:rPr>
          <w:rFonts w:ascii="Garamond" w:hAnsi="Garamond" w:cs="Times New Roman"/>
          <w:color w:val="000000"/>
          <w:sz w:val="24"/>
          <w:szCs w:val="24"/>
        </w:rPr>
        <w:t>të</w:t>
      </w:r>
      <w:r w:rsidRPr="006D59A8">
        <w:rPr>
          <w:rFonts w:ascii="Garamond" w:hAnsi="Garamond" w:cs="Times New Roman"/>
          <w:color w:val="000000"/>
          <w:sz w:val="24"/>
          <w:szCs w:val="24"/>
        </w:rPr>
        <w:t xml:space="preserve"> ndryshuar dhe </w:t>
      </w:r>
      <w:r w:rsidR="0032727C" w:rsidRPr="006D59A8">
        <w:rPr>
          <w:rFonts w:ascii="Garamond" w:hAnsi="Garamond" w:cs="Times New Roman"/>
          <w:color w:val="000000"/>
          <w:sz w:val="24"/>
          <w:szCs w:val="24"/>
        </w:rPr>
        <w:t xml:space="preserve">nenet </w:t>
      </w:r>
      <w:r w:rsidRPr="006D59A8">
        <w:rPr>
          <w:rFonts w:ascii="Garamond" w:hAnsi="Garamond" w:cs="Times New Roman"/>
          <w:color w:val="000000"/>
          <w:sz w:val="24"/>
          <w:szCs w:val="24"/>
        </w:rPr>
        <w:t>117, 121 të Kushtetutës së Republikës së Shqipërisë, ekzekutimi, dorëzimi dhe zbatimi i Marrëveshjes së Huas dhe lidhja e Marrëveshjes së Garancisë u miratuan nga Parlamenti i Republikës së Shqipërisë</w:t>
      </w:r>
      <w:r w:rsidR="0032727C">
        <w:rPr>
          <w:rFonts w:ascii="Garamond" w:hAnsi="Garamond" w:cs="Times New Roman"/>
          <w:color w:val="000000"/>
          <w:sz w:val="24"/>
          <w:szCs w:val="24"/>
        </w:rPr>
        <w:t>,</w:t>
      </w:r>
      <w:r w:rsidRPr="006D59A8">
        <w:rPr>
          <w:rFonts w:ascii="Garamond" w:hAnsi="Garamond" w:cs="Times New Roman"/>
          <w:color w:val="000000"/>
          <w:sz w:val="24"/>
          <w:szCs w:val="24"/>
        </w:rPr>
        <w:t xml:space="preserve"> në përputhje me </w:t>
      </w:r>
      <w:r w:rsidRPr="00474FE1">
        <w:rPr>
          <w:rFonts w:ascii="Garamond" w:hAnsi="Garamond" w:cs="Times New Roman"/>
          <w:i/>
          <w:color w:val="000000"/>
          <w:sz w:val="24"/>
          <w:szCs w:val="24"/>
        </w:rPr>
        <w:t>[</w:t>
      </w:r>
      <w:r w:rsidR="0032727C" w:rsidRPr="00474FE1">
        <w:rPr>
          <w:rFonts w:ascii="Garamond" w:hAnsi="Garamond" w:cs="Times New Roman"/>
          <w:i/>
          <w:iCs/>
          <w:color w:val="000000"/>
          <w:sz w:val="24"/>
          <w:szCs w:val="24"/>
        </w:rPr>
        <w:t xml:space="preserve">citoni </w:t>
      </w:r>
      <w:r w:rsidRPr="00474FE1">
        <w:rPr>
          <w:rFonts w:ascii="Garamond" w:hAnsi="Garamond" w:cs="Times New Roman"/>
          <w:i/>
          <w:iCs/>
          <w:color w:val="000000"/>
          <w:sz w:val="24"/>
          <w:szCs w:val="24"/>
        </w:rPr>
        <w:t>ligjin e miratuar nga Parlamenti</w:t>
      </w:r>
      <w:r w:rsidR="0032727C">
        <w:rPr>
          <w:rFonts w:ascii="Garamond" w:hAnsi="Garamond" w:cs="Times New Roman"/>
          <w:i/>
          <w:iCs/>
          <w:color w:val="000000"/>
          <w:sz w:val="24"/>
          <w:szCs w:val="24"/>
        </w:rPr>
        <w:t>,</w:t>
      </w:r>
      <w:r w:rsidRPr="00474FE1">
        <w:rPr>
          <w:rFonts w:ascii="Garamond" w:hAnsi="Garamond" w:cs="Times New Roman"/>
          <w:i/>
          <w:iCs/>
          <w:color w:val="000000"/>
          <w:sz w:val="24"/>
          <w:szCs w:val="24"/>
        </w:rPr>
        <w:t xml:space="preserve"> i cili miratoi ratifikimin e Marrëveshjes së Huas</w:t>
      </w:r>
      <w:r w:rsidRPr="00474FE1">
        <w:rPr>
          <w:rFonts w:ascii="Garamond" w:hAnsi="Garamond" w:cs="Times New Roman"/>
          <w:i/>
          <w:color w:val="000000"/>
          <w:sz w:val="24"/>
          <w:szCs w:val="24"/>
        </w:rPr>
        <w:t>]</w:t>
      </w:r>
      <w:r w:rsidRPr="006D59A8">
        <w:rPr>
          <w:rFonts w:ascii="Garamond" w:hAnsi="Garamond" w:cs="Times New Roman"/>
          <w:i/>
          <w:color w:val="000000"/>
          <w:sz w:val="24"/>
          <w:szCs w:val="24"/>
        </w:rPr>
        <w:t>.</w:t>
      </w:r>
    </w:p>
    <w:p w14:paraId="1D120C18" w14:textId="46115321"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e) Në përputhje me dispozitat e </w:t>
      </w:r>
      <w:r w:rsidRPr="0032727C">
        <w:rPr>
          <w:rFonts w:ascii="Garamond" w:hAnsi="Garamond" w:cs="Times New Roman"/>
          <w:i/>
          <w:color w:val="000000"/>
          <w:sz w:val="24"/>
          <w:szCs w:val="24"/>
        </w:rPr>
        <w:t>[vendosni ligjin përkatës]</w:t>
      </w:r>
      <w:r w:rsidRPr="006D59A8">
        <w:rPr>
          <w:rFonts w:ascii="Garamond" w:hAnsi="Garamond" w:cs="Times New Roman"/>
          <w:color w:val="000000"/>
          <w:sz w:val="24"/>
          <w:szCs w:val="24"/>
        </w:rPr>
        <w:t xml:space="preserve"> kërkesa në lidhje me publikimin e ligjit për ratifikimin e Marrëveshjes së Garancisë është përmbushur.</w:t>
      </w:r>
    </w:p>
    <w:p w14:paraId="7688A9BD" w14:textId="21AEEAAA"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f) Në përputhje me dispozitat e legjislacionit përkatës në fuqi në Republikën e Shqipërisë, kërkesat në lidhje me ekzekutimin, dorëzimin dhe zbatimin e Marrëveshjes së Garancisë janë përmbushur. </w:t>
      </w:r>
    </w:p>
    <w:p w14:paraId="2449BAD5" w14:textId="598B73A3"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g) Të gjitha aktet, kushtet dhe autorizimet që duhet të ekzekutohen, përmbushen dhe kryhen për të mundësuar Republikën e Shqipërisë, si Garantuesi dhe Agjencinë Shqiptare të Sigurimit të Depozitave, si Huamarrësi për të lidhur në mënyrë të ligjshme, të ushtrojë të drejtat e saj, dhe të kryejë detyrimet e parashikuara në Marrëveshjen e Ga</w:t>
      </w:r>
      <w:r w:rsidR="00414B65" w:rsidRPr="006D59A8">
        <w:rPr>
          <w:rFonts w:ascii="Garamond" w:hAnsi="Garamond" w:cs="Times New Roman"/>
          <w:color w:val="000000"/>
          <w:sz w:val="24"/>
          <w:szCs w:val="24"/>
        </w:rPr>
        <w:t>rancisë dhe Marrëveshjen e Huas</w:t>
      </w:r>
      <w:r w:rsidRPr="006D59A8">
        <w:rPr>
          <w:rFonts w:ascii="Garamond" w:hAnsi="Garamond" w:cs="Times New Roman"/>
          <w:color w:val="000000"/>
          <w:sz w:val="24"/>
          <w:szCs w:val="24"/>
        </w:rPr>
        <w:t>, përkatësisht, janë përmbushur dhe kryer në përputhje të plotë me Kushtetutën dhe ligjet e Republikës së Shqipërisë.</w:t>
      </w:r>
    </w:p>
    <w:p w14:paraId="4C0093BF" w14:textId="2994BF8E"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h) Detyrimet e Republikës </w:t>
      </w:r>
      <w:r w:rsidR="00930EC7">
        <w:rPr>
          <w:rFonts w:ascii="Garamond" w:hAnsi="Garamond" w:cs="Times New Roman"/>
          <w:color w:val="000000"/>
          <w:sz w:val="24"/>
          <w:szCs w:val="24"/>
        </w:rPr>
        <w:t>s</w:t>
      </w:r>
      <w:r w:rsidRPr="006D59A8">
        <w:rPr>
          <w:rFonts w:ascii="Garamond" w:hAnsi="Garamond" w:cs="Times New Roman"/>
          <w:color w:val="000000"/>
          <w:sz w:val="24"/>
          <w:szCs w:val="24"/>
        </w:rPr>
        <w:t>ë Shqipërisë si Garantuesi dhe Agjencisë Shqiptare të Sigurimit të Depozitave si Huamarrësi, siç përcaktohet në Marrë</w:t>
      </w:r>
      <w:r w:rsidR="00414B65" w:rsidRPr="006D59A8">
        <w:rPr>
          <w:rFonts w:ascii="Garamond" w:hAnsi="Garamond" w:cs="Times New Roman"/>
          <w:color w:val="000000"/>
          <w:sz w:val="24"/>
          <w:szCs w:val="24"/>
        </w:rPr>
        <w:t>veshjen e Garancisë dhe të Huas</w:t>
      </w:r>
      <w:r w:rsidRPr="006D59A8">
        <w:rPr>
          <w:rFonts w:ascii="Garamond" w:hAnsi="Garamond" w:cs="Times New Roman"/>
          <w:color w:val="000000"/>
          <w:sz w:val="24"/>
          <w:szCs w:val="24"/>
        </w:rPr>
        <w:t>, përkatësisht, përbëjnë detyrime ligjore, të vlefshme dhe detyruese të Garantuesit dhe Huamarrësit dhe janë të zbatueshme në përputhje me kushtet e tyre përkatëse.</w:t>
      </w:r>
    </w:p>
    <w:p w14:paraId="697E0710" w14:textId="4A856A0D"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i) Detyrimet e Republikës së Shqipërisë të përcaktuara në Marrëveshjen e Garancisë përbëjnë detyrime ndërkombëtare të Republikës së Shqipërisë dhe janë miratuar në përputhje me dispozitat e Kushtetutës së Republikës së Shqipërisë</w:t>
      </w:r>
      <w:r w:rsidR="00930EC7">
        <w:rPr>
          <w:rFonts w:ascii="Garamond" w:hAnsi="Garamond" w:cs="Times New Roman"/>
          <w:color w:val="000000"/>
          <w:sz w:val="24"/>
          <w:szCs w:val="24"/>
        </w:rPr>
        <w:t>,</w:t>
      </w:r>
      <w:r w:rsidRPr="006D59A8">
        <w:rPr>
          <w:rFonts w:ascii="Garamond" w:hAnsi="Garamond" w:cs="Times New Roman"/>
          <w:color w:val="000000"/>
          <w:sz w:val="24"/>
          <w:szCs w:val="24"/>
        </w:rPr>
        <w:t xml:space="preserve"> në lidhje me marrëveshjet ndërkombëtare.</w:t>
      </w:r>
    </w:p>
    <w:p w14:paraId="22E1F104"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50E7F820"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Me respekt, </w:t>
      </w:r>
    </w:p>
    <w:p w14:paraId="6E26BD03"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5F2E10AD"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Ministri i Drejtësisë</w:t>
      </w:r>
    </w:p>
    <w:p w14:paraId="0542AEF8" w14:textId="77777777" w:rsidR="00993ACE" w:rsidRPr="006D59A8" w:rsidRDefault="00993ACE" w:rsidP="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6D59A8">
        <w:rPr>
          <w:rFonts w:ascii="Garamond" w:hAnsi="Garamond" w:cs="Times New Roman"/>
          <w:color w:val="000000"/>
          <w:sz w:val="24"/>
          <w:szCs w:val="24"/>
        </w:rPr>
        <w:t xml:space="preserve">Republika e Shqipërisë </w:t>
      </w:r>
    </w:p>
    <w:p w14:paraId="7676920F" w14:textId="77777777" w:rsidR="00FE7B37" w:rsidRPr="006D59A8" w:rsidRDefault="00FE7B37" w:rsidP="00FE7B37">
      <w:pPr>
        <w:pStyle w:val="Header"/>
        <w:rPr>
          <w:rFonts w:ascii="Garamond" w:hAnsi="Garamond"/>
        </w:rPr>
      </w:pPr>
    </w:p>
    <w:p w14:paraId="3DCE4D8C" w14:textId="3D44B784" w:rsidR="00FE7B37" w:rsidRPr="006D59A8" w:rsidRDefault="00FE7B37" w:rsidP="00FE7B37">
      <w:pPr>
        <w:jc w:val="right"/>
        <w:rPr>
          <w:rFonts w:ascii="Garamond" w:hAnsi="Garamond"/>
          <w:b/>
          <w:sz w:val="24"/>
          <w:szCs w:val="24"/>
        </w:rPr>
      </w:pPr>
      <w:r w:rsidRPr="006D59A8">
        <w:rPr>
          <w:rFonts w:ascii="Garamond" w:hAnsi="Garamond"/>
          <w:b/>
          <w:sz w:val="24"/>
          <w:szCs w:val="24"/>
        </w:rPr>
        <w:t>VERSION</w:t>
      </w:r>
      <w:r w:rsidR="00414B65" w:rsidRPr="006D59A8">
        <w:rPr>
          <w:rFonts w:ascii="Garamond" w:hAnsi="Garamond"/>
          <w:b/>
          <w:sz w:val="24"/>
          <w:szCs w:val="24"/>
        </w:rPr>
        <w:t xml:space="preserve"> </w:t>
      </w:r>
      <w:r w:rsidRPr="006D59A8">
        <w:rPr>
          <w:rFonts w:ascii="Garamond" w:hAnsi="Garamond"/>
          <w:b/>
          <w:sz w:val="24"/>
          <w:szCs w:val="24"/>
        </w:rPr>
        <w:t>NËNSHKRIMI</w:t>
      </w:r>
    </w:p>
    <w:p w14:paraId="2E81D6B1" w14:textId="660F0375" w:rsidR="00FE7B37" w:rsidRPr="006D59A8" w:rsidRDefault="00FE7B37" w:rsidP="00930EC7">
      <w:pPr>
        <w:spacing w:after="0"/>
        <w:jc w:val="right"/>
        <w:rPr>
          <w:rFonts w:ascii="Garamond" w:hAnsi="Garamond"/>
          <w:sz w:val="24"/>
          <w:szCs w:val="24"/>
        </w:rPr>
      </w:pPr>
      <w:r w:rsidRPr="006D59A8">
        <w:rPr>
          <w:rFonts w:ascii="Garamond" w:hAnsi="Garamond"/>
          <w:sz w:val="24"/>
          <w:szCs w:val="24"/>
        </w:rPr>
        <w:t xml:space="preserve">Numri i </w:t>
      </w:r>
      <w:r w:rsidR="008425F5" w:rsidRPr="006D59A8">
        <w:rPr>
          <w:rFonts w:ascii="Garamond" w:hAnsi="Garamond"/>
          <w:sz w:val="24"/>
          <w:szCs w:val="24"/>
        </w:rPr>
        <w:t xml:space="preserve">veprimit </w:t>
      </w:r>
      <w:r w:rsidR="00930EC7" w:rsidRPr="006D59A8">
        <w:rPr>
          <w:rFonts w:ascii="Garamond" w:hAnsi="Garamond"/>
          <w:sz w:val="24"/>
          <w:szCs w:val="24"/>
        </w:rPr>
        <w:t>(</w:t>
      </w:r>
      <w:r w:rsidRPr="006D59A8">
        <w:rPr>
          <w:rFonts w:ascii="Garamond" w:hAnsi="Garamond"/>
          <w:sz w:val="24"/>
          <w:szCs w:val="24"/>
        </w:rPr>
        <w:t>52468)</w:t>
      </w:r>
    </w:p>
    <w:p w14:paraId="1C5AB652" w14:textId="77777777" w:rsidR="00930EC7" w:rsidRDefault="00930EC7" w:rsidP="00FE7B37">
      <w:pPr>
        <w:pStyle w:val="TEKSTIIII"/>
        <w:jc w:val="center"/>
        <w:rPr>
          <w:b/>
        </w:rPr>
      </w:pPr>
    </w:p>
    <w:p w14:paraId="7130347D" w14:textId="77777777" w:rsidR="00FE7B37" w:rsidRPr="006D59A8" w:rsidRDefault="00FE7B37" w:rsidP="00FE7B37">
      <w:pPr>
        <w:pStyle w:val="TEKSTIIII"/>
        <w:jc w:val="center"/>
        <w:rPr>
          <w:b/>
        </w:rPr>
      </w:pPr>
      <w:r w:rsidRPr="006D59A8">
        <w:rPr>
          <w:b/>
        </w:rPr>
        <w:t>MARRËVESHJE HUAJE</w:t>
      </w:r>
    </w:p>
    <w:p w14:paraId="341BF4E2" w14:textId="40DFB819" w:rsidR="00FE7B37" w:rsidRPr="006D59A8" w:rsidRDefault="00FE7B37" w:rsidP="00FE7B37">
      <w:pPr>
        <w:pStyle w:val="TEKSTIIII"/>
        <w:jc w:val="center"/>
      </w:pPr>
      <w:r w:rsidRPr="006D59A8">
        <w:t>E LINJËS SË KREDISË SË DISPONUESHME PËR AGJENCINË SHQIPTARE TË SIGURIMIT TË DEPOZITAVE NDËRMJET AGJENCISË SHQIPTARE TË SIGURIMIT TË DEPOZITAVE DHE BANKËS EVROPIANE PËR RINDËRTIM DHE ZHVILLIM</w:t>
      </w:r>
    </w:p>
    <w:p w14:paraId="4405D283" w14:textId="77777777" w:rsidR="00FE7B37" w:rsidRPr="006D59A8" w:rsidRDefault="00FE7B37" w:rsidP="00FE7B37">
      <w:pPr>
        <w:jc w:val="center"/>
        <w:rPr>
          <w:rFonts w:ascii="Garamond" w:hAnsi="Garamond"/>
          <w:sz w:val="24"/>
          <w:szCs w:val="24"/>
        </w:rPr>
      </w:pPr>
      <w:r w:rsidRPr="006D59A8">
        <w:rPr>
          <w:rFonts w:ascii="Garamond" w:hAnsi="Garamond"/>
          <w:sz w:val="24"/>
          <w:szCs w:val="24"/>
        </w:rPr>
        <w:t>Datë 11 Qershor 2021</w:t>
      </w:r>
    </w:p>
    <w:p w14:paraId="7C5C27FA" w14:textId="77777777" w:rsidR="00FE7B37" w:rsidRPr="006D59A8" w:rsidRDefault="00FE7B37" w:rsidP="00F8420E">
      <w:pPr>
        <w:pStyle w:val="TEKSTIIII"/>
      </w:pPr>
    </w:p>
    <w:p w14:paraId="46A2E910" w14:textId="77777777" w:rsidR="00555B9D" w:rsidRPr="006D59A8" w:rsidRDefault="00555B9D" w:rsidP="00555B9D">
      <w:pPr>
        <w:pStyle w:val="TEKSTIIII"/>
      </w:pPr>
    </w:p>
    <w:p w14:paraId="72D3EF5D" w14:textId="77777777" w:rsidR="00555B9D" w:rsidRPr="006D59A8" w:rsidRDefault="00555B9D" w:rsidP="00555B9D">
      <w:pPr>
        <w:pStyle w:val="TEKSTIIII"/>
      </w:pPr>
      <w:r w:rsidRPr="006D59A8">
        <w:t>TABELA E LËNDËS</w:t>
      </w:r>
    </w:p>
    <w:p w14:paraId="3A0B35D6" w14:textId="3C64C760" w:rsidR="00555B9D" w:rsidRPr="006D59A8" w:rsidRDefault="00555B9D" w:rsidP="00555B9D">
      <w:pPr>
        <w:pStyle w:val="TEKSTIIII"/>
      </w:pPr>
      <w:r w:rsidRPr="006D59A8">
        <w:t xml:space="preserve">NENI I </w:t>
      </w:r>
      <w:r w:rsidR="008425F5" w:rsidRPr="006D59A8">
        <w:t>–</w:t>
      </w:r>
      <w:r w:rsidRPr="006D59A8">
        <w:t xml:space="preserve"> </w:t>
      </w:r>
      <w:r w:rsidR="00930EC7">
        <w:t>TERMAT DHE KUSHTET STANDARD</w:t>
      </w:r>
      <w:r w:rsidR="001648EB">
        <w:t>E</w:t>
      </w:r>
      <w:r w:rsidRPr="006D59A8">
        <w:t>; PËRKUFIZIME</w:t>
      </w:r>
    </w:p>
    <w:p w14:paraId="62F0856F" w14:textId="2D1D8063" w:rsidR="00555B9D" w:rsidRPr="006D59A8" w:rsidRDefault="00555B9D" w:rsidP="00555B9D">
      <w:pPr>
        <w:pStyle w:val="TEKSTIIII"/>
      </w:pPr>
      <w:r w:rsidRPr="006D59A8">
        <w:t>Seksioni 1.01</w:t>
      </w:r>
      <w:r w:rsidR="00A74603" w:rsidRPr="006D59A8">
        <w:t xml:space="preserve"> </w:t>
      </w:r>
      <w:r w:rsidRPr="006D59A8">
        <w:t xml:space="preserve">Përfshirja e Termave dhe </w:t>
      </w:r>
      <w:r w:rsidR="00930EC7">
        <w:t xml:space="preserve">e </w:t>
      </w:r>
      <w:r w:rsidRPr="006D59A8">
        <w:t>Kushteve Standard</w:t>
      </w:r>
      <w:r w:rsidR="001648EB">
        <w:t>e</w:t>
      </w:r>
    </w:p>
    <w:p w14:paraId="2D7E0B61" w14:textId="1B852EB5" w:rsidR="00555B9D" w:rsidRPr="006D59A8" w:rsidRDefault="00555B9D" w:rsidP="00555B9D">
      <w:pPr>
        <w:pStyle w:val="TEKSTIIII"/>
      </w:pPr>
      <w:r w:rsidRPr="006D59A8">
        <w:t>Seksioni 1.02</w:t>
      </w:r>
      <w:r w:rsidR="00A74603" w:rsidRPr="006D59A8">
        <w:t xml:space="preserve"> </w:t>
      </w:r>
      <w:r w:rsidRPr="006D59A8">
        <w:t>Përkufizime</w:t>
      </w:r>
    </w:p>
    <w:p w14:paraId="52CFE3B2" w14:textId="5F5DA6F9" w:rsidR="00555B9D" w:rsidRPr="006D59A8" w:rsidRDefault="00555B9D" w:rsidP="00555B9D">
      <w:pPr>
        <w:pStyle w:val="TEKSTIIII"/>
      </w:pPr>
      <w:r w:rsidRPr="006D59A8">
        <w:t>Seksioni 1.03</w:t>
      </w:r>
      <w:r w:rsidR="00A74603" w:rsidRPr="006D59A8">
        <w:t xml:space="preserve"> </w:t>
      </w:r>
      <w:r w:rsidRPr="006D59A8">
        <w:t>Interpretimi</w:t>
      </w:r>
    </w:p>
    <w:p w14:paraId="0C5EF770" w14:textId="2A4A5C54" w:rsidR="00555B9D" w:rsidRPr="006D59A8" w:rsidRDefault="00555B9D" w:rsidP="00555B9D">
      <w:pPr>
        <w:pStyle w:val="TEKSTIIII"/>
      </w:pPr>
      <w:r w:rsidRPr="006D59A8">
        <w:t xml:space="preserve">NENI II </w:t>
      </w:r>
      <w:r w:rsidR="008425F5" w:rsidRPr="006D59A8">
        <w:t>–</w:t>
      </w:r>
      <w:r w:rsidRPr="006D59A8">
        <w:t xml:space="preserve"> K</w:t>
      </w:r>
      <w:r w:rsidR="008425F5" w:rsidRPr="006D59A8">
        <w:t>USHTET KRYESORE TË HUAS</w:t>
      </w:r>
    </w:p>
    <w:p w14:paraId="32473A03" w14:textId="179A6A40" w:rsidR="00555B9D" w:rsidRPr="006D59A8" w:rsidRDefault="00555B9D" w:rsidP="00555B9D">
      <w:pPr>
        <w:pStyle w:val="TEKSTIIII"/>
      </w:pPr>
      <w:r w:rsidRPr="006D59A8">
        <w:t>Seksioni 2.01</w:t>
      </w:r>
      <w:r w:rsidR="00A74603" w:rsidRPr="006D59A8">
        <w:t xml:space="preserve"> </w:t>
      </w:r>
      <w:r w:rsidRPr="006D59A8">
        <w:t xml:space="preserve">Shuma dhe </w:t>
      </w:r>
      <w:r w:rsidR="00930EC7" w:rsidRPr="006D59A8">
        <w:t>monedha</w:t>
      </w:r>
    </w:p>
    <w:p w14:paraId="71895303" w14:textId="1553AC27" w:rsidR="00555B9D" w:rsidRPr="006D59A8" w:rsidRDefault="00555B9D" w:rsidP="00555B9D">
      <w:pPr>
        <w:pStyle w:val="TEKSTIIII"/>
      </w:pPr>
      <w:r w:rsidRPr="006D59A8">
        <w:t>Seksioni 2.02</w:t>
      </w:r>
      <w:r w:rsidR="00A74603" w:rsidRPr="006D59A8">
        <w:t xml:space="preserve"> </w:t>
      </w:r>
      <w:r w:rsidRPr="006D59A8">
        <w:t>Kus</w:t>
      </w:r>
      <w:r w:rsidR="008425F5" w:rsidRPr="006D59A8">
        <w:t>hte të tjera financiare të Huas</w:t>
      </w:r>
      <w:r w:rsidR="00A74603" w:rsidRPr="006D59A8">
        <w:t xml:space="preserve"> </w:t>
      </w:r>
    </w:p>
    <w:p w14:paraId="3C4296B2" w14:textId="6075AF2E" w:rsidR="00555B9D" w:rsidRPr="006D59A8" w:rsidRDefault="00555B9D" w:rsidP="00555B9D">
      <w:pPr>
        <w:pStyle w:val="TEKSTIIII"/>
      </w:pPr>
      <w:r w:rsidRPr="006D59A8">
        <w:t>Seksioni 2.03</w:t>
      </w:r>
      <w:r w:rsidR="00A74603" w:rsidRPr="006D59A8">
        <w:t xml:space="preserve"> </w:t>
      </w:r>
      <w:r w:rsidRPr="006D59A8">
        <w:t xml:space="preserve">Transferimet e </w:t>
      </w:r>
      <w:r w:rsidR="00930EC7" w:rsidRPr="006D59A8">
        <w:t xml:space="preserve">fondeve </w:t>
      </w:r>
    </w:p>
    <w:p w14:paraId="619C0733" w14:textId="73C9D291" w:rsidR="00555B9D" w:rsidRPr="006D59A8" w:rsidRDefault="00555B9D" w:rsidP="00555B9D">
      <w:pPr>
        <w:pStyle w:val="TEKSTIIII"/>
      </w:pPr>
      <w:r w:rsidRPr="006D59A8">
        <w:t xml:space="preserve">NENI III </w:t>
      </w:r>
      <w:r w:rsidR="008425F5" w:rsidRPr="006D59A8">
        <w:t>–</w:t>
      </w:r>
      <w:r w:rsidRPr="006D59A8">
        <w:t xml:space="preserve"> EKZEKUTIMI I PROJEKTIT</w:t>
      </w:r>
      <w:r w:rsidR="00A74603" w:rsidRPr="006D59A8">
        <w:t xml:space="preserve"> </w:t>
      </w:r>
    </w:p>
    <w:p w14:paraId="39CD15E1" w14:textId="0235A328" w:rsidR="00555B9D" w:rsidRPr="006D59A8" w:rsidRDefault="00555B9D" w:rsidP="00555B9D">
      <w:pPr>
        <w:pStyle w:val="TEKSTIIII"/>
      </w:pPr>
      <w:r w:rsidRPr="006D59A8">
        <w:t>Seksioni 3.01</w:t>
      </w:r>
      <w:r w:rsidR="00A74603" w:rsidRPr="006D59A8">
        <w:t xml:space="preserve"> </w:t>
      </w:r>
      <w:r w:rsidRPr="006D59A8">
        <w:t xml:space="preserve">Angazhime të </w:t>
      </w:r>
      <w:r w:rsidR="00930EC7" w:rsidRPr="006D59A8">
        <w:t>tjera mbështetëse të projektit</w:t>
      </w:r>
    </w:p>
    <w:p w14:paraId="0BCD373A" w14:textId="675FE6A0" w:rsidR="00555B9D" w:rsidRPr="006D59A8" w:rsidRDefault="00555B9D" w:rsidP="00555B9D">
      <w:pPr>
        <w:pStyle w:val="TEKSTIIII"/>
      </w:pPr>
      <w:r w:rsidRPr="006D59A8">
        <w:t>Seksioni 3.02</w:t>
      </w:r>
      <w:r w:rsidR="00A74603" w:rsidRPr="006D59A8">
        <w:t xml:space="preserve"> </w:t>
      </w:r>
      <w:r w:rsidRPr="006D59A8">
        <w:t xml:space="preserve">Angazhime të </w:t>
      </w:r>
      <w:r w:rsidR="00930EC7" w:rsidRPr="006D59A8">
        <w:t>pajtueshmërisë sociale dhe mjedisore</w:t>
      </w:r>
    </w:p>
    <w:p w14:paraId="5ACC616B" w14:textId="736389FF" w:rsidR="00555B9D" w:rsidRPr="006D59A8" w:rsidRDefault="00555B9D" w:rsidP="00555B9D">
      <w:pPr>
        <w:pStyle w:val="TEKSTIIII"/>
      </w:pPr>
      <w:r w:rsidRPr="006D59A8">
        <w:t>Seksioni 3.03</w:t>
      </w:r>
      <w:r w:rsidR="00A74603" w:rsidRPr="006D59A8">
        <w:t xml:space="preserve"> </w:t>
      </w:r>
      <w:r w:rsidRPr="006D59A8">
        <w:t xml:space="preserve">Shpeshtësia e </w:t>
      </w:r>
      <w:r w:rsidR="00930EC7" w:rsidRPr="006D59A8">
        <w:t xml:space="preserve">raportimit dhe kërkesat e paraqitjes </w:t>
      </w:r>
    </w:p>
    <w:p w14:paraId="6DC22C4C" w14:textId="3AA46742" w:rsidR="00555B9D" w:rsidRPr="006D59A8" w:rsidRDefault="00555B9D" w:rsidP="00555B9D">
      <w:pPr>
        <w:pStyle w:val="TEKSTIIII"/>
      </w:pPr>
      <w:r w:rsidRPr="006D59A8">
        <w:t xml:space="preserve">NENI IV </w:t>
      </w:r>
      <w:r w:rsidR="008425F5" w:rsidRPr="006D59A8">
        <w:t>–</w:t>
      </w:r>
      <w:r w:rsidRPr="006D59A8">
        <w:t xml:space="preserve"> ANGAZHIMET FINANCIARE DHE OPERACIONALE</w:t>
      </w:r>
      <w:r w:rsidR="00A74603" w:rsidRPr="006D59A8">
        <w:t xml:space="preserve"> </w:t>
      </w:r>
    </w:p>
    <w:p w14:paraId="4D2A4510" w14:textId="6FD40DFE" w:rsidR="00555B9D" w:rsidRPr="006D59A8" w:rsidRDefault="00555B9D" w:rsidP="00555B9D">
      <w:pPr>
        <w:pStyle w:val="TEKSTIIII"/>
      </w:pPr>
      <w:r w:rsidRPr="006D59A8">
        <w:t>Seksioni 4.01</w:t>
      </w:r>
      <w:r w:rsidR="00A74603" w:rsidRPr="006D59A8">
        <w:t xml:space="preserve"> </w:t>
      </w:r>
      <w:r w:rsidRPr="006D59A8">
        <w:t xml:space="preserve">Të </w:t>
      </w:r>
      <w:r w:rsidR="00930EC7" w:rsidRPr="006D59A8">
        <w:t>dhënat dhe raportet financiare</w:t>
      </w:r>
    </w:p>
    <w:p w14:paraId="69A84E8D" w14:textId="6BBA36A8" w:rsidR="00555B9D" w:rsidRPr="006D59A8" w:rsidRDefault="00555B9D" w:rsidP="00555B9D">
      <w:pPr>
        <w:pStyle w:val="TEKSTIIII"/>
      </w:pPr>
      <w:r w:rsidRPr="006D59A8">
        <w:t>Seksioni 4.02</w:t>
      </w:r>
      <w:r w:rsidR="00A74603" w:rsidRPr="006D59A8">
        <w:t xml:space="preserve"> </w:t>
      </w:r>
      <w:r w:rsidRPr="006D59A8">
        <w:t xml:space="preserve">Angazhime </w:t>
      </w:r>
      <w:r w:rsidR="00930EC7" w:rsidRPr="006D59A8">
        <w:t xml:space="preserve">negative financiare </w:t>
      </w:r>
    </w:p>
    <w:p w14:paraId="78DA6BF5" w14:textId="392879D9" w:rsidR="00555B9D" w:rsidRPr="006D59A8" w:rsidRDefault="00555B9D" w:rsidP="00555B9D">
      <w:pPr>
        <w:pStyle w:val="TEKSTIIII"/>
      </w:pPr>
      <w:r w:rsidRPr="006D59A8">
        <w:t>Seksioni 4.03</w:t>
      </w:r>
      <w:r w:rsidR="00A74603" w:rsidRPr="006D59A8">
        <w:t xml:space="preserve"> </w:t>
      </w:r>
      <w:r w:rsidRPr="006D59A8">
        <w:t xml:space="preserve">Kryerja e </w:t>
      </w:r>
      <w:r w:rsidR="00930EC7" w:rsidRPr="006D59A8">
        <w:t>biznesit dhe operacioneve</w:t>
      </w:r>
    </w:p>
    <w:p w14:paraId="6E6C960E" w14:textId="10827192" w:rsidR="00555B9D" w:rsidRPr="006D59A8" w:rsidRDefault="00555B9D" w:rsidP="00555B9D">
      <w:pPr>
        <w:pStyle w:val="TEKSTIIII"/>
      </w:pPr>
      <w:r w:rsidRPr="006D59A8">
        <w:t xml:space="preserve">NENI V </w:t>
      </w:r>
      <w:r w:rsidR="008425F5" w:rsidRPr="006D59A8">
        <w:t>–</w:t>
      </w:r>
      <w:r w:rsidRPr="006D59A8">
        <w:t xml:space="preserve"> PEZULLIMI; PËRSHPEJTIMI; ANULIMI</w:t>
      </w:r>
    </w:p>
    <w:p w14:paraId="56C58142" w14:textId="774BAB07" w:rsidR="00555B9D" w:rsidRPr="006D59A8" w:rsidRDefault="00555B9D" w:rsidP="00555B9D">
      <w:pPr>
        <w:pStyle w:val="TEKSTIIII"/>
      </w:pPr>
      <w:r w:rsidRPr="006D59A8">
        <w:t>Seksioni 5.01</w:t>
      </w:r>
      <w:r w:rsidR="00A74603" w:rsidRPr="006D59A8">
        <w:t xml:space="preserve"> </w:t>
      </w:r>
      <w:r w:rsidRPr="006D59A8">
        <w:t>Pezullimi</w:t>
      </w:r>
    </w:p>
    <w:p w14:paraId="71FCA9A6" w14:textId="320B1001" w:rsidR="00555B9D" w:rsidRPr="006D59A8" w:rsidRDefault="00555B9D" w:rsidP="00555B9D">
      <w:pPr>
        <w:pStyle w:val="TEKSTIIII"/>
      </w:pPr>
      <w:r w:rsidRPr="006D59A8">
        <w:t>NENI VI - HYRJA NË FUQI</w:t>
      </w:r>
    </w:p>
    <w:p w14:paraId="05053BFF" w14:textId="61103C9F" w:rsidR="00555B9D" w:rsidRPr="006D59A8" w:rsidRDefault="00555B9D" w:rsidP="00555B9D">
      <w:pPr>
        <w:pStyle w:val="TEKSTIIII"/>
      </w:pPr>
      <w:r w:rsidRPr="006D59A8">
        <w:t>Seksioni 6.01</w:t>
      </w:r>
      <w:r w:rsidR="00A74603" w:rsidRPr="006D59A8">
        <w:t xml:space="preserve"> </w:t>
      </w:r>
      <w:r w:rsidRPr="006D59A8">
        <w:t xml:space="preserve">Kushtet para </w:t>
      </w:r>
      <w:r w:rsidR="008425F5" w:rsidRPr="006D59A8">
        <w:t xml:space="preserve">hyrjes në fuqi </w:t>
      </w:r>
    </w:p>
    <w:p w14:paraId="34DB4E53" w14:textId="6A8CF043" w:rsidR="00555B9D" w:rsidRPr="006D59A8" w:rsidRDefault="00555B9D" w:rsidP="00555B9D">
      <w:pPr>
        <w:pStyle w:val="TEKSTIIII"/>
      </w:pPr>
      <w:r w:rsidRPr="006D59A8">
        <w:t>Seksioni 6.02</w:t>
      </w:r>
      <w:r w:rsidR="00A74603" w:rsidRPr="006D59A8">
        <w:t xml:space="preserve"> </w:t>
      </w:r>
      <w:r w:rsidRPr="006D59A8">
        <w:t xml:space="preserve">Opinionet </w:t>
      </w:r>
      <w:r w:rsidR="008425F5" w:rsidRPr="006D59A8">
        <w:t xml:space="preserve">ligjore </w:t>
      </w:r>
    </w:p>
    <w:p w14:paraId="5C5891D4" w14:textId="4D08DA81" w:rsidR="00555B9D" w:rsidRPr="006D59A8" w:rsidRDefault="00555B9D" w:rsidP="00555B9D">
      <w:pPr>
        <w:pStyle w:val="TEKSTIIII"/>
      </w:pPr>
      <w:r w:rsidRPr="006D59A8">
        <w:t>Seksioni 6.03</w:t>
      </w:r>
      <w:r w:rsidR="00A74603" w:rsidRPr="006D59A8">
        <w:t xml:space="preserve"> </w:t>
      </w:r>
      <w:r w:rsidRPr="006D59A8">
        <w:t xml:space="preserve">Përfundimi për </w:t>
      </w:r>
      <w:r w:rsidR="008425F5" w:rsidRPr="006D59A8">
        <w:t xml:space="preserve">moshyrje në fuqi </w:t>
      </w:r>
    </w:p>
    <w:p w14:paraId="4CDF5D63" w14:textId="5BD87251" w:rsidR="00555B9D" w:rsidRPr="006D59A8" w:rsidRDefault="00555B9D" w:rsidP="00555B9D">
      <w:pPr>
        <w:pStyle w:val="TEKSTIIII"/>
      </w:pPr>
      <w:r w:rsidRPr="006D59A8">
        <w:t>NENI VII - TË NDRYSHME</w:t>
      </w:r>
      <w:r w:rsidR="00A74603" w:rsidRPr="006D59A8">
        <w:t xml:space="preserve"> </w:t>
      </w:r>
    </w:p>
    <w:p w14:paraId="300E83F8" w14:textId="67B35BE8" w:rsidR="00555B9D" w:rsidRPr="006D59A8" w:rsidRDefault="00555B9D" w:rsidP="00555B9D">
      <w:pPr>
        <w:pStyle w:val="TEKSTIIII"/>
      </w:pPr>
      <w:r w:rsidRPr="006D59A8">
        <w:t>Seksioni 7.01</w:t>
      </w:r>
      <w:r w:rsidR="00A74603" w:rsidRPr="006D59A8">
        <w:t xml:space="preserve"> </w:t>
      </w:r>
      <w:r w:rsidRPr="006D59A8">
        <w:t>Njoftimet</w:t>
      </w:r>
      <w:r w:rsidR="00A74603" w:rsidRPr="006D59A8">
        <w:t xml:space="preserve"> </w:t>
      </w:r>
    </w:p>
    <w:p w14:paraId="37E9953D" w14:textId="506EAC74" w:rsidR="00555B9D" w:rsidRPr="006D59A8" w:rsidRDefault="00555B9D" w:rsidP="00555B9D">
      <w:pPr>
        <w:pStyle w:val="TEKSTIIII"/>
      </w:pPr>
      <w:r w:rsidRPr="006D59A8">
        <w:t>SKEDULI 1 – PËRSHKRIMI I PROJEKTIT</w:t>
      </w:r>
    </w:p>
    <w:p w14:paraId="59ACF4B9" w14:textId="77777777" w:rsidR="00555B9D" w:rsidRPr="006D59A8" w:rsidRDefault="00555B9D" w:rsidP="00F8420E">
      <w:pPr>
        <w:pStyle w:val="TEKSTIIII"/>
      </w:pPr>
    </w:p>
    <w:p w14:paraId="3BDEF9C4" w14:textId="77777777" w:rsidR="00D92073" w:rsidRPr="006D59A8" w:rsidRDefault="00D92073" w:rsidP="00F8420E">
      <w:pPr>
        <w:pStyle w:val="TEKSTIIII"/>
      </w:pPr>
    </w:p>
    <w:p w14:paraId="4E6EC055" w14:textId="77777777" w:rsidR="00D92073" w:rsidRPr="006D59A8" w:rsidRDefault="00D92073" w:rsidP="00D92073">
      <w:pPr>
        <w:pStyle w:val="Title"/>
        <w:keepNext w:val="0"/>
        <w:spacing w:after="0"/>
        <w:ind w:firstLine="283"/>
        <w:rPr>
          <w:rFonts w:ascii="Garamond" w:hAnsi="Garamond"/>
        </w:rPr>
      </w:pPr>
      <w:r w:rsidRPr="006D59A8">
        <w:rPr>
          <w:rFonts w:ascii="Garamond" w:hAnsi="Garamond"/>
        </w:rPr>
        <w:t>MARRËVESHJE HUAJE</w:t>
      </w:r>
    </w:p>
    <w:p w14:paraId="09D55D9D" w14:textId="6E9BC894" w:rsidR="00D92073" w:rsidRPr="006D59A8" w:rsidRDefault="008F1EBC" w:rsidP="00D92073">
      <w:pPr>
        <w:pStyle w:val="Paragrapha"/>
        <w:spacing w:before="0"/>
        <w:ind w:firstLine="284"/>
        <w:rPr>
          <w:rFonts w:ascii="Garamond" w:hAnsi="Garamond"/>
        </w:rPr>
      </w:pPr>
      <w:r w:rsidRPr="008F1EBC">
        <w:rPr>
          <w:rFonts w:ascii="Garamond" w:hAnsi="Garamond"/>
          <w:bCs/>
        </w:rPr>
        <w:t>Marrëveshje</w:t>
      </w:r>
      <w:r w:rsidR="00414B65" w:rsidRPr="006D59A8">
        <w:rPr>
          <w:rFonts w:ascii="Garamond" w:hAnsi="Garamond"/>
          <w:b/>
          <w:bCs/>
        </w:rPr>
        <w:t xml:space="preserve"> </w:t>
      </w:r>
      <w:r w:rsidR="00D92073" w:rsidRPr="006D59A8">
        <w:rPr>
          <w:rFonts w:ascii="Garamond" w:hAnsi="Garamond"/>
        </w:rPr>
        <w:t xml:space="preserve">e datës 11 </w:t>
      </w:r>
      <w:r w:rsidR="008425F5" w:rsidRPr="006D59A8">
        <w:rPr>
          <w:rFonts w:ascii="Garamond" w:hAnsi="Garamond"/>
        </w:rPr>
        <w:t xml:space="preserve">qershor </w:t>
      </w:r>
      <w:r w:rsidR="00D92073" w:rsidRPr="006D59A8">
        <w:rPr>
          <w:rFonts w:ascii="Garamond" w:hAnsi="Garamond"/>
        </w:rPr>
        <w:t xml:space="preserve">2021 ndërmjet </w:t>
      </w:r>
      <w:r w:rsidRPr="008F1EBC">
        <w:rPr>
          <w:rFonts w:ascii="Garamond" w:hAnsi="Garamond"/>
          <w:bCs/>
        </w:rPr>
        <w:t>Agjencisë Shqiptare të Sigurimit të Depozitave</w:t>
      </w:r>
      <w:r w:rsidR="00D92073" w:rsidRPr="006D59A8">
        <w:rPr>
          <w:rFonts w:ascii="Garamond" w:hAnsi="Garamond"/>
          <w:b/>
          <w:bCs/>
        </w:rPr>
        <w:t xml:space="preserve"> </w:t>
      </w:r>
      <w:r w:rsidR="00D92073" w:rsidRPr="006D59A8">
        <w:rPr>
          <w:rFonts w:ascii="Garamond" w:hAnsi="Garamond"/>
        </w:rPr>
        <w:t>(</w:t>
      </w:r>
      <w:r w:rsidR="006D59A8" w:rsidRPr="006D59A8">
        <w:rPr>
          <w:rFonts w:ascii="Garamond" w:hAnsi="Garamond"/>
        </w:rPr>
        <w:t>“</w:t>
      </w:r>
      <w:r w:rsidR="00D92073" w:rsidRPr="006D59A8">
        <w:rPr>
          <w:rFonts w:ascii="Garamond" w:hAnsi="Garamond"/>
        </w:rPr>
        <w:t>Huamarrësi</w:t>
      </w:r>
      <w:r w:rsidR="006D59A8" w:rsidRPr="006D59A8">
        <w:rPr>
          <w:rFonts w:ascii="Garamond" w:hAnsi="Garamond"/>
        </w:rPr>
        <w:t>”</w:t>
      </w:r>
      <w:r w:rsidR="00D92073" w:rsidRPr="006D59A8">
        <w:rPr>
          <w:rFonts w:ascii="Garamond" w:hAnsi="Garamond"/>
        </w:rPr>
        <w:t xml:space="preserve">) dhe </w:t>
      </w:r>
      <w:r w:rsidRPr="008F1EBC">
        <w:rPr>
          <w:rFonts w:ascii="Garamond" w:hAnsi="Garamond"/>
          <w:bCs/>
        </w:rPr>
        <w:t>Bankës Evropiane për Rindërtim dhe Zhvillim</w:t>
      </w:r>
      <w:r w:rsidR="00D92073" w:rsidRPr="006D59A8">
        <w:rPr>
          <w:rFonts w:ascii="Garamond" w:hAnsi="Garamond"/>
        </w:rPr>
        <w:t xml:space="preserve"> (</w:t>
      </w:r>
      <w:r w:rsidR="006D59A8" w:rsidRPr="006D59A8">
        <w:rPr>
          <w:rFonts w:ascii="Garamond" w:hAnsi="Garamond"/>
        </w:rPr>
        <w:t>“</w:t>
      </w:r>
      <w:r w:rsidR="00D92073" w:rsidRPr="006D59A8">
        <w:rPr>
          <w:rFonts w:ascii="Garamond" w:hAnsi="Garamond"/>
        </w:rPr>
        <w:t>Banka</w:t>
      </w:r>
      <w:r w:rsidR="006D59A8" w:rsidRPr="006D59A8">
        <w:rPr>
          <w:rFonts w:ascii="Garamond" w:hAnsi="Garamond"/>
        </w:rPr>
        <w:t>”</w:t>
      </w:r>
      <w:r w:rsidR="00D92073" w:rsidRPr="006D59A8">
        <w:rPr>
          <w:rFonts w:ascii="Garamond" w:hAnsi="Garamond"/>
        </w:rPr>
        <w:t>).</w:t>
      </w:r>
    </w:p>
    <w:p w14:paraId="24088B37" w14:textId="77777777" w:rsidR="00A74603" w:rsidRPr="006D59A8" w:rsidRDefault="00A74603" w:rsidP="00D92073">
      <w:pPr>
        <w:spacing w:after="0" w:line="240" w:lineRule="auto"/>
        <w:ind w:firstLine="284"/>
        <w:jc w:val="both"/>
        <w:rPr>
          <w:rFonts w:ascii="Garamond" w:hAnsi="Garamond"/>
          <w:b/>
          <w:bCs/>
          <w:sz w:val="24"/>
          <w:szCs w:val="24"/>
        </w:rPr>
      </w:pPr>
    </w:p>
    <w:p w14:paraId="5975169E" w14:textId="77777777" w:rsidR="00D92073" w:rsidRPr="006D59A8" w:rsidRDefault="00D92073" w:rsidP="00D92073">
      <w:pPr>
        <w:spacing w:after="0" w:line="240" w:lineRule="auto"/>
        <w:ind w:firstLine="284"/>
        <w:jc w:val="both"/>
        <w:rPr>
          <w:rFonts w:ascii="Garamond" w:hAnsi="Garamond"/>
          <w:b/>
          <w:bCs/>
          <w:sz w:val="24"/>
          <w:szCs w:val="24"/>
        </w:rPr>
      </w:pPr>
      <w:r w:rsidRPr="006D59A8">
        <w:rPr>
          <w:rFonts w:ascii="Garamond" w:hAnsi="Garamond"/>
          <w:b/>
          <w:bCs/>
          <w:sz w:val="24"/>
          <w:szCs w:val="24"/>
        </w:rPr>
        <w:t>PREAMBULË</w:t>
      </w:r>
    </w:p>
    <w:p w14:paraId="7BF18948" w14:textId="4FAE56D7" w:rsidR="00D92073" w:rsidRPr="006D59A8" w:rsidRDefault="008425F5" w:rsidP="00D92073">
      <w:pPr>
        <w:pStyle w:val="Paragrapha"/>
        <w:spacing w:before="0"/>
        <w:ind w:firstLine="284"/>
        <w:rPr>
          <w:rFonts w:ascii="Garamond" w:hAnsi="Garamond"/>
        </w:rPr>
      </w:pPr>
      <w:r w:rsidRPr="006D59A8">
        <w:rPr>
          <w:rFonts w:ascii="Garamond" w:hAnsi="Garamond"/>
          <w:bCs/>
          <w:i/>
        </w:rPr>
        <w:t>Duke pasur parasysh se</w:t>
      </w:r>
      <w:r w:rsidRPr="006D59A8">
        <w:rPr>
          <w:rFonts w:ascii="Garamond" w:hAnsi="Garamond"/>
        </w:rPr>
        <w:t xml:space="preserve"> </w:t>
      </w:r>
      <w:r w:rsidR="00D92073" w:rsidRPr="006D59A8">
        <w:rPr>
          <w:rFonts w:ascii="Garamond" w:hAnsi="Garamond"/>
        </w:rPr>
        <w:t>Banka është themeluar për të siguruar financim për projekte specifike për të nxitur tranzicionin ndaj ekonomive të hapura drejt tregut dhe për të promovuar iniciativën private dhe sipërmarrëse në vende të caktuara të angazhuara dhe që zbatojnë parimet e demokracisë shumëpartiake, pluralizmit dhe ekonomisë së tregut;</w:t>
      </w:r>
    </w:p>
    <w:p w14:paraId="7C2C7FD8" w14:textId="7A68D4EF" w:rsidR="00D92073" w:rsidRPr="006D59A8" w:rsidRDefault="008425F5" w:rsidP="00D92073">
      <w:pPr>
        <w:pStyle w:val="Paragrapha"/>
        <w:spacing w:before="0"/>
        <w:ind w:firstLine="284"/>
        <w:rPr>
          <w:rFonts w:ascii="Garamond" w:hAnsi="Garamond"/>
        </w:rPr>
      </w:pPr>
      <w:r w:rsidRPr="006D59A8">
        <w:rPr>
          <w:rFonts w:ascii="Garamond" w:hAnsi="Garamond"/>
          <w:bCs/>
          <w:i/>
        </w:rPr>
        <w:t>duke pasur parasysh se</w:t>
      </w:r>
      <w:r w:rsidRPr="006D59A8">
        <w:rPr>
          <w:rFonts w:ascii="Garamond" w:hAnsi="Garamond"/>
        </w:rPr>
        <w:t xml:space="preserve"> </w:t>
      </w:r>
      <w:r w:rsidR="00D92073" w:rsidRPr="006D59A8">
        <w:rPr>
          <w:rFonts w:ascii="Garamond" w:hAnsi="Garamond"/>
        </w:rPr>
        <w:t xml:space="preserve">Huamarrësi synon të zbatojë Projektin që përshkruhet në </w:t>
      </w:r>
      <w:r w:rsidRPr="006D59A8">
        <w:rPr>
          <w:rFonts w:ascii="Garamond" w:hAnsi="Garamond"/>
        </w:rPr>
        <w:t xml:space="preserve">skedulin </w:t>
      </w:r>
      <w:r w:rsidR="00D92073" w:rsidRPr="006D59A8">
        <w:rPr>
          <w:rFonts w:ascii="Garamond" w:hAnsi="Garamond"/>
        </w:rPr>
        <w:t>1, i cili është projektuar për të asistuar Huamarrësin në gatishmërinë e fondeve për të përmbushur detyrimet e tij ndaj Depozitave të Siguruara (siç përcaktohet ai term në këtë Marrëveshje)</w:t>
      </w:r>
      <w:r w:rsidR="00E87621">
        <w:rPr>
          <w:rFonts w:ascii="Garamond" w:hAnsi="Garamond"/>
        </w:rPr>
        <w:t>,</w:t>
      </w:r>
      <w:r w:rsidR="00D92073" w:rsidRPr="006D59A8">
        <w:rPr>
          <w:rFonts w:ascii="Garamond" w:hAnsi="Garamond"/>
        </w:rPr>
        <w:t xml:space="preserve"> në përputhje me Lig</w:t>
      </w:r>
      <w:r w:rsidR="00E87621" w:rsidRPr="006D59A8">
        <w:rPr>
          <w:rFonts w:ascii="Garamond" w:hAnsi="Garamond"/>
        </w:rPr>
        <w:t>jin për sigurimin e depozitave n</w:t>
      </w:r>
      <w:r w:rsidR="00D92073" w:rsidRPr="006D59A8">
        <w:rPr>
          <w:rFonts w:ascii="Garamond" w:hAnsi="Garamond"/>
        </w:rPr>
        <w:t>ë Republikën e Shqipërisë;</w:t>
      </w:r>
    </w:p>
    <w:p w14:paraId="523188DD" w14:textId="3BB05C7F" w:rsidR="00D92073" w:rsidRPr="006D59A8" w:rsidRDefault="008425F5" w:rsidP="00D92073">
      <w:pPr>
        <w:pStyle w:val="Paragrapha"/>
        <w:spacing w:before="0"/>
        <w:ind w:firstLine="284"/>
        <w:rPr>
          <w:rFonts w:ascii="Garamond" w:hAnsi="Garamond"/>
        </w:rPr>
      </w:pPr>
      <w:r w:rsidRPr="006D59A8">
        <w:rPr>
          <w:rFonts w:ascii="Garamond" w:hAnsi="Garamond"/>
          <w:bCs/>
          <w:i/>
        </w:rPr>
        <w:t>duke pasur parasysh se</w:t>
      </w:r>
      <w:r w:rsidRPr="006D59A8">
        <w:rPr>
          <w:rFonts w:ascii="Garamond" w:hAnsi="Garamond"/>
        </w:rPr>
        <w:t xml:space="preserve"> </w:t>
      </w:r>
      <w:r w:rsidR="00D92073" w:rsidRPr="006D59A8">
        <w:rPr>
          <w:rFonts w:ascii="Garamond" w:hAnsi="Garamond"/>
        </w:rPr>
        <w:t>Republika e Shqipërisë dhe Huamarrësi kanë kërkuar asistencë nga Banka për financimin e Projektit;</w:t>
      </w:r>
    </w:p>
    <w:p w14:paraId="515C68D1" w14:textId="70CCC6D1" w:rsidR="00D92073" w:rsidRPr="006D59A8" w:rsidRDefault="008425F5" w:rsidP="00D92073">
      <w:pPr>
        <w:pStyle w:val="Paragrapha"/>
        <w:spacing w:before="0"/>
        <w:ind w:firstLine="284"/>
        <w:rPr>
          <w:rFonts w:ascii="Garamond" w:hAnsi="Garamond"/>
        </w:rPr>
      </w:pPr>
      <w:r w:rsidRPr="006D59A8">
        <w:rPr>
          <w:rFonts w:ascii="Garamond" w:hAnsi="Garamond"/>
          <w:bCs/>
          <w:i/>
        </w:rPr>
        <w:t>duke pasur parasysh se</w:t>
      </w:r>
      <w:r w:rsidRPr="006D59A8">
        <w:rPr>
          <w:rFonts w:ascii="Garamond" w:hAnsi="Garamond"/>
        </w:rPr>
        <w:t xml:space="preserve"> </w:t>
      </w:r>
      <w:r w:rsidR="00D92073" w:rsidRPr="006D59A8">
        <w:rPr>
          <w:rFonts w:ascii="Garamond" w:hAnsi="Garamond"/>
        </w:rPr>
        <w:t>sipas një marrëveshjeje garancie të kësaj date ndërmjet Republikës së Shqipërisë si Garantues dhe Bankës (</w:t>
      </w:r>
      <w:r w:rsidR="006D59A8" w:rsidRPr="006D59A8">
        <w:rPr>
          <w:rFonts w:ascii="Garamond" w:hAnsi="Garamond"/>
        </w:rPr>
        <w:t>“</w:t>
      </w:r>
      <w:r w:rsidR="00D92073" w:rsidRPr="006D59A8">
        <w:rPr>
          <w:rFonts w:ascii="Garamond" w:hAnsi="Garamond"/>
        </w:rPr>
        <w:t>Marrëveshja e Garancisë</w:t>
      </w:r>
      <w:r w:rsidR="006D59A8" w:rsidRPr="006D59A8">
        <w:rPr>
          <w:rFonts w:ascii="Garamond" w:hAnsi="Garamond"/>
        </w:rPr>
        <w:t>”</w:t>
      </w:r>
      <w:r w:rsidR="00E87621">
        <w:rPr>
          <w:rFonts w:ascii="Garamond" w:hAnsi="Garamond"/>
        </w:rPr>
        <w:t>,</w:t>
      </w:r>
      <w:r w:rsidR="00D92073" w:rsidRPr="006D59A8">
        <w:rPr>
          <w:rFonts w:ascii="Garamond" w:hAnsi="Garamond"/>
        </w:rPr>
        <w:t xml:space="preserve"> siç përcaktohet në </w:t>
      </w:r>
      <w:r w:rsidR="001648EB">
        <w:rPr>
          <w:rFonts w:ascii="Garamond" w:hAnsi="Garamond"/>
        </w:rPr>
        <w:t>Termat dhe Kushtet Standarde</w:t>
      </w:r>
      <w:r w:rsidR="00D92073" w:rsidRPr="006D59A8">
        <w:rPr>
          <w:rFonts w:ascii="Garamond" w:hAnsi="Garamond"/>
        </w:rPr>
        <w:t>), Garantuesi ka garantuar detyrimet e Huamarrësit sipas kësaj Marrëveshjeje; dhe</w:t>
      </w:r>
    </w:p>
    <w:p w14:paraId="612DEE4B" w14:textId="5875FF12" w:rsidR="00D92073" w:rsidRPr="006D59A8" w:rsidRDefault="008425F5" w:rsidP="00D92073">
      <w:pPr>
        <w:pStyle w:val="Paragrapha"/>
        <w:spacing w:before="0"/>
        <w:ind w:firstLine="284"/>
        <w:rPr>
          <w:rFonts w:ascii="Garamond" w:hAnsi="Garamond"/>
        </w:rPr>
      </w:pPr>
      <w:r w:rsidRPr="006D59A8">
        <w:rPr>
          <w:rFonts w:ascii="Garamond" w:hAnsi="Garamond"/>
          <w:bCs/>
          <w:i/>
        </w:rPr>
        <w:t>duke pasur parasysh se</w:t>
      </w:r>
      <w:r w:rsidRPr="006D59A8">
        <w:rPr>
          <w:rFonts w:ascii="Garamond" w:hAnsi="Garamond"/>
        </w:rPr>
        <w:t xml:space="preserve"> </w:t>
      </w:r>
      <w:r w:rsidR="00D92073" w:rsidRPr="006D59A8">
        <w:rPr>
          <w:rFonts w:ascii="Garamond" w:hAnsi="Garamond"/>
        </w:rPr>
        <w:t xml:space="preserve">Banka ka rënë dakord në bazë të, </w:t>
      </w:r>
      <w:r w:rsidR="00D92073" w:rsidRPr="006D59A8">
        <w:rPr>
          <w:rFonts w:ascii="Garamond" w:hAnsi="Garamond"/>
          <w:i/>
          <w:iCs/>
        </w:rPr>
        <w:t>ndër të tjera</w:t>
      </w:r>
      <w:r w:rsidR="00D92073" w:rsidRPr="006D59A8">
        <w:rPr>
          <w:rFonts w:ascii="Garamond" w:hAnsi="Garamond"/>
        </w:rPr>
        <w:t>, sa më sipër për</w:t>
      </w:r>
      <w:r w:rsidR="00414B65" w:rsidRPr="006D59A8">
        <w:rPr>
          <w:rFonts w:ascii="Garamond" w:hAnsi="Garamond"/>
        </w:rPr>
        <w:t xml:space="preserve"> </w:t>
      </w:r>
      <w:r w:rsidR="00D92073" w:rsidRPr="006D59A8">
        <w:rPr>
          <w:rFonts w:ascii="Garamond" w:hAnsi="Garamond"/>
        </w:rPr>
        <w:t>t</w:t>
      </w:r>
      <w:r w:rsidR="00E87621">
        <w:rPr>
          <w:rFonts w:ascii="Garamond" w:hAnsi="Garamond"/>
        </w:rPr>
        <w:t>’</w:t>
      </w:r>
      <w:r w:rsidR="00D92073" w:rsidRPr="006D59A8">
        <w:rPr>
          <w:rFonts w:ascii="Garamond" w:hAnsi="Garamond"/>
        </w:rPr>
        <w:t xml:space="preserve">i dhënë një hua Huamarrësit në shumën deri 100,000,000 </w:t>
      </w:r>
      <w:r w:rsidR="00E87621" w:rsidRPr="006D59A8">
        <w:rPr>
          <w:rFonts w:ascii="Garamond" w:hAnsi="Garamond"/>
        </w:rPr>
        <w:t xml:space="preserve">euro </w:t>
      </w:r>
      <w:r w:rsidR="00D92073" w:rsidRPr="006D59A8">
        <w:rPr>
          <w:rFonts w:ascii="Garamond" w:hAnsi="Garamond"/>
        </w:rPr>
        <w:t xml:space="preserve">(njëqind milionë </w:t>
      </w:r>
      <w:r w:rsidR="00E01FC8" w:rsidRPr="006D59A8">
        <w:rPr>
          <w:rFonts w:ascii="Garamond" w:hAnsi="Garamond"/>
        </w:rPr>
        <w:t>euro</w:t>
      </w:r>
      <w:r w:rsidR="00D92073" w:rsidRPr="006D59A8">
        <w:rPr>
          <w:rFonts w:ascii="Garamond" w:hAnsi="Garamond"/>
        </w:rPr>
        <w:t xml:space="preserve">), në bazë të termave dhe </w:t>
      </w:r>
      <w:r w:rsidR="00E87621">
        <w:rPr>
          <w:rFonts w:ascii="Garamond" w:hAnsi="Garamond"/>
        </w:rPr>
        <w:t xml:space="preserve">të </w:t>
      </w:r>
      <w:r w:rsidR="00D92073" w:rsidRPr="006D59A8">
        <w:rPr>
          <w:rFonts w:ascii="Garamond" w:hAnsi="Garamond"/>
        </w:rPr>
        <w:t>kushteve të përcaktuar ose të përmendur në këtë Marrëveshje</w:t>
      </w:r>
      <w:r w:rsidRPr="006D59A8">
        <w:rPr>
          <w:rFonts w:ascii="Garamond" w:hAnsi="Garamond"/>
        </w:rPr>
        <w:t>;</w:t>
      </w:r>
    </w:p>
    <w:p w14:paraId="3A1BA151" w14:textId="6E7E6A79" w:rsidR="00D92073" w:rsidRPr="006D59A8" w:rsidRDefault="008425F5" w:rsidP="00D92073">
      <w:pPr>
        <w:pStyle w:val="Paragrapha"/>
        <w:spacing w:before="0"/>
        <w:ind w:firstLine="284"/>
        <w:rPr>
          <w:rFonts w:ascii="Garamond" w:hAnsi="Garamond"/>
        </w:rPr>
      </w:pPr>
      <w:r w:rsidRPr="006D59A8">
        <w:rPr>
          <w:rFonts w:ascii="Garamond" w:hAnsi="Garamond"/>
          <w:bCs/>
          <w:i/>
        </w:rPr>
        <w:t>tashmë, si rrjedhojë</w:t>
      </w:r>
      <w:r w:rsidRPr="006D59A8">
        <w:rPr>
          <w:rFonts w:ascii="Garamond" w:hAnsi="Garamond"/>
          <w:i/>
        </w:rPr>
        <w:t>,</w:t>
      </w:r>
      <w:r w:rsidRPr="006D59A8">
        <w:rPr>
          <w:rFonts w:ascii="Garamond" w:hAnsi="Garamond"/>
        </w:rPr>
        <w:t xml:space="preserve"> </w:t>
      </w:r>
      <w:r w:rsidR="00D92073" w:rsidRPr="006D59A8">
        <w:rPr>
          <w:rFonts w:ascii="Garamond" w:hAnsi="Garamond"/>
        </w:rPr>
        <w:t>me anë të kësaj</w:t>
      </w:r>
      <w:r w:rsidRPr="006D59A8">
        <w:rPr>
          <w:rFonts w:ascii="Garamond" w:hAnsi="Garamond"/>
        </w:rPr>
        <w:t>,</w:t>
      </w:r>
      <w:r w:rsidR="00D92073" w:rsidRPr="006D59A8">
        <w:rPr>
          <w:rFonts w:ascii="Garamond" w:hAnsi="Garamond"/>
        </w:rPr>
        <w:t xml:space="preserve"> palët bien dakord si më poshtë:</w:t>
      </w:r>
    </w:p>
    <w:p w14:paraId="0964536A" w14:textId="77777777" w:rsidR="00A74603" w:rsidRPr="006D59A8" w:rsidRDefault="00A74603" w:rsidP="00D92073">
      <w:pPr>
        <w:pStyle w:val="Heading1"/>
        <w:keepNext w:val="0"/>
        <w:spacing w:before="0"/>
        <w:ind w:firstLine="284"/>
        <w:jc w:val="both"/>
        <w:rPr>
          <w:rFonts w:ascii="Garamond" w:hAnsi="Garamond"/>
        </w:rPr>
      </w:pPr>
    </w:p>
    <w:p w14:paraId="18A93748" w14:textId="02097AFF" w:rsidR="00A74603" w:rsidRPr="006D59A8" w:rsidRDefault="00A74603" w:rsidP="00A74603">
      <w:pPr>
        <w:pStyle w:val="Heading1"/>
        <w:keepNext w:val="0"/>
        <w:spacing w:before="0"/>
        <w:ind w:firstLine="284"/>
        <w:rPr>
          <w:rFonts w:ascii="Garamond" w:hAnsi="Garamond"/>
          <w:b w:val="0"/>
        </w:rPr>
      </w:pPr>
      <w:r w:rsidRPr="006D59A8">
        <w:rPr>
          <w:rFonts w:ascii="Garamond" w:hAnsi="Garamond"/>
          <w:b w:val="0"/>
          <w:caps w:val="0"/>
        </w:rPr>
        <w:t>Neni I</w:t>
      </w:r>
    </w:p>
    <w:p w14:paraId="510873BF" w14:textId="6971D86E" w:rsidR="00D92073" w:rsidRPr="006D59A8" w:rsidRDefault="00E87621" w:rsidP="00A74603">
      <w:pPr>
        <w:pStyle w:val="Heading1"/>
        <w:keepNext w:val="0"/>
        <w:spacing w:before="0"/>
        <w:ind w:firstLine="284"/>
        <w:rPr>
          <w:rFonts w:ascii="Garamond" w:hAnsi="Garamond"/>
        </w:rPr>
      </w:pPr>
      <w:r>
        <w:rPr>
          <w:rFonts w:ascii="Garamond" w:hAnsi="Garamond"/>
          <w:caps w:val="0"/>
        </w:rPr>
        <w:t xml:space="preserve">Termat dhe </w:t>
      </w:r>
      <w:r w:rsidR="001648EB">
        <w:rPr>
          <w:rFonts w:ascii="Garamond" w:hAnsi="Garamond"/>
          <w:caps w:val="0"/>
        </w:rPr>
        <w:t>Kushtet Standarde</w:t>
      </w:r>
      <w:r w:rsidR="008425F5" w:rsidRPr="006D59A8">
        <w:rPr>
          <w:rFonts w:ascii="Garamond" w:hAnsi="Garamond"/>
          <w:caps w:val="0"/>
        </w:rPr>
        <w:t>; përkufizimet</w:t>
      </w:r>
    </w:p>
    <w:p w14:paraId="68E0C034" w14:textId="77777777" w:rsidR="00A74603" w:rsidRPr="006D59A8" w:rsidRDefault="00A74603" w:rsidP="00D92073">
      <w:pPr>
        <w:pStyle w:val="Heading2"/>
        <w:keepNext w:val="0"/>
        <w:spacing w:before="0"/>
        <w:ind w:left="0" w:firstLine="284"/>
        <w:rPr>
          <w:rFonts w:ascii="Garamond" w:hAnsi="Garamond"/>
        </w:rPr>
      </w:pPr>
    </w:p>
    <w:p w14:paraId="4C4D3FA0" w14:textId="4EF57D12" w:rsidR="00D92073" w:rsidRPr="006D59A8" w:rsidRDefault="00D92073" w:rsidP="00D92073">
      <w:pPr>
        <w:pStyle w:val="Heading2"/>
        <w:keepNext w:val="0"/>
        <w:spacing w:before="0"/>
        <w:ind w:left="0" w:firstLine="284"/>
        <w:rPr>
          <w:rFonts w:ascii="Garamond" w:hAnsi="Garamond"/>
        </w:rPr>
      </w:pPr>
      <w:r w:rsidRPr="006D59A8">
        <w:rPr>
          <w:rFonts w:ascii="Garamond" w:hAnsi="Garamond"/>
        </w:rPr>
        <w:t>Seksioni 1.01</w:t>
      </w:r>
      <w:r w:rsidR="00A74603" w:rsidRPr="006D59A8">
        <w:rPr>
          <w:rFonts w:ascii="Garamond" w:hAnsi="Garamond"/>
        </w:rPr>
        <w:t xml:space="preserve"> </w:t>
      </w:r>
      <w:r w:rsidRPr="006D59A8">
        <w:rPr>
          <w:rFonts w:ascii="Garamond" w:hAnsi="Garamond"/>
        </w:rPr>
        <w:t xml:space="preserve">Përfshirja e </w:t>
      </w:r>
      <w:r w:rsidR="00E87621" w:rsidRPr="006D59A8">
        <w:rPr>
          <w:rFonts w:ascii="Garamond" w:hAnsi="Garamond"/>
        </w:rPr>
        <w:t xml:space="preserve">Termave </w:t>
      </w:r>
      <w:r w:rsidR="008425F5" w:rsidRPr="006D59A8">
        <w:rPr>
          <w:rFonts w:ascii="Garamond" w:hAnsi="Garamond"/>
        </w:rPr>
        <w:t xml:space="preserve">dhe </w:t>
      </w:r>
      <w:r w:rsidR="00BC4704">
        <w:rPr>
          <w:rFonts w:ascii="Garamond" w:hAnsi="Garamond"/>
        </w:rPr>
        <w:t xml:space="preserve">e </w:t>
      </w:r>
      <w:r w:rsidR="001648EB">
        <w:rPr>
          <w:rFonts w:ascii="Garamond" w:hAnsi="Garamond"/>
        </w:rPr>
        <w:t>Kushteve Standarde</w:t>
      </w:r>
    </w:p>
    <w:p w14:paraId="4A8EC3C7" w14:textId="4457B08A" w:rsidR="00D92073" w:rsidRPr="006D59A8" w:rsidRDefault="00A74603" w:rsidP="00D92073">
      <w:pPr>
        <w:pStyle w:val="Paragrapha"/>
        <w:spacing w:before="0"/>
        <w:ind w:firstLine="284"/>
        <w:rPr>
          <w:rFonts w:ascii="Garamond" w:hAnsi="Garamond"/>
        </w:rPr>
      </w:pPr>
      <w:r w:rsidRPr="006D59A8">
        <w:rPr>
          <w:rFonts w:ascii="Garamond" w:hAnsi="Garamond"/>
        </w:rPr>
        <w:t xml:space="preserve"> </w:t>
      </w:r>
      <w:r w:rsidR="00D92073" w:rsidRPr="006D59A8">
        <w:rPr>
          <w:rFonts w:ascii="Garamond" w:hAnsi="Garamond"/>
        </w:rPr>
        <w:t xml:space="preserve">Të gjitha dispozitat e Termave dhe </w:t>
      </w:r>
      <w:r w:rsidR="00E87621">
        <w:rPr>
          <w:rFonts w:ascii="Garamond" w:hAnsi="Garamond"/>
        </w:rPr>
        <w:t xml:space="preserve">të </w:t>
      </w:r>
      <w:r w:rsidR="001648EB" w:rsidRPr="006D59A8">
        <w:rPr>
          <w:rFonts w:ascii="Garamond" w:hAnsi="Garamond"/>
        </w:rPr>
        <w:t>Kushteve Standard</w:t>
      </w:r>
      <w:r w:rsidR="001648EB">
        <w:rPr>
          <w:rFonts w:ascii="Garamond" w:hAnsi="Garamond"/>
        </w:rPr>
        <w:t>e</w:t>
      </w:r>
      <w:r w:rsidR="00E87621" w:rsidRPr="006D59A8">
        <w:rPr>
          <w:rFonts w:ascii="Garamond" w:hAnsi="Garamond"/>
        </w:rPr>
        <w:t xml:space="preserve"> </w:t>
      </w:r>
      <w:r w:rsidR="00D92073" w:rsidRPr="006D59A8">
        <w:rPr>
          <w:rFonts w:ascii="Garamond" w:hAnsi="Garamond"/>
        </w:rPr>
        <w:t>të Bankës të datës 1 tetor 2018, përfshihen dhe bëhen të zbatueshme për këtë Marrëveshje me të njëjtën fuqi dhe efekt sikur të ishin përcaktuar plotësisht këtu, me përjashtim të rasteve</w:t>
      </w:r>
      <w:r w:rsidR="00E87621">
        <w:rPr>
          <w:rFonts w:ascii="Garamond" w:hAnsi="Garamond"/>
        </w:rPr>
        <w:t>,</w:t>
      </w:r>
      <w:r w:rsidR="00D92073" w:rsidRPr="006D59A8">
        <w:rPr>
          <w:rFonts w:ascii="Garamond" w:hAnsi="Garamond"/>
        </w:rPr>
        <w:t xml:space="preserve"> kur Manuali i Disbursimit i BERZH-it nuk do të zbatohet (dispozita të tilla referohen më poshtë si </w:t>
      </w:r>
      <w:r w:rsidR="00E01FC8">
        <w:rPr>
          <w:rFonts w:ascii="Garamond" w:hAnsi="Garamond"/>
        </w:rPr>
        <w:t xml:space="preserve">Termat dhe </w:t>
      </w:r>
      <w:r w:rsidR="0004705E">
        <w:rPr>
          <w:rFonts w:ascii="Garamond" w:hAnsi="Garamond"/>
        </w:rPr>
        <w:t xml:space="preserve">Kushtet </w:t>
      </w:r>
      <w:r w:rsidR="00BC4704">
        <w:rPr>
          <w:rFonts w:ascii="Garamond" w:hAnsi="Garamond"/>
        </w:rPr>
        <w:t>Standarde</w:t>
      </w:r>
      <w:r w:rsidR="00D92073" w:rsidRPr="006D59A8">
        <w:rPr>
          <w:rFonts w:ascii="Garamond" w:hAnsi="Garamond"/>
        </w:rPr>
        <w:t>).</w:t>
      </w:r>
    </w:p>
    <w:p w14:paraId="61F97D49" w14:textId="54AD3A37" w:rsidR="00D92073" w:rsidRPr="006D59A8" w:rsidRDefault="008425F5" w:rsidP="00D92073">
      <w:pPr>
        <w:pStyle w:val="Heading2"/>
        <w:keepNext w:val="0"/>
        <w:spacing w:before="0"/>
        <w:ind w:left="0" w:firstLine="284"/>
        <w:rPr>
          <w:rFonts w:ascii="Garamond" w:hAnsi="Garamond"/>
        </w:rPr>
      </w:pPr>
      <w:r w:rsidRPr="006D59A8">
        <w:rPr>
          <w:rFonts w:ascii="Garamond" w:hAnsi="Garamond"/>
        </w:rPr>
        <w:t>Seksioni 1.02</w:t>
      </w:r>
      <w:r w:rsidR="00A74603" w:rsidRPr="006D59A8">
        <w:rPr>
          <w:rFonts w:ascii="Garamond" w:hAnsi="Garamond"/>
        </w:rPr>
        <w:t xml:space="preserve"> </w:t>
      </w:r>
      <w:r w:rsidR="00D92073" w:rsidRPr="006D59A8">
        <w:rPr>
          <w:rFonts w:ascii="Garamond" w:hAnsi="Garamond"/>
        </w:rPr>
        <w:t>Përkufizimet</w:t>
      </w:r>
    </w:p>
    <w:p w14:paraId="3B484B1D" w14:textId="77F2CE8B" w:rsidR="00D92073" w:rsidRPr="006D59A8" w:rsidRDefault="00A74603" w:rsidP="00D92073">
      <w:pPr>
        <w:pStyle w:val="Paragrapha"/>
        <w:spacing w:before="0"/>
        <w:ind w:firstLine="284"/>
        <w:rPr>
          <w:rFonts w:ascii="Garamond" w:hAnsi="Garamond"/>
        </w:rPr>
      </w:pPr>
      <w:r w:rsidRPr="006D59A8">
        <w:rPr>
          <w:rFonts w:ascii="Garamond" w:hAnsi="Garamond"/>
        </w:rPr>
        <w:t xml:space="preserve"> </w:t>
      </w:r>
      <w:r w:rsidR="00D92073" w:rsidRPr="006D59A8">
        <w:rPr>
          <w:rFonts w:ascii="Garamond" w:hAnsi="Garamond"/>
        </w:rPr>
        <w:t xml:space="preserve">Kudo që përdoret në këtë Marrëveshje (duke përfshirë </w:t>
      </w:r>
      <w:r w:rsidR="00E01FC8" w:rsidRPr="006D59A8">
        <w:rPr>
          <w:rFonts w:ascii="Garamond" w:hAnsi="Garamond"/>
        </w:rPr>
        <w:t>preambulën dhe skedulet</w:t>
      </w:r>
      <w:r w:rsidR="00D92073" w:rsidRPr="006D59A8">
        <w:rPr>
          <w:rFonts w:ascii="Garamond" w:hAnsi="Garamond"/>
        </w:rPr>
        <w:t xml:space="preserve">), përveç nëse përcaktohet ndryshe ose nëse konteksti e kërkon ndryshe, termat e përcaktuar në </w:t>
      </w:r>
      <w:r w:rsidR="00E87621" w:rsidRPr="006D59A8">
        <w:rPr>
          <w:rFonts w:ascii="Garamond" w:hAnsi="Garamond"/>
        </w:rPr>
        <w:t xml:space="preserve">preambulë </w:t>
      </w:r>
      <w:r w:rsidR="00D92073" w:rsidRPr="006D59A8">
        <w:rPr>
          <w:rFonts w:ascii="Garamond" w:hAnsi="Garamond"/>
        </w:rPr>
        <w:t xml:space="preserve">kanë kuptimet përkatëse që u janë dhënë atyre në të, termat e përcaktuar në </w:t>
      </w:r>
      <w:r w:rsidR="00E01FC8">
        <w:rPr>
          <w:rFonts w:ascii="Garamond" w:hAnsi="Garamond"/>
        </w:rPr>
        <w:t xml:space="preserve">Termat dhe </w:t>
      </w:r>
      <w:r w:rsidR="0004705E">
        <w:rPr>
          <w:rFonts w:ascii="Garamond" w:hAnsi="Garamond"/>
        </w:rPr>
        <w:t xml:space="preserve">në </w:t>
      </w:r>
      <w:r w:rsidR="00E01FC8">
        <w:rPr>
          <w:rFonts w:ascii="Garamond" w:hAnsi="Garamond"/>
        </w:rPr>
        <w:t>kushtet standard</w:t>
      </w:r>
      <w:r w:rsidR="0004705E">
        <w:rPr>
          <w:rFonts w:ascii="Garamond" w:hAnsi="Garamond"/>
        </w:rPr>
        <w:t>e</w:t>
      </w:r>
      <w:r w:rsidR="00D92073" w:rsidRPr="006D59A8">
        <w:rPr>
          <w:rFonts w:ascii="Garamond" w:hAnsi="Garamond"/>
        </w:rPr>
        <w:t xml:space="preserve"> kanë kuptimet përkatëse të dhëna atyre në të dhe termat e mëposhtëm kanë këto kuptime:</w:t>
      </w:r>
    </w:p>
    <w:p w14:paraId="5A44EB72" w14:textId="3FE4AD0A" w:rsidR="00D92073" w:rsidRPr="006D59A8" w:rsidRDefault="00D92073" w:rsidP="00A74603">
      <w:pPr>
        <w:pStyle w:val="Definition1a"/>
        <w:keepNext w:val="0"/>
        <w:tabs>
          <w:tab w:val="clear" w:pos="7920"/>
        </w:tabs>
        <w:spacing w:before="0"/>
        <w:ind w:left="0" w:firstLine="284"/>
        <w:rPr>
          <w:rFonts w:ascii="Garamond" w:hAnsi="Garamond"/>
        </w:rPr>
      </w:pPr>
      <w:r w:rsidRPr="006D59A8">
        <w:rPr>
          <w:rFonts w:ascii="Garamond" w:hAnsi="Garamond"/>
        </w:rPr>
        <w:t xml:space="preserve"> </w:t>
      </w:r>
      <w:r w:rsidR="006D59A8" w:rsidRPr="006D59A8">
        <w:rPr>
          <w:rFonts w:ascii="Garamond" w:hAnsi="Garamond"/>
        </w:rPr>
        <w:t>“</w:t>
      </w:r>
      <w:r w:rsidRPr="006D59A8">
        <w:rPr>
          <w:rFonts w:ascii="Garamond" w:hAnsi="Garamond"/>
        </w:rPr>
        <w:t>Përfaqës</w:t>
      </w:r>
      <w:r w:rsidR="00A74603" w:rsidRPr="006D59A8">
        <w:rPr>
          <w:rFonts w:ascii="Garamond" w:hAnsi="Garamond"/>
        </w:rPr>
        <w:t>ues i Autorizuar i Huamarrësit</w:t>
      </w:r>
      <w:r w:rsidR="006D59A8" w:rsidRPr="006D59A8">
        <w:rPr>
          <w:rFonts w:ascii="Garamond" w:hAnsi="Garamond"/>
        </w:rPr>
        <w:t>”</w:t>
      </w:r>
      <w:r w:rsidR="00E01FC8">
        <w:rPr>
          <w:rFonts w:ascii="Garamond" w:hAnsi="Garamond"/>
        </w:rPr>
        <w:t xml:space="preserve"> </w:t>
      </w:r>
      <w:r w:rsidRPr="006D59A8">
        <w:rPr>
          <w:rFonts w:ascii="Garamond" w:hAnsi="Garamond"/>
        </w:rPr>
        <w:t xml:space="preserve">nënkupton </w:t>
      </w:r>
      <w:r w:rsidR="00E87621" w:rsidRPr="006D59A8">
        <w:rPr>
          <w:rFonts w:ascii="Garamond" w:hAnsi="Garamond"/>
        </w:rPr>
        <w:t xml:space="preserve">drejtorin e përgjithshëm </w:t>
      </w:r>
      <w:r w:rsidRPr="006D59A8">
        <w:rPr>
          <w:rFonts w:ascii="Garamond" w:hAnsi="Garamond"/>
        </w:rPr>
        <w:t>të Huamarrësit.</w:t>
      </w:r>
    </w:p>
    <w:p w14:paraId="019AF0C8" w14:textId="2F8137AE" w:rsidR="00D92073" w:rsidRPr="006D59A8" w:rsidRDefault="006D59A8" w:rsidP="00D92073">
      <w:pPr>
        <w:spacing w:after="0" w:line="240" w:lineRule="auto"/>
        <w:ind w:firstLine="284"/>
        <w:jc w:val="both"/>
        <w:rPr>
          <w:rFonts w:ascii="Garamond" w:hAnsi="Garamond"/>
          <w:sz w:val="24"/>
          <w:szCs w:val="24"/>
        </w:rPr>
      </w:pPr>
      <w:r w:rsidRPr="00BD0B44">
        <w:rPr>
          <w:rFonts w:ascii="Garamond" w:hAnsi="Garamond"/>
          <w:i/>
          <w:sz w:val="24"/>
          <w:szCs w:val="24"/>
        </w:rPr>
        <w:t>“</w:t>
      </w:r>
      <w:r w:rsidR="00D92073" w:rsidRPr="00BD0B44">
        <w:rPr>
          <w:rFonts w:ascii="Garamond" w:hAnsi="Garamond"/>
          <w:i/>
          <w:sz w:val="24"/>
          <w:szCs w:val="24"/>
        </w:rPr>
        <w:t>ClientNet</w:t>
      </w:r>
      <w:r w:rsidRPr="00BD0B44">
        <w:rPr>
          <w:rFonts w:ascii="Garamond" w:hAnsi="Garamond"/>
          <w:i/>
          <w:sz w:val="24"/>
          <w:szCs w:val="24"/>
        </w:rPr>
        <w:t>”</w:t>
      </w:r>
      <w:r w:rsidR="008425F5" w:rsidRPr="006D59A8">
        <w:rPr>
          <w:rFonts w:ascii="Garamond" w:hAnsi="Garamond"/>
          <w:sz w:val="24"/>
          <w:szCs w:val="24"/>
        </w:rPr>
        <w:t xml:space="preserve"> </w:t>
      </w:r>
      <w:r w:rsidR="00D92073" w:rsidRPr="006D59A8">
        <w:rPr>
          <w:rFonts w:ascii="Garamond" w:hAnsi="Garamond"/>
          <w:sz w:val="24"/>
          <w:szCs w:val="24"/>
        </w:rPr>
        <w:t xml:space="preserve">nënkupton portalin </w:t>
      </w:r>
      <w:r w:rsidR="00D92073" w:rsidRPr="006D59A8">
        <w:rPr>
          <w:rFonts w:ascii="Garamond" w:hAnsi="Garamond"/>
          <w:i/>
          <w:sz w:val="24"/>
          <w:szCs w:val="24"/>
        </w:rPr>
        <w:t>online</w:t>
      </w:r>
      <w:r w:rsidR="00D92073" w:rsidRPr="006D59A8">
        <w:rPr>
          <w:rFonts w:ascii="Garamond" w:hAnsi="Garamond"/>
          <w:sz w:val="24"/>
          <w:szCs w:val="24"/>
        </w:rPr>
        <w:t xml:space="preserve"> të Bankës për transmetimin e dokumenteve dhe </w:t>
      </w:r>
      <w:r w:rsidR="001F5C27">
        <w:rPr>
          <w:rFonts w:ascii="Garamond" w:hAnsi="Garamond"/>
          <w:sz w:val="24"/>
          <w:szCs w:val="24"/>
        </w:rPr>
        <w:t xml:space="preserve">të </w:t>
      </w:r>
      <w:r w:rsidR="00D92073" w:rsidRPr="006D59A8">
        <w:rPr>
          <w:rFonts w:ascii="Garamond" w:hAnsi="Garamond"/>
          <w:sz w:val="24"/>
          <w:szCs w:val="24"/>
        </w:rPr>
        <w:t>informacionit ndërmjet Bankës dhe klientëve të saj dhe çdo faqe interneti zëvendësuese, siç Banka mund të njoftojë herë pas here Huamarrësin.</w:t>
      </w:r>
    </w:p>
    <w:p w14:paraId="0718BD33" w14:textId="1AD8D123" w:rsidR="00D92073" w:rsidRPr="006D59A8" w:rsidRDefault="006D59A8" w:rsidP="00A74603">
      <w:pPr>
        <w:pStyle w:val="Definition"/>
        <w:spacing w:before="0"/>
        <w:ind w:left="0" w:firstLine="284"/>
      </w:pPr>
      <w:r w:rsidRPr="006D59A8">
        <w:t>“</w:t>
      </w:r>
      <w:r w:rsidR="00D92073" w:rsidRPr="006D59A8">
        <w:t>Kërkesat</w:t>
      </w:r>
      <w:r w:rsidR="00A74603" w:rsidRPr="006D59A8">
        <w:t xml:space="preserve"> e </w:t>
      </w:r>
      <w:r w:rsidR="00BD0B44" w:rsidRPr="006D59A8">
        <w:t>përcaktuara të performancës</w:t>
      </w:r>
      <w:r w:rsidRPr="006D59A8">
        <w:t>”</w:t>
      </w:r>
      <w:r w:rsidR="00E01FC8">
        <w:t xml:space="preserve"> </w:t>
      </w:r>
      <w:r w:rsidR="00D92073" w:rsidRPr="006D59A8">
        <w:t>nënkupton</w:t>
      </w:r>
      <w:r w:rsidR="00414B65" w:rsidRPr="006D59A8">
        <w:t xml:space="preserve"> </w:t>
      </w:r>
      <w:r w:rsidR="00E01FC8" w:rsidRPr="006D59A8">
        <w:t xml:space="preserve">kërkesat e performancës </w:t>
      </w:r>
      <w:r w:rsidR="00D92073" w:rsidRPr="006D59A8">
        <w:t xml:space="preserve">1 deri në 8 dhe 10 (ose, siç mund të kërkojë konteksti, ndonjë prej këtyre </w:t>
      </w:r>
      <w:r w:rsidR="00E01FC8" w:rsidRPr="006D59A8">
        <w:t>kërkesave të performancës</w:t>
      </w:r>
      <w:r w:rsidR="00D92073" w:rsidRPr="006D59A8">
        <w:t>) të Kërkesave të Performancës të prillit 2019 dhe të lidhura me Politikën Sociale dhe Mjedisore të Bankës të prillit 2019.</w:t>
      </w:r>
    </w:p>
    <w:p w14:paraId="3B36B97C" w14:textId="62CA145F" w:rsidR="00D92073" w:rsidRPr="006D59A8" w:rsidRDefault="006D59A8" w:rsidP="00A74603">
      <w:pPr>
        <w:spacing w:after="0" w:line="240" w:lineRule="auto"/>
        <w:ind w:firstLine="284"/>
        <w:jc w:val="both"/>
        <w:rPr>
          <w:rFonts w:ascii="Garamond" w:hAnsi="Garamond"/>
          <w:sz w:val="24"/>
          <w:szCs w:val="24"/>
        </w:rPr>
      </w:pPr>
      <w:r w:rsidRPr="006D59A8">
        <w:rPr>
          <w:rFonts w:ascii="Garamond" w:hAnsi="Garamond"/>
          <w:sz w:val="24"/>
          <w:szCs w:val="24"/>
        </w:rPr>
        <w:t>“</w:t>
      </w:r>
      <w:r w:rsidR="00D92073" w:rsidRPr="006D59A8">
        <w:rPr>
          <w:rFonts w:ascii="Garamond" w:hAnsi="Garamond"/>
          <w:sz w:val="24"/>
          <w:szCs w:val="24"/>
        </w:rPr>
        <w:t>Poli</w:t>
      </w:r>
      <w:r w:rsidR="00A74603" w:rsidRPr="006D59A8">
        <w:rPr>
          <w:rFonts w:ascii="Garamond" w:hAnsi="Garamond"/>
          <w:sz w:val="24"/>
          <w:szCs w:val="24"/>
        </w:rPr>
        <w:t xml:space="preserve">tika dhe </w:t>
      </w:r>
      <w:r w:rsidR="001F5C27" w:rsidRPr="006D59A8">
        <w:rPr>
          <w:rFonts w:ascii="Garamond" w:hAnsi="Garamond"/>
          <w:sz w:val="24"/>
          <w:szCs w:val="24"/>
        </w:rPr>
        <w:t>procedurat e zbatimit</w:t>
      </w:r>
      <w:r w:rsidRPr="006D59A8">
        <w:rPr>
          <w:rFonts w:ascii="Garamond" w:hAnsi="Garamond"/>
          <w:sz w:val="24"/>
          <w:szCs w:val="24"/>
        </w:rPr>
        <w:t>”</w:t>
      </w:r>
      <w:r w:rsidR="00E01FC8">
        <w:rPr>
          <w:rFonts w:ascii="Garamond" w:hAnsi="Garamond"/>
          <w:sz w:val="24"/>
          <w:szCs w:val="24"/>
        </w:rPr>
        <w:t xml:space="preserve"> </w:t>
      </w:r>
      <w:r w:rsidR="00D92073" w:rsidRPr="006D59A8">
        <w:rPr>
          <w:rFonts w:ascii="Garamond" w:hAnsi="Garamond"/>
          <w:sz w:val="24"/>
          <w:szCs w:val="24"/>
        </w:rPr>
        <w:t>nënkupton Politikën dhe Procedurat e Zbatimit të Bankës, të datës 4 tetor 2017.</w:t>
      </w:r>
    </w:p>
    <w:p w14:paraId="62EC6177" w14:textId="3D4B20FA" w:rsidR="00D92073" w:rsidRPr="006D59A8" w:rsidRDefault="006D59A8" w:rsidP="00A74603">
      <w:pPr>
        <w:pStyle w:val="CommentText"/>
        <w:spacing w:before="0"/>
        <w:ind w:firstLine="284"/>
      </w:pPr>
      <w:r w:rsidRPr="006D59A8">
        <w:t>“</w:t>
      </w:r>
      <w:r w:rsidR="00D92073" w:rsidRPr="006D59A8">
        <w:t>Rapo</w:t>
      </w:r>
      <w:r w:rsidR="00A74603" w:rsidRPr="006D59A8">
        <w:t xml:space="preserve">rt </w:t>
      </w:r>
      <w:r w:rsidR="00E01FC8" w:rsidRPr="006D59A8">
        <w:t>vjetor mjedisor dhe social</w:t>
      </w:r>
      <w:r w:rsidRPr="006D59A8">
        <w:t>”</w:t>
      </w:r>
      <w:r w:rsidR="00414B65" w:rsidRPr="006D59A8">
        <w:t xml:space="preserve"> </w:t>
      </w:r>
      <w:r w:rsidR="00D92073" w:rsidRPr="006D59A8">
        <w:t>nënkupton një raport mbi çështjet mjedisore dhe sociale në formë dhe thelb të pranueshme për Bankën.</w:t>
      </w:r>
    </w:p>
    <w:p w14:paraId="16076ACD" w14:textId="5383911E" w:rsidR="00D92073" w:rsidRPr="006D59A8" w:rsidRDefault="00A74603" w:rsidP="00A74603">
      <w:pPr>
        <w:pStyle w:val="Definition"/>
        <w:spacing w:before="0"/>
        <w:ind w:left="0" w:firstLine="284"/>
      </w:pPr>
      <w:r w:rsidRPr="006D59A8">
        <w:t xml:space="preserve"> </w:t>
      </w:r>
      <w:r w:rsidR="006D59A8" w:rsidRPr="006D59A8">
        <w:t>“</w:t>
      </w:r>
      <w:r w:rsidRPr="006D59A8">
        <w:t xml:space="preserve">Ligj </w:t>
      </w:r>
      <w:r w:rsidR="001F5C27" w:rsidRPr="006D59A8">
        <w:t>social dhe mjedisor</w:t>
      </w:r>
      <w:r w:rsidR="006D59A8" w:rsidRPr="006D59A8">
        <w:t>”</w:t>
      </w:r>
      <w:r w:rsidR="001F5C27">
        <w:t xml:space="preserve"> </w:t>
      </w:r>
      <w:r w:rsidR="00D92073" w:rsidRPr="006D59A8">
        <w:t xml:space="preserve">nënkupton çdo ligj të zbatueshëm në Republikën e Shqipërisë në lidhje me mbrojtjen e mjedisit, punëtorëve, komuniteteve ose personave të prekur nga projekti. </w:t>
      </w:r>
    </w:p>
    <w:p w14:paraId="4A824BB2" w14:textId="23569725" w:rsidR="00D92073" w:rsidRPr="006D59A8" w:rsidRDefault="006D59A8" w:rsidP="00D92073">
      <w:pPr>
        <w:pStyle w:val="Definition"/>
        <w:spacing w:before="0"/>
        <w:ind w:left="0" w:firstLine="284"/>
      </w:pPr>
      <w:r w:rsidRPr="006D59A8">
        <w:t>“</w:t>
      </w:r>
      <w:r w:rsidR="00D92073" w:rsidRPr="006D59A8">
        <w:t xml:space="preserve">Vit </w:t>
      </w:r>
      <w:r w:rsidR="00654A68" w:rsidRPr="006D59A8">
        <w:t>fiskal</w:t>
      </w:r>
      <w:r w:rsidRPr="006D59A8">
        <w:t>”</w:t>
      </w:r>
      <w:r w:rsidR="00A74603" w:rsidRPr="006D59A8">
        <w:t xml:space="preserve"> </w:t>
      </w:r>
      <w:r w:rsidR="00D92073" w:rsidRPr="006D59A8">
        <w:t>nënkupton vitin fiskal të Huamarrësit që fillon në datën 1 janar të çdo viti.</w:t>
      </w:r>
    </w:p>
    <w:p w14:paraId="7B70AA07" w14:textId="2666DFD3" w:rsidR="00D92073" w:rsidRPr="006D59A8" w:rsidRDefault="006D59A8" w:rsidP="00D92073">
      <w:pPr>
        <w:pStyle w:val="Definition1b"/>
        <w:tabs>
          <w:tab w:val="clear" w:pos="7920"/>
        </w:tabs>
        <w:ind w:left="0" w:firstLine="284"/>
        <w:rPr>
          <w:rFonts w:ascii="Garamond" w:hAnsi="Garamond"/>
        </w:rPr>
      </w:pPr>
      <w:r w:rsidRPr="006D59A8">
        <w:rPr>
          <w:rFonts w:ascii="Garamond" w:hAnsi="Garamond"/>
        </w:rPr>
        <w:t>“</w:t>
      </w:r>
      <w:r w:rsidR="00D92073" w:rsidRPr="006D59A8">
        <w:rPr>
          <w:rFonts w:ascii="Garamond" w:hAnsi="Garamond"/>
        </w:rPr>
        <w:t xml:space="preserve">Autoritet </w:t>
      </w:r>
      <w:r w:rsidR="00654A68" w:rsidRPr="006D59A8">
        <w:rPr>
          <w:rFonts w:ascii="Garamond" w:hAnsi="Garamond"/>
        </w:rPr>
        <w:t>qeveritar</w:t>
      </w:r>
      <w:r w:rsidRPr="006D59A8">
        <w:rPr>
          <w:rFonts w:ascii="Garamond" w:hAnsi="Garamond"/>
        </w:rPr>
        <w:t>”</w:t>
      </w:r>
      <w:r w:rsidR="00414B65" w:rsidRPr="006D59A8">
        <w:rPr>
          <w:rFonts w:ascii="Garamond" w:hAnsi="Garamond"/>
        </w:rPr>
        <w:t xml:space="preserve"> </w:t>
      </w:r>
      <w:r w:rsidR="00D92073" w:rsidRPr="006D59A8">
        <w:rPr>
          <w:rFonts w:ascii="Garamond" w:hAnsi="Garamond"/>
        </w:rPr>
        <w:t xml:space="preserve">nënkupton qeverinë e </w:t>
      </w:r>
      <w:r w:rsidR="00E01FC8" w:rsidRPr="006D59A8">
        <w:rPr>
          <w:rFonts w:ascii="Garamond" w:hAnsi="Garamond"/>
        </w:rPr>
        <w:t xml:space="preserve">garantuesit </w:t>
      </w:r>
      <w:r w:rsidR="00D92073" w:rsidRPr="006D59A8">
        <w:rPr>
          <w:rFonts w:ascii="Garamond" w:hAnsi="Garamond"/>
        </w:rPr>
        <w:t>ose të çdo nënndarjeje politike të tij, qoftë shtetërore, rajonale ose lokale dhe çdo agjenci, autoritet, degë, departament, organ rregullator, gjykatë, bankë qendrore ose subjekt tjetër që ushtron kompetenca ose funksione ekzekutive, legjislative, gjyqësore, tatimore, rregullatore ose administrative ose kompetenca ose funksione të ose që i përkasin qeverisë ose</w:t>
      </w:r>
      <w:r w:rsidR="00414B65" w:rsidRPr="006D59A8">
        <w:rPr>
          <w:rFonts w:ascii="Garamond" w:hAnsi="Garamond"/>
        </w:rPr>
        <w:t xml:space="preserve"> </w:t>
      </w:r>
      <w:r w:rsidR="00D92073" w:rsidRPr="006D59A8">
        <w:rPr>
          <w:rFonts w:ascii="Garamond" w:hAnsi="Garamond"/>
        </w:rPr>
        <w:t xml:space="preserve">çdo nënndarjeje të saj (duke përfshirë çdo organ mbikombëtar) dhe të gjithë zyrtarët, agjentët dhe përfaqësuesit e secilit nga sa më sipër. </w:t>
      </w:r>
    </w:p>
    <w:p w14:paraId="70461245" w14:textId="73294351" w:rsidR="00D92073" w:rsidRPr="006D59A8" w:rsidRDefault="006D59A8" w:rsidP="00D92073">
      <w:pPr>
        <w:pStyle w:val="Definition1b"/>
        <w:tabs>
          <w:tab w:val="clear" w:pos="7920"/>
        </w:tabs>
        <w:ind w:left="0" w:firstLine="284"/>
        <w:rPr>
          <w:rFonts w:ascii="Garamond" w:hAnsi="Garamond"/>
        </w:rPr>
      </w:pPr>
      <w:r w:rsidRPr="006D59A8">
        <w:rPr>
          <w:rFonts w:ascii="Garamond" w:hAnsi="Garamond"/>
        </w:rPr>
        <w:t>“</w:t>
      </w:r>
      <w:r w:rsidR="008425F5" w:rsidRPr="006D59A8">
        <w:rPr>
          <w:rFonts w:ascii="Garamond" w:hAnsi="Garamond"/>
        </w:rPr>
        <w:t>Depozitë/</w:t>
      </w:r>
      <w:r w:rsidR="00D92073" w:rsidRPr="006D59A8">
        <w:rPr>
          <w:rFonts w:ascii="Garamond" w:hAnsi="Garamond"/>
        </w:rPr>
        <w:t>a e siguruar/a</w:t>
      </w:r>
      <w:r w:rsidRPr="006D59A8">
        <w:rPr>
          <w:rFonts w:ascii="Garamond" w:hAnsi="Garamond"/>
        </w:rPr>
        <w:t>”</w:t>
      </w:r>
      <w:r w:rsidR="00414B65" w:rsidRPr="006D59A8">
        <w:rPr>
          <w:rFonts w:ascii="Garamond" w:hAnsi="Garamond"/>
        </w:rPr>
        <w:t xml:space="preserve"> </w:t>
      </w:r>
      <w:r w:rsidR="00D92073" w:rsidRPr="006D59A8">
        <w:rPr>
          <w:rFonts w:ascii="Garamond" w:hAnsi="Garamond"/>
        </w:rPr>
        <w:t xml:space="preserve">nënkupton </w:t>
      </w:r>
      <w:r w:rsidRPr="006D59A8">
        <w:rPr>
          <w:rFonts w:ascii="Garamond" w:hAnsi="Garamond"/>
        </w:rPr>
        <w:t>“</w:t>
      </w:r>
      <w:r w:rsidR="00D92073" w:rsidRPr="006D59A8">
        <w:rPr>
          <w:rFonts w:ascii="Garamond" w:hAnsi="Garamond"/>
        </w:rPr>
        <w:t>depozitat e siguruara në një bankë ose degë të saj</w:t>
      </w:r>
      <w:r w:rsidRPr="006D59A8">
        <w:rPr>
          <w:rFonts w:ascii="Garamond" w:hAnsi="Garamond"/>
        </w:rPr>
        <w:t>”</w:t>
      </w:r>
      <w:r w:rsidR="00D92073" w:rsidRPr="006D59A8">
        <w:rPr>
          <w:rFonts w:ascii="Garamond" w:hAnsi="Garamond"/>
        </w:rPr>
        <w:t xml:space="preserve"> dhe </w:t>
      </w:r>
      <w:r w:rsidRPr="006D59A8">
        <w:rPr>
          <w:rFonts w:ascii="Garamond" w:hAnsi="Garamond"/>
        </w:rPr>
        <w:t>“</w:t>
      </w:r>
      <w:r w:rsidR="00D92073" w:rsidRPr="006D59A8">
        <w:rPr>
          <w:rFonts w:ascii="Garamond" w:hAnsi="Garamond"/>
        </w:rPr>
        <w:t>depozitat e siguruara në SCA</w:t>
      </w:r>
      <w:r w:rsidRPr="006D59A8">
        <w:rPr>
          <w:rFonts w:ascii="Garamond" w:hAnsi="Garamond"/>
        </w:rPr>
        <w:t>”</w:t>
      </w:r>
      <w:r w:rsidR="00D92073" w:rsidRPr="006D59A8">
        <w:rPr>
          <w:rFonts w:ascii="Garamond" w:hAnsi="Garamond"/>
        </w:rPr>
        <w:t>, siç kët</w:t>
      </w:r>
      <w:r w:rsidR="008425F5" w:rsidRPr="006D59A8">
        <w:rPr>
          <w:rFonts w:ascii="Garamond" w:hAnsi="Garamond"/>
        </w:rPr>
        <w:t>a</w:t>
      </w:r>
      <w:r w:rsidR="00D92073" w:rsidRPr="006D59A8">
        <w:rPr>
          <w:rFonts w:ascii="Garamond" w:hAnsi="Garamond"/>
        </w:rPr>
        <w:t xml:space="preserve"> </w:t>
      </w:r>
      <w:r w:rsidR="00D92073" w:rsidRPr="00E01FC8">
        <w:rPr>
          <w:rFonts w:ascii="Garamond" w:hAnsi="Garamond"/>
        </w:rPr>
        <w:t>terma</w:t>
      </w:r>
      <w:r w:rsidR="00D92073" w:rsidRPr="006D59A8">
        <w:rPr>
          <w:rFonts w:ascii="Garamond" w:hAnsi="Garamond"/>
        </w:rPr>
        <w:t xml:space="preserve"> përcaktohen në LDI.</w:t>
      </w:r>
    </w:p>
    <w:p w14:paraId="3A7EFDBE" w14:textId="7FAE2A58" w:rsidR="00D92073" w:rsidRPr="006D59A8" w:rsidRDefault="006D59A8" w:rsidP="00D92073">
      <w:pPr>
        <w:spacing w:after="0" w:line="240" w:lineRule="auto"/>
        <w:ind w:firstLine="284"/>
        <w:jc w:val="both"/>
        <w:rPr>
          <w:rFonts w:ascii="Garamond" w:hAnsi="Garamond"/>
          <w:sz w:val="24"/>
          <w:szCs w:val="24"/>
        </w:rPr>
      </w:pPr>
      <w:r w:rsidRPr="006D59A8">
        <w:rPr>
          <w:rFonts w:ascii="Garamond" w:hAnsi="Garamond"/>
          <w:sz w:val="24"/>
          <w:szCs w:val="24"/>
        </w:rPr>
        <w:t>“</w:t>
      </w:r>
      <w:r w:rsidR="00D92073" w:rsidRPr="006D59A8">
        <w:rPr>
          <w:rFonts w:ascii="Garamond" w:hAnsi="Garamond"/>
          <w:sz w:val="24"/>
          <w:szCs w:val="24"/>
        </w:rPr>
        <w:t>Politikë investimesh</w:t>
      </w:r>
      <w:r w:rsidRPr="006D59A8">
        <w:rPr>
          <w:rFonts w:ascii="Garamond" w:hAnsi="Garamond"/>
          <w:sz w:val="24"/>
          <w:szCs w:val="24"/>
        </w:rPr>
        <w:t>”</w:t>
      </w:r>
      <w:r w:rsidR="00414B65" w:rsidRPr="006D59A8">
        <w:rPr>
          <w:rFonts w:ascii="Garamond" w:hAnsi="Garamond"/>
          <w:sz w:val="24"/>
          <w:szCs w:val="24"/>
        </w:rPr>
        <w:t xml:space="preserve"> </w:t>
      </w:r>
      <w:r w:rsidR="00D92073" w:rsidRPr="006D59A8">
        <w:rPr>
          <w:rFonts w:ascii="Garamond" w:hAnsi="Garamond"/>
          <w:sz w:val="24"/>
          <w:szCs w:val="24"/>
        </w:rPr>
        <w:t>nënkupton një politikë investimi që është miratuar zyrtarisht herë pas here nga Këshilli Drejtues i Huamarrësit.</w:t>
      </w:r>
    </w:p>
    <w:p w14:paraId="0A761A82" w14:textId="6551955F" w:rsidR="00D92073" w:rsidRPr="006D59A8" w:rsidRDefault="006D59A8" w:rsidP="00D92073">
      <w:pPr>
        <w:pStyle w:val="Definition1b"/>
        <w:tabs>
          <w:tab w:val="clear" w:pos="7920"/>
        </w:tabs>
        <w:ind w:left="0" w:firstLine="284"/>
        <w:rPr>
          <w:rFonts w:ascii="Garamond" w:hAnsi="Garamond"/>
        </w:rPr>
      </w:pPr>
      <w:r w:rsidRPr="006D59A8">
        <w:rPr>
          <w:rFonts w:ascii="Garamond" w:hAnsi="Garamond"/>
        </w:rPr>
        <w:t>“</w:t>
      </w:r>
      <w:r w:rsidR="00D92073" w:rsidRPr="006D59A8">
        <w:rPr>
          <w:rFonts w:ascii="Garamond" w:hAnsi="Garamond"/>
        </w:rPr>
        <w:t xml:space="preserve">Rast </w:t>
      </w:r>
      <w:r w:rsidR="002338BD" w:rsidRPr="006D59A8">
        <w:rPr>
          <w:rFonts w:ascii="Garamond" w:hAnsi="Garamond"/>
        </w:rPr>
        <w:t>sigurimi</w:t>
      </w:r>
      <w:r w:rsidRPr="006D59A8">
        <w:rPr>
          <w:rFonts w:ascii="Garamond" w:hAnsi="Garamond"/>
        </w:rPr>
        <w:t>”</w:t>
      </w:r>
      <w:r w:rsidR="00D92073" w:rsidRPr="006D59A8">
        <w:rPr>
          <w:rFonts w:ascii="Garamond" w:hAnsi="Garamond"/>
        </w:rPr>
        <w:t xml:space="preserve"> ka kuptimin që i është dhënë këtij termi në LDI. </w:t>
      </w:r>
    </w:p>
    <w:p w14:paraId="09D853BB" w14:textId="1D735C48" w:rsidR="00D92073" w:rsidRPr="006D59A8" w:rsidRDefault="006D59A8" w:rsidP="00D92073">
      <w:pPr>
        <w:spacing w:after="0" w:line="240" w:lineRule="auto"/>
        <w:ind w:firstLine="284"/>
        <w:jc w:val="both"/>
        <w:rPr>
          <w:rFonts w:ascii="Garamond" w:hAnsi="Garamond"/>
          <w:sz w:val="24"/>
          <w:szCs w:val="24"/>
        </w:rPr>
      </w:pPr>
      <w:r w:rsidRPr="006D59A8">
        <w:rPr>
          <w:rFonts w:ascii="Garamond" w:hAnsi="Garamond"/>
          <w:sz w:val="24"/>
          <w:szCs w:val="24"/>
        </w:rPr>
        <w:t>“</w:t>
      </w:r>
      <w:r w:rsidR="00D92073" w:rsidRPr="006D59A8">
        <w:rPr>
          <w:rFonts w:ascii="Garamond" w:hAnsi="Garamond"/>
          <w:sz w:val="24"/>
          <w:szCs w:val="24"/>
        </w:rPr>
        <w:t xml:space="preserve">Ligj për </w:t>
      </w:r>
      <w:r w:rsidR="00053C5C" w:rsidRPr="006D59A8">
        <w:rPr>
          <w:rFonts w:ascii="Garamond" w:hAnsi="Garamond"/>
          <w:sz w:val="24"/>
          <w:szCs w:val="24"/>
        </w:rPr>
        <w:t>bankat</w:t>
      </w:r>
      <w:r w:rsidRPr="006D59A8">
        <w:rPr>
          <w:rFonts w:ascii="Garamond" w:hAnsi="Garamond"/>
          <w:sz w:val="24"/>
          <w:szCs w:val="24"/>
        </w:rPr>
        <w:t>”</w:t>
      </w:r>
      <w:r w:rsidR="00414B65" w:rsidRPr="006D59A8">
        <w:rPr>
          <w:rFonts w:ascii="Garamond" w:hAnsi="Garamond"/>
          <w:sz w:val="24"/>
          <w:szCs w:val="24"/>
        </w:rPr>
        <w:t xml:space="preserve"> </w:t>
      </w:r>
      <w:r w:rsidR="00D92073" w:rsidRPr="006D59A8">
        <w:rPr>
          <w:rFonts w:ascii="Garamond" w:hAnsi="Garamond"/>
          <w:sz w:val="24"/>
          <w:szCs w:val="24"/>
        </w:rPr>
        <w:t xml:space="preserve">nënkupton </w:t>
      </w:r>
      <w:r w:rsidR="008425F5" w:rsidRPr="006D59A8">
        <w:rPr>
          <w:rFonts w:ascii="Garamond" w:hAnsi="Garamond"/>
          <w:sz w:val="24"/>
          <w:szCs w:val="24"/>
        </w:rPr>
        <w:t>ligjin n</w:t>
      </w:r>
      <w:r w:rsidR="00D92073" w:rsidRPr="006D59A8">
        <w:rPr>
          <w:rFonts w:ascii="Garamond" w:hAnsi="Garamond"/>
          <w:sz w:val="24"/>
          <w:szCs w:val="24"/>
        </w:rPr>
        <w:t>r. 9662, datë 18.12.2006, të Republikës së Shqipërisë, siç mund të ndryshohet herë pas here.</w:t>
      </w:r>
    </w:p>
    <w:p w14:paraId="495686D8" w14:textId="3C9955F7" w:rsidR="00D92073" w:rsidRPr="006D59A8" w:rsidRDefault="006D59A8" w:rsidP="00A74603">
      <w:pPr>
        <w:spacing w:after="0" w:line="240" w:lineRule="auto"/>
        <w:ind w:firstLine="284"/>
        <w:jc w:val="both"/>
        <w:rPr>
          <w:rFonts w:ascii="Garamond" w:hAnsi="Garamond"/>
          <w:sz w:val="24"/>
          <w:szCs w:val="24"/>
        </w:rPr>
      </w:pPr>
      <w:r w:rsidRPr="006D59A8">
        <w:rPr>
          <w:rFonts w:ascii="Garamond" w:hAnsi="Garamond"/>
          <w:sz w:val="24"/>
          <w:szCs w:val="24"/>
        </w:rPr>
        <w:t>“</w:t>
      </w:r>
      <w:r w:rsidR="008425F5" w:rsidRPr="006D59A8">
        <w:rPr>
          <w:rFonts w:ascii="Garamond" w:hAnsi="Garamond"/>
          <w:sz w:val="24"/>
          <w:szCs w:val="24"/>
        </w:rPr>
        <w:t>Ligj për rimëkëmbjen dhe zgjidhjen e bankave</w:t>
      </w:r>
      <w:r w:rsidRPr="006D59A8">
        <w:rPr>
          <w:rFonts w:ascii="Garamond" w:hAnsi="Garamond"/>
          <w:sz w:val="24"/>
          <w:szCs w:val="24"/>
        </w:rPr>
        <w:t>”</w:t>
      </w:r>
      <w:r w:rsidR="008425F5" w:rsidRPr="006D59A8">
        <w:rPr>
          <w:rFonts w:ascii="Garamond" w:hAnsi="Garamond"/>
          <w:sz w:val="24"/>
          <w:szCs w:val="24"/>
        </w:rPr>
        <w:t xml:space="preserve"> </w:t>
      </w:r>
      <w:r w:rsidR="00D92073" w:rsidRPr="006D59A8">
        <w:rPr>
          <w:rFonts w:ascii="Garamond" w:hAnsi="Garamond"/>
          <w:sz w:val="24"/>
          <w:szCs w:val="24"/>
        </w:rPr>
        <w:t xml:space="preserve">nënkupton </w:t>
      </w:r>
      <w:r w:rsidR="008425F5" w:rsidRPr="006D59A8">
        <w:rPr>
          <w:rFonts w:ascii="Garamond" w:hAnsi="Garamond"/>
          <w:sz w:val="24"/>
          <w:szCs w:val="24"/>
        </w:rPr>
        <w:t xml:space="preserve">ligjin nr. </w:t>
      </w:r>
      <w:r w:rsidR="00D92073" w:rsidRPr="006D59A8">
        <w:rPr>
          <w:rFonts w:ascii="Garamond" w:hAnsi="Garamond"/>
          <w:sz w:val="24"/>
          <w:szCs w:val="24"/>
        </w:rPr>
        <w:t>133/2016</w:t>
      </w:r>
      <w:r w:rsidR="002338BD">
        <w:rPr>
          <w:rFonts w:ascii="Garamond" w:hAnsi="Garamond"/>
          <w:sz w:val="24"/>
          <w:szCs w:val="24"/>
        </w:rPr>
        <w:t xml:space="preserve">, </w:t>
      </w:r>
      <w:r w:rsidR="00A74603" w:rsidRPr="006D59A8">
        <w:rPr>
          <w:rFonts w:ascii="Garamond" w:hAnsi="Garamond"/>
          <w:sz w:val="24"/>
          <w:szCs w:val="24"/>
        </w:rPr>
        <w:t xml:space="preserve">për </w:t>
      </w:r>
      <w:r w:rsidR="008425F5" w:rsidRPr="006D59A8">
        <w:rPr>
          <w:rFonts w:ascii="Garamond" w:hAnsi="Garamond"/>
          <w:sz w:val="24"/>
          <w:szCs w:val="24"/>
        </w:rPr>
        <w:t>rimëkëmbjen dhe zgjidhjen e ban</w:t>
      </w:r>
      <w:r w:rsidR="00D92073" w:rsidRPr="006D59A8">
        <w:rPr>
          <w:rFonts w:ascii="Garamond" w:hAnsi="Garamond"/>
          <w:sz w:val="24"/>
          <w:szCs w:val="24"/>
        </w:rPr>
        <w:t>kave të Republikës së Sh</w:t>
      </w:r>
      <w:r w:rsidR="00A74603" w:rsidRPr="006D59A8">
        <w:rPr>
          <w:rFonts w:ascii="Garamond" w:hAnsi="Garamond"/>
          <w:sz w:val="24"/>
          <w:szCs w:val="24"/>
        </w:rPr>
        <w:t xml:space="preserve">qipërisë, të ndryshuar herë pas </w:t>
      </w:r>
      <w:r w:rsidR="00D92073" w:rsidRPr="006D59A8">
        <w:rPr>
          <w:rFonts w:ascii="Garamond" w:hAnsi="Garamond"/>
          <w:sz w:val="24"/>
          <w:szCs w:val="24"/>
        </w:rPr>
        <w:t>here.</w:t>
      </w:r>
    </w:p>
    <w:p w14:paraId="21235154" w14:textId="05DC4B23" w:rsidR="00D92073" w:rsidRPr="006D59A8" w:rsidRDefault="006D59A8" w:rsidP="00D92073">
      <w:pPr>
        <w:spacing w:after="0" w:line="240" w:lineRule="auto"/>
        <w:ind w:firstLine="284"/>
        <w:jc w:val="both"/>
        <w:rPr>
          <w:rFonts w:ascii="Garamond" w:hAnsi="Garamond"/>
          <w:sz w:val="24"/>
          <w:szCs w:val="24"/>
        </w:rPr>
      </w:pPr>
      <w:r w:rsidRPr="006D59A8">
        <w:rPr>
          <w:rFonts w:ascii="Garamond" w:hAnsi="Garamond"/>
          <w:sz w:val="24"/>
          <w:szCs w:val="24"/>
        </w:rPr>
        <w:t>“</w:t>
      </w:r>
      <w:r w:rsidR="00D92073" w:rsidRPr="006D59A8">
        <w:rPr>
          <w:rFonts w:ascii="Garamond" w:hAnsi="Garamond"/>
          <w:sz w:val="24"/>
          <w:szCs w:val="24"/>
        </w:rPr>
        <w:t>Ligj për SCA-të</w:t>
      </w:r>
      <w:r w:rsidRPr="006D59A8">
        <w:rPr>
          <w:rFonts w:ascii="Garamond" w:hAnsi="Garamond"/>
          <w:sz w:val="24"/>
          <w:szCs w:val="24"/>
        </w:rPr>
        <w:t>”</w:t>
      </w:r>
      <w:r w:rsidR="00414B65" w:rsidRPr="006D59A8">
        <w:rPr>
          <w:rFonts w:ascii="Garamond" w:hAnsi="Garamond"/>
          <w:sz w:val="24"/>
          <w:szCs w:val="24"/>
        </w:rPr>
        <w:t xml:space="preserve"> </w:t>
      </w:r>
      <w:r w:rsidR="00D92073" w:rsidRPr="006D59A8">
        <w:rPr>
          <w:rFonts w:ascii="Garamond" w:hAnsi="Garamond"/>
          <w:sz w:val="24"/>
          <w:szCs w:val="24"/>
        </w:rPr>
        <w:t xml:space="preserve">nënkupton </w:t>
      </w:r>
      <w:r w:rsidR="008425F5" w:rsidRPr="006D59A8">
        <w:rPr>
          <w:rFonts w:ascii="Garamond" w:hAnsi="Garamond"/>
          <w:sz w:val="24"/>
          <w:szCs w:val="24"/>
        </w:rPr>
        <w:t>ligjin nr</w:t>
      </w:r>
      <w:r w:rsidR="00D92073" w:rsidRPr="006D59A8">
        <w:rPr>
          <w:rFonts w:ascii="Garamond" w:hAnsi="Garamond"/>
          <w:sz w:val="24"/>
          <w:szCs w:val="24"/>
        </w:rPr>
        <w:t>.</w:t>
      </w:r>
      <w:r w:rsidR="008425F5" w:rsidRPr="006D59A8">
        <w:rPr>
          <w:rFonts w:ascii="Garamond" w:hAnsi="Garamond"/>
          <w:sz w:val="24"/>
          <w:szCs w:val="24"/>
        </w:rPr>
        <w:t xml:space="preserve"> </w:t>
      </w:r>
      <w:r w:rsidR="00D92073" w:rsidRPr="006D59A8">
        <w:rPr>
          <w:rFonts w:ascii="Garamond" w:hAnsi="Garamond"/>
          <w:sz w:val="24"/>
          <w:szCs w:val="24"/>
        </w:rPr>
        <w:t>52 /2016</w:t>
      </w:r>
      <w:r w:rsidR="002338BD">
        <w:rPr>
          <w:rFonts w:ascii="Garamond" w:hAnsi="Garamond"/>
          <w:sz w:val="24"/>
          <w:szCs w:val="24"/>
        </w:rPr>
        <w:t>,</w:t>
      </w:r>
      <w:r w:rsidR="00D92073" w:rsidRPr="006D59A8">
        <w:rPr>
          <w:rFonts w:ascii="Garamond" w:hAnsi="Garamond"/>
          <w:sz w:val="24"/>
          <w:szCs w:val="24"/>
        </w:rPr>
        <w:t xml:space="preserve"> për </w:t>
      </w:r>
      <w:r w:rsidR="008425F5" w:rsidRPr="006D59A8">
        <w:rPr>
          <w:rFonts w:ascii="Garamond" w:hAnsi="Garamond"/>
          <w:sz w:val="24"/>
          <w:szCs w:val="24"/>
        </w:rPr>
        <w:t xml:space="preserve">shoqatat e kursimeve dhe të kredive </w:t>
      </w:r>
      <w:r w:rsidR="00D92073" w:rsidRPr="006D59A8">
        <w:rPr>
          <w:rFonts w:ascii="Garamond" w:hAnsi="Garamond"/>
          <w:sz w:val="24"/>
          <w:szCs w:val="24"/>
        </w:rPr>
        <w:t xml:space="preserve">dhe </w:t>
      </w:r>
      <w:r w:rsidR="008425F5" w:rsidRPr="006D59A8">
        <w:rPr>
          <w:rFonts w:ascii="Garamond" w:hAnsi="Garamond"/>
          <w:sz w:val="24"/>
          <w:szCs w:val="24"/>
        </w:rPr>
        <w:t xml:space="preserve">unionet </w:t>
      </w:r>
      <w:r w:rsidR="00D92073" w:rsidRPr="006D59A8">
        <w:rPr>
          <w:rFonts w:ascii="Garamond" w:hAnsi="Garamond"/>
          <w:sz w:val="24"/>
          <w:szCs w:val="24"/>
        </w:rPr>
        <w:t>e tyre, të zbatueshëm në Republikën e Shqipërisë, të ndryshuar herë pas here.</w:t>
      </w:r>
    </w:p>
    <w:p w14:paraId="3F57AB0D" w14:textId="2E6FD791" w:rsidR="00D92073" w:rsidRPr="006D59A8" w:rsidRDefault="006D59A8" w:rsidP="00D92073">
      <w:pPr>
        <w:spacing w:after="0" w:line="240" w:lineRule="auto"/>
        <w:ind w:firstLine="284"/>
        <w:jc w:val="both"/>
        <w:rPr>
          <w:rFonts w:ascii="Garamond" w:hAnsi="Garamond"/>
          <w:sz w:val="24"/>
          <w:szCs w:val="24"/>
        </w:rPr>
      </w:pPr>
      <w:r w:rsidRPr="006D59A8">
        <w:rPr>
          <w:rFonts w:ascii="Garamond" w:hAnsi="Garamond"/>
          <w:sz w:val="24"/>
          <w:szCs w:val="24"/>
        </w:rPr>
        <w:t>“</w:t>
      </w:r>
      <w:r w:rsidR="00D92073" w:rsidRPr="006D59A8">
        <w:rPr>
          <w:rFonts w:ascii="Garamond" w:hAnsi="Garamond"/>
          <w:sz w:val="24"/>
          <w:szCs w:val="24"/>
        </w:rPr>
        <w:t>LDI</w:t>
      </w:r>
      <w:r w:rsidRPr="006D59A8">
        <w:rPr>
          <w:rFonts w:ascii="Garamond" w:hAnsi="Garamond"/>
          <w:sz w:val="24"/>
          <w:szCs w:val="24"/>
        </w:rPr>
        <w:t>”</w:t>
      </w:r>
      <w:r w:rsidR="00D92073" w:rsidRPr="006D59A8">
        <w:rPr>
          <w:rFonts w:ascii="Garamond" w:hAnsi="Garamond"/>
          <w:sz w:val="24"/>
          <w:szCs w:val="24"/>
        </w:rPr>
        <w:t xml:space="preserve"> nënkupton </w:t>
      </w:r>
      <w:r w:rsidR="008425F5" w:rsidRPr="006D59A8">
        <w:rPr>
          <w:rFonts w:ascii="Garamond" w:hAnsi="Garamond"/>
          <w:sz w:val="24"/>
          <w:szCs w:val="24"/>
        </w:rPr>
        <w:t xml:space="preserve">ligjin për sigurimin e depozitave, ligjin nr. </w:t>
      </w:r>
      <w:r w:rsidR="00D92073" w:rsidRPr="006D59A8">
        <w:rPr>
          <w:rFonts w:ascii="Garamond" w:hAnsi="Garamond"/>
          <w:sz w:val="24"/>
          <w:szCs w:val="24"/>
        </w:rPr>
        <w:t xml:space="preserve">53/2014, datë 22 maj 2014, të ndryshuar me pikën </w:t>
      </w:r>
      <w:r w:rsidRPr="006D59A8">
        <w:rPr>
          <w:rFonts w:ascii="Garamond" w:hAnsi="Garamond"/>
          <w:sz w:val="24"/>
          <w:szCs w:val="24"/>
        </w:rPr>
        <w:t>“</w:t>
      </w:r>
      <w:r w:rsidR="00D92073" w:rsidRPr="006D59A8">
        <w:rPr>
          <w:rFonts w:ascii="Garamond" w:hAnsi="Garamond"/>
          <w:sz w:val="24"/>
          <w:szCs w:val="24"/>
        </w:rPr>
        <w:t>i</w:t>
      </w:r>
      <w:r w:rsidRPr="006D59A8">
        <w:rPr>
          <w:rFonts w:ascii="Garamond" w:hAnsi="Garamond"/>
          <w:sz w:val="24"/>
          <w:szCs w:val="24"/>
        </w:rPr>
        <w:t>”</w:t>
      </w:r>
      <w:r w:rsidR="00D92073" w:rsidRPr="006D59A8">
        <w:rPr>
          <w:rFonts w:ascii="Garamond" w:hAnsi="Garamond"/>
          <w:sz w:val="24"/>
          <w:szCs w:val="24"/>
        </w:rPr>
        <w:t xml:space="preserve"> të </w:t>
      </w:r>
      <w:r w:rsidR="008425F5" w:rsidRPr="006D59A8">
        <w:rPr>
          <w:rFonts w:ascii="Garamond" w:hAnsi="Garamond"/>
          <w:sz w:val="24"/>
          <w:szCs w:val="24"/>
        </w:rPr>
        <w:t xml:space="preserve">ligjit nr. </w:t>
      </w:r>
      <w:r w:rsidR="00D92073" w:rsidRPr="006D59A8">
        <w:rPr>
          <w:rFonts w:ascii="Garamond" w:hAnsi="Garamond"/>
          <w:sz w:val="24"/>
          <w:szCs w:val="24"/>
        </w:rPr>
        <w:t>39/2016</w:t>
      </w:r>
      <w:r w:rsidR="008425F5" w:rsidRPr="006D59A8">
        <w:rPr>
          <w:rFonts w:ascii="Garamond" w:hAnsi="Garamond"/>
          <w:sz w:val="24"/>
          <w:szCs w:val="24"/>
        </w:rPr>
        <w:t>,</w:t>
      </w:r>
      <w:r w:rsidR="00D92073" w:rsidRPr="006D59A8">
        <w:rPr>
          <w:rFonts w:ascii="Garamond" w:hAnsi="Garamond"/>
          <w:sz w:val="24"/>
          <w:szCs w:val="24"/>
        </w:rPr>
        <w:t xml:space="preserve"> </w:t>
      </w:r>
      <w:r w:rsidRPr="006D59A8">
        <w:rPr>
          <w:rFonts w:ascii="Garamond" w:hAnsi="Garamond"/>
          <w:sz w:val="24"/>
          <w:szCs w:val="24"/>
        </w:rPr>
        <w:t>“</w:t>
      </w:r>
      <w:r w:rsidR="00D92073" w:rsidRPr="006D59A8">
        <w:rPr>
          <w:rFonts w:ascii="Garamond" w:hAnsi="Garamond"/>
          <w:sz w:val="24"/>
          <w:szCs w:val="24"/>
        </w:rPr>
        <w:t xml:space="preserve">Për disa ndryshime dhe amendime në </w:t>
      </w:r>
      <w:r w:rsidR="008425F5" w:rsidRPr="006D59A8">
        <w:rPr>
          <w:rFonts w:ascii="Garamond" w:hAnsi="Garamond"/>
          <w:sz w:val="24"/>
          <w:szCs w:val="24"/>
        </w:rPr>
        <w:t>ligjin nr</w:t>
      </w:r>
      <w:r w:rsidR="00D92073" w:rsidRPr="006D59A8">
        <w:rPr>
          <w:rFonts w:ascii="Garamond" w:hAnsi="Garamond"/>
          <w:sz w:val="24"/>
          <w:szCs w:val="24"/>
        </w:rPr>
        <w:t>. 53/2014</w:t>
      </w:r>
      <w:r w:rsidR="008425F5" w:rsidRPr="006D59A8">
        <w:rPr>
          <w:rFonts w:ascii="Garamond" w:hAnsi="Garamond"/>
          <w:sz w:val="24"/>
          <w:szCs w:val="24"/>
        </w:rPr>
        <w:t>,</w:t>
      </w:r>
      <w:r w:rsidR="00D92073" w:rsidRPr="006D59A8">
        <w:rPr>
          <w:rFonts w:ascii="Garamond" w:hAnsi="Garamond"/>
          <w:sz w:val="24"/>
          <w:szCs w:val="24"/>
        </w:rPr>
        <w:t xml:space="preserve"> </w:t>
      </w:r>
      <w:r w:rsidRPr="006D59A8">
        <w:rPr>
          <w:rFonts w:ascii="Garamond" w:hAnsi="Garamond"/>
          <w:sz w:val="24"/>
          <w:szCs w:val="24"/>
        </w:rPr>
        <w:t>“</w:t>
      </w:r>
      <w:r w:rsidR="00D92073" w:rsidRPr="006D59A8">
        <w:rPr>
          <w:rFonts w:ascii="Garamond" w:hAnsi="Garamond"/>
          <w:sz w:val="24"/>
          <w:szCs w:val="24"/>
        </w:rPr>
        <w:t>Për sigurimin e depozitave</w:t>
      </w:r>
      <w:r w:rsidRPr="006D59A8">
        <w:rPr>
          <w:rFonts w:ascii="Garamond" w:hAnsi="Garamond"/>
          <w:sz w:val="24"/>
          <w:szCs w:val="24"/>
        </w:rPr>
        <w:t>”</w:t>
      </w:r>
      <w:r w:rsidR="00D92073" w:rsidRPr="006D59A8">
        <w:rPr>
          <w:rFonts w:ascii="Garamond" w:hAnsi="Garamond"/>
          <w:sz w:val="24"/>
          <w:szCs w:val="24"/>
        </w:rPr>
        <w:t xml:space="preserve"> të Republikës së Shqipërisë dhe me pikën </w:t>
      </w:r>
      <w:r w:rsidRPr="006D59A8">
        <w:rPr>
          <w:rFonts w:ascii="Garamond" w:hAnsi="Garamond"/>
          <w:sz w:val="24"/>
          <w:szCs w:val="24"/>
        </w:rPr>
        <w:t>“</w:t>
      </w:r>
      <w:r w:rsidR="00D92073" w:rsidRPr="006D59A8">
        <w:rPr>
          <w:rFonts w:ascii="Garamond" w:hAnsi="Garamond"/>
          <w:sz w:val="24"/>
          <w:szCs w:val="24"/>
        </w:rPr>
        <w:t>ii</w:t>
      </w:r>
      <w:r w:rsidRPr="006D59A8">
        <w:rPr>
          <w:rFonts w:ascii="Garamond" w:hAnsi="Garamond"/>
          <w:sz w:val="24"/>
          <w:szCs w:val="24"/>
        </w:rPr>
        <w:t>”</w:t>
      </w:r>
      <w:r w:rsidR="00D92073" w:rsidRPr="006D59A8">
        <w:rPr>
          <w:rFonts w:ascii="Garamond" w:hAnsi="Garamond"/>
          <w:sz w:val="24"/>
          <w:szCs w:val="24"/>
        </w:rPr>
        <w:t xml:space="preserve"> të </w:t>
      </w:r>
      <w:r w:rsidR="008425F5" w:rsidRPr="006D59A8">
        <w:rPr>
          <w:rFonts w:ascii="Garamond" w:hAnsi="Garamond"/>
          <w:sz w:val="24"/>
          <w:szCs w:val="24"/>
        </w:rPr>
        <w:t xml:space="preserve">ligjit nr. </w:t>
      </w:r>
      <w:r w:rsidR="00D92073" w:rsidRPr="006D59A8">
        <w:rPr>
          <w:rFonts w:ascii="Garamond" w:hAnsi="Garamond"/>
          <w:sz w:val="24"/>
          <w:szCs w:val="24"/>
        </w:rPr>
        <w:t>132/2016</w:t>
      </w:r>
      <w:r w:rsidR="008425F5" w:rsidRPr="006D59A8">
        <w:rPr>
          <w:rFonts w:ascii="Garamond" w:hAnsi="Garamond"/>
          <w:sz w:val="24"/>
          <w:szCs w:val="24"/>
        </w:rPr>
        <w:t>,</w:t>
      </w:r>
      <w:r w:rsidR="00D92073" w:rsidRPr="006D59A8">
        <w:rPr>
          <w:rFonts w:ascii="Garamond" w:hAnsi="Garamond"/>
          <w:sz w:val="24"/>
          <w:szCs w:val="24"/>
        </w:rPr>
        <w:t xml:space="preserve"> </w:t>
      </w:r>
      <w:r w:rsidRPr="006D59A8">
        <w:rPr>
          <w:rFonts w:ascii="Garamond" w:hAnsi="Garamond"/>
          <w:sz w:val="24"/>
          <w:szCs w:val="24"/>
        </w:rPr>
        <w:t>“</w:t>
      </w:r>
      <w:r w:rsidR="00D92073" w:rsidRPr="006D59A8">
        <w:rPr>
          <w:rFonts w:ascii="Garamond" w:hAnsi="Garamond"/>
          <w:sz w:val="24"/>
          <w:szCs w:val="24"/>
        </w:rPr>
        <w:t xml:space="preserve">Mbi disa shtesa dhe ndryshime në </w:t>
      </w:r>
      <w:r w:rsidR="008425F5" w:rsidRPr="006D59A8">
        <w:rPr>
          <w:rFonts w:ascii="Garamond" w:hAnsi="Garamond"/>
          <w:sz w:val="24"/>
          <w:szCs w:val="24"/>
        </w:rPr>
        <w:t xml:space="preserve">ligjin nr. </w:t>
      </w:r>
      <w:r w:rsidR="00D92073" w:rsidRPr="006D59A8">
        <w:rPr>
          <w:rFonts w:ascii="Garamond" w:hAnsi="Garamond"/>
          <w:sz w:val="24"/>
          <w:szCs w:val="24"/>
        </w:rPr>
        <w:t>53/2014</w:t>
      </w:r>
      <w:r w:rsidR="008425F5" w:rsidRPr="006D59A8">
        <w:rPr>
          <w:rFonts w:ascii="Garamond" w:hAnsi="Garamond"/>
          <w:sz w:val="24"/>
          <w:szCs w:val="24"/>
        </w:rPr>
        <w:t>,</w:t>
      </w:r>
      <w:r w:rsidR="00D92073" w:rsidRPr="006D59A8">
        <w:rPr>
          <w:rFonts w:ascii="Garamond" w:hAnsi="Garamond"/>
          <w:sz w:val="24"/>
          <w:szCs w:val="24"/>
        </w:rPr>
        <w:t xml:space="preserve"> </w:t>
      </w:r>
      <w:r w:rsidRPr="006D59A8">
        <w:rPr>
          <w:rFonts w:ascii="Garamond" w:hAnsi="Garamond"/>
          <w:sz w:val="24"/>
          <w:szCs w:val="24"/>
        </w:rPr>
        <w:t>“</w:t>
      </w:r>
      <w:r w:rsidR="00D92073" w:rsidRPr="006D59A8">
        <w:rPr>
          <w:rFonts w:ascii="Garamond" w:hAnsi="Garamond"/>
          <w:sz w:val="24"/>
          <w:szCs w:val="24"/>
        </w:rPr>
        <w:t>Për sigurimin e depozitave</w:t>
      </w:r>
      <w:r w:rsidRPr="006D59A8">
        <w:rPr>
          <w:rFonts w:ascii="Garamond" w:hAnsi="Garamond"/>
          <w:sz w:val="24"/>
          <w:szCs w:val="24"/>
        </w:rPr>
        <w:t>”</w:t>
      </w:r>
      <w:r w:rsidR="00D92073" w:rsidRPr="006D59A8">
        <w:rPr>
          <w:rFonts w:ascii="Garamond" w:hAnsi="Garamond"/>
          <w:sz w:val="24"/>
          <w:szCs w:val="24"/>
        </w:rPr>
        <w:t xml:space="preserve"> të Republikës së Shqipërisë, të ndryshuar më tej herë pas here.</w:t>
      </w:r>
    </w:p>
    <w:p w14:paraId="3DA4FBFC" w14:textId="47EFFC25" w:rsidR="00D92073" w:rsidRPr="006D59A8" w:rsidRDefault="00A74603" w:rsidP="00A74603">
      <w:pPr>
        <w:spacing w:after="0" w:line="240" w:lineRule="auto"/>
        <w:ind w:firstLine="284"/>
        <w:jc w:val="both"/>
        <w:rPr>
          <w:rFonts w:ascii="Garamond" w:hAnsi="Garamond"/>
          <w:sz w:val="24"/>
          <w:szCs w:val="24"/>
        </w:rPr>
      </w:pPr>
      <w:r w:rsidRPr="006D59A8">
        <w:rPr>
          <w:rFonts w:ascii="Garamond" w:hAnsi="Garamond"/>
          <w:sz w:val="24"/>
          <w:szCs w:val="24"/>
        </w:rPr>
        <w:t xml:space="preserve"> </w:t>
      </w:r>
      <w:r w:rsidR="006D59A8" w:rsidRPr="006D59A8">
        <w:rPr>
          <w:rFonts w:ascii="Garamond" w:hAnsi="Garamond"/>
          <w:sz w:val="24"/>
          <w:szCs w:val="24"/>
        </w:rPr>
        <w:t>“</w:t>
      </w:r>
      <w:r w:rsidR="00D92073" w:rsidRPr="006D59A8">
        <w:rPr>
          <w:rFonts w:ascii="Garamond" w:hAnsi="Garamond"/>
          <w:sz w:val="24"/>
          <w:szCs w:val="24"/>
        </w:rPr>
        <w:t xml:space="preserve">Institucion </w:t>
      </w:r>
      <w:r w:rsidR="008425F5" w:rsidRPr="006D59A8">
        <w:rPr>
          <w:rFonts w:ascii="Garamond" w:hAnsi="Garamond"/>
          <w:sz w:val="24"/>
          <w:szCs w:val="24"/>
        </w:rPr>
        <w:t>anëtar financiar</w:t>
      </w:r>
      <w:r w:rsidR="006D59A8" w:rsidRPr="006D59A8">
        <w:rPr>
          <w:rFonts w:ascii="Garamond" w:hAnsi="Garamond"/>
          <w:sz w:val="24"/>
          <w:szCs w:val="24"/>
        </w:rPr>
        <w:t>”</w:t>
      </w:r>
      <w:r w:rsidRPr="006D59A8">
        <w:rPr>
          <w:rFonts w:ascii="Garamond" w:hAnsi="Garamond"/>
          <w:sz w:val="24"/>
          <w:szCs w:val="24"/>
        </w:rPr>
        <w:t xml:space="preserve"> </w:t>
      </w:r>
      <w:r w:rsidR="00D92073" w:rsidRPr="006D59A8">
        <w:rPr>
          <w:rFonts w:ascii="Garamond" w:hAnsi="Garamond"/>
          <w:sz w:val="24"/>
          <w:szCs w:val="24"/>
        </w:rPr>
        <w:t xml:space="preserve">nënkupton çdo bankë, shoqatë kursimi dhe kredie ose institucion tjetër financiar që është anëtar i skemës së sigurimit të depozitave të Huamarrësit dhe ka kuptimin që i jepet termit </w:t>
      </w:r>
      <w:r w:rsidR="006D59A8" w:rsidRPr="006D59A8">
        <w:rPr>
          <w:rFonts w:ascii="Garamond" w:hAnsi="Garamond"/>
          <w:sz w:val="24"/>
          <w:szCs w:val="24"/>
        </w:rPr>
        <w:t>“</w:t>
      </w:r>
      <w:r w:rsidR="00D92073" w:rsidRPr="006D59A8">
        <w:rPr>
          <w:rFonts w:ascii="Garamond" w:hAnsi="Garamond"/>
          <w:sz w:val="24"/>
          <w:szCs w:val="24"/>
        </w:rPr>
        <w:t>Subjekt anëtar i skemës së sigurimit të depozitave</w:t>
      </w:r>
      <w:r w:rsidR="006D59A8" w:rsidRPr="006D59A8">
        <w:rPr>
          <w:rFonts w:ascii="Garamond" w:hAnsi="Garamond"/>
          <w:sz w:val="24"/>
          <w:szCs w:val="24"/>
        </w:rPr>
        <w:t>”</w:t>
      </w:r>
      <w:r w:rsidR="00D92073" w:rsidRPr="006D59A8">
        <w:rPr>
          <w:rFonts w:ascii="Garamond" w:hAnsi="Garamond"/>
          <w:sz w:val="24"/>
          <w:szCs w:val="24"/>
        </w:rPr>
        <w:t xml:space="preserve"> në LDI.</w:t>
      </w:r>
    </w:p>
    <w:p w14:paraId="4671D7F1" w14:textId="773D2AC2" w:rsidR="00D92073" w:rsidRPr="006D59A8" w:rsidRDefault="006D59A8" w:rsidP="00A74603">
      <w:pPr>
        <w:spacing w:after="0" w:line="240" w:lineRule="auto"/>
        <w:ind w:firstLine="284"/>
        <w:jc w:val="both"/>
        <w:rPr>
          <w:rFonts w:ascii="Garamond" w:hAnsi="Garamond"/>
          <w:sz w:val="24"/>
          <w:szCs w:val="24"/>
        </w:rPr>
      </w:pPr>
      <w:r w:rsidRPr="006D59A8">
        <w:rPr>
          <w:rFonts w:ascii="Garamond" w:hAnsi="Garamond"/>
          <w:sz w:val="24"/>
          <w:szCs w:val="24"/>
        </w:rPr>
        <w:t>“</w:t>
      </w:r>
      <w:r w:rsidR="00D92073" w:rsidRPr="006D59A8">
        <w:rPr>
          <w:rFonts w:ascii="Garamond" w:hAnsi="Garamond"/>
          <w:sz w:val="24"/>
          <w:szCs w:val="24"/>
        </w:rPr>
        <w:t>Statut</w:t>
      </w:r>
      <w:r w:rsidRPr="006D59A8">
        <w:rPr>
          <w:rFonts w:ascii="Garamond" w:hAnsi="Garamond"/>
          <w:sz w:val="24"/>
          <w:szCs w:val="24"/>
        </w:rPr>
        <w:t>”</w:t>
      </w:r>
      <w:r w:rsidR="00D92073" w:rsidRPr="006D59A8">
        <w:rPr>
          <w:rFonts w:ascii="Garamond" w:hAnsi="Garamond"/>
          <w:sz w:val="24"/>
          <w:szCs w:val="24"/>
        </w:rPr>
        <w:t xml:space="preserve"> nënkupton Statu</w:t>
      </w:r>
      <w:r w:rsidR="00A74603" w:rsidRPr="006D59A8">
        <w:rPr>
          <w:rFonts w:ascii="Garamond" w:hAnsi="Garamond"/>
          <w:sz w:val="24"/>
          <w:szCs w:val="24"/>
        </w:rPr>
        <w:t>tin e Huamarrësit, siç mund të</w:t>
      </w:r>
      <w:r w:rsidR="00414B65" w:rsidRPr="006D59A8">
        <w:rPr>
          <w:rFonts w:ascii="Garamond" w:hAnsi="Garamond"/>
          <w:sz w:val="24"/>
          <w:szCs w:val="24"/>
        </w:rPr>
        <w:t xml:space="preserve"> </w:t>
      </w:r>
      <w:r w:rsidR="00D92073" w:rsidRPr="006D59A8">
        <w:rPr>
          <w:rFonts w:ascii="Garamond" w:hAnsi="Garamond"/>
          <w:sz w:val="24"/>
          <w:szCs w:val="24"/>
        </w:rPr>
        <w:t>ndryshohet herë pas here.</w:t>
      </w:r>
    </w:p>
    <w:p w14:paraId="18760D4C" w14:textId="2F6ABEEB" w:rsidR="00D92073" w:rsidRPr="006D59A8" w:rsidRDefault="008425F5" w:rsidP="00D92073">
      <w:pPr>
        <w:pStyle w:val="Heading2"/>
        <w:keepNext w:val="0"/>
        <w:spacing w:before="0"/>
        <w:ind w:left="0" w:firstLine="284"/>
        <w:rPr>
          <w:rFonts w:ascii="Garamond" w:hAnsi="Garamond"/>
        </w:rPr>
      </w:pPr>
      <w:r w:rsidRPr="006D59A8">
        <w:rPr>
          <w:rFonts w:ascii="Garamond" w:hAnsi="Garamond"/>
        </w:rPr>
        <w:t>Seksioni 1.03</w:t>
      </w:r>
      <w:r w:rsidR="00A74603" w:rsidRPr="006D59A8">
        <w:rPr>
          <w:rFonts w:ascii="Garamond" w:hAnsi="Garamond"/>
        </w:rPr>
        <w:t xml:space="preserve"> </w:t>
      </w:r>
      <w:r w:rsidR="00D92073" w:rsidRPr="006D59A8">
        <w:rPr>
          <w:rFonts w:ascii="Garamond" w:hAnsi="Garamond"/>
        </w:rPr>
        <w:t>Interpretimi</w:t>
      </w:r>
    </w:p>
    <w:p w14:paraId="03E8E0CC" w14:textId="611DEE6E" w:rsidR="00D92073" w:rsidRPr="006D59A8" w:rsidRDefault="00A74603" w:rsidP="00D92073">
      <w:pPr>
        <w:pStyle w:val="Paragrapha"/>
        <w:spacing w:before="0"/>
        <w:ind w:firstLine="284"/>
        <w:rPr>
          <w:rFonts w:ascii="Garamond" w:hAnsi="Garamond"/>
        </w:rPr>
      </w:pPr>
      <w:r w:rsidRPr="006D59A8">
        <w:rPr>
          <w:rFonts w:ascii="Garamond" w:hAnsi="Garamond"/>
        </w:rPr>
        <w:t xml:space="preserve"> </w:t>
      </w:r>
      <w:r w:rsidR="00D92073" w:rsidRPr="006D59A8">
        <w:rPr>
          <w:rFonts w:ascii="Garamond" w:hAnsi="Garamond"/>
        </w:rPr>
        <w:t xml:space="preserve">Në këtë Marrëveshje, një referencë ndaj një </w:t>
      </w:r>
      <w:r w:rsidR="008425F5" w:rsidRPr="006D59A8">
        <w:rPr>
          <w:rFonts w:ascii="Garamond" w:hAnsi="Garamond"/>
        </w:rPr>
        <w:t xml:space="preserve">neni, seksioni ose skeduli </w:t>
      </w:r>
      <w:r w:rsidR="00D92073" w:rsidRPr="006D59A8">
        <w:rPr>
          <w:rFonts w:ascii="Garamond" w:hAnsi="Garamond"/>
        </w:rPr>
        <w:t xml:space="preserve">të specifikuar, përveç kur përcaktohet ndryshe në këtë Marrëveshje, interpretohet si referencë ndaj atij </w:t>
      </w:r>
      <w:r w:rsidR="008425F5" w:rsidRPr="006D59A8">
        <w:rPr>
          <w:rFonts w:ascii="Garamond" w:hAnsi="Garamond"/>
        </w:rPr>
        <w:t xml:space="preserve">neni </w:t>
      </w:r>
      <w:r w:rsidR="00D92073" w:rsidRPr="006D59A8">
        <w:rPr>
          <w:rFonts w:ascii="Garamond" w:hAnsi="Garamond"/>
        </w:rPr>
        <w:t xml:space="preserve">ose </w:t>
      </w:r>
      <w:r w:rsidR="008425F5" w:rsidRPr="006D59A8">
        <w:rPr>
          <w:rFonts w:ascii="Garamond" w:hAnsi="Garamond"/>
        </w:rPr>
        <w:t xml:space="preserve">seksioni, ose skeduli </w:t>
      </w:r>
      <w:r w:rsidR="00D92073" w:rsidRPr="006D59A8">
        <w:rPr>
          <w:rFonts w:ascii="Garamond" w:hAnsi="Garamond"/>
        </w:rPr>
        <w:t>të specifikuar të kësaj Marrëveshjeje.</w:t>
      </w:r>
    </w:p>
    <w:p w14:paraId="1C99812E" w14:textId="77777777" w:rsidR="00A74603" w:rsidRPr="006D59A8" w:rsidRDefault="00A74603" w:rsidP="00D92073">
      <w:pPr>
        <w:pStyle w:val="Heading1"/>
        <w:keepNext w:val="0"/>
        <w:spacing w:before="0"/>
        <w:ind w:firstLine="284"/>
        <w:jc w:val="both"/>
        <w:rPr>
          <w:rFonts w:ascii="Garamond" w:hAnsi="Garamond"/>
        </w:rPr>
      </w:pPr>
    </w:p>
    <w:p w14:paraId="47FD7EC7" w14:textId="3CF76E81" w:rsidR="00A74603" w:rsidRPr="006D59A8" w:rsidRDefault="008425F5" w:rsidP="00A74603">
      <w:pPr>
        <w:pStyle w:val="Heading1"/>
        <w:keepNext w:val="0"/>
        <w:spacing w:before="0"/>
        <w:ind w:firstLine="284"/>
        <w:rPr>
          <w:rFonts w:ascii="Garamond" w:hAnsi="Garamond"/>
          <w:b w:val="0"/>
        </w:rPr>
      </w:pPr>
      <w:r w:rsidRPr="006D59A8">
        <w:rPr>
          <w:rFonts w:ascii="Garamond" w:hAnsi="Garamond"/>
          <w:b w:val="0"/>
          <w:caps w:val="0"/>
        </w:rPr>
        <w:t>Neni II</w:t>
      </w:r>
    </w:p>
    <w:p w14:paraId="1804B0D4" w14:textId="5485B800" w:rsidR="00D92073" w:rsidRPr="006D59A8" w:rsidRDefault="008425F5" w:rsidP="00A74603">
      <w:pPr>
        <w:pStyle w:val="Heading1"/>
        <w:keepNext w:val="0"/>
        <w:spacing w:before="0"/>
        <w:ind w:firstLine="284"/>
        <w:rPr>
          <w:rFonts w:ascii="Garamond" w:hAnsi="Garamond"/>
        </w:rPr>
      </w:pPr>
      <w:r w:rsidRPr="006D59A8">
        <w:rPr>
          <w:rFonts w:ascii="Garamond" w:hAnsi="Garamond"/>
          <w:caps w:val="0"/>
        </w:rPr>
        <w:t>Kushtet kryesore të Huas</w:t>
      </w:r>
    </w:p>
    <w:p w14:paraId="7D5EF190" w14:textId="77777777" w:rsidR="00A74603" w:rsidRPr="006D59A8" w:rsidRDefault="00A74603" w:rsidP="00D92073">
      <w:pPr>
        <w:pStyle w:val="Heading2"/>
        <w:keepNext w:val="0"/>
        <w:spacing w:before="0"/>
        <w:ind w:left="0" w:firstLine="284"/>
        <w:rPr>
          <w:rFonts w:ascii="Garamond" w:hAnsi="Garamond"/>
        </w:rPr>
      </w:pPr>
    </w:p>
    <w:p w14:paraId="070069C5" w14:textId="7F5B7DEF" w:rsidR="00D92073" w:rsidRPr="006D59A8" w:rsidRDefault="00D92073" w:rsidP="00D92073">
      <w:pPr>
        <w:pStyle w:val="Heading2"/>
        <w:keepNext w:val="0"/>
        <w:spacing w:before="0"/>
        <w:ind w:left="0" w:firstLine="284"/>
        <w:rPr>
          <w:rFonts w:ascii="Garamond" w:hAnsi="Garamond"/>
        </w:rPr>
      </w:pPr>
      <w:r w:rsidRPr="006D59A8">
        <w:rPr>
          <w:rFonts w:ascii="Garamond" w:hAnsi="Garamond"/>
        </w:rPr>
        <w:t>Seksioni 2.01</w:t>
      </w:r>
      <w:r w:rsidR="00A74603" w:rsidRPr="006D59A8">
        <w:rPr>
          <w:rFonts w:ascii="Garamond" w:hAnsi="Garamond"/>
        </w:rPr>
        <w:t xml:space="preserve"> </w:t>
      </w:r>
      <w:r w:rsidRPr="006D59A8">
        <w:rPr>
          <w:rFonts w:ascii="Garamond" w:hAnsi="Garamond"/>
        </w:rPr>
        <w:t xml:space="preserve">Shuma dhe </w:t>
      </w:r>
      <w:r w:rsidR="008425F5" w:rsidRPr="006D59A8">
        <w:rPr>
          <w:rFonts w:ascii="Garamond" w:hAnsi="Garamond"/>
        </w:rPr>
        <w:t>monedha</w:t>
      </w:r>
    </w:p>
    <w:p w14:paraId="35E6593F" w14:textId="13C8B485" w:rsidR="00D92073" w:rsidRPr="006D59A8" w:rsidRDefault="00A74603" w:rsidP="00D92073">
      <w:pPr>
        <w:pStyle w:val="Paragrapha"/>
        <w:spacing w:before="0"/>
        <w:ind w:firstLine="284"/>
        <w:rPr>
          <w:rFonts w:ascii="Garamond" w:hAnsi="Garamond"/>
        </w:rPr>
      </w:pPr>
      <w:r w:rsidRPr="006D59A8">
        <w:rPr>
          <w:rFonts w:ascii="Garamond" w:hAnsi="Garamond"/>
        </w:rPr>
        <w:t xml:space="preserve"> </w:t>
      </w:r>
      <w:r w:rsidR="00D92073" w:rsidRPr="006D59A8">
        <w:rPr>
          <w:rFonts w:ascii="Garamond" w:hAnsi="Garamond"/>
        </w:rPr>
        <w:t xml:space="preserve">Banka bie dakord t’i japë hua Huamarrësit, sipas termave dhe kushteve të përcaktuar ose të përmendur në këtë Marrëveshje, shumën deri 100,000,000 </w:t>
      </w:r>
      <w:r w:rsidR="008425F5" w:rsidRPr="006D59A8">
        <w:rPr>
          <w:rFonts w:ascii="Garamond" w:hAnsi="Garamond"/>
        </w:rPr>
        <w:t xml:space="preserve">euro </w:t>
      </w:r>
      <w:r w:rsidR="00D92073" w:rsidRPr="006D59A8">
        <w:rPr>
          <w:rFonts w:ascii="Garamond" w:hAnsi="Garamond"/>
        </w:rPr>
        <w:t xml:space="preserve">(njëqind milionë </w:t>
      </w:r>
      <w:r w:rsidR="008425F5" w:rsidRPr="006D59A8">
        <w:rPr>
          <w:rFonts w:ascii="Garamond" w:hAnsi="Garamond"/>
        </w:rPr>
        <w:t>euro</w:t>
      </w:r>
      <w:r w:rsidR="00D92073" w:rsidRPr="006D59A8">
        <w:rPr>
          <w:rFonts w:ascii="Garamond" w:hAnsi="Garamond"/>
        </w:rPr>
        <w:t>).</w:t>
      </w:r>
    </w:p>
    <w:p w14:paraId="60FAA5F1" w14:textId="4F043B99" w:rsidR="00D92073" w:rsidRPr="006D59A8" w:rsidRDefault="00D92073" w:rsidP="00D92073">
      <w:pPr>
        <w:pStyle w:val="Heading2"/>
        <w:keepNext w:val="0"/>
        <w:spacing w:before="0"/>
        <w:ind w:left="0" w:firstLine="284"/>
        <w:rPr>
          <w:rFonts w:ascii="Garamond" w:hAnsi="Garamond"/>
        </w:rPr>
      </w:pPr>
      <w:r w:rsidRPr="006D59A8">
        <w:rPr>
          <w:rFonts w:ascii="Garamond" w:hAnsi="Garamond"/>
        </w:rPr>
        <w:t>Seksioni 2.02</w:t>
      </w:r>
      <w:r w:rsidR="00A74603" w:rsidRPr="006D59A8">
        <w:rPr>
          <w:rFonts w:ascii="Garamond" w:hAnsi="Garamond"/>
        </w:rPr>
        <w:t xml:space="preserve"> </w:t>
      </w:r>
      <w:r w:rsidRPr="006D59A8">
        <w:rPr>
          <w:rFonts w:ascii="Garamond" w:hAnsi="Garamond"/>
        </w:rPr>
        <w:t xml:space="preserve">Kushte të </w:t>
      </w:r>
      <w:r w:rsidR="008425F5" w:rsidRPr="006D59A8">
        <w:rPr>
          <w:rFonts w:ascii="Garamond" w:hAnsi="Garamond"/>
        </w:rPr>
        <w:t xml:space="preserve">tjera financiare </w:t>
      </w:r>
      <w:r w:rsidRPr="006D59A8">
        <w:rPr>
          <w:rFonts w:ascii="Garamond" w:hAnsi="Garamond"/>
        </w:rPr>
        <w:t>të Huas</w:t>
      </w:r>
    </w:p>
    <w:p w14:paraId="0ABD0983" w14:textId="2FE4033C" w:rsidR="00D92073" w:rsidRPr="006D59A8" w:rsidRDefault="00D92073" w:rsidP="00D92073">
      <w:pPr>
        <w:pStyle w:val="Paragrapha"/>
        <w:spacing w:before="0"/>
        <w:ind w:firstLine="284"/>
        <w:rPr>
          <w:rFonts w:ascii="Garamond" w:hAnsi="Garamond"/>
        </w:rPr>
      </w:pPr>
      <w:r w:rsidRPr="006D59A8">
        <w:rPr>
          <w:rFonts w:ascii="Garamond" w:hAnsi="Garamond"/>
        </w:rPr>
        <w:t xml:space="preserve">a) </w:t>
      </w:r>
      <w:r w:rsidR="002338BD" w:rsidRPr="006D59A8">
        <w:rPr>
          <w:rFonts w:ascii="Garamond" w:hAnsi="Garamond"/>
        </w:rPr>
        <w:t xml:space="preserve">shuma minimale e transferimit të fondeve </w:t>
      </w:r>
      <w:r w:rsidRPr="006D59A8">
        <w:rPr>
          <w:rFonts w:ascii="Garamond" w:hAnsi="Garamond"/>
        </w:rPr>
        <w:t xml:space="preserve">do të jetë 5,000,000 </w:t>
      </w:r>
      <w:r w:rsidR="008425F5" w:rsidRPr="006D59A8">
        <w:rPr>
          <w:rFonts w:ascii="Garamond" w:hAnsi="Garamond"/>
        </w:rPr>
        <w:t xml:space="preserve">euro </w:t>
      </w:r>
      <w:r w:rsidRPr="006D59A8">
        <w:rPr>
          <w:rFonts w:ascii="Garamond" w:hAnsi="Garamond"/>
        </w:rPr>
        <w:t xml:space="preserve">(pesë milionë </w:t>
      </w:r>
      <w:r w:rsidR="008425F5" w:rsidRPr="006D59A8">
        <w:rPr>
          <w:rFonts w:ascii="Garamond" w:hAnsi="Garamond"/>
        </w:rPr>
        <w:t>euro</w:t>
      </w:r>
      <w:r w:rsidRPr="006D59A8">
        <w:rPr>
          <w:rFonts w:ascii="Garamond" w:hAnsi="Garamond"/>
        </w:rPr>
        <w:t>)</w:t>
      </w:r>
      <w:r w:rsidR="002338BD">
        <w:rPr>
          <w:rFonts w:ascii="Garamond" w:hAnsi="Garamond"/>
        </w:rPr>
        <w:t>;</w:t>
      </w:r>
    </w:p>
    <w:p w14:paraId="11229CD7" w14:textId="5CF6B7FD" w:rsidR="00D92073" w:rsidRPr="006D59A8" w:rsidRDefault="00D92073" w:rsidP="00D92073">
      <w:pPr>
        <w:pStyle w:val="Paragrapha"/>
        <w:spacing w:before="0"/>
        <w:ind w:firstLine="284"/>
        <w:rPr>
          <w:rFonts w:ascii="Garamond" w:hAnsi="Garamond"/>
        </w:rPr>
      </w:pPr>
      <w:r w:rsidRPr="006D59A8">
        <w:rPr>
          <w:rFonts w:ascii="Garamond" w:hAnsi="Garamond"/>
        </w:rPr>
        <w:t xml:space="preserve">b) </w:t>
      </w:r>
      <w:r w:rsidR="002338BD" w:rsidRPr="006D59A8">
        <w:rPr>
          <w:rFonts w:ascii="Garamond" w:hAnsi="Garamond"/>
        </w:rPr>
        <w:t xml:space="preserve">shuma minimale e parapagimit </w:t>
      </w:r>
      <w:r w:rsidRPr="006D59A8">
        <w:rPr>
          <w:rFonts w:ascii="Garamond" w:hAnsi="Garamond"/>
        </w:rPr>
        <w:t xml:space="preserve">do të jetë 5,000,000 </w:t>
      </w:r>
      <w:r w:rsidR="001B272A" w:rsidRPr="006D59A8">
        <w:rPr>
          <w:rFonts w:ascii="Garamond" w:hAnsi="Garamond"/>
        </w:rPr>
        <w:t xml:space="preserve">euro </w:t>
      </w:r>
      <w:r w:rsidRPr="006D59A8">
        <w:rPr>
          <w:rFonts w:ascii="Garamond" w:hAnsi="Garamond"/>
        </w:rPr>
        <w:t xml:space="preserve">(pesë milionë </w:t>
      </w:r>
      <w:r w:rsidR="008425F5" w:rsidRPr="006D59A8">
        <w:rPr>
          <w:rFonts w:ascii="Garamond" w:hAnsi="Garamond"/>
        </w:rPr>
        <w:t>euro</w:t>
      </w:r>
      <w:r w:rsidRPr="006D59A8">
        <w:rPr>
          <w:rFonts w:ascii="Garamond" w:hAnsi="Garamond"/>
        </w:rPr>
        <w:t>)</w:t>
      </w:r>
      <w:r w:rsidR="002338BD">
        <w:rPr>
          <w:rFonts w:ascii="Garamond" w:hAnsi="Garamond"/>
        </w:rPr>
        <w:t>;</w:t>
      </w:r>
    </w:p>
    <w:p w14:paraId="77E7AB0F" w14:textId="349EB7EB" w:rsidR="00D92073" w:rsidRPr="006D59A8" w:rsidRDefault="00D92073" w:rsidP="00D92073">
      <w:pPr>
        <w:pStyle w:val="Paragrapha"/>
        <w:spacing w:before="0"/>
        <w:ind w:firstLine="284"/>
        <w:rPr>
          <w:rFonts w:ascii="Garamond" w:hAnsi="Garamond"/>
        </w:rPr>
      </w:pPr>
      <w:r w:rsidRPr="006D59A8">
        <w:rPr>
          <w:rFonts w:ascii="Garamond" w:hAnsi="Garamond"/>
        </w:rPr>
        <w:t xml:space="preserve">c) </w:t>
      </w:r>
      <w:r w:rsidR="002338BD" w:rsidRPr="006D59A8">
        <w:rPr>
          <w:rFonts w:ascii="Garamond" w:hAnsi="Garamond"/>
        </w:rPr>
        <w:t xml:space="preserve">shuma minimale e anulimit </w:t>
      </w:r>
      <w:r w:rsidRPr="006D59A8">
        <w:rPr>
          <w:rFonts w:ascii="Garamond" w:hAnsi="Garamond"/>
        </w:rPr>
        <w:t xml:space="preserve">do të jetë 5,000,000 </w:t>
      </w:r>
      <w:r w:rsidR="001B272A" w:rsidRPr="006D59A8">
        <w:rPr>
          <w:rFonts w:ascii="Garamond" w:hAnsi="Garamond"/>
        </w:rPr>
        <w:t xml:space="preserve">euro </w:t>
      </w:r>
      <w:r w:rsidRPr="006D59A8">
        <w:rPr>
          <w:rFonts w:ascii="Garamond" w:hAnsi="Garamond"/>
        </w:rPr>
        <w:t xml:space="preserve">(pesë milionë </w:t>
      </w:r>
      <w:r w:rsidR="008425F5" w:rsidRPr="006D59A8">
        <w:rPr>
          <w:rFonts w:ascii="Garamond" w:hAnsi="Garamond"/>
        </w:rPr>
        <w:t>euro</w:t>
      </w:r>
      <w:r w:rsidRPr="006D59A8">
        <w:rPr>
          <w:rFonts w:ascii="Garamond" w:hAnsi="Garamond"/>
        </w:rPr>
        <w:t>)</w:t>
      </w:r>
      <w:r w:rsidR="002338BD">
        <w:rPr>
          <w:rFonts w:ascii="Garamond" w:hAnsi="Garamond"/>
        </w:rPr>
        <w:t>;</w:t>
      </w:r>
    </w:p>
    <w:p w14:paraId="0D9A5F2E" w14:textId="3F3BD79F" w:rsidR="00D92073" w:rsidRPr="006D59A8" w:rsidRDefault="00D92073" w:rsidP="00D92073">
      <w:pPr>
        <w:pStyle w:val="Paragrapha"/>
        <w:spacing w:before="0"/>
        <w:ind w:firstLine="284"/>
        <w:rPr>
          <w:rFonts w:ascii="Garamond" w:hAnsi="Garamond"/>
        </w:rPr>
      </w:pPr>
      <w:r w:rsidRPr="006D59A8">
        <w:rPr>
          <w:rFonts w:ascii="Garamond" w:hAnsi="Garamond"/>
        </w:rPr>
        <w:t>d)</w:t>
      </w:r>
      <w:r w:rsidR="00A74603" w:rsidRPr="006D59A8">
        <w:rPr>
          <w:rFonts w:ascii="Garamond" w:hAnsi="Garamond"/>
        </w:rPr>
        <w:t xml:space="preserve"> </w:t>
      </w:r>
      <w:r w:rsidR="002338BD" w:rsidRPr="006D59A8">
        <w:rPr>
          <w:rFonts w:ascii="Garamond" w:hAnsi="Garamond"/>
        </w:rPr>
        <w:t xml:space="preserve">datat </w:t>
      </w:r>
      <w:r w:rsidRPr="006D59A8">
        <w:rPr>
          <w:rFonts w:ascii="Garamond" w:hAnsi="Garamond"/>
        </w:rPr>
        <w:t xml:space="preserve">e </w:t>
      </w:r>
      <w:r w:rsidR="002338BD" w:rsidRPr="006D59A8">
        <w:rPr>
          <w:rFonts w:ascii="Garamond" w:hAnsi="Garamond"/>
        </w:rPr>
        <w:t xml:space="preserve">pagesës së interesit </w:t>
      </w:r>
      <w:r w:rsidRPr="006D59A8">
        <w:rPr>
          <w:rFonts w:ascii="Garamond" w:hAnsi="Garamond"/>
        </w:rPr>
        <w:t>do të jenë 30 maj dhe 30 nëntor çdo vit.</w:t>
      </w:r>
    </w:p>
    <w:p w14:paraId="76421D95" w14:textId="6070EB35" w:rsidR="00D92073" w:rsidRPr="006D59A8" w:rsidRDefault="001B272A" w:rsidP="00D92073">
      <w:pPr>
        <w:pStyle w:val="Paragrapha"/>
        <w:spacing w:before="0"/>
        <w:ind w:firstLine="284"/>
        <w:rPr>
          <w:rFonts w:ascii="Garamond" w:hAnsi="Garamond"/>
        </w:rPr>
      </w:pPr>
      <w:r>
        <w:rPr>
          <w:rFonts w:ascii="Garamond" w:hAnsi="Garamond"/>
        </w:rPr>
        <w:t xml:space="preserve">e) </w:t>
      </w:r>
      <w:r w:rsidR="00D92073" w:rsidRPr="006D59A8">
        <w:rPr>
          <w:rFonts w:ascii="Garamond" w:hAnsi="Garamond"/>
        </w:rPr>
        <w:t>1</w:t>
      </w:r>
      <w:r>
        <w:rPr>
          <w:rFonts w:ascii="Garamond" w:hAnsi="Garamond"/>
        </w:rPr>
        <w:t>.</w:t>
      </w:r>
      <w:r w:rsidR="00D92073" w:rsidRPr="006D59A8">
        <w:rPr>
          <w:rFonts w:ascii="Garamond" w:hAnsi="Garamond"/>
        </w:rPr>
        <w:t xml:space="preserve"> Huamarrësi do të shlyejë Huan në këste gjysmëvjetore të barabarta (ose sa më të barabarta të jetë e mundur) në secilën datë </w:t>
      </w:r>
      <w:r w:rsidR="002338BD" w:rsidRPr="006D59A8">
        <w:rPr>
          <w:rFonts w:ascii="Garamond" w:hAnsi="Garamond"/>
        </w:rPr>
        <w:t xml:space="preserve">të pagesës së interesit </w:t>
      </w:r>
      <w:r w:rsidR="00D92073" w:rsidRPr="006D59A8">
        <w:rPr>
          <w:rFonts w:ascii="Garamond" w:hAnsi="Garamond"/>
        </w:rPr>
        <w:t xml:space="preserve">të çdo viti, me </w:t>
      </w:r>
      <w:r w:rsidR="002338BD" w:rsidRPr="006D59A8">
        <w:rPr>
          <w:rFonts w:ascii="Garamond" w:hAnsi="Garamond"/>
        </w:rPr>
        <w:t>datën</w:t>
      </w:r>
      <w:r w:rsidR="00D92073" w:rsidRPr="006D59A8">
        <w:rPr>
          <w:rFonts w:ascii="Garamond" w:hAnsi="Garamond"/>
        </w:rPr>
        <w:t xml:space="preserve"> e parë të </w:t>
      </w:r>
      <w:r w:rsidR="002338BD" w:rsidRPr="006D59A8">
        <w:rPr>
          <w:rFonts w:ascii="Garamond" w:hAnsi="Garamond"/>
        </w:rPr>
        <w:t xml:space="preserve">shlyerjes së Huas që </w:t>
      </w:r>
      <w:r w:rsidR="00D92073" w:rsidRPr="006D59A8">
        <w:rPr>
          <w:rFonts w:ascii="Garamond" w:hAnsi="Garamond"/>
        </w:rPr>
        <w:t xml:space="preserve">është 30 maj 2022 dhe </w:t>
      </w:r>
      <w:r w:rsidR="002338BD" w:rsidRPr="006D59A8">
        <w:rPr>
          <w:rFonts w:ascii="Garamond" w:hAnsi="Garamond"/>
        </w:rPr>
        <w:t xml:space="preserve">datën e fundit të shlyerjes së Huas </w:t>
      </w:r>
      <w:r w:rsidR="00D92073" w:rsidRPr="006D59A8">
        <w:rPr>
          <w:rFonts w:ascii="Garamond" w:hAnsi="Garamond"/>
        </w:rPr>
        <w:t>që është 30 nëntor 2028, me kusht që asnjë shumë e çfarëdo transferimi fondesh të mos alokohet në ndonjë datë shlyerjeje që bie më pak se një vit pas datës së një transferimi të tillë.</w:t>
      </w:r>
    </w:p>
    <w:p w14:paraId="6175CDF8" w14:textId="743EB257" w:rsidR="00D92073" w:rsidRPr="006D59A8" w:rsidRDefault="00891C6C" w:rsidP="00D92073">
      <w:pPr>
        <w:pStyle w:val="Paragrapha"/>
        <w:spacing w:before="0"/>
        <w:ind w:firstLine="284"/>
        <w:rPr>
          <w:rFonts w:ascii="Garamond" w:hAnsi="Garamond"/>
        </w:rPr>
      </w:pPr>
      <w:r w:rsidRPr="006D59A8">
        <w:rPr>
          <w:rFonts w:ascii="Garamond" w:hAnsi="Garamond"/>
        </w:rPr>
        <w:t xml:space="preserve"> </w:t>
      </w:r>
      <w:r w:rsidR="00D92073" w:rsidRPr="006D59A8">
        <w:rPr>
          <w:rFonts w:ascii="Garamond" w:hAnsi="Garamond"/>
        </w:rPr>
        <w:t>2</w:t>
      </w:r>
      <w:r w:rsidR="001B272A">
        <w:rPr>
          <w:rFonts w:ascii="Garamond" w:hAnsi="Garamond"/>
        </w:rPr>
        <w:t>.</w:t>
      </w:r>
      <w:r w:rsidR="00A74603" w:rsidRPr="006D59A8">
        <w:rPr>
          <w:rFonts w:ascii="Garamond" w:hAnsi="Garamond"/>
        </w:rPr>
        <w:t xml:space="preserve"> </w:t>
      </w:r>
      <w:r w:rsidR="00D92073" w:rsidRPr="006D59A8">
        <w:rPr>
          <w:rFonts w:ascii="Garamond" w:hAnsi="Garamond"/>
        </w:rPr>
        <w:t>Pavarësisht sa më lart, në rast se</w:t>
      </w:r>
      <w:r w:rsidR="00037E10">
        <w:rPr>
          <w:rFonts w:ascii="Garamond" w:hAnsi="Garamond"/>
        </w:rPr>
        <w:t xml:space="preserve">: </w:t>
      </w:r>
      <w:r w:rsidR="00D92073" w:rsidRPr="006D59A8">
        <w:rPr>
          <w:rFonts w:ascii="Garamond" w:hAnsi="Garamond"/>
        </w:rPr>
        <w:t>i</w:t>
      </w:r>
      <w:r w:rsidR="00037E10">
        <w:rPr>
          <w:rFonts w:ascii="Garamond" w:hAnsi="Garamond"/>
        </w:rPr>
        <w:t>.</w:t>
      </w:r>
      <w:r w:rsidR="00D92073" w:rsidRPr="006D59A8">
        <w:rPr>
          <w:rFonts w:ascii="Garamond" w:hAnsi="Garamond"/>
        </w:rPr>
        <w:t xml:space="preserve"> Huamarrësi nuk tërheq të gjithë shumën e Huas para datës së parë të shlyerjes së Huas të specifikuar në këtë </w:t>
      </w:r>
      <w:r w:rsidR="00E21AB0" w:rsidRPr="006D59A8">
        <w:rPr>
          <w:rFonts w:ascii="Garamond" w:hAnsi="Garamond"/>
        </w:rPr>
        <w:t xml:space="preserve">seksion </w:t>
      </w:r>
      <w:r w:rsidR="00D92073" w:rsidRPr="006D59A8">
        <w:rPr>
          <w:rFonts w:ascii="Garamond" w:hAnsi="Garamond"/>
        </w:rPr>
        <w:t>2.02(e)</w:t>
      </w:r>
      <w:r w:rsidR="00037E10">
        <w:rPr>
          <w:rFonts w:ascii="Garamond" w:hAnsi="Garamond"/>
        </w:rPr>
        <w:t xml:space="preserve">; dhe </w:t>
      </w:r>
      <w:r w:rsidR="00D92073" w:rsidRPr="006D59A8">
        <w:rPr>
          <w:rFonts w:ascii="Garamond" w:hAnsi="Garamond"/>
        </w:rPr>
        <w:t>ii</w:t>
      </w:r>
      <w:r w:rsidR="00037E10">
        <w:rPr>
          <w:rFonts w:ascii="Garamond" w:hAnsi="Garamond"/>
        </w:rPr>
        <w:t>.</w:t>
      </w:r>
      <w:r w:rsidR="00D92073" w:rsidRPr="006D59A8">
        <w:rPr>
          <w:rFonts w:ascii="Garamond" w:hAnsi="Garamond"/>
        </w:rPr>
        <w:t xml:space="preserve"> Banka zgjat </w:t>
      </w:r>
      <w:r w:rsidR="00037E10" w:rsidRPr="006D59A8">
        <w:rPr>
          <w:rFonts w:ascii="Garamond" w:hAnsi="Garamond"/>
        </w:rPr>
        <w:t xml:space="preserve">datën e fundit të disponueshmërisë të </w:t>
      </w:r>
      <w:r w:rsidR="00D92073" w:rsidRPr="006D59A8">
        <w:rPr>
          <w:rFonts w:ascii="Garamond" w:hAnsi="Garamond"/>
        </w:rPr>
        <w:t xml:space="preserve">specifikuar në </w:t>
      </w:r>
      <w:r w:rsidR="00037E10" w:rsidRPr="006D59A8">
        <w:rPr>
          <w:rFonts w:ascii="Garamond" w:hAnsi="Garamond"/>
        </w:rPr>
        <w:t xml:space="preserve">seksionin </w:t>
      </w:r>
      <w:r w:rsidR="00D92073" w:rsidRPr="006D59A8">
        <w:rPr>
          <w:rFonts w:ascii="Garamond" w:hAnsi="Garamond"/>
        </w:rPr>
        <w:t xml:space="preserve">2.02(f) më poshtë në një datë që bie pas </w:t>
      </w:r>
      <w:r w:rsidR="00E21AB0" w:rsidRPr="006D59A8">
        <w:rPr>
          <w:rFonts w:ascii="Garamond" w:hAnsi="Garamond"/>
        </w:rPr>
        <w:t>datës së parë të shlyerje</w:t>
      </w:r>
      <w:r w:rsidR="00D92073" w:rsidRPr="006D59A8">
        <w:rPr>
          <w:rFonts w:ascii="Garamond" w:hAnsi="Garamond"/>
        </w:rPr>
        <w:t xml:space="preserve">s së Huas, atëherë shuma e </w:t>
      </w:r>
      <w:r w:rsidR="00E21AB0" w:rsidRPr="006D59A8">
        <w:rPr>
          <w:rFonts w:ascii="Garamond" w:hAnsi="Garamond"/>
        </w:rPr>
        <w:t xml:space="preserve">çdo transferimi fondesh </w:t>
      </w:r>
      <w:r w:rsidR="00D92073" w:rsidRPr="006D59A8">
        <w:rPr>
          <w:rFonts w:ascii="Garamond" w:hAnsi="Garamond"/>
        </w:rPr>
        <w:t xml:space="preserve">të kryer në ose pas </w:t>
      </w:r>
      <w:r w:rsidR="00E21AB0" w:rsidRPr="006D59A8">
        <w:rPr>
          <w:rFonts w:ascii="Garamond" w:hAnsi="Garamond"/>
        </w:rPr>
        <w:t xml:space="preserve">datës së parë të shlyerjes </w:t>
      </w:r>
      <w:r w:rsidR="00D92073" w:rsidRPr="006D59A8">
        <w:rPr>
          <w:rFonts w:ascii="Garamond" w:hAnsi="Garamond"/>
        </w:rPr>
        <w:t xml:space="preserve">së Huas do të alokohet për shlyerje në shuma të barabarta me disa </w:t>
      </w:r>
      <w:r w:rsidR="00E21AB0" w:rsidRPr="006D59A8">
        <w:rPr>
          <w:rFonts w:ascii="Garamond" w:hAnsi="Garamond"/>
        </w:rPr>
        <w:t>data të shlyerje</w:t>
      </w:r>
      <w:r w:rsidR="00D92073" w:rsidRPr="006D59A8">
        <w:rPr>
          <w:rFonts w:ascii="Garamond" w:hAnsi="Garamond"/>
        </w:rPr>
        <w:t>s së Huas që bien pas datës së një transferimi të tillë (me Bankën që përshtat shumat e alokuara sipas nevojës, për të arritur numra të plotë në secilin rast). Banka do të njoftojë herë pas here Huamarrësin në lidhje me alokime të tilla</w:t>
      </w:r>
      <w:r w:rsidR="002338BD">
        <w:rPr>
          <w:rFonts w:ascii="Garamond" w:hAnsi="Garamond"/>
        </w:rPr>
        <w:t>;</w:t>
      </w:r>
      <w:r w:rsidR="00D92073" w:rsidRPr="006D59A8">
        <w:rPr>
          <w:rFonts w:ascii="Garamond" w:hAnsi="Garamond"/>
          <w:color w:val="008000"/>
          <w:position w:val="7"/>
        </w:rPr>
        <w:t xml:space="preserve"> </w:t>
      </w:r>
    </w:p>
    <w:p w14:paraId="7F6B9235" w14:textId="1638771D" w:rsidR="00D92073" w:rsidRPr="006D59A8" w:rsidRDefault="00D92073" w:rsidP="00D92073">
      <w:pPr>
        <w:pStyle w:val="Paragrapha"/>
        <w:spacing w:before="0"/>
        <w:ind w:firstLine="284"/>
        <w:rPr>
          <w:rFonts w:ascii="Garamond" w:hAnsi="Garamond"/>
        </w:rPr>
      </w:pPr>
      <w:r w:rsidRPr="006D59A8">
        <w:rPr>
          <w:rFonts w:ascii="Garamond" w:hAnsi="Garamond"/>
        </w:rPr>
        <w:t xml:space="preserve">f) Data e </w:t>
      </w:r>
      <w:r w:rsidR="00E21AB0" w:rsidRPr="006D59A8">
        <w:rPr>
          <w:rFonts w:ascii="Garamond" w:hAnsi="Garamond"/>
        </w:rPr>
        <w:t xml:space="preserve">fundit e disponueshmërisë </w:t>
      </w:r>
      <w:r w:rsidRPr="006D59A8">
        <w:rPr>
          <w:rFonts w:ascii="Garamond" w:hAnsi="Garamond"/>
        </w:rPr>
        <w:t xml:space="preserve">do të jetë data që bie në një datë fikse që përfaqëson përvjetorin e </w:t>
      </w:r>
      <w:r w:rsidR="00E21AB0" w:rsidRPr="006D59A8">
        <w:rPr>
          <w:rFonts w:ascii="Garamond" w:hAnsi="Garamond"/>
        </w:rPr>
        <w:t xml:space="preserve">2-të </w:t>
      </w:r>
      <w:r w:rsidRPr="006D59A8">
        <w:rPr>
          <w:rFonts w:ascii="Garamond" w:hAnsi="Garamond"/>
        </w:rPr>
        <w:t>(</w:t>
      </w:r>
      <w:r w:rsidR="00E21AB0">
        <w:rPr>
          <w:rFonts w:ascii="Garamond" w:hAnsi="Garamond"/>
        </w:rPr>
        <w:t xml:space="preserve">e </w:t>
      </w:r>
      <w:r w:rsidR="00E21AB0" w:rsidRPr="006D59A8">
        <w:rPr>
          <w:rFonts w:ascii="Garamond" w:hAnsi="Garamond"/>
        </w:rPr>
        <w:t>dytë</w:t>
      </w:r>
      <w:r w:rsidRPr="006D59A8">
        <w:rPr>
          <w:rFonts w:ascii="Garamond" w:hAnsi="Garamond"/>
        </w:rPr>
        <w:t>) të nënshkrimit të kësaj Marrëveshjeje ose një datë të tillë të mëvonshme që Banka, sipas diskrecionit të saj, mund të vendosë pas marrjes së një kërkese paraprake me shkrim nga Huamarrësi (kërkesë që do të siglohet ose ndryshe aprovohet nga Garantuesi) dhe do të njoftojë Huamarrësin dhe Garantuesin</w:t>
      </w:r>
      <w:r w:rsidR="00C7574B">
        <w:rPr>
          <w:rFonts w:ascii="Garamond" w:hAnsi="Garamond"/>
        </w:rPr>
        <w:t>;</w:t>
      </w:r>
    </w:p>
    <w:p w14:paraId="5CD509C4" w14:textId="2BD2AC7E" w:rsidR="00D92073" w:rsidRPr="006D59A8" w:rsidRDefault="00D92073" w:rsidP="00D92073">
      <w:pPr>
        <w:pStyle w:val="Paragrapha"/>
        <w:spacing w:before="0"/>
        <w:ind w:firstLine="284"/>
        <w:rPr>
          <w:rFonts w:ascii="Garamond" w:hAnsi="Garamond"/>
        </w:rPr>
      </w:pPr>
      <w:r w:rsidRPr="006D59A8">
        <w:rPr>
          <w:rFonts w:ascii="Garamond" w:hAnsi="Garamond"/>
        </w:rPr>
        <w:t xml:space="preserve">g) Norma e </w:t>
      </w:r>
      <w:r w:rsidR="00E21AB0" w:rsidRPr="006D59A8">
        <w:rPr>
          <w:rFonts w:ascii="Garamond" w:hAnsi="Garamond"/>
        </w:rPr>
        <w:t xml:space="preserve">tarifës së angazhimit </w:t>
      </w:r>
      <w:r w:rsidRPr="006D59A8">
        <w:rPr>
          <w:rFonts w:ascii="Garamond" w:hAnsi="Garamond"/>
        </w:rPr>
        <w:t xml:space="preserve">do të jetë 0.5% në vit. Tarifa e </w:t>
      </w:r>
      <w:r w:rsidR="00E21AB0" w:rsidRPr="006D59A8">
        <w:rPr>
          <w:rFonts w:ascii="Garamond" w:hAnsi="Garamond"/>
        </w:rPr>
        <w:t xml:space="preserve">angazhimit </w:t>
      </w:r>
      <w:r w:rsidRPr="006D59A8">
        <w:rPr>
          <w:rFonts w:ascii="Garamond" w:hAnsi="Garamond"/>
        </w:rPr>
        <w:t xml:space="preserve">do të llogaritet dhe paguhet në përputhje me </w:t>
      </w:r>
      <w:r w:rsidR="00E01FC8">
        <w:rPr>
          <w:rFonts w:ascii="Garamond" w:hAnsi="Garamond"/>
        </w:rPr>
        <w:t xml:space="preserve">Termat dhe </w:t>
      </w:r>
      <w:r w:rsidR="0004705E">
        <w:rPr>
          <w:rFonts w:ascii="Garamond" w:hAnsi="Garamond"/>
        </w:rPr>
        <w:t>me Kushtet Standarde</w:t>
      </w:r>
      <w:r w:rsidRPr="006D59A8">
        <w:rPr>
          <w:rFonts w:ascii="Garamond" w:hAnsi="Garamond"/>
        </w:rPr>
        <w:t>, du</w:t>
      </w:r>
      <w:r w:rsidR="005B317C">
        <w:rPr>
          <w:rFonts w:ascii="Garamond" w:hAnsi="Garamond"/>
        </w:rPr>
        <w:t xml:space="preserve">ke përfshirë </w:t>
      </w:r>
      <w:r w:rsidR="00E21AB0">
        <w:rPr>
          <w:rFonts w:ascii="Garamond" w:hAnsi="Garamond"/>
        </w:rPr>
        <w:t xml:space="preserve">seksionin </w:t>
      </w:r>
      <w:r w:rsidR="005B317C">
        <w:rPr>
          <w:rFonts w:ascii="Garamond" w:hAnsi="Garamond"/>
        </w:rPr>
        <w:t>3.05</w:t>
      </w:r>
      <w:r w:rsidRPr="006D59A8">
        <w:rPr>
          <w:rFonts w:ascii="Garamond" w:hAnsi="Garamond"/>
        </w:rPr>
        <w:t>(a) të kësaj Marrëveshjeje</w:t>
      </w:r>
      <w:r w:rsidR="00C7574B">
        <w:rPr>
          <w:rFonts w:ascii="Garamond" w:hAnsi="Garamond"/>
        </w:rPr>
        <w:t>;</w:t>
      </w:r>
      <w:r w:rsidR="00414B65" w:rsidRPr="006D59A8">
        <w:rPr>
          <w:rFonts w:ascii="Garamond" w:hAnsi="Garamond"/>
        </w:rPr>
        <w:t xml:space="preserve"> </w:t>
      </w:r>
    </w:p>
    <w:p w14:paraId="73E4909F" w14:textId="02EA7617" w:rsidR="00D92073" w:rsidRPr="006D59A8" w:rsidRDefault="00D92073" w:rsidP="00D92073">
      <w:pPr>
        <w:pStyle w:val="Paragrapha"/>
        <w:spacing w:before="0"/>
        <w:ind w:firstLine="284"/>
        <w:rPr>
          <w:rFonts w:ascii="Garamond" w:hAnsi="Garamond"/>
        </w:rPr>
      </w:pPr>
      <w:r w:rsidRPr="006D59A8">
        <w:rPr>
          <w:rFonts w:ascii="Garamond" w:hAnsi="Garamond"/>
        </w:rPr>
        <w:t xml:space="preserve">h) Norma e </w:t>
      </w:r>
      <w:r w:rsidR="00E21AB0" w:rsidRPr="006D59A8">
        <w:rPr>
          <w:rFonts w:ascii="Garamond" w:hAnsi="Garamond"/>
        </w:rPr>
        <w:t xml:space="preserve">komisionit fillestar </w:t>
      </w:r>
      <w:r w:rsidRPr="006D59A8">
        <w:rPr>
          <w:rFonts w:ascii="Garamond" w:hAnsi="Garamond"/>
        </w:rPr>
        <w:t xml:space="preserve">do të jetë 0.5% e shumës maksimale totale të principalit të Huas, siç përcaktohet në </w:t>
      </w:r>
      <w:r w:rsidR="00E21AB0" w:rsidRPr="006D59A8">
        <w:rPr>
          <w:rFonts w:ascii="Garamond" w:hAnsi="Garamond"/>
        </w:rPr>
        <w:t xml:space="preserve">seksionin </w:t>
      </w:r>
      <w:r w:rsidRPr="006D59A8">
        <w:rPr>
          <w:rFonts w:ascii="Garamond" w:hAnsi="Garamond"/>
        </w:rPr>
        <w:t>2.01</w:t>
      </w:r>
      <w:r w:rsidR="00C7574B">
        <w:rPr>
          <w:rFonts w:ascii="Garamond" w:hAnsi="Garamond"/>
        </w:rPr>
        <w:t>;</w:t>
      </w:r>
    </w:p>
    <w:p w14:paraId="228D1D99" w14:textId="2B7FCD20" w:rsidR="00D92073" w:rsidRPr="006D59A8" w:rsidRDefault="00C7574B" w:rsidP="00D92073">
      <w:pPr>
        <w:pStyle w:val="Paragrapha"/>
        <w:spacing w:before="0"/>
        <w:ind w:firstLine="284"/>
        <w:rPr>
          <w:rFonts w:ascii="Garamond" w:hAnsi="Garamond"/>
        </w:rPr>
      </w:pPr>
      <w:r>
        <w:rPr>
          <w:rFonts w:ascii="Garamond" w:hAnsi="Garamond"/>
        </w:rPr>
        <w:t>i</w:t>
      </w:r>
      <w:r w:rsidR="00D92073" w:rsidRPr="006D59A8">
        <w:rPr>
          <w:rFonts w:ascii="Garamond" w:hAnsi="Garamond"/>
        </w:rPr>
        <w:t>) Huaja i nënshtrohet një</w:t>
      </w:r>
      <w:r w:rsidRPr="006D59A8">
        <w:rPr>
          <w:rFonts w:ascii="Garamond" w:hAnsi="Garamond"/>
        </w:rPr>
        <w:t xml:space="preserve"> norme të ndryshueshme interesi</w:t>
      </w:r>
      <w:r w:rsidR="00D92073" w:rsidRPr="006D59A8">
        <w:rPr>
          <w:rFonts w:ascii="Garamond" w:hAnsi="Garamond"/>
        </w:rPr>
        <w:t>.</w:t>
      </w:r>
    </w:p>
    <w:p w14:paraId="1AB5378C" w14:textId="0F516F5E" w:rsidR="00D92073" w:rsidRPr="006D59A8" w:rsidRDefault="00D92073" w:rsidP="00D92073">
      <w:pPr>
        <w:pStyle w:val="Heading2"/>
        <w:keepNext w:val="0"/>
        <w:spacing w:before="0"/>
        <w:ind w:left="0" w:firstLine="284"/>
        <w:rPr>
          <w:rFonts w:ascii="Garamond" w:hAnsi="Garamond"/>
        </w:rPr>
      </w:pPr>
      <w:r w:rsidRPr="006D59A8">
        <w:rPr>
          <w:rFonts w:ascii="Garamond" w:hAnsi="Garamond"/>
        </w:rPr>
        <w:t>Seksioni 2.03</w:t>
      </w:r>
      <w:r w:rsidR="00A74603" w:rsidRPr="006D59A8">
        <w:rPr>
          <w:rFonts w:ascii="Garamond" w:hAnsi="Garamond"/>
        </w:rPr>
        <w:t xml:space="preserve"> </w:t>
      </w:r>
      <w:r w:rsidRPr="006D59A8">
        <w:rPr>
          <w:rFonts w:ascii="Garamond" w:hAnsi="Garamond"/>
        </w:rPr>
        <w:t xml:space="preserve">Transferimet e </w:t>
      </w:r>
      <w:r w:rsidR="008425F5" w:rsidRPr="006D59A8">
        <w:rPr>
          <w:rFonts w:ascii="Garamond" w:hAnsi="Garamond"/>
        </w:rPr>
        <w:t xml:space="preserve">fondeve </w:t>
      </w:r>
    </w:p>
    <w:p w14:paraId="43D319F8" w14:textId="0E3ED919"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a) Shuma e </w:t>
      </w:r>
      <w:r w:rsidR="008425F5" w:rsidRPr="006D59A8">
        <w:rPr>
          <w:rFonts w:ascii="Garamond" w:hAnsi="Garamond"/>
          <w:sz w:val="24"/>
          <w:szCs w:val="24"/>
        </w:rPr>
        <w:t xml:space="preserve">disponueshme </w:t>
      </w:r>
      <w:r w:rsidRPr="006D59A8">
        <w:rPr>
          <w:rFonts w:ascii="Garamond" w:hAnsi="Garamond"/>
          <w:sz w:val="24"/>
          <w:szCs w:val="24"/>
        </w:rPr>
        <w:t xml:space="preserve">mund të tërhiqet herë pas here gjatë periudhës së angazhimit/ disponueshmërisë vetëm për qëllimin e përcaktuar në </w:t>
      </w:r>
      <w:r w:rsidR="005F7FF4" w:rsidRPr="006D59A8">
        <w:rPr>
          <w:rFonts w:ascii="Garamond" w:hAnsi="Garamond"/>
          <w:sz w:val="24"/>
          <w:szCs w:val="24"/>
        </w:rPr>
        <w:t xml:space="preserve">skedulin </w:t>
      </w:r>
      <w:r w:rsidRPr="006D59A8">
        <w:rPr>
          <w:rFonts w:ascii="Garamond" w:hAnsi="Garamond"/>
          <w:sz w:val="24"/>
          <w:szCs w:val="24"/>
        </w:rPr>
        <w:t xml:space="preserve">1 dhe për të financuar: </w:t>
      </w:r>
    </w:p>
    <w:p w14:paraId="2C9F1C5D" w14:textId="239B4296"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1</w:t>
      </w:r>
      <w:r w:rsidR="00C7574B">
        <w:rPr>
          <w:rFonts w:ascii="Garamond" w:hAnsi="Garamond"/>
          <w:sz w:val="24"/>
          <w:szCs w:val="24"/>
        </w:rPr>
        <w:t>.</w:t>
      </w:r>
      <w:r w:rsidRPr="006D59A8">
        <w:rPr>
          <w:rFonts w:ascii="Garamond" w:hAnsi="Garamond"/>
          <w:sz w:val="24"/>
          <w:szCs w:val="24"/>
        </w:rPr>
        <w:t xml:space="preserve"> </w:t>
      </w:r>
      <w:r w:rsidR="006D59A8" w:rsidRPr="006D59A8">
        <w:rPr>
          <w:rFonts w:ascii="Garamond" w:hAnsi="Garamond"/>
          <w:sz w:val="24"/>
          <w:szCs w:val="24"/>
        </w:rPr>
        <w:t>“</w:t>
      </w:r>
      <w:r w:rsidRPr="006D59A8">
        <w:rPr>
          <w:rFonts w:ascii="Garamond" w:hAnsi="Garamond"/>
          <w:sz w:val="24"/>
          <w:szCs w:val="24"/>
        </w:rPr>
        <w:t xml:space="preserve">Rastin e </w:t>
      </w:r>
      <w:r w:rsidR="00C7574B" w:rsidRPr="006D59A8">
        <w:rPr>
          <w:rFonts w:ascii="Garamond" w:hAnsi="Garamond"/>
          <w:sz w:val="24"/>
          <w:szCs w:val="24"/>
        </w:rPr>
        <w:t>sigurimit</w:t>
      </w:r>
      <w:r w:rsidR="006D59A8" w:rsidRPr="006D59A8">
        <w:rPr>
          <w:rFonts w:ascii="Garamond" w:hAnsi="Garamond"/>
          <w:sz w:val="24"/>
          <w:szCs w:val="24"/>
        </w:rPr>
        <w:t>”</w:t>
      </w:r>
      <w:r w:rsidR="00C7574B">
        <w:rPr>
          <w:rFonts w:ascii="Garamond" w:hAnsi="Garamond"/>
          <w:sz w:val="24"/>
          <w:szCs w:val="24"/>
        </w:rPr>
        <w:t>,</w:t>
      </w:r>
      <w:r w:rsidRPr="006D59A8">
        <w:rPr>
          <w:rFonts w:ascii="Garamond" w:hAnsi="Garamond"/>
          <w:sz w:val="24"/>
          <w:szCs w:val="24"/>
        </w:rPr>
        <w:t xml:space="preserve"> siç përcaktohet në LDI.</w:t>
      </w:r>
    </w:p>
    <w:p w14:paraId="52126F83" w14:textId="3868995F"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b) Huamarrësi mund të kërkojë </w:t>
      </w:r>
      <w:r w:rsidR="00C7574B" w:rsidRPr="00FA4286">
        <w:rPr>
          <w:rFonts w:ascii="Garamond" w:hAnsi="Garamond"/>
          <w:sz w:val="24"/>
          <w:szCs w:val="24"/>
        </w:rPr>
        <w:t>disbursim</w:t>
      </w:r>
      <w:r w:rsidRPr="006D59A8">
        <w:rPr>
          <w:rFonts w:ascii="Garamond" w:hAnsi="Garamond"/>
          <w:sz w:val="24"/>
          <w:szCs w:val="24"/>
        </w:rPr>
        <w:t xml:space="preserve">, duke paraqitur në Bankë një kërkesë origjinale për një </w:t>
      </w:r>
      <w:r w:rsidR="00C7574B" w:rsidRPr="006D59A8">
        <w:rPr>
          <w:rFonts w:ascii="Garamond" w:hAnsi="Garamond"/>
          <w:sz w:val="24"/>
          <w:szCs w:val="24"/>
        </w:rPr>
        <w:t xml:space="preserve">disbursim </w:t>
      </w:r>
      <w:r w:rsidRPr="006D59A8">
        <w:rPr>
          <w:rFonts w:ascii="Garamond" w:hAnsi="Garamond"/>
          <w:sz w:val="24"/>
          <w:szCs w:val="24"/>
        </w:rPr>
        <w:t xml:space="preserve">të tillë, të nënshkruar nga </w:t>
      </w:r>
      <w:r w:rsidR="00EC34CA" w:rsidRPr="006D59A8">
        <w:rPr>
          <w:rFonts w:ascii="Garamond" w:hAnsi="Garamond"/>
          <w:sz w:val="24"/>
          <w:szCs w:val="24"/>
        </w:rPr>
        <w:t>përfaqësuesi i auto</w:t>
      </w:r>
      <w:r w:rsidRPr="006D59A8">
        <w:rPr>
          <w:rFonts w:ascii="Garamond" w:hAnsi="Garamond"/>
          <w:sz w:val="24"/>
          <w:szCs w:val="24"/>
        </w:rPr>
        <w:t xml:space="preserve">rizuar i Huamarrësit ose një person i caktuar nga një </w:t>
      </w:r>
      <w:r w:rsidR="00EC34CA" w:rsidRPr="006D59A8">
        <w:rPr>
          <w:rFonts w:ascii="Garamond" w:hAnsi="Garamond"/>
          <w:sz w:val="24"/>
          <w:szCs w:val="24"/>
        </w:rPr>
        <w:t xml:space="preserve">përfaqësues </w:t>
      </w:r>
      <w:r w:rsidRPr="006D59A8">
        <w:rPr>
          <w:rFonts w:ascii="Garamond" w:hAnsi="Garamond"/>
          <w:sz w:val="24"/>
          <w:szCs w:val="24"/>
        </w:rPr>
        <w:t xml:space="preserve">i tillë i </w:t>
      </w:r>
      <w:r w:rsidR="00EC34CA" w:rsidRPr="006D59A8">
        <w:rPr>
          <w:rFonts w:ascii="Garamond" w:hAnsi="Garamond"/>
          <w:sz w:val="24"/>
          <w:szCs w:val="24"/>
        </w:rPr>
        <w:t xml:space="preserve">autorizuar </w:t>
      </w:r>
      <w:r w:rsidRPr="006D59A8">
        <w:rPr>
          <w:rFonts w:ascii="Garamond" w:hAnsi="Garamond"/>
          <w:sz w:val="24"/>
          <w:szCs w:val="24"/>
        </w:rPr>
        <w:t xml:space="preserve">në formularin e </w:t>
      </w:r>
      <w:r w:rsidR="005F7FF4" w:rsidRPr="006D59A8">
        <w:rPr>
          <w:rFonts w:ascii="Garamond" w:hAnsi="Garamond"/>
          <w:sz w:val="24"/>
          <w:szCs w:val="24"/>
        </w:rPr>
        <w:t xml:space="preserve">skedulit </w:t>
      </w:r>
      <w:r w:rsidRPr="006D59A8">
        <w:rPr>
          <w:rFonts w:ascii="Garamond" w:hAnsi="Garamond"/>
          <w:sz w:val="24"/>
          <w:szCs w:val="24"/>
        </w:rPr>
        <w:t xml:space="preserve">2 dhe kryesisht të pranueshme për Bankën, të paktën 7 (shtatë) ditë pune para datës së propozuar të një </w:t>
      </w:r>
      <w:r w:rsidR="00EC34CA" w:rsidRPr="006D59A8">
        <w:rPr>
          <w:rFonts w:ascii="Garamond" w:hAnsi="Garamond"/>
          <w:sz w:val="24"/>
          <w:szCs w:val="24"/>
        </w:rPr>
        <w:t xml:space="preserve">disbursimi </w:t>
      </w:r>
      <w:r w:rsidRPr="006D59A8">
        <w:rPr>
          <w:rFonts w:ascii="Garamond" w:hAnsi="Garamond"/>
          <w:sz w:val="24"/>
          <w:szCs w:val="24"/>
        </w:rPr>
        <w:t>të tillë. Kjo kërkesë do të jetë e parevokueshme dhe detyruese për Huamarrësin, përveç nëse Banka bie dakord ndryshe. Disbursimi do të përdoret ekskluzivisht për qëllimet e Projektit dhe do të zbatohet për Projektin</w:t>
      </w:r>
      <w:r w:rsidR="00EC34CA">
        <w:rPr>
          <w:rFonts w:ascii="Garamond" w:hAnsi="Garamond"/>
          <w:sz w:val="24"/>
          <w:szCs w:val="24"/>
        </w:rPr>
        <w:t>,</w:t>
      </w:r>
      <w:r w:rsidRPr="006D59A8">
        <w:rPr>
          <w:rFonts w:ascii="Garamond" w:hAnsi="Garamond"/>
          <w:sz w:val="24"/>
          <w:szCs w:val="24"/>
        </w:rPr>
        <w:t xml:space="preserve"> në përputhje me kushtet e kësaj Marrëveshjeje.</w:t>
      </w:r>
      <w:r w:rsidR="00A74603" w:rsidRPr="006D59A8">
        <w:rPr>
          <w:rFonts w:ascii="Garamond" w:hAnsi="Garamond"/>
          <w:sz w:val="24"/>
          <w:szCs w:val="24"/>
        </w:rPr>
        <w:t xml:space="preserve"> </w:t>
      </w:r>
    </w:p>
    <w:p w14:paraId="27025357" w14:textId="1CE8A8B7" w:rsidR="00D92073" w:rsidRPr="006D59A8" w:rsidRDefault="00EC34CA" w:rsidP="00D92073">
      <w:pPr>
        <w:spacing w:after="0" w:line="240" w:lineRule="auto"/>
        <w:ind w:firstLine="284"/>
        <w:jc w:val="both"/>
        <w:rPr>
          <w:rFonts w:ascii="Garamond" w:hAnsi="Garamond"/>
          <w:sz w:val="24"/>
          <w:szCs w:val="24"/>
        </w:rPr>
      </w:pPr>
      <w:r>
        <w:rPr>
          <w:rFonts w:ascii="Garamond" w:hAnsi="Garamond"/>
          <w:sz w:val="24"/>
          <w:szCs w:val="24"/>
        </w:rPr>
        <w:t>c)</w:t>
      </w:r>
      <w:r w:rsidR="005B317C">
        <w:rPr>
          <w:rFonts w:ascii="Garamond" w:hAnsi="Garamond"/>
          <w:sz w:val="24"/>
          <w:szCs w:val="24"/>
        </w:rPr>
        <w:t xml:space="preserve"> Pavarësisht </w:t>
      </w:r>
      <w:r>
        <w:rPr>
          <w:rFonts w:ascii="Garamond" w:hAnsi="Garamond"/>
          <w:sz w:val="24"/>
          <w:szCs w:val="24"/>
        </w:rPr>
        <w:t xml:space="preserve">seksionit </w:t>
      </w:r>
      <w:r w:rsidR="005B317C">
        <w:rPr>
          <w:rFonts w:ascii="Garamond" w:hAnsi="Garamond"/>
          <w:sz w:val="24"/>
          <w:szCs w:val="24"/>
        </w:rPr>
        <w:t>3.05</w:t>
      </w:r>
      <w:r w:rsidR="00D92073" w:rsidRPr="006D59A8">
        <w:rPr>
          <w:rFonts w:ascii="Garamond" w:hAnsi="Garamond"/>
          <w:sz w:val="24"/>
          <w:szCs w:val="24"/>
        </w:rPr>
        <w:t xml:space="preserve">(c) të Termave dhe </w:t>
      </w:r>
      <w:r>
        <w:rPr>
          <w:rFonts w:ascii="Garamond" w:hAnsi="Garamond"/>
          <w:sz w:val="24"/>
          <w:szCs w:val="24"/>
        </w:rPr>
        <w:t xml:space="preserve">të </w:t>
      </w:r>
      <w:r w:rsidR="0004705E" w:rsidRPr="006D59A8">
        <w:rPr>
          <w:rFonts w:ascii="Garamond" w:hAnsi="Garamond"/>
          <w:sz w:val="24"/>
          <w:szCs w:val="24"/>
        </w:rPr>
        <w:t>Kushteve Standard</w:t>
      </w:r>
      <w:r w:rsidR="0004705E">
        <w:rPr>
          <w:rFonts w:ascii="Garamond" w:hAnsi="Garamond"/>
          <w:sz w:val="24"/>
          <w:szCs w:val="24"/>
        </w:rPr>
        <w:t>e</w:t>
      </w:r>
      <w:r w:rsidR="00D92073" w:rsidRPr="006D59A8">
        <w:rPr>
          <w:rFonts w:ascii="Garamond" w:hAnsi="Garamond"/>
          <w:sz w:val="24"/>
          <w:szCs w:val="24"/>
        </w:rPr>
        <w:t xml:space="preserve">, Huamarrësi ka zgjedhur që Komisioni Fillestar të mos paguhet nga </w:t>
      </w:r>
      <w:r w:rsidRPr="006D59A8">
        <w:rPr>
          <w:rFonts w:ascii="Garamond" w:hAnsi="Garamond"/>
          <w:sz w:val="24"/>
          <w:szCs w:val="24"/>
        </w:rPr>
        <w:t xml:space="preserve">shuma e disponueshme </w:t>
      </w:r>
      <w:r w:rsidR="00D92073" w:rsidRPr="006D59A8">
        <w:rPr>
          <w:rFonts w:ascii="Garamond" w:hAnsi="Garamond"/>
          <w:sz w:val="24"/>
          <w:szCs w:val="24"/>
        </w:rPr>
        <w:t xml:space="preserve">dhe në vend të kësaj të paguajë </w:t>
      </w:r>
      <w:r w:rsidRPr="006D59A8">
        <w:rPr>
          <w:rFonts w:ascii="Garamond" w:hAnsi="Garamond"/>
          <w:sz w:val="24"/>
          <w:szCs w:val="24"/>
        </w:rPr>
        <w:t xml:space="preserve">komisionin fillestar </w:t>
      </w:r>
      <w:r w:rsidR="00D92073" w:rsidRPr="006D59A8">
        <w:rPr>
          <w:rFonts w:ascii="Garamond" w:hAnsi="Garamond"/>
          <w:sz w:val="24"/>
          <w:szCs w:val="24"/>
        </w:rPr>
        <w:t xml:space="preserve">nga burimet e veta. Pagesa e </w:t>
      </w:r>
      <w:r w:rsidRPr="006D59A8">
        <w:rPr>
          <w:rFonts w:ascii="Garamond" w:hAnsi="Garamond"/>
          <w:sz w:val="24"/>
          <w:szCs w:val="24"/>
        </w:rPr>
        <w:t xml:space="preserve">komisionit fillestar nga </w:t>
      </w:r>
      <w:r w:rsidR="00D92073" w:rsidRPr="006D59A8">
        <w:rPr>
          <w:rFonts w:ascii="Garamond" w:hAnsi="Garamond"/>
          <w:sz w:val="24"/>
          <w:szCs w:val="24"/>
        </w:rPr>
        <w:t xml:space="preserve">Huamarrësit do të kryhet në përputhje me </w:t>
      </w:r>
      <w:r w:rsidRPr="006D59A8">
        <w:rPr>
          <w:rFonts w:ascii="Garamond" w:hAnsi="Garamond"/>
          <w:sz w:val="24"/>
          <w:szCs w:val="24"/>
        </w:rPr>
        <w:t xml:space="preserve">seksionin </w:t>
      </w:r>
      <w:r w:rsidR="00D92073" w:rsidRPr="006D59A8">
        <w:rPr>
          <w:rFonts w:ascii="Garamond" w:hAnsi="Garamond"/>
          <w:sz w:val="24"/>
          <w:szCs w:val="24"/>
        </w:rPr>
        <w:t xml:space="preserve">3.05(d) të Termave dhe </w:t>
      </w:r>
      <w:r>
        <w:rPr>
          <w:rFonts w:ascii="Garamond" w:hAnsi="Garamond"/>
          <w:sz w:val="24"/>
          <w:szCs w:val="24"/>
        </w:rPr>
        <w:t xml:space="preserve">të </w:t>
      </w:r>
      <w:r w:rsidR="0004705E" w:rsidRPr="006D59A8">
        <w:rPr>
          <w:rFonts w:ascii="Garamond" w:hAnsi="Garamond"/>
          <w:sz w:val="24"/>
          <w:szCs w:val="24"/>
        </w:rPr>
        <w:t>Kushteve Standard</w:t>
      </w:r>
      <w:r w:rsidR="0004705E">
        <w:rPr>
          <w:rFonts w:ascii="Garamond" w:hAnsi="Garamond"/>
          <w:sz w:val="24"/>
          <w:szCs w:val="24"/>
        </w:rPr>
        <w:t>e</w:t>
      </w:r>
      <w:r w:rsidR="00D92073" w:rsidRPr="006D59A8">
        <w:rPr>
          <w:rFonts w:ascii="Garamond" w:hAnsi="Garamond"/>
          <w:sz w:val="24"/>
          <w:szCs w:val="24"/>
        </w:rPr>
        <w:t>.</w:t>
      </w:r>
      <w:r w:rsidR="00A74603" w:rsidRPr="006D59A8">
        <w:rPr>
          <w:rFonts w:ascii="Garamond" w:hAnsi="Garamond"/>
          <w:sz w:val="24"/>
          <w:szCs w:val="24"/>
        </w:rPr>
        <w:t xml:space="preserve"> </w:t>
      </w:r>
    </w:p>
    <w:p w14:paraId="3FBAC358" w14:textId="77777777" w:rsidR="00891C6C" w:rsidRPr="006D59A8" w:rsidRDefault="00891C6C" w:rsidP="00D92073">
      <w:pPr>
        <w:pStyle w:val="Heading1"/>
        <w:keepNext w:val="0"/>
        <w:spacing w:before="0"/>
        <w:ind w:firstLine="284"/>
        <w:jc w:val="both"/>
        <w:rPr>
          <w:rFonts w:ascii="Garamond" w:hAnsi="Garamond"/>
        </w:rPr>
      </w:pPr>
    </w:p>
    <w:p w14:paraId="4143BEF0" w14:textId="5CC5839E" w:rsidR="00891C6C" w:rsidRPr="006D59A8" w:rsidRDefault="00891C6C" w:rsidP="00891C6C">
      <w:pPr>
        <w:pStyle w:val="Heading1"/>
        <w:keepNext w:val="0"/>
        <w:spacing w:before="0"/>
        <w:ind w:firstLine="284"/>
        <w:rPr>
          <w:rFonts w:ascii="Garamond" w:hAnsi="Garamond"/>
          <w:b w:val="0"/>
        </w:rPr>
      </w:pPr>
      <w:r w:rsidRPr="006D59A8">
        <w:rPr>
          <w:rFonts w:ascii="Garamond" w:hAnsi="Garamond"/>
          <w:b w:val="0"/>
          <w:caps w:val="0"/>
        </w:rPr>
        <w:t>Neni III</w:t>
      </w:r>
    </w:p>
    <w:p w14:paraId="1F43F578" w14:textId="684F97B9" w:rsidR="00D92073" w:rsidRPr="006D59A8" w:rsidRDefault="00981ED3" w:rsidP="00891C6C">
      <w:pPr>
        <w:pStyle w:val="Heading1"/>
        <w:keepNext w:val="0"/>
        <w:spacing w:before="0"/>
        <w:ind w:firstLine="284"/>
        <w:rPr>
          <w:rFonts w:ascii="Garamond" w:hAnsi="Garamond"/>
          <w:color w:val="auto"/>
        </w:rPr>
      </w:pPr>
      <w:r w:rsidRPr="006D59A8">
        <w:rPr>
          <w:rFonts w:ascii="Garamond" w:hAnsi="Garamond"/>
          <w:caps w:val="0"/>
        </w:rPr>
        <w:t>Ekzekutimi i Projektit</w:t>
      </w:r>
    </w:p>
    <w:p w14:paraId="3C351103" w14:textId="77777777" w:rsidR="00891C6C" w:rsidRPr="006D59A8" w:rsidRDefault="00891C6C" w:rsidP="00891C6C">
      <w:pPr>
        <w:pStyle w:val="Heading2"/>
        <w:keepNext w:val="0"/>
        <w:spacing w:before="0"/>
        <w:ind w:left="0" w:firstLine="284"/>
        <w:jc w:val="center"/>
        <w:rPr>
          <w:rFonts w:ascii="Garamond" w:hAnsi="Garamond"/>
          <w:color w:val="auto"/>
        </w:rPr>
      </w:pPr>
    </w:p>
    <w:p w14:paraId="0D2CAD4D" w14:textId="2708EFE6" w:rsidR="00D92073" w:rsidRPr="006D59A8" w:rsidRDefault="00D92073" w:rsidP="00D92073">
      <w:pPr>
        <w:pStyle w:val="Heading2"/>
        <w:keepNext w:val="0"/>
        <w:spacing w:before="0"/>
        <w:ind w:left="0" w:firstLine="284"/>
        <w:rPr>
          <w:rFonts w:ascii="Garamond" w:hAnsi="Garamond"/>
          <w:color w:val="auto"/>
        </w:rPr>
      </w:pPr>
      <w:r w:rsidRPr="006D59A8">
        <w:rPr>
          <w:rFonts w:ascii="Garamond" w:hAnsi="Garamond"/>
          <w:color w:val="auto"/>
        </w:rPr>
        <w:t>Seksioni 3.01</w:t>
      </w:r>
      <w:r w:rsidR="00A74603" w:rsidRPr="006D59A8">
        <w:rPr>
          <w:rFonts w:ascii="Garamond" w:hAnsi="Garamond"/>
          <w:color w:val="auto"/>
        </w:rPr>
        <w:t xml:space="preserve"> </w:t>
      </w:r>
      <w:r w:rsidRPr="006D59A8">
        <w:rPr>
          <w:rFonts w:ascii="Garamond" w:hAnsi="Garamond"/>
          <w:color w:val="auto"/>
        </w:rPr>
        <w:t xml:space="preserve">Angazhime të </w:t>
      </w:r>
      <w:r w:rsidR="00981ED3" w:rsidRPr="006D59A8">
        <w:rPr>
          <w:rFonts w:ascii="Garamond" w:hAnsi="Garamond"/>
          <w:color w:val="auto"/>
        </w:rPr>
        <w:t>tjera mbështetëse të Projektit</w:t>
      </w:r>
    </w:p>
    <w:p w14:paraId="06011900" w14:textId="0E47B33C" w:rsidR="00D92073" w:rsidRPr="006D59A8" w:rsidRDefault="00A74603" w:rsidP="00D92073">
      <w:pPr>
        <w:pStyle w:val="Paragrapha"/>
        <w:spacing w:before="0"/>
        <w:ind w:firstLine="284"/>
        <w:rPr>
          <w:rFonts w:ascii="Garamond" w:hAnsi="Garamond"/>
          <w:color w:val="auto"/>
        </w:rPr>
      </w:pPr>
      <w:r w:rsidRPr="006D59A8">
        <w:rPr>
          <w:rFonts w:ascii="Garamond" w:hAnsi="Garamond"/>
          <w:color w:val="auto"/>
        </w:rPr>
        <w:t xml:space="preserve"> </w:t>
      </w:r>
      <w:r w:rsidR="00D92073" w:rsidRPr="006D59A8">
        <w:rPr>
          <w:rFonts w:ascii="Garamond" w:hAnsi="Garamond"/>
          <w:color w:val="auto"/>
        </w:rPr>
        <w:t xml:space="preserve">Përveç sipërmarrjeve të përgjithshme të përcaktuara në </w:t>
      </w:r>
      <w:r w:rsidR="00981ED3" w:rsidRPr="006D59A8">
        <w:rPr>
          <w:rFonts w:ascii="Garamond" w:hAnsi="Garamond"/>
          <w:color w:val="auto"/>
        </w:rPr>
        <w:t xml:space="preserve">nenin </w:t>
      </w:r>
      <w:r w:rsidR="00D92073" w:rsidRPr="006D59A8">
        <w:rPr>
          <w:rFonts w:ascii="Garamond" w:hAnsi="Garamond"/>
          <w:color w:val="auto"/>
        </w:rPr>
        <w:t xml:space="preserve">IV të Termave dhe </w:t>
      </w:r>
      <w:r w:rsidR="00BD08F6">
        <w:rPr>
          <w:rFonts w:ascii="Garamond" w:hAnsi="Garamond"/>
          <w:color w:val="auto"/>
        </w:rPr>
        <w:t xml:space="preserve">të </w:t>
      </w:r>
      <w:r w:rsidR="00D92073" w:rsidRPr="006D59A8">
        <w:rPr>
          <w:rFonts w:ascii="Garamond" w:hAnsi="Garamond"/>
          <w:color w:val="auto"/>
        </w:rPr>
        <w:t>Kushteve Standard</w:t>
      </w:r>
      <w:r w:rsidR="00BC4704">
        <w:rPr>
          <w:rFonts w:ascii="Garamond" w:hAnsi="Garamond"/>
          <w:color w:val="auto"/>
        </w:rPr>
        <w:t>e</w:t>
      </w:r>
      <w:r w:rsidR="00D92073" w:rsidRPr="006D59A8">
        <w:rPr>
          <w:rFonts w:ascii="Garamond" w:hAnsi="Garamond"/>
          <w:color w:val="auto"/>
        </w:rPr>
        <w:t>, Huamarrësi, përveç nëse Banka bie dakord ndryshe:</w:t>
      </w:r>
    </w:p>
    <w:p w14:paraId="7328C70D" w14:textId="414EB68D" w:rsidR="00D92073" w:rsidRPr="006D59A8" w:rsidRDefault="00D92073" w:rsidP="00D92073">
      <w:pPr>
        <w:pStyle w:val="Paragrapha"/>
        <w:spacing w:before="0"/>
        <w:ind w:firstLine="284"/>
        <w:rPr>
          <w:rFonts w:ascii="Garamond" w:hAnsi="Garamond"/>
          <w:color w:val="auto"/>
        </w:rPr>
      </w:pPr>
      <w:r w:rsidRPr="006D59A8">
        <w:rPr>
          <w:rFonts w:ascii="Garamond" w:hAnsi="Garamond"/>
          <w:color w:val="auto"/>
        </w:rPr>
        <w:t>a) do t’i sigurojë Garantuesit një kopje origjinale të nënshkruar/të ekzekutuar të Marrëveshjes së Huas;</w:t>
      </w:r>
    </w:p>
    <w:p w14:paraId="7E692472" w14:textId="0D9EB644" w:rsidR="00D92073" w:rsidRPr="006D59A8" w:rsidRDefault="00D92073" w:rsidP="00D92073">
      <w:pPr>
        <w:pStyle w:val="Paragrapha"/>
        <w:spacing w:before="0"/>
        <w:ind w:firstLine="284"/>
        <w:rPr>
          <w:rFonts w:ascii="Garamond" w:hAnsi="Garamond"/>
          <w:color w:val="auto"/>
        </w:rPr>
      </w:pPr>
      <w:r w:rsidRPr="006D59A8">
        <w:rPr>
          <w:rFonts w:ascii="Garamond" w:hAnsi="Garamond"/>
          <w:color w:val="auto"/>
        </w:rPr>
        <w:t>b) do të njoftojë Garantuesin për të gjitha kërkesat e bëra nga Huamarrësi për Bankën për disbursime, ndryshime, heqje dorë dhe pëlqime.</w:t>
      </w:r>
    </w:p>
    <w:p w14:paraId="22A82AD1" w14:textId="2EF85718" w:rsidR="00D92073" w:rsidRPr="006D59A8" w:rsidRDefault="00D92073" w:rsidP="00D92073">
      <w:pPr>
        <w:pStyle w:val="Paragrapha"/>
        <w:spacing w:before="0"/>
        <w:ind w:firstLine="284"/>
        <w:rPr>
          <w:rFonts w:ascii="Garamond" w:hAnsi="Garamond"/>
          <w:b/>
          <w:bCs/>
        </w:rPr>
      </w:pPr>
      <w:r w:rsidRPr="006D59A8">
        <w:rPr>
          <w:rFonts w:ascii="Garamond" w:hAnsi="Garamond"/>
          <w:b/>
          <w:bCs/>
        </w:rPr>
        <w:t>Seksioni 3.02</w:t>
      </w:r>
      <w:r w:rsidR="00414B65" w:rsidRPr="006D59A8">
        <w:rPr>
          <w:rFonts w:ascii="Garamond" w:hAnsi="Garamond"/>
          <w:b/>
          <w:bCs/>
        </w:rPr>
        <w:t xml:space="preserve"> </w:t>
      </w:r>
      <w:r w:rsidRPr="006D59A8">
        <w:rPr>
          <w:rFonts w:ascii="Garamond" w:hAnsi="Garamond"/>
          <w:b/>
          <w:bCs/>
        </w:rPr>
        <w:t xml:space="preserve">Angazhime të </w:t>
      </w:r>
      <w:r w:rsidR="00BD08F6" w:rsidRPr="006D59A8">
        <w:rPr>
          <w:rFonts w:ascii="Garamond" w:hAnsi="Garamond"/>
          <w:b/>
          <w:bCs/>
        </w:rPr>
        <w:t xml:space="preserve">pajtueshmërisë sociale dhe mjedisore </w:t>
      </w:r>
    </w:p>
    <w:p w14:paraId="287F6214" w14:textId="7E0950A2" w:rsidR="00D92073" w:rsidRPr="006D59A8" w:rsidRDefault="00A74603" w:rsidP="00D92073">
      <w:pPr>
        <w:pStyle w:val="Paragrapha"/>
        <w:spacing w:before="0"/>
        <w:ind w:firstLine="284"/>
        <w:rPr>
          <w:rFonts w:ascii="Garamond" w:hAnsi="Garamond"/>
        </w:rPr>
      </w:pPr>
      <w:r w:rsidRPr="006D59A8">
        <w:rPr>
          <w:rFonts w:ascii="Garamond" w:hAnsi="Garamond"/>
          <w:b/>
          <w:bCs/>
        </w:rPr>
        <w:t xml:space="preserve"> </w:t>
      </w:r>
      <w:r w:rsidR="00D92073" w:rsidRPr="006D59A8">
        <w:rPr>
          <w:rFonts w:ascii="Garamond" w:hAnsi="Garamond"/>
        </w:rPr>
        <w:t xml:space="preserve">Pa kufizuar parimin e </w:t>
      </w:r>
      <w:r w:rsidR="005B317C">
        <w:rPr>
          <w:rFonts w:ascii="Garamond" w:hAnsi="Garamond"/>
        </w:rPr>
        <w:t xml:space="preserve">përgjithshëm të </w:t>
      </w:r>
      <w:r w:rsidR="00BD08F6">
        <w:rPr>
          <w:rFonts w:ascii="Garamond" w:hAnsi="Garamond"/>
        </w:rPr>
        <w:t xml:space="preserve">seksioneve </w:t>
      </w:r>
      <w:r w:rsidR="005B317C">
        <w:rPr>
          <w:rFonts w:ascii="Garamond" w:hAnsi="Garamond"/>
        </w:rPr>
        <w:t>4.02(a), 4.04(a)(iii) dhe 5.02(c)</w:t>
      </w:r>
      <w:r w:rsidR="00D92073" w:rsidRPr="006D59A8">
        <w:rPr>
          <w:rFonts w:ascii="Garamond" w:hAnsi="Garamond"/>
        </w:rPr>
        <w:t xml:space="preserve">(iii) të Termave dhe </w:t>
      </w:r>
      <w:r w:rsidR="00BC4704" w:rsidRPr="006D59A8">
        <w:rPr>
          <w:rFonts w:ascii="Garamond" w:hAnsi="Garamond"/>
        </w:rPr>
        <w:t>Kushteve Standard</w:t>
      </w:r>
      <w:r w:rsidR="00BC4704">
        <w:rPr>
          <w:rFonts w:ascii="Garamond" w:hAnsi="Garamond"/>
        </w:rPr>
        <w:t>e</w:t>
      </w:r>
      <w:r w:rsidR="00D92073" w:rsidRPr="006D59A8">
        <w:rPr>
          <w:rFonts w:ascii="Garamond" w:hAnsi="Garamond"/>
        </w:rPr>
        <w:t>, Huamarrësi, përveç nëse Banka bie dakord ndryshe:</w:t>
      </w:r>
    </w:p>
    <w:p w14:paraId="39E25E0D" w14:textId="72D93397" w:rsidR="00D92073" w:rsidRPr="006D59A8" w:rsidRDefault="00D92073" w:rsidP="00D92073">
      <w:pPr>
        <w:pStyle w:val="Paragrapha"/>
        <w:spacing w:before="0"/>
        <w:ind w:firstLine="284"/>
        <w:rPr>
          <w:rFonts w:ascii="Garamond" w:hAnsi="Garamond"/>
        </w:rPr>
      </w:pPr>
      <w:r w:rsidRPr="006D59A8">
        <w:rPr>
          <w:rFonts w:ascii="Garamond" w:hAnsi="Garamond"/>
        </w:rPr>
        <w:t>a) Huamarrësi do të kryejë biznesin dhe operacionet e Huamarrësit</w:t>
      </w:r>
      <w:r w:rsidR="00BD08F6">
        <w:rPr>
          <w:rFonts w:ascii="Garamond" w:hAnsi="Garamond"/>
        </w:rPr>
        <w:t>,</w:t>
      </w:r>
      <w:r w:rsidRPr="006D59A8">
        <w:rPr>
          <w:rFonts w:ascii="Garamond" w:hAnsi="Garamond"/>
        </w:rPr>
        <w:t xml:space="preserve"> në përputhje me </w:t>
      </w:r>
      <w:r w:rsidR="00BD08F6" w:rsidRPr="006D59A8">
        <w:rPr>
          <w:rFonts w:ascii="Garamond" w:hAnsi="Garamond"/>
        </w:rPr>
        <w:t xml:space="preserve">kërkesat e përcaktuara të performancës </w:t>
      </w:r>
      <w:r w:rsidRPr="006D59A8">
        <w:rPr>
          <w:rFonts w:ascii="Garamond" w:hAnsi="Garamond"/>
        </w:rPr>
        <w:t xml:space="preserve">2 dhe 4 dhe </w:t>
      </w:r>
      <w:r w:rsidR="00BD08F6" w:rsidRPr="006D59A8">
        <w:rPr>
          <w:rFonts w:ascii="Garamond" w:hAnsi="Garamond"/>
        </w:rPr>
        <w:t>ligjin mjedisor dhe social</w:t>
      </w:r>
      <w:r w:rsidRPr="006D59A8">
        <w:rPr>
          <w:rFonts w:ascii="Garamond" w:hAnsi="Garamond"/>
        </w:rPr>
        <w:t>.</w:t>
      </w:r>
    </w:p>
    <w:p w14:paraId="5476A0CC" w14:textId="7F5E3BA9" w:rsidR="00D92073" w:rsidRPr="006D59A8" w:rsidRDefault="00D92073" w:rsidP="00D92073">
      <w:pPr>
        <w:pStyle w:val="Paragrapha"/>
        <w:spacing w:before="0"/>
        <w:ind w:firstLine="284"/>
        <w:rPr>
          <w:rFonts w:ascii="Garamond" w:hAnsi="Garamond"/>
          <w:b/>
          <w:bCs/>
        </w:rPr>
      </w:pPr>
      <w:r w:rsidRPr="006D59A8">
        <w:rPr>
          <w:rFonts w:ascii="Garamond" w:hAnsi="Garamond"/>
          <w:b/>
          <w:bCs/>
        </w:rPr>
        <w:t xml:space="preserve">Seksioni 3.03 Shpeshtësia e </w:t>
      </w:r>
      <w:r w:rsidR="00981ED3" w:rsidRPr="006D59A8">
        <w:rPr>
          <w:rFonts w:ascii="Garamond" w:hAnsi="Garamond"/>
          <w:b/>
          <w:bCs/>
        </w:rPr>
        <w:t>raportimit dhe kërkesat e paraqitjes</w:t>
      </w:r>
    </w:p>
    <w:p w14:paraId="66038A26" w14:textId="27F3C13F" w:rsidR="00D92073" w:rsidRPr="006D59A8" w:rsidRDefault="00D92073" w:rsidP="00D92073">
      <w:pPr>
        <w:pStyle w:val="Paragrapha"/>
        <w:spacing w:before="0"/>
        <w:ind w:firstLine="284"/>
        <w:rPr>
          <w:rFonts w:ascii="Garamond" w:hAnsi="Garamond"/>
        </w:rPr>
      </w:pPr>
      <w:r w:rsidRPr="006D59A8">
        <w:rPr>
          <w:rFonts w:ascii="Garamond" w:hAnsi="Garamond"/>
        </w:rPr>
        <w:t xml:space="preserve">a) Duke filluar </w:t>
      </w:r>
      <w:r w:rsidR="00BD08F6" w:rsidRPr="006D59A8">
        <w:rPr>
          <w:rFonts w:ascii="Garamond" w:hAnsi="Garamond"/>
        </w:rPr>
        <w:t xml:space="preserve">nga data e hyrjes në fuqi, </w:t>
      </w:r>
      <w:r w:rsidRPr="006D59A8">
        <w:rPr>
          <w:rFonts w:ascii="Garamond" w:hAnsi="Garamond"/>
        </w:rPr>
        <w:t>Huamarrësi do të paraqesë, çdo gjashtë muaj, raportet periodike të Projektit,</w:t>
      </w:r>
      <w:r w:rsidR="005B317C">
        <w:rPr>
          <w:rFonts w:ascii="Garamond" w:hAnsi="Garamond"/>
        </w:rPr>
        <w:t xml:space="preserve"> të referuara në </w:t>
      </w:r>
      <w:r w:rsidR="00BD08F6">
        <w:rPr>
          <w:rFonts w:ascii="Garamond" w:hAnsi="Garamond"/>
        </w:rPr>
        <w:t xml:space="preserve">seksionin </w:t>
      </w:r>
      <w:r w:rsidR="005B317C">
        <w:rPr>
          <w:rFonts w:ascii="Garamond" w:hAnsi="Garamond"/>
        </w:rPr>
        <w:t>4.04(a)</w:t>
      </w:r>
      <w:r w:rsidRPr="006D59A8">
        <w:rPr>
          <w:rFonts w:ascii="Garamond" w:hAnsi="Garamond"/>
        </w:rPr>
        <w:t xml:space="preserve">(v) të Termave dhe </w:t>
      </w:r>
      <w:r w:rsidR="00BD08F6">
        <w:rPr>
          <w:rFonts w:ascii="Garamond" w:hAnsi="Garamond"/>
        </w:rPr>
        <w:t xml:space="preserve">të </w:t>
      </w:r>
      <w:r w:rsidR="00BC4704">
        <w:rPr>
          <w:rFonts w:ascii="Garamond" w:hAnsi="Garamond"/>
        </w:rPr>
        <w:t>Kushteve Standarde</w:t>
      </w:r>
      <w:r w:rsidRPr="006D59A8">
        <w:rPr>
          <w:rFonts w:ascii="Garamond" w:hAnsi="Garamond"/>
        </w:rPr>
        <w:t>, brenda 120 ditëve pas përfundimit të periudhës së raportimit, derisa Projekti të ketë përfunduar. Këto raporte do të përfshijnë veçoritë e mëposhtme specifike:</w:t>
      </w:r>
    </w:p>
    <w:p w14:paraId="30D7BE0E" w14:textId="48C3559F" w:rsidR="00D92073" w:rsidRPr="006D59A8" w:rsidRDefault="00D92073" w:rsidP="00D92073">
      <w:pPr>
        <w:pStyle w:val="Paragrapha"/>
        <w:spacing w:before="0"/>
        <w:ind w:firstLine="284"/>
        <w:rPr>
          <w:rFonts w:ascii="Garamond" w:hAnsi="Garamond"/>
        </w:rPr>
      </w:pPr>
      <w:r w:rsidRPr="006D59A8">
        <w:rPr>
          <w:rFonts w:ascii="Garamond" w:hAnsi="Garamond"/>
        </w:rPr>
        <w:t>1</w:t>
      </w:r>
      <w:r w:rsidR="00981ED3" w:rsidRPr="006D59A8">
        <w:rPr>
          <w:rFonts w:ascii="Garamond" w:hAnsi="Garamond"/>
        </w:rPr>
        <w:t>.</w:t>
      </w:r>
      <w:r w:rsidRPr="006D59A8">
        <w:rPr>
          <w:rFonts w:ascii="Garamond" w:hAnsi="Garamond"/>
        </w:rPr>
        <w:t xml:space="preserve"> Informacionin e mëposhtëm të përgjithshëm: </w:t>
      </w:r>
    </w:p>
    <w:p w14:paraId="5FA2E84A" w14:textId="6758911F" w:rsidR="00D92073" w:rsidRPr="006D59A8" w:rsidRDefault="00D92073" w:rsidP="00D92073">
      <w:pPr>
        <w:pStyle w:val="Paragrapha"/>
        <w:spacing w:before="0"/>
        <w:ind w:firstLine="284"/>
        <w:rPr>
          <w:rFonts w:ascii="Garamond" w:hAnsi="Garamond"/>
        </w:rPr>
      </w:pPr>
      <w:r w:rsidRPr="006D59A8">
        <w:rPr>
          <w:rFonts w:ascii="Garamond" w:hAnsi="Garamond"/>
        </w:rPr>
        <w:t>A</w:t>
      </w:r>
      <w:r w:rsidR="00981ED3" w:rsidRPr="006D59A8">
        <w:rPr>
          <w:rFonts w:ascii="Garamond" w:hAnsi="Garamond"/>
        </w:rPr>
        <w:t>.</w:t>
      </w:r>
      <w:r w:rsidRPr="006D59A8">
        <w:rPr>
          <w:rFonts w:ascii="Garamond" w:hAnsi="Garamond"/>
        </w:rPr>
        <w:t xml:space="preserve"> </w:t>
      </w:r>
      <w:r w:rsidR="00BD08F6" w:rsidRPr="006D59A8">
        <w:rPr>
          <w:rFonts w:ascii="Garamond" w:hAnsi="Garamond"/>
        </w:rPr>
        <w:t xml:space="preserve">Ndryshimet </w:t>
      </w:r>
      <w:r w:rsidRPr="006D59A8">
        <w:rPr>
          <w:rFonts w:ascii="Garamond" w:hAnsi="Garamond"/>
        </w:rPr>
        <w:t xml:space="preserve">kryesore të personelit te stafi ose bordi i Huamarrësit; </w:t>
      </w:r>
    </w:p>
    <w:p w14:paraId="07B64A7C" w14:textId="7F33A07F" w:rsidR="00D92073" w:rsidRPr="006D59A8" w:rsidRDefault="00D92073" w:rsidP="00D92073">
      <w:pPr>
        <w:pStyle w:val="Paragrapha"/>
        <w:spacing w:before="0"/>
        <w:ind w:firstLine="284"/>
        <w:rPr>
          <w:rFonts w:ascii="Garamond" w:hAnsi="Garamond"/>
        </w:rPr>
      </w:pPr>
      <w:r w:rsidRPr="006D59A8">
        <w:rPr>
          <w:rFonts w:ascii="Garamond" w:hAnsi="Garamond"/>
        </w:rPr>
        <w:t>B</w:t>
      </w:r>
      <w:r w:rsidR="00981ED3" w:rsidRPr="006D59A8">
        <w:rPr>
          <w:rFonts w:ascii="Garamond" w:hAnsi="Garamond"/>
        </w:rPr>
        <w:t>.</w:t>
      </w:r>
      <w:r w:rsidRPr="006D59A8">
        <w:rPr>
          <w:rFonts w:ascii="Garamond" w:hAnsi="Garamond"/>
        </w:rPr>
        <w:t xml:space="preserve"> </w:t>
      </w:r>
      <w:r w:rsidR="00BD08F6" w:rsidRPr="006D59A8">
        <w:rPr>
          <w:rFonts w:ascii="Garamond" w:hAnsi="Garamond"/>
        </w:rPr>
        <w:t xml:space="preserve">Çdo </w:t>
      </w:r>
      <w:r w:rsidRPr="006D59A8">
        <w:rPr>
          <w:rFonts w:ascii="Garamond" w:hAnsi="Garamond"/>
        </w:rPr>
        <w:t xml:space="preserve">ndryshim në anëtarësimin e ndonjë </w:t>
      </w:r>
      <w:r w:rsidR="00BD08F6" w:rsidRPr="006D59A8">
        <w:rPr>
          <w:rFonts w:ascii="Garamond" w:hAnsi="Garamond"/>
        </w:rPr>
        <w:t>institucioni financiar anëtar</w:t>
      </w:r>
      <w:r w:rsidRPr="006D59A8">
        <w:rPr>
          <w:rFonts w:ascii="Garamond" w:hAnsi="Garamond"/>
        </w:rPr>
        <w:t>;</w:t>
      </w:r>
    </w:p>
    <w:p w14:paraId="7754243A" w14:textId="0A4D9917" w:rsidR="00D92073" w:rsidRPr="006D59A8" w:rsidRDefault="00D92073" w:rsidP="00D92073">
      <w:pPr>
        <w:pStyle w:val="Paragrapha"/>
        <w:spacing w:before="0"/>
        <w:ind w:firstLine="284"/>
        <w:rPr>
          <w:rFonts w:ascii="Garamond" w:hAnsi="Garamond"/>
        </w:rPr>
      </w:pPr>
      <w:r w:rsidRPr="006D59A8">
        <w:rPr>
          <w:rFonts w:ascii="Garamond" w:hAnsi="Garamond"/>
        </w:rPr>
        <w:t>C</w:t>
      </w:r>
      <w:r w:rsidR="00981ED3" w:rsidRPr="006D59A8">
        <w:rPr>
          <w:rFonts w:ascii="Garamond" w:hAnsi="Garamond"/>
        </w:rPr>
        <w:t>.</w:t>
      </w:r>
      <w:r w:rsidRPr="006D59A8">
        <w:rPr>
          <w:rFonts w:ascii="Garamond" w:hAnsi="Garamond"/>
        </w:rPr>
        <w:t xml:space="preserve"> </w:t>
      </w:r>
      <w:r w:rsidR="00BD08F6" w:rsidRPr="006D59A8">
        <w:rPr>
          <w:rFonts w:ascii="Garamond" w:hAnsi="Garamond"/>
        </w:rPr>
        <w:t xml:space="preserve">Çështjet </w:t>
      </w:r>
      <w:r w:rsidRPr="006D59A8">
        <w:rPr>
          <w:rFonts w:ascii="Garamond" w:hAnsi="Garamond"/>
        </w:rPr>
        <w:t>që mund të ndikojnë në koston ose zbatimin e Projektit;</w:t>
      </w:r>
    </w:p>
    <w:p w14:paraId="71FEB336" w14:textId="6FDA8D8D" w:rsidR="00D92073" w:rsidRPr="006D59A8" w:rsidRDefault="00D92073" w:rsidP="00D92073">
      <w:pPr>
        <w:pStyle w:val="Paragrapha"/>
        <w:spacing w:before="0"/>
        <w:ind w:firstLine="284"/>
        <w:rPr>
          <w:rFonts w:ascii="Garamond" w:hAnsi="Garamond"/>
        </w:rPr>
      </w:pPr>
      <w:r w:rsidRPr="006D59A8">
        <w:rPr>
          <w:rFonts w:ascii="Garamond" w:hAnsi="Garamond"/>
        </w:rPr>
        <w:t>D</w:t>
      </w:r>
      <w:r w:rsidR="00981ED3" w:rsidRPr="006D59A8">
        <w:rPr>
          <w:rFonts w:ascii="Garamond" w:hAnsi="Garamond"/>
        </w:rPr>
        <w:t>.</w:t>
      </w:r>
      <w:r w:rsidRPr="006D59A8">
        <w:rPr>
          <w:rFonts w:ascii="Garamond" w:hAnsi="Garamond"/>
        </w:rPr>
        <w:t xml:space="preserve"> </w:t>
      </w:r>
      <w:r w:rsidR="00BD08F6" w:rsidRPr="006D59A8">
        <w:rPr>
          <w:rFonts w:ascii="Garamond" w:hAnsi="Garamond"/>
        </w:rPr>
        <w:t xml:space="preserve">Çdo </w:t>
      </w:r>
      <w:r w:rsidRPr="006D59A8">
        <w:rPr>
          <w:rFonts w:ascii="Garamond" w:hAnsi="Garamond"/>
        </w:rPr>
        <w:t xml:space="preserve">zhvillim ose aktivitet, që mund të ndikojë në qëndrueshmërinë ekonomike të Huamarrësit ose të çdo </w:t>
      </w:r>
      <w:r w:rsidR="00BD08F6" w:rsidRPr="006D59A8">
        <w:rPr>
          <w:rFonts w:ascii="Garamond" w:hAnsi="Garamond"/>
        </w:rPr>
        <w:t>institucioni financiar anëtar</w:t>
      </w:r>
      <w:r w:rsidRPr="006D59A8">
        <w:rPr>
          <w:rFonts w:ascii="Garamond" w:hAnsi="Garamond"/>
        </w:rPr>
        <w:t>;</w:t>
      </w:r>
    </w:p>
    <w:p w14:paraId="532E1F6B" w14:textId="481FE768" w:rsidR="00D92073" w:rsidRPr="006D59A8" w:rsidRDefault="00D92073" w:rsidP="00D92073">
      <w:pPr>
        <w:pStyle w:val="Paragrapha"/>
        <w:spacing w:before="0"/>
        <w:ind w:firstLine="284"/>
        <w:rPr>
          <w:rFonts w:ascii="Garamond" w:hAnsi="Garamond"/>
        </w:rPr>
      </w:pPr>
      <w:r w:rsidRPr="006D59A8">
        <w:rPr>
          <w:rFonts w:ascii="Garamond" w:hAnsi="Garamond"/>
        </w:rPr>
        <w:t>E</w:t>
      </w:r>
      <w:r w:rsidR="00981ED3" w:rsidRPr="006D59A8">
        <w:rPr>
          <w:rFonts w:ascii="Garamond" w:hAnsi="Garamond"/>
        </w:rPr>
        <w:t>.</w:t>
      </w:r>
      <w:r w:rsidRPr="006D59A8">
        <w:rPr>
          <w:rFonts w:ascii="Garamond" w:hAnsi="Garamond"/>
        </w:rPr>
        <w:t xml:space="preserve"> </w:t>
      </w:r>
      <w:r w:rsidR="00BD08F6" w:rsidRPr="006D59A8">
        <w:rPr>
          <w:rFonts w:ascii="Garamond" w:hAnsi="Garamond"/>
        </w:rPr>
        <w:t xml:space="preserve">Çdo </w:t>
      </w:r>
      <w:r w:rsidRPr="006D59A8">
        <w:rPr>
          <w:rFonts w:ascii="Garamond" w:hAnsi="Garamond"/>
        </w:rPr>
        <w:t xml:space="preserve">zhvillim ose aktivitet, që mund të kërkojë që Huamarrësi t’i paguajë çdo depozituesi të ndonjë </w:t>
      </w:r>
      <w:r w:rsidR="00BD08F6" w:rsidRPr="006D59A8">
        <w:rPr>
          <w:rFonts w:ascii="Garamond" w:hAnsi="Garamond"/>
        </w:rPr>
        <w:t>institucioni financiar anëtar</w:t>
      </w:r>
      <w:r w:rsidRPr="006D59A8">
        <w:rPr>
          <w:rFonts w:ascii="Garamond" w:hAnsi="Garamond"/>
        </w:rPr>
        <w:t>;</w:t>
      </w:r>
    </w:p>
    <w:p w14:paraId="2B782F01" w14:textId="36A3C1A6" w:rsidR="00D92073" w:rsidRPr="006D59A8" w:rsidRDefault="00D92073" w:rsidP="00D92073">
      <w:pPr>
        <w:pStyle w:val="Paragrapha"/>
        <w:spacing w:before="0"/>
        <w:ind w:firstLine="284"/>
        <w:rPr>
          <w:rFonts w:ascii="Garamond" w:hAnsi="Garamond"/>
        </w:rPr>
      </w:pPr>
      <w:r w:rsidRPr="006D59A8">
        <w:rPr>
          <w:rFonts w:ascii="Garamond" w:hAnsi="Garamond"/>
        </w:rPr>
        <w:t>F</w:t>
      </w:r>
      <w:r w:rsidR="00981ED3" w:rsidRPr="006D59A8">
        <w:rPr>
          <w:rFonts w:ascii="Garamond" w:hAnsi="Garamond"/>
        </w:rPr>
        <w:t>.</w:t>
      </w:r>
      <w:r w:rsidRPr="006D59A8">
        <w:rPr>
          <w:rFonts w:ascii="Garamond" w:hAnsi="Garamond"/>
        </w:rPr>
        <w:t xml:space="preserve"> </w:t>
      </w:r>
      <w:r w:rsidR="00BD08F6" w:rsidRPr="006D59A8">
        <w:rPr>
          <w:rFonts w:ascii="Garamond" w:hAnsi="Garamond"/>
        </w:rPr>
        <w:t xml:space="preserve">Çdo </w:t>
      </w:r>
      <w:r w:rsidRPr="006D59A8">
        <w:rPr>
          <w:rFonts w:ascii="Garamond" w:hAnsi="Garamond"/>
        </w:rPr>
        <w:t xml:space="preserve">ndryshim në tarifat e pagueshme për Huamarrësin nga ndonjë ose të gjitha </w:t>
      </w:r>
      <w:r w:rsidR="00BD08F6" w:rsidRPr="006D59A8">
        <w:rPr>
          <w:rFonts w:ascii="Garamond" w:hAnsi="Garamond"/>
        </w:rPr>
        <w:t>institucionet financiare anëtare</w:t>
      </w:r>
      <w:r w:rsidRPr="006D59A8">
        <w:rPr>
          <w:rFonts w:ascii="Garamond" w:hAnsi="Garamond"/>
        </w:rPr>
        <w:t>; dhe</w:t>
      </w:r>
    </w:p>
    <w:p w14:paraId="3CAFF8C1" w14:textId="46B7C2FE" w:rsidR="00D92073" w:rsidRPr="006D59A8" w:rsidRDefault="00D92073" w:rsidP="00D92073">
      <w:pPr>
        <w:pStyle w:val="Paragrapha"/>
        <w:spacing w:before="0"/>
        <w:ind w:firstLine="284"/>
        <w:rPr>
          <w:rFonts w:ascii="Garamond" w:hAnsi="Garamond"/>
        </w:rPr>
      </w:pPr>
      <w:r w:rsidRPr="006D59A8">
        <w:rPr>
          <w:rFonts w:ascii="Garamond" w:hAnsi="Garamond"/>
        </w:rPr>
        <w:t>G</w:t>
      </w:r>
      <w:r w:rsidR="00981ED3" w:rsidRPr="006D59A8">
        <w:rPr>
          <w:rFonts w:ascii="Garamond" w:hAnsi="Garamond"/>
        </w:rPr>
        <w:t>.</w:t>
      </w:r>
      <w:r w:rsidRPr="006D59A8">
        <w:rPr>
          <w:rFonts w:ascii="Garamond" w:hAnsi="Garamond"/>
        </w:rPr>
        <w:t xml:space="preserve"> </w:t>
      </w:r>
      <w:r w:rsidR="00BD08F6" w:rsidRPr="006D59A8">
        <w:rPr>
          <w:rFonts w:ascii="Garamond" w:hAnsi="Garamond"/>
        </w:rPr>
        <w:t xml:space="preserve">Çdo </w:t>
      </w:r>
      <w:r w:rsidRPr="006D59A8">
        <w:rPr>
          <w:rFonts w:ascii="Garamond" w:hAnsi="Garamond"/>
        </w:rPr>
        <w:t xml:space="preserve">ndryshim në </w:t>
      </w:r>
      <w:r w:rsidR="00BD08F6" w:rsidRPr="006D59A8">
        <w:rPr>
          <w:rFonts w:ascii="Garamond" w:hAnsi="Garamond"/>
        </w:rPr>
        <w:t>politikën e investimeve</w:t>
      </w:r>
      <w:r w:rsidRPr="006D59A8">
        <w:rPr>
          <w:rFonts w:ascii="Garamond" w:hAnsi="Garamond"/>
        </w:rPr>
        <w:t>.</w:t>
      </w:r>
    </w:p>
    <w:p w14:paraId="45E6D137" w14:textId="5567C007" w:rsidR="00D92073" w:rsidRPr="006D59A8" w:rsidRDefault="00D92073" w:rsidP="00D92073">
      <w:pPr>
        <w:pStyle w:val="Paragrapha"/>
        <w:spacing w:before="0"/>
        <w:ind w:firstLine="284"/>
        <w:rPr>
          <w:rFonts w:ascii="Garamond" w:hAnsi="Garamond"/>
        </w:rPr>
      </w:pPr>
      <w:r w:rsidRPr="006D59A8">
        <w:rPr>
          <w:rFonts w:ascii="Garamond" w:hAnsi="Garamond"/>
        </w:rPr>
        <w:t>2</w:t>
      </w:r>
      <w:r w:rsidR="00981ED3" w:rsidRPr="006D59A8">
        <w:rPr>
          <w:rFonts w:ascii="Garamond" w:hAnsi="Garamond"/>
        </w:rPr>
        <w:t>.</w:t>
      </w:r>
      <w:r w:rsidRPr="006D59A8">
        <w:rPr>
          <w:rFonts w:ascii="Garamond" w:hAnsi="Garamond"/>
        </w:rPr>
        <w:t xml:space="preserve"> Detajet lidhur me pagesat e bëra në përmbushje të detyrimeve të tij ndaj </w:t>
      </w:r>
      <w:r w:rsidR="00BD08F6" w:rsidRPr="006D59A8">
        <w:rPr>
          <w:rFonts w:ascii="Garamond" w:hAnsi="Garamond"/>
        </w:rPr>
        <w:t>depozitave të siguruara</w:t>
      </w:r>
      <w:r w:rsidRPr="006D59A8">
        <w:rPr>
          <w:rFonts w:ascii="Garamond" w:hAnsi="Garamond"/>
        </w:rPr>
        <w:t xml:space="preserve">, në përputhje me LDI, në lidhje me </w:t>
      </w:r>
      <w:r w:rsidR="00BD08F6" w:rsidRPr="006D59A8">
        <w:rPr>
          <w:rFonts w:ascii="Garamond" w:hAnsi="Garamond"/>
        </w:rPr>
        <w:t>çdo institucion financiar anëtar</w:t>
      </w:r>
      <w:r w:rsidRPr="006D59A8">
        <w:rPr>
          <w:rFonts w:ascii="Garamond" w:hAnsi="Garamond"/>
        </w:rPr>
        <w:t>, sipas detyrimeve të tij ligjore të konfidencialitetit</w:t>
      </w:r>
      <w:r w:rsidR="00BD08F6">
        <w:rPr>
          <w:rFonts w:ascii="Garamond" w:hAnsi="Garamond"/>
        </w:rPr>
        <w:t>,</w:t>
      </w:r>
      <w:r w:rsidRPr="006D59A8">
        <w:rPr>
          <w:rFonts w:ascii="Garamond" w:hAnsi="Garamond"/>
        </w:rPr>
        <w:t xml:space="preserve"> që rrjedhin nga ligjet në lidhje me mbrojtjen e të dhënave personale.</w:t>
      </w:r>
    </w:p>
    <w:p w14:paraId="42F5014C" w14:textId="7ED80BEE" w:rsidR="00D92073" w:rsidRPr="006D59A8" w:rsidRDefault="00D92073" w:rsidP="00D92073">
      <w:pPr>
        <w:pStyle w:val="Paragrapha"/>
        <w:spacing w:before="0"/>
        <w:ind w:firstLine="284"/>
        <w:rPr>
          <w:rFonts w:ascii="Garamond" w:hAnsi="Garamond"/>
        </w:rPr>
      </w:pPr>
      <w:r w:rsidRPr="006D59A8">
        <w:rPr>
          <w:rFonts w:ascii="Garamond" w:hAnsi="Garamond"/>
        </w:rPr>
        <w:t>3</w:t>
      </w:r>
      <w:r w:rsidR="00981ED3" w:rsidRPr="006D59A8">
        <w:rPr>
          <w:rFonts w:ascii="Garamond" w:hAnsi="Garamond"/>
        </w:rPr>
        <w:t>.</w:t>
      </w:r>
      <w:r w:rsidRPr="006D59A8">
        <w:rPr>
          <w:rFonts w:ascii="Garamond" w:hAnsi="Garamond"/>
        </w:rPr>
        <w:t xml:space="preserve"> Një deklaratë e shkurtër mbi statusin e pajtueshmërisë me secilën prej angazhimeve të përfshira në Marrëveshjen e Huas.</w:t>
      </w:r>
    </w:p>
    <w:p w14:paraId="4C3FA40A" w14:textId="22E452D1" w:rsidR="00D92073" w:rsidRPr="006D59A8" w:rsidRDefault="00D92073" w:rsidP="00D92073">
      <w:pPr>
        <w:pStyle w:val="Paragrapha"/>
        <w:spacing w:before="0"/>
        <w:ind w:firstLine="284"/>
        <w:rPr>
          <w:rFonts w:ascii="Garamond" w:hAnsi="Garamond"/>
        </w:rPr>
      </w:pPr>
      <w:r w:rsidRPr="006D59A8">
        <w:rPr>
          <w:rFonts w:ascii="Garamond" w:hAnsi="Garamond"/>
        </w:rPr>
        <w:t>4</w:t>
      </w:r>
      <w:r w:rsidR="00981ED3" w:rsidRPr="006D59A8">
        <w:rPr>
          <w:rFonts w:ascii="Garamond" w:hAnsi="Garamond"/>
        </w:rPr>
        <w:t>.</w:t>
      </w:r>
      <w:r w:rsidRPr="006D59A8">
        <w:rPr>
          <w:rFonts w:ascii="Garamond" w:hAnsi="Garamond"/>
        </w:rPr>
        <w:t xml:space="preserve"> Raportin </w:t>
      </w:r>
      <w:r w:rsidR="00BD08F6" w:rsidRPr="006D59A8">
        <w:rPr>
          <w:rFonts w:ascii="Garamond" w:hAnsi="Garamond"/>
        </w:rPr>
        <w:t>vjetor mjedisor dhe socia</w:t>
      </w:r>
      <w:r w:rsidRPr="006D59A8">
        <w:rPr>
          <w:rFonts w:ascii="Garamond" w:hAnsi="Garamond"/>
        </w:rPr>
        <w:t>l të plotësuar.</w:t>
      </w:r>
    </w:p>
    <w:p w14:paraId="4084EEE5" w14:textId="69D23332" w:rsidR="00D92073" w:rsidRPr="006D59A8" w:rsidRDefault="00D92073" w:rsidP="00D92073">
      <w:pPr>
        <w:pStyle w:val="Paragrapha"/>
        <w:spacing w:before="0"/>
        <w:ind w:firstLine="284"/>
        <w:rPr>
          <w:rFonts w:ascii="Garamond" w:hAnsi="Garamond"/>
        </w:rPr>
      </w:pPr>
      <w:r w:rsidRPr="006D59A8">
        <w:rPr>
          <w:rFonts w:ascii="Garamond" w:hAnsi="Garamond"/>
        </w:rPr>
        <w:t xml:space="preserve">b) Huamarrësi do të njoftojë menjëherë, për çdo ndryshim të propozuar të ndonjë termi ose dispozite në LDI, </w:t>
      </w:r>
      <w:r w:rsidR="00BD08F6" w:rsidRPr="006D59A8">
        <w:rPr>
          <w:rFonts w:ascii="Garamond" w:hAnsi="Garamond"/>
        </w:rPr>
        <w:t xml:space="preserve">ligjin </w:t>
      </w:r>
      <w:r w:rsidRPr="006D59A8">
        <w:rPr>
          <w:rFonts w:ascii="Garamond" w:hAnsi="Garamond"/>
        </w:rPr>
        <w:t xml:space="preserve">për </w:t>
      </w:r>
      <w:r w:rsidR="00BD08F6" w:rsidRPr="006D59A8">
        <w:rPr>
          <w:rFonts w:ascii="Garamond" w:hAnsi="Garamond"/>
        </w:rPr>
        <w:t>bankat</w:t>
      </w:r>
      <w:r w:rsidRPr="006D59A8">
        <w:rPr>
          <w:rFonts w:ascii="Garamond" w:hAnsi="Garamond"/>
        </w:rPr>
        <w:t xml:space="preserve">, </w:t>
      </w:r>
      <w:r w:rsidR="00BD08F6" w:rsidRPr="006D59A8">
        <w:rPr>
          <w:rFonts w:ascii="Garamond" w:hAnsi="Garamond"/>
        </w:rPr>
        <w:t xml:space="preserve">ligjin </w:t>
      </w:r>
      <w:r w:rsidRPr="006D59A8">
        <w:rPr>
          <w:rFonts w:ascii="Garamond" w:hAnsi="Garamond"/>
        </w:rPr>
        <w:t xml:space="preserve">për SHKK-në ose </w:t>
      </w:r>
      <w:r w:rsidR="00BD08F6" w:rsidRPr="006D59A8">
        <w:rPr>
          <w:rFonts w:ascii="Garamond" w:hAnsi="Garamond"/>
        </w:rPr>
        <w:t xml:space="preserve">ligjin për rimëkëmbjen </w:t>
      </w:r>
      <w:r w:rsidRPr="006D59A8">
        <w:rPr>
          <w:rFonts w:ascii="Garamond" w:hAnsi="Garamond"/>
        </w:rPr>
        <w:t xml:space="preserve">dhe </w:t>
      </w:r>
      <w:r w:rsidR="00BD08F6" w:rsidRPr="006D59A8">
        <w:rPr>
          <w:rFonts w:ascii="Garamond" w:hAnsi="Garamond"/>
        </w:rPr>
        <w:t xml:space="preserve">ndërhyrjen nga bankat </w:t>
      </w:r>
      <w:r w:rsidRPr="006D59A8">
        <w:rPr>
          <w:rFonts w:ascii="Garamond" w:hAnsi="Garamond"/>
        </w:rPr>
        <w:t xml:space="preserve">dhe të mbajë </w:t>
      </w:r>
      <w:r w:rsidR="00053C5C" w:rsidRPr="00053C5C">
        <w:rPr>
          <w:rFonts w:ascii="Garamond" w:hAnsi="Garamond"/>
        </w:rPr>
        <w:t>Bankën</w:t>
      </w:r>
      <w:r w:rsidR="00053C5C" w:rsidRPr="006D59A8">
        <w:rPr>
          <w:rFonts w:ascii="Garamond" w:hAnsi="Garamond"/>
        </w:rPr>
        <w:t xml:space="preserve"> </w:t>
      </w:r>
      <w:r w:rsidRPr="006D59A8">
        <w:rPr>
          <w:rFonts w:ascii="Garamond" w:hAnsi="Garamond"/>
        </w:rPr>
        <w:t>të informuar për procesin e miratimit të këtyre ndryshimeve.</w:t>
      </w:r>
    </w:p>
    <w:p w14:paraId="46CDAA2C" w14:textId="4FD19E09" w:rsidR="00D92073" w:rsidRPr="006D59A8" w:rsidRDefault="00D92073" w:rsidP="00D92073">
      <w:pPr>
        <w:pStyle w:val="Paragrapha"/>
        <w:spacing w:before="0"/>
        <w:ind w:firstLine="284"/>
        <w:rPr>
          <w:rFonts w:ascii="Garamond" w:hAnsi="Garamond"/>
        </w:rPr>
      </w:pPr>
      <w:r w:rsidRPr="006D59A8">
        <w:rPr>
          <w:rFonts w:ascii="Garamond" w:hAnsi="Garamond"/>
        </w:rPr>
        <w:t>c) Në rast se Huamarrësi ka tërhequr shuma</w:t>
      </w:r>
      <w:r w:rsidR="00BD08F6">
        <w:rPr>
          <w:rFonts w:ascii="Garamond" w:hAnsi="Garamond"/>
        </w:rPr>
        <w:t>,</w:t>
      </w:r>
      <w:r w:rsidRPr="006D59A8">
        <w:rPr>
          <w:rFonts w:ascii="Garamond" w:hAnsi="Garamond"/>
        </w:rPr>
        <w:t xml:space="preserve"> sipas kësaj Marrëveshjeje, Huamarrësi do të paraqesë raporte periodike në Bankë, siç mund të kërkohet nga Banka herë pas here, në lidhje me përdorimin e fondeve të tërhequra sipas kësaj Marrëveshjeje, shumat që Huamarrësi ka paguar për sa </w:t>
      </w:r>
      <w:r w:rsidR="00BD08F6">
        <w:rPr>
          <w:rFonts w:ascii="Garamond" w:hAnsi="Garamond"/>
        </w:rPr>
        <w:t>u</w:t>
      </w:r>
      <w:r w:rsidRPr="006D59A8">
        <w:rPr>
          <w:rFonts w:ascii="Garamond" w:hAnsi="Garamond"/>
        </w:rPr>
        <w:t xml:space="preserve"> përket </w:t>
      </w:r>
      <w:r w:rsidR="00BD08F6" w:rsidRPr="006D59A8">
        <w:rPr>
          <w:rFonts w:ascii="Garamond" w:hAnsi="Garamond"/>
        </w:rPr>
        <w:t>depozitave të siguruara</w:t>
      </w:r>
      <w:r w:rsidR="00BD08F6">
        <w:rPr>
          <w:rFonts w:ascii="Garamond" w:hAnsi="Garamond"/>
        </w:rPr>
        <w:t>,</w:t>
      </w:r>
      <w:r w:rsidR="00BD08F6" w:rsidRPr="006D59A8">
        <w:rPr>
          <w:rFonts w:ascii="Garamond" w:hAnsi="Garamond"/>
        </w:rPr>
        <w:t xml:space="preserve"> </w:t>
      </w:r>
      <w:r w:rsidRPr="006D59A8">
        <w:rPr>
          <w:rFonts w:ascii="Garamond" w:hAnsi="Garamond"/>
        </w:rPr>
        <w:t>në lidhje me secilën dhe çdo N</w:t>
      </w:r>
      <w:r w:rsidR="00BD08F6" w:rsidRPr="006D59A8">
        <w:rPr>
          <w:rFonts w:ascii="Garamond" w:hAnsi="Garamond"/>
        </w:rPr>
        <w:t>gjarje të sigurimit dhe shumën totale të të gjitha depozitave të siguruara në lidhje me një ngjarje të sigurimit të</w:t>
      </w:r>
      <w:r w:rsidRPr="006D59A8">
        <w:rPr>
          <w:rFonts w:ascii="Garamond" w:hAnsi="Garamond"/>
        </w:rPr>
        <w:t xml:space="preserve"> paguar dhe/ose për t’u paguar, të gjitha në formë dhe përmbajtje të pranueshme për Bankën.</w:t>
      </w:r>
    </w:p>
    <w:p w14:paraId="5B0631CD" w14:textId="30198A8E" w:rsidR="00D92073" w:rsidRPr="006D59A8" w:rsidRDefault="00D92073" w:rsidP="00D92073">
      <w:pPr>
        <w:pStyle w:val="Paragrapha"/>
        <w:spacing w:before="0"/>
        <w:ind w:firstLine="284"/>
        <w:rPr>
          <w:rFonts w:ascii="Garamond" w:hAnsi="Garamond"/>
        </w:rPr>
      </w:pPr>
      <w:r w:rsidRPr="006D59A8">
        <w:rPr>
          <w:rFonts w:ascii="Garamond" w:hAnsi="Garamond"/>
        </w:rPr>
        <w:t xml:space="preserve">d) Menjëherë pas ndodhisë së ndonjë incidenti që mund të ndikojë materialisht në pozicionin financiar të Huamarrësit ose ndonjë zhvillim ose ndodhi të ndonjë ngjarjeje, që mund të kërkojë që Huamarrësi të paguajë në përmbushje të detyrimeve të tij ndaj </w:t>
      </w:r>
      <w:r w:rsidR="00BD08F6" w:rsidRPr="006D59A8">
        <w:rPr>
          <w:rFonts w:ascii="Garamond" w:hAnsi="Garamond"/>
        </w:rPr>
        <w:t xml:space="preserve">depozitave të siguruara në </w:t>
      </w:r>
      <w:r w:rsidRPr="006D59A8">
        <w:rPr>
          <w:rFonts w:ascii="Garamond" w:hAnsi="Garamond"/>
        </w:rPr>
        <w:t xml:space="preserve">përputhje me LDI të çdo </w:t>
      </w:r>
      <w:r w:rsidR="00BD08F6" w:rsidRPr="006D59A8">
        <w:rPr>
          <w:rFonts w:ascii="Garamond" w:hAnsi="Garamond"/>
        </w:rPr>
        <w:t xml:space="preserve">institucioni financiar anëtar, </w:t>
      </w:r>
      <w:r w:rsidRPr="006D59A8">
        <w:rPr>
          <w:rFonts w:ascii="Garamond" w:hAnsi="Garamond"/>
        </w:rPr>
        <w:t>Huamarrësi do t’i japë njoftim Bankës, duke specifikuar natyrën e një incidenti të tillë dhe çdo hap që Huamarrësi po ndërmerr për ta korrigjuar atë, nëse ka ndonjë, sipas detyrimeve ligjore të konfidencialitetit të Huamarrësit, që rrjedhin nga ligjet në lidhje me mbrojtjen e të dhënave personale.</w:t>
      </w:r>
    </w:p>
    <w:p w14:paraId="17B15AD2" w14:textId="5EE52C58" w:rsidR="00D92073" w:rsidRPr="006D59A8" w:rsidRDefault="00D92073" w:rsidP="00D92073">
      <w:pPr>
        <w:pStyle w:val="Paragrapha"/>
        <w:spacing w:before="0"/>
        <w:ind w:firstLine="284"/>
        <w:rPr>
          <w:rFonts w:ascii="Garamond" w:hAnsi="Garamond"/>
        </w:rPr>
      </w:pPr>
      <w:r w:rsidRPr="006D59A8">
        <w:rPr>
          <w:rFonts w:ascii="Garamond" w:hAnsi="Garamond"/>
        </w:rPr>
        <w:t>e) Sapo të vihet në dijeni për ndodhinë e ndonjë incidenti ose aksidenti në lidhje me Huamarrësin, që ka ose mund të ketë një efekt të dukshëm negativ te mjedisi, punëtorët, shëndeti ose siguria publike ose në punë, Huamarrësi do të informojë Bankën dhe menjëherë pas kësaj do t’i japë njoftim Bankës, duke specifikuar natyrën e një incidenti ose aksidenti të tillë dhe çdo hap që Huamarrësi po ndërmerr për ta korrigjuar atë. Kur një incident përfshin informacionin sensitiv në lidhje me një person ose ndonjë rrezik për hakmarrjeje, njoftimi fillestar për Bankën nuk do të përfshijë asnjë detaj të identitetit të personave të përfshirë. Pa kufizuar përgjithësinë e sa më sipër:</w:t>
      </w:r>
    </w:p>
    <w:p w14:paraId="09F5D97F" w14:textId="5D399021" w:rsidR="00D92073" w:rsidRPr="006D59A8" w:rsidRDefault="00D92073" w:rsidP="00D92073">
      <w:pPr>
        <w:pStyle w:val="Paragrapha"/>
        <w:spacing w:before="0"/>
        <w:ind w:firstLine="284"/>
        <w:rPr>
          <w:rFonts w:ascii="Garamond" w:hAnsi="Garamond"/>
        </w:rPr>
      </w:pPr>
      <w:r w:rsidRPr="006D59A8">
        <w:rPr>
          <w:rFonts w:ascii="Garamond" w:hAnsi="Garamond"/>
        </w:rPr>
        <w:t>1</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Një </w:t>
      </w:r>
      <w:r w:rsidRPr="006D59A8">
        <w:rPr>
          <w:rFonts w:ascii="Garamond" w:hAnsi="Garamond"/>
        </w:rPr>
        <w:t>incident ose aksident ka të bëjë me Huamarrësin, nëse ndodh në ndonjë vend të përdorur nga Huamarrësi, ose nëse është shkaktuar nga objektet, pajisjet, automjetet e përdorura për ose që kanë lidhje me Huamarrësin (pavarësisht nëse përdoren ose jo në ndonjë vend të Huamarrësit dhe pavarësisht nëse përdoren ose jo nga persona të autorizuar ose të paautorizuar);</w:t>
      </w:r>
    </w:p>
    <w:p w14:paraId="37A5A13F" w14:textId="05A8FE52" w:rsidR="00D92073" w:rsidRPr="006D59A8" w:rsidRDefault="00D92073" w:rsidP="00D92073">
      <w:pPr>
        <w:pStyle w:val="Paragrapha"/>
        <w:spacing w:before="0"/>
        <w:ind w:firstLine="284"/>
        <w:rPr>
          <w:rFonts w:ascii="Garamond" w:hAnsi="Garamond"/>
        </w:rPr>
      </w:pPr>
      <w:r w:rsidRPr="006D59A8">
        <w:rPr>
          <w:rFonts w:ascii="Garamond" w:hAnsi="Garamond"/>
        </w:rPr>
        <w:t>2</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Një </w:t>
      </w:r>
      <w:r w:rsidRPr="006D59A8">
        <w:rPr>
          <w:rFonts w:ascii="Garamond" w:hAnsi="Garamond"/>
        </w:rPr>
        <w:t>incident ose aksident konsiderohet të ketë një efekt të dukshëm negativ te mjedisi ose shëndeti ose siguria publike ose në punë</w:t>
      </w:r>
      <w:r w:rsidR="00BD08F6">
        <w:rPr>
          <w:rFonts w:ascii="Garamond" w:hAnsi="Garamond"/>
        </w:rPr>
        <w:t>;</w:t>
      </w:r>
      <w:r w:rsidRPr="006D59A8">
        <w:rPr>
          <w:rFonts w:ascii="Garamond" w:hAnsi="Garamond"/>
        </w:rPr>
        <w:t xml:space="preserve"> nëse:</w:t>
      </w:r>
    </w:p>
    <w:p w14:paraId="6827CBFF" w14:textId="40AB8B5C" w:rsidR="00D92073" w:rsidRPr="006D59A8" w:rsidRDefault="00D92073" w:rsidP="00D92073">
      <w:pPr>
        <w:pStyle w:val="Paragrapha"/>
        <w:tabs>
          <w:tab w:val="left" w:pos="900"/>
        </w:tabs>
        <w:spacing w:before="0"/>
        <w:ind w:firstLine="284"/>
        <w:rPr>
          <w:rFonts w:ascii="Garamond" w:hAnsi="Garamond"/>
        </w:rPr>
      </w:pPr>
      <w:r w:rsidRPr="006D59A8">
        <w:rPr>
          <w:rFonts w:ascii="Garamond" w:hAnsi="Garamond"/>
        </w:rPr>
        <w:t>A</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Çdo </w:t>
      </w:r>
      <w:r w:rsidRPr="006D59A8">
        <w:rPr>
          <w:rFonts w:ascii="Garamond" w:hAnsi="Garamond"/>
        </w:rPr>
        <w:t>ligj i zbatueshëm kërkon dërgimin e njoftimit, për një incident ose aksident të tillë, tek çdo Autoritet Qeveritar</w:t>
      </w:r>
      <w:r w:rsidR="00A4586B">
        <w:rPr>
          <w:rFonts w:ascii="Garamond" w:hAnsi="Garamond"/>
        </w:rPr>
        <w:t>;</w:t>
      </w:r>
    </w:p>
    <w:p w14:paraId="59C9D4DF" w14:textId="0A59299A" w:rsidR="00D92073" w:rsidRPr="006D59A8" w:rsidRDefault="00D92073" w:rsidP="00D92073">
      <w:pPr>
        <w:pStyle w:val="Paragrapha"/>
        <w:tabs>
          <w:tab w:val="left" w:pos="900"/>
        </w:tabs>
        <w:spacing w:before="0"/>
        <w:ind w:firstLine="284"/>
        <w:rPr>
          <w:rFonts w:ascii="Garamond" w:hAnsi="Garamond"/>
        </w:rPr>
      </w:pPr>
      <w:r w:rsidRPr="006D59A8">
        <w:rPr>
          <w:rFonts w:ascii="Garamond" w:hAnsi="Garamond"/>
        </w:rPr>
        <w:t>B</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Një </w:t>
      </w:r>
      <w:r w:rsidRPr="006D59A8">
        <w:rPr>
          <w:rFonts w:ascii="Garamond" w:hAnsi="Garamond"/>
        </w:rPr>
        <w:t>incident ose aksident i tillë përfshin fatkeqësinë e çdo personi (pavarësisht nëse ky person është i punësuar nga Huamarrësi)</w:t>
      </w:r>
      <w:r w:rsidR="00A4586B">
        <w:rPr>
          <w:rFonts w:ascii="Garamond" w:hAnsi="Garamond"/>
        </w:rPr>
        <w:t>;</w:t>
      </w:r>
    </w:p>
    <w:p w14:paraId="2EF843AF" w14:textId="66B801EA" w:rsidR="00D92073" w:rsidRPr="006D59A8" w:rsidRDefault="00D92073" w:rsidP="00D92073">
      <w:pPr>
        <w:pStyle w:val="Paragrapha"/>
        <w:tabs>
          <w:tab w:val="left" w:pos="900"/>
        </w:tabs>
        <w:spacing w:before="0"/>
        <w:ind w:firstLine="284"/>
        <w:rPr>
          <w:rFonts w:ascii="Garamond" w:hAnsi="Garamond"/>
        </w:rPr>
      </w:pPr>
      <w:r w:rsidRPr="006D59A8">
        <w:rPr>
          <w:rFonts w:ascii="Garamond" w:hAnsi="Garamond"/>
        </w:rPr>
        <w:t>C</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Më </w:t>
      </w:r>
      <w:r w:rsidRPr="006D59A8">
        <w:rPr>
          <w:rFonts w:ascii="Garamond" w:hAnsi="Garamond"/>
        </w:rPr>
        <w:t>shumë se një person (pavarësisht nëse këto persona janë ose jo të punësuar nga Huamarrësi) ka marrë dëmtime serioze ku kërkohet shtrimi në spital;</w:t>
      </w:r>
    </w:p>
    <w:p w14:paraId="05494DCB" w14:textId="5BF679E9" w:rsidR="00D92073" w:rsidRPr="006D59A8" w:rsidRDefault="00D92073" w:rsidP="00D92073">
      <w:pPr>
        <w:pStyle w:val="Paragrapha"/>
        <w:tabs>
          <w:tab w:val="left" w:pos="900"/>
        </w:tabs>
        <w:spacing w:before="0"/>
        <w:ind w:firstLine="284"/>
        <w:rPr>
          <w:rFonts w:ascii="Garamond" w:hAnsi="Garamond"/>
        </w:rPr>
      </w:pPr>
      <w:r w:rsidRPr="006D59A8">
        <w:rPr>
          <w:rFonts w:ascii="Garamond" w:hAnsi="Garamond"/>
        </w:rPr>
        <w:t>D</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Një </w:t>
      </w:r>
      <w:r w:rsidRPr="006D59A8">
        <w:rPr>
          <w:rFonts w:ascii="Garamond" w:hAnsi="Garamond"/>
        </w:rPr>
        <w:t>incident i tillë përfshin dhunë dhe ngacmim, bullizëm, frikësim dhe/ose shfrytëzim, duke përfshirë çdo formë të dhunës me bazë gjinore;</w:t>
      </w:r>
    </w:p>
    <w:p w14:paraId="683A2794" w14:textId="09C9C96A" w:rsidR="00D92073" w:rsidRPr="006D59A8" w:rsidRDefault="00D92073" w:rsidP="00D92073">
      <w:pPr>
        <w:pStyle w:val="Paragrapha"/>
        <w:tabs>
          <w:tab w:val="left" w:pos="900"/>
        </w:tabs>
        <w:spacing w:before="0"/>
        <w:ind w:firstLine="284"/>
        <w:rPr>
          <w:rFonts w:ascii="Garamond" w:hAnsi="Garamond"/>
        </w:rPr>
      </w:pPr>
      <w:r w:rsidRPr="006D59A8">
        <w:rPr>
          <w:rFonts w:ascii="Garamond" w:hAnsi="Garamond"/>
        </w:rPr>
        <w:t>E</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Një </w:t>
      </w:r>
      <w:r w:rsidRPr="006D59A8">
        <w:rPr>
          <w:rFonts w:ascii="Garamond" w:hAnsi="Garamond"/>
        </w:rPr>
        <w:t>incident i tillë përfshin punë të detyruar dhe të fëmijëve, në lidhje me biznesin dhe operacionet e Huamarrësit; ose</w:t>
      </w:r>
    </w:p>
    <w:p w14:paraId="1A0D59DF" w14:textId="53AE99E6" w:rsidR="00D92073" w:rsidRPr="006D59A8" w:rsidRDefault="00D92073" w:rsidP="00D92073">
      <w:pPr>
        <w:pStyle w:val="Paragrapha"/>
        <w:tabs>
          <w:tab w:val="left" w:pos="900"/>
        </w:tabs>
        <w:spacing w:before="0"/>
        <w:ind w:firstLine="284"/>
        <w:rPr>
          <w:rFonts w:ascii="Garamond" w:hAnsi="Garamond"/>
        </w:rPr>
      </w:pPr>
      <w:r w:rsidRPr="006D59A8">
        <w:rPr>
          <w:rFonts w:ascii="Garamond" w:hAnsi="Garamond"/>
        </w:rPr>
        <w:t>F</w:t>
      </w:r>
      <w:r w:rsidR="00981ED3" w:rsidRPr="006D59A8">
        <w:rPr>
          <w:rFonts w:ascii="Garamond" w:hAnsi="Garamond"/>
        </w:rPr>
        <w:t>.</w:t>
      </w:r>
      <w:r w:rsidR="00A74603" w:rsidRPr="006D59A8">
        <w:rPr>
          <w:rFonts w:ascii="Garamond" w:hAnsi="Garamond"/>
        </w:rPr>
        <w:t xml:space="preserve"> </w:t>
      </w:r>
      <w:r w:rsidR="00BD08F6" w:rsidRPr="006D59A8">
        <w:rPr>
          <w:rFonts w:ascii="Garamond" w:hAnsi="Garamond"/>
        </w:rPr>
        <w:t xml:space="preserve">Publiku </w:t>
      </w:r>
      <w:r w:rsidRPr="006D59A8">
        <w:rPr>
          <w:rFonts w:ascii="Garamond" w:hAnsi="Garamond"/>
        </w:rPr>
        <w:t>është vënë ose mund të vihet në dijeni mbi një incident ose aksident të tillë, qoftë përmes mbulimit nga media ose ndryshe.</w:t>
      </w:r>
    </w:p>
    <w:p w14:paraId="0D3D7238" w14:textId="199D9FFC" w:rsidR="00D92073" w:rsidRPr="006D59A8" w:rsidRDefault="00D92073" w:rsidP="00D92073">
      <w:pPr>
        <w:pStyle w:val="Paragrapha"/>
        <w:spacing w:before="0"/>
        <w:ind w:firstLine="284"/>
        <w:rPr>
          <w:rFonts w:ascii="Garamond" w:hAnsi="Garamond"/>
        </w:rPr>
      </w:pPr>
      <w:r w:rsidRPr="006D59A8">
        <w:rPr>
          <w:rFonts w:ascii="Garamond" w:hAnsi="Garamond"/>
        </w:rPr>
        <w:t>f) Huamarrësi do të njoftojë menjëherë Bankën për çdo kundërshtim ose peticion të rëndësishëm nga punëtorët ose anëtarët e publikut, të drejtuar për, ose lidhur me biznesin dhe operacionet e Huamarrësit, që mund të ketë një efekt negativ material. Brenda dhjetë ditëve pas çdo njoftimi të tillë, Huamarrësi do të paraqesë një raport të pranueshëm për Bankën, duke specifikuar rezultatin e hetimit të Huamarrësit për një kundërshtim ose peticion të tillë, dhe çdo hap të ndërmarrë ose që propozohet të ndërmerret nga Huamarrësi, për të zgjidhur çështjet e ngritura në kundërshtim ose peticion.</w:t>
      </w:r>
    </w:p>
    <w:p w14:paraId="09537649" w14:textId="1CF80528" w:rsidR="00D92073" w:rsidRPr="006D59A8" w:rsidRDefault="00D92073" w:rsidP="00D92073">
      <w:pPr>
        <w:pStyle w:val="Paragrapha"/>
        <w:spacing w:before="0"/>
        <w:ind w:firstLine="284"/>
        <w:rPr>
          <w:rFonts w:ascii="Garamond" w:hAnsi="Garamond"/>
        </w:rPr>
      </w:pPr>
      <w:r w:rsidRPr="006D59A8">
        <w:rPr>
          <w:rFonts w:ascii="Garamond" w:hAnsi="Garamond"/>
        </w:rPr>
        <w:t>g) Huamarrësi do të njoftojë menjëherë Bankën (por jo më vonë se 60 ditë para se të merret ndonjë vendim në lidhje me një pushim të tillë kolektiv nga puna, të planifikuar), që prek të paktën 10% të totalit të punonjësve të Huamarrësit ose 30 nga të punësuarit e tij (cilado të jetë më e vogël), për një periudhë 30</w:t>
      </w:r>
      <w:r w:rsidR="00A4586B">
        <w:rPr>
          <w:rFonts w:ascii="Garamond" w:hAnsi="Garamond"/>
        </w:rPr>
        <w:t>-</w:t>
      </w:r>
      <w:r w:rsidRPr="006D59A8">
        <w:rPr>
          <w:rFonts w:ascii="Garamond" w:hAnsi="Garamond"/>
        </w:rPr>
        <w:t xml:space="preserve">ditore. Në rastin e ndonjë pushimi kolektiv nga puna, të planifikuar, që prek të paktën 25% të totalit të punonjësve të Huamarrësit ose 500 nga të punësuarit e tij (cilado të jetë më e vogël) për një periudhë 30 ditë, në kohën kur i jep një njoftim të tillë Bankës, Huamarrësi do t’i japë gjithashtu Bankës një plan të zbatueshëm për menaxhimin e procesit, në përputhje me </w:t>
      </w:r>
      <w:r w:rsidR="00A4586B" w:rsidRPr="006D59A8">
        <w:rPr>
          <w:rFonts w:ascii="Garamond" w:hAnsi="Garamond"/>
        </w:rPr>
        <w:t xml:space="preserve">kërkesat e përcaktuara të performancës </w:t>
      </w:r>
      <w:r w:rsidRPr="006D59A8">
        <w:rPr>
          <w:rFonts w:ascii="Garamond" w:hAnsi="Garamond"/>
        </w:rPr>
        <w:t>2.</w:t>
      </w:r>
    </w:p>
    <w:p w14:paraId="205728BB" w14:textId="77777777" w:rsidR="00891C6C" w:rsidRPr="006D59A8" w:rsidRDefault="00891C6C" w:rsidP="00D92073">
      <w:pPr>
        <w:pStyle w:val="Paragrapha"/>
        <w:spacing w:before="0"/>
        <w:ind w:firstLine="284"/>
        <w:rPr>
          <w:rFonts w:ascii="Garamond" w:hAnsi="Garamond"/>
          <w:b/>
          <w:bCs/>
        </w:rPr>
      </w:pPr>
    </w:p>
    <w:p w14:paraId="6A9A5660" w14:textId="4F082153" w:rsidR="00891C6C" w:rsidRPr="006D59A8" w:rsidRDefault="00891C6C" w:rsidP="00891C6C">
      <w:pPr>
        <w:pStyle w:val="Paragrapha"/>
        <w:spacing w:before="0"/>
        <w:ind w:firstLine="284"/>
        <w:jc w:val="center"/>
        <w:rPr>
          <w:rFonts w:ascii="Garamond" w:hAnsi="Garamond"/>
          <w:bCs/>
        </w:rPr>
      </w:pPr>
      <w:r w:rsidRPr="006D59A8">
        <w:rPr>
          <w:rFonts w:ascii="Garamond" w:hAnsi="Garamond"/>
          <w:bCs/>
        </w:rPr>
        <w:t>Neni IV</w:t>
      </w:r>
    </w:p>
    <w:p w14:paraId="61ED7AE0" w14:textId="385CC39F" w:rsidR="00D92073" w:rsidRPr="006D59A8" w:rsidRDefault="00981ED3" w:rsidP="00891C6C">
      <w:pPr>
        <w:pStyle w:val="Paragrapha"/>
        <w:spacing w:before="0"/>
        <w:ind w:firstLine="284"/>
        <w:jc w:val="center"/>
        <w:rPr>
          <w:rFonts w:ascii="Garamond" w:hAnsi="Garamond"/>
          <w:b/>
          <w:bCs/>
        </w:rPr>
      </w:pPr>
      <w:r w:rsidRPr="006D59A8">
        <w:rPr>
          <w:rFonts w:ascii="Garamond" w:hAnsi="Garamond"/>
          <w:b/>
          <w:bCs/>
        </w:rPr>
        <w:t>Angazhimet financiare dhe operacionale</w:t>
      </w:r>
    </w:p>
    <w:p w14:paraId="537D0CA5" w14:textId="77777777" w:rsidR="00891C6C" w:rsidRPr="006D59A8" w:rsidRDefault="00891C6C" w:rsidP="00D92073">
      <w:pPr>
        <w:pStyle w:val="Paragrapha"/>
        <w:spacing w:before="0"/>
        <w:ind w:firstLine="284"/>
        <w:rPr>
          <w:rFonts w:ascii="Garamond" w:hAnsi="Garamond"/>
          <w:b/>
          <w:bCs/>
        </w:rPr>
      </w:pPr>
    </w:p>
    <w:p w14:paraId="6E8FD198" w14:textId="37CF7BDE" w:rsidR="00D92073" w:rsidRPr="006D59A8" w:rsidRDefault="00D92073" w:rsidP="00D92073">
      <w:pPr>
        <w:pStyle w:val="Paragrapha"/>
        <w:spacing w:before="0"/>
        <w:ind w:firstLine="284"/>
        <w:rPr>
          <w:rFonts w:ascii="Garamond" w:hAnsi="Garamond"/>
          <w:b/>
          <w:bCs/>
        </w:rPr>
      </w:pPr>
      <w:r w:rsidRPr="006D59A8">
        <w:rPr>
          <w:rFonts w:ascii="Garamond" w:hAnsi="Garamond"/>
          <w:b/>
          <w:bCs/>
        </w:rPr>
        <w:t xml:space="preserve">Seksioni 4.01 Të </w:t>
      </w:r>
      <w:r w:rsidR="00981ED3" w:rsidRPr="006D59A8">
        <w:rPr>
          <w:rFonts w:ascii="Garamond" w:hAnsi="Garamond"/>
          <w:b/>
          <w:bCs/>
        </w:rPr>
        <w:t>dhënat dhe raportet financiare</w:t>
      </w:r>
    </w:p>
    <w:p w14:paraId="1E68957A" w14:textId="21035089" w:rsidR="00D92073" w:rsidRPr="006D59A8" w:rsidRDefault="00D92073" w:rsidP="00D92073">
      <w:pPr>
        <w:pStyle w:val="Paragrapha"/>
        <w:spacing w:before="0"/>
        <w:ind w:firstLine="284"/>
        <w:rPr>
          <w:rFonts w:ascii="Garamond" w:hAnsi="Garamond"/>
        </w:rPr>
      </w:pPr>
      <w:r w:rsidRPr="006D59A8">
        <w:rPr>
          <w:rFonts w:ascii="Garamond" w:hAnsi="Garamond"/>
        </w:rPr>
        <w:t>a)</w:t>
      </w:r>
      <w:r w:rsidR="00A74603" w:rsidRPr="006D59A8">
        <w:rPr>
          <w:rFonts w:ascii="Garamond" w:hAnsi="Garamond"/>
        </w:rPr>
        <w:t xml:space="preserve"> </w:t>
      </w:r>
      <w:r w:rsidRPr="006D59A8">
        <w:rPr>
          <w:rFonts w:ascii="Garamond" w:hAnsi="Garamond"/>
        </w:rPr>
        <w:t>Huamarrësi do të mbajë procedurat, të dhënat dhe llogaritë e duhura, për të pasqyruar, në përputhje me standardet e kontabilitetit të pranuara ndërkombëtarisht, të zbatuara në mënyrë të vazhdueshme, operacionet dhe gjendjen financiare të Huamarrësit dhe Ndërmarrjeve të tij, nëse ka ndonjë, dhe të përshtatshme për të monitoruar dhe regjistruar progresin e Projektit (duke përfshirë kostot e tij dhe përfitimet që do të vijnë nga ai).</w:t>
      </w:r>
    </w:p>
    <w:p w14:paraId="2D3B3A78" w14:textId="17356C4B" w:rsidR="00D92073" w:rsidRPr="006D59A8" w:rsidRDefault="00D92073" w:rsidP="00D92073">
      <w:pPr>
        <w:pStyle w:val="Paragrapha"/>
        <w:spacing w:before="0"/>
        <w:ind w:firstLine="284"/>
        <w:rPr>
          <w:rFonts w:ascii="Garamond" w:hAnsi="Garamond"/>
        </w:rPr>
      </w:pPr>
      <w:r w:rsidRPr="006D59A8">
        <w:rPr>
          <w:rFonts w:ascii="Garamond" w:hAnsi="Garamond"/>
        </w:rPr>
        <w:t>b)</w:t>
      </w:r>
      <w:r w:rsidR="00A74603" w:rsidRPr="006D59A8">
        <w:rPr>
          <w:rFonts w:ascii="Garamond" w:hAnsi="Garamond"/>
        </w:rPr>
        <w:t xml:space="preserve"> </w:t>
      </w:r>
      <w:r w:rsidRPr="006D59A8">
        <w:rPr>
          <w:rFonts w:ascii="Garamond" w:hAnsi="Garamond"/>
        </w:rPr>
        <w:t xml:space="preserve">Huamarrësi: </w:t>
      </w:r>
    </w:p>
    <w:p w14:paraId="543EDC91" w14:textId="0A271371" w:rsidR="00D92073" w:rsidRPr="006D59A8" w:rsidRDefault="00D92073" w:rsidP="00D92073">
      <w:pPr>
        <w:pStyle w:val="Paragrapha"/>
        <w:spacing w:before="0"/>
        <w:ind w:firstLine="284"/>
        <w:rPr>
          <w:rFonts w:ascii="Garamond" w:hAnsi="Garamond"/>
        </w:rPr>
      </w:pPr>
      <w:r w:rsidRPr="006D59A8">
        <w:rPr>
          <w:rFonts w:ascii="Garamond" w:hAnsi="Garamond"/>
        </w:rPr>
        <w:t>1</w:t>
      </w:r>
      <w:r w:rsidR="004D3A02" w:rsidRPr="006D59A8">
        <w:rPr>
          <w:rFonts w:ascii="Garamond" w:hAnsi="Garamond"/>
        </w:rPr>
        <w:t>.</w:t>
      </w:r>
      <w:r w:rsidR="00A74603" w:rsidRPr="006D59A8">
        <w:rPr>
          <w:rFonts w:ascii="Garamond" w:hAnsi="Garamond"/>
        </w:rPr>
        <w:t xml:space="preserve"> </w:t>
      </w:r>
      <w:r w:rsidR="00A4586B" w:rsidRPr="006D59A8">
        <w:rPr>
          <w:rFonts w:ascii="Garamond" w:hAnsi="Garamond"/>
        </w:rPr>
        <w:t xml:space="preserve">Do </w:t>
      </w:r>
      <w:r w:rsidRPr="006D59A8">
        <w:rPr>
          <w:rFonts w:ascii="Garamond" w:hAnsi="Garamond"/>
        </w:rPr>
        <w:t xml:space="preserve">të ketë të dhënat, llogaritë dhe pasqyrat financiare (përfshirë bilancin, pasqyrën e të ardhurave dhe pasqyrën e ndryshimeve në pozicionin financiar dhe shënimet mbi to), dhe të dhënat, llogaritë dhe pasqyrat financiare të </w:t>
      </w:r>
      <w:r w:rsidR="00A4586B" w:rsidRPr="006D59A8">
        <w:rPr>
          <w:rFonts w:ascii="Garamond" w:hAnsi="Garamond"/>
        </w:rPr>
        <w:t xml:space="preserve">ndërmarrjeve </w:t>
      </w:r>
      <w:r w:rsidRPr="006D59A8">
        <w:rPr>
          <w:rFonts w:ascii="Garamond" w:hAnsi="Garamond"/>
        </w:rPr>
        <w:t xml:space="preserve">të tij, për çdo </w:t>
      </w:r>
      <w:r w:rsidR="00A4586B" w:rsidRPr="006D59A8">
        <w:rPr>
          <w:rFonts w:ascii="Garamond" w:hAnsi="Garamond"/>
        </w:rPr>
        <w:t>vit fiskal</w:t>
      </w:r>
      <w:r w:rsidRPr="006D59A8">
        <w:rPr>
          <w:rFonts w:ascii="Garamond" w:hAnsi="Garamond"/>
        </w:rPr>
        <w:t>, të audituar nga auditorë të pavarur të pranueshëm për Bankën, në përputhje me parimet dhe standardet e auditimit të pranuara ndërkombëtarisht;</w:t>
      </w:r>
    </w:p>
    <w:p w14:paraId="0AA091C0" w14:textId="31D0AFFC" w:rsidR="00D92073" w:rsidRPr="006D59A8" w:rsidRDefault="00D92073" w:rsidP="00D92073">
      <w:pPr>
        <w:pStyle w:val="Paragrapha"/>
        <w:spacing w:before="0"/>
        <w:ind w:firstLine="284"/>
        <w:rPr>
          <w:rFonts w:ascii="Garamond" w:hAnsi="Garamond"/>
        </w:rPr>
      </w:pPr>
      <w:r w:rsidRPr="006D59A8">
        <w:rPr>
          <w:rFonts w:ascii="Garamond" w:hAnsi="Garamond"/>
        </w:rPr>
        <w:t>2</w:t>
      </w:r>
      <w:r w:rsidR="004D3A02" w:rsidRPr="006D59A8">
        <w:rPr>
          <w:rFonts w:ascii="Garamond" w:hAnsi="Garamond"/>
        </w:rPr>
        <w:t>.</w:t>
      </w:r>
      <w:r w:rsidR="00A74603" w:rsidRPr="006D59A8">
        <w:rPr>
          <w:rFonts w:ascii="Garamond" w:hAnsi="Garamond"/>
        </w:rPr>
        <w:t xml:space="preserve"> </w:t>
      </w:r>
      <w:r w:rsidR="00A4586B" w:rsidRPr="006D59A8">
        <w:rPr>
          <w:rFonts w:ascii="Garamond" w:hAnsi="Garamond"/>
        </w:rPr>
        <w:t xml:space="preserve">Do </w:t>
      </w:r>
      <w:r w:rsidRPr="006D59A8">
        <w:rPr>
          <w:rFonts w:ascii="Garamond" w:hAnsi="Garamond"/>
        </w:rPr>
        <w:t>t’i japë Bankës sa më shpejt që të jetë e mundur, por në çdo rast jo më vonë se katër muaj pas përfundimit të çdo viti fiskal:</w:t>
      </w:r>
    </w:p>
    <w:p w14:paraId="4D043BE1" w14:textId="137376C3" w:rsidR="00D92073" w:rsidRPr="006D59A8" w:rsidRDefault="00D92073" w:rsidP="00D92073">
      <w:pPr>
        <w:pStyle w:val="Paragrapha"/>
        <w:tabs>
          <w:tab w:val="left" w:pos="1440"/>
        </w:tabs>
        <w:spacing w:before="0"/>
        <w:ind w:firstLine="284"/>
        <w:rPr>
          <w:rFonts w:ascii="Garamond" w:hAnsi="Garamond"/>
        </w:rPr>
      </w:pPr>
      <w:r w:rsidRPr="006D59A8">
        <w:rPr>
          <w:rFonts w:ascii="Garamond" w:hAnsi="Garamond"/>
        </w:rPr>
        <w:t>A</w:t>
      </w:r>
      <w:r w:rsidR="004D3A02" w:rsidRPr="006D59A8">
        <w:rPr>
          <w:rFonts w:ascii="Garamond" w:hAnsi="Garamond"/>
        </w:rPr>
        <w:t>.</w:t>
      </w:r>
      <w:r w:rsidR="00A74603" w:rsidRPr="006D59A8">
        <w:rPr>
          <w:rFonts w:ascii="Garamond" w:hAnsi="Garamond"/>
        </w:rPr>
        <w:t xml:space="preserve"> </w:t>
      </w:r>
      <w:r w:rsidR="00A4586B" w:rsidRPr="006D59A8">
        <w:rPr>
          <w:rFonts w:ascii="Garamond" w:hAnsi="Garamond"/>
        </w:rPr>
        <w:t xml:space="preserve">Kopje </w:t>
      </w:r>
      <w:r w:rsidRPr="006D59A8">
        <w:rPr>
          <w:rFonts w:ascii="Garamond" w:hAnsi="Garamond"/>
        </w:rPr>
        <w:t xml:space="preserve">të vërtetuara të pasqyrave të tij financiare për një </w:t>
      </w:r>
      <w:r w:rsidR="00A4586B" w:rsidRPr="006D59A8">
        <w:rPr>
          <w:rFonts w:ascii="Garamond" w:hAnsi="Garamond"/>
        </w:rPr>
        <w:t>vit të tillë fiskal</w:t>
      </w:r>
      <w:r w:rsidR="00A4586B">
        <w:rPr>
          <w:rFonts w:ascii="Garamond" w:hAnsi="Garamond"/>
        </w:rPr>
        <w:t>,</w:t>
      </w:r>
      <w:r w:rsidR="00A4586B" w:rsidRPr="006D59A8">
        <w:rPr>
          <w:rFonts w:ascii="Garamond" w:hAnsi="Garamond"/>
        </w:rPr>
        <w:t xml:space="preserve"> </w:t>
      </w:r>
      <w:r w:rsidRPr="006D59A8">
        <w:rPr>
          <w:rFonts w:ascii="Garamond" w:hAnsi="Garamond"/>
        </w:rPr>
        <w:t>siç është audituar;</w:t>
      </w:r>
    </w:p>
    <w:p w14:paraId="367A0B5E" w14:textId="405A9E1D" w:rsidR="00D92073" w:rsidRPr="006D59A8" w:rsidRDefault="00D92073" w:rsidP="00D92073">
      <w:pPr>
        <w:pStyle w:val="Paragrapha"/>
        <w:tabs>
          <w:tab w:val="left" w:pos="1440"/>
        </w:tabs>
        <w:spacing w:before="0"/>
        <w:ind w:firstLine="284"/>
        <w:rPr>
          <w:rFonts w:ascii="Garamond" w:hAnsi="Garamond"/>
        </w:rPr>
      </w:pPr>
      <w:r w:rsidRPr="006D59A8">
        <w:rPr>
          <w:rFonts w:ascii="Garamond" w:hAnsi="Garamond"/>
        </w:rPr>
        <w:t>C</w:t>
      </w:r>
      <w:r w:rsidR="004D3A02" w:rsidRPr="006D59A8">
        <w:rPr>
          <w:rFonts w:ascii="Garamond" w:hAnsi="Garamond"/>
        </w:rPr>
        <w:t>.</w:t>
      </w:r>
      <w:r w:rsidR="00A74603" w:rsidRPr="006D59A8">
        <w:rPr>
          <w:rFonts w:ascii="Garamond" w:hAnsi="Garamond"/>
        </w:rPr>
        <w:t xml:space="preserve"> </w:t>
      </w:r>
      <w:r w:rsidR="00A4586B" w:rsidRPr="006D59A8">
        <w:rPr>
          <w:rFonts w:ascii="Garamond" w:hAnsi="Garamond"/>
        </w:rPr>
        <w:t xml:space="preserve">Informacion </w:t>
      </w:r>
      <w:r w:rsidRPr="006D59A8">
        <w:rPr>
          <w:rFonts w:ascii="Garamond" w:hAnsi="Garamond"/>
        </w:rPr>
        <w:t xml:space="preserve">mbi depozitat e </w:t>
      </w:r>
      <w:r w:rsidR="00A4586B" w:rsidRPr="006D59A8">
        <w:rPr>
          <w:rFonts w:ascii="Garamond" w:hAnsi="Garamond"/>
        </w:rPr>
        <w:t>institucioneve financiare anëtare</w:t>
      </w:r>
      <w:r w:rsidRPr="006D59A8">
        <w:rPr>
          <w:rFonts w:ascii="Garamond" w:hAnsi="Garamond"/>
        </w:rPr>
        <w:t>;</w:t>
      </w:r>
    </w:p>
    <w:p w14:paraId="0312ECD2" w14:textId="51F131E9" w:rsidR="00D92073" w:rsidRPr="006D59A8" w:rsidRDefault="00D92073" w:rsidP="00D92073">
      <w:pPr>
        <w:pStyle w:val="Paragrapha"/>
        <w:tabs>
          <w:tab w:val="left" w:pos="1440"/>
        </w:tabs>
        <w:spacing w:before="0"/>
        <w:ind w:firstLine="284"/>
        <w:rPr>
          <w:rFonts w:ascii="Garamond" w:hAnsi="Garamond"/>
        </w:rPr>
      </w:pPr>
      <w:r w:rsidRPr="006D59A8">
        <w:rPr>
          <w:rFonts w:ascii="Garamond" w:hAnsi="Garamond"/>
        </w:rPr>
        <w:t>D</w:t>
      </w:r>
      <w:r w:rsidR="004D3A02" w:rsidRPr="006D59A8">
        <w:rPr>
          <w:rFonts w:ascii="Garamond" w:hAnsi="Garamond"/>
        </w:rPr>
        <w:t>.</w:t>
      </w:r>
      <w:r w:rsidR="00414B65" w:rsidRPr="006D59A8">
        <w:rPr>
          <w:rFonts w:ascii="Garamond" w:hAnsi="Garamond"/>
        </w:rPr>
        <w:t xml:space="preserve"> </w:t>
      </w:r>
      <w:r w:rsidR="00A4586B" w:rsidRPr="006D59A8">
        <w:rPr>
          <w:rFonts w:ascii="Garamond" w:hAnsi="Garamond"/>
        </w:rPr>
        <w:t xml:space="preserve">Informacion </w:t>
      </w:r>
      <w:r w:rsidRPr="006D59A8">
        <w:rPr>
          <w:rFonts w:ascii="Garamond" w:hAnsi="Garamond"/>
        </w:rPr>
        <w:t xml:space="preserve">mbi portofolin e fondeve të disponueshëm për Huamarrësin, në rast se Huamarrësit i kërkohet t’u paguajë depozituesve të ndonjë </w:t>
      </w:r>
      <w:r w:rsidR="00A4586B" w:rsidRPr="006D59A8">
        <w:rPr>
          <w:rFonts w:ascii="Garamond" w:hAnsi="Garamond"/>
        </w:rPr>
        <w:t>institucioni financiar anëtar</w:t>
      </w:r>
      <w:r w:rsidRPr="006D59A8">
        <w:rPr>
          <w:rFonts w:ascii="Garamond" w:hAnsi="Garamond"/>
        </w:rPr>
        <w:t>; dhe</w:t>
      </w:r>
    </w:p>
    <w:p w14:paraId="0813D556" w14:textId="0A3D86CA" w:rsidR="00D92073" w:rsidRPr="006D59A8" w:rsidRDefault="00D92073" w:rsidP="00D92073">
      <w:pPr>
        <w:pStyle w:val="Paragrapha"/>
        <w:spacing w:before="0"/>
        <w:ind w:firstLine="284"/>
        <w:rPr>
          <w:rFonts w:ascii="Garamond" w:hAnsi="Garamond"/>
        </w:rPr>
      </w:pPr>
      <w:r w:rsidRPr="006D59A8">
        <w:rPr>
          <w:rFonts w:ascii="Garamond" w:hAnsi="Garamond"/>
        </w:rPr>
        <w:t>3</w:t>
      </w:r>
      <w:r w:rsidR="004D3A02" w:rsidRPr="006D59A8">
        <w:rPr>
          <w:rFonts w:ascii="Garamond" w:hAnsi="Garamond"/>
        </w:rPr>
        <w:t>.</w:t>
      </w:r>
      <w:r w:rsidRPr="006D59A8">
        <w:rPr>
          <w:rFonts w:ascii="Garamond" w:hAnsi="Garamond"/>
        </w:rPr>
        <w:t xml:space="preserve"> </w:t>
      </w:r>
      <w:r w:rsidR="00A4586B" w:rsidRPr="006D59A8">
        <w:rPr>
          <w:rFonts w:ascii="Garamond" w:hAnsi="Garamond"/>
        </w:rPr>
        <w:t xml:space="preserve">Do </w:t>
      </w:r>
      <w:r w:rsidRPr="006D59A8">
        <w:rPr>
          <w:rFonts w:ascii="Garamond" w:hAnsi="Garamond"/>
        </w:rPr>
        <w:t>t’i paraqesë Bankës informacione të tjera në lidhje me këto të dhëna, llogari dhe pasqyra financiare, dhe auditimin e tyre, siç mund të kërkojë Banka herë pas here me arsye.</w:t>
      </w:r>
    </w:p>
    <w:p w14:paraId="7BEBFBB0" w14:textId="5A77D772" w:rsidR="00D92073" w:rsidRPr="006D59A8" w:rsidRDefault="00D92073" w:rsidP="00D92073">
      <w:pPr>
        <w:pStyle w:val="Paragrapha"/>
        <w:spacing w:before="0"/>
        <w:ind w:firstLine="284"/>
        <w:rPr>
          <w:rFonts w:ascii="Garamond" w:hAnsi="Garamond"/>
          <w:b/>
          <w:bCs/>
        </w:rPr>
      </w:pPr>
      <w:r w:rsidRPr="006D59A8">
        <w:rPr>
          <w:rFonts w:ascii="Garamond" w:hAnsi="Garamond"/>
          <w:b/>
          <w:bCs/>
        </w:rPr>
        <w:t xml:space="preserve">Seksioni 4.02. Angazhime </w:t>
      </w:r>
      <w:r w:rsidR="00A4586B" w:rsidRPr="006D59A8">
        <w:rPr>
          <w:rFonts w:ascii="Garamond" w:hAnsi="Garamond"/>
          <w:b/>
          <w:bCs/>
        </w:rPr>
        <w:t>negative financiare</w:t>
      </w:r>
    </w:p>
    <w:p w14:paraId="27238FA8" w14:textId="454A5C66" w:rsidR="00D92073" w:rsidRPr="006D59A8" w:rsidRDefault="00D92073" w:rsidP="00D92073">
      <w:pPr>
        <w:pStyle w:val="Paragrapha"/>
        <w:spacing w:before="0"/>
        <w:ind w:firstLine="284"/>
        <w:rPr>
          <w:rFonts w:ascii="Garamond" w:hAnsi="Garamond"/>
        </w:rPr>
      </w:pPr>
      <w:r w:rsidRPr="006D59A8">
        <w:rPr>
          <w:rFonts w:ascii="Garamond" w:hAnsi="Garamond"/>
        </w:rPr>
        <w:t>a) Huamarrësi nuk do të ndërmarrë, përveç nëse Banka bie dakord ndryshe, ndonjë nga veprimet e mëposhtme dhe do t’i sigurojë Bankës të gjithë informacionin, siç Banka mund të kërkojë në mënyrë të arsyeshme:</w:t>
      </w:r>
    </w:p>
    <w:p w14:paraId="1A4AECFC" w14:textId="0A209588"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1</w:t>
      </w:r>
      <w:r w:rsidR="004D3A02" w:rsidRPr="006D59A8">
        <w:rPr>
          <w:rFonts w:ascii="Garamond" w:hAnsi="Garamond"/>
        </w:rPr>
        <w:t>.</w:t>
      </w:r>
      <w:r w:rsidR="00A74603" w:rsidRPr="006D59A8">
        <w:rPr>
          <w:rFonts w:ascii="Garamond" w:hAnsi="Garamond"/>
        </w:rPr>
        <w:t xml:space="preserve"> </w:t>
      </w:r>
      <w:r w:rsidR="002062BA" w:rsidRPr="006D59A8">
        <w:rPr>
          <w:rFonts w:ascii="Garamond" w:hAnsi="Garamond"/>
        </w:rPr>
        <w:t xml:space="preserve">Të </w:t>
      </w:r>
      <w:r w:rsidRPr="006D59A8">
        <w:rPr>
          <w:rFonts w:ascii="Garamond" w:hAnsi="Garamond"/>
        </w:rPr>
        <w:t>hyjë në ndonjë marrëveshje ose angazhim, për të garantuar ose në ndonjë mënyrë ose në çdo kusht për t</w:t>
      </w:r>
      <w:r w:rsidR="002062BA">
        <w:rPr>
          <w:rFonts w:ascii="Garamond" w:hAnsi="Garamond"/>
        </w:rPr>
        <w:t>’</w:t>
      </w:r>
      <w:r w:rsidRPr="006D59A8">
        <w:rPr>
          <w:rFonts w:ascii="Garamond" w:hAnsi="Garamond"/>
        </w:rPr>
        <w:t xml:space="preserve">u bërë i detyruar për të gjithë ose për ndonjë pjesë të ndonjë detyrimi financiar ose tjetër të një personi tjetër, përfshirë çdo </w:t>
      </w:r>
      <w:r w:rsidR="002062BA" w:rsidRPr="006D59A8">
        <w:rPr>
          <w:rFonts w:ascii="Garamond" w:hAnsi="Garamond"/>
        </w:rPr>
        <w:t>ndërmarrje ose filial ose institucion financiar anëtar</w:t>
      </w:r>
      <w:r w:rsidRPr="006D59A8">
        <w:rPr>
          <w:rFonts w:ascii="Garamond" w:hAnsi="Garamond"/>
        </w:rPr>
        <w:t xml:space="preserve">, përveç asaj që kërkohet në përputhje me LDI, në rast se </w:t>
      </w:r>
      <w:r w:rsidR="002062BA" w:rsidRPr="006D59A8">
        <w:rPr>
          <w:rFonts w:ascii="Garamond" w:hAnsi="Garamond"/>
        </w:rPr>
        <w:t xml:space="preserve">institucioni financiar anëtar nuk </w:t>
      </w:r>
      <w:r w:rsidRPr="006D59A8">
        <w:rPr>
          <w:rFonts w:ascii="Garamond" w:hAnsi="Garamond"/>
        </w:rPr>
        <w:t>mund të respektojë detyrimin e tij financiar ndaj depozituesve të tij;</w:t>
      </w:r>
    </w:p>
    <w:p w14:paraId="477247ED" w14:textId="4493DA72"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2</w:t>
      </w:r>
      <w:r w:rsidR="003D0964" w:rsidRPr="006D59A8">
        <w:rPr>
          <w:rFonts w:ascii="Garamond" w:hAnsi="Garamond"/>
        </w:rPr>
        <w:t>.</w:t>
      </w:r>
      <w:r w:rsidR="00A74603" w:rsidRPr="006D59A8">
        <w:rPr>
          <w:rFonts w:ascii="Garamond" w:hAnsi="Garamond"/>
        </w:rPr>
        <w:t xml:space="preserve"> </w:t>
      </w:r>
      <w:r w:rsidR="002062BA" w:rsidRPr="006D59A8">
        <w:rPr>
          <w:rFonts w:ascii="Garamond" w:hAnsi="Garamond"/>
        </w:rPr>
        <w:t xml:space="preserve">Të </w:t>
      </w:r>
      <w:r w:rsidRPr="006D59A8">
        <w:rPr>
          <w:rFonts w:ascii="Garamond" w:hAnsi="Garamond"/>
        </w:rPr>
        <w:t xml:space="preserve">hyjë në çdo transaksion me çdo person, përveç në rrjedhën e zakonshme të biznesit, mbi kushte të zakonshme tregtare dhe në bazë të angazhimeve të tregut </w:t>
      </w:r>
      <w:r w:rsidRPr="005F7FF4">
        <w:rPr>
          <w:rFonts w:ascii="Garamond" w:hAnsi="Garamond"/>
          <w:i/>
        </w:rPr>
        <w:t>(arm’s length)</w:t>
      </w:r>
      <w:r w:rsidRPr="006D59A8">
        <w:rPr>
          <w:rFonts w:ascii="Garamond" w:hAnsi="Garamond"/>
        </w:rPr>
        <w:t xml:space="preserve"> ose të krijojë ndonjë agjenci të vetme dhe ekskluzive të blerjeve ose </w:t>
      </w:r>
      <w:r w:rsidR="002062BA">
        <w:rPr>
          <w:rFonts w:ascii="Garamond" w:hAnsi="Garamond"/>
        </w:rPr>
        <w:t xml:space="preserve">të </w:t>
      </w:r>
      <w:r w:rsidRPr="006D59A8">
        <w:rPr>
          <w:rFonts w:ascii="Garamond" w:hAnsi="Garamond"/>
        </w:rPr>
        <w:t xml:space="preserve">shitjeve, ose të hyjë në ndonjë transaksion përmes të cilit Huamarrësi mund të paguajë më shumë se çmimi i zakonshëm tregtar për çdo blerje ose mund të marrë më pak se çmimi i plotë komercial </w:t>
      </w:r>
      <w:r w:rsidRPr="002062BA">
        <w:rPr>
          <w:rFonts w:ascii="Garamond" w:hAnsi="Garamond"/>
          <w:i/>
        </w:rPr>
        <w:t>ex-works</w:t>
      </w:r>
      <w:r w:rsidRPr="006D59A8">
        <w:rPr>
          <w:rFonts w:ascii="Garamond" w:hAnsi="Garamond"/>
        </w:rPr>
        <w:t xml:space="preserve"> </w:t>
      </w:r>
      <w:r w:rsidRPr="00ED5536">
        <w:rPr>
          <w:rFonts w:ascii="Garamond" w:hAnsi="Garamond"/>
        </w:rPr>
        <w:t>(</w:t>
      </w:r>
      <w:r w:rsidRPr="00ED5536">
        <w:rPr>
          <w:rFonts w:ascii="Garamond" w:hAnsi="Garamond"/>
          <w:iCs/>
        </w:rPr>
        <w:t>çmimi që përfshin pjesën e transportit nga prodhuesi te shitësi)</w:t>
      </w:r>
      <w:r w:rsidRPr="006D59A8">
        <w:rPr>
          <w:rFonts w:ascii="Garamond" w:hAnsi="Garamond"/>
        </w:rPr>
        <w:t xml:space="preserve"> (subjekt i zbritjeve normale të tregtisë) për produktet ose shërbimet e tij;</w:t>
      </w:r>
    </w:p>
    <w:p w14:paraId="063E3AC6" w14:textId="49B95538"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3</w:t>
      </w:r>
      <w:r w:rsidR="003D0964" w:rsidRPr="006D59A8">
        <w:rPr>
          <w:rFonts w:ascii="Garamond" w:hAnsi="Garamond"/>
        </w:rPr>
        <w:t>.</w:t>
      </w:r>
      <w:r w:rsidR="00A74603" w:rsidRPr="006D59A8">
        <w:rPr>
          <w:rFonts w:ascii="Garamond" w:hAnsi="Garamond"/>
        </w:rPr>
        <w:t xml:space="preserve"> </w:t>
      </w:r>
      <w:r w:rsidR="00ED5536" w:rsidRPr="006D59A8">
        <w:rPr>
          <w:rFonts w:ascii="Garamond" w:hAnsi="Garamond"/>
        </w:rPr>
        <w:t xml:space="preserve">Të </w:t>
      </w:r>
      <w:r w:rsidRPr="006D59A8">
        <w:rPr>
          <w:rFonts w:ascii="Garamond" w:hAnsi="Garamond"/>
        </w:rPr>
        <w:t>shesë, japë me qira ose të disponojë në ndonjë mënyrë tjetër ndonjë nga pasuritë e tij që kërkohen për të kryer në mënyrë të efektshme operacionet e tij ose disponimi i të cilit mund të cenojë aftësinë e tij për të përmbushur në mënyrë të pranueshme cilindo nga detyrimet e tij sipas kësaj Marrëveshjeje, përveç se në rrjedhën normale të biznesit ku Huamarrësi kërkon likuiditet në mënyrë për të përmbushur detyrimet e tij sipas LDI</w:t>
      </w:r>
      <w:r w:rsidR="00E92ED1">
        <w:rPr>
          <w:rFonts w:ascii="Garamond" w:hAnsi="Garamond"/>
        </w:rPr>
        <w:t>-së</w:t>
      </w:r>
      <w:r w:rsidRPr="006D59A8">
        <w:rPr>
          <w:rFonts w:ascii="Garamond" w:hAnsi="Garamond"/>
        </w:rPr>
        <w:t>;</w:t>
      </w:r>
    </w:p>
    <w:p w14:paraId="1C617215" w14:textId="4503372A"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4</w:t>
      </w:r>
      <w:r w:rsidR="003D0964" w:rsidRPr="006D59A8">
        <w:rPr>
          <w:rFonts w:ascii="Garamond" w:hAnsi="Garamond"/>
        </w:rPr>
        <w:t xml:space="preserve">. </w:t>
      </w:r>
      <w:r w:rsidR="00ED5536" w:rsidRPr="006D59A8">
        <w:rPr>
          <w:rFonts w:ascii="Garamond" w:hAnsi="Garamond"/>
        </w:rPr>
        <w:t xml:space="preserve">Të </w:t>
      </w:r>
      <w:r w:rsidRPr="006D59A8">
        <w:rPr>
          <w:rFonts w:ascii="Garamond" w:hAnsi="Garamond"/>
        </w:rPr>
        <w:t xml:space="preserve">ndërmarrë ose </w:t>
      </w:r>
      <w:r w:rsidR="00E92ED1">
        <w:rPr>
          <w:rFonts w:ascii="Garamond" w:hAnsi="Garamond"/>
        </w:rPr>
        <w:t xml:space="preserve">të </w:t>
      </w:r>
      <w:r w:rsidRPr="006D59A8">
        <w:rPr>
          <w:rFonts w:ascii="Garamond" w:hAnsi="Garamond"/>
        </w:rPr>
        <w:t>lejojë ndonjë bashkim, konsolidim ose riorganizim korporativ;</w:t>
      </w:r>
    </w:p>
    <w:p w14:paraId="6162534A" w14:textId="71CCF9B6"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5</w:t>
      </w:r>
      <w:r w:rsidR="003D0964" w:rsidRPr="006D59A8">
        <w:rPr>
          <w:rFonts w:ascii="Garamond" w:hAnsi="Garamond"/>
        </w:rPr>
        <w:t>.</w:t>
      </w:r>
      <w:r w:rsidR="00A74603" w:rsidRPr="006D59A8">
        <w:rPr>
          <w:rFonts w:ascii="Garamond" w:hAnsi="Garamond"/>
        </w:rPr>
        <w:t xml:space="preserve"> </w:t>
      </w:r>
      <w:r w:rsidR="00ED5536" w:rsidRPr="006D59A8">
        <w:rPr>
          <w:rFonts w:ascii="Garamond" w:hAnsi="Garamond"/>
        </w:rPr>
        <w:t xml:space="preserve">Të </w:t>
      </w:r>
      <w:r w:rsidRPr="006D59A8">
        <w:rPr>
          <w:rFonts w:ascii="Garamond" w:hAnsi="Garamond"/>
        </w:rPr>
        <w:t xml:space="preserve">ulë tarifat e pagueshme për Huamarrësin nga ndonjë ose të gjitha </w:t>
      </w:r>
      <w:r w:rsidR="00E92ED1" w:rsidRPr="006D59A8">
        <w:rPr>
          <w:rFonts w:ascii="Garamond" w:hAnsi="Garamond"/>
        </w:rPr>
        <w:t>institucionet financiare anëtare</w:t>
      </w:r>
      <w:r w:rsidR="00E92ED1">
        <w:rPr>
          <w:rFonts w:ascii="Garamond" w:hAnsi="Garamond"/>
        </w:rPr>
        <w:t>,</w:t>
      </w:r>
      <w:r w:rsidR="00E92ED1" w:rsidRPr="006D59A8">
        <w:rPr>
          <w:rFonts w:ascii="Garamond" w:hAnsi="Garamond"/>
        </w:rPr>
        <w:t xml:space="preserve"> </w:t>
      </w:r>
      <w:r w:rsidRPr="006D59A8">
        <w:rPr>
          <w:rFonts w:ascii="Garamond" w:hAnsi="Garamond"/>
        </w:rPr>
        <w:t>përveç atyre të përshkruara nga LDI</w:t>
      </w:r>
      <w:r w:rsidR="00E92ED1">
        <w:rPr>
          <w:rFonts w:ascii="Garamond" w:hAnsi="Garamond"/>
        </w:rPr>
        <w:t>-ja</w:t>
      </w:r>
      <w:r w:rsidRPr="006D59A8">
        <w:rPr>
          <w:rFonts w:ascii="Garamond" w:hAnsi="Garamond"/>
        </w:rPr>
        <w:t>;</w:t>
      </w:r>
    </w:p>
    <w:p w14:paraId="1422188D" w14:textId="45B56748"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6</w:t>
      </w:r>
      <w:r w:rsidR="003D0964" w:rsidRPr="006D59A8">
        <w:rPr>
          <w:rFonts w:ascii="Garamond" w:hAnsi="Garamond"/>
        </w:rPr>
        <w:t>.</w:t>
      </w:r>
      <w:r w:rsidR="00A74603" w:rsidRPr="006D59A8">
        <w:rPr>
          <w:rFonts w:ascii="Garamond" w:hAnsi="Garamond"/>
        </w:rPr>
        <w:t xml:space="preserve"> </w:t>
      </w:r>
      <w:r w:rsidR="00ED5536" w:rsidRPr="006D59A8">
        <w:rPr>
          <w:rFonts w:ascii="Garamond" w:hAnsi="Garamond"/>
        </w:rPr>
        <w:t xml:space="preserve">Të </w:t>
      </w:r>
      <w:r w:rsidRPr="006D59A8">
        <w:rPr>
          <w:rFonts w:ascii="Garamond" w:hAnsi="Garamond"/>
        </w:rPr>
        <w:t xml:space="preserve">ndryshojë nivelin e mbulimit të sigurimit për depozitues për çdo bankë për çdo shumë mbi 50,000 </w:t>
      </w:r>
      <w:r w:rsidR="00ED5536" w:rsidRPr="006D59A8">
        <w:rPr>
          <w:rFonts w:ascii="Garamond" w:hAnsi="Garamond"/>
        </w:rPr>
        <w:t xml:space="preserve">euro </w:t>
      </w:r>
      <w:r w:rsidRPr="006D59A8">
        <w:rPr>
          <w:rFonts w:ascii="Garamond" w:hAnsi="Garamond"/>
        </w:rPr>
        <w:t xml:space="preserve">(pesëdhjetë mijë </w:t>
      </w:r>
      <w:r w:rsidR="005B317C" w:rsidRPr="006D59A8">
        <w:rPr>
          <w:rFonts w:ascii="Garamond" w:hAnsi="Garamond"/>
        </w:rPr>
        <w:t>euro</w:t>
      </w:r>
      <w:r w:rsidRPr="006D59A8">
        <w:rPr>
          <w:rFonts w:ascii="Garamond" w:hAnsi="Garamond"/>
        </w:rPr>
        <w:t>);</w:t>
      </w:r>
    </w:p>
    <w:p w14:paraId="7B148474" w14:textId="329AF173"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7</w:t>
      </w:r>
      <w:r w:rsidR="003D0964" w:rsidRPr="006D59A8">
        <w:rPr>
          <w:rFonts w:ascii="Garamond" w:hAnsi="Garamond"/>
        </w:rPr>
        <w:t>.</w:t>
      </w:r>
      <w:r w:rsidR="00A74603" w:rsidRPr="006D59A8">
        <w:rPr>
          <w:rFonts w:ascii="Garamond" w:hAnsi="Garamond"/>
        </w:rPr>
        <w:t xml:space="preserve"> </w:t>
      </w:r>
      <w:r w:rsidR="00ED5536" w:rsidRPr="006D59A8">
        <w:rPr>
          <w:rFonts w:ascii="Garamond" w:hAnsi="Garamond"/>
        </w:rPr>
        <w:t xml:space="preserve">Të </w:t>
      </w:r>
      <w:r w:rsidRPr="006D59A8">
        <w:rPr>
          <w:rFonts w:ascii="Garamond" w:hAnsi="Garamond"/>
        </w:rPr>
        <w:t>investojë asetet e Huamarrësit përveç atyre të përshkruara nga LDI</w:t>
      </w:r>
      <w:r w:rsidR="00E92ED1">
        <w:rPr>
          <w:rFonts w:ascii="Garamond" w:hAnsi="Garamond"/>
        </w:rPr>
        <w:t>-ja</w:t>
      </w:r>
      <w:r w:rsidRPr="006D59A8">
        <w:rPr>
          <w:rFonts w:ascii="Garamond" w:hAnsi="Garamond"/>
        </w:rPr>
        <w:t>; dhe</w:t>
      </w:r>
    </w:p>
    <w:p w14:paraId="5D2A4EEC" w14:textId="49A0E630"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8</w:t>
      </w:r>
      <w:r w:rsidR="003D0964" w:rsidRPr="006D59A8">
        <w:rPr>
          <w:rFonts w:ascii="Garamond" w:hAnsi="Garamond"/>
        </w:rPr>
        <w:t>.</w:t>
      </w:r>
      <w:r w:rsidR="00A74603" w:rsidRPr="006D59A8">
        <w:rPr>
          <w:rFonts w:ascii="Garamond" w:hAnsi="Garamond"/>
        </w:rPr>
        <w:t xml:space="preserve"> </w:t>
      </w:r>
      <w:r w:rsidR="00ED5536" w:rsidRPr="006D59A8">
        <w:rPr>
          <w:rFonts w:ascii="Garamond" w:hAnsi="Garamond"/>
        </w:rPr>
        <w:t xml:space="preserve">Të </w:t>
      </w:r>
      <w:r w:rsidRPr="006D59A8">
        <w:rPr>
          <w:rFonts w:ascii="Garamond" w:hAnsi="Garamond"/>
        </w:rPr>
        <w:t xml:space="preserve">ndryshojë </w:t>
      </w:r>
      <w:r w:rsidR="00E807E4" w:rsidRPr="006D59A8">
        <w:rPr>
          <w:rFonts w:ascii="Garamond" w:hAnsi="Garamond"/>
        </w:rPr>
        <w:t>politikën e investimeve</w:t>
      </w:r>
      <w:r w:rsidRPr="006D59A8">
        <w:rPr>
          <w:rFonts w:ascii="Garamond" w:hAnsi="Garamond"/>
        </w:rPr>
        <w:t>.</w:t>
      </w:r>
    </w:p>
    <w:p w14:paraId="3B22AC72" w14:textId="16AF8096" w:rsidR="00D92073" w:rsidRPr="006D59A8" w:rsidRDefault="00D92073" w:rsidP="00D92073">
      <w:pPr>
        <w:pStyle w:val="Paragrapha"/>
        <w:spacing w:before="0"/>
        <w:ind w:firstLine="284"/>
        <w:rPr>
          <w:rFonts w:ascii="Garamond" w:hAnsi="Garamond"/>
        </w:rPr>
      </w:pPr>
      <w:r w:rsidRPr="006D59A8">
        <w:rPr>
          <w:rFonts w:ascii="Garamond" w:hAnsi="Garamond"/>
        </w:rPr>
        <w:t>b) Huamarrësi nuk do të ndërmarrë, përveç nëse informon Bankën të paktën 30 ditë përpara, ndonjë nga veprimet e mëposhtme dhe do t’i sigurojë Bankës të gjithë informacionin, siç mund të kërkojë Banka në mënyrë të arsyeshme:</w:t>
      </w:r>
    </w:p>
    <w:p w14:paraId="3C3E5CCB" w14:textId="732398E8"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1</w:t>
      </w:r>
      <w:r w:rsidR="003D0964" w:rsidRPr="006D59A8">
        <w:rPr>
          <w:rFonts w:ascii="Garamond" w:hAnsi="Garamond"/>
        </w:rPr>
        <w:t>.</w:t>
      </w:r>
      <w:r w:rsidR="00A74603" w:rsidRPr="006D59A8">
        <w:rPr>
          <w:rFonts w:ascii="Garamond" w:hAnsi="Garamond"/>
        </w:rPr>
        <w:t xml:space="preserve"> </w:t>
      </w:r>
      <w:r w:rsidR="00E807E4" w:rsidRPr="006D59A8">
        <w:rPr>
          <w:rFonts w:ascii="Garamond" w:hAnsi="Garamond"/>
        </w:rPr>
        <w:t xml:space="preserve">Të </w:t>
      </w:r>
      <w:r w:rsidRPr="006D59A8">
        <w:rPr>
          <w:rFonts w:ascii="Garamond" w:hAnsi="Garamond"/>
        </w:rPr>
        <w:t>hyjë në ndonjë kontratë menaxhimi ose angazhimi të ngjash</w:t>
      </w:r>
      <w:r w:rsidR="00E807E4">
        <w:rPr>
          <w:rFonts w:ascii="Garamond" w:hAnsi="Garamond"/>
        </w:rPr>
        <w:t>me,</w:t>
      </w:r>
      <w:r w:rsidRPr="006D59A8">
        <w:rPr>
          <w:rFonts w:ascii="Garamond" w:hAnsi="Garamond"/>
        </w:rPr>
        <w:t xml:space="preserve"> me të cilën biznesi ose operacionet e tij menaxhohen nga ndonjë person tjetër, përfshirë çdo </w:t>
      </w:r>
      <w:r w:rsidR="00E807E4" w:rsidRPr="006D59A8">
        <w:rPr>
          <w:rFonts w:ascii="Garamond" w:hAnsi="Garamond"/>
        </w:rPr>
        <w:t xml:space="preserve">ndërmarrje ose filial; </w:t>
      </w:r>
      <w:r w:rsidRPr="006D59A8">
        <w:rPr>
          <w:rFonts w:ascii="Garamond" w:hAnsi="Garamond"/>
        </w:rPr>
        <w:t>ose</w:t>
      </w:r>
    </w:p>
    <w:p w14:paraId="3F7AA73F" w14:textId="71BF6D9D" w:rsidR="00D92073" w:rsidRPr="006D59A8" w:rsidRDefault="00D92073" w:rsidP="00D92073">
      <w:pPr>
        <w:pStyle w:val="Paragrapha"/>
        <w:tabs>
          <w:tab w:val="left" w:pos="720"/>
        </w:tabs>
        <w:spacing w:before="0"/>
        <w:ind w:firstLine="284"/>
        <w:rPr>
          <w:rFonts w:ascii="Garamond" w:hAnsi="Garamond"/>
        </w:rPr>
      </w:pPr>
      <w:r w:rsidRPr="006D59A8">
        <w:rPr>
          <w:rFonts w:ascii="Garamond" w:hAnsi="Garamond"/>
        </w:rPr>
        <w:t>2</w:t>
      </w:r>
      <w:r w:rsidR="003D0964" w:rsidRPr="006D59A8">
        <w:rPr>
          <w:rFonts w:ascii="Garamond" w:hAnsi="Garamond"/>
        </w:rPr>
        <w:t>.</w:t>
      </w:r>
      <w:r w:rsidR="00A74603" w:rsidRPr="006D59A8">
        <w:rPr>
          <w:rFonts w:ascii="Garamond" w:hAnsi="Garamond"/>
        </w:rPr>
        <w:t xml:space="preserve"> </w:t>
      </w:r>
      <w:r w:rsidR="00E807E4" w:rsidRPr="006D59A8">
        <w:rPr>
          <w:rFonts w:ascii="Garamond" w:hAnsi="Garamond"/>
        </w:rPr>
        <w:t xml:space="preserve">Të </w:t>
      </w:r>
      <w:r w:rsidRPr="006D59A8">
        <w:rPr>
          <w:rFonts w:ascii="Garamond" w:hAnsi="Garamond"/>
        </w:rPr>
        <w:t xml:space="preserve">formojë ndonjë </w:t>
      </w:r>
      <w:r w:rsidR="00E807E4" w:rsidRPr="006D59A8">
        <w:rPr>
          <w:rFonts w:ascii="Garamond" w:hAnsi="Garamond"/>
        </w:rPr>
        <w:t>ndërmarrje</w:t>
      </w:r>
      <w:r w:rsidRPr="006D59A8">
        <w:rPr>
          <w:rFonts w:ascii="Garamond" w:hAnsi="Garamond"/>
        </w:rPr>
        <w:t>.</w:t>
      </w:r>
    </w:p>
    <w:p w14:paraId="5F6EEB02" w14:textId="52A9B44C" w:rsidR="00D92073" w:rsidRPr="006D59A8" w:rsidRDefault="00D92073" w:rsidP="00D92073">
      <w:pPr>
        <w:pStyle w:val="Paragrapha"/>
        <w:spacing w:before="0"/>
        <w:ind w:firstLine="284"/>
        <w:rPr>
          <w:rFonts w:ascii="Garamond" w:hAnsi="Garamond"/>
        </w:rPr>
      </w:pPr>
      <w:r w:rsidRPr="006D59A8">
        <w:rPr>
          <w:rFonts w:ascii="Garamond" w:hAnsi="Garamond"/>
        </w:rPr>
        <w:t>c) Huamarrësi nuk do të bëjë ose lejojë që të ekzistojnë hua ose paradhënie, përveç atyre të parashikuara nga LDI</w:t>
      </w:r>
      <w:r w:rsidR="00E807E4">
        <w:rPr>
          <w:rFonts w:ascii="Garamond" w:hAnsi="Garamond"/>
        </w:rPr>
        <w:t>-ja</w:t>
      </w:r>
      <w:r w:rsidRPr="006D59A8">
        <w:rPr>
          <w:rFonts w:ascii="Garamond" w:hAnsi="Garamond"/>
        </w:rPr>
        <w:t xml:space="preserve"> ose depozita (përveç depozitave në rrjedhën e zakonshme të biznesit në </w:t>
      </w:r>
      <w:r w:rsidR="00E807E4" w:rsidRPr="006D59A8">
        <w:rPr>
          <w:rFonts w:ascii="Garamond" w:hAnsi="Garamond"/>
        </w:rPr>
        <w:t>bankat me reputacion) me persona të tjerë ose investime në ndonjë person, duke përfshirë çdo ndërmarrje ose filial (“investimi</w:t>
      </w:r>
      <w:r w:rsidR="006D59A8" w:rsidRPr="006D59A8">
        <w:rPr>
          <w:rFonts w:ascii="Garamond" w:hAnsi="Garamond"/>
        </w:rPr>
        <w:t>”</w:t>
      </w:r>
      <w:r w:rsidRPr="006D59A8">
        <w:rPr>
          <w:rFonts w:ascii="Garamond" w:hAnsi="Garamond"/>
        </w:rPr>
        <w:t xml:space="preserve">); me kusht, megjithatë, që Huamarrësi do të jetë i lirë të bëjë çdo investim në përputhje me </w:t>
      </w:r>
      <w:r w:rsidR="00E807E4" w:rsidRPr="006D59A8">
        <w:rPr>
          <w:rFonts w:ascii="Garamond" w:hAnsi="Garamond"/>
        </w:rPr>
        <w:t xml:space="preserve">politikën e investimeve </w:t>
      </w:r>
      <w:r w:rsidRPr="006D59A8">
        <w:rPr>
          <w:rFonts w:ascii="Garamond" w:hAnsi="Garamond"/>
        </w:rPr>
        <w:t>(siç mund të ndryshojë herë pas here) dhe të sigurojë një kopje të së cilës i është dhënë Bankës.</w:t>
      </w:r>
    </w:p>
    <w:p w14:paraId="3D3AA4BC" w14:textId="2DAD2BFD" w:rsidR="00D92073" w:rsidRPr="006D59A8" w:rsidRDefault="00D92073" w:rsidP="00D92073">
      <w:pPr>
        <w:pStyle w:val="Paragrapha"/>
        <w:spacing w:before="0"/>
        <w:ind w:firstLine="284"/>
        <w:rPr>
          <w:rFonts w:ascii="Garamond" w:hAnsi="Garamond"/>
        </w:rPr>
      </w:pPr>
      <w:r w:rsidRPr="006D59A8">
        <w:rPr>
          <w:rFonts w:ascii="Garamond" w:hAnsi="Garamond"/>
        </w:rPr>
        <w:t>d) Huamarrësi përfaqëson dhe garanton që ndërmarrjet e mësipërme të Huamarrësit janë plotësisht në përputhje me ligjin e zbatueshëm në Republikën e Shqipërisë dhe në veçanti me LDI.</w:t>
      </w:r>
    </w:p>
    <w:p w14:paraId="0DCEA78D" w14:textId="2F8603FC" w:rsidR="00D92073" w:rsidRPr="006D59A8" w:rsidRDefault="003D0964" w:rsidP="00D92073">
      <w:pPr>
        <w:pStyle w:val="Paragrapha"/>
        <w:spacing w:before="0"/>
        <w:ind w:firstLine="284"/>
        <w:rPr>
          <w:rFonts w:ascii="Garamond" w:hAnsi="Garamond"/>
          <w:b/>
          <w:bCs/>
        </w:rPr>
      </w:pPr>
      <w:r w:rsidRPr="006D59A8">
        <w:rPr>
          <w:rFonts w:ascii="Garamond" w:hAnsi="Garamond"/>
          <w:b/>
          <w:bCs/>
        </w:rPr>
        <w:t>Seksioni 4.03</w:t>
      </w:r>
      <w:r w:rsidR="00D92073" w:rsidRPr="006D59A8">
        <w:rPr>
          <w:rFonts w:ascii="Garamond" w:hAnsi="Garamond"/>
          <w:b/>
          <w:bCs/>
        </w:rPr>
        <w:t xml:space="preserve"> Kryerja e </w:t>
      </w:r>
      <w:r w:rsidRPr="006D59A8">
        <w:rPr>
          <w:rFonts w:ascii="Garamond" w:hAnsi="Garamond"/>
          <w:b/>
          <w:bCs/>
        </w:rPr>
        <w:t>biznesit dhe operacioneve</w:t>
      </w:r>
    </w:p>
    <w:p w14:paraId="4BFE8B3D" w14:textId="77777777" w:rsidR="00D92073" w:rsidRPr="006D59A8" w:rsidRDefault="00D92073" w:rsidP="00D92073">
      <w:pPr>
        <w:pStyle w:val="Paragrapha"/>
        <w:spacing w:before="0"/>
        <w:ind w:firstLine="284"/>
        <w:rPr>
          <w:rFonts w:ascii="Garamond" w:hAnsi="Garamond"/>
        </w:rPr>
      </w:pPr>
      <w:r w:rsidRPr="006D59A8">
        <w:rPr>
          <w:rFonts w:ascii="Garamond" w:hAnsi="Garamond"/>
        </w:rPr>
        <w:t>Huamarrësi, përveç nëse Banka bie dakord ndryshe:</w:t>
      </w:r>
    </w:p>
    <w:p w14:paraId="7F3073C8" w14:textId="5376B335" w:rsidR="00D92073" w:rsidRPr="006D59A8" w:rsidRDefault="00D92073" w:rsidP="00D92073">
      <w:pPr>
        <w:pStyle w:val="Paragrapha"/>
        <w:spacing w:before="0"/>
        <w:ind w:firstLine="284"/>
        <w:rPr>
          <w:rFonts w:ascii="Garamond" w:hAnsi="Garamond"/>
        </w:rPr>
      </w:pPr>
      <w:r w:rsidRPr="006D59A8">
        <w:rPr>
          <w:rFonts w:ascii="Garamond" w:hAnsi="Garamond"/>
        </w:rPr>
        <w:t>a) do të kryejë biznesin dhe operacionet e tij</w:t>
      </w:r>
      <w:r w:rsidR="00E807E4">
        <w:rPr>
          <w:rFonts w:ascii="Garamond" w:hAnsi="Garamond"/>
        </w:rPr>
        <w:t>,</w:t>
      </w:r>
      <w:r w:rsidRPr="006D59A8">
        <w:rPr>
          <w:rFonts w:ascii="Garamond" w:hAnsi="Garamond"/>
        </w:rPr>
        <w:t xml:space="preserve"> në përputhje me standardet dhe praktikat administrative, financiare, inxhinierike dhe të shëndosha të njohura ndërkombëtarisht, dhe duke marrë parasysh të gjitha politikat kryesore të funksionimit;</w:t>
      </w:r>
    </w:p>
    <w:p w14:paraId="00D6AA95" w14:textId="7CAF84C9" w:rsidR="00D92073" w:rsidRPr="006D59A8" w:rsidRDefault="00D92073" w:rsidP="00D92073">
      <w:pPr>
        <w:pStyle w:val="Paragrapha"/>
        <w:spacing w:before="0"/>
        <w:ind w:firstLine="284"/>
        <w:rPr>
          <w:rFonts w:ascii="Garamond" w:hAnsi="Garamond"/>
        </w:rPr>
      </w:pPr>
      <w:r w:rsidRPr="006D59A8">
        <w:rPr>
          <w:rFonts w:ascii="Garamond" w:hAnsi="Garamond"/>
        </w:rPr>
        <w:t>b) do të kryejë menjëherë të gjitha veprimet brenda kompetencave të tij, për të ruajtur ekzistencën e tij ligjore, për të vazhduar veprimtarinë e tij dhe për të marrë, ruajtur dhe rinovuar të gjitha të drejtat, pronat, kompetencat, privilegjet dhe ekskluzivitetet që janë të nevojshme për ushtrimin e biznesit të tij, duke përfshirë realizimin e Projektit;</w:t>
      </w:r>
    </w:p>
    <w:p w14:paraId="465AD166" w14:textId="2C8B2115" w:rsidR="00D92073" w:rsidRPr="006D59A8" w:rsidRDefault="00D92073" w:rsidP="00D92073">
      <w:pPr>
        <w:pStyle w:val="Paragrapha"/>
        <w:spacing w:before="0"/>
        <w:ind w:firstLine="284"/>
        <w:rPr>
          <w:rFonts w:ascii="Garamond" w:hAnsi="Garamond"/>
        </w:rPr>
      </w:pPr>
      <w:r w:rsidRPr="006D59A8">
        <w:rPr>
          <w:rFonts w:ascii="Garamond" w:hAnsi="Garamond"/>
        </w:rPr>
        <w:t xml:space="preserve">c) do të njoftojë menjëherë Bankën për çdo propozim për të ndryshuar, pezulluar ose shfuqizuar çdo dispozitë të </w:t>
      </w:r>
      <w:r w:rsidR="00E807E4" w:rsidRPr="006D59A8">
        <w:rPr>
          <w:rFonts w:ascii="Garamond" w:hAnsi="Garamond"/>
        </w:rPr>
        <w:t xml:space="preserve">statutit </w:t>
      </w:r>
      <w:r w:rsidRPr="006D59A8">
        <w:rPr>
          <w:rFonts w:ascii="Garamond" w:hAnsi="Garamond"/>
        </w:rPr>
        <w:t>dhe t’i japë Bankës një mundësi të përshtatshme për të komentuar mbi këtë propozim, përpara se të ndërmarrë ndonjë veprim mbi të</w:t>
      </w:r>
      <w:r w:rsidR="00E807E4">
        <w:rPr>
          <w:rFonts w:ascii="Garamond" w:hAnsi="Garamond"/>
        </w:rPr>
        <w:t>.</w:t>
      </w:r>
    </w:p>
    <w:p w14:paraId="05F35887" w14:textId="77777777" w:rsidR="00891C6C" w:rsidRPr="006D59A8" w:rsidRDefault="00891C6C" w:rsidP="00D92073">
      <w:pPr>
        <w:pStyle w:val="Paragrapha"/>
        <w:spacing w:before="0"/>
        <w:ind w:firstLine="284"/>
        <w:rPr>
          <w:rFonts w:ascii="Garamond" w:hAnsi="Garamond"/>
          <w:b/>
          <w:bCs/>
        </w:rPr>
      </w:pPr>
    </w:p>
    <w:p w14:paraId="3533DB11" w14:textId="4AA1F4C5" w:rsidR="00891C6C" w:rsidRPr="006D59A8" w:rsidRDefault="00891C6C" w:rsidP="00891C6C">
      <w:pPr>
        <w:pStyle w:val="Paragrapha"/>
        <w:spacing w:before="0"/>
        <w:ind w:firstLine="284"/>
        <w:jc w:val="center"/>
        <w:rPr>
          <w:rFonts w:ascii="Garamond" w:hAnsi="Garamond"/>
          <w:bCs/>
        </w:rPr>
      </w:pPr>
      <w:r w:rsidRPr="006D59A8">
        <w:rPr>
          <w:rFonts w:ascii="Garamond" w:hAnsi="Garamond"/>
          <w:bCs/>
        </w:rPr>
        <w:t>Neni V</w:t>
      </w:r>
    </w:p>
    <w:p w14:paraId="25200389" w14:textId="3C3C6CD5" w:rsidR="00D92073" w:rsidRPr="006D59A8" w:rsidRDefault="006B6830" w:rsidP="00891C6C">
      <w:pPr>
        <w:pStyle w:val="Paragrapha"/>
        <w:spacing w:before="0"/>
        <w:ind w:firstLine="284"/>
        <w:jc w:val="center"/>
        <w:rPr>
          <w:rFonts w:ascii="Garamond" w:hAnsi="Garamond"/>
          <w:b/>
          <w:bCs/>
        </w:rPr>
      </w:pPr>
      <w:r w:rsidRPr="006D59A8">
        <w:rPr>
          <w:rFonts w:ascii="Garamond" w:hAnsi="Garamond"/>
          <w:b/>
          <w:bCs/>
        </w:rPr>
        <w:t>Pezullimi; përshpejtimi; anulimi</w:t>
      </w:r>
    </w:p>
    <w:p w14:paraId="28751710" w14:textId="77777777" w:rsidR="00891C6C" w:rsidRPr="006D59A8" w:rsidRDefault="00891C6C" w:rsidP="00D92073">
      <w:pPr>
        <w:pStyle w:val="Paragrapha"/>
        <w:spacing w:before="0"/>
        <w:ind w:firstLine="284"/>
        <w:rPr>
          <w:rFonts w:ascii="Garamond" w:hAnsi="Garamond"/>
          <w:b/>
          <w:bCs/>
        </w:rPr>
      </w:pPr>
    </w:p>
    <w:p w14:paraId="583456AA" w14:textId="57B5F6C7" w:rsidR="00D92073" w:rsidRPr="006D59A8" w:rsidRDefault="00D92073" w:rsidP="00D92073">
      <w:pPr>
        <w:pStyle w:val="Paragrapha"/>
        <w:spacing w:before="0"/>
        <w:ind w:firstLine="284"/>
        <w:rPr>
          <w:rFonts w:ascii="Garamond" w:hAnsi="Garamond"/>
          <w:b/>
          <w:bCs/>
        </w:rPr>
      </w:pPr>
      <w:r w:rsidRPr="006D59A8">
        <w:rPr>
          <w:rFonts w:ascii="Garamond" w:hAnsi="Garamond"/>
          <w:b/>
          <w:bCs/>
        </w:rPr>
        <w:t xml:space="preserve">Seksioni 5.01 Pezullimi </w:t>
      </w:r>
    </w:p>
    <w:p w14:paraId="6AEDA4ED" w14:textId="12E98A15" w:rsidR="00D92073" w:rsidRPr="006D59A8" w:rsidRDefault="00A74603" w:rsidP="00D92073">
      <w:pPr>
        <w:pStyle w:val="Paragrapha"/>
        <w:spacing w:before="0"/>
        <w:ind w:firstLine="284"/>
        <w:rPr>
          <w:rFonts w:ascii="Garamond" w:hAnsi="Garamond"/>
        </w:rPr>
      </w:pPr>
      <w:r w:rsidRPr="006D59A8">
        <w:rPr>
          <w:rFonts w:ascii="Garamond" w:hAnsi="Garamond"/>
        </w:rPr>
        <w:t xml:space="preserve"> </w:t>
      </w:r>
      <w:r w:rsidR="00D92073" w:rsidRPr="006D59A8">
        <w:rPr>
          <w:rFonts w:ascii="Garamond" w:hAnsi="Garamond"/>
        </w:rPr>
        <w:t xml:space="preserve">Sa më poshtë specifikohen për qëllimet e </w:t>
      </w:r>
      <w:r w:rsidR="006B6830" w:rsidRPr="006D59A8">
        <w:rPr>
          <w:rFonts w:ascii="Garamond" w:hAnsi="Garamond"/>
        </w:rPr>
        <w:t xml:space="preserve">seksionit </w:t>
      </w:r>
      <w:r w:rsidR="005B317C">
        <w:rPr>
          <w:rFonts w:ascii="Garamond" w:hAnsi="Garamond"/>
        </w:rPr>
        <w:t>7.01(a)</w:t>
      </w:r>
      <w:r w:rsidR="00D92073" w:rsidRPr="006D59A8">
        <w:rPr>
          <w:rFonts w:ascii="Garamond" w:hAnsi="Garamond"/>
        </w:rPr>
        <w:t xml:space="preserve">(xvii) të Termave dhe </w:t>
      </w:r>
      <w:r w:rsidR="00940F5C">
        <w:rPr>
          <w:rFonts w:ascii="Garamond" w:hAnsi="Garamond"/>
        </w:rPr>
        <w:t xml:space="preserve">të </w:t>
      </w:r>
      <w:r w:rsidR="00940F5C" w:rsidRPr="006D59A8">
        <w:rPr>
          <w:rFonts w:ascii="Garamond" w:hAnsi="Garamond"/>
        </w:rPr>
        <w:t>Kushteve Standard</w:t>
      </w:r>
      <w:r w:rsidR="00BC4704">
        <w:rPr>
          <w:rFonts w:ascii="Garamond" w:hAnsi="Garamond"/>
        </w:rPr>
        <w:t>e</w:t>
      </w:r>
      <w:r w:rsidR="00D92073" w:rsidRPr="006D59A8">
        <w:rPr>
          <w:rFonts w:ascii="Garamond" w:hAnsi="Garamond"/>
        </w:rPr>
        <w:t>:</w:t>
      </w:r>
    </w:p>
    <w:p w14:paraId="39DD0AE3" w14:textId="72F45CE8" w:rsidR="00D92073" w:rsidRPr="006D59A8" w:rsidRDefault="00D92073" w:rsidP="00D92073">
      <w:pPr>
        <w:pStyle w:val="Paragrapha"/>
        <w:spacing w:before="0"/>
        <w:ind w:firstLine="284"/>
        <w:rPr>
          <w:rFonts w:ascii="Garamond" w:hAnsi="Garamond"/>
        </w:rPr>
      </w:pPr>
      <w:r w:rsidRPr="006D59A8">
        <w:rPr>
          <w:rFonts w:ascii="Garamond" w:hAnsi="Garamond"/>
        </w:rPr>
        <w:t>a)</w:t>
      </w:r>
      <w:r w:rsidR="00414B65" w:rsidRPr="006D59A8">
        <w:rPr>
          <w:rFonts w:ascii="Garamond" w:hAnsi="Garamond"/>
        </w:rPr>
        <w:t xml:space="preserve"> </w:t>
      </w:r>
      <w:r w:rsidRPr="006D59A8">
        <w:rPr>
          <w:rFonts w:ascii="Garamond" w:hAnsi="Garamond"/>
        </w:rPr>
        <w:t xml:space="preserve">Çdo ndryshim në LDI, </w:t>
      </w:r>
      <w:r w:rsidR="00940F5C" w:rsidRPr="006D59A8">
        <w:rPr>
          <w:rFonts w:ascii="Garamond" w:hAnsi="Garamond"/>
        </w:rPr>
        <w:t xml:space="preserve">ligjin </w:t>
      </w:r>
      <w:r w:rsidRPr="006D59A8">
        <w:rPr>
          <w:rFonts w:ascii="Garamond" w:hAnsi="Garamond"/>
        </w:rPr>
        <w:t xml:space="preserve">për </w:t>
      </w:r>
      <w:r w:rsidR="00053C5C" w:rsidRPr="006D59A8">
        <w:rPr>
          <w:rFonts w:ascii="Garamond" w:hAnsi="Garamond"/>
        </w:rPr>
        <w:t>bankat</w:t>
      </w:r>
      <w:r w:rsidRPr="006D59A8">
        <w:rPr>
          <w:rFonts w:ascii="Garamond" w:hAnsi="Garamond"/>
        </w:rPr>
        <w:t xml:space="preserve">, </w:t>
      </w:r>
      <w:r w:rsidR="006B6830" w:rsidRPr="006D59A8">
        <w:rPr>
          <w:rFonts w:ascii="Garamond" w:hAnsi="Garamond"/>
        </w:rPr>
        <w:t xml:space="preserve">ligjin </w:t>
      </w:r>
      <w:r w:rsidRPr="006D59A8">
        <w:rPr>
          <w:rFonts w:ascii="Garamond" w:hAnsi="Garamond"/>
        </w:rPr>
        <w:t>për SHKK</w:t>
      </w:r>
      <w:r w:rsidR="00940F5C">
        <w:rPr>
          <w:rFonts w:ascii="Garamond" w:hAnsi="Garamond"/>
        </w:rPr>
        <w:t>-në</w:t>
      </w:r>
      <w:r w:rsidRPr="006D59A8">
        <w:rPr>
          <w:rFonts w:ascii="Garamond" w:hAnsi="Garamond"/>
        </w:rPr>
        <w:t xml:space="preserve"> ose </w:t>
      </w:r>
      <w:r w:rsidR="006B6830" w:rsidRPr="006D59A8">
        <w:rPr>
          <w:rFonts w:ascii="Garamond" w:hAnsi="Garamond"/>
        </w:rPr>
        <w:t xml:space="preserve">ligjin për rimëkëmbjen </w:t>
      </w:r>
      <w:r w:rsidRPr="006D59A8">
        <w:rPr>
          <w:rFonts w:ascii="Garamond" w:hAnsi="Garamond"/>
        </w:rPr>
        <w:t xml:space="preserve">dhe </w:t>
      </w:r>
      <w:r w:rsidR="006B6830" w:rsidRPr="006D59A8">
        <w:rPr>
          <w:rFonts w:ascii="Garamond" w:hAnsi="Garamond"/>
        </w:rPr>
        <w:t>ndërhyrjen nga bankat</w:t>
      </w:r>
      <w:r w:rsidRPr="006D59A8">
        <w:rPr>
          <w:rFonts w:ascii="Garamond" w:hAnsi="Garamond"/>
        </w:rPr>
        <w:t>, që mund të ndikojë negativisht në operacionet e Huamarrësit, duke përfshirë, por pa u kufizuar në, detyrimet e mundshme të Huamarrësit dhe renditjen e Huamarrësit dhe pretendimet e depozituesve</w:t>
      </w:r>
      <w:r w:rsidR="00940F5C">
        <w:rPr>
          <w:rFonts w:ascii="Garamond" w:hAnsi="Garamond"/>
        </w:rPr>
        <w:t>,</w:t>
      </w:r>
      <w:r w:rsidRPr="006D59A8">
        <w:rPr>
          <w:rFonts w:ascii="Garamond" w:hAnsi="Garamond"/>
        </w:rPr>
        <w:t xml:space="preserve"> në lidhje me </w:t>
      </w:r>
      <w:r w:rsidR="006B6830" w:rsidRPr="006D59A8">
        <w:rPr>
          <w:rFonts w:ascii="Garamond" w:hAnsi="Garamond"/>
        </w:rPr>
        <w:t xml:space="preserve">depozitat e siguruara </w:t>
      </w:r>
      <w:r w:rsidRPr="006D59A8">
        <w:rPr>
          <w:rFonts w:ascii="Garamond" w:hAnsi="Garamond"/>
        </w:rPr>
        <w:t xml:space="preserve">pas ndodhisë së një </w:t>
      </w:r>
      <w:r w:rsidR="00940F5C" w:rsidRPr="006D59A8">
        <w:rPr>
          <w:rFonts w:ascii="Garamond" w:hAnsi="Garamond"/>
        </w:rPr>
        <w:t>ngjarjeje të sigurimit</w:t>
      </w:r>
      <w:r w:rsidRPr="006D59A8">
        <w:rPr>
          <w:rFonts w:ascii="Garamond" w:hAnsi="Garamond"/>
        </w:rPr>
        <w:t>, përveç atyre të aprovuara nga Banka me shkrim; ose</w:t>
      </w:r>
    </w:p>
    <w:p w14:paraId="6FF78ACB" w14:textId="114B2159" w:rsidR="00D92073" w:rsidRPr="006D59A8" w:rsidRDefault="00D92073" w:rsidP="00D92073">
      <w:pPr>
        <w:pStyle w:val="Paragrapha"/>
        <w:spacing w:before="0"/>
        <w:ind w:firstLine="284"/>
        <w:rPr>
          <w:rFonts w:ascii="Garamond" w:hAnsi="Garamond"/>
        </w:rPr>
      </w:pPr>
      <w:r w:rsidRPr="006D59A8">
        <w:rPr>
          <w:rFonts w:ascii="Garamond" w:hAnsi="Garamond"/>
        </w:rPr>
        <w:t>b) Statuti do të jetë ndryshuar, pezulluar, abroguar, shfuqizuar ose hequr dorë përveç asaj të aprovuar nga Banka me shkrim.</w:t>
      </w:r>
    </w:p>
    <w:p w14:paraId="4238025B" w14:textId="77777777" w:rsidR="00891C6C" w:rsidRPr="006D59A8" w:rsidRDefault="00891C6C" w:rsidP="00D92073">
      <w:pPr>
        <w:pStyle w:val="Paragrapha"/>
        <w:spacing w:before="0"/>
        <w:ind w:firstLine="284"/>
        <w:rPr>
          <w:rFonts w:ascii="Garamond" w:hAnsi="Garamond"/>
          <w:b/>
          <w:bCs/>
        </w:rPr>
      </w:pPr>
    </w:p>
    <w:p w14:paraId="7F163D7C" w14:textId="599FADDD" w:rsidR="00891C6C" w:rsidRPr="006D59A8" w:rsidRDefault="00891C6C" w:rsidP="00891C6C">
      <w:pPr>
        <w:pStyle w:val="Paragrapha"/>
        <w:spacing w:before="0"/>
        <w:ind w:firstLine="284"/>
        <w:jc w:val="center"/>
        <w:rPr>
          <w:rFonts w:ascii="Garamond" w:hAnsi="Garamond"/>
          <w:bCs/>
        </w:rPr>
      </w:pPr>
      <w:r w:rsidRPr="006D59A8">
        <w:rPr>
          <w:rFonts w:ascii="Garamond" w:hAnsi="Garamond"/>
          <w:bCs/>
        </w:rPr>
        <w:t>Neni VI</w:t>
      </w:r>
    </w:p>
    <w:p w14:paraId="06946FE8" w14:textId="05D98DAF" w:rsidR="00D92073" w:rsidRPr="006D59A8" w:rsidRDefault="006B6830" w:rsidP="00891C6C">
      <w:pPr>
        <w:pStyle w:val="Paragrapha"/>
        <w:spacing w:before="0"/>
        <w:ind w:firstLine="284"/>
        <w:jc w:val="center"/>
        <w:rPr>
          <w:rFonts w:ascii="Garamond" w:hAnsi="Garamond"/>
          <w:b/>
          <w:bCs/>
        </w:rPr>
      </w:pPr>
      <w:r w:rsidRPr="006D59A8">
        <w:rPr>
          <w:rFonts w:ascii="Garamond" w:hAnsi="Garamond"/>
          <w:b/>
          <w:bCs/>
        </w:rPr>
        <w:t>Hyrja në fuqi</w:t>
      </w:r>
    </w:p>
    <w:p w14:paraId="0795C8F6" w14:textId="77777777" w:rsidR="00D92073" w:rsidRPr="006D59A8" w:rsidRDefault="00D92073" w:rsidP="00D92073">
      <w:pPr>
        <w:pStyle w:val="TOC2"/>
        <w:ind w:right="0" w:firstLine="284"/>
      </w:pPr>
    </w:p>
    <w:p w14:paraId="184B4941" w14:textId="7A6FFF7B" w:rsidR="00D92073" w:rsidRPr="006D59A8" w:rsidRDefault="00D92073" w:rsidP="00D92073">
      <w:pPr>
        <w:pStyle w:val="TOC2"/>
        <w:ind w:right="0" w:firstLine="284"/>
      </w:pPr>
      <w:r w:rsidRPr="006D59A8">
        <w:t xml:space="preserve">Seksioni 6.01. Kushtet para </w:t>
      </w:r>
      <w:r w:rsidR="006B6830" w:rsidRPr="006D59A8">
        <w:t>hyrjes në fuqi</w:t>
      </w:r>
    </w:p>
    <w:p w14:paraId="69403C85" w14:textId="070E0C8A" w:rsidR="00D92073" w:rsidRPr="006D59A8" w:rsidRDefault="00A7460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 </w:t>
      </w:r>
      <w:r w:rsidR="00D92073" w:rsidRPr="006D59A8">
        <w:rPr>
          <w:rFonts w:ascii="Garamond" w:hAnsi="Garamond"/>
          <w:sz w:val="24"/>
          <w:szCs w:val="24"/>
        </w:rPr>
        <w:t>Sa më poshtë specifikohen</w:t>
      </w:r>
      <w:r w:rsidR="006B6830" w:rsidRPr="006D59A8">
        <w:rPr>
          <w:rFonts w:ascii="Garamond" w:hAnsi="Garamond"/>
          <w:sz w:val="24"/>
          <w:szCs w:val="24"/>
        </w:rPr>
        <w:t xml:space="preserve"> për qëllimet e </w:t>
      </w:r>
      <w:r w:rsidR="00940F5C" w:rsidRPr="006D59A8">
        <w:rPr>
          <w:rFonts w:ascii="Garamond" w:hAnsi="Garamond"/>
          <w:sz w:val="24"/>
          <w:szCs w:val="24"/>
        </w:rPr>
        <w:t xml:space="preserve">seksionit </w:t>
      </w:r>
      <w:r w:rsidR="006B6830" w:rsidRPr="006D59A8">
        <w:rPr>
          <w:rFonts w:ascii="Garamond" w:hAnsi="Garamond"/>
          <w:sz w:val="24"/>
          <w:szCs w:val="24"/>
        </w:rPr>
        <w:t>9.02</w:t>
      </w:r>
      <w:r w:rsidR="00D92073" w:rsidRPr="006D59A8">
        <w:rPr>
          <w:rFonts w:ascii="Garamond" w:hAnsi="Garamond"/>
          <w:sz w:val="24"/>
          <w:szCs w:val="24"/>
        </w:rPr>
        <w:t xml:space="preserve">(c) të Termave dhe </w:t>
      </w:r>
      <w:r w:rsidR="00940F5C">
        <w:rPr>
          <w:rFonts w:ascii="Garamond" w:hAnsi="Garamond"/>
          <w:sz w:val="24"/>
          <w:szCs w:val="24"/>
        </w:rPr>
        <w:t xml:space="preserve">të </w:t>
      </w:r>
      <w:r w:rsidR="00D92073" w:rsidRPr="006D59A8">
        <w:rPr>
          <w:rFonts w:ascii="Garamond" w:hAnsi="Garamond"/>
          <w:sz w:val="24"/>
          <w:szCs w:val="24"/>
        </w:rPr>
        <w:t>Kushteve Standard</w:t>
      </w:r>
      <w:r w:rsidR="00BC4704">
        <w:rPr>
          <w:rFonts w:ascii="Garamond" w:hAnsi="Garamond"/>
          <w:sz w:val="24"/>
          <w:szCs w:val="24"/>
        </w:rPr>
        <w:t>e</w:t>
      </w:r>
      <w:r w:rsidR="00D92073" w:rsidRPr="006D59A8">
        <w:rPr>
          <w:rFonts w:ascii="Garamond" w:hAnsi="Garamond"/>
          <w:sz w:val="24"/>
          <w:szCs w:val="24"/>
        </w:rPr>
        <w:t>, si kushte shtesë për efektivitetin e kësaj Marrëveshjeje dhe Marrëveshjes së Garancisë:</w:t>
      </w:r>
    </w:p>
    <w:p w14:paraId="2C34DCDA" w14:textId="195D703E"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a) Marrëveshja e Garancisë ratifikohet nga Kuvendi i Republikës së Shqipërisë dhe do të jetë në fuqi dhe efekt të plotë.</w:t>
      </w:r>
    </w:p>
    <w:p w14:paraId="1C53772B" w14:textId="2C4A96FD" w:rsidR="00D92073" w:rsidRPr="006D59A8" w:rsidRDefault="00D92073" w:rsidP="00D92073">
      <w:pPr>
        <w:spacing w:after="0" w:line="240" w:lineRule="auto"/>
        <w:ind w:firstLine="284"/>
        <w:jc w:val="both"/>
        <w:rPr>
          <w:rFonts w:ascii="Garamond" w:hAnsi="Garamond"/>
          <w:b/>
          <w:bCs/>
          <w:sz w:val="24"/>
          <w:szCs w:val="24"/>
        </w:rPr>
      </w:pPr>
      <w:r w:rsidRPr="006D59A8">
        <w:rPr>
          <w:rFonts w:ascii="Garamond" w:hAnsi="Garamond"/>
          <w:b/>
          <w:bCs/>
          <w:sz w:val="24"/>
          <w:szCs w:val="24"/>
        </w:rPr>
        <w:t xml:space="preserve">Seksioni 6.02. Opinionet </w:t>
      </w:r>
      <w:r w:rsidR="006B6830" w:rsidRPr="006D59A8">
        <w:rPr>
          <w:rFonts w:ascii="Garamond" w:hAnsi="Garamond"/>
          <w:b/>
          <w:bCs/>
          <w:sz w:val="24"/>
          <w:szCs w:val="24"/>
        </w:rPr>
        <w:t>ligjore</w:t>
      </w:r>
    </w:p>
    <w:p w14:paraId="6FE070FE" w14:textId="4A2B9D36"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a</w:t>
      </w:r>
      <w:r w:rsidR="006B6830" w:rsidRPr="006D59A8">
        <w:rPr>
          <w:rFonts w:ascii="Garamond" w:hAnsi="Garamond"/>
          <w:sz w:val="24"/>
          <w:szCs w:val="24"/>
        </w:rPr>
        <w:t xml:space="preserve">) Për qëllime të </w:t>
      </w:r>
      <w:r w:rsidR="00DE6577" w:rsidRPr="006D59A8">
        <w:rPr>
          <w:rFonts w:ascii="Garamond" w:hAnsi="Garamond"/>
          <w:sz w:val="24"/>
          <w:szCs w:val="24"/>
        </w:rPr>
        <w:t xml:space="preserve">seksionit </w:t>
      </w:r>
      <w:r w:rsidR="006B6830" w:rsidRPr="006D59A8">
        <w:rPr>
          <w:rFonts w:ascii="Garamond" w:hAnsi="Garamond"/>
          <w:sz w:val="24"/>
          <w:szCs w:val="24"/>
        </w:rPr>
        <w:t>9.03</w:t>
      </w:r>
      <w:r w:rsidRPr="006D59A8">
        <w:rPr>
          <w:rFonts w:ascii="Garamond" w:hAnsi="Garamond"/>
          <w:sz w:val="24"/>
          <w:szCs w:val="24"/>
        </w:rPr>
        <w:t xml:space="preserve">(a) të Termave dhe </w:t>
      </w:r>
      <w:r w:rsidR="00DE6577">
        <w:rPr>
          <w:rFonts w:ascii="Garamond" w:hAnsi="Garamond"/>
          <w:sz w:val="24"/>
          <w:szCs w:val="24"/>
        </w:rPr>
        <w:t xml:space="preserve">të </w:t>
      </w:r>
      <w:r w:rsidRPr="006D59A8">
        <w:rPr>
          <w:rFonts w:ascii="Garamond" w:hAnsi="Garamond"/>
          <w:sz w:val="24"/>
          <w:szCs w:val="24"/>
        </w:rPr>
        <w:t>Kushteve Standard</w:t>
      </w:r>
      <w:r w:rsidR="00BC4704">
        <w:rPr>
          <w:rFonts w:ascii="Garamond" w:hAnsi="Garamond"/>
          <w:sz w:val="24"/>
          <w:szCs w:val="24"/>
        </w:rPr>
        <w:t>e</w:t>
      </w:r>
      <w:r w:rsidRPr="006D59A8">
        <w:rPr>
          <w:rFonts w:ascii="Garamond" w:hAnsi="Garamond"/>
          <w:sz w:val="24"/>
          <w:szCs w:val="24"/>
        </w:rPr>
        <w:t>, opinioni ose opinionet</w:t>
      </w:r>
      <w:r w:rsidR="00414B65" w:rsidRPr="006D59A8">
        <w:rPr>
          <w:rFonts w:ascii="Garamond" w:hAnsi="Garamond"/>
          <w:sz w:val="24"/>
          <w:szCs w:val="24"/>
        </w:rPr>
        <w:t xml:space="preserve"> </w:t>
      </w:r>
      <w:r w:rsidRPr="006D59A8">
        <w:rPr>
          <w:rFonts w:ascii="Garamond" w:hAnsi="Garamond"/>
          <w:sz w:val="24"/>
          <w:szCs w:val="24"/>
        </w:rPr>
        <w:t xml:space="preserve">e këshilltarit do të jepen në emër të Huamarrësit nga Përgjegjësi i Sektorit Juridik, kryesisht në formën e përcaktuar në </w:t>
      </w:r>
      <w:r w:rsidR="00DE6577" w:rsidRPr="006D59A8">
        <w:rPr>
          <w:rFonts w:ascii="Garamond" w:hAnsi="Garamond"/>
          <w:sz w:val="24"/>
          <w:szCs w:val="24"/>
        </w:rPr>
        <w:t xml:space="preserve">skedulin </w:t>
      </w:r>
      <w:r w:rsidRPr="006D59A8">
        <w:rPr>
          <w:rFonts w:ascii="Garamond" w:hAnsi="Garamond"/>
          <w:sz w:val="24"/>
          <w:szCs w:val="24"/>
        </w:rPr>
        <w:t>2.</w:t>
      </w:r>
    </w:p>
    <w:p w14:paraId="2A10C436" w14:textId="6F004A51"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b</w:t>
      </w:r>
      <w:r w:rsidR="006B6830" w:rsidRPr="006D59A8">
        <w:rPr>
          <w:rFonts w:ascii="Garamond" w:hAnsi="Garamond"/>
          <w:sz w:val="24"/>
          <w:szCs w:val="24"/>
        </w:rPr>
        <w:t xml:space="preserve">) Për qëllime të </w:t>
      </w:r>
      <w:r w:rsidR="00B27D97" w:rsidRPr="006D59A8">
        <w:rPr>
          <w:rFonts w:ascii="Garamond" w:hAnsi="Garamond"/>
          <w:sz w:val="24"/>
          <w:szCs w:val="24"/>
        </w:rPr>
        <w:t xml:space="preserve">seksionit </w:t>
      </w:r>
      <w:r w:rsidR="006B6830" w:rsidRPr="006D59A8">
        <w:rPr>
          <w:rFonts w:ascii="Garamond" w:hAnsi="Garamond"/>
          <w:sz w:val="24"/>
          <w:szCs w:val="24"/>
        </w:rPr>
        <w:t>9.03</w:t>
      </w:r>
      <w:r w:rsidRPr="006D59A8">
        <w:rPr>
          <w:rFonts w:ascii="Garamond" w:hAnsi="Garamond"/>
          <w:sz w:val="24"/>
          <w:szCs w:val="24"/>
        </w:rPr>
        <w:t xml:space="preserve">(b) të Termave dhe </w:t>
      </w:r>
      <w:r w:rsidR="00B27D97">
        <w:rPr>
          <w:rFonts w:ascii="Garamond" w:hAnsi="Garamond"/>
          <w:sz w:val="24"/>
          <w:szCs w:val="24"/>
        </w:rPr>
        <w:t xml:space="preserve">të </w:t>
      </w:r>
      <w:r w:rsidRPr="006D59A8">
        <w:rPr>
          <w:rFonts w:ascii="Garamond" w:hAnsi="Garamond"/>
          <w:sz w:val="24"/>
          <w:szCs w:val="24"/>
        </w:rPr>
        <w:t>Kushteve Standard</w:t>
      </w:r>
      <w:r w:rsidR="00BC4704">
        <w:rPr>
          <w:rFonts w:ascii="Garamond" w:hAnsi="Garamond"/>
          <w:sz w:val="24"/>
          <w:szCs w:val="24"/>
        </w:rPr>
        <w:t>e</w:t>
      </w:r>
      <w:r w:rsidRPr="006D59A8">
        <w:rPr>
          <w:rFonts w:ascii="Garamond" w:hAnsi="Garamond"/>
          <w:sz w:val="24"/>
          <w:szCs w:val="24"/>
        </w:rPr>
        <w:t xml:space="preserve">, opinioni ose opinionet e këshilltarit do të jepen në emër të </w:t>
      </w:r>
      <w:r w:rsidR="00653959" w:rsidRPr="006D59A8">
        <w:rPr>
          <w:rFonts w:ascii="Garamond" w:hAnsi="Garamond"/>
          <w:sz w:val="24"/>
          <w:szCs w:val="24"/>
        </w:rPr>
        <w:t xml:space="preserve">Garantuesit </w:t>
      </w:r>
      <w:r w:rsidRPr="006D59A8">
        <w:rPr>
          <w:rFonts w:ascii="Garamond" w:hAnsi="Garamond"/>
          <w:sz w:val="24"/>
          <w:szCs w:val="24"/>
        </w:rPr>
        <w:t xml:space="preserve">nga </w:t>
      </w:r>
      <w:r w:rsidR="00B27D97" w:rsidRPr="006D59A8">
        <w:rPr>
          <w:rFonts w:ascii="Garamond" w:hAnsi="Garamond"/>
          <w:sz w:val="24"/>
          <w:szCs w:val="24"/>
        </w:rPr>
        <w:t xml:space="preserve">ministri </w:t>
      </w:r>
      <w:r w:rsidRPr="006D59A8">
        <w:rPr>
          <w:rFonts w:ascii="Garamond" w:hAnsi="Garamond"/>
          <w:sz w:val="24"/>
          <w:szCs w:val="24"/>
        </w:rPr>
        <w:t>i Drejtësisë.</w:t>
      </w:r>
    </w:p>
    <w:p w14:paraId="2E588DF7" w14:textId="16B2CB32" w:rsidR="00D92073" w:rsidRPr="006D59A8" w:rsidRDefault="00D92073" w:rsidP="00D92073">
      <w:pPr>
        <w:spacing w:after="0" w:line="240" w:lineRule="auto"/>
        <w:ind w:firstLine="284"/>
        <w:jc w:val="both"/>
        <w:rPr>
          <w:rFonts w:ascii="Garamond" w:hAnsi="Garamond"/>
          <w:b/>
          <w:bCs/>
          <w:sz w:val="24"/>
          <w:szCs w:val="24"/>
        </w:rPr>
      </w:pPr>
      <w:r w:rsidRPr="006D59A8">
        <w:rPr>
          <w:rFonts w:ascii="Garamond" w:hAnsi="Garamond"/>
          <w:b/>
          <w:bCs/>
          <w:sz w:val="24"/>
          <w:szCs w:val="24"/>
        </w:rPr>
        <w:t xml:space="preserve">Seksioni 6.03. Përfundimi për </w:t>
      </w:r>
      <w:r w:rsidR="006B6830" w:rsidRPr="006D59A8">
        <w:rPr>
          <w:rFonts w:ascii="Garamond" w:hAnsi="Garamond"/>
          <w:b/>
          <w:bCs/>
          <w:sz w:val="24"/>
          <w:szCs w:val="24"/>
        </w:rPr>
        <w:t>moshyrjen në fuqi</w:t>
      </w:r>
    </w:p>
    <w:p w14:paraId="59041857" w14:textId="2E2BF3A1" w:rsidR="00D92073" w:rsidRPr="006D59A8" w:rsidRDefault="00A7460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 </w:t>
      </w:r>
      <w:r w:rsidR="00D92073" w:rsidRPr="006D59A8">
        <w:rPr>
          <w:rFonts w:ascii="Garamond" w:hAnsi="Garamond"/>
          <w:sz w:val="24"/>
          <w:szCs w:val="24"/>
        </w:rPr>
        <w:t xml:space="preserve">Data 90 ditë pas datës së kësaj Marrëveshjeje përcaktohet për qëllimet e </w:t>
      </w:r>
      <w:r w:rsidR="00B27D97" w:rsidRPr="006D59A8">
        <w:rPr>
          <w:rFonts w:ascii="Garamond" w:hAnsi="Garamond"/>
          <w:sz w:val="24"/>
          <w:szCs w:val="24"/>
        </w:rPr>
        <w:t xml:space="preserve">seksionit </w:t>
      </w:r>
      <w:r w:rsidR="00D92073" w:rsidRPr="006D59A8">
        <w:rPr>
          <w:rFonts w:ascii="Garamond" w:hAnsi="Garamond"/>
          <w:sz w:val="24"/>
          <w:szCs w:val="24"/>
        </w:rPr>
        <w:t xml:space="preserve">9.04 të Termave dhe </w:t>
      </w:r>
      <w:r w:rsidR="00B27D97">
        <w:rPr>
          <w:rFonts w:ascii="Garamond" w:hAnsi="Garamond"/>
          <w:sz w:val="24"/>
          <w:szCs w:val="24"/>
        </w:rPr>
        <w:t xml:space="preserve">të </w:t>
      </w:r>
      <w:r w:rsidR="00D92073" w:rsidRPr="006D59A8">
        <w:rPr>
          <w:rFonts w:ascii="Garamond" w:hAnsi="Garamond"/>
          <w:sz w:val="24"/>
          <w:szCs w:val="24"/>
        </w:rPr>
        <w:t>Kushteve Standard</w:t>
      </w:r>
      <w:r w:rsidR="00BC4704">
        <w:rPr>
          <w:rFonts w:ascii="Garamond" w:hAnsi="Garamond"/>
          <w:sz w:val="24"/>
          <w:szCs w:val="24"/>
        </w:rPr>
        <w:t>e</w:t>
      </w:r>
      <w:r w:rsidR="00D92073" w:rsidRPr="006D59A8">
        <w:rPr>
          <w:rFonts w:ascii="Garamond" w:hAnsi="Garamond"/>
          <w:sz w:val="24"/>
          <w:szCs w:val="24"/>
        </w:rPr>
        <w:t>.</w:t>
      </w:r>
    </w:p>
    <w:p w14:paraId="0D26A7F6" w14:textId="77777777" w:rsidR="00D92073" w:rsidRPr="006D59A8" w:rsidRDefault="00D92073" w:rsidP="00D92073">
      <w:pPr>
        <w:spacing w:after="0" w:line="240" w:lineRule="auto"/>
        <w:ind w:firstLine="284"/>
        <w:jc w:val="both"/>
        <w:rPr>
          <w:rFonts w:ascii="Garamond" w:hAnsi="Garamond"/>
          <w:sz w:val="24"/>
          <w:szCs w:val="24"/>
        </w:rPr>
      </w:pPr>
    </w:p>
    <w:p w14:paraId="49726FEE" w14:textId="751D0538" w:rsidR="00891C6C" w:rsidRPr="006D59A8" w:rsidRDefault="00891C6C" w:rsidP="00891C6C">
      <w:pPr>
        <w:spacing w:after="0" w:line="240" w:lineRule="auto"/>
        <w:ind w:firstLine="284"/>
        <w:jc w:val="center"/>
        <w:rPr>
          <w:rFonts w:ascii="Garamond" w:hAnsi="Garamond"/>
          <w:bCs/>
          <w:sz w:val="24"/>
          <w:szCs w:val="24"/>
        </w:rPr>
      </w:pPr>
      <w:r w:rsidRPr="006D59A8">
        <w:rPr>
          <w:rFonts w:ascii="Garamond" w:hAnsi="Garamond"/>
          <w:bCs/>
          <w:sz w:val="24"/>
          <w:szCs w:val="24"/>
        </w:rPr>
        <w:t>Neni VII</w:t>
      </w:r>
    </w:p>
    <w:p w14:paraId="1F06407E" w14:textId="4A92CDA2" w:rsidR="00D92073" w:rsidRPr="006D59A8" w:rsidRDefault="006B6830" w:rsidP="00891C6C">
      <w:pPr>
        <w:spacing w:after="0" w:line="240" w:lineRule="auto"/>
        <w:ind w:firstLine="284"/>
        <w:jc w:val="center"/>
        <w:rPr>
          <w:rFonts w:ascii="Garamond" w:hAnsi="Garamond"/>
          <w:b/>
          <w:bCs/>
          <w:sz w:val="24"/>
          <w:szCs w:val="24"/>
        </w:rPr>
      </w:pPr>
      <w:r w:rsidRPr="006D59A8">
        <w:rPr>
          <w:rFonts w:ascii="Garamond" w:hAnsi="Garamond"/>
          <w:b/>
          <w:bCs/>
          <w:sz w:val="24"/>
          <w:szCs w:val="24"/>
        </w:rPr>
        <w:t>Të ndryshme</w:t>
      </w:r>
    </w:p>
    <w:p w14:paraId="4DE4D71F" w14:textId="77777777"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 </w:t>
      </w:r>
    </w:p>
    <w:p w14:paraId="5F1DA6B0" w14:textId="05C0B1E8" w:rsidR="00D92073" w:rsidRPr="006D59A8" w:rsidRDefault="00D92073" w:rsidP="00D92073">
      <w:pPr>
        <w:spacing w:after="0" w:line="240" w:lineRule="auto"/>
        <w:ind w:firstLine="284"/>
        <w:jc w:val="both"/>
        <w:rPr>
          <w:rFonts w:ascii="Garamond" w:hAnsi="Garamond"/>
          <w:b/>
          <w:bCs/>
          <w:sz w:val="24"/>
          <w:szCs w:val="24"/>
        </w:rPr>
      </w:pPr>
      <w:r w:rsidRPr="006D59A8">
        <w:rPr>
          <w:rFonts w:ascii="Garamond" w:hAnsi="Garamond"/>
          <w:b/>
          <w:bCs/>
          <w:sz w:val="24"/>
          <w:szCs w:val="24"/>
        </w:rPr>
        <w:t>Seksioni 7.01 Njoftimet</w:t>
      </w:r>
    </w:p>
    <w:p w14:paraId="0F909365" w14:textId="72064248" w:rsidR="00D92073" w:rsidRPr="006D59A8" w:rsidRDefault="00D92073" w:rsidP="00D92073">
      <w:pPr>
        <w:pStyle w:val="Paragrapha"/>
        <w:spacing w:before="0"/>
        <w:ind w:firstLine="284"/>
        <w:rPr>
          <w:rFonts w:ascii="Garamond" w:hAnsi="Garamond"/>
        </w:rPr>
      </w:pPr>
      <w:r w:rsidRPr="006D59A8">
        <w:rPr>
          <w:rFonts w:ascii="Garamond" w:hAnsi="Garamond"/>
        </w:rPr>
        <w:t xml:space="preserve">a) Adresat e mëposhtme janë specifikuar për qëllime të </w:t>
      </w:r>
      <w:r w:rsidR="00B27D97" w:rsidRPr="006D59A8">
        <w:rPr>
          <w:rFonts w:ascii="Garamond" w:hAnsi="Garamond"/>
        </w:rPr>
        <w:t xml:space="preserve">seksionit </w:t>
      </w:r>
      <w:r w:rsidRPr="006D59A8">
        <w:rPr>
          <w:rFonts w:ascii="Garamond" w:hAnsi="Garamond"/>
        </w:rPr>
        <w:t xml:space="preserve">10.01 të Termave dhe </w:t>
      </w:r>
      <w:r w:rsidR="00B27D97">
        <w:rPr>
          <w:rFonts w:ascii="Garamond" w:hAnsi="Garamond"/>
        </w:rPr>
        <w:t xml:space="preserve">të </w:t>
      </w:r>
      <w:r w:rsidRPr="006D59A8">
        <w:rPr>
          <w:rFonts w:ascii="Garamond" w:hAnsi="Garamond"/>
        </w:rPr>
        <w:t>Kushteve Standard</w:t>
      </w:r>
      <w:r w:rsidR="00BC4704">
        <w:rPr>
          <w:rFonts w:ascii="Garamond" w:hAnsi="Garamond"/>
        </w:rPr>
        <w:t>e</w:t>
      </w:r>
      <w:r w:rsidRPr="006D59A8">
        <w:rPr>
          <w:rFonts w:ascii="Garamond" w:hAnsi="Garamond"/>
        </w:rPr>
        <w:t xml:space="preserve">, përveç që çdo njoftim do të konsiderohet se dorëzohet dorazi, me postë ose në formatin </w:t>
      </w:r>
      <w:r w:rsidR="00F55289" w:rsidRPr="006D59A8">
        <w:rPr>
          <w:rFonts w:ascii="Garamond" w:hAnsi="Garamond"/>
        </w:rPr>
        <w:t>PDF</w:t>
      </w:r>
      <w:r w:rsidRPr="006D59A8">
        <w:rPr>
          <w:rFonts w:ascii="Garamond" w:hAnsi="Garamond"/>
        </w:rPr>
        <w:t xml:space="preserve"> ose format të ngjashëm me postë elektronike:</w:t>
      </w:r>
    </w:p>
    <w:p w14:paraId="38733AEC" w14:textId="77777777" w:rsidR="00D92073" w:rsidRPr="006D59A8" w:rsidRDefault="00D92073" w:rsidP="00D92073">
      <w:pPr>
        <w:pStyle w:val="Paragrapha"/>
        <w:spacing w:before="0"/>
        <w:ind w:firstLine="284"/>
        <w:rPr>
          <w:rFonts w:ascii="Garamond" w:hAnsi="Garamond"/>
          <w:b/>
        </w:rPr>
      </w:pPr>
      <w:r w:rsidRPr="006D59A8">
        <w:rPr>
          <w:rFonts w:ascii="Garamond" w:hAnsi="Garamond"/>
          <w:b/>
        </w:rPr>
        <w:t xml:space="preserve">Për Huamarrësin: </w:t>
      </w:r>
    </w:p>
    <w:p w14:paraId="37A8302C" w14:textId="2994E1C8" w:rsidR="00D92073" w:rsidRPr="006D59A8" w:rsidRDefault="00D92073" w:rsidP="00D92073">
      <w:pPr>
        <w:pStyle w:val="Paragrapha"/>
        <w:spacing w:before="0"/>
        <w:ind w:firstLine="284"/>
        <w:rPr>
          <w:rFonts w:ascii="Garamond" w:hAnsi="Garamond"/>
        </w:rPr>
      </w:pPr>
      <w:r w:rsidRPr="006D59A8">
        <w:rPr>
          <w:rFonts w:ascii="Garamond" w:hAnsi="Garamond"/>
        </w:rPr>
        <w:t>Agjencia Shqiptare e Sigurimit të Depozitave</w:t>
      </w:r>
    </w:p>
    <w:p w14:paraId="4A4CE9EA" w14:textId="725A3C25" w:rsidR="00D92073" w:rsidRPr="006D59A8" w:rsidRDefault="00F55289"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Rruga e </w:t>
      </w:r>
      <w:r w:rsidR="00D92073" w:rsidRPr="006D59A8">
        <w:rPr>
          <w:rFonts w:ascii="Garamond" w:hAnsi="Garamond"/>
          <w:sz w:val="24"/>
          <w:szCs w:val="24"/>
        </w:rPr>
        <w:t xml:space="preserve">Elbasanit, </w:t>
      </w:r>
      <w:r w:rsidRPr="006D59A8">
        <w:rPr>
          <w:rFonts w:ascii="Garamond" w:hAnsi="Garamond"/>
          <w:sz w:val="24"/>
          <w:szCs w:val="24"/>
        </w:rPr>
        <w:t>pall</w:t>
      </w:r>
      <w:r w:rsidR="00D92073" w:rsidRPr="006D59A8">
        <w:rPr>
          <w:rFonts w:ascii="Garamond" w:hAnsi="Garamond"/>
          <w:sz w:val="24"/>
          <w:szCs w:val="24"/>
        </w:rPr>
        <w:t xml:space="preserve">. </w:t>
      </w:r>
      <w:r w:rsidR="006D59A8" w:rsidRPr="006D59A8">
        <w:rPr>
          <w:rFonts w:ascii="Garamond" w:hAnsi="Garamond"/>
          <w:sz w:val="24"/>
          <w:szCs w:val="24"/>
        </w:rPr>
        <w:t>“</w:t>
      </w:r>
      <w:r w:rsidR="00D92073" w:rsidRPr="006D59A8">
        <w:rPr>
          <w:rFonts w:ascii="Garamond" w:hAnsi="Garamond"/>
          <w:sz w:val="24"/>
          <w:szCs w:val="24"/>
        </w:rPr>
        <w:t>Edit Al-It</w:t>
      </w:r>
      <w:r w:rsidR="006D59A8" w:rsidRPr="006D59A8">
        <w:rPr>
          <w:rFonts w:ascii="Garamond" w:hAnsi="Garamond"/>
          <w:sz w:val="24"/>
          <w:szCs w:val="24"/>
        </w:rPr>
        <w:t>”</w:t>
      </w:r>
      <w:r w:rsidR="00D92073" w:rsidRPr="006D59A8">
        <w:rPr>
          <w:rFonts w:ascii="Garamond" w:hAnsi="Garamond"/>
          <w:sz w:val="24"/>
          <w:szCs w:val="24"/>
        </w:rPr>
        <w:t xml:space="preserve">, </w:t>
      </w:r>
      <w:r w:rsidRPr="006D59A8">
        <w:rPr>
          <w:rFonts w:ascii="Garamond" w:hAnsi="Garamond"/>
          <w:sz w:val="24"/>
          <w:szCs w:val="24"/>
        </w:rPr>
        <w:t>nr</w:t>
      </w:r>
      <w:r w:rsidR="00D92073" w:rsidRPr="006D59A8">
        <w:rPr>
          <w:rFonts w:ascii="Garamond" w:hAnsi="Garamond"/>
          <w:sz w:val="24"/>
          <w:szCs w:val="24"/>
        </w:rPr>
        <w:t>. 317</w:t>
      </w:r>
    </w:p>
    <w:p w14:paraId="03B69F5C" w14:textId="4751BB23"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Tiranë</w:t>
      </w:r>
    </w:p>
    <w:p w14:paraId="100C4EBD" w14:textId="39E2D17D"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Shqipëri</w:t>
      </w:r>
    </w:p>
    <w:p w14:paraId="4335529F" w14:textId="77777777" w:rsidR="00D92073" w:rsidRPr="006D59A8" w:rsidRDefault="00D92073" w:rsidP="00D92073">
      <w:pPr>
        <w:spacing w:after="0" w:line="240" w:lineRule="auto"/>
        <w:ind w:firstLine="284"/>
        <w:jc w:val="both"/>
        <w:rPr>
          <w:rFonts w:ascii="Garamond" w:hAnsi="Garamond"/>
          <w:sz w:val="24"/>
          <w:szCs w:val="24"/>
        </w:rPr>
      </w:pPr>
    </w:p>
    <w:p w14:paraId="6FAF6CCF" w14:textId="0D0C6355" w:rsidR="00D92073" w:rsidRPr="006D59A8" w:rsidRDefault="00A7460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 </w:t>
      </w:r>
      <w:r w:rsidR="00D92073" w:rsidRPr="006D59A8">
        <w:rPr>
          <w:rFonts w:ascii="Garamond" w:hAnsi="Garamond"/>
          <w:sz w:val="24"/>
          <w:szCs w:val="24"/>
        </w:rPr>
        <w:t>Në vëmendje të:</w:t>
      </w:r>
      <w:r w:rsidR="00414B65" w:rsidRPr="006D59A8">
        <w:rPr>
          <w:rFonts w:ascii="Garamond" w:hAnsi="Garamond"/>
          <w:sz w:val="24"/>
          <w:szCs w:val="24"/>
        </w:rPr>
        <w:t xml:space="preserve"> </w:t>
      </w:r>
      <w:r w:rsidR="00D92073" w:rsidRPr="006D59A8">
        <w:rPr>
          <w:rFonts w:ascii="Garamond" w:hAnsi="Garamond"/>
          <w:sz w:val="24"/>
          <w:szCs w:val="24"/>
        </w:rPr>
        <w:t xml:space="preserve">Drejtorit të </w:t>
      </w:r>
      <w:r w:rsidR="00F55289" w:rsidRPr="006D59A8">
        <w:rPr>
          <w:rFonts w:ascii="Garamond" w:hAnsi="Garamond"/>
          <w:sz w:val="24"/>
          <w:szCs w:val="24"/>
        </w:rPr>
        <w:t>përgjithshëm</w:t>
      </w:r>
    </w:p>
    <w:p w14:paraId="483096AF" w14:textId="39D0F9D3" w:rsidR="00D92073" w:rsidRPr="006D59A8" w:rsidRDefault="00A7460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 </w:t>
      </w:r>
      <w:r w:rsidR="00D92073" w:rsidRPr="006D59A8">
        <w:rPr>
          <w:rFonts w:ascii="Garamond" w:hAnsi="Garamond"/>
          <w:sz w:val="24"/>
          <w:szCs w:val="24"/>
        </w:rPr>
        <w:t>E-mail:</w:t>
      </w:r>
      <w:r w:rsidR="00414B65" w:rsidRPr="006D59A8">
        <w:rPr>
          <w:rFonts w:ascii="Garamond" w:hAnsi="Garamond"/>
          <w:sz w:val="24"/>
          <w:szCs w:val="24"/>
        </w:rPr>
        <w:t xml:space="preserve"> </w:t>
      </w:r>
      <w:r w:rsidR="00D92073" w:rsidRPr="006D59A8">
        <w:rPr>
          <w:rFonts w:ascii="Garamond" w:hAnsi="Garamond"/>
          <w:color w:val="0000FF"/>
          <w:sz w:val="24"/>
          <w:szCs w:val="24"/>
          <w:u w:val="single"/>
        </w:rPr>
        <w:t>gmamani@asd.gov.al</w:t>
      </w:r>
    </w:p>
    <w:p w14:paraId="0B118428" w14:textId="77777777" w:rsidR="00D92073" w:rsidRPr="006D59A8" w:rsidRDefault="00D92073" w:rsidP="00D92073">
      <w:pPr>
        <w:spacing w:after="0" w:line="240" w:lineRule="auto"/>
        <w:ind w:firstLine="284"/>
        <w:jc w:val="both"/>
        <w:rPr>
          <w:rFonts w:ascii="Garamond" w:hAnsi="Garamond"/>
          <w:sz w:val="24"/>
          <w:szCs w:val="24"/>
        </w:rPr>
      </w:pPr>
    </w:p>
    <w:p w14:paraId="3A079812" w14:textId="77777777" w:rsidR="00D92073" w:rsidRPr="006D59A8" w:rsidRDefault="00D92073" w:rsidP="00D92073">
      <w:pPr>
        <w:pStyle w:val="Paragrapha"/>
        <w:spacing w:before="0"/>
        <w:ind w:firstLine="284"/>
        <w:rPr>
          <w:rFonts w:ascii="Garamond" w:hAnsi="Garamond"/>
        </w:rPr>
      </w:pPr>
      <w:r w:rsidRPr="006D59A8">
        <w:rPr>
          <w:rFonts w:ascii="Garamond" w:hAnsi="Garamond"/>
          <w:b/>
        </w:rPr>
        <w:t>Për BERZH-in</w:t>
      </w:r>
      <w:r w:rsidRPr="006D59A8">
        <w:rPr>
          <w:rFonts w:ascii="Garamond" w:hAnsi="Garamond"/>
        </w:rPr>
        <w:t>:</w:t>
      </w:r>
    </w:p>
    <w:p w14:paraId="5061C474" w14:textId="2F4B7046" w:rsidR="00D92073" w:rsidRPr="006D59A8" w:rsidRDefault="00D92073" w:rsidP="00D92073">
      <w:pPr>
        <w:pStyle w:val="Paragrapha"/>
        <w:spacing w:before="0"/>
        <w:ind w:firstLine="284"/>
        <w:rPr>
          <w:rFonts w:ascii="Garamond" w:hAnsi="Garamond"/>
        </w:rPr>
      </w:pPr>
      <w:r w:rsidRPr="006D59A8">
        <w:rPr>
          <w:rFonts w:ascii="Garamond" w:hAnsi="Garamond"/>
        </w:rPr>
        <w:t xml:space="preserve">Banka Evropiane për Rindërtim dhe Zhvillim </w:t>
      </w:r>
    </w:p>
    <w:p w14:paraId="51BA6EC8" w14:textId="7C1EF056" w:rsidR="00D92073" w:rsidRPr="006D59A8" w:rsidRDefault="00D92073" w:rsidP="00D92073">
      <w:pPr>
        <w:keepLines/>
        <w:spacing w:after="0" w:line="240" w:lineRule="auto"/>
        <w:ind w:firstLine="284"/>
        <w:jc w:val="both"/>
        <w:rPr>
          <w:rFonts w:ascii="Garamond" w:hAnsi="Garamond"/>
          <w:sz w:val="24"/>
          <w:szCs w:val="24"/>
        </w:rPr>
      </w:pPr>
      <w:r w:rsidRPr="006D59A8">
        <w:rPr>
          <w:rFonts w:ascii="Garamond" w:hAnsi="Garamond"/>
          <w:sz w:val="24"/>
          <w:szCs w:val="24"/>
        </w:rPr>
        <w:t>One Exchange Square</w:t>
      </w:r>
    </w:p>
    <w:p w14:paraId="7838C3EC" w14:textId="7B166282"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London EC2A 2JN</w:t>
      </w:r>
    </w:p>
    <w:p w14:paraId="34C129B3" w14:textId="24CE1EB9"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United Kingdom</w:t>
      </w:r>
    </w:p>
    <w:p w14:paraId="71698055" w14:textId="77777777" w:rsidR="00D92073" w:rsidRPr="006D59A8" w:rsidRDefault="00D92073" w:rsidP="00D92073">
      <w:pPr>
        <w:spacing w:after="0" w:line="240" w:lineRule="auto"/>
        <w:ind w:firstLine="284"/>
        <w:jc w:val="both"/>
        <w:rPr>
          <w:rFonts w:ascii="Garamond" w:hAnsi="Garamond"/>
          <w:sz w:val="24"/>
          <w:szCs w:val="24"/>
        </w:rPr>
      </w:pPr>
    </w:p>
    <w:p w14:paraId="776D2194" w14:textId="266178A2"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 xml:space="preserve">Në vëmendje të: Departamentit të Administrimit të Operacioneve/Operacioni </w:t>
      </w:r>
      <w:r w:rsidR="00B27D97" w:rsidRPr="006D59A8">
        <w:rPr>
          <w:rFonts w:ascii="Garamond" w:hAnsi="Garamond"/>
          <w:sz w:val="24"/>
          <w:szCs w:val="24"/>
        </w:rPr>
        <w:t>nr</w:t>
      </w:r>
      <w:r w:rsidRPr="006D59A8">
        <w:rPr>
          <w:rFonts w:ascii="Garamond" w:hAnsi="Garamond"/>
          <w:sz w:val="24"/>
          <w:szCs w:val="24"/>
        </w:rPr>
        <w:t>. 52468</w:t>
      </w:r>
    </w:p>
    <w:p w14:paraId="30AE2FC4" w14:textId="083077EB" w:rsidR="00D92073" w:rsidRPr="006D59A8" w:rsidRDefault="00D92073" w:rsidP="00D92073">
      <w:pPr>
        <w:spacing w:after="0" w:line="240" w:lineRule="auto"/>
        <w:ind w:firstLine="284"/>
        <w:jc w:val="both"/>
        <w:rPr>
          <w:rFonts w:ascii="Garamond" w:hAnsi="Garamond"/>
          <w:sz w:val="24"/>
          <w:szCs w:val="24"/>
        </w:rPr>
      </w:pPr>
      <w:r w:rsidRPr="006D59A8">
        <w:rPr>
          <w:rFonts w:ascii="Garamond" w:hAnsi="Garamond"/>
          <w:sz w:val="24"/>
          <w:szCs w:val="24"/>
        </w:rPr>
        <w:t>Telefon: +44 20 7338 6000</w:t>
      </w:r>
    </w:p>
    <w:p w14:paraId="256B3591" w14:textId="46753847" w:rsidR="00D92073" w:rsidRPr="006D59A8" w:rsidRDefault="00D92073" w:rsidP="00D92073">
      <w:pPr>
        <w:spacing w:after="0" w:line="240" w:lineRule="auto"/>
        <w:ind w:firstLine="284"/>
        <w:jc w:val="both"/>
        <w:rPr>
          <w:rFonts w:ascii="Garamond" w:hAnsi="Garamond"/>
          <w:color w:val="0000FF"/>
          <w:sz w:val="24"/>
          <w:szCs w:val="24"/>
          <w:u w:val="single"/>
        </w:rPr>
      </w:pPr>
      <w:r w:rsidRPr="006D59A8">
        <w:rPr>
          <w:rFonts w:ascii="Garamond" w:hAnsi="Garamond"/>
          <w:sz w:val="24"/>
          <w:szCs w:val="24"/>
        </w:rPr>
        <w:t xml:space="preserve">E-mail: </w:t>
      </w:r>
      <w:r w:rsidRPr="006D59A8">
        <w:rPr>
          <w:rFonts w:ascii="Garamond" w:hAnsi="Garamond"/>
          <w:color w:val="0000FF"/>
          <w:sz w:val="24"/>
          <w:szCs w:val="24"/>
          <w:u w:val="single"/>
        </w:rPr>
        <w:t>oad@ebrd.com</w:t>
      </w:r>
    </w:p>
    <w:p w14:paraId="26E84950" w14:textId="127D5EAD" w:rsidR="00D92073" w:rsidRPr="006D59A8" w:rsidRDefault="00D92073" w:rsidP="00D92073">
      <w:pPr>
        <w:spacing w:after="0" w:line="240" w:lineRule="auto"/>
        <w:ind w:firstLine="284"/>
        <w:jc w:val="both"/>
        <w:rPr>
          <w:rFonts w:ascii="Garamond" w:hAnsi="Garamond"/>
          <w:iCs/>
          <w:sz w:val="24"/>
          <w:szCs w:val="24"/>
        </w:rPr>
      </w:pPr>
      <w:r w:rsidRPr="006D59A8">
        <w:rPr>
          <w:rFonts w:ascii="Garamond" w:hAnsi="Garamond"/>
          <w:iCs/>
          <w:sz w:val="24"/>
          <w:szCs w:val="24"/>
        </w:rPr>
        <w:t xml:space="preserve">b) Banka mund të ftojë Huamarrësin të regjistrohet për të përdorur </w:t>
      </w:r>
      <w:r w:rsidRPr="006D59A8">
        <w:rPr>
          <w:rFonts w:ascii="Garamond" w:hAnsi="Garamond"/>
          <w:i/>
          <w:iCs/>
          <w:sz w:val="24"/>
          <w:szCs w:val="24"/>
        </w:rPr>
        <w:t>ClientNet</w:t>
      </w:r>
      <w:r w:rsidRPr="006D59A8">
        <w:rPr>
          <w:rFonts w:ascii="Garamond" w:hAnsi="Garamond"/>
          <w:iCs/>
          <w:sz w:val="24"/>
          <w:szCs w:val="24"/>
        </w:rPr>
        <w:t xml:space="preserve"> ose një formë tjetër të komunikimit elektronik dhe, nëse Huamarrësi dhe Banka bien dakord të përdorin </w:t>
      </w:r>
      <w:r w:rsidRPr="006D59A8">
        <w:rPr>
          <w:rFonts w:ascii="Garamond" w:hAnsi="Garamond"/>
          <w:i/>
          <w:iCs/>
          <w:sz w:val="24"/>
          <w:szCs w:val="24"/>
        </w:rPr>
        <w:t>ClientNet</w:t>
      </w:r>
      <w:r w:rsidRPr="006D59A8">
        <w:rPr>
          <w:rFonts w:ascii="Garamond" w:hAnsi="Garamond"/>
          <w:iCs/>
          <w:sz w:val="24"/>
          <w:szCs w:val="24"/>
        </w:rPr>
        <w:t xml:space="preserve"> ose një formë tjetër të komunikimit elektronik, çdo njoftim, aplikim ose komunikim tjetër nga Huamarrësi për Bankën ose nga Banka për Huamarrësin (përveç ndonjë njoftimi, aplikimi ose komunikimi tjetër që kërkohet nga kjo Marrëveshje [ose ndonjë Marrëveshje tjetër Financimi] të jetë në një kopje origjinale, e vërtetuar ose në letër) mund, sipas termave dhe kushteve të </w:t>
      </w:r>
      <w:r w:rsidRPr="006D59A8">
        <w:rPr>
          <w:rFonts w:ascii="Garamond" w:hAnsi="Garamond"/>
          <w:i/>
          <w:iCs/>
          <w:sz w:val="24"/>
          <w:szCs w:val="24"/>
        </w:rPr>
        <w:t xml:space="preserve">ClientNet </w:t>
      </w:r>
      <w:r w:rsidRPr="006D59A8">
        <w:rPr>
          <w:rFonts w:ascii="Garamond" w:hAnsi="Garamond"/>
          <w:iCs/>
          <w:sz w:val="24"/>
          <w:szCs w:val="24"/>
        </w:rPr>
        <w:t xml:space="preserve">ose një formë tjetër të komunikimit elektronik, të jepet ose bëhet duke postuar këtë njoftim, aplikim ose komunikim tjetër në </w:t>
      </w:r>
      <w:r w:rsidRPr="006D59A8">
        <w:rPr>
          <w:rFonts w:ascii="Garamond" w:hAnsi="Garamond"/>
          <w:i/>
          <w:iCs/>
          <w:sz w:val="24"/>
          <w:szCs w:val="24"/>
        </w:rPr>
        <w:t xml:space="preserve">ClientNet </w:t>
      </w:r>
      <w:r w:rsidRPr="006D59A8">
        <w:rPr>
          <w:rFonts w:ascii="Garamond" w:hAnsi="Garamond"/>
          <w:iCs/>
          <w:sz w:val="24"/>
          <w:szCs w:val="24"/>
        </w:rPr>
        <w:t>ose të dërguar në përputhje me kushtet e rëna dakord në lidhje me atë formë tjetër të komunikimit elektronik.</w:t>
      </w:r>
    </w:p>
    <w:p w14:paraId="22E96DFB" w14:textId="63A14B9F" w:rsidR="00D92073" w:rsidRPr="006D59A8" w:rsidRDefault="00D92073" w:rsidP="00D92073">
      <w:pPr>
        <w:spacing w:after="0" w:line="240" w:lineRule="auto"/>
        <w:ind w:firstLine="284"/>
        <w:jc w:val="both"/>
        <w:rPr>
          <w:rFonts w:ascii="Garamond" w:hAnsi="Garamond"/>
          <w:iCs/>
          <w:sz w:val="24"/>
          <w:szCs w:val="24"/>
        </w:rPr>
      </w:pPr>
      <w:r w:rsidRPr="006D59A8">
        <w:rPr>
          <w:rFonts w:ascii="Garamond" w:hAnsi="Garamond"/>
          <w:iCs/>
          <w:sz w:val="24"/>
          <w:szCs w:val="24"/>
        </w:rPr>
        <w:t xml:space="preserve">c) Çdo njoftim, aplikim ose komunikim tjetër të dorëzuar dorazi, me postë ose faks ose përmes </w:t>
      </w:r>
      <w:r w:rsidRPr="006D59A8">
        <w:rPr>
          <w:rFonts w:ascii="Garamond" w:hAnsi="Garamond"/>
          <w:i/>
          <w:iCs/>
          <w:sz w:val="24"/>
          <w:szCs w:val="24"/>
        </w:rPr>
        <w:t>ClientNet</w:t>
      </w:r>
      <w:r w:rsidRPr="006D59A8">
        <w:rPr>
          <w:rFonts w:ascii="Garamond" w:hAnsi="Garamond"/>
          <w:iCs/>
          <w:sz w:val="24"/>
          <w:szCs w:val="24"/>
        </w:rPr>
        <w:t xml:space="preserve"> ose një formë tjetër të komunikimit elektronik të rënë dakord</w:t>
      </w:r>
      <w:r w:rsidR="00F00FD7">
        <w:rPr>
          <w:rFonts w:ascii="Garamond" w:hAnsi="Garamond"/>
          <w:iCs/>
          <w:sz w:val="24"/>
          <w:szCs w:val="24"/>
        </w:rPr>
        <w:t>,</w:t>
      </w:r>
      <w:r w:rsidRPr="006D59A8">
        <w:rPr>
          <w:rFonts w:ascii="Garamond" w:hAnsi="Garamond"/>
          <w:iCs/>
          <w:sz w:val="24"/>
          <w:szCs w:val="24"/>
        </w:rPr>
        <w:t xml:space="preserve"> do të jetë efektive vetëm kur merret (ose vihet në dispozicion) në formë të lexueshme, me kusht që çdo njoftim, aplikim ose komunikim tjetër që merret (ose vihet në dispozicion) pas orës </w:t>
      </w:r>
      <w:r w:rsidR="00F00FD7">
        <w:rPr>
          <w:rFonts w:ascii="Garamond" w:hAnsi="Garamond"/>
          <w:iCs/>
          <w:sz w:val="24"/>
          <w:szCs w:val="24"/>
        </w:rPr>
        <w:t>0</w:t>
      </w:r>
      <w:r w:rsidRPr="006D59A8">
        <w:rPr>
          <w:rFonts w:ascii="Garamond" w:hAnsi="Garamond"/>
          <w:iCs/>
          <w:sz w:val="24"/>
          <w:szCs w:val="24"/>
        </w:rPr>
        <w:t>5:00 pasdite, në vendin ku pala, të cilës i është dërguar njoftimi, aplikimi ose komunikimi përkatës, ka adresën e saj për qëllimet e kësaj Marrëveshjeje, do të konsiderohet se bëhet efektive në ditën vijuese.</w:t>
      </w:r>
    </w:p>
    <w:p w14:paraId="0A7C36FC" w14:textId="0527B18A" w:rsidR="00D92073" w:rsidRPr="006D59A8" w:rsidRDefault="00F55289" w:rsidP="00D92073">
      <w:pPr>
        <w:spacing w:after="0" w:line="240" w:lineRule="auto"/>
        <w:ind w:firstLine="284"/>
        <w:jc w:val="both"/>
        <w:rPr>
          <w:rFonts w:ascii="Garamond" w:hAnsi="Garamond"/>
          <w:iCs/>
          <w:sz w:val="24"/>
          <w:szCs w:val="24"/>
        </w:rPr>
      </w:pPr>
      <w:r w:rsidRPr="006D59A8">
        <w:rPr>
          <w:rFonts w:ascii="Garamond" w:hAnsi="Garamond"/>
          <w:iCs/>
          <w:sz w:val="24"/>
          <w:szCs w:val="24"/>
        </w:rPr>
        <w:t xml:space="preserve"> </w:t>
      </w:r>
      <w:r w:rsidR="00D92073" w:rsidRPr="006D59A8">
        <w:rPr>
          <w:rFonts w:ascii="Garamond" w:hAnsi="Garamond"/>
          <w:iCs/>
          <w:sz w:val="24"/>
          <w:szCs w:val="24"/>
        </w:rPr>
        <w:t xml:space="preserve">d) Më poshtë janë emrat, titujt dhe adresat e postës elektronike të personave të caktuar si kontaktet fillestare të Huamarrësit për qëllimet e çdo ftese që Banka mund t’i dërgojë Huamarrësit në lidhje me </w:t>
      </w:r>
      <w:r w:rsidR="00D92073" w:rsidRPr="006D59A8">
        <w:rPr>
          <w:rFonts w:ascii="Garamond" w:hAnsi="Garamond"/>
          <w:i/>
          <w:iCs/>
          <w:sz w:val="24"/>
          <w:szCs w:val="24"/>
        </w:rPr>
        <w:t>ClientNet</w:t>
      </w:r>
      <w:r w:rsidR="00D92073" w:rsidRPr="006D59A8">
        <w:rPr>
          <w:rFonts w:ascii="Garamond" w:hAnsi="Garamond"/>
          <w:iCs/>
          <w:sz w:val="24"/>
          <w:szCs w:val="24"/>
        </w:rPr>
        <w:t>.</w:t>
      </w:r>
    </w:p>
    <w:p w14:paraId="7420B96E" w14:textId="77777777" w:rsidR="00D92073" w:rsidRPr="006D59A8" w:rsidRDefault="00D92073" w:rsidP="00D92073">
      <w:pPr>
        <w:pStyle w:val="TEKSTIIII"/>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389"/>
        <w:gridCol w:w="2790"/>
        <w:gridCol w:w="2567"/>
      </w:tblGrid>
      <w:tr w:rsidR="00A4514C" w:rsidRPr="006D59A8" w14:paraId="1DBDFEE6" w14:textId="77777777" w:rsidTr="006D59A8">
        <w:tc>
          <w:tcPr>
            <w:tcW w:w="2009" w:type="dxa"/>
            <w:shd w:val="clear" w:color="auto" w:fill="auto"/>
            <w:vAlign w:val="center"/>
          </w:tcPr>
          <w:p w14:paraId="01941B1A" w14:textId="77777777" w:rsidR="00A4514C" w:rsidRPr="006D59A8" w:rsidRDefault="00A4514C" w:rsidP="006D59A8">
            <w:pPr>
              <w:spacing w:after="0" w:line="240" w:lineRule="auto"/>
              <w:jc w:val="center"/>
              <w:rPr>
                <w:rFonts w:ascii="Garamond" w:hAnsi="Garamond"/>
                <w:b/>
                <w:i/>
                <w:sz w:val="20"/>
                <w:szCs w:val="24"/>
              </w:rPr>
            </w:pPr>
            <w:r w:rsidRPr="006D59A8">
              <w:rPr>
                <w:rFonts w:ascii="Garamond" w:hAnsi="Garamond"/>
                <w:b/>
                <w:i/>
                <w:sz w:val="20"/>
                <w:szCs w:val="24"/>
              </w:rPr>
              <w:t>Emri</w:t>
            </w:r>
          </w:p>
        </w:tc>
        <w:tc>
          <w:tcPr>
            <w:tcW w:w="1389" w:type="dxa"/>
            <w:shd w:val="clear" w:color="auto" w:fill="auto"/>
            <w:vAlign w:val="center"/>
          </w:tcPr>
          <w:p w14:paraId="29E05604" w14:textId="5F2D21BF" w:rsidR="00A4514C" w:rsidRPr="006D59A8" w:rsidRDefault="00A4514C" w:rsidP="006D59A8">
            <w:pPr>
              <w:spacing w:after="0" w:line="240" w:lineRule="auto"/>
              <w:jc w:val="center"/>
              <w:rPr>
                <w:rFonts w:ascii="Garamond" w:hAnsi="Garamond"/>
                <w:b/>
                <w:i/>
                <w:sz w:val="20"/>
                <w:szCs w:val="24"/>
              </w:rPr>
            </w:pPr>
            <w:r w:rsidRPr="006D59A8">
              <w:rPr>
                <w:rFonts w:ascii="Garamond" w:hAnsi="Garamond"/>
                <w:b/>
                <w:i/>
                <w:sz w:val="20"/>
                <w:szCs w:val="24"/>
              </w:rPr>
              <w:t>Funksioni</w:t>
            </w:r>
          </w:p>
        </w:tc>
        <w:tc>
          <w:tcPr>
            <w:tcW w:w="2790" w:type="dxa"/>
            <w:shd w:val="clear" w:color="auto" w:fill="auto"/>
            <w:vAlign w:val="center"/>
          </w:tcPr>
          <w:p w14:paraId="1E509952" w14:textId="400035F0" w:rsidR="00A4514C" w:rsidRPr="006D59A8" w:rsidRDefault="00A4514C" w:rsidP="006D59A8">
            <w:pPr>
              <w:spacing w:after="0" w:line="240" w:lineRule="auto"/>
              <w:jc w:val="center"/>
              <w:rPr>
                <w:rFonts w:ascii="Garamond" w:hAnsi="Garamond"/>
                <w:b/>
                <w:i/>
                <w:sz w:val="20"/>
                <w:szCs w:val="24"/>
              </w:rPr>
            </w:pPr>
            <w:r w:rsidRPr="006D59A8">
              <w:rPr>
                <w:rFonts w:ascii="Garamond" w:hAnsi="Garamond"/>
                <w:b/>
                <w:i/>
                <w:sz w:val="20"/>
                <w:szCs w:val="24"/>
              </w:rPr>
              <w:t xml:space="preserve">Adresa </w:t>
            </w:r>
            <w:r w:rsidR="006D59A8" w:rsidRPr="006D59A8">
              <w:rPr>
                <w:rFonts w:ascii="Garamond" w:hAnsi="Garamond"/>
                <w:b/>
                <w:i/>
                <w:sz w:val="20"/>
                <w:szCs w:val="24"/>
              </w:rPr>
              <w:t>email</w:t>
            </w:r>
          </w:p>
        </w:tc>
        <w:tc>
          <w:tcPr>
            <w:tcW w:w="2567" w:type="dxa"/>
            <w:vAlign w:val="center"/>
          </w:tcPr>
          <w:p w14:paraId="151690CF" w14:textId="1BB08D65" w:rsidR="00A4514C" w:rsidRPr="006D59A8" w:rsidRDefault="00A4514C" w:rsidP="006D59A8">
            <w:pPr>
              <w:spacing w:after="0" w:line="240" w:lineRule="auto"/>
              <w:jc w:val="center"/>
              <w:rPr>
                <w:rFonts w:ascii="Garamond" w:hAnsi="Garamond"/>
                <w:b/>
                <w:i/>
                <w:sz w:val="20"/>
                <w:szCs w:val="24"/>
              </w:rPr>
            </w:pPr>
            <w:r w:rsidRPr="006D59A8">
              <w:rPr>
                <w:rFonts w:ascii="Garamond" w:hAnsi="Garamond"/>
                <w:b/>
                <w:i/>
                <w:sz w:val="20"/>
                <w:szCs w:val="24"/>
              </w:rPr>
              <w:t xml:space="preserve">Gjuha - </w:t>
            </w:r>
            <w:r w:rsidR="006D59A8" w:rsidRPr="006D59A8">
              <w:rPr>
                <w:rFonts w:ascii="Garamond" w:hAnsi="Garamond"/>
                <w:b/>
                <w:i/>
                <w:sz w:val="20"/>
                <w:szCs w:val="24"/>
              </w:rPr>
              <w:t>anglisht, rusisht frëngjisht</w:t>
            </w:r>
          </w:p>
        </w:tc>
      </w:tr>
      <w:tr w:rsidR="00A4514C" w:rsidRPr="006D59A8" w14:paraId="5F1DEDE9" w14:textId="77777777" w:rsidTr="00B11F20">
        <w:tc>
          <w:tcPr>
            <w:tcW w:w="2009" w:type="dxa"/>
            <w:shd w:val="clear" w:color="auto" w:fill="auto"/>
          </w:tcPr>
          <w:p w14:paraId="1CE88766"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Arben Beja</w:t>
            </w:r>
          </w:p>
        </w:tc>
        <w:tc>
          <w:tcPr>
            <w:tcW w:w="1389" w:type="dxa"/>
            <w:shd w:val="clear" w:color="auto" w:fill="auto"/>
          </w:tcPr>
          <w:p w14:paraId="1F9F1AFA"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Përgjegjës i Sektorit të Analizës së Riskut</w:t>
            </w:r>
          </w:p>
        </w:tc>
        <w:tc>
          <w:tcPr>
            <w:tcW w:w="2790" w:type="dxa"/>
            <w:shd w:val="clear" w:color="auto" w:fill="auto"/>
          </w:tcPr>
          <w:p w14:paraId="35DAAC85" w14:textId="77777777" w:rsidR="00A4514C" w:rsidRPr="006D59A8" w:rsidRDefault="00502E11" w:rsidP="00A4514C">
            <w:pPr>
              <w:spacing w:after="0" w:line="240" w:lineRule="auto"/>
              <w:rPr>
                <w:rFonts w:ascii="Garamond" w:hAnsi="Garamond"/>
                <w:sz w:val="20"/>
                <w:szCs w:val="24"/>
              </w:rPr>
            </w:pPr>
            <w:hyperlink r:id="rId13" w:history="1">
              <w:r w:rsidR="00A4514C" w:rsidRPr="006D59A8">
                <w:rPr>
                  <w:rStyle w:val="Hyperlink"/>
                  <w:rFonts w:ascii="Garamond" w:hAnsi="Garamond"/>
                  <w:sz w:val="20"/>
                  <w:szCs w:val="24"/>
                </w:rPr>
                <w:t>abeja@asd.gov.al</w:t>
              </w:r>
            </w:hyperlink>
          </w:p>
        </w:tc>
        <w:tc>
          <w:tcPr>
            <w:tcW w:w="2567" w:type="dxa"/>
          </w:tcPr>
          <w:p w14:paraId="21193549"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Anglisht</w:t>
            </w:r>
          </w:p>
        </w:tc>
      </w:tr>
      <w:tr w:rsidR="00A4514C" w:rsidRPr="006D59A8" w14:paraId="6C0F52F1" w14:textId="77777777" w:rsidTr="00B11F20">
        <w:tc>
          <w:tcPr>
            <w:tcW w:w="2009" w:type="dxa"/>
            <w:shd w:val="clear" w:color="auto" w:fill="auto"/>
          </w:tcPr>
          <w:p w14:paraId="1A3CECEC"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Ermila Petoshati</w:t>
            </w:r>
          </w:p>
        </w:tc>
        <w:tc>
          <w:tcPr>
            <w:tcW w:w="1389" w:type="dxa"/>
            <w:shd w:val="clear" w:color="auto" w:fill="auto"/>
          </w:tcPr>
          <w:p w14:paraId="2E59D514"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Përgjegjës i Sektorit Juridik</w:t>
            </w:r>
          </w:p>
        </w:tc>
        <w:tc>
          <w:tcPr>
            <w:tcW w:w="2790" w:type="dxa"/>
            <w:shd w:val="clear" w:color="auto" w:fill="auto"/>
          </w:tcPr>
          <w:p w14:paraId="475034B6" w14:textId="77777777" w:rsidR="00A4514C" w:rsidRPr="006D59A8" w:rsidRDefault="00502E11" w:rsidP="00A4514C">
            <w:pPr>
              <w:spacing w:after="0" w:line="240" w:lineRule="auto"/>
              <w:rPr>
                <w:rFonts w:ascii="Garamond" w:hAnsi="Garamond"/>
                <w:sz w:val="20"/>
                <w:szCs w:val="24"/>
              </w:rPr>
            </w:pPr>
            <w:hyperlink r:id="rId14" w:history="1">
              <w:r w:rsidR="00A4514C" w:rsidRPr="006D59A8">
                <w:rPr>
                  <w:rStyle w:val="Hyperlink"/>
                  <w:rFonts w:ascii="Garamond" w:hAnsi="Garamond"/>
                  <w:sz w:val="20"/>
                  <w:szCs w:val="24"/>
                </w:rPr>
                <w:t>epetoshati@asd.gov.al</w:t>
              </w:r>
            </w:hyperlink>
            <w:r w:rsidR="00A4514C" w:rsidRPr="006D59A8">
              <w:rPr>
                <w:rFonts w:ascii="Garamond" w:hAnsi="Garamond"/>
                <w:sz w:val="20"/>
                <w:szCs w:val="24"/>
              </w:rPr>
              <w:t xml:space="preserve"> </w:t>
            </w:r>
          </w:p>
        </w:tc>
        <w:tc>
          <w:tcPr>
            <w:tcW w:w="2567" w:type="dxa"/>
          </w:tcPr>
          <w:p w14:paraId="6B02F8CA"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Anglisht</w:t>
            </w:r>
          </w:p>
        </w:tc>
      </w:tr>
      <w:tr w:rsidR="00A4514C" w:rsidRPr="006D59A8" w14:paraId="4377CBBB" w14:textId="77777777" w:rsidTr="00B11F20">
        <w:tc>
          <w:tcPr>
            <w:tcW w:w="2009" w:type="dxa"/>
            <w:shd w:val="clear" w:color="auto" w:fill="auto"/>
          </w:tcPr>
          <w:p w14:paraId="22EDE79B"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Ornela Shqarri</w:t>
            </w:r>
          </w:p>
        </w:tc>
        <w:tc>
          <w:tcPr>
            <w:tcW w:w="1389" w:type="dxa"/>
            <w:shd w:val="clear" w:color="auto" w:fill="auto"/>
          </w:tcPr>
          <w:p w14:paraId="1BDAE91F" w14:textId="538E93FD" w:rsidR="00A4514C" w:rsidRPr="006D59A8" w:rsidRDefault="00A4514C" w:rsidP="00F00FD7">
            <w:pPr>
              <w:spacing w:after="0" w:line="240" w:lineRule="auto"/>
              <w:rPr>
                <w:rFonts w:ascii="Garamond" w:hAnsi="Garamond"/>
                <w:sz w:val="20"/>
                <w:szCs w:val="24"/>
              </w:rPr>
            </w:pPr>
            <w:r w:rsidRPr="006D59A8">
              <w:rPr>
                <w:rFonts w:ascii="Garamond" w:hAnsi="Garamond"/>
                <w:sz w:val="20"/>
                <w:szCs w:val="24"/>
              </w:rPr>
              <w:t>Përgjegjës</w:t>
            </w:r>
            <w:r w:rsidR="00414B65" w:rsidRPr="006D59A8">
              <w:rPr>
                <w:rFonts w:ascii="Garamond" w:hAnsi="Garamond"/>
                <w:sz w:val="20"/>
                <w:szCs w:val="24"/>
              </w:rPr>
              <w:t xml:space="preserve"> </w:t>
            </w:r>
            <w:r w:rsidRPr="006D59A8">
              <w:rPr>
                <w:rFonts w:ascii="Garamond" w:hAnsi="Garamond"/>
                <w:sz w:val="20"/>
                <w:szCs w:val="24"/>
              </w:rPr>
              <w:t xml:space="preserve">i Sektorit të Financës </w:t>
            </w:r>
            <w:r w:rsidR="00F00FD7">
              <w:rPr>
                <w:rFonts w:ascii="Garamond" w:hAnsi="Garamond"/>
                <w:sz w:val="20"/>
                <w:szCs w:val="24"/>
              </w:rPr>
              <w:t>dhe</w:t>
            </w:r>
            <w:r w:rsidRPr="006D59A8">
              <w:rPr>
                <w:rFonts w:ascii="Garamond" w:hAnsi="Garamond"/>
                <w:sz w:val="20"/>
                <w:szCs w:val="24"/>
              </w:rPr>
              <w:t xml:space="preserve"> Investimeve</w:t>
            </w:r>
          </w:p>
        </w:tc>
        <w:tc>
          <w:tcPr>
            <w:tcW w:w="2790" w:type="dxa"/>
            <w:shd w:val="clear" w:color="auto" w:fill="auto"/>
          </w:tcPr>
          <w:p w14:paraId="382E0C80" w14:textId="77777777" w:rsidR="00A4514C" w:rsidRPr="006D59A8" w:rsidRDefault="00502E11" w:rsidP="00A4514C">
            <w:pPr>
              <w:spacing w:after="0" w:line="240" w:lineRule="auto"/>
              <w:rPr>
                <w:rFonts w:ascii="Garamond" w:hAnsi="Garamond"/>
                <w:sz w:val="20"/>
                <w:szCs w:val="24"/>
              </w:rPr>
            </w:pPr>
            <w:hyperlink r:id="rId15" w:history="1">
              <w:r w:rsidR="00A4514C" w:rsidRPr="006D59A8">
                <w:rPr>
                  <w:rStyle w:val="Hyperlink"/>
                  <w:rFonts w:ascii="Garamond" w:hAnsi="Garamond"/>
                  <w:sz w:val="20"/>
                  <w:szCs w:val="24"/>
                </w:rPr>
                <w:t>oshqarri@asd.gov.al</w:t>
              </w:r>
            </w:hyperlink>
            <w:r w:rsidR="00A4514C" w:rsidRPr="006D59A8">
              <w:rPr>
                <w:rFonts w:ascii="Garamond" w:hAnsi="Garamond"/>
                <w:sz w:val="20"/>
                <w:szCs w:val="24"/>
              </w:rPr>
              <w:t xml:space="preserve"> </w:t>
            </w:r>
          </w:p>
        </w:tc>
        <w:tc>
          <w:tcPr>
            <w:tcW w:w="2567" w:type="dxa"/>
          </w:tcPr>
          <w:p w14:paraId="59A253DB" w14:textId="77777777" w:rsidR="00A4514C" w:rsidRPr="006D59A8" w:rsidRDefault="00A4514C" w:rsidP="00A4514C">
            <w:pPr>
              <w:spacing w:after="0" w:line="240" w:lineRule="auto"/>
              <w:rPr>
                <w:rFonts w:ascii="Garamond" w:hAnsi="Garamond"/>
                <w:sz w:val="20"/>
                <w:szCs w:val="24"/>
              </w:rPr>
            </w:pPr>
            <w:r w:rsidRPr="006D59A8">
              <w:rPr>
                <w:rFonts w:ascii="Garamond" w:hAnsi="Garamond"/>
                <w:sz w:val="20"/>
                <w:szCs w:val="24"/>
              </w:rPr>
              <w:t>Anglisht</w:t>
            </w:r>
          </w:p>
        </w:tc>
      </w:tr>
    </w:tbl>
    <w:p w14:paraId="65CF903C" w14:textId="77777777" w:rsidR="00A4514C" w:rsidRPr="006D59A8" w:rsidRDefault="00A4514C" w:rsidP="00A4514C">
      <w:pPr>
        <w:spacing w:after="0" w:line="240" w:lineRule="auto"/>
        <w:ind w:firstLine="284"/>
        <w:rPr>
          <w:rFonts w:ascii="Garamond" w:hAnsi="Garamond"/>
          <w:sz w:val="24"/>
          <w:szCs w:val="24"/>
        </w:rPr>
      </w:pPr>
    </w:p>
    <w:p w14:paraId="66DD3CB0" w14:textId="2CE1A0C1" w:rsidR="00A4514C" w:rsidRPr="006D59A8" w:rsidRDefault="006D59A8" w:rsidP="00A4514C">
      <w:pPr>
        <w:pStyle w:val="Paragrapha"/>
        <w:ind w:firstLine="284"/>
        <w:rPr>
          <w:rFonts w:ascii="Garamond" w:hAnsi="Garamond"/>
        </w:rPr>
      </w:pPr>
      <w:r w:rsidRPr="006D59A8">
        <w:rPr>
          <w:rFonts w:ascii="Garamond" w:hAnsi="Garamond"/>
          <w:b/>
        </w:rPr>
        <w:t>Në dëshmi të kësaj</w:t>
      </w:r>
      <w:r w:rsidRPr="006D59A8">
        <w:rPr>
          <w:rFonts w:ascii="Garamond" w:hAnsi="Garamond"/>
        </w:rPr>
        <w:t xml:space="preserve">, </w:t>
      </w:r>
      <w:r w:rsidR="00A4514C" w:rsidRPr="006D59A8">
        <w:rPr>
          <w:rFonts w:ascii="Garamond" w:hAnsi="Garamond"/>
        </w:rPr>
        <w:t>palët e kësaj Marrëveshjeje, duke vepruar përmes përfaqësuesve të tyre të autorizuar rregullisht, kanë siguruar që kjo Marrëveshje të nënshkruhet në gjashtë kopje nga palët në ditën dhe vitin e shkruar në fillim.</w:t>
      </w:r>
    </w:p>
    <w:p w14:paraId="2CA33E22" w14:textId="5BEB5E6F" w:rsidR="00A4514C" w:rsidRPr="006D59A8" w:rsidRDefault="006D59A8" w:rsidP="00A4514C">
      <w:pPr>
        <w:pStyle w:val="Paragrapha"/>
        <w:ind w:firstLine="284"/>
        <w:rPr>
          <w:rFonts w:ascii="Garamond" w:hAnsi="Garamond"/>
          <w:b/>
        </w:rPr>
      </w:pPr>
      <w:r w:rsidRPr="006D59A8">
        <w:rPr>
          <w:rFonts w:ascii="Garamond" w:hAnsi="Garamond"/>
          <w:b/>
        </w:rPr>
        <w:t>AGJENCIA</w:t>
      </w:r>
      <w:r w:rsidR="00A4514C" w:rsidRPr="006D59A8">
        <w:rPr>
          <w:rFonts w:ascii="Garamond" w:hAnsi="Garamond"/>
          <w:b/>
        </w:rPr>
        <w:t xml:space="preserve"> SHQIPTARE E SIGURIMIT TË DEPOZITAVE</w:t>
      </w:r>
    </w:p>
    <w:p w14:paraId="0D9362C4" w14:textId="77777777" w:rsidR="00A4514C" w:rsidRPr="006D59A8" w:rsidRDefault="00A4514C" w:rsidP="00A4514C">
      <w:pPr>
        <w:pStyle w:val="Paragrapha"/>
        <w:ind w:firstLine="284"/>
        <w:rPr>
          <w:rFonts w:ascii="Garamond" w:hAnsi="Garamond"/>
        </w:rPr>
      </w:pPr>
      <w:r w:rsidRPr="006D59A8">
        <w:rPr>
          <w:rFonts w:ascii="Garamond" w:hAnsi="Garamond"/>
        </w:rPr>
        <w:t>Nga:_____________________________________</w:t>
      </w:r>
    </w:p>
    <w:p w14:paraId="6A40A675" w14:textId="10FA5F63" w:rsidR="00A4514C" w:rsidRPr="006D59A8" w:rsidRDefault="00A4514C" w:rsidP="00A4514C">
      <w:pPr>
        <w:pStyle w:val="Paragrapha"/>
        <w:spacing w:before="0"/>
        <w:ind w:firstLine="284"/>
        <w:rPr>
          <w:rFonts w:ascii="Garamond" w:hAnsi="Garamond"/>
        </w:rPr>
      </w:pPr>
      <w:r w:rsidRPr="006D59A8">
        <w:rPr>
          <w:rFonts w:ascii="Garamond" w:hAnsi="Garamond"/>
        </w:rPr>
        <w:t>Emri: Genci Mamani</w:t>
      </w:r>
    </w:p>
    <w:p w14:paraId="4D3ECB9E" w14:textId="7C587B81" w:rsidR="00A4514C" w:rsidRPr="006D59A8" w:rsidRDefault="00A4514C" w:rsidP="00A4514C">
      <w:pPr>
        <w:pStyle w:val="Paragrapha"/>
        <w:spacing w:before="0"/>
        <w:ind w:firstLine="284"/>
        <w:rPr>
          <w:rFonts w:ascii="Garamond" w:hAnsi="Garamond"/>
        </w:rPr>
      </w:pPr>
      <w:r w:rsidRPr="006D59A8">
        <w:rPr>
          <w:rFonts w:ascii="Garamond" w:hAnsi="Garamond"/>
        </w:rPr>
        <w:t xml:space="preserve">Funksioni: Drejtor i </w:t>
      </w:r>
      <w:r w:rsidR="00F00FD7" w:rsidRPr="006D59A8">
        <w:rPr>
          <w:rFonts w:ascii="Garamond" w:hAnsi="Garamond"/>
        </w:rPr>
        <w:t>përgjithshëm</w:t>
      </w:r>
    </w:p>
    <w:p w14:paraId="7D164290" w14:textId="77777777" w:rsidR="00A4514C" w:rsidRPr="006D59A8" w:rsidRDefault="00A4514C" w:rsidP="00A4514C">
      <w:pPr>
        <w:pStyle w:val="Paragrapha"/>
        <w:spacing w:before="0"/>
        <w:ind w:firstLine="284"/>
        <w:rPr>
          <w:rFonts w:ascii="Garamond" w:hAnsi="Garamond"/>
          <w:b/>
        </w:rPr>
      </w:pPr>
    </w:p>
    <w:p w14:paraId="5A048A2B" w14:textId="77777777" w:rsidR="00A4514C" w:rsidRPr="006D59A8" w:rsidRDefault="00A4514C" w:rsidP="00A4514C">
      <w:pPr>
        <w:pStyle w:val="Paragrapha"/>
        <w:spacing w:before="0"/>
        <w:ind w:firstLine="284"/>
        <w:rPr>
          <w:rFonts w:ascii="Garamond" w:hAnsi="Garamond"/>
          <w:b/>
        </w:rPr>
      </w:pPr>
      <w:r w:rsidRPr="006D59A8">
        <w:rPr>
          <w:rFonts w:ascii="Garamond" w:hAnsi="Garamond"/>
          <w:b/>
        </w:rPr>
        <w:t xml:space="preserve">BANKA EVROPIANE PËR RINDËRTIM DHE ZHVILLIM </w:t>
      </w:r>
    </w:p>
    <w:p w14:paraId="7B357733" w14:textId="77777777" w:rsidR="00A4514C" w:rsidRPr="006D59A8" w:rsidRDefault="00A4514C" w:rsidP="00A4514C">
      <w:pPr>
        <w:pStyle w:val="Paragrapha"/>
        <w:ind w:firstLine="284"/>
        <w:rPr>
          <w:rFonts w:ascii="Garamond" w:hAnsi="Garamond"/>
        </w:rPr>
      </w:pPr>
      <w:r w:rsidRPr="006D59A8">
        <w:rPr>
          <w:rFonts w:ascii="Garamond" w:hAnsi="Garamond"/>
        </w:rPr>
        <w:t>Nga:_____________________________________</w:t>
      </w:r>
    </w:p>
    <w:p w14:paraId="4D2AC8BA" w14:textId="054E1A1B" w:rsidR="00A4514C" w:rsidRPr="006D59A8" w:rsidRDefault="00E97BB8" w:rsidP="00A4514C">
      <w:pPr>
        <w:pStyle w:val="Paragrapha"/>
        <w:spacing w:before="0"/>
        <w:ind w:firstLine="284"/>
        <w:rPr>
          <w:rFonts w:ascii="Garamond" w:hAnsi="Garamond"/>
        </w:rPr>
      </w:pPr>
      <w:r w:rsidRPr="006D59A8">
        <w:rPr>
          <w:rFonts w:ascii="Garamond" w:hAnsi="Garamond"/>
        </w:rPr>
        <w:t xml:space="preserve"> </w:t>
      </w:r>
      <w:r w:rsidR="00A4514C" w:rsidRPr="006D59A8">
        <w:rPr>
          <w:rFonts w:ascii="Garamond" w:hAnsi="Garamond"/>
        </w:rPr>
        <w:t xml:space="preserve">Emri: </w:t>
      </w:r>
      <w:r w:rsidR="00A4514C" w:rsidRPr="006D59A8">
        <w:rPr>
          <w:rStyle w:val="fontstyle01"/>
          <w:rFonts w:ascii="Garamond" w:hAnsi="Garamond"/>
        </w:rPr>
        <w:t>Odile Renaud-Basso</w:t>
      </w:r>
    </w:p>
    <w:p w14:paraId="7D63624E" w14:textId="2827F6E1" w:rsidR="00A4514C" w:rsidRPr="006D59A8" w:rsidRDefault="00E97BB8" w:rsidP="00A4514C">
      <w:pPr>
        <w:pStyle w:val="Paragrapha"/>
        <w:spacing w:before="0"/>
        <w:ind w:firstLine="284"/>
        <w:rPr>
          <w:rFonts w:ascii="Garamond" w:hAnsi="Garamond"/>
        </w:rPr>
      </w:pPr>
      <w:r w:rsidRPr="006D59A8">
        <w:rPr>
          <w:rFonts w:ascii="Garamond" w:hAnsi="Garamond"/>
        </w:rPr>
        <w:t xml:space="preserve"> </w:t>
      </w:r>
      <w:r w:rsidR="00A4514C" w:rsidRPr="006D59A8">
        <w:rPr>
          <w:rFonts w:ascii="Garamond" w:hAnsi="Garamond"/>
        </w:rPr>
        <w:t>Funksioni: President</w:t>
      </w:r>
    </w:p>
    <w:p w14:paraId="68BF4943" w14:textId="77777777" w:rsidR="00A4514C" w:rsidRPr="006D59A8" w:rsidRDefault="00A4514C" w:rsidP="00A4514C">
      <w:pPr>
        <w:pStyle w:val="Paragrapha"/>
        <w:spacing w:before="0"/>
        <w:rPr>
          <w:rFonts w:ascii="Garamond" w:hAnsi="Garamond"/>
        </w:rPr>
      </w:pPr>
    </w:p>
    <w:p w14:paraId="68B167ED" w14:textId="77777777" w:rsidR="006D59A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center"/>
        <w:rPr>
          <w:rFonts w:ascii="Garamond" w:hAnsi="Garamond" w:cs="Times New Roman"/>
          <w:bCs/>
          <w:color w:val="000000"/>
          <w:sz w:val="24"/>
          <w:szCs w:val="24"/>
        </w:rPr>
      </w:pPr>
      <w:r w:rsidRPr="006D59A8">
        <w:rPr>
          <w:rFonts w:ascii="Garamond" w:hAnsi="Garamond" w:cs="Times New Roman"/>
          <w:bCs/>
          <w:color w:val="000000"/>
          <w:sz w:val="24"/>
          <w:szCs w:val="24"/>
        </w:rPr>
        <w:t>SKEDULI 1</w:t>
      </w:r>
    </w:p>
    <w:p w14:paraId="08A7F480" w14:textId="78ECDD50" w:rsidR="00E97BB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center"/>
        <w:rPr>
          <w:rFonts w:ascii="Garamond" w:hAnsi="Garamond" w:cs="Times New Roman"/>
          <w:bCs/>
          <w:color w:val="000000"/>
          <w:sz w:val="24"/>
          <w:szCs w:val="24"/>
        </w:rPr>
      </w:pPr>
      <w:r w:rsidRPr="006D59A8">
        <w:rPr>
          <w:rFonts w:ascii="Garamond" w:hAnsi="Garamond" w:cs="Times New Roman"/>
          <w:bCs/>
          <w:color w:val="000000"/>
          <w:sz w:val="24"/>
          <w:szCs w:val="24"/>
        </w:rPr>
        <w:t>PËRSHKRIMI I PROJEKTIT</w:t>
      </w:r>
    </w:p>
    <w:p w14:paraId="6986FC0C" w14:textId="77777777" w:rsidR="00F00FD7" w:rsidRPr="006D59A8" w:rsidRDefault="00F00FD7"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center"/>
        <w:rPr>
          <w:rFonts w:ascii="Garamond" w:hAnsi="Garamond" w:cs="Times New Roman"/>
          <w:bCs/>
          <w:color w:val="000000"/>
          <w:sz w:val="24"/>
          <w:szCs w:val="24"/>
        </w:rPr>
      </w:pPr>
    </w:p>
    <w:p w14:paraId="2E5B7FAF" w14:textId="04A7F9F6"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1.</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xml:space="preserve">Qëllimi i Projektit është të sigurojë Huamarrësin me likuiditet dhe të ndihmojë Huamarrësin në përmbushjen e detyrimeve të tij ligjore, që rrjedhin nga një </w:t>
      </w:r>
      <w:r w:rsidR="00F00FD7" w:rsidRPr="006D59A8">
        <w:rPr>
          <w:rFonts w:ascii="Garamond" w:hAnsi="Garamond" w:cs="Times New Roman"/>
          <w:color w:val="000000"/>
          <w:sz w:val="24"/>
          <w:szCs w:val="24"/>
        </w:rPr>
        <w:t>ngjarje sigurimi</w:t>
      </w:r>
      <w:r w:rsidRPr="006D59A8">
        <w:rPr>
          <w:rFonts w:ascii="Garamond" w:hAnsi="Garamond" w:cs="Times New Roman"/>
          <w:color w:val="000000"/>
          <w:sz w:val="24"/>
          <w:szCs w:val="24"/>
        </w:rPr>
        <w:t xml:space="preserve">, për të paguar ose transferuar në lidhje me </w:t>
      </w:r>
      <w:r w:rsidR="00F00FD7" w:rsidRPr="006D59A8">
        <w:rPr>
          <w:rFonts w:ascii="Garamond" w:hAnsi="Garamond" w:cs="Times New Roman"/>
          <w:color w:val="000000"/>
          <w:sz w:val="24"/>
          <w:szCs w:val="24"/>
        </w:rPr>
        <w:t>depozitat e siguruara</w:t>
      </w:r>
      <w:r w:rsidRPr="006D59A8">
        <w:rPr>
          <w:rFonts w:ascii="Garamond" w:hAnsi="Garamond" w:cs="Times New Roman"/>
          <w:color w:val="000000"/>
          <w:sz w:val="24"/>
          <w:szCs w:val="24"/>
        </w:rPr>
        <w:t>, në përputhje me LDI</w:t>
      </w:r>
      <w:r w:rsidR="00F00FD7">
        <w:rPr>
          <w:rFonts w:ascii="Garamond" w:hAnsi="Garamond" w:cs="Times New Roman"/>
          <w:color w:val="000000"/>
          <w:sz w:val="24"/>
          <w:szCs w:val="24"/>
        </w:rPr>
        <w:t>-në</w:t>
      </w:r>
      <w:r w:rsidRPr="006D59A8">
        <w:rPr>
          <w:rFonts w:ascii="Garamond" w:hAnsi="Garamond" w:cs="Times New Roman"/>
          <w:color w:val="000000"/>
          <w:sz w:val="24"/>
          <w:szCs w:val="24"/>
        </w:rPr>
        <w:t xml:space="preserve"> dhe </w:t>
      </w:r>
      <w:r w:rsidR="00F00FD7" w:rsidRPr="006D59A8">
        <w:rPr>
          <w:rFonts w:ascii="Garamond" w:hAnsi="Garamond" w:cs="Times New Roman"/>
          <w:color w:val="000000"/>
          <w:sz w:val="24"/>
          <w:szCs w:val="24"/>
        </w:rPr>
        <w:t xml:space="preserve">ligjin mbi rimëkëmbjen dhe zgjidhjen e bankave </w:t>
      </w:r>
      <w:r w:rsidRPr="006D59A8">
        <w:rPr>
          <w:rFonts w:ascii="Garamond" w:hAnsi="Garamond" w:cs="Times New Roman"/>
          <w:color w:val="000000"/>
          <w:sz w:val="24"/>
          <w:szCs w:val="24"/>
        </w:rPr>
        <w:t>në Republikën e Shqipërisë.</w:t>
      </w:r>
    </w:p>
    <w:p w14:paraId="073E245C" w14:textId="4D4B0486"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2.</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xml:space="preserve">Projekti përbëhet nga </w:t>
      </w:r>
      <w:r w:rsidR="00F00FD7" w:rsidRPr="006D59A8">
        <w:rPr>
          <w:rFonts w:ascii="Garamond" w:hAnsi="Garamond" w:cs="Times New Roman"/>
          <w:color w:val="000000"/>
          <w:sz w:val="24"/>
          <w:szCs w:val="24"/>
        </w:rPr>
        <w:t xml:space="preserve">pjesët </w:t>
      </w:r>
      <w:r w:rsidRPr="006D59A8">
        <w:rPr>
          <w:rFonts w:ascii="Garamond" w:hAnsi="Garamond" w:cs="Times New Roman"/>
          <w:color w:val="000000"/>
          <w:sz w:val="24"/>
          <w:szCs w:val="24"/>
        </w:rPr>
        <w:t>e mëposhtme, subjekt i modifikimeve të tyre, siç Banka dhe Huamarrësi mund të bien dakord herë pas here:</w:t>
      </w:r>
    </w:p>
    <w:p w14:paraId="76059158" w14:textId="792FFE6F"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Pjesa A: 100 milion</w:t>
      </w:r>
      <w:r w:rsidR="00F00FD7">
        <w:rPr>
          <w:rFonts w:ascii="Garamond" w:hAnsi="Garamond" w:cs="Times New Roman"/>
          <w:color w:val="000000"/>
          <w:sz w:val="24"/>
          <w:szCs w:val="24"/>
        </w:rPr>
        <w:t>ë</w:t>
      </w:r>
      <w:r w:rsidRPr="006D59A8">
        <w:rPr>
          <w:rFonts w:ascii="Garamond" w:hAnsi="Garamond" w:cs="Times New Roman"/>
          <w:color w:val="000000"/>
          <w:sz w:val="24"/>
          <w:szCs w:val="24"/>
        </w:rPr>
        <w:t xml:space="preserve"> </w:t>
      </w:r>
      <w:r w:rsidR="00F00FD7" w:rsidRPr="006D59A8">
        <w:rPr>
          <w:rFonts w:ascii="Garamond" w:hAnsi="Garamond" w:cs="Times New Roman"/>
          <w:color w:val="000000"/>
          <w:sz w:val="24"/>
          <w:szCs w:val="24"/>
        </w:rPr>
        <w:t>euro</w:t>
      </w:r>
      <w:r w:rsidR="00F00FD7">
        <w:rPr>
          <w:rFonts w:ascii="Garamond" w:hAnsi="Garamond" w:cs="Times New Roman"/>
          <w:color w:val="000000"/>
          <w:sz w:val="24"/>
          <w:szCs w:val="24"/>
        </w:rPr>
        <w:t>,</w:t>
      </w:r>
      <w:r w:rsidR="00F00FD7" w:rsidRPr="006D59A8">
        <w:rPr>
          <w:rFonts w:ascii="Garamond" w:hAnsi="Garamond" w:cs="Times New Roman"/>
          <w:color w:val="000000"/>
          <w:sz w:val="24"/>
          <w:szCs w:val="24"/>
        </w:rPr>
        <w:t xml:space="preserve"> linja e kredisë së disponueshme</w:t>
      </w:r>
      <w:r w:rsidR="00F00FD7">
        <w:rPr>
          <w:rFonts w:ascii="Garamond" w:hAnsi="Garamond" w:cs="Times New Roman"/>
          <w:color w:val="000000"/>
          <w:sz w:val="24"/>
          <w:szCs w:val="24"/>
        </w:rPr>
        <w:t>.</w:t>
      </w:r>
    </w:p>
    <w:p w14:paraId="4EA5D873" w14:textId="7A71918B"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3.</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xml:space="preserve">Projekti pritet të përfundojë deri në afatin e </w:t>
      </w:r>
      <w:r w:rsidR="00F00FD7" w:rsidRPr="006D59A8">
        <w:rPr>
          <w:rFonts w:ascii="Garamond" w:hAnsi="Garamond" w:cs="Times New Roman"/>
          <w:color w:val="000000"/>
          <w:sz w:val="24"/>
          <w:szCs w:val="24"/>
        </w:rPr>
        <w:t xml:space="preserve">datës </w:t>
      </w:r>
      <w:r w:rsidRPr="006D59A8">
        <w:rPr>
          <w:rFonts w:ascii="Garamond" w:hAnsi="Garamond" w:cs="Times New Roman"/>
          <w:color w:val="000000"/>
          <w:sz w:val="24"/>
          <w:szCs w:val="24"/>
        </w:rPr>
        <w:t xml:space="preserve">së fundit të </w:t>
      </w:r>
      <w:r w:rsidR="00F00FD7" w:rsidRPr="006D59A8">
        <w:rPr>
          <w:rFonts w:ascii="Garamond" w:hAnsi="Garamond" w:cs="Times New Roman"/>
          <w:color w:val="000000"/>
          <w:sz w:val="24"/>
          <w:szCs w:val="24"/>
        </w:rPr>
        <w:t xml:space="preserve">shlyerjes </w:t>
      </w:r>
      <w:r w:rsidRPr="006D59A8">
        <w:rPr>
          <w:rFonts w:ascii="Garamond" w:hAnsi="Garamond" w:cs="Times New Roman"/>
          <w:color w:val="000000"/>
          <w:sz w:val="24"/>
          <w:szCs w:val="24"/>
        </w:rPr>
        <w:t>së Huas.</w:t>
      </w:r>
    </w:p>
    <w:p w14:paraId="7FB130AF"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p>
    <w:p w14:paraId="4BA5935F"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center"/>
        <w:rPr>
          <w:rFonts w:ascii="Garamond" w:hAnsi="Garamond" w:cs="Times New Roman"/>
          <w:b/>
          <w:bCs/>
          <w:color w:val="000000"/>
          <w:sz w:val="24"/>
          <w:szCs w:val="24"/>
        </w:rPr>
      </w:pPr>
    </w:p>
    <w:p w14:paraId="5DF803B8" w14:textId="77777777" w:rsidR="006D59A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center"/>
        <w:rPr>
          <w:rFonts w:ascii="Garamond" w:hAnsi="Garamond" w:cs="Times New Roman"/>
          <w:bCs/>
          <w:caps/>
          <w:color w:val="000000"/>
          <w:sz w:val="24"/>
          <w:szCs w:val="24"/>
        </w:rPr>
      </w:pPr>
      <w:r w:rsidRPr="006D59A8">
        <w:rPr>
          <w:rFonts w:ascii="Garamond" w:hAnsi="Garamond" w:cs="Times New Roman"/>
          <w:bCs/>
          <w:caps/>
          <w:color w:val="000000"/>
          <w:sz w:val="24"/>
          <w:szCs w:val="24"/>
        </w:rPr>
        <w:t>SKEDULI 2</w:t>
      </w:r>
    </w:p>
    <w:p w14:paraId="2A138FA3" w14:textId="0EB39F2F"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center"/>
        <w:rPr>
          <w:rFonts w:ascii="Garamond" w:hAnsi="Garamond" w:cs="Times New Roman"/>
          <w:bCs/>
          <w:caps/>
          <w:color w:val="000000"/>
          <w:sz w:val="24"/>
          <w:szCs w:val="24"/>
        </w:rPr>
      </w:pPr>
      <w:r w:rsidRPr="006D59A8">
        <w:rPr>
          <w:rFonts w:ascii="Garamond" w:hAnsi="Garamond" w:cs="Times New Roman"/>
          <w:bCs/>
          <w:caps/>
          <w:color w:val="000000"/>
          <w:sz w:val="24"/>
          <w:szCs w:val="24"/>
        </w:rPr>
        <w:t>FORMULAR I OPINIONIT LIGJOR TË HUAMARRËSIT</w:t>
      </w:r>
    </w:p>
    <w:p w14:paraId="4B7A17D0"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center"/>
        <w:rPr>
          <w:rFonts w:ascii="Garamond" w:hAnsi="Garamond" w:cs="Times New Roman"/>
          <w:i/>
          <w:color w:val="000000"/>
          <w:sz w:val="24"/>
          <w:szCs w:val="24"/>
        </w:rPr>
      </w:pPr>
      <w:r w:rsidRPr="006D59A8">
        <w:rPr>
          <w:rFonts w:ascii="Garamond" w:hAnsi="Garamond" w:cs="Times New Roman"/>
          <w:i/>
          <w:color w:val="000000"/>
          <w:sz w:val="24"/>
          <w:szCs w:val="24"/>
        </w:rPr>
        <w:t>[</w:t>
      </w:r>
      <w:r w:rsidRPr="006D59A8">
        <w:rPr>
          <w:rFonts w:ascii="Garamond" w:hAnsi="Garamond" w:cs="Times New Roman"/>
          <w:i/>
          <w:iCs/>
          <w:color w:val="000000"/>
          <w:sz w:val="24"/>
          <w:szCs w:val="24"/>
        </w:rPr>
        <w:t>Duhet të shtypet me logon zyrtare të Huamarrësit</w:t>
      </w:r>
      <w:r w:rsidRPr="006D59A8">
        <w:rPr>
          <w:rFonts w:ascii="Garamond" w:hAnsi="Garamond" w:cs="Times New Roman"/>
          <w:i/>
          <w:color w:val="000000"/>
          <w:sz w:val="24"/>
          <w:szCs w:val="24"/>
        </w:rPr>
        <w:t>]</w:t>
      </w:r>
    </w:p>
    <w:p w14:paraId="6B3A2135"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p>
    <w:p w14:paraId="3018DE7F"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European Bank for Reconstruction and Development</w:t>
      </w:r>
    </w:p>
    <w:p w14:paraId="451C8BDF"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One Exchange Square</w:t>
      </w:r>
    </w:p>
    <w:p w14:paraId="732ECCC4" w14:textId="7BE5E255"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London</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EC2A 2JN</w:t>
      </w:r>
    </w:p>
    <w:p w14:paraId="6572647A"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United Kingdom</w:t>
      </w:r>
    </w:p>
    <w:p w14:paraId="70857E19"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p>
    <w:p w14:paraId="4C4386DB"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right"/>
        <w:rPr>
          <w:rFonts w:ascii="Garamond" w:hAnsi="Garamond" w:cs="Times New Roman"/>
          <w:i/>
          <w:color w:val="000000"/>
          <w:sz w:val="24"/>
          <w:szCs w:val="24"/>
        </w:rPr>
      </w:pPr>
      <w:r w:rsidRPr="006D59A8">
        <w:rPr>
          <w:rFonts w:ascii="Garamond" w:hAnsi="Garamond" w:cs="Times New Roman"/>
          <w:i/>
          <w:color w:val="000000"/>
          <w:sz w:val="24"/>
          <w:szCs w:val="24"/>
        </w:rPr>
        <w:t>[</w:t>
      </w:r>
      <w:r w:rsidRPr="006D59A8">
        <w:rPr>
          <w:rFonts w:ascii="Garamond" w:hAnsi="Garamond" w:cs="Times New Roman"/>
          <w:i/>
          <w:iCs/>
          <w:color w:val="000000"/>
          <w:sz w:val="24"/>
          <w:szCs w:val="24"/>
        </w:rPr>
        <w:t>Data</w:t>
      </w:r>
      <w:r w:rsidRPr="006D59A8">
        <w:rPr>
          <w:rFonts w:ascii="Garamond" w:hAnsi="Garamond" w:cs="Times New Roman"/>
          <w:i/>
          <w:color w:val="000000"/>
          <w:sz w:val="24"/>
          <w:szCs w:val="24"/>
        </w:rPr>
        <w:t>]</w:t>
      </w:r>
    </w:p>
    <w:p w14:paraId="55997079"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p>
    <w:p w14:paraId="7A7CC7E4" w14:textId="10D2F9FE"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Zonja dhe </w:t>
      </w:r>
      <w:r w:rsidR="006D59A8" w:rsidRPr="006D59A8">
        <w:rPr>
          <w:rFonts w:ascii="Garamond" w:hAnsi="Garamond" w:cs="Times New Roman"/>
          <w:color w:val="000000"/>
          <w:sz w:val="24"/>
          <w:szCs w:val="24"/>
        </w:rPr>
        <w:t>zotërinj</w:t>
      </w:r>
      <w:r w:rsidRPr="006D59A8">
        <w:rPr>
          <w:rFonts w:ascii="Garamond" w:hAnsi="Garamond" w:cs="Times New Roman"/>
          <w:color w:val="000000"/>
          <w:sz w:val="24"/>
          <w:szCs w:val="24"/>
        </w:rPr>
        <w:t>:</w:t>
      </w:r>
    </w:p>
    <w:p w14:paraId="200D7249" w14:textId="43BFCE13" w:rsidR="00E97BB8" w:rsidRPr="00153A6E"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b/>
          <w:bCs/>
          <w:i/>
          <w:color w:val="000000"/>
          <w:sz w:val="24"/>
          <w:szCs w:val="24"/>
        </w:rPr>
      </w:pPr>
      <w:r w:rsidRPr="006D59A8">
        <w:rPr>
          <w:rFonts w:ascii="Garamond" w:hAnsi="Garamond" w:cs="Times New Roman"/>
          <w:b/>
          <w:bCs/>
          <w:color w:val="000000"/>
          <w:sz w:val="24"/>
          <w:szCs w:val="24"/>
        </w:rPr>
        <w:t xml:space="preserve">Re: Opinioni </w:t>
      </w:r>
      <w:r w:rsidR="00F00FD7" w:rsidRPr="006D59A8">
        <w:rPr>
          <w:rFonts w:ascii="Garamond" w:hAnsi="Garamond" w:cs="Times New Roman"/>
          <w:b/>
          <w:bCs/>
          <w:color w:val="000000"/>
          <w:sz w:val="24"/>
          <w:szCs w:val="24"/>
        </w:rPr>
        <w:t xml:space="preserve">ligjor </w:t>
      </w:r>
      <w:r w:rsidRPr="006D59A8">
        <w:rPr>
          <w:rFonts w:ascii="Garamond" w:hAnsi="Garamond" w:cs="Times New Roman"/>
          <w:b/>
          <w:bCs/>
          <w:color w:val="000000"/>
          <w:sz w:val="24"/>
          <w:szCs w:val="24"/>
        </w:rPr>
        <w:t xml:space="preserve">për Marrëveshjen e Huas ndërmjet </w:t>
      </w:r>
      <w:r w:rsidRPr="00F00FD7">
        <w:rPr>
          <w:rFonts w:ascii="Garamond" w:hAnsi="Garamond" w:cs="Times New Roman"/>
          <w:b/>
          <w:bCs/>
          <w:i/>
          <w:color w:val="000000"/>
          <w:sz w:val="24"/>
          <w:szCs w:val="24"/>
        </w:rPr>
        <w:t>[</w:t>
      </w:r>
      <w:r w:rsidR="00F00FD7" w:rsidRPr="00F00FD7">
        <w:rPr>
          <w:rFonts w:ascii="Garamond" w:hAnsi="Garamond" w:cs="Times New Roman"/>
          <w:b/>
          <w:bCs/>
          <w:i/>
          <w:color w:val="000000"/>
          <w:sz w:val="24"/>
          <w:szCs w:val="24"/>
        </w:rPr>
        <w:t>v</w:t>
      </w:r>
      <w:r w:rsidRPr="00F00FD7">
        <w:rPr>
          <w:rFonts w:ascii="Garamond" w:hAnsi="Garamond" w:cs="Times New Roman"/>
          <w:b/>
          <w:bCs/>
          <w:i/>
          <w:iCs/>
          <w:color w:val="000000"/>
          <w:sz w:val="24"/>
          <w:szCs w:val="24"/>
        </w:rPr>
        <w:t>endosni emrin e plotë, ligjor të Huamarrësit, siç paraqitet në Marrëveshjen e Huas</w:t>
      </w:r>
      <w:r w:rsidRPr="00F00FD7">
        <w:rPr>
          <w:rFonts w:ascii="Garamond" w:hAnsi="Garamond" w:cs="Times New Roman"/>
          <w:b/>
          <w:bCs/>
          <w:i/>
          <w:color w:val="000000"/>
          <w:sz w:val="24"/>
          <w:szCs w:val="24"/>
        </w:rPr>
        <w:t>]</w:t>
      </w:r>
      <w:r w:rsidRPr="006D59A8">
        <w:rPr>
          <w:rFonts w:ascii="Garamond" w:hAnsi="Garamond" w:cs="Times New Roman"/>
          <w:b/>
          <w:bCs/>
          <w:color w:val="000000"/>
          <w:sz w:val="24"/>
          <w:szCs w:val="24"/>
        </w:rPr>
        <w:t xml:space="preserve"> dhe Bankës Evropiane për Rindërtim</w:t>
      </w:r>
      <w:r w:rsidR="006D59A8" w:rsidRPr="006D59A8">
        <w:rPr>
          <w:rFonts w:ascii="Garamond" w:hAnsi="Garamond" w:cs="Times New Roman"/>
          <w:b/>
          <w:bCs/>
          <w:color w:val="000000"/>
          <w:sz w:val="24"/>
          <w:szCs w:val="24"/>
        </w:rPr>
        <w:t xml:space="preserve"> dhe Zhvillim</w:t>
      </w:r>
      <w:r w:rsidR="00F00FD7">
        <w:rPr>
          <w:rFonts w:ascii="Garamond" w:hAnsi="Garamond" w:cs="Times New Roman"/>
          <w:b/>
          <w:bCs/>
          <w:color w:val="000000"/>
          <w:sz w:val="24"/>
          <w:szCs w:val="24"/>
        </w:rPr>
        <w:t>,</w:t>
      </w:r>
      <w:r w:rsidR="006D59A8" w:rsidRPr="006D59A8">
        <w:rPr>
          <w:rFonts w:ascii="Garamond" w:hAnsi="Garamond" w:cs="Times New Roman"/>
          <w:b/>
          <w:bCs/>
          <w:color w:val="000000"/>
          <w:sz w:val="24"/>
          <w:szCs w:val="24"/>
        </w:rPr>
        <w:t xml:space="preserve"> në lidhje me Huan</w:t>
      </w:r>
      <w:r w:rsidRPr="006D59A8">
        <w:rPr>
          <w:rFonts w:ascii="Garamond" w:hAnsi="Garamond" w:cs="Times New Roman"/>
          <w:b/>
          <w:bCs/>
          <w:color w:val="000000"/>
          <w:sz w:val="24"/>
          <w:szCs w:val="24"/>
        </w:rPr>
        <w:t xml:space="preserve"> për</w:t>
      </w:r>
      <w:r w:rsidR="00414B65" w:rsidRPr="006D59A8">
        <w:rPr>
          <w:rFonts w:ascii="Garamond" w:hAnsi="Garamond" w:cs="Times New Roman"/>
          <w:b/>
          <w:bCs/>
          <w:color w:val="000000"/>
          <w:sz w:val="24"/>
          <w:szCs w:val="24"/>
        </w:rPr>
        <w:t xml:space="preserve"> </w:t>
      </w:r>
      <w:r w:rsidRPr="006D59A8">
        <w:rPr>
          <w:rFonts w:ascii="Garamond" w:hAnsi="Garamond" w:cs="Times New Roman"/>
          <w:b/>
          <w:bCs/>
          <w:color w:val="000000"/>
          <w:sz w:val="24"/>
          <w:szCs w:val="24"/>
        </w:rPr>
        <w:t xml:space="preserve">Projektin </w:t>
      </w:r>
      <w:r w:rsidRPr="00153A6E">
        <w:rPr>
          <w:rFonts w:ascii="Garamond" w:hAnsi="Garamond" w:cs="Times New Roman"/>
          <w:b/>
          <w:bCs/>
          <w:i/>
          <w:color w:val="000000"/>
          <w:sz w:val="24"/>
          <w:szCs w:val="24"/>
        </w:rPr>
        <w:t>[</w:t>
      </w:r>
      <w:r w:rsidR="00153A6E" w:rsidRPr="00153A6E">
        <w:rPr>
          <w:rFonts w:ascii="Garamond" w:hAnsi="Garamond" w:cs="Times New Roman"/>
          <w:b/>
          <w:bCs/>
          <w:i/>
          <w:color w:val="000000"/>
          <w:sz w:val="24"/>
          <w:szCs w:val="24"/>
        </w:rPr>
        <w:t>v</w:t>
      </w:r>
      <w:r w:rsidRPr="00153A6E">
        <w:rPr>
          <w:rFonts w:ascii="Garamond" w:hAnsi="Garamond" w:cs="Times New Roman"/>
          <w:b/>
          <w:bCs/>
          <w:i/>
          <w:iCs/>
          <w:color w:val="000000"/>
          <w:sz w:val="24"/>
          <w:szCs w:val="24"/>
        </w:rPr>
        <w:t>endosni emrin e Projektit</w:t>
      </w:r>
      <w:r w:rsidR="00153A6E">
        <w:rPr>
          <w:rFonts w:ascii="Garamond" w:hAnsi="Garamond" w:cs="Times New Roman"/>
          <w:b/>
          <w:bCs/>
          <w:i/>
          <w:iCs/>
          <w:color w:val="000000"/>
          <w:sz w:val="24"/>
          <w:szCs w:val="24"/>
        </w:rPr>
        <w:t>,</w:t>
      </w:r>
      <w:r w:rsidRPr="00153A6E">
        <w:rPr>
          <w:rFonts w:ascii="Garamond" w:hAnsi="Garamond" w:cs="Times New Roman"/>
          <w:b/>
          <w:bCs/>
          <w:i/>
          <w:iCs/>
          <w:color w:val="000000"/>
          <w:sz w:val="24"/>
          <w:szCs w:val="24"/>
        </w:rPr>
        <w:t xml:space="preserve"> siç paraqitet në</w:t>
      </w:r>
      <w:r w:rsidR="00414B65" w:rsidRPr="00153A6E">
        <w:rPr>
          <w:rFonts w:ascii="Garamond" w:hAnsi="Garamond" w:cs="Times New Roman"/>
          <w:b/>
          <w:bCs/>
          <w:i/>
          <w:iCs/>
          <w:color w:val="000000"/>
          <w:sz w:val="24"/>
          <w:szCs w:val="24"/>
        </w:rPr>
        <w:t xml:space="preserve"> </w:t>
      </w:r>
      <w:r w:rsidRPr="00153A6E">
        <w:rPr>
          <w:rFonts w:ascii="Garamond" w:hAnsi="Garamond" w:cs="Times New Roman"/>
          <w:b/>
          <w:bCs/>
          <w:i/>
          <w:iCs/>
          <w:color w:val="000000"/>
          <w:sz w:val="24"/>
          <w:szCs w:val="24"/>
        </w:rPr>
        <w:t>Marrëveshj</w:t>
      </w:r>
      <w:r w:rsidR="006D59A8" w:rsidRPr="00153A6E">
        <w:rPr>
          <w:rFonts w:ascii="Garamond" w:hAnsi="Garamond" w:cs="Times New Roman"/>
          <w:b/>
          <w:bCs/>
          <w:i/>
          <w:iCs/>
          <w:color w:val="000000"/>
          <w:sz w:val="24"/>
          <w:szCs w:val="24"/>
        </w:rPr>
        <w:t>en e Huas</w:t>
      </w:r>
      <w:r w:rsidRPr="00153A6E">
        <w:rPr>
          <w:rFonts w:ascii="Garamond" w:hAnsi="Garamond" w:cs="Times New Roman"/>
          <w:b/>
          <w:bCs/>
          <w:i/>
          <w:color w:val="000000"/>
          <w:sz w:val="24"/>
          <w:szCs w:val="24"/>
        </w:rPr>
        <w:t>].</w:t>
      </w:r>
    </w:p>
    <w:p w14:paraId="3EE6291F" w14:textId="43F4AF7E"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Në datën </w:t>
      </w:r>
      <w:r w:rsidRPr="00153A6E">
        <w:rPr>
          <w:rFonts w:ascii="Garamond" w:hAnsi="Garamond" w:cs="Times New Roman"/>
          <w:i/>
          <w:color w:val="000000"/>
          <w:sz w:val="24"/>
          <w:szCs w:val="24"/>
        </w:rPr>
        <w:t>[</w:t>
      </w:r>
      <w:r w:rsidR="00153A6E" w:rsidRPr="00153A6E">
        <w:rPr>
          <w:rFonts w:ascii="Garamond" w:hAnsi="Garamond" w:cs="Times New Roman"/>
          <w:i/>
          <w:iCs/>
          <w:color w:val="000000"/>
          <w:sz w:val="24"/>
          <w:szCs w:val="24"/>
        </w:rPr>
        <w:t xml:space="preserve">vendosni </w:t>
      </w:r>
      <w:r w:rsidRPr="00153A6E">
        <w:rPr>
          <w:rFonts w:ascii="Garamond" w:hAnsi="Garamond" w:cs="Times New Roman"/>
          <w:i/>
          <w:iCs/>
          <w:color w:val="000000"/>
          <w:sz w:val="24"/>
          <w:szCs w:val="24"/>
        </w:rPr>
        <w:t>datën</w:t>
      </w:r>
      <w:r w:rsidRPr="006D59A8">
        <w:rPr>
          <w:rFonts w:ascii="Garamond" w:hAnsi="Garamond" w:cs="Times New Roman"/>
          <w:i/>
          <w:iCs/>
          <w:color w:val="000000"/>
          <w:sz w:val="24"/>
          <w:szCs w:val="24"/>
        </w:rPr>
        <w:t xml:space="preserve"> e Marrëveshjes së Huas</w:t>
      </w:r>
      <w:r w:rsidRPr="00153A6E">
        <w:rPr>
          <w:rFonts w:ascii="Garamond" w:hAnsi="Garamond" w:cs="Times New Roman"/>
          <w:i/>
          <w:color w:val="000000"/>
          <w:sz w:val="24"/>
          <w:szCs w:val="24"/>
        </w:rPr>
        <w:t>],</w:t>
      </w:r>
      <w:r w:rsidRPr="006D59A8">
        <w:rPr>
          <w:rFonts w:ascii="Garamond" w:hAnsi="Garamond" w:cs="Times New Roman"/>
          <w:color w:val="000000"/>
          <w:sz w:val="24"/>
          <w:szCs w:val="24"/>
        </w:rPr>
        <w:t xml:space="preserve"> Banka Evropiane për Rindërtim dhe Zhvillim (</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Banka</w:t>
      </w:r>
      <w:r w:rsidR="006D59A8" w:rsidRPr="006D59A8">
        <w:rPr>
          <w:rFonts w:ascii="Garamond" w:hAnsi="Garamond" w:cs="Times New Roman"/>
          <w:color w:val="000000"/>
          <w:sz w:val="24"/>
          <w:szCs w:val="24"/>
        </w:rPr>
        <w:t>”</w:t>
      </w:r>
      <w:r w:rsidR="00153A6E">
        <w:rPr>
          <w:rFonts w:ascii="Garamond" w:hAnsi="Garamond" w:cs="Times New Roman"/>
          <w:color w:val="000000"/>
          <w:sz w:val="24"/>
          <w:szCs w:val="24"/>
        </w:rPr>
        <w:t>) lidhi një marrëveshje huaje (</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Marrëveshja e Huas</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me </w:t>
      </w:r>
      <w:r w:rsidRPr="00153A6E">
        <w:rPr>
          <w:rFonts w:ascii="Garamond" w:hAnsi="Garamond" w:cs="Times New Roman"/>
          <w:i/>
          <w:color w:val="000000"/>
          <w:sz w:val="24"/>
          <w:szCs w:val="24"/>
        </w:rPr>
        <w:t>[</w:t>
      </w:r>
      <w:r w:rsidRPr="00153A6E">
        <w:rPr>
          <w:rFonts w:ascii="Garamond" w:hAnsi="Garamond" w:cs="Times New Roman"/>
          <w:i/>
          <w:iCs/>
          <w:color w:val="000000"/>
          <w:sz w:val="24"/>
          <w:szCs w:val="24"/>
        </w:rPr>
        <w:t>V</w:t>
      </w:r>
      <w:r w:rsidRPr="006D59A8">
        <w:rPr>
          <w:rFonts w:ascii="Garamond" w:hAnsi="Garamond" w:cs="Times New Roman"/>
          <w:i/>
          <w:iCs/>
          <w:color w:val="000000"/>
          <w:sz w:val="24"/>
          <w:szCs w:val="24"/>
        </w:rPr>
        <w:t>endosni emrin e plotë, ligjor të Huamarrësit</w:t>
      </w:r>
      <w:r w:rsidR="00153A6E">
        <w:rPr>
          <w:rFonts w:ascii="Garamond" w:hAnsi="Garamond" w:cs="Times New Roman"/>
          <w:i/>
          <w:iCs/>
          <w:color w:val="000000"/>
          <w:sz w:val="24"/>
          <w:szCs w:val="24"/>
        </w:rPr>
        <w:t>,</w:t>
      </w:r>
      <w:r w:rsidRPr="006D59A8">
        <w:rPr>
          <w:rFonts w:ascii="Garamond" w:hAnsi="Garamond" w:cs="Times New Roman"/>
          <w:i/>
          <w:iCs/>
          <w:color w:val="000000"/>
          <w:sz w:val="24"/>
          <w:szCs w:val="24"/>
        </w:rPr>
        <w:t xml:space="preserve"> siç paraqitet në Marrëveshjen e Huas</w:t>
      </w:r>
      <w:r w:rsidRPr="006D59A8">
        <w:rPr>
          <w:rFonts w:ascii="Garamond" w:hAnsi="Garamond" w:cs="Times New Roman"/>
          <w:color w:val="000000"/>
          <w:sz w:val="24"/>
          <w:szCs w:val="24"/>
        </w:rPr>
        <w:t>] (</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Huamarrësi</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për të asistuar në financimin e Projektit </w:t>
      </w:r>
      <w:r w:rsidRPr="00153A6E">
        <w:rPr>
          <w:rFonts w:ascii="Garamond" w:hAnsi="Garamond" w:cs="Times New Roman"/>
          <w:i/>
          <w:color w:val="000000"/>
          <w:sz w:val="24"/>
          <w:szCs w:val="24"/>
        </w:rPr>
        <w:t>[</w:t>
      </w:r>
      <w:r w:rsidR="00153A6E" w:rsidRPr="00153A6E">
        <w:rPr>
          <w:rFonts w:ascii="Garamond" w:hAnsi="Garamond" w:cs="Times New Roman"/>
          <w:i/>
          <w:iCs/>
          <w:color w:val="000000"/>
          <w:sz w:val="24"/>
          <w:szCs w:val="24"/>
        </w:rPr>
        <w:t>vendosni</w:t>
      </w:r>
      <w:r w:rsidR="00153A6E" w:rsidRPr="006D59A8">
        <w:rPr>
          <w:rFonts w:ascii="Garamond" w:hAnsi="Garamond" w:cs="Times New Roman"/>
          <w:i/>
          <w:iCs/>
          <w:color w:val="000000"/>
          <w:sz w:val="24"/>
          <w:szCs w:val="24"/>
        </w:rPr>
        <w:t xml:space="preserve"> </w:t>
      </w:r>
      <w:r w:rsidRPr="006D59A8">
        <w:rPr>
          <w:rFonts w:ascii="Garamond" w:hAnsi="Garamond" w:cs="Times New Roman"/>
          <w:i/>
          <w:iCs/>
          <w:color w:val="000000"/>
          <w:sz w:val="24"/>
          <w:szCs w:val="24"/>
        </w:rPr>
        <w:t>emrin e Projektit</w:t>
      </w:r>
      <w:r w:rsidR="00153A6E">
        <w:rPr>
          <w:rFonts w:ascii="Garamond" w:hAnsi="Garamond" w:cs="Times New Roman"/>
          <w:i/>
          <w:iCs/>
          <w:color w:val="000000"/>
          <w:sz w:val="24"/>
          <w:szCs w:val="24"/>
        </w:rPr>
        <w:t>,</w:t>
      </w:r>
      <w:r w:rsidRPr="006D59A8">
        <w:rPr>
          <w:rFonts w:ascii="Garamond" w:hAnsi="Garamond" w:cs="Times New Roman"/>
          <w:i/>
          <w:iCs/>
          <w:color w:val="000000"/>
          <w:sz w:val="24"/>
          <w:szCs w:val="24"/>
        </w:rPr>
        <w:t xml:space="preserve"> siç paraqitet në Marrëveshjen e Huas]</w:t>
      </w:r>
      <w:r w:rsidRPr="006D59A8">
        <w:rPr>
          <w:rFonts w:ascii="Garamond" w:hAnsi="Garamond" w:cs="Times New Roman"/>
          <w:color w:val="000000"/>
          <w:sz w:val="24"/>
          <w:szCs w:val="24"/>
        </w:rPr>
        <w:t xml:space="preserve"> (</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Projekti</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duke paraqitur një Hua në shumën prej </w:t>
      </w:r>
      <w:r w:rsidRPr="00153A6E">
        <w:rPr>
          <w:rFonts w:ascii="Garamond" w:hAnsi="Garamond" w:cs="Times New Roman"/>
          <w:i/>
          <w:color w:val="000000"/>
          <w:sz w:val="24"/>
          <w:szCs w:val="24"/>
        </w:rPr>
        <w:t>[</w:t>
      </w:r>
      <w:r w:rsidR="00153A6E" w:rsidRPr="00153A6E">
        <w:rPr>
          <w:rFonts w:ascii="Garamond" w:hAnsi="Garamond" w:cs="Times New Roman"/>
          <w:i/>
          <w:iCs/>
          <w:color w:val="000000"/>
          <w:sz w:val="24"/>
          <w:szCs w:val="24"/>
        </w:rPr>
        <w:t>v</w:t>
      </w:r>
      <w:r w:rsidR="00153A6E" w:rsidRPr="006D59A8">
        <w:rPr>
          <w:rFonts w:ascii="Garamond" w:hAnsi="Garamond" w:cs="Times New Roman"/>
          <w:i/>
          <w:iCs/>
          <w:color w:val="000000"/>
          <w:sz w:val="24"/>
          <w:szCs w:val="24"/>
        </w:rPr>
        <w:t xml:space="preserve">endosni </w:t>
      </w:r>
      <w:r w:rsidRPr="006D59A8">
        <w:rPr>
          <w:rFonts w:ascii="Garamond" w:hAnsi="Garamond" w:cs="Times New Roman"/>
          <w:i/>
          <w:iCs/>
          <w:color w:val="000000"/>
          <w:sz w:val="24"/>
          <w:szCs w:val="24"/>
        </w:rPr>
        <w:t>shumën dhe monedhën e Huas</w:t>
      </w:r>
      <w:r w:rsidR="00153A6E">
        <w:rPr>
          <w:rFonts w:ascii="Garamond" w:hAnsi="Garamond" w:cs="Times New Roman"/>
          <w:i/>
          <w:iCs/>
          <w:color w:val="000000"/>
          <w:sz w:val="24"/>
          <w:szCs w:val="24"/>
        </w:rPr>
        <w:t>,</w:t>
      </w:r>
      <w:r w:rsidRPr="006D59A8">
        <w:rPr>
          <w:rFonts w:ascii="Garamond" w:hAnsi="Garamond" w:cs="Times New Roman"/>
          <w:i/>
          <w:iCs/>
          <w:color w:val="000000"/>
          <w:sz w:val="24"/>
          <w:szCs w:val="24"/>
        </w:rPr>
        <w:t xml:space="preserve"> siç paraqitet në Marrëveshjen e Huas].</w:t>
      </w:r>
    </w:p>
    <w:p w14:paraId="1EC4527F" w14:textId="04730853"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Në të njëjtën ditë, duke pasur parasysh që Banka ka lidhur Marrëveshjen e Huas </w:t>
      </w:r>
      <w:r w:rsidRPr="00153A6E">
        <w:rPr>
          <w:rFonts w:ascii="Garamond" w:hAnsi="Garamond" w:cs="Times New Roman"/>
          <w:i/>
          <w:color w:val="000000"/>
          <w:sz w:val="24"/>
          <w:szCs w:val="24"/>
        </w:rPr>
        <w:t>[</w:t>
      </w:r>
      <w:r w:rsidR="00153A6E" w:rsidRPr="00153A6E">
        <w:rPr>
          <w:rFonts w:ascii="Garamond" w:hAnsi="Garamond" w:cs="Times New Roman"/>
          <w:i/>
          <w:iCs/>
          <w:color w:val="000000"/>
          <w:sz w:val="24"/>
          <w:szCs w:val="24"/>
        </w:rPr>
        <w:t>v</w:t>
      </w:r>
      <w:r w:rsidR="00153A6E" w:rsidRPr="006D59A8">
        <w:rPr>
          <w:rFonts w:ascii="Garamond" w:hAnsi="Garamond" w:cs="Times New Roman"/>
          <w:i/>
          <w:iCs/>
          <w:color w:val="000000"/>
          <w:sz w:val="24"/>
          <w:szCs w:val="24"/>
        </w:rPr>
        <w:t xml:space="preserve">endosni </w:t>
      </w:r>
      <w:r w:rsidRPr="006D59A8">
        <w:rPr>
          <w:rFonts w:ascii="Garamond" w:hAnsi="Garamond" w:cs="Times New Roman"/>
          <w:i/>
          <w:iCs/>
          <w:color w:val="000000"/>
          <w:sz w:val="24"/>
          <w:szCs w:val="24"/>
        </w:rPr>
        <w:t xml:space="preserve">emrin e plotë, </w:t>
      </w:r>
      <w:r w:rsidR="00153A6E" w:rsidRPr="006D59A8">
        <w:rPr>
          <w:rFonts w:ascii="Garamond" w:hAnsi="Garamond" w:cs="Times New Roman"/>
          <w:i/>
          <w:iCs/>
          <w:color w:val="000000"/>
          <w:sz w:val="24"/>
          <w:szCs w:val="24"/>
        </w:rPr>
        <w:t xml:space="preserve">sovran të anëtarit </w:t>
      </w:r>
      <w:r w:rsidRPr="006D59A8">
        <w:rPr>
          <w:rFonts w:ascii="Garamond" w:hAnsi="Garamond" w:cs="Times New Roman"/>
          <w:i/>
          <w:iCs/>
          <w:color w:val="000000"/>
          <w:sz w:val="24"/>
          <w:szCs w:val="24"/>
        </w:rPr>
        <w:t xml:space="preserve">të BERZH-it, siç paraqitet në Marrëveshjen e Garancisë] </w:t>
      </w:r>
      <w:r w:rsidRPr="006D59A8">
        <w:rPr>
          <w:rFonts w:ascii="Garamond" w:hAnsi="Garamond" w:cs="Times New Roman"/>
          <w:color w:val="000000"/>
          <w:sz w:val="24"/>
          <w:szCs w:val="24"/>
        </w:rPr>
        <w:t>(</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Garantuesi</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lidhi një marrëveshje garancie (</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Marrëveshja e Garancisë</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me Bankën.</w:t>
      </w:r>
    </w:p>
    <w:p w14:paraId="6C9D8982" w14:textId="4C131B36"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Termat e përkufizuar në Marrëveshjen e Huas përdoren në këtë letër</w:t>
      </w:r>
      <w:r w:rsidR="00153A6E">
        <w:rPr>
          <w:rFonts w:ascii="Garamond" w:hAnsi="Garamond" w:cs="Times New Roman"/>
          <w:color w:val="000000"/>
          <w:sz w:val="24"/>
          <w:szCs w:val="24"/>
        </w:rPr>
        <w:t>,</w:t>
      </w:r>
      <w:r w:rsidRPr="006D59A8">
        <w:rPr>
          <w:rFonts w:ascii="Garamond" w:hAnsi="Garamond" w:cs="Times New Roman"/>
          <w:color w:val="000000"/>
          <w:sz w:val="24"/>
          <w:szCs w:val="24"/>
        </w:rPr>
        <w:t xml:space="preserve"> siç përkufizohen në Marrëveshjen e Huas.</w:t>
      </w:r>
    </w:p>
    <w:p w14:paraId="72B122FB" w14:textId="2A32D8C1"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Në përputhje me </w:t>
      </w:r>
      <w:r w:rsidR="00153A6E" w:rsidRPr="006D59A8">
        <w:rPr>
          <w:rFonts w:ascii="Garamond" w:hAnsi="Garamond" w:cs="Times New Roman"/>
          <w:color w:val="000000"/>
          <w:sz w:val="24"/>
          <w:szCs w:val="24"/>
        </w:rPr>
        <w:t xml:space="preserve">seksionin </w:t>
      </w:r>
      <w:r w:rsidRPr="006D59A8">
        <w:rPr>
          <w:rFonts w:ascii="Garamond" w:hAnsi="Garamond" w:cs="Times New Roman"/>
          <w:color w:val="000000"/>
          <w:sz w:val="24"/>
          <w:szCs w:val="24"/>
        </w:rPr>
        <w:t>9.02(a) të Termave dhe</w:t>
      </w:r>
      <w:r w:rsidR="00153A6E">
        <w:rPr>
          <w:rFonts w:ascii="Garamond" w:hAnsi="Garamond" w:cs="Times New Roman"/>
          <w:color w:val="000000"/>
          <w:sz w:val="24"/>
          <w:szCs w:val="24"/>
        </w:rPr>
        <w:t xml:space="preserve"> të </w:t>
      </w:r>
      <w:r w:rsidRPr="006D59A8">
        <w:rPr>
          <w:rFonts w:ascii="Garamond" w:hAnsi="Garamond" w:cs="Times New Roman"/>
          <w:color w:val="000000"/>
          <w:sz w:val="24"/>
          <w:szCs w:val="24"/>
        </w:rPr>
        <w:t xml:space="preserve">Kushteve Standarde, Marrëveshja e Huas dhe Marrëveshja e Garancisë nuk do të hyjnë në fuqi derisa provat, në formë dhe </w:t>
      </w:r>
      <w:r w:rsidR="00153A6E">
        <w:rPr>
          <w:rFonts w:ascii="Garamond" w:hAnsi="Garamond" w:cs="Times New Roman"/>
          <w:color w:val="000000"/>
          <w:sz w:val="24"/>
          <w:szCs w:val="24"/>
        </w:rPr>
        <w:t xml:space="preserve">në </w:t>
      </w:r>
      <w:r w:rsidRPr="006D59A8">
        <w:rPr>
          <w:rFonts w:ascii="Garamond" w:hAnsi="Garamond" w:cs="Times New Roman"/>
          <w:color w:val="000000"/>
          <w:sz w:val="24"/>
          <w:szCs w:val="24"/>
        </w:rPr>
        <w:t>thelb të kënaqshme për Bankën, t’i jenë dorëzuar Bankës se ekzekutimi dhe dorëzimi i Marrëveshjes së Huas në emër të Huamarrësit është autorizuar ose ratifikuar sipas rregullave nga të gjitha veprimet e nevojshme qeveritare dhe korporative.</w:t>
      </w:r>
      <w:r w:rsidR="006D59A8" w:rsidRPr="006D59A8">
        <w:rPr>
          <w:rFonts w:ascii="Garamond" w:hAnsi="Garamond" w:cs="Times New Roman"/>
          <w:color w:val="000000"/>
          <w:sz w:val="24"/>
          <w:szCs w:val="24"/>
        </w:rPr>
        <w:t xml:space="preserve"> Në përputhje me </w:t>
      </w:r>
      <w:r w:rsidR="00BF427D" w:rsidRPr="006D59A8">
        <w:rPr>
          <w:rFonts w:ascii="Garamond" w:hAnsi="Garamond" w:cs="Times New Roman"/>
          <w:color w:val="000000"/>
          <w:sz w:val="24"/>
          <w:szCs w:val="24"/>
        </w:rPr>
        <w:t xml:space="preserve">seksionin </w:t>
      </w:r>
      <w:r w:rsidR="006D59A8" w:rsidRPr="006D59A8">
        <w:rPr>
          <w:rFonts w:ascii="Garamond" w:hAnsi="Garamond" w:cs="Times New Roman"/>
          <w:color w:val="000000"/>
          <w:sz w:val="24"/>
          <w:szCs w:val="24"/>
        </w:rPr>
        <w:t>9.03</w:t>
      </w:r>
      <w:r w:rsidRPr="006D59A8">
        <w:rPr>
          <w:rFonts w:ascii="Garamond" w:hAnsi="Garamond" w:cs="Times New Roman"/>
          <w:color w:val="000000"/>
          <w:sz w:val="24"/>
          <w:szCs w:val="24"/>
        </w:rPr>
        <w:t xml:space="preserve">(a) të Termave dhe </w:t>
      </w:r>
      <w:r w:rsidR="00BF427D">
        <w:rPr>
          <w:rFonts w:ascii="Garamond" w:hAnsi="Garamond" w:cs="Times New Roman"/>
          <w:color w:val="000000"/>
          <w:sz w:val="24"/>
          <w:szCs w:val="24"/>
        </w:rPr>
        <w:t xml:space="preserve">të </w:t>
      </w:r>
      <w:r w:rsidRPr="006D59A8">
        <w:rPr>
          <w:rFonts w:ascii="Garamond" w:hAnsi="Garamond" w:cs="Times New Roman"/>
          <w:color w:val="000000"/>
          <w:sz w:val="24"/>
          <w:szCs w:val="24"/>
        </w:rPr>
        <w:t xml:space="preserve">Kushteve Standarde, si pjesë e kësaj dëshmie, Huamarrësit i kërkohet të paraqesë ose të marrë masa që Bankës t’i paraqitet një opinion ose opinione (në formë dhe </w:t>
      </w:r>
      <w:r w:rsidR="00BF427D">
        <w:rPr>
          <w:rFonts w:ascii="Garamond" w:hAnsi="Garamond" w:cs="Times New Roman"/>
          <w:color w:val="000000"/>
          <w:sz w:val="24"/>
          <w:szCs w:val="24"/>
        </w:rPr>
        <w:t xml:space="preserve">në </w:t>
      </w:r>
      <w:r w:rsidRPr="006D59A8">
        <w:rPr>
          <w:rFonts w:ascii="Garamond" w:hAnsi="Garamond" w:cs="Times New Roman"/>
          <w:color w:val="000000"/>
          <w:sz w:val="24"/>
          <w:szCs w:val="24"/>
        </w:rPr>
        <w:t>thelb të kënaqshme për Bankën) të këshilltarit të pranueshëm nga Banka, duke treguar, ndër të tjera, se Marrëveshja e Huas është autorizuar ose ratifikuar sipas rregullave, dhe ekzekutuar dhe dorëzuar në emër të Huamarrësit dhe përbën një detyrim të vlefshëm dhe ligjërisht të detyrueshëm të Huamarrësit, të zbatueshëm në përputhje me kushtet e tij.</w:t>
      </w:r>
    </w:p>
    <w:p w14:paraId="1097E09C" w14:textId="0AE8697E"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Në përputhje me </w:t>
      </w:r>
      <w:r w:rsidR="00BF427D" w:rsidRPr="006D59A8">
        <w:rPr>
          <w:rFonts w:ascii="Garamond" w:hAnsi="Garamond" w:cs="Times New Roman"/>
          <w:color w:val="000000"/>
          <w:sz w:val="24"/>
          <w:szCs w:val="24"/>
        </w:rPr>
        <w:t xml:space="preserve">seksionin </w:t>
      </w:r>
      <w:r w:rsidRPr="006D59A8">
        <w:rPr>
          <w:rFonts w:ascii="Garamond" w:hAnsi="Garamond" w:cs="Times New Roman"/>
          <w:color w:val="000000"/>
          <w:sz w:val="24"/>
          <w:szCs w:val="24"/>
        </w:rPr>
        <w:t xml:space="preserve">[6.02] të Marrëveshjes së Huas, një opinion i tillë ligjor duhet të jepet në emër të Huamarrësit nga </w:t>
      </w:r>
      <w:r w:rsidR="00BF427D" w:rsidRPr="00BF427D">
        <w:rPr>
          <w:rFonts w:ascii="Garamond" w:hAnsi="Garamond" w:cs="Times New Roman"/>
          <w:i/>
          <w:color w:val="000000"/>
          <w:sz w:val="24"/>
          <w:szCs w:val="24"/>
        </w:rPr>
        <w:t>[</w:t>
      </w:r>
      <w:r w:rsidR="00BF427D" w:rsidRPr="00BF427D">
        <w:rPr>
          <w:rFonts w:ascii="Garamond" w:hAnsi="Garamond" w:cs="Times New Roman"/>
          <w:i/>
          <w:iCs/>
          <w:color w:val="000000"/>
          <w:sz w:val="24"/>
          <w:szCs w:val="24"/>
        </w:rPr>
        <w:t>v</w:t>
      </w:r>
      <w:r w:rsidRPr="006D59A8">
        <w:rPr>
          <w:rFonts w:ascii="Garamond" w:hAnsi="Garamond" w:cs="Times New Roman"/>
          <w:i/>
          <w:iCs/>
          <w:color w:val="000000"/>
          <w:sz w:val="24"/>
          <w:szCs w:val="24"/>
        </w:rPr>
        <w:t xml:space="preserve">endosni titullin e zyrtarit që jep </w:t>
      </w:r>
      <w:r w:rsidRPr="00BF427D">
        <w:rPr>
          <w:rFonts w:ascii="Garamond" w:hAnsi="Garamond" w:cs="Times New Roman"/>
          <w:i/>
          <w:iCs/>
          <w:color w:val="000000"/>
          <w:sz w:val="24"/>
          <w:szCs w:val="24"/>
        </w:rPr>
        <w:t>opinionin</w:t>
      </w:r>
      <w:r w:rsidRPr="00BF427D">
        <w:rPr>
          <w:rFonts w:ascii="Garamond" w:hAnsi="Garamond" w:cs="Times New Roman"/>
          <w:i/>
          <w:color w:val="000000"/>
          <w:sz w:val="24"/>
          <w:szCs w:val="24"/>
        </w:rPr>
        <w:t>].</w:t>
      </w:r>
    </w:p>
    <w:p w14:paraId="2D908A07" w14:textId="1123CD95"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Në cilësinë time si </w:t>
      </w:r>
      <w:r w:rsidR="00BF427D" w:rsidRPr="00BF427D">
        <w:rPr>
          <w:rFonts w:ascii="Garamond" w:hAnsi="Garamond" w:cs="Times New Roman"/>
          <w:i/>
          <w:color w:val="000000"/>
          <w:sz w:val="24"/>
          <w:szCs w:val="24"/>
        </w:rPr>
        <w:t>[</w:t>
      </w:r>
      <w:r w:rsidR="00BF427D" w:rsidRPr="00BF427D">
        <w:rPr>
          <w:rFonts w:ascii="Garamond" w:hAnsi="Garamond" w:cs="Times New Roman"/>
          <w:i/>
          <w:iCs/>
          <w:color w:val="000000"/>
          <w:sz w:val="24"/>
          <w:szCs w:val="24"/>
        </w:rPr>
        <w:t>vendosni</w:t>
      </w:r>
      <w:r w:rsidR="00BF427D" w:rsidRPr="006D59A8">
        <w:rPr>
          <w:rFonts w:ascii="Garamond" w:hAnsi="Garamond" w:cs="Times New Roman"/>
          <w:i/>
          <w:iCs/>
          <w:color w:val="000000"/>
          <w:sz w:val="24"/>
          <w:szCs w:val="24"/>
        </w:rPr>
        <w:t xml:space="preserve"> </w:t>
      </w:r>
      <w:r w:rsidRPr="006D59A8">
        <w:rPr>
          <w:rFonts w:ascii="Garamond" w:hAnsi="Garamond" w:cs="Times New Roman"/>
          <w:i/>
          <w:iCs/>
          <w:color w:val="000000"/>
          <w:sz w:val="24"/>
          <w:szCs w:val="24"/>
        </w:rPr>
        <w:t>titullin e zyrtarit që jep opinionin</w:t>
      </w:r>
      <w:r w:rsidRPr="00BF427D">
        <w:rPr>
          <w:rFonts w:ascii="Garamond" w:hAnsi="Garamond" w:cs="Times New Roman"/>
          <w:i/>
          <w:color w:val="000000"/>
          <w:sz w:val="24"/>
          <w:szCs w:val="24"/>
        </w:rPr>
        <w:t>]</w:t>
      </w:r>
      <w:r w:rsidRPr="006D59A8">
        <w:rPr>
          <w:rFonts w:ascii="Garamond" w:hAnsi="Garamond" w:cs="Times New Roman"/>
          <w:color w:val="000000"/>
          <w:sz w:val="24"/>
          <w:szCs w:val="24"/>
        </w:rPr>
        <w:t xml:space="preserve"> i Huamarrësit, kam inspektuar një kopje të nënshkruar të Marrëveshjes së Huas dhe të gjithë dokumentacionin tjetër përkatës dhe kam shqyrtuar</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ligjet, statutin, dokumentet dhe çështje të tjera dhe kam kryer hetime të tjera që i çmoj të nevojshme ose të përshtatshme për qëllimin e dhënies së këtij opinioni. Sa më sipër, jam e mendimit dhe deklaroj përkatësisht</w:t>
      </w:r>
      <w:r w:rsidR="00BF427D">
        <w:rPr>
          <w:rFonts w:ascii="Garamond" w:hAnsi="Garamond" w:cs="Times New Roman"/>
          <w:color w:val="000000"/>
          <w:sz w:val="24"/>
          <w:szCs w:val="24"/>
        </w:rPr>
        <w:t>,</w:t>
      </w:r>
      <w:r w:rsidRPr="006D59A8">
        <w:rPr>
          <w:rFonts w:ascii="Garamond" w:hAnsi="Garamond" w:cs="Times New Roman"/>
          <w:color w:val="000000"/>
          <w:sz w:val="24"/>
          <w:szCs w:val="24"/>
        </w:rPr>
        <w:t xml:space="preserve"> se: </w:t>
      </w:r>
    </w:p>
    <w:p w14:paraId="1D0C01B7" w14:textId="77B7927A"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a) Huamarrësi është përcaktuar nga </w:t>
      </w:r>
      <w:r w:rsidRPr="00BF427D">
        <w:rPr>
          <w:rFonts w:ascii="Garamond" w:hAnsi="Garamond" w:cs="Times New Roman"/>
          <w:i/>
          <w:color w:val="000000"/>
          <w:sz w:val="24"/>
          <w:szCs w:val="24"/>
        </w:rPr>
        <w:t>[</w:t>
      </w:r>
      <w:r w:rsidR="00BF427D" w:rsidRPr="00BF427D">
        <w:rPr>
          <w:rFonts w:ascii="Garamond" w:hAnsi="Garamond" w:cs="Times New Roman"/>
          <w:i/>
          <w:iCs/>
          <w:color w:val="000000"/>
          <w:sz w:val="24"/>
          <w:szCs w:val="24"/>
        </w:rPr>
        <w:t>c</w:t>
      </w:r>
      <w:r w:rsidR="00BF427D" w:rsidRPr="006D59A8">
        <w:rPr>
          <w:rFonts w:ascii="Garamond" w:hAnsi="Garamond" w:cs="Times New Roman"/>
          <w:i/>
          <w:iCs/>
          <w:color w:val="000000"/>
          <w:sz w:val="24"/>
          <w:szCs w:val="24"/>
        </w:rPr>
        <w:t xml:space="preserve">itoni </w:t>
      </w:r>
      <w:r w:rsidRPr="006D59A8">
        <w:rPr>
          <w:rFonts w:ascii="Garamond" w:hAnsi="Garamond" w:cs="Times New Roman"/>
          <w:i/>
          <w:iCs/>
          <w:color w:val="000000"/>
          <w:sz w:val="24"/>
          <w:szCs w:val="24"/>
        </w:rPr>
        <w:t xml:space="preserve">ligjin, statutin, dekretin ose rezolutën përkatëse të Garantuesit që përcaktoi Huamarrësin] </w:t>
      </w:r>
      <w:r w:rsidRPr="006D59A8">
        <w:rPr>
          <w:rFonts w:ascii="Garamond" w:hAnsi="Garamond" w:cs="Times New Roman"/>
          <w:color w:val="000000"/>
          <w:sz w:val="24"/>
          <w:szCs w:val="24"/>
        </w:rPr>
        <w:t>dhe ekziston në mënyrë të vlefshme</w:t>
      </w:r>
      <w:r w:rsidR="00BF427D">
        <w:rPr>
          <w:rFonts w:ascii="Garamond" w:hAnsi="Garamond" w:cs="Times New Roman"/>
          <w:color w:val="000000"/>
          <w:sz w:val="24"/>
          <w:szCs w:val="24"/>
        </w:rPr>
        <w:t xml:space="preserve">, </w:t>
      </w:r>
      <w:r w:rsidRPr="006D59A8">
        <w:rPr>
          <w:rFonts w:ascii="Garamond" w:hAnsi="Garamond" w:cs="Times New Roman"/>
          <w:color w:val="000000"/>
          <w:sz w:val="24"/>
          <w:szCs w:val="24"/>
        </w:rPr>
        <w:t>sipas ligjeve të Garantuesit, me fuqinë për të shkaktuar detyrime sipas</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Marrëveshjes së Huas.</w:t>
      </w:r>
    </w:p>
    <w:p w14:paraId="70AA94C8" w14:textId="274162DC"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b) Në datën [</w:t>
      </w:r>
      <w:r w:rsidRPr="006D59A8">
        <w:rPr>
          <w:rFonts w:ascii="Garamond" w:hAnsi="Garamond" w:cs="Times New Roman"/>
          <w:i/>
          <w:iCs/>
          <w:color w:val="000000"/>
          <w:sz w:val="24"/>
          <w:szCs w:val="24"/>
        </w:rPr>
        <w:t>vendosni datën e rezolutës së organit qeverisës të Huamarrësit që aprovon Marrëveshjen e Huas]</w:t>
      </w:r>
      <w:r w:rsidRPr="006D59A8">
        <w:rPr>
          <w:rFonts w:ascii="Garamond" w:hAnsi="Garamond" w:cs="Times New Roman"/>
          <w:color w:val="000000"/>
          <w:sz w:val="24"/>
          <w:szCs w:val="24"/>
        </w:rPr>
        <w:t xml:space="preserve">, </w:t>
      </w:r>
      <w:r w:rsidRPr="00BF427D">
        <w:rPr>
          <w:rFonts w:ascii="Garamond" w:hAnsi="Garamond" w:cs="Times New Roman"/>
          <w:i/>
          <w:color w:val="000000"/>
          <w:sz w:val="24"/>
          <w:szCs w:val="24"/>
        </w:rPr>
        <w:t>[</w:t>
      </w:r>
      <w:r w:rsidR="00BF427D" w:rsidRPr="006D59A8">
        <w:rPr>
          <w:rFonts w:ascii="Garamond" w:hAnsi="Garamond" w:cs="Times New Roman"/>
          <w:i/>
          <w:iCs/>
          <w:color w:val="000000"/>
          <w:sz w:val="24"/>
          <w:szCs w:val="24"/>
        </w:rPr>
        <w:t xml:space="preserve">vendosni </w:t>
      </w:r>
      <w:r w:rsidRPr="006D59A8">
        <w:rPr>
          <w:rFonts w:ascii="Garamond" w:hAnsi="Garamond" w:cs="Times New Roman"/>
          <w:i/>
          <w:iCs/>
          <w:color w:val="000000"/>
          <w:sz w:val="24"/>
          <w:szCs w:val="24"/>
        </w:rPr>
        <w:t xml:space="preserve">emrin e plotë ligjor të organit qeverisës të Huamarrësit të autorizuar për </w:t>
      </w:r>
      <w:r w:rsidR="006D59A8" w:rsidRPr="006D59A8">
        <w:rPr>
          <w:rFonts w:ascii="Garamond" w:hAnsi="Garamond" w:cs="Times New Roman"/>
          <w:i/>
          <w:iCs/>
          <w:color w:val="000000"/>
          <w:sz w:val="24"/>
          <w:szCs w:val="24"/>
        </w:rPr>
        <w:t>të aprovuar Marrëveshjen e Huas</w:t>
      </w:r>
      <w:r w:rsidRPr="006D59A8">
        <w:rPr>
          <w:rFonts w:ascii="Garamond" w:hAnsi="Garamond" w:cs="Times New Roman"/>
          <w:i/>
          <w:iCs/>
          <w:color w:val="000000"/>
          <w:sz w:val="24"/>
          <w:szCs w:val="24"/>
        </w:rPr>
        <w:t xml:space="preserve">] </w:t>
      </w:r>
      <w:r w:rsidRPr="006D59A8">
        <w:rPr>
          <w:rFonts w:ascii="Garamond" w:hAnsi="Garamond" w:cs="Times New Roman"/>
          <w:color w:val="000000"/>
          <w:sz w:val="24"/>
          <w:szCs w:val="24"/>
        </w:rPr>
        <w:t>të Huamarrësit, sipas kompetencave të saj</w:t>
      </w:r>
      <w:r w:rsidR="00414B65" w:rsidRPr="006D59A8">
        <w:rPr>
          <w:rFonts w:ascii="Garamond" w:hAnsi="Garamond" w:cs="Times New Roman"/>
          <w:color w:val="000000"/>
          <w:sz w:val="24"/>
          <w:szCs w:val="24"/>
        </w:rPr>
        <w:t xml:space="preserve"> </w:t>
      </w:r>
      <w:r w:rsidRPr="006D59A8">
        <w:rPr>
          <w:rFonts w:ascii="Garamond" w:hAnsi="Garamond" w:cs="Times New Roman"/>
          <w:color w:val="000000"/>
          <w:sz w:val="24"/>
          <w:szCs w:val="24"/>
        </w:rPr>
        <w:t xml:space="preserve">në bazë të </w:t>
      </w:r>
      <w:r w:rsidRPr="00BF427D">
        <w:rPr>
          <w:rFonts w:ascii="Garamond" w:hAnsi="Garamond" w:cs="Times New Roman"/>
          <w:i/>
          <w:color w:val="000000"/>
          <w:sz w:val="24"/>
          <w:szCs w:val="24"/>
        </w:rPr>
        <w:t>[</w:t>
      </w:r>
      <w:r w:rsidR="00BF427D" w:rsidRPr="006D59A8">
        <w:rPr>
          <w:rFonts w:ascii="Garamond" w:hAnsi="Garamond" w:cs="Times New Roman"/>
          <w:i/>
          <w:iCs/>
          <w:color w:val="000000"/>
          <w:sz w:val="24"/>
          <w:szCs w:val="24"/>
        </w:rPr>
        <w:t xml:space="preserve">citoni </w:t>
      </w:r>
      <w:r w:rsidRPr="006D59A8">
        <w:rPr>
          <w:rFonts w:ascii="Garamond" w:hAnsi="Garamond" w:cs="Times New Roman"/>
          <w:i/>
          <w:iCs/>
          <w:color w:val="000000"/>
          <w:sz w:val="24"/>
          <w:szCs w:val="24"/>
        </w:rPr>
        <w:t xml:space="preserve">dispozitën përkatëse të aktit themeltar ose statutit të Huamarrësit që autorizon organin qeverisës të Huamarrësit që </w:t>
      </w:r>
      <w:r w:rsidR="006D59A8" w:rsidRPr="006D59A8">
        <w:rPr>
          <w:rFonts w:ascii="Garamond" w:hAnsi="Garamond" w:cs="Times New Roman"/>
          <w:i/>
          <w:iCs/>
          <w:color w:val="000000"/>
          <w:sz w:val="24"/>
          <w:szCs w:val="24"/>
        </w:rPr>
        <w:t>të aprovojë Marrëveshjen e Huas</w:t>
      </w:r>
      <w:r w:rsidRPr="006D59A8">
        <w:rPr>
          <w:rFonts w:ascii="Garamond" w:hAnsi="Garamond" w:cs="Times New Roman"/>
          <w:i/>
          <w:iCs/>
          <w:color w:val="000000"/>
          <w:sz w:val="24"/>
          <w:szCs w:val="24"/>
        </w:rPr>
        <w:t>]</w:t>
      </w:r>
      <w:r w:rsidRPr="006D59A8">
        <w:rPr>
          <w:rFonts w:ascii="Garamond" w:hAnsi="Garamond" w:cs="Times New Roman"/>
          <w:color w:val="000000"/>
          <w:sz w:val="24"/>
          <w:szCs w:val="24"/>
        </w:rPr>
        <w:t>, vendosi që:</w:t>
      </w:r>
    </w:p>
    <w:p w14:paraId="5B1AAB8C" w14:textId="54FA5B3E"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1</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teksti i Marrëveshjes së Huas të aprovohet nga Huamarrësi;</w:t>
      </w:r>
    </w:p>
    <w:p w14:paraId="29341378" w14:textId="4D3DBFF8"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2</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përmbushja e Marrëveshjes së Huas të autorizohet nga Huamarrësi; dhe </w:t>
      </w:r>
    </w:p>
    <w:p w14:paraId="4DDBB4DD" w14:textId="71549104"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3</w:t>
      </w:r>
      <w:r w:rsidR="006D59A8" w:rsidRPr="006D59A8">
        <w:rPr>
          <w:rFonts w:ascii="Garamond" w:hAnsi="Garamond" w:cs="Times New Roman"/>
          <w:color w:val="000000"/>
          <w:sz w:val="24"/>
          <w:szCs w:val="24"/>
        </w:rPr>
        <w:t>.</w:t>
      </w:r>
      <w:r w:rsidRPr="006D59A8">
        <w:rPr>
          <w:rFonts w:ascii="Garamond" w:hAnsi="Garamond" w:cs="Times New Roman"/>
          <w:color w:val="000000"/>
          <w:sz w:val="24"/>
          <w:szCs w:val="24"/>
        </w:rPr>
        <w:t xml:space="preserve"> </w:t>
      </w:r>
      <w:r w:rsidRPr="00BF427D">
        <w:rPr>
          <w:rFonts w:ascii="Garamond" w:hAnsi="Garamond" w:cs="Times New Roman"/>
          <w:i/>
          <w:color w:val="000000"/>
          <w:sz w:val="24"/>
          <w:szCs w:val="24"/>
        </w:rPr>
        <w:t>[</w:t>
      </w:r>
      <w:r w:rsidR="00BF427D" w:rsidRPr="006D59A8">
        <w:rPr>
          <w:rFonts w:ascii="Garamond" w:hAnsi="Garamond" w:cs="Times New Roman"/>
          <w:i/>
          <w:iCs/>
          <w:color w:val="000000"/>
          <w:sz w:val="24"/>
          <w:szCs w:val="24"/>
        </w:rPr>
        <w:t xml:space="preserve">Vendosni </w:t>
      </w:r>
      <w:r w:rsidRPr="006D59A8">
        <w:rPr>
          <w:rFonts w:ascii="Garamond" w:hAnsi="Garamond" w:cs="Times New Roman"/>
          <w:i/>
          <w:iCs/>
          <w:color w:val="000000"/>
          <w:sz w:val="24"/>
          <w:szCs w:val="24"/>
        </w:rPr>
        <w:t xml:space="preserve">emrin dhe titullin e përfaqësuesit të Huamarrësit që ekzekutoi Marrëveshjen e </w:t>
      </w:r>
      <w:r w:rsidRPr="00BF427D">
        <w:rPr>
          <w:rFonts w:ascii="Garamond" w:hAnsi="Garamond" w:cs="Times New Roman"/>
          <w:i/>
          <w:iCs/>
          <w:color w:val="000000"/>
          <w:sz w:val="24"/>
          <w:szCs w:val="24"/>
        </w:rPr>
        <w:t>Huas</w:t>
      </w:r>
      <w:r w:rsidRPr="00BF427D">
        <w:rPr>
          <w:rFonts w:ascii="Garamond" w:hAnsi="Garamond" w:cs="Times New Roman"/>
          <w:i/>
          <w:color w:val="000000"/>
          <w:sz w:val="24"/>
          <w:szCs w:val="24"/>
        </w:rPr>
        <w:t>]</w:t>
      </w:r>
      <w:r w:rsidRPr="006D59A8">
        <w:rPr>
          <w:rFonts w:ascii="Garamond" w:hAnsi="Garamond" w:cs="Times New Roman"/>
          <w:color w:val="000000"/>
          <w:sz w:val="24"/>
          <w:szCs w:val="24"/>
        </w:rPr>
        <w:t xml:space="preserve"> është i autorizuar të nënshkruajë dhe dorëzojë Marrëveshjen e Huas në emër të Huamarrësit.</w:t>
      </w:r>
    </w:p>
    <w:p w14:paraId="00B66D10" w14:textId="40C47EB5"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c) Bashkëlidhur ndodhet një përkthim i saktë dhe besnik me origjinalin në gjuhën angleze të </w:t>
      </w:r>
      <w:r w:rsidRPr="00BF427D">
        <w:rPr>
          <w:rFonts w:ascii="Garamond" w:hAnsi="Garamond" w:cs="Times New Roman"/>
          <w:i/>
          <w:color w:val="000000"/>
          <w:sz w:val="24"/>
          <w:szCs w:val="24"/>
        </w:rPr>
        <w:t>[</w:t>
      </w:r>
      <w:r w:rsidRPr="006D59A8">
        <w:rPr>
          <w:rFonts w:ascii="Garamond" w:hAnsi="Garamond" w:cs="Times New Roman"/>
          <w:i/>
          <w:iCs/>
          <w:color w:val="000000"/>
          <w:sz w:val="24"/>
          <w:szCs w:val="24"/>
        </w:rPr>
        <w:t>citoni rezolutën e organit qeverisës të Huamarrësit që aprovon Marrëveshjen e Hua</w:t>
      </w:r>
      <w:r w:rsidRPr="00BF427D">
        <w:rPr>
          <w:rFonts w:ascii="Garamond" w:hAnsi="Garamond" w:cs="Times New Roman"/>
          <w:i/>
          <w:iCs/>
          <w:color w:val="000000"/>
          <w:sz w:val="24"/>
          <w:szCs w:val="24"/>
        </w:rPr>
        <w:t>s</w:t>
      </w:r>
      <w:r w:rsidRPr="00BF427D">
        <w:rPr>
          <w:rFonts w:ascii="Garamond" w:hAnsi="Garamond" w:cs="Times New Roman"/>
          <w:i/>
          <w:color w:val="000000"/>
          <w:sz w:val="24"/>
          <w:szCs w:val="24"/>
        </w:rPr>
        <w:t>],</w:t>
      </w:r>
      <w:r w:rsidRPr="006D59A8">
        <w:rPr>
          <w:rFonts w:ascii="Garamond" w:hAnsi="Garamond" w:cs="Times New Roman"/>
          <w:color w:val="000000"/>
          <w:sz w:val="24"/>
          <w:szCs w:val="24"/>
        </w:rPr>
        <w:t xml:space="preserve"> duke autorizuar dhe konfirmuar çështjet e përmendura në paragrafin pararendës dhe një rezolutë e tillë është në fuqi dhe efekt të plotë dhe nuk është ndryshuar.</w:t>
      </w:r>
    </w:p>
    <w:p w14:paraId="7182AC11" w14:textId="6D9977A9"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d) Në </w:t>
      </w:r>
      <w:r w:rsidRPr="00BF427D">
        <w:rPr>
          <w:rFonts w:ascii="Garamond" w:hAnsi="Garamond" w:cs="Times New Roman"/>
          <w:i/>
          <w:color w:val="000000"/>
          <w:sz w:val="24"/>
          <w:szCs w:val="24"/>
        </w:rPr>
        <w:t>[</w:t>
      </w:r>
      <w:r w:rsidR="00BF427D" w:rsidRPr="00BF427D">
        <w:rPr>
          <w:rFonts w:ascii="Garamond" w:hAnsi="Garamond" w:cs="Times New Roman"/>
          <w:i/>
          <w:iCs/>
          <w:color w:val="000000"/>
          <w:sz w:val="24"/>
          <w:szCs w:val="24"/>
        </w:rPr>
        <w:t>vendosni</w:t>
      </w:r>
      <w:r w:rsidR="00BF427D" w:rsidRPr="006D59A8">
        <w:rPr>
          <w:rFonts w:ascii="Garamond" w:hAnsi="Garamond" w:cs="Times New Roman"/>
          <w:i/>
          <w:iCs/>
          <w:color w:val="000000"/>
          <w:sz w:val="24"/>
          <w:szCs w:val="24"/>
        </w:rPr>
        <w:t xml:space="preserve"> </w:t>
      </w:r>
      <w:r w:rsidRPr="006D59A8">
        <w:rPr>
          <w:rFonts w:ascii="Garamond" w:hAnsi="Garamond" w:cs="Times New Roman"/>
          <w:i/>
          <w:iCs/>
          <w:color w:val="000000"/>
          <w:sz w:val="24"/>
          <w:szCs w:val="24"/>
        </w:rPr>
        <w:t>vendndodhjen e nëns</w:t>
      </w:r>
      <w:r w:rsidR="006D59A8" w:rsidRPr="006D59A8">
        <w:rPr>
          <w:rFonts w:ascii="Garamond" w:hAnsi="Garamond" w:cs="Times New Roman"/>
          <w:i/>
          <w:iCs/>
          <w:color w:val="000000"/>
          <w:sz w:val="24"/>
          <w:szCs w:val="24"/>
        </w:rPr>
        <w:t>hkrimit të Marrëveshjes së Huas</w:t>
      </w:r>
      <w:r w:rsidRPr="006D59A8">
        <w:rPr>
          <w:rFonts w:ascii="Garamond" w:hAnsi="Garamond" w:cs="Times New Roman"/>
          <w:color w:val="000000"/>
          <w:sz w:val="24"/>
          <w:szCs w:val="24"/>
        </w:rPr>
        <w:t xml:space="preserve">] në datën </w:t>
      </w:r>
      <w:r w:rsidR="00BF427D" w:rsidRPr="00BF427D">
        <w:rPr>
          <w:rFonts w:ascii="Garamond" w:hAnsi="Garamond" w:cs="Times New Roman"/>
          <w:i/>
          <w:color w:val="000000"/>
          <w:sz w:val="24"/>
          <w:szCs w:val="24"/>
        </w:rPr>
        <w:t>[</w:t>
      </w:r>
      <w:r w:rsidR="00BF427D" w:rsidRPr="006D59A8">
        <w:rPr>
          <w:rFonts w:ascii="Garamond" w:hAnsi="Garamond" w:cs="Times New Roman"/>
          <w:i/>
          <w:iCs/>
          <w:color w:val="000000"/>
          <w:sz w:val="24"/>
          <w:szCs w:val="24"/>
        </w:rPr>
        <w:t xml:space="preserve">vendosni </w:t>
      </w:r>
      <w:r w:rsidRPr="006D59A8">
        <w:rPr>
          <w:rFonts w:ascii="Garamond" w:hAnsi="Garamond" w:cs="Times New Roman"/>
          <w:i/>
          <w:iCs/>
          <w:color w:val="000000"/>
          <w:sz w:val="24"/>
          <w:szCs w:val="24"/>
        </w:rPr>
        <w:t>datën e Marrëveshjes së Huas</w:t>
      </w:r>
      <w:r w:rsidRPr="006D59A8">
        <w:rPr>
          <w:rFonts w:ascii="Garamond" w:hAnsi="Garamond" w:cs="Times New Roman"/>
          <w:color w:val="000000"/>
          <w:sz w:val="24"/>
          <w:szCs w:val="24"/>
        </w:rPr>
        <w:t xml:space="preserve">], Marrëveshja e Huas u nënshkrua sipas rregullave dhe u dorëzua nga </w:t>
      </w:r>
      <w:r w:rsidRPr="00BF427D">
        <w:rPr>
          <w:rFonts w:ascii="Garamond" w:hAnsi="Garamond" w:cs="Times New Roman"/>
          <w:i/>
          <w:color w:val="000000"/>
          <w:sz w:val="24"/>
          <w:szCs w:val="24"/>
        </w:rPr>
        <w:t>[</w:t>
      </w:r>
      <w:r w:rsidR="00BF427D" w:rsidRPr="00BF427D">
        <w:rPr>
          <w:rFonts w:ascii="Garamond" w:hAnsi="Garamond" w:cs="Times New Roman"/>
          <w:i/>
          <w:iCs/>
          <w:color w:val="000000"/>
          <w:sz w:val="24"/>
          <w:szCs w:val="24"/>
        </w:rPr>
        <w:t>vendosni</w:t>
      </w:r>
      <w:r w:rsidR="00BF427D" w:rsidRPr="006D59A8">
        <w:rPr>
          <w:rFonts w:ascii="Garamond" w:hAnsi="Garamond" w:cs="Times New Roman"/>
          <w:i/>
          <w:iCs/>
          <w:color w:val="000000"/>
          <w:sz w:val="24"/>
          <w:szCs w:val="24"/>
        </w:rPr>
        <w:t xml:space="preserve"> </w:t>
      </w:r>
      <w:r w:rsidRPr="006D59A8">
        <w:rPr>
          <w:rFonts w:ascii="Garamond" w:hAnsi="Garamond" w:cs="Times New Roman"/>
          <w:i/>
          <w:iCs/>
          <w:color w:val="000000"/>
          <w:sz w:val="24"/>
          <w:szCs w:val="24"/>
        </w:rPr>
        <w:t>emrin dhe titullin e përfaqësuesit të Huamarrësit që ekzekutoi Marrëveshjen e Hua</w:t>
      </w:r>
      <w:r w:rsidRPr="00BF427D">
        <w:rPr>
          <w:rFonts w:ascii="Garamond" w:hAnsi="Garamond" w:cs="Times New Roman"/>
          <w:i/>
          <w:iCs/>
          <w:color w:val="000000"/>
          <w:sz w:val="24"/>
          <w:szCs w:val="24"/>
        </w:rPr>
        <w:t>s</w:t>
      </w:r>
      <w:r w:rsidRPr="00BF427D">
        <w:rPr>
          <w:rFonts w:ascii="Garamond" w:hAnsi="Garamond" w:cs="Times New Roman"/>
          <w:i/>
          <w:color w:val="000000"/>
          <w:sz w:val="24"/>
          <w:szCs w:val="24"/>
        </w:rPr>
        <w:t>]</w:t>
      </w:r>
      <w:r w:rsidRPr="006D59A8">
        <w:rPr>
          <w:rFonts w:ascii="Garamond" w:hAnsi="Garamond" w:cs="Times New Roman"/>
          <w:color w:val="000000"/>
          <w:sz w:val="24"/>
          <w:szCs w:val="24"/>
        </w:rPr>
        <w:t xml:space="preserve"> në emër të Huamarrësit sipas </w:t>
      </w:r>
      <w:r w:rsidRPr="00BF427D">
        <w:rPr>
          <w:rFonts w:ascii="Garamond" w:hAnsi="Garamond" w:cs="Times New Roman"/>
          <w:i/>
          <w:color w:val="000000"/>
          <w:sz w:val="24"/>
          <w:szCs w:val="24"/>
        </w:rPr>
        <w:t>[</w:t>
      </w:r>
      <w:r w:rsidR="00BF427D" w:rsidRPr="00BF427D">
        <w:rPr>
          <w:rFonts w:ascii="Garamond" w:hAnsi="Garamond" w:cs="Times New Roman"/>
          <w:i/>
          <w:iCs/>
          <w:color w:val="000000"/>
          <w:sz w:val="24"/>
          <w:szCs w:val="24"/>
        </w:rPr>
        <w:t>c</w:t>
      </w:r>
      <w:r w:rsidR="00BF427D" w:rsidRPr="006D59A8">
        <w:rPr>
          <w:rFonts w:ascii="Garamond" w:hAnsi="Garamond" w:cs="Times New Roman"/>
          <w:i/>
          <w:iCs/>
          <w:color w:val="000000"/>
          <w:sz w:val="24"/>
          <w:szCs w:val="24"/>
        </w:rPr>
        <w:t xml:space="preserve">itoni </w:t>
      </w:r>
      <w:r w:rsidRPr="006D59A8">
        <w:rPr>
          <w:rFonts w:ascii="Garamond" w:hAnsi="Garamond" w:cs="Times New Roman"/>
          <w:i/>
          <w:iCs/>
          <w:color w:val="000000"/>
          <w:sz w:val="24"/>
          <w:szCs w:val="24"/>
        </w:rPr>
        <w:t>rezolutën e organit qeverisës të Huamarrësit që aprovon Marrëveshjen e Hua</w:t>
      </w:r>
      <w:r w:rsidRPr="00BF427D">
        <w:rPr>
          <w:rFonts w:ascii="Garamond" w:hAnsi="Garamond" w:cs="Times New Roman"/>
          <w:i/>
          <w:iCs/>
          <w:color w:val="000000"/>
          <w:sz w:val="24"/>
          <w:szCs w:val="24"/>
        </w:rPr>
        <w:t>s</w:t>
      </w:r>
      <w:r w:rsidRPr="00BF427D">
        <w:rPr>
          <w:rFonts w:ascii="Garamond" w:hAnsi="Garamond" w:cs="Times New Roman"/>
          <w:i/>
          <w:color w:val="000000"/>
          <w:sz w:val="24"/>
          <w:szCs w:val="24"/>
        </w:rPr>
        <w:t>].</w:t>
      </w:r>
    </w:p>
    <w:p w14:paraId="3D0FFD4A" w14:textId="73BC8783"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Sa më sipër, konkluzioni im është se Marrëveshja e Huas është autorizuar ose ratifikuar sipas rregullave dhe ekzekutuar dhe dorëzuar në emër të Huamarrësit dhe përbën një detyrim të vlefshëm dhe ligjërisht detyrues të Huamarrësit, të zbatueshëm në përputhje me kushtet e saj.</w:t>
      </w:r>
    </w:p>
    <w:p w14:paraId="2974E1AA" w14:textId="33906D68"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Bashkëlidhur ndodhen përkthime të sakta dhe besnike me origjinalin në gjuhën angleze të dispozitave përkatëse të </w:t>
      </w:r>
      <w:r w:rsidRPr="00BF427D">
        <w:rPr>
          <w:rFonts w:ascii="Garamond" w:hAnsi="Garamond" w:cs="Times New Roman"/>
          <w:i/>
          <w:color w:val="000000"/>
          <w:sz w:val="24"/>
          <w:szCs w:val="24"/>
        </w:rPr>
        <w:t>[</w:t>
      </w:r>
      <w:r w:rsidRPr="006D59A8">
        <w:rPr>
          <w:rFonts w:ascii="Garamond" w:hAnsi="Garamond" w:cs="Times New Roman"/>
          <w:i/>
          <w:iCs/>
          <w:color w:val="000000"/>
          <w:sz w:val="24"/>
          <w:szCs w:val="24"/>
        </w:rPr>
        <w:t>citoni çdo ligj, statut, dekret ose rezolutë të Garantuesit dhe statutin, kartën dhe rezolutën e Huamarrësit të përmendur në këtë opinion</w:t>
      </w:r>
      <w:r w:rsidRPr="00BF427D">
        <w:rPr>
          <w:rFonts w:ascii="Garamond" w:hAnsi="Garamond" w:cs="Times New Roman"/>
          <w:i/>
          <w:color w:val="000000"/>
          <w:sz w:val="24"/>
          <w:szCs w:val="24"/>
        </w:rPr>
        <w:t>]</w:t>
      </w:r>
      <w:r w:rsidR="00BF427D">
        <w:rPr>
          <w:rFonts w:ascii="Garamond" w:hAnsi="Garamond" w:cs="Times New Roman"/>
          <w:color w:val="000000"/>
          <w:sz w:val="24"/>
          <w:szCs w:val="24"/>
        </w:rPr>
        <w:t>,</w:t>
      </w:r>
      <w:r w:rsidRPr="006D59A8">
        <w:rPr>
          <w:rFonts w:ascii="Garamond" w:hAnsi="Garamond" w:cs="Times New Roman"/>
          <w:color w:val="000000"/>
          <w:sz w:val="24"/>
          <w:szCs w:val="24"/>
        </w:rPr>
        <w:t xml:space="preserve"> në bazë të së cilës është lëshuar opinioni i mësipërm. Secili dokument i tillë është në fuqi dhe efekt të plotë dhe nuk është ndryshuar.</w:t>
      </w:r>
    </w:p>
    <w:p w14:paraId="0402122D" w14:textId="21D7A199"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d) Në </w:t>
      </w:r>
      <w:r w:rsidRPr="00BF427D">
        <w:rPr>
          <w:rFonts w:ascii="Garamond" w:hAnsi="Garamond" w:cs="Times New Roman"/>
          <w:i/>
          <w:color w:val="000000"/>
          <w:sz w:val="24"/>
          <w:szCs w:val="24"/>
        </w:rPr>
        <w:t>[</w:t>
      </w:r>
      <w:r w:rsidR="00BF427D" w:rsidRPr="006D59A8">
        <w:rPr>
          <w:rFonts w:ascii="Garamond" w:hAnsi="Garamond" w:cs="Times New Roman"/>
          <w:i/>
          <w:iCs/>
          <w:color w:val="000000"/>
          <w:sz w:val="24"/>
          <w:szCs w:val="24"/>
        </w:rPr>
        <w:t xml:space="preserve">vendosni </w:t>
      </w:r>
      <w:r w:rsidRPr="006D59A8">
        <w:rPr>
          <w:rFonts w:ascii="Garamond" w:hAnsi="Garamond" w:cs="Times New Roman"/>
          <w:i/>
          <w:iCs/>
          <w:color w:val="000000"/>
          <w:sz w:val="24"/>
          <w:szCs w:val="24"/>
        </w:rPr>
        <w:t>vendndodhjen e nënshkrimit të Marrëveshjes së Huas]</w:t>
      </w:r>
      <w:r w:rsidRPr="006D59A8">
        <w:rPr>
          <w:rFonts w:ascii="Garamond" w:hAnsi="Garamond" w:cs="Times New Roman"/>
          <w:color w:val="000000"/>
          <w:sz w:val="24"/>
          <w:szCs w:val="24"/>
        </w:rPr>
        <w:t xml:space="preserve"> në datën</w:t>
      </w:r>
      <w:r w:rsidRPr="00BF427D">
        <w:rPr>
          <w:rFonts w:ascii="Garamond" w:hAnsi="Garamond" w:cs="Times New Roman"/>
          <w:i/>
          <w:color w:val="000000"/>
          <w:sz w:val="24"/>
          <w:szCs w:val="24"/>
        </w:rPr>
        <w:t xml:space="preserve"> [</w:t>
      </w:r>
      <w:r w:rsidR="00BF427D" w:rsidRPr="006D59A8">
        <w:rPr>
          <w:rFonts w:ascii="Garamond" w:hAnsi="Garamond" w:cs="Times New Roman"/>
          <w:i/>
          <w:iCs/>
          <w:color w:val="000000"/>
          <w:sz w:val="24"/>
          <w:szCs w:val="24"/>
        </w:rPr>
        <w:t xml:space="preserve">vendosni </w:t>
      </w:r>
      <w:r w:rsidRPr="006D59A8">
        <w:rPr>
          <w:rFonts w:ascii="Garamond" w:hAnsi="Garamond" w:cs="Times New Roman"/>
          <w:i/>
          <w:iCs/>
          <w:color w:val="000000"/>
          <w:sz w:val="24"/>
          <w:szCs w:val="24"/>
        </w:rPr>
        <w:t>datën e Marrëveshjes së Huas</w:t>
      </w:r>
      <w:r w:rsidRPr="00BF427D">
        <w:rPr>
          <w:rFonts w:ascii="Garamond" w:hAnsi="Garamond" w:cs="Times New Roman"/>
          <w:i/>
          <w:color w:val="000000"/>
          <w:sz w:val="24"/>
          <w:szCs w:val="24"/>
        </w:rPr>
        <w:t>]</w:t>
      </w:r>
      <w:r w:rsidRPr="006D59A8">
        <w:rPr>
          <w:rFonts w:ascii="Garamond" w:hAnsi="Garamond" w:cs="Times New Roman"/>
          <w:color w:val="000000"/>
          <w:sz w:val="24"/>
          <w:szCs w:val="24"/>
        </w:rPr>
        <w:t xml:space="preserve">, Marrëveshja e Huas u nënshkrua sipas rregullave dhe u dorëzua nga </w:t>
      </w:r>
      <w:r w:rsidRPr="00BF427D">
        <w:rPr>
          <w:rFonts w:ascii="Garamond" w:hAnsi="Garamond" w:cs="Times New Roman"/>
          <w:i/>
          <w:color w:val="000000"/>
          <w:sz w:val="24"/>
          <w:szCs w:val="24"/>
        </w:rPr>
        <w:t>[</w:t>
      </w:r>
      <w:r w:rsidR="00BF427D" w:rsidRPr="006D59A8">
        <w:rPr>
          <w:rFonts w:ascii="Garamond" w:hAnsi="Garamond" w:cs="Times New Roman"/>
          <w:i/>
          <w:iCs/>
          <w:color w:val="000000"/>
          <w:sz w:val="24"/>
          <w:szCs w:val="24"/>
        </w:rPr>
        <w:t xml:space="preserve">vendosni </w:t>
      </w:r>
      <w:r w:rsidRPr="006D59A8">
        <w:rPr>
          <w:rFonts w:ascii="Garamond" w:hAnsi="Garamond" w:cs="Times New Roman"/>
          <w:i/>
          <w:iCs/>
          <w:color w:val="000000"/>
          <w:sz w:val="24"/>
          <w:szCs w:val="24"/>
        </w:rPr>
        <w:t>emrin dhe titullin e përfaqësuesit të Huamarrësit që ekzekutoi Marrëveshjen e Hua</w:t>
      </w:r>
      <w:r w:rsidRPr="00BF427D">
        <w:rPr>
          <w:rFonts w:ascii="Garamond" w:hAnsi="Garamond" w:cs="Times New Roman"/>
          <w:i/>
          <w:iCs/>
          <w:color w:val="000000"/>
          <w:sz w:val="24"/>
          <w:szCs w:val="24"/>
        </w:rPr>
        <w:t>s</w:t>
      </w:r>
      <w:r w:rsidRPr="00BF427D">
        <w:rPr>
          <w:rFonts w:ascii="Garamond" w:hAnsi="Garamond" w:cs="Times New Roman"/>
          <w:i/>
          <w:color w:val="000000"/>
          <w:sz w:val="24"/>
          <w:szCs w:val="24"/>
        </w:rPr>
        <w:t>]</w:t>
      </w:r>
      <w:r w:rsidRPr="006D59A8">
        <w:rPr>
          <w:rFonts w:ascii="Garamond" w:hAnsi="Garamond" w:cs="Times New Roman"/>
          <w:color w:val="000000"/>
          <w:sz w:val="24"/>
          <w:szCs w:val="24"/>
        </w:rPr>
        <w:t xml:space="preserve"> në emër të Huamarrësit sipas </w:t>
      </w:r>
      <w:r w:rsidRPr="00BF427D">
        <w:rPr>
          <w:rFonts w:ascii="Garamond" w:hAnsi="Garamond" w:cs="Times New Roman"/>
          <w:i/>
          <w:color w:val="000000"/>
          <w:sz w:val="24"/>
          <w:szCs w:val="24"/>
        </w:rPr>
        <w:t>[</w:t>
      </w:r>
      <w:r w:rsidR="00BF427D" w:rsidRPr="006D59A8">
        <w:rPr>
          <w:rFonts w:ascii="Garamond" w:hAnsi="Garamond" w:cs="Times New Roman"/>
          <w:i/>
          <w:iCs/>
          <w:color w:val="000000"/>
          <w:sz w:val="24"/>
          <w:szCs w:val="24"/>
        </w:rPr>
        <w:t xml:space="preserve">citoni </w:t>
      </w:r>
      <w:r w:rsidRPr="006D59A8">
        <w:rPr>
          <w:rFonts w:ascii="Garamond" w:hAnsi="Garamond" w:cs="Times New Roman"/>
          <w:i/>
          <w:iCs/>
          <w:color w:val="000000"/>
          <w:sz w:val="24"/>
          <w:szCs w:val="24"/>
        </w:rPr>
        <w:t>rezolutën e organit qeverisës të Huamarrësit që aprovon Marrëveshjen e Huas</w:t>
      </w:r>
      <w:r w:rsidRPr="00BF427D">
        <w:rPr>
          <w:rFonts w:ascii="Garamond" w:hAnsi="Garamond" w:cs="Times New Roman"/>
          <w:i/>
          <w:color w:val="000000"/>
          <w:sz w:val="24"/>
          <w:szCs w:val="24"/>
        </w:rPr>
        <w:t>]</w:t>
      </w:r>
      <w:r w:rsidRPr="006D59A8">
        <w:rPr>
          <w:rFonts w:ascii="Garamond" w:hAnsi="Garamond" w:cs="Times New Roman"/>
          <w:color w:val="000000"/>
          <w:sz w:val="24"/>
          <w:szCs w:val="24"/>
        </w:rPr>
        <w:t>.</w:t>
      </w:r>
    </w:p>
    <w:p w14:paraId="5E7FEC89" w14:textId="7F94DAFB"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Sa më sipër, konkluzioni im është se Marrëveshja e Huas është autorizuar sipas rregullave ose ratifikuar dhe ekzekutuar dhe dorëzuar në emër të Huamarrësit dhe përbën një detyrim të vlefshëm dhe ligjërisht detyrues të Huamarrësit, të zbatueshëm në përputhje me kushtet e saj.</w:t>
      </w:r>
    </w:p>
    <w:p w14:paraId="6CA239B4" w14:textId="685F33B6"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 xml:space="preserve">Bashkëlidhur ndodhen përkthime të sakta dhe besnike me origjinalin në gjuhën angleze të dispozitave të </w:t>
      </w:r>
      <w:r w:rsidRPr="00BF427D">
        <w:rPr>
          <w:rFonts w:ascii="Garamond" w:hAnsi="Garamond" w:cs="Times New Roman"/>
          <w:i/>
          <w:color w:val="000000"/>
          <w:sz w:val="24"/>
          <w:szCs w:val="24"/>
        </w:rPr>
        <w:t>[</w:t>
      </w:r>
      <w:r w:rsidRPr="006D59A8">
        <w:rPr>
          <w:rFonts w:ascii="Garamond" w:hAnsi="Garamond" w:cs="Times New Roman"/>
          <w:i/>
          <w:iCs/>
          <w:color w:val="000000"/>
          <w:sz w:val="24"/>
          <w:szCs w:val="24"/>
        </w:rPr>
        <w:t>citoni çdo ligj, statut, dekret ose rezolutë të Garantuesit dhe statutin, kartën dhe rezolutën e Huamarrësit të përmendur në këtë opinion</w:t>
      </w:r>
      <w:r w:rsidRPr="00BF427D">
        <w:rPr>
          <w:rFonts w:ascii="Garamond" w:hAnsi="Garamond" w:cs="Times New Roman"/>
          <w:i/>
          <w:color w:val="000000"/>
          <w:sz w:val="24"/>
          <w:szCs w:val="24"/>
        </w:rPr>
        <w:t>]</w:t>
      </w:r>
      <w:r w:rsidR="00BF427D">
        <w:rPr>
          <w:rFonts w:ascii="Garamond" w:hAnsi="Garamond" w:cs="Times New Roman"/>
          <w:i/>
          <w:color w:val="000000"/>
          <w:sz w:val="24"/>
          <w:szCs w:val="24"/>
        </w:rPr>
        <w:t>,</w:t>
      </w:r>
      <w:r w:rsidRPr="00BF427D">
        <w:rPr>
          <w:rFonts w:ascii="Garamond" w:hAnsi="Garamond" w:cs="Times New Roman"/>
          <w:i/>
          <w:color w:val="000000"/>
          <w:sz w:val="24"/>
          <w:szCs w:val="24"/>
        </w:rPr>
        <w:t xml:space="preserve"> </w:t>
      </w:r>
      <w:r w:rsidRPr="006D59A8">
        <w:rPr>
          <w:rFonts w:ascii="Garamond" w:hAnsi="Garamond" w:cs="Times New Roman"/>
          <w:color w:val="000000"/>
          <w:sz w:val="24"/>
          <w:szCs w:val="24"/>
        </w:rPr>
        <w:t>në bazë të së cilës është lëshuar opinioni i mësipërm. Çdo dokument i tillë është në fuqi dhe efekt të plotë dhe nuk është ndryshuar.</w:t>
      </w:r>
    </w:p>
    <w:p w14:paraId="268CAAD9"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r w:rsidRPr="006D59A8">
        <w:rPr>
          <w:rFonts w:ascii="Garamond" w:hAnsi="Garamond" w:cs="Times New Roman"/>
          <w:color w:val="000000"/>
          <w:sz w:val="24"/>
          <w:szCs w:val="24"/>
        </w:rPr>
        <w:t>Me respekt,</w:t>
      </w:r>
    </w:p>
    <w:p w14:paraId="7D83156E"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color w:val="000000"/>
          <w:sz w:val="24"/>
          <w:szCs w:val="24"/>
        </w:rPr>
      </w:pPr>
    </w:p>
    <w:p w14:paraId="28DA0B8F" w14:textId="274FB1BF"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48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i/>
          <w:color w:val="000000"/>
          <w:sz w:val="24"/>
          <w:szCs w:val="24"/>
        </w:rPr>
      </w:pPr>
      <w:r w:rsidRPr="006D59A8">
        <w:rPr>
          <w:rFonts w:ascii="Garamond" w:hAnsi="Garamond" w:cs="Times New Roman"/>
          <w:i/>
          <w:color w:val="000000"/>
          <w:sz w:val="24"/>
          <w:szCs w:val="24"/>
        </w:rPr>
        <w:t>[</w:t>
      </w:r>
      <w:r w:rsidRPr="006D59A8">
        <w:rPr>
          <w:rFonts w:ascii="Garamond" w:hAnsi="Garamond" w:cs="Times New Roman"/>
          <w:i/>
          <w:iCs/>
          <w:color w:val="000000"/>
          <w:sz w:val="24"/>
          <w:szCs w:val="24"/>
        </w:rPr>
        <w:t>Vendosni emrin dhe titullin e zyrtarit që jep këtë opinion</w:t>
      </w:r>
      <w:r w:rsidR="00BF427D">
        <w:rPr>
          <w:rFonts w:ascii="Garamond" w:hAnsi="Garamond" w:cs="Times New Roman"/>
          <w:i/>
          <w:iCs/>
          <w:color w:val="000000"/>
          <w:sz w:val="24"/>
          <w:szCs w:val="24"/>
        </w:rPr>
        <w:t>.</w:t>
      </w:r>
      <w:r w:rsidRPr="006D59A8">
        <w:rPr>
          <w:rFonts w:ascii="Garamond" w:hAnsi="Garamond" w:cs="Times New Roman"/>
          <w:i/>
          <w:color w:val="000000"/>
          <w:sz w:val="24"/>
          <w:szCs w:val="24"/>
        </w:rPr>
        <w:t>]</w:t>
      </w:r>
    </w:p>
    <w:p w14:paraId="4FFA2452" w14:textId="77777777"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88" w:lineRule="atLeast"/>
        <w:ind w:firstLine="283"/>
        <w:jc w:val="both"/>
        <w:rPr>
          <w:rFonts w:ascii="Garamond" w:hAnsi="Garamond" w:cs="Times New Roman"/>
          <w:i/>
          <w:color w:val="000000"/>
          <w:sz w:val="24"/>
          <w:szCs w:val="24"/>
        </w:rPr>
      </w:pPr>
    </w:p>
    <w:p w14:paraId="4A50408B" w14:textId="3762C40E" w:rsidR="00E97BB8" w:rsidRPr="006D59A8" w:rsidRDefault="00E97BB8" w:rsidP="00E97BB8">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3"/>
        <w:jc w:val="both"/>
        <w:rPr>
          <w:rFonts w:ascii="Garamond" w:hAnsi="Garamond" w:cs="Times New Roman"/>
          <w:i/>
          <w:color w:val="000000"/>
          <w:sz w:val="24"/>
          <w:szCs w:val="24"/>
        </w:rPr>
      </w:pPr>
      <w:r w:rsidRPr="006D59A8">
        <w:rPr>
          <w:rFonts w:ascii="Garamond" w:hAnsi="Garamond" w:cs="Times New Roman"/>
          <w:i/>
          <w:color w:val="000000"/>
          <w:sz w:val="24"/>
          <w:szCs w:val="24"/>
        </w:rPr>
        <w:t>[</w:t>
      </w:r>
      <w:r w:rsidRPr="006D59A8">
        <w:rPr>
          <w:rFonts w:ascii="Garamond" w:hAnsi="Garamond" w:cs="Times New Roman"/>
          <w:i/>
          <w:iCs/>
          <w:color w:val="000000"/>
          <w:sz w:val="24"/>
          <w:szCs w:val="24"/>
        </w:rPr>
        <w:t xml:space="preserve">Rendisni </w:t>
      </w:r>
      <w:r w:rsidR="005F7FF4" w:rsidRPr="006D59A8">
        <w:rPr>
          <w:rFonts w:ascii="Garamond" w:hAnsi="Garamond" w:cs="Times New Roman"/>
          <w:i/>
          <w:iCs/>
          <w:color w:val="000000"/>
          <w:sz w:val="24"/>
          <w:szCs w:val="24"/>
        </w:rPr>
        <w:t>shtojcat</w:t>
      </w:r>
      <w:r w:rsidR="00BF427D">
        <w:rPr>
          <w:rFonts w:ascii="Garamond" w:hAnsi="Garamond" w:cs="Times New Roman"/>
          <w:i/>
          <w:iCs/>
          <w:color w:val="000000"/>
          <w:sz w:val="24"/>
          <w:szCs w:val="24"/>
        </w:rPr>
        <w:t>.</w:t>
      </w:r>
      <w:r w:rsidRPr="006D59A8">
        <w:rPr>
          <w:rFonts w:ascii="Garamond" w:hAnsi="Garamond" w:cs="Times New Roman"/>
          <w:i/>
          <w:color w:val="000000"/>
          <w:sz w:val="24"/>
          <w:szCs w:val="24"/>
        </w:rPr>
        <w:t>]</w:t>
      </w:r>
    </w:p>
    <w:p w14:paraId="04C65A26" w14:textId="77777777" w:rsidR="00A4514C" w:rsidRPr="006D59A8" w:rsidRDefault="00A4514C" w:rsidP="00D92073">
      <w:pPr>
        <w:pStyle w:val="TEKSTIIII"/>
        <w:rPr>
          <w:b/>
          <w:i/>
        </w:rPr>
      </w:pPr>
    </w:p>
    <w:p w14:paraId="7B5681DF" w14:textId="77777777" w:rsidR="00CB2BE5" w:rsidRPr="006D59A8" w:rsidRDefault="00CB2BE5" w:rsidP="00D92073">
      <w:pPr>
        <w:pStyle w:val="TEKSTIIII"/>
        <w:rPr>
          <w:b/>
        </w:rPr>
      </w:pPr>
    </w:p>
    <w:p w14:paraId="24EA3446" w14:textId="77777777" w:rsidR="00E62479" w:rsidRPr="00E62479" w:rsidRDefault="00CB2BE5" w:rsidP="00E62479">
      <w:pPr>
        <w:pStyle w:val="Paragrapha"/>
        <w:spacing w:before="0"/>
        <w:jc w:val="center"/>
        <w:rPr>
          <w:rFonts w:ascii="Garamond" w:hAnsi="Garamond"/>
        </w:rPr>
      </w:pPr>
      <w:r w:rsidRPr="00E62479">
        <w:rPr>
          <w:rFonts w:ascii="Garamond" w:hAnsi="Garamond"/>
        </w:rPr>
        <w:t>SKEDULI 3</w:t>
      </w:r>
    </w:p>
    <w:p w14:paraId="1787BFAB" w14:textId="47E42D42" w:rsidR="00CB2BE5" w:rsidRPr="00E62479" w:rsidRDefault="00CB2BE5" w:rsidP="00E62479">
      <w:pPr>
        <w:pStyle w:val="Paragrapha"/>
        <w:spacing w:before="0"/>
        <w:jc w:val="center"/>
        <w:rPr>
          <w:rFonts w:ascii="Garamond" w:hAnsi="Garamond"/>
        </w:rPr>
      </w:pPr>
      <w:r w:rsidRPr="00E62479">
        <w:rPr>
          <w:rFonts w:ascii="Garamond" w:hAnsi="Garamond"/>
        </w:rPr>
        <w:t>FORMA E KËRKESËS PËR TËRHEQJE FONDI</w:t>
      </w:r>
    </w:p>
    <w:p w14:paraId="4DD0C26F" w14:textId="77777777" w:rsidR="00CB2BE5" w:rsidRPr="006D59A8" w:rsidRDefault="00CB2BE5" w:rsidP="00CB2BE5">
      <w:pPr>
        <w:rPr>
          <w:rFonts w:ascii="Garamond" w:hAnsi="Garamond"/>
        </w:rPr>
      </w:pPr>
    </w:p>
    <w:p w14:paraId="5CC008D2" w14:textId="48070395" w:rsidR="00CB2BE5" w:rsidRPr="006D59A8" w:rsidRDefault="00CB2BE5" w:rsidP="00CB2BE5">
      <w:pPr>
        <w:spacing w:before="120" w:after="0" w:line="240" w:lineRule="auto"/>
        <w:ind w:firstLine="284"/>
        <w:rPr>
          <w:rFonts w:ascii="Garamond" w:hAnsi="Garamond"/>
          <w:sz w:val="24"/>
          <w:szCs w:val="24"/>
        </w:rPr>
      </w:pPr>
      <w:r w:rsidRPr="006D59A8">
        <w:rPr>
          <w:rFonts w:ascii="Garamond" w:hAnsi="Garamond"/>
          <w:sz w:val="24"/>
          <w:szCs w:val="24"/>
        </w:rPr>
        <w:t>Drejtuar: Bankës Evropiane për Rindërtim dhe Zhvilli</w:t>
      </w:r>
      <w:r w:rsidR="00BF427D">
        <w:rPr>
          <w:rFonts w:ascii="Garamond" w:hAnsi="Garamond"/>
          <w:sz w:val="24"/>
          <w:szCs w:val="24"/>
        </w:rPr>
        <w:t>m</w:t>
      </w:r>
      <w:r w:rsidRPr="006D59A8">
        <w:rPr>
          <w:rFonts w:ascii="Garamond" w:hAnsi="Garamond"/>
          <w:sz w:val="24"/>
          <w:szCs w:val="24"/>
        </w:rPr>
        <w:t xml:space="preserve"> _________________</w:t>
      </w:r>
      <w:r w:rsidRPr="006D59A8">
        <w:rPr>
          <w:rStyle w:val="FootnoteReference"/>
          <w:rFonts w:ascii="Garamond" w:hAnsi="Garamond"/>
          <w:sz w:val="24"/>
          <w:szCs w:val="24"/>
        </w:rPr>
        <w:footnoteReference w:id="2"/>
      </w:r>
    </w:p>
    <w:p w14:paraId="4E1F3ABA" w14:textId="71C37438"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w:t>
      </w:r>
      <w:r w:rsidR="00E62479">
        <w:rPr>
          <w:rFonts w:ascii="Garamond" w:hAnsi="Garamond"/>
          <w:sz w:val="24"/>
          <w:szCs w:val="24"/>
        </w:rPr>
        <w:t xml:space="preserve"> </w:t>
      </w:r>
      <w:r w:rsidRPr="006D59A8">
        <w:rPr>
          <w:rFonts w:ascii="Garamond" w:hAnsi="Garamond"/>
          <w:sz w:val="24"/>
          <w:szCs w:val="24"/>
        </w:rPr>
        <w:t>One Exchange Square,</w:t>
      </w:r>
    </w:p>
    <w:p w14:paraId="1F1CD4A1" w14:textId="22BAC27A"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w:t>
      </w:r>
      <w:r w:rsidR="00E62479">
        <w:rPr>
          <w:rFonts w:ascii="Garamond" w:hAnsi="Garamond"/>
          <w:sz w:val="24"/>
          <w:szCs w:val="24"/>
        </w:rPr>
        <w:t xml:space="preserve"> </w:t>
      </w:r>
      <w:r w:rsidRPr="006D59A8">
        <w:rPr>
          <w:rFonts w:ascii="Garamond" w:hAnsi="Garamond"/>
          <w:sz w:val="24"/>
          <w:szCs w:val="24"/>
        </w:rPr>
        <w:t>London EC2A 2JN</w:t>
      </w:r>
    </w:p>
    <w:p w14:paraId="3015DCE9" w14:textId="0E104F31"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w:t>
      </w:r>
      <w:r w:rsidR="00E62479">
        <w:rPr>
          <w:rFonts w:ascii="Garamond" w:hAnsi="Garamond"/>
          <w:sz w:val="24"/>
          <w:szCs w:val="24"/>
        </w:rPr>
        <w:t xml:space="preserve"> </w:t>
      </w:r>
      <w:r w:rsidRPr="006D59A8">
        <w:rPr>
          <w:rFonts w:ascii="Garamond" w:hAnsi="Garamond"/>
          <w:sz w:val="24"/>
          <w:szCs w:val="24"/>
        </w:rPr>
        <w:t>United Kingdom.</w:t>
      </w:r>
    </w:p>
    <w:p w14:paraId="51C8A7DE" w14:textId="29C1145A"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w:t>
      </w:r>
      <w:r w:rsidR="00E62479">
        <w:rPr>
          <w:rFonts w:ascii="Garamond" w:hAnsi="Garamond"/>
          <w:sz w:val="24"/>
          <w:szCs w:val="24"/>
        </w:rPr>
        <w:t xml:space="preserve"> </w:t>
      </w:r>
      <w:r w:rsidRPr="006D59A8">
        <w:rPr>
          <w:rFonts w:ascii="Garamond" w:hAnsi="Garamond"/>
          <w:sz w:val="24"/>
          <w:szCs w:val="24"/>
        </w:rPr>
        <w:t>Në vëmendje të: Njësisë pë</w:t>
      </w:r>
      <w:r w:rsidR="00BF427D">
        <w:rPr>
          <w:rFonts w:ascii="Garamond" w:hAnsi="Garamond"/>
          <w:sz w:val="24"/>
          <w:szCs w:val="24"/>
        </w:rPr>
        <w:t xml:space="preserve">r Administrimin e Operacioneve </w:t>
      </w:r>
    </w:p>
    <w:p w14:paraId="19DCC598" w14:textId="184FBF6F" w:rsidR="00CB2BE5" w:rsidRPr="00E62479" w:rsidRDefault="00CB2BE5" w:rsidP="00CB2BE5">
      <w:pPr>
        <w:pStyle w:val="Paragrapha"/>
        <w:spacing w:before="0"/>
        <w:ind w:firstLine="284"/>
        <w:rPr>
          <w:rFonts w:ascii="Garamond" w:hAnsi="Garamond"/>
          <w:b/>
        </w:rPr>
      </w:pPr>
      <w:r w:rsidRPr="00E62479">
        <w:rPr>
          <w:rFonts w:ascii="Garamond" w:hAnsi="Garamond"/>
          <w:b/>
        </w:rPr>
        <w:t>Re: Marrëveshja e Huas</w:t>
      </w:r>
      <w:r w:rsidR="00E62479">
        <w:rPr>
          <w:rFonts w:ascii="Garamond" w:hAnsi="Garamond"/>
          <w:b/>
        </w:rPr>
        <w:t xml:space="preserve"> e datës</w:t>
      </w:r>
      <w:r w:rsidRPr="00E62479">
        <w:rPr>
          <w:rStyle w:val="FootnoteReference"/>
          <w:rFonts w:ascii="Garamond" w:hAnsi="Garamond"/>
          <w:b/>
        </w:rPr>
        <w:footnoteReference w:id="3"/>
      </w:r>
      <w:r w:rsidRPr="00E62479">
        <w:rPr>
          <w:rFonts w:ascii="Garamond" w:hAnsi="Garamond"/>
          <w:b/>
        </w:rPr>
        <w:t xml:space="preserve"> ndërmjet Bankës Evropiane për Rindërtim dhe Zhvillim dhe Agjencisë Shqiptare të Sigur</w:t>
      </w:r>
      <w:r w:rsidR="00BF427D">
        <w:rPr>
          <w:rFonts w:ascii="Garamond" w:hAnsi="Garamond"/>
          <w:b/>
        </w:rPr>
        <w:t>imit të Depozitave (Huamarrësi)</w:t>
      </w:r>
    </w:p>
    <w:p w14:paraId="03E586B5" w14:textId="2094B4A5" w:rsidR="00CB2BE5" w:rsidRPr="00E62479" w:rsidRDefault="00CB2BE5" w:rsidP="00CB2BE5">
      <w:pPr>
        <w:pStyle w:val="Paragrapha"/>
        <w:spacing w:before="0"/>
        <w:ind w:firstLine="284"/>
        <w:rPr>
          <w:rFonts w:ascii="Garamond" w:hAnsi="Garamond"/>
          <w:b/>
        </w:rPr>
      </w:pPr>
      <w:r w:rsidRPr="00E62479">
        <w:rPr>
          <w:rFonts w:ascii="Garamond" w:hAnsi="Garamond"/>
          <w:b/>
        </w:rPr>
        <w:t xml:space="preserve">Monedha dhe </w:t>
      </w:r>
      <w:r w:rsidR="00E62479" w:rsidRPr="00E62479">
        <w:rPr>
          <w:rFonts w:ascii="Garamond" w:hAnsi="Garamond"/>
          <w:b/>
        </w:rPr>
        <w:t xml:space="preserve">shuma </w:t>
      </w:r>
      <w:r w:rsidRPr="00E62479">
        <w:rPr>
          <w:rFonts w:ascii="Garamond" w:hAnsi="Garamond"/>
          <w:b/>
        </w:rPr>
        <w:t xml:space="preserve">e Huas: 100 </w:t>
      </w:r>
      <w:r w:rsidR="00E62479" w:rsidRPr="00E62479">
        <w:rPr>
          <w:rFonts w:ascii="Garamond" w:hAnsi="Garamond"/>
          <w:b/>
        </w:rPr>
        <w:t>milionë euro</w:t>
      </w:r>
    </w:p>
    <w:p w14:paraId="176D8880" w14:textId="77777777" w:rsidR="00CB2BE5" w:rsidRPr="00E62479" w:rsidRDefault="00CB2BE5" w:rsidP="00CB2BE5">
      <w:pPr>
        <w:pStyle w:val="Paragrapha"/>
        <w:spacing w:before="0"/>
        <w:ind w:firstLine="284"/>
        <w:rPr>
          <w:rFonts w:ascii="Garamond" w:hAnsi="Garamond"/>
          <w:b/>
        </w:rPr>
      </w:pPr>
      <w:r w:rsidRPr="00E62479">
        <w:rPr>
          <w:rFonts w:ascii="Garamond" w:hAnsi="Garamond"/>
          <w:b/>
        </w:rPr>
        <w:t>Numri i veprimit: 52468</w:t>
      </w:r>
    </w:p>
    <w:p w14:paraId="601A598F" w14:textId="77777777" w:rsidR="00CB2BE5" w:rsidRPr="00E62479" w:rsidRDefault="00CB2BE5" w:rsidP="00CB2BE5">
      <w:pPr>
        <w:spacing w:after="0" w:line="240" w:lineRule="auto"/>
        <w:ind w:firstLine="284"/>
        <w:rPr>
          <w:rFonts w:ascii="Garamond" w:hAnsi="Garamond"/>
          <w:b/>
          <w:sz w:val="24"/>
          <w:szCs w:val="24"/>
        </w:rPr>
      </w:pPr>
    </w:p>
    <w:p w14:paraId="6DEAB297" w14:textId="69236535" w:rsidR="00CB2BE5" w:rsidRPr="00E62479" w:rsidRDefault="00BF427D" w:rsidP="00CB2BE5">
      <w:pPr>
        <w:spacing w:after="0" w:line="240" w:lineRule="auto"/>
        <w:ind w:firstLine="284"/>
        <w:rPr>
          <w:rFonts w:ascii="Garamond" w:hAnsi="Garamond"/>
          <w:b/>
          <w:sz w:val="24"/>
          <w:szCs w:val="24"/>
        </w:rPr>
      </w:pPr>
      <w:r>
        <w:rPr>
          <w:rFonts w:ascii="Garamond" w:hAnsi="Garamond"/>
          <w:b/>
          <w:sz w:val="24"/>
          <w:szCs w:val="24"/>
        </w:rPr>
        <w:t>Numri i aplikimit</w:t>
      </w:r>
      <w:r w:rsidR="00CB2BE5" w:rsidRPr="00E62479">
        <w:rPr>
          <w:rStyle w:val="FootnoteReference"/>
          <w:rFonts w:ascii="Garamond" w:hAnsi="Garamond"/>
          <w:b/>
          <w:sz w:val="24"/>
          <w:szCs w:val="24"/>
        </w:rPr>
        <w:footnoteReference w:id="4"/>
      </w:r>
      <w:r w:rsidR="00CB2BE5" w:rsidRPr="00E62479">
        <w:rPr>
          <w:rFonts w:ascii="Garamond" w:hAnsi="Garamond"/>
          <w:b/>
          <w:sz w:val="24"/>
          <w:szCs w:val="24"/>
        </w:rPr>
        <w:t>: _________</w:t>
      </w:r>
    </w:p>
    <w:p w14:paraId="5FD23D6B" w14:textId="6275B000" w:rsidR="00CB2BE5" w:rsidRPr="006D59A8" w:rsidRDefault="00CB2BE5" w:rsidP="00CB2BE5">
      <w:pPr>
        <w:pStyle w:val="Paragrapha"/>
        <w:spacing w:before="0"/>
        <w:ind w:firstLine="284"/>
        <w:rPr>
          <w:rFonts w:ascii="Garamond" w:hAnsi="Garamond"/>
        </w:rPr>
      </w:pPr>
      <w:r w:rsidRPr="006D59A8">
        <w:rPr>
          <w:rFonts w:ascii="Garamond" w:hAnsi="Garamond"/>
        </w:rPr>
        <w:t>Me anë të së cilës ne kërkojmë disbursimin e mëposhtëm në llogarinë e specifikuar më poshtë, në përputhje me dispozitat e Marrëveshjes së Huas të përmendur më lart:</w:t>
      </w:r>
    </w:p>
    <w:p w14:paraId="1F8B27BC" w14:textId="6B829E1C" w:rsidR="00CB2BE5" w:rsidRPr="006D59A8" w:rsidRDefault="005F7FF4" w:rsidP="00CB2BE5">
      <w:pPr>
        <w:pStyle w:val="Paragrapha"/>
        <w:spacing w:before="0"/>
        <w:ind w:firstLine="284"/>
        <w:rPr>
          <w:rFonts w:ascii="Garamond" w:hAnsi="Garamond"/>
        </w:rPr>
      </w:pPr>
      <w:r>
        <w:rPr>
          <w:rFonts w:ascii="Garamond" w:hAnsi="Garamond"/>
        </w:rPr>
        <w:t>Monedha e Huas</w:t>
      </w:r>
      <w:r w:rsidR="00CB2BE5" w:rsidRPr="006D59A8">
        <w:rPr>
          <w:rFonts w:ascii="Garamond" w:hAnsi="Garamond"/>
        </w:rPr>
        <w:t xml:space="preserve">: </w:t>
      </w:r>
      <w:r w:rsidR="00BF427D" w:rsidRPr="006D59A8">
        <w:rPr>
          <w:rFonts w:ascii="Garamond" w:hAnsi="Garamond"/>
        </w:rPr>
        <w:t>Euro</w:t>
      </w:r>
    </w:p>
    <w:p w14:paraId="3880266C" w14:textId="1706C491"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Shuma e kërkuar</w:t>
      </w:r>
      <w:r w:rsidRPr="006D59A8">
        <w:rPr>
          <w:rStyle w:val="FootnoteReference"/>
          <w:rFonts w:ascii="Garamond" w:hAnsi="Garamond"/>
          <w:sz w:val="24"/>
          <w:szCs w:val="24"/>
        </w:rPr>
        <w:footnoteReference w:id="5"/>
      </w:r>
      <w:r w:rsidRPr="006D59A8">
        <w:rPr>
          <w:rFonts w:ascii="Garamond" w:hAnsi="Garamond"/>
          <w:sz w:val="24"/>
          <w:szCs w:val="24"/>
        </w:rPr>
        <w:t>:</w:t>
      </w:r>
      <w:r w:rsidR="00414B65" w:rsidRPr="006D59A8">
        <w:rPr>
          <w:rFonts w:ascii="Garamond" w:hAnsi="Garamond"/>
          <w:sz w:val="24"/>
          <w:szCs w:val="24"/>
        </w:rPr>
        <w:t xml:space="preserve"> </w:t>
      </w:r>
      <w:r w:rsidR="00BF427D" w:rsidRPr="006D59A8">
        <w:rPr>
          <w:rFonts w:ascii="Garamond" w:hAnsi="Garamond"/>
          <w:sz w:val="24"/>
          <w:szCs w:val="24"/>
        </w:rPr>
        <w:t xml:space="preserve">Euro </w:t>
      </w:r>
      <w:r w:rsidRPr="006D59A8">
        <w:rPr>
          <w:rFonts w:ascii="Garamond" w:hAnsi="Garamond"/>
          <w:sz w:val="24"/>
          <w:szCs w:val="24"/>
        </w:rPr>
        <w:t>_____________________________________________________</w:t>
      </w:r>
    </w:p>
    <w:p w14:paraId="274ECFE2" w14:textId="1E8CDE78"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_______________________________________________________________________</w:t>
      </w:r>
    </w:p>
    <w:p w14:paraId="1589D1FE" w14:textId="77777777" w:rsidR="00CB2BE5" w:rsidRPr="006D59A8" w:rsidRDefault="00CB2BE5" w:rsidP="00CB2BE5">
      <w:pPr>
        <w:spacing w:after="0" w:line="240" w:lineRule="auto"/>
        <w:ind w:firstLine="284"/>
        <w:rPr>
          <w:rFonts w:ascii="Garamond" w:hAnsi="Garamond"/>
          <w:sz w:val="24"/>
          <w:szCs w:val="24"/>
        </w:rPr>
      </w:pPr>
    </w:p>
    <w:p w14:paraId="6349BC49" w14:textId="24B0099C" w:rsidR="00CB2BE5" w:rsidRPr="006D59A8" w:rsidRDefault="00CB2BE5" w:rsidP="00CB2BE5">
      <w:pPr>
        <w:pStyle w:val="Paragrapha"/>
        <w:spacing w:before="0"/>
        <w:ind w:firstLine="284"/>
        <w:rPr>
          <w:rFonts w:ascii="Garamond" w:hAnsi="Garamond"/>
        </w:rPr>
      </w:pPr>
      <w:r w:rsidRPr="006D59A8">
        <w:rPr>
          <w:rFonts w:ascii="Garamond" w:hAnsi="Garamond"/>
        </w:rPr>
        <w:t xml:space="preserve">Monedha e Pagesës: </w:t>
      </w:r>
      <w:r w:rsidR="00BF427D" w:rsidRPr="006D59A8">
        <w:rPr>
          <w:rFonts w:ascii="Garamond" w:hAnsi="Garamond"/>
        </w:rPr>
        <w:t xml:space="preserve">Euro </w:t>
      </w:r>
      <w:r w:rsidRPr="006D59A8">
        <w:rPr>
          <w:rFonts w:ascii="Garamond" w:hAnsi="Garamond"/>
        </w:rPr>
        <w:t>____________________________________________</w:t>
      </w:r>
    </w:p>
    <w:p w14:paraId="1EC93382" w14:textId="77777777" w:rsidR="00CB2BE5" w:rsidRPr="006D59A8" w:rsidRDefault="00CB2BE5" w:rsidP="00CB2BE5">
      <w:pPr>
        <w:spacing w:after="0" w:line="240" w:lineRule="auto"/>
        <w:ind w:firstLine="284"/>
        <w:rPr>
          <w:rFonts w:ascii="Garamond" w:hAnsi="Garamond"/>
          <w:sz w:val="24"/>
          <w:szCs w:val="24"/>
        </w:rPr>
      </w:pPr>
    </w:p>
    <w:p w14:paraId="27C9C6CA" w14:textId="4EC54FAF"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Data e vlerës</w:t>
      </w:r>
      <w:r w:rsidRPr="006D59A8">
        <w:rPr>
          <w:rStyle w:val="FootnoteReference"/>
          <w:rFonts w:ascii="Garamond" w:hAnsi="Garamond"/>
          <w:sz w:val="24"/>
          <w:szCs w:val="24"/>
        </w:rPr>
        <w:footnoteReference w:id="6"/>
      </w:r>
      <w:r w:rsidRPr="006D59A8">
        <w:rPr>
          <w:rFonts w:ascii="Garamond" w:hAnsi="Garamond"/>
          <w:sz w:val="24"/>
          <w:szCs w:val="24"/>
        </w:rPr>
        <w:t>: [Sa më shpejt të jetë e mundur, në një datë të zgjedhur nga BERZH</w:t>
      </w:r>
      <w:r w:rsidR="00BF427D">
        <w:rPr>
          <w:rFonts w:ascii="Garamond" w:hAnsi="Garamond"/>
          <w:sz w:val="24"/>
          <w:szCs w:val="24"/>
        </w:rPr>
        <w:t>-i</w:t>
      </w:r>
      <w:r w:rsidRPr="006D59A8">
        <w:rPr>
          <w:rFonts w:ascii="Garamond" w:hAnsi="Garamond"/>
          <w:sz w:val="24"/>
          <w:szCs w:val="24"/>
        </w:rPr>
        <w:t>, sipas diskrecionit të tij, por jo më vonë se]</w:t>
      </w:r>
      <w:r w:rsidRPr="006D59A8">
        <w:rPr>
          <w:rStyle w:val="FootnoteReference"/>
          <w:rFonts w:ascii="Garamond" w:hAnsi="Garamond"/>
          <w:sz w:val="24"/>
          <w:szCs w:val="24"/>
        </w:rPr>
        <w:footnoteReference w:id="7"/>
      </w:r>
      <w:r w:rsidR="00414B65" w:rsidRPr="006D59A8">
        <w:rPr>
          <w:rFonts w:ascii="Garamond" w:hAnsi="Garamond"/>
          <w:sz w:val="24"/>
          <w:szCs w:val="24"/>
        </w:rPr>
        <w:t xml:space="preserve"> </w:t>
      </w:r>
      <w:r w:rsidRPr="006D59A8">
        <w:rPr>
          <w:rFonts w:ascii="Garamond" w:hAnsi="Garamond"/>
          <w:sz w:val="24"/>
          <w:szCs w:val="24"/>
        </w:rPr>
        <w:t>_____________________________________</w:t>
      </w:r>
      <w:r w:rsidRPr="006D59A8">
        <w:rPr>
          <w:rStyle w:val="FootnoteReference"/>
          <w:rFonts w:ascii="Garamond" w:hAnsi="Garamond"/>
          <w:sz w:val="24"/>
          <w:szCs w:val="24"/>
        </w:rPr>
        <w:footnoteReference w:id="8"/>
      </w:r>
    </w:p>
    <w:p w14:paraId="02DBEE95" w14:textId="40DAE2B6" w:rsidR="00CB2BE5" w:rsidRPr="006D59A8" w:rsidRDefault="00CB2BE5" w:rsidP="00CB2BE5">
      <w:pPr>
        <w:pStyle w:val="Paragrapha"/>
        <w:spacing w:before="0"/>
        <w:ind w:firstLine="284"/>
        <w:rPr>
          <w:rFonts w:ascii="Garamond" w:hAnsi="Garamond"/>
          <w:b/>
        </w:rPr>
      </w:pPr>
      <w:r w:rsidRPr="006D59A8">
        <w:rPr>
          <w:rFonts w:ascii="Garamond" w:hAnsi="Garamond"/>
          <w:b/>
        </w:rPr>
        <w:t xml:space="preserve">Udhëzimet e </w:t>
      </w:r>
      <w:r w:rsidR="00BF427D" w:rsidRPr="006D59A8">
        <w:rPr>
          <w:rFonts w:ascii="Garamond" w:hAnsi="Garamond"/>
          <w:b/>
        </w:rPr>
        <w:t xml:space="preserve">pagesës </w:t>
      </w:r>
      <w:r w:rsidRPr="006D59A8">
        <w:rPr>
          <w:rFonts w:ascii="Garamond" w:hAnsi="Garamond"/>
          <w:b/>
        </w:rPr>
        <w:t>(</w:t>
      </w:r>
      <w:r w:rsidR="00BF427D" w:rsidRPr="006D59A8">
        <w:rPr>
          <w:rFonts w:ascii="Garamond" w:hAnsi="Garamond"/>
          <w:b/>
        </w:rPr>
        <w:t xml:space="preserve">detajet </w:t>
      </w:r>
      <w:r w:rsidRPr="006D59A8">
        <w:rPr>
          <w:rFonts w:ascii="Garamond" w:hAnsi="Garamond"/>
          <w:b/>
        </w:rPr>
        <w:t>e Bankës):</w:t>
      </w:r>
    </w:p>
    <w:p w14:paraId="4A5C6A46" w14:textId="231CBD55" w:rsidR="00CB2BE5" w:rsidRPr="006D59A8" w:rsidRDefault="00CB2BE5" w:rsidP="00CB2BE5">
      <w:pPr>
        <w:pStyle w:val="BodyText"/>
        <w:spacing w:before="0" w:line="240" w:lineRule="auto"/>
        <w:ind w:right="0" w:firstLine="284"/>
        <w:rPr>
          <w:rFonts w:ascii="Garamond" w:hAnsi="Garamond"/>
          <w:sz w:val="24"/>
          <w:szCs w:val="24"/>
        </w:rPr>
      </w:pPr>
      <w:r w:rsidRPr="006D59A8">
        <w:rPr>
          <w:rFonts w:ascii="Garamond" w:hAnsi="Garamond"/>
          <w:sz w:val="24"/>
          <w:szCs w:val="24"/>
        </w:rPr>
        <w:t xml:space="preserve">Numri i </w:t>
      </w:r>
      <w:r w:rsidR="00BF427D" w:rsidRPr="006D59A8">
        <w:rPr>
          <w:rFonts w:ascii="Garamond" w:hAnsi="Garamond"/>
          <w:sz w:val="24"/>
          <w:szCs w:val="24"/>
        </w:rPr>
        <w:t>llogarisë së marrësit të pagesës</w:t>
      </w:r>
      <w:r w:rsidRPr="006D59A8">
        <w:rPr>
          <w:rFonts w:ascii="Garamond" w:hAnsi="Garamond"/>
          <w:sz w:val="24"/>
          <w:szCs w:val="24"/>
        </w:rPr>
        <w:t>:</w:t>
      </w:r>
    </w:p>
    <w:p w14:paraId="5665D659" w14:textId="70D5BACE" w:rsidR="00CB2BE5" w:rsidRPr="006D59A8" w:rsidRDefault="00CB2BE5" w:rsidP="00CB2BE5">
      <w:pPr>
        <w:pStyle w:val="BodyText"/>
        <w:spacing w:before="0" w:line="240" w:lineRule="auto"/>
        <w:ind w:right="0" w:firstLine="284"/>
        <w:rPr>
          <w:rFonts w:ascii="Garamond" w:hAnsi="Garamond"/>
          <w:sz w:val="24"/>
          <w:szCs w:val="24"/>
        </w:rPr>
      </w:pPr>
      <w:r w:rsidRPr="006D59A8">
        <w:rPr>
          <w:rFonts w:ascii="Garamond" w:hAnsi="Garamond"/>
          <w:sz w:val="24"/>
          <w:szCs w:val="24"/>
        </w:rPr>
        <w:t xml:space="preserve"> _______________________________________________________________________</w:t>
      </w:r>
    </w:p>
    <w:p w14:paraId="1BDCF9CA" w14:textId="145DD813" w:rsidR="00CB2BE5" w:rsidRPr="006D59A8" w:rsidRDefault="00CB2BE5" w:rsidP="00CB2BE5">
      <w:pPr>
        <w:pStyle w:val="BodyText"/>
        <w:spacing w:before="0" w:line="240" w:lineRule="auto"/>
        <w:ind w:right="0" w:firstLine="284"/>
        <w:rPr>
          <w:rFonts w:ascii="Garamond" w:hAnsi="Garamond"/>
          <w:sz w:val="24"/>
          <w:szCs w:val="24"/>
        </w:rPr>
      </w:pPr>
      <w:r w:rsidRPr="006D59A8">
        <w:rPr>
          <w:rFonts w:ascii="Garamond" w:hAnsi="Garamond"/>
          <w:sz w:val="24"/>
          <w:szCs w:val="24"/>
        </w:rPr>
        <w:t xml:space="preserve">Numri i </w:t>
      </w:r>
      <w:r w:rsidR="00BF427D" w:rsidRPr="006D59A8">
        <w:rPr>
          <w:rFonts w:ascii="Garamond" w:hAnsi="Garamond"/>
          <w:sz w:val="24"/>
          <w:szCs w:val="24"/>
        </w:rPr>
        <w:t>llogarisë së marrësit të pagesës</w:t>
      </w:r>
      <w:r w:rsidRPr="006D59A8">
        <w:rPr>
          <w:rFonts w:ascii="Garamond" w:hAnsi="Garamond"/>
          <w:sz w:val="24"/>
          <w:szCs w:val="24"/>
        </w:rPr>
        <w:t xml:space="preserve">/Kodi IBAN: </w:t>
      </w:r>
    </w:p>
    <w:p w14:paraId="07676B9D" w14:textId="77777777" w:rsidR="00CB2BE5" w:rsidRPr="006D59A8" w:rsidRDefault="00CB2BE5" w:rsidP="00CB2BE5">
      <w:pPr>
        <w:pStyle w:val="BodyText2"/>
        <w:ind w:firstLine="284"/>
        <w:rPr>
          <w:rFonts w:ascii="Garamond" w:hAnsi="Garamond"/>
          <w:sz w:val="24"/>
          <w:szCs w:val="24"/>
          <w:lang w:val="sq-AL"/>
        </w:rPr>
      </w:pPr>
      <w:r w:rsidRPr="006D59A8">
        <w:rPr>
          <w:rFonts w:ascii="Garamond" w:hAnsi="Garamond"/>
          <w:sz w:val="24"/>
          <w:szCs w:val="24"/>
          <w:lang w:val="sq-AL"/>
        </w:rPr>
        <w:t>______________________________________________________________________</w:t>
      </w:r>
    </w:p>
    <w:p w14:paraId="2598267A" w14:textId="60A4A727" w:rsidR="00CB2BE5" w:rsidRPr="006D59A8" w:rsidRDefault="00CB2BE5" w:rsidP="00CB2BE5">
      <w:pPr>
        <w:pStyle w:val="BodyText2"/>
        <w:ind w:firstLine="284"/>
        <w:rPr>
          <w:rFonts w:ascii="Garamond" w:hAnsi="Garamond"/>
          <w:color w:val="000000"/>
          <w:sz w:val="24"/>
          <w:szCs w:val="24"/>
          <w:lang w:val="sq-AL"/>
        </w:rPr>
      </w:pPr>
      <w:r w:rsidRPr="006D59A8">
        <w:rPr>
          <w:rFonts w:ascii="Garamond" w:hAnsi="Garamond"/>
          <w:color w:val="000000"/>
          <w:sz w:val="24"/>
          <w:szCs w:val="24"/>
          <w:lang w:val="sq-AL"/>
        </w:rPr>
        <w:t xml:space="preserve">Kodi SWIFT i Bankës së </w:t>
      </w:r>
      <w:r w:rsidRPr="006D59A8">
        <w:rPr>
          <w:rFonts w:ascii="Garamond" w:hAnsi="Garamond"/>
          <w:sz w:val="24"/>
          <w:szCs w:val="24"/>
          <w:lang w:val="sq-AL"/>
        </w:rPr>
        <w:t>Marrësit të Pagesës</w:t>
      </w:r>
      <w:r w:rsidRPr="006D59A8">
        <w:rPr>
          <w:rFonts w:ascii="Garamond" w:hAnsi="Garamond"/>
          <w:color w:val="000000"/>
          <w:sz w:val="24"/>
          <w:szCs w:val="24"/>
          <w:lang w:val="sq-AL"/>
        </w:rPr>
        <w:t>:</w:t>
      </w:r>
    </w:p>
    <w:p w14:paraId="5908D1E3" w14:textId="77777777" w:rsidR="00CB2BE5" w:rsidRPr="006D59A8" w:rsidRDefault="00CB2BE5" w:rsidP="00CB2BE5">
      <w:pPr>
        <w:pStyle w:val="BodyText2"/>
        <w:ind w:firstLine="284"/>
        <w:rPr>
          <w:rFonts w:ascii="Garamond" w:hAnsi="Garamond"/>
          <w:sz w:val="24"/>
          <w:szCs w:val="24"/>
          <w:lang w:val="sq-AL"/>
        </w:rPr>
      </w:pPr>
      <w:r w:rsidRPr="006D59A8">
        <w:rPr>
          <w:rFonts w:ascii="Garamond" w:hAnsi="Garamond"/>
          <w:sz w:val="24"/>
          <w:szCs w:val="24"/>
          <w:lang w:val="sq-AL"/>
        </w:rPr>
        <w:t xml:space="preserve">______________________________________________________________________ </w:t>
      </w:r>
    </w:p>
    <w:p w14:paraId="4268DAD0" w14:textId="77777777" w:rsidR="00CB2BE5" w:rsidRPr="006D59A8" w:rsidRDefault="00CB2BE5" w:rsidP="00CB2BE5">
      <w:pPr>
        <w:pStyle w:val="BodyText2"/>
        <w:ind w:firstLine="284"/>
        <w:rPr>
          <w:rFonts w:ascii="Garamond" w:hAnsi="Garamond"/>
          <w:sz w:val="24"/>
          <w:szCs w:val="24"/>
          <w:lang w:val="sq-AL"/>
        </w:rPr>
      </w:pPr>
    </w:p>
    <w:p w14:paraId="4B9F463D" w14:textId="77777777" w:rsidR="00CB2BE5" w:rsidRPr="006D59A8" w:rsidRDefault="00CB2BE5" w:rsidP="00CB2BE5">
      <w:pPr>
        <w:pStyle w:val="BodyText2"/>
        <w:ind w:firstLine="284"/>
        <w:rPr>
          <w:rFonts w:ascii="Garamond" w:hAnsi="Garamond"/>
          <w:sz w:val="24"/>
          <w:szCs w:val="24"/>
          <w:lang w:val="sq-AL"/>
        </w:rPr>
      </w:pPr>
      <w:r w:rsidRPr="006D59A8">
        <w:rPr>
          <w:rFonts w:ascii="Garamond" w:hAnsi="Garamond"/>
          <w:sz w:val="24"/>
          <w:szCs w:val="24"/>
          <w:lang w:val="sq-AL"/>
        </w:rPr>
        <w:t>Emri i Bankës së Marrësit të Pagesës: ______________________________________________________________________</w:t>
      </w:r>
    </w:p>
    <w:p w14:paraId="3856627C" w14:textId="27AD62EE" w:rsidR="00CB2BE5" w:rsidRPr="006D59A8" w:rsidRDefault="00CB2BE5" w:rsidP="00CB2BE5">
      <w:pPr>
        <w:pStyle w:val="BodyText2"/>
        <w:ind w:firstLine="284"/>
        <w:rPr>
          <w:rFonts w:ascii="Garamond" w:hAnsi="Garamond"/>
          <w:sz w:val="24"/>
          <w:szCs w:val="24"/>
          <w:lang w:val="sq-AL"/>
        </w:rPr>
      </w:pPr>
      <w:r w:rsidRPr="006D59A8">
        <w:rPr>
          <w:rFonts w:ascii="Garamond" w:hAnsi="Garamond"/>
          <w:sz w:val="24"/>
          <w:szCs w:val="24"/>
          <w:lang w:val="sq-AL"/>
        </w:rPr>
        <w:t>Adresa e Bankës së Marrësit të Pagesës: ______________________________________________________________________</w:t>
      </w:r>
    </w:p>
    <w:p w14:paraId="650CFE18" w14:textId="77777777" w:rsidR="00CB2BE5" w:rsidRPr="006D59A8" w:rsidRDefault="00CB2BE5" w:rsidP="00CB2BE5">
      <w:pPr>
        <w:spacing w:after="0" w:line="240" w:lineRule="auto"/>
        <w:ind w:firstLine="284"/>
        <w:rPr>
          <w:rFonts w:ascii="Garamond" w:hAnsi="Garamond"/>
          <w:sz w:val="24"/>
          <w:szCs w:val="24"/>
        </w:rPr>
      </w:pPr>
    </w:p>
    <w:p w14:paraId="3E7CD0C3" w14:textId="77777777"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Referenca e Pagesës (nëse ka ndonjë)</w:t>
      </w:r>
      <w:r w:rsidRPr="006D59A8">
        <w:rPr>
          <w:rStyle w:val="FootnoteReference"/>
          <w:rFonts w:ascii="Garamond" w:hAnsi="Garamond"/>
          <w:sz w:val="24"/>
          <w:szCs w:val="24"/>
        </w:rPr>
        <w:footnoteReference w:id="9"/>
      </w:r>
      <w:r w:rsidRPr="006D59A8">
        <w:rPr>
          <w:rFonts w:ascii="Garamond" w:hAnsi="Garamond"/>
          <w:sz w:val="24"/>
          <w:szCs w:val="24"/>
        </w:rPr>
        <w:t>: __________________________________</w:t>
      </w:r>
    </w:p>
    <w:p w14:paraId="55618DD9" w14:textId="77777777" w:rsidR="00CB2BE5" w:rsidRPr="006D59A8" w:rsidRDefault="00CB2BE5" w:rsidP="00CB2BE5">
      <w:pPr>
        <w:pStyle w:val="Paragrapha"/>
        <w:spacing w:before="0"/>
        <w:ind w:firstLine="284"/>
        <w:rPr>
          <w:rFonts w:ascii="Garamond" w:hAnsi="Garamond"/>
        </w:rPr>
      </w:pPr>
      <w:r w:rsidRPr="006D59A8">
        <w:rPr>
          <w:rFonts w:ascii="Garamond" w:hAnsi="Garamond"/>
        </w:rPr>
        <w:t>Me anë të së cilës ne vërtetojmë dhe përfaqësojmë se:</w:t>
      </w:r>
    </w:p>
    <w:p w14:paraId="1A8BA2D7" w14:textId="25B355CC" w:rsidR="00CB2BE5" w:rsidRPr="006D59A8" w:rsidRDefault="006D59A8" w:rsidP="00CB2BE5">
      <w:pPr>
        <w:pStyle w:val="Paragrapha"/>
        <w:spacing w:before="0"/>
        <w:ind w:firstLine="284"/>
        <w:rPr>
          <w:rFonts w:ascii="Garamond" w:hAnsi="Garamond"/>
        </w:rPr>
      </w:pPr>
      <w:r w:rsidRPr="006D59A8">
        <w:rPr>
          <w:rFonts w:ascii="Garamond" w:hAnsi="Garamond"/>
        </w:rPr>
        <w:t xml:space="preserve"> </w:t>
      </w:r>
      <w:r w:rsidR="00CB2BE5" w:rsidRPr="006D59A8">
        <w:rPr>
          <w:rFonts w:ascii="Garamond" w:hAnsi="Garamond"/>
        </w:rPr>
        <w:t xml:space="preserve">a) </w:t>
      </w:r>
      <w:r w:rsidR="00291562" w:rsidRPr="006D59A8">
        <w:rPr>
          <w:rFonts w:ascii="Garamond" w:hAnsi="Garamond"/>
        </w:rPr>
        <w:t xml:space="preserve">Një </w:t>
      </w:r>
      <w:r w:rsidRPr="006D59A8">
        <w:rPr>
          <w:rFonts w:ascii="Garamond" w:hAnsi="Garamond"/>
        </w:rPr>
        <w:t>“</w:t>
      </w:r>
      <w:r w:rsidR="00CB2BE5" w:rsidRPr="006D59A8">
        <w:rPr>
          <w:rFonts w:ascii="Garamond" w:hAnsi="Garamond"/>
        </w:rPr>
        <w:t xml:space="preserve">Ngjarje </w:t>
      </w:r>
      <w:r w:rsidR="00BF427D" w:rsidRPr="006D59A8">
        <w:rPr>
          <w:rFonts w:ascii="Garamond" w:hAnsi="Garamond"/>
        </w:rPr>
        <w:t>sigurimi</w:t>
      </w:r>
      <w:r w:rsidRPr="006D59A8">
        <w:rPr>
          <w:rFonts w:ascii="Garamond" w:hAnsi="Garamond"/>
        </w:rPr>
        <w:t>”</w:t>
      </w:r>
      <w:r w:rsidR="00BF427D">
        <w:rPr>
          <w:rFonts w:ascii="Garamond" w:hAnsi="Garamond"/>
        </w:rPr>
        <w:t>,</w:t>
      </w:r>
      <w:r w:rsidR="00CB2BE5" w:rsidRPr="006D59A8">
        <w:rPr>
          <w:rFonts w:ascii="Garamond" w:hAnsi="Garamond"/>
        </w:rPr>
        <w:t xml:space="preserve"> siç përcaktohet në LDI ka ndodhur në lidhje me </w:t>
      </w:r>
      <w:r w:rsidRPr="006D59A8">
        <w:rPr>
          <w:rFonts w:ascii="Garamond" w:hAnsi="Garamond"/>
        </w:rPr>
        <w:t xml:space="preserve">institucionin financiar anëtar </w:t>
      </w:r>
      <w:r w:rsidR="00CB2BE5" w:rsidRPr="006D59A8">
        <w:rPr>
          <w:rFonts w:ascii="Garamond" w:hAnsi="Garamond"/>
        </w:rPr>
        <w:t>(a) më poshtë.</w:t>
      </w:r>
    </w:p>
    <w:p w14:paraId="79F2BFE2" w14:textId="77777777" w:rsidR="00CB2BE5" w:rsidRPr="006D59A8" w:rsidRDefault="00CB2BE5" w:rsidP="00CB2BE5">
      <w:pPr>
        <w:spacing w:after="0" w:line="240" w:lineRule="auto"/>
        <w:ind w:firstLine="284"/>
        <w:rPr>
          <w:rFonts w:ascii="Garamond" w:hAnsi="Garamond"/>
          <w:sz w:val="24"/>
          <w:szCs w:val="24"/>
        </w:rPr>
      </w:pPr>
    </w:p>
    <w:p w14:paraId="70B840A0" w14:textId="3B0A7389"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Emri:____________________________________________________________________</w:t>
      </w:r>
    </w:p>
    <w:p w14:paraId="67944052" w14:textId="77777777" w:rsidR="00CB2BE5" w:rsidRPr="006D59A8" w:rsidRDefault="00CB2BE5" w:rsidP="00CB2BE5">
      <w:pPr>
        <w:spacing w:after="0" w:line="240" w:lineRule="auto"/>
        <w:ind w:firstLine="284"/>
        <w:rPr>
          <w:rFonts w:ascii="Garamond" w:hAnsi="Garamond"/>
          <w:sz w:val="24"/>
          <w:szCs w:val="24"/>
        </w:rPr>
      </w:pPr>
    </w:p>
    <w:p w14:paraId="3D746FEB" w14:textId="745D1DC4"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Data:____________________________________________________________________</w:t>
      </w:r>
    </w:p>
    <w:p w14:paraId="36F653F4" w14:textId="77777777" w:rsidR="00CB2BE5" w:rsidRPr="006D59A8" w:rsidRDefault="00CB2BE5" w:rsidP="00CB2BE5">
      <w:pPr>
        <w:pStyle w:val="BodyText"/>
        <w:spacing w:before="0" w:line="240" w:lineRule="auto"/>
        <w:ind w:right="0" w:firstLine="284"/>
        <w:rPr>
          <w:rFonts w:ascii="Garamond" w:hAnsi="Garamond"/>
          <w:sz w:val="24"/>
          <w:szCs w:val="24"/>
        </w:rPr>
      </w:pPr>
    </w:p>
    <w:p w14:paraId="22FF795B" w14:textId="76E2D2A8" w:rsidR="00CB2BE5" w:rsidRPr="006D59A8" w:rsidRDefault="00CB2BE5" w:rsidP="00CB2BE5">
      <w:pPr>
        <w:pStyle w:val="Paragrapha"/>
        <w:spacing w:before="0"/>
        <w:ind w:firstLine="284"/>
        <w:rPr>
          <w:rFonts w:ascii="Garamond" w:hAnsi="Garamond"/>
        </w:rPr>
      </w:pPr>
      <w:r w:rsidRPr="006D59A8">
        <w:rPr>
          <w:rFonts w:ascii="Garamond" w:hAnsi="Garamond"/>
        </w:rPr>
        <w:t xml:space="preserve">b) </w:t>
      </w:r>
      <w:r w:rsidR="00291562" w:rsidRPr="006D59A8">
        <w:rPr>
          <w:rFonts w:ascii="Garamond" w:hAnsi="Garamond"/>
        </w:rPr>
        <w:t xml:space="preserve">Shuma </w:t>
      </w:r>
      <w:r w:rsidRPr="006D59A8">
        <w:rPr>
          <w:rFonts w:ascii="Garamond" w:hAnsi="Garamond"/>
        </w:rPr>
        <w:t xml:space="preserve">e </w:t>
      </w:r>
      <w:r w:rsidR="00291562" w:rsidRPr="006D59A8">
        <w:rPr>
          <w:rFonts w:ascii="Garamond" w:hAnsi="Garamond"/>
        </w:rPr>
        <w:t xml:space="preserve">depozitave </w:t>
      </w:r>
      <w:r w:rsidRPr="006D59A8">
        <w:rPr>
          <w:rFonts w:ascii="Garamond" w:hAnsi="Garamond"/>
        </w:rPr>
        <w:t>të Garantuara që Huamarrësit do t’i kërkohet të mbulojë vlerësohet të jetë:</w:t>
      </w:r>
    </w:p>
    <w:p w14:paraId="3DDF5700" w14:textId="52A7F708" w:rsidR="00CB2BE5" w:rsidRPr="006D59A8" w:rsidRDefault="00CB2BE5" w:rsidP="00CB2BE5">
      <w:pPr>
        <w:spacing w:after="0" w:line="240" w:lineRule="auto"/>
        <w:ind w:firstLine="284"/>
        <w:rPr>
          <w:rFonts w:ascii="Garamond" w:hAnsi="Garamond"/>
          <w:sz w:val="24"/>
          <w:szCs w:val="24"/>
        </w:rPr>
      </w:pPr>
      <w:r w:rsidRPr="006D59A8">
        <w:rPr>
          <w:rStyle w:val="FootnoteReference"/>
          <w:rFonts w:ascii="Garamond" w:hAnsi="Garamond"/>
          <w:sz w:val="24"/>
          <w:szCs w:val="24"/>
        </w:rPr>
        <w:footnoteReference w:id="10"/>
      </w:r>
      <w:r w:rsidRPr="006D59A8">
        <w:rPr>
          <w:rFonts w:ascii="Garamond" w:hAnsi="Garamond"/>
          <w:sz w:val="24"/>
          <w:szCs w:val="24"/>
        </w:rPr>
        <w:t>________________________________________________________________________</w:t>
      </w:r>
    </w:p>
    <w:p w14:paraId="3C1964A8" w14:textId="77777777" w:rsidR="00CB2BE5" w:rsidRPr="006D59A8" w:rsidRDefault="00CB2BE5" w:rsidP="00CB2BE5">
      <w:pPr>
        <w:pStyle w:val="Paragrapha"/>
        <w:spacing w:before="0"/>
        <w:ind w:firstLine="284"/>
        <w:rPr>
          <w:rFonts w:ascii="Garamond" w:hAnsi="Garamond"/>
        </w:rPr>
      </w:pPr>
    </w:p>
    <w:p w14:paraId="353749B6" w14:textId="055EC777" w:rsidR="00CB2BE5" w:rsidRPr="006D59A8" w:rsidRDefault="00CB2BE5" w:rsidP="00CB2BE5">
      <w:pPr>
        <w:pStyle w:val="Paragrapha"/>
        <w:spacing w:before="0"/>
        <w:ind w:firstLine="284"/>
        <w:rPr>
          <w:rFonts w:ascii="Garamond" w:hAnsi="Garamond"/>
        </w:rPr>
      </w:pPr>
      <w:r w:rsidRPr="006D59A8">
        <w:rPr>
          <w:rFonts w:ascii="Garamond" w:hAnsi="Garamond"/>
        </w:rPr>
        <w:t xml:space="preserve">d) </w:t>
      </w:r>
      <w:r w:rsidR="00291562" w:rsidRPr="006D59A8">
        <w:rPr>
          <w:rFonts w:ascii="Garamond" w:hAnsi="Garamond"/>
        </w:rPr>
        <w:t xml:space="preserve">Ne </w:t>
      </w:r>
      <w:r w:rsidRPr="006D59A8">
        <w:rPr>
          <w:rFonts w:ascii="Garamond" w:hAnsi="Garamond"/>
        </w:rPr>
        <w:t>kemi/nuk kemi</w:t>
      </w:r>
      <w:r w:rsidRPr="006D59A8">
        <w:rPr>
          <w:rStyle w:val="FootnoteReference"/>
          <w:rFonts w:ascii="Garamond" w:hAnsi="Garamond"/>
        </w:rPr>
        <w:footnoteReference w:id="11"/>
      </w:r>
      <w:r w:rsidRPr="006D59A8">
        <w:rPr>
          <w:rFonts w:ascii="Garamond" w:hAnsi="Garamond"/>
        </w:rPr>
        <w:t xml:space="preserve"> kërkuar më parë disbursim</w:t>
      </w:r>
      <w:r w:rsidR="00291562">
        <w:rPr>
          <w:rFonts w:ascii="Garamond" w:hAnsi="Garamond"/>
        </w:rPr>
        <w:t>,</w:t>
      </w:r>
      <w:r w:rsidRPr="006D59A8">
        <w:rPr>
          <w:rFonts w:ascii="Garamond" w:hAnsi="Garamond"/>
        </w:rPr>
        <w:t xml:space="preserve"> në lidhje me </w:t>
      </w:r>
      <w:r w:rsidR="006D59A8" w:rsidRPr="006D59A8">
        <w:rPr>
          <w:rFonts w:ascii="Garamond" w:hAnsi="Garamond"/>
        </w:rPr>
        <w:t xml:space="preserve">ngjarjen </w:t>
      </w:r>
      <w:r w:rsidRPr="006D59A8">
        <w:rPr>
          <w:rFonts w:ascii="Garamond" w:hAnsi="Garamond"/>
        </w:rPr>
        <w:t xml:space="preserve">e mësipërme të </w:t>
      </w:r>
      <w:r w:rsidR="00291562" w:rsidRPr="006D59A8">
        <w:rPr>
          <w:rFonts w:ascii="Garamond" w:hAnsi="Garamond"/>
        </w:rPr>
        <w:t>sigurimit</w:t>
      </w:r>
      <w:r w:rsidRPr="006D59A8">
        <w:rPr>
          <w:rFonts w:ascii="Garamond" w:hAnsi="Garamond"/>
        </w:rPr>
        <w:t>;</w:t>
      </w:r>
    </w:p>
    <w:p w14:paraId="2513AC4D" w14:textId="4F9D6220" w:rsidR="00CB2BE5" w:rsidRPr="006D59A8" w:rsidRDefault="00CB2BE5" w:rsidP="00CB2BE5">
      <w:pPr>
        <w:pStyle w:val="Paragrapha"/>
        <w:spacing w:before="0"/>
        <w:ind w:firstLine="284"/>
        <w:rPr>
          <w:rFonts w:ascii="Garamond" w:hAnsi="Garamond"/>
        </w:rPr>
      </w:pPr>
      <w:r w:rsidRPr="006D59A8">
        <w:rPr>
          <w:rFonts w:ascii="Garamond" w:hAnsi="Garamond"/>
        </w:rPr>
        <w:t xml:space="preserve"> e) </w:t>
      </w:r>
      <w:r w:rsidR="00291562" w:rsidRPr="006D59A8">
        <w:rPr>
          <w:rFonts w:ascii="Garamond" w:hAnsi="Garamond"/>
        </w:rPr>
        <w:t xml:space="preserve">Të </w:t>
      </w:r>
      <w:r w:rsidRPr="006D59A8">
        <w:rPr>
          <w:rFonts w:ascii="Garamond" w:hAnsi="Garamond"/>
        </w:rPr>
        <w:t>ardhurat e kësaj disbursimi do të aplikohen për Projektin, në përputhje me kushtet e Marrëveshjes së Huas</w:t>
      </w:r>
      <w:r w:rsidR="00291562">
        <w:rPr>
          <w:rFonts w:ascii="Garamond" w:hAnsi="Garamond"/>
        </w:rPr>
        <w:t>.</w:t>
      </w:r>
    </w:p>
    <w:p w14:paraId="7EC5D000" w14:textId="4D0F936B" w:rsidR="00CB2BE5" w:rsidRPr="006D59A8" w:rsidRDefault="00CB2BE5" w:rsidP="00CB2BE5">
      <w:pPr>
        <w:pStyle w:val="Paragrapha"/>
        <w:spacing w:before="0"/>
        <w:ind w:firstLine="284"/>
        <w:rPr>
          <w:rFonts w:ascii="Garamond" w:hAnsi="Garamond"/>
        </w:rPr>
      </w:pPr>
      <w:r w:rsidRPr="006D59A8">
        <w:rPr>
          <w:rFonts w:ascii="Garamond" w:hAnsi="Garamond"/>
        </w:rPr>
        <w:t>f) Huamarrësi është në përputhje me detyrimet e tij, siç përcaktohet në Marrëveshjen e Huas; dhe</w:t>
      </w:r>
    </w:p>
    <w:p w14:paraId="05C97B87" w14:textId="2C4EAB6C" w:rsidR="00CB2BE5" w:rsidRPr="006D59A8" w:rsidRDefault="00CB2BE5" w:rsidP="00CB2BE5">
      <w:pPr>
        <w:pStyle w:val="Paragrapha"/>
        <w:spacing w:before="0"/>
        <w:ind w:firstLine="284"/>
        <w:rPr>
          <w:rFonts w:ascii="Garamond" w:hAnsi="Garamond"/>
        </w:rPr>
      </w:pPr>
      <w:r w:rsidRPr="006D59A8">
        <w:rPr>
          <w:rFonts w:ascii="Garamond" w:hAnsi="Garamond"/>
        </w:rPr>
        <w:t xml:space="preserve">g) </w:t>
      </w:r>
      <w:r w:rsidR="00291562" w:rsidRPr="006D59A8">
        <w:rPr>
          <w:rFonts w:ascii="Garamond" w:hAnsi="Garamond"/>
        </w:rPr>
        <w:t xml:space="preserve">Nuk </w:t>
      </w:r>
      <w:r w:rsidRPr="006D59A8">
        <w:rPr>
          <w:rFonts w:ascii="Garamond" w:hAnsi="Garamond"/>
        </w:rPr>
        <w:t>ka ndodhur asnjë ngjarje që mund të ndikojë materialisht dhe negativisht në gjendjen financiare të Huamarrësit ose aftësinë e tij për të përmbushur ndonjë nga detyrimet e tij sipas Marrëveshjes së Huas.</w:t>
      </w:r>
    </w:p>
    <w:p w14:paraId="1D949055" w14:textId="4AF3EF82" w:rsidR="00CB2BE5" w:rsidRPr="006D59A8" w:rsidRDefault="00CB2BE5" w:rsidP="00CB2BE5">
      <w:pPr>
        <w:pStyle w:val="Paragrapha"/>
        <w:spacing w:before="0"/>
        <w:ind w:firstLine="284"/>
        <w:rPr>
          <w:rFonts w:ascii="Garamond" w:hAnsi="Garamond"/>
        </w:rPr>
      </w:pPr>
      <w:r w:rsidRPr="006D59A8">
        <w:rPr>
          <w:rFonts w:ascii="Garamond" w:hAnsi="Garamond"/>
        </w:rPr>
        <w:t>Kushtet e përcaktuara në Marrëveshjen e Huas do të kenë të njëjtin kuptim këtu.</w:t>
      </w:r>
    </w:p>
    <w:p w14:paraId="6771DFBF" w14:textId="77777777" w:rsidR="00CB2BE5" w:rsidRPr="006D59A8" w:rsidRDefault="00CB2BE5" w:rsidP="00CB2BE5">
      <w:pPr>
        <w:pStyle w:val="Paragrapha"/>
        <w:spacing w:before="0"/>
        <w:ind w:firstLine="284"/>
        <w:rPr>
          <w:rFonts w:ascii="Garamond" w:hAnsi="Garamond"/>
        </w:rPr>
      </w:pPr>
      <w:r w:rsidRPr="006D59A8">
        <w:rPr>
          <w:rFonts w:ascii="Garamond" w:hAnsi="Garamond"/>
        </w:rPr>
        <w:t>Me respekt,</w:t>
      </w:r>
    </w:p>
    <w:p w14:paraId="16A19E8C" w14:textId="77777777" w:rsidR="00CB2BE5" w:rsidRPr="006D59A8" w:rsidRDefault="00CB2BE5" w:rsidP="00CB2BE5">
      <w:pPr>
        <w:pStyle w:val="Paragrapha"/>
        <w:spacing w:before="0"/>
        <w:ind w:firstLine="284"/>
        <w:rPr>
          <w:rFonts w:ascii="Garamond" w:hAnsi="Garamond"/>
        </w:rPr>
      </w:pPr>
      <w:r w:rsidRPr="006D59A8">
        <w:rPr>
          <w:rFonts w:ascii="Garamond" w:hAnsi="Garamond"/>
        </w:rPr>
        <w:t>Nga dhe për llogari të Agjencisë Shqiptare të Sigurimit të Depozitave.</w:t>
      </w:r>
    </w:p>
    <w:p w14:paraId="514C1383" w14:textId="21876598" w:rsidR="00CB2BE5" w:rsidRPr="006D59A8" w:rsidRDefault="00CB2BE5" w:rsidP="00CB2BE5">
      <w:pPr>
        <w:pStyle w:val="Paragrapha"/>
        <w:spacing w:before="0"/>
        <w:ind w:firstLine="284"/>
        <w:rPr>
          <w:rFonts w:ascii="Garamond" w:hAnsi="Garamond"/>
        </w:rPr>
      </w:pPr>
      <w:r w:rsidRPr="006D59A8">
        <w:rPr>
          <w:rFonts w:ascii="Garamond" w:hAnsi="Garamond"/>
        </w:rPr>
        <w:t xml:space="preserve">Emri dhe </w:t>
      </w:r>
      <w:r w:rsidR="00291562" w:rsidRPr="006D59A8">
        <w:rPr>
          <w:rFonts w:ascii="Garamond" w:hAnsi="Garamond"/>
        </w:rPr>
        <w:t>nënshkrimi</w:t>
      </w:r>
      <w:r w:rsidRPr="006D59A8">
        <w:rPr>
          <w:rFonts w:ascii="Garamond" w:hAnsi="Garamond"/>
        </w:rPr>
        <w:t>:</w:t>
      </w:r>
    </w:p>
    <w:p w14:paraId="6E955A56" w14:textId="2B5FD4A4" w:rsidR="00CB2BE5" w:rsidRPr="006D59A8" w:rsidRDefault="00CB2BE5" w:rsidP="00CB2BE5">
      <w:pPr>
        <w:spacing w:after="0" w:line="240" w:lineRule="auto"/>
        <w:ind w:firstLine="284"/>
        <w:rPr>
          <w:rFonts w:ascii="Garamond" w:hAnsi="Garamond"/>
          <w:sz w:val="24"/>
          <w:szCs w:val="24"/>
        </w:rPr>
      </w:pPr>
      <w:r w:rsidRPr="006D59A8">
        <w:rPr>
          <w:rFonts w:ascii="Garamond" w:hAnsi="Garamond"/>
          <w:sz w:val="24"/>
          <w:szCs w:val="24"/>
        </w:rPr>
        <w:t>________________________________________________________________________</w:t>
      </w:r>
    </w:p>
    <w:p w14:paraId="72B77599" w14:textId="77777777" w:rsidR="00CB2BE5" w:rsidRPr="006D59A8" w:rsidRDefault="00CB2BE5" w:rsidP="00CB2BE5">
      <w:pPr>
        <w:spacing w:after="0" w:line="240" w:lineRule="auto"/>
        <w:ind w:firstLine="284"/>
        <w:rPr>
          <w:rFonts w:ascii="Garamond" w:hAnsi="Garamond"/>
          <w:sz w:val="24"/>
          <w:szCs w:val="24"/>
        </w:rPr>
      </w:pPr>
    </w:p>
    <w:p w14:paraId="03275F34" w14:textId="6469D3EC" w:rsidR="00CB2BE5" w:rsidRPr="006D59A8" w:rsidRDefault="00CB2BE5" w:rsidP="006D59A8">
      <w:pPr>
        <w:spacing w:after="0" w:line="240" w:lineRule="auto"/>
        <w:ind w:left="284"/>
        <w:rPr>
          <w:rFonts w:ascii="Garamond" w:hAnsi="Garamond"/>
          <w:sz w:val="24"/>
          <w:szCs w:val="24"/>
        </w:rPr>
      </w:pPr>
      <w:r w:rsidRPr="006D59A8">
        <w:rPr>
          <w:rFonts w:ascii="Garamond" w:hAnsi="Garamond"/>
          <w:sz w:val="24"/>
          <w:szCs w:val="24"/>
        </w:rPr>
        <w:t>Funksioni</w:t>
      </w:r>
      <w:r w:rsidR="00414B65" w:rsidRPr="006D59A8">
        <w:rPr>
          <w:rFonts w:ascii="Garamond" w:hAnsi="Garamond"/>
          <w:sz w:val="24"/>
          <w:szCs w:val="24"/>
        </w:rPr>
        <w:t xml:space="preserve"> </w:t>
      </w:r>
      <w:r w:rsidRPr="006D59A8">
        <w:rPr>
          <w:rFonts w:ascii="Garamond" w:hAnsi="Garamond"/>
          <w:sz w:val="24"/>
          <w:szCs w:val="24"/>
        </w:rPr>
        <w:t>______________________________________________________________________</w:t>
      </w:r>
      <w:r w:rsidR="006D59A8" w:rsidRPr="006D59A8">
        <w:rPr>
          <w:rFonts w:ascii="Garamond" w:hAnsi="Garamond"/>
          <w:sz w:val="24"/>
          <w:szCs w:val="24"/>
        </w:rPr>
        <w:t>__</w:t>
      </w:r>
    </w:p>
    <w:p w14:paraId="187C01AB" w14:textId="77777777" w:rsidR="00CB2BE5" w:rsidRPr="006D59A8" w:rsidRDefault="00CB2BE5" w:rsidP="00CB2BE5">
      <w:pPr>
        <w:spacing w:after="0" w:line="240" w:lineRule="auto"/>
        <w:ind w:firstLine="284"/>
        <w:rPr>
          <w:rFonts w:ascii="Garamond" w:hAnsi="Garamond"/>
          <w:sz w:val="24"/>
          <w:szCs w:val="24"/>
        </w:rPr>
      </w:pPr>
    </w:p>
    <w:p w14:paraId="6858C44E" w14:textId="632D493C" w:rsidR="00CB2BE5" w:rsidRPr="006D59A8" w:rsidRDefault="00291562" w:rsidP="00CB2BE5">
      <w:pPr>
        <w:spacing w:after="0" w:line="240" w:lineRule="auto"/>
        <w:ind w:firstLine="284"/>
        <w:rPr>
          <w:rFonts w:ascii="Garamond" w:hAnsi="Garamond"/>
          <w:sz w:val="24"/>
          <w:szCs w:val="24"/>
        </w:rPr>
      </w:pPr>
      <w:r>
        <w:rPr>
          <w:rFonts w:ascii="Garamond" w:hAnsi="Garamond"/>
          <w:sz w:val="24"/>
          <w:szCs w:val="24"/>
        </w:rPr>
        <w:t xml:space="preserve">Bashkëlidhur </w:t>
      </w:r>
      <w:r w:rsidR="00CB2BE5" w:rsidRPr="006D59A8">
        <w:rPr>
          <w:rFonts w:ascii="Garamond" w:hAnsi="Garamond"/>
          <w:sz w:val="24"/>
          <w:szCs w:val="24"/>
        </w:rPr>
        <w:t>-</w:t>
      </w:r>
      <w:r w:rsidR="00414B65" w:rsidRPr="006D59A8">
        <w:rPr>
          <w:rFonts w:ascii="Garamond" w:hAnsi="Garamond"/>
          <w:sz w:val="24"/>
          <w:szCs w:val="24"/>
        </w:rPr>
        <w:t xml:space="preserve"> </w:t>
      </w:r>
      <w:r w:rsidR="00CB2BE5" w:rsidRPr="006D59A8">
        <w:rPr>
          <w:rFonts w:ascii="Garamond" w:hAnsi="Garamond"/>
          <w:sz w:val="24"/>
          <w:szCs w:val="24"/>
        </w:rPr>
        <w:t>Numri i përgjithshëm i fletëve përmbledhëse: ____</w:t>
      </w:r>
    </w:p>
    <w:p w14:paraId="306FC43F" w14:textId="77777777" w:rsidR="00CB2BE5" w:rsidRPr="006D59A8" w:rsidRDefault="00CB2BE5" w:rsidP="00CB2BE5">
      <w:pPr>
        <w:pStyle w:val="Header"/>
        <w:rPr>
          <w:rFonts w:ascii="Garamond" w:hAnsi="Garamond"/>
          <w:sz w:val="24"/>
          <w:szCs w:val="24"/>
        </w:rPr>
      </w:pPr>
    </w:p>
    <w:p w14:paraId="4AC86B8B" w14:textId="77777777" w:rsidR="00CB2BE5" w:rsidRPr="006D59A8" w:rsidRDefault="00CB2BE5" w:rsidP="00CB2BE5">
      <w:pPr>
        <w:spacing w:before="120" w:after="0" w:line="240" w:lineRule="auto"/>
        <w:rPr>
          <w:rFonts w:ascii="Garamond" w:hAnsi="Garamond"/>
          <w:sz w:val="24"/>
          <w:szCs w:val="24"/>
        </w:rPr>
      </w:pPr>
    </w:p>
    <w:p w14:paraId="40C12F0A" w14:textId="77777777" w:rsidR="00CB2BE5" w:rsidRPr="006D59A8" w:rsidRDefault="00CB2BE5" w:rsidP="00D92073">
      <w:pPr>
        <w:pStyle w:val="TEKSTIIII"/>
        <w:rPr>
          <w:b/>
        </w:rPr>
      </w:pPr>
    </w:p>
    <w:sectPr w:rsidR="00CB2BE5" w:rsidRPr="006D59A8"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261BC" w14:textId="77777777" w:rsidR="00502E11" w:rsidRDefault="00502E11" w:rsidP="00420682">
      <w:pPr>
        <w:spacing w:after="0" w:line="240" w:lineRule="auto"/>
      </w:pPr>
      <w:r>
        <w:separator/>
      </w:r>
    </w:p>
  </w:endnote>
  <w:endnote w:type="continuationSeparator" w:id="0">
    <w:p w14:paraId="793CEE0D" w14:textId="77777777" w:rsidR="00502E11" w:rsidRDefault="00502E11" w:rsidP="00420682">
      <w:pPr>
        <w:spacing w:after="0" w:line="240" w:lineRule="auto"/>
      </w:pPr>
      <w:r>
        <w:continuationSeparator/>
      </w:r>
    </w:p>
  </w:endnote>
  <w:endnote w:type="continuationNotice" w:id="1">
    <w:p w14:paraId="66B536CE" w14:textId="77777777" w:rsidR="00502E11" w:rsidRDefault="00502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EEA9B" w14:textId="77777777" w:rsidR="00502E11" w:rsidRDefault="00502E11" w:rsidP="00420682">
      <w:pPr>
        <w:spacing w:after="0" w:line="240" w:lineRule="auto"/>
      </w:pPr>
      <w:r>
        <w:separator/>
      </w:r>
    </w:p>
  </w:footnote>
  <w:footnote w:type="continuationSeparator" w:id="0">
    <w:p w14:paraId="3978C0A5" w14:textId="77777777" w:rsidR="00502E11" w:rsidRDefault="00502E11" w:rsidP="00420682">
      <w:pPr>
        <w:spacing w:after="0" w:line="240" w:lineRule="auto"/>
      </w:pPr>
      <w:r>
        <w:continuationSeparator/>
      </w:r>
    </w:p>
  </w:footnote>
  <w:footnote w:type="continuationNotice" w:id="1">
    <w:p w14:paraId="107CD97B" w14:textId="77777777" w:rsidR="00502E11" w:rsidRDefault="00502E11">
      <w:pPr>
        <w:spacing w:after="0" w:line="240" w:lineRule="auto"/>
      </w:pPr>
    </w:p>
  </w:footnote>
  <w:footnote w:id="2">
    <w:p w14:paraId="05D2985A" w14:textId="77777777" w:rsidR="00502E11" w:rsidRPr="006D59A8" w:rsidRDefault="00502E11" w:rsidP="00CB2BE5">
      <w:pPr>
        <w:pStyle w:val="FootnoteText"/>
        <w:rPr>
          <w:rFonts w:ascii="Garamond" w:hAnsi="Garamond"/>
          <w:lang w:val="sq-AL"/>
        </w:rPr>
      </w:pPr>
      <w:r w:rsidRPr="006D59A8">
        <w:rPr>
          <w:rStyle w:val="FootnoteReference"/>
          <w:rFonts w:ascii="Garamond" w:hAnsi="Garamond"/>
          <w:lang w:val="sq-AL"/>
        </w:rPr>
        <w:footnoteRef/>
      </w:r>
      <w:r w:rsidRPr="006D59A8">
        <w:rPr>
          <w:rFonts w:ascii="Garamond" w:hAnsi="Garamond"/>
          <w:lang w:val="sq-AL"/>
        </w:rPr>
        <w:t xml:space="preserve"> Vendosni datën e aplikimit.</w:t>
      </w:r>
    </w:p>
  </w:footnote>
  <w:footnote w:id="3">
    <w:p w14:paraId="7B2B7AE6" w14:textId="69975E04" w:rsidR="00502E11" w:rsidRPr="006D59A8" w:rsidRDefault="00502E11" w:rsidP="00CB2BE5">
      <w:pPr>
        <w:pStyle w:val="FootnoteText"/>
        <w:rPr>
          <w:rFonts w:ascii="Garamond" w:hAnsi="Garamond"/>
          <w:lang w:val="sq-AL"/>
        </w:rPr>
      </w:pPr>
      <w:r w:rsidRPr="006D59A8">
        <w:rPr>
          <w:rStyle w:val="FootnoteReference"/>
          <w:rFonts w:ascii="Garamond" w:hAnsi="Garamond"/>
          <w:lang w:val="sq-AL"/>
        </w:rPr>
        <w:footnoteRef/>
      </w:r>
      <w:r w:rsidRPr="006D59A8">
        <w:rPr>
          <w:rFonts w:ascii="Garamond" w:hAnsi="Garamond"/>
          <w:lang w:val="sq-AL"/>
        </w:rPr>
        <w:t xml:space="preserve"> Vendosni datën e Marrëveshjes së Huas.</w:t>
      </w:r>
    </w:p>
  </w:footnote>
  <w:footnote w:id="4">
    <w:p w14:paraId="4E16D153" w14:textId="29FD968F" w:rsidR="00502E11" w:rsidRPr="006D59A8" w:rsidRDefault="00502E11" w:rsidP="00CB2BE5">
      <w:pPr>
        <w:pStyle w:val="FootnoteText"/>
        <w:rPr>
          <w:rFonts w:ascii="Garamond" w:hAnsi="Garamond"/>
          <w:lang w:val="sq-AL"/>
        </w:rPr>
      </w:pPr>
      <w:r w:rsidRPr="006D59A8">
        <w:rPr>
          <w:rStyle w:val="FootnoteReference"/>
          <w:rFonts w:ascii="Garamond" w:hAnsi="Garamond"/>
          <w:lang w:val="sq-AL"/>
        </w:rPr>
        <w:footnoteRef/>
      </w:r>
      <w:r w:rsidRPr="006D59A8">
        <w:rPr>
          <w:rFonts w:ascii="Garamond" w:hAnsi="Garamond"/>
          <w:lang w:val="sq-AL"/>
        </w:rPr>
        <w:t xml:space="preserve"> Vendosni numrin e aplikimit. Huamarrësi duhet të numërojë secilën kërkesë në mënyrë të njëpasnjëshme</w:t>
      </w:r>
      <w:r>
        <w:rPr>
          <w:rFonts w:ascii="Garamond" w:hAnsi="Garamond"/>
          <w:lang w:val="sq-AL"/>
        </w:rPr>
        <w:t>.</w:t>
      </w:r>
    </w:p>
  </w:footnote>
  <w:footnote w:id="5">
    <w:p w14:paraId="5C693C16" w14:textId="77777777" w:rsidR="00502E11" w:rsidRPr="006D59A8" w:rsidRDefault="00502E11" w:rsidP="00CB2BE5">
      <w:pPr>
        <w:pStyle w:val="FootnoteText"/>
        <w:rPr>
          <w:rStyle w:val="FootnoteReference"/>
          <w:rFonts w:ascii="Garamond" w:hAnsi="Garamond"/>
          <w:lang w:val="sq-AL"/>
        </w:rPr>
      </w:pPr>
      <w:r w:rsidRPr="006D59A8">
        <w:rPr>
          <w:rStyle w:val="FootnoteReference"/>
          <w:rFonts w:ascii="Garamond" w:hAnsi="Garamond"/>
          <w:lang w:val="sq-AL"/>
        </w:rPr>
        <w:footnoteRef/>
      </w:r>
      <w:r w:rsidRPr="006D59A8">
        <w:rPr>
          <w:rFonts w:ascii="Garamond" w:hAnsi="Garamond"/>
          <w:lang w:val="sq-AL"/>
        </w:rPr>
        <w:t xml:space="preserve"> Vendosni shumën në shifra dhe fjalë.</w:t>
      </w:r>
    </w:p>
  </w:footnote>
  <w:footnote w:id="6">
    <w:p w14:paraId="4C32F727" w14:textId="62E2D387" w:rsidR="00502E11" w:rsidRPr="006D59A8" w:rsidRDefault="00502E11" w:rsidP="00CB2BE5">
      <w:pPr>
        <w:pStyle w:val="FootnoteText"/>
        <w:rPr>
          <w:rStyle w:val="FootnoteReference"/>
          <w:rFonts w:ascii="Garamond" w:hAnsi="Garamond"/>
          <w:vertAlign w:val="baseline"/>
          <w:lang w:val="sq-AL"/>
        </w:rPr>
      </w:pPr>
      <w:r w:rsidRPr="006D59A8">
        <w:rPr>
          <w:rStyle w:val="FootnoteReference"/>
          <w:rFonts w:ascii="Garamond" w:hAnsi="Garamond"/>
          <w:lang w:val="sq-AL"/>
        </w:rPr>
        <w:footnoteRef/>
      </w:r>
      <w:r w:rsidRPr="006D59A8">
        <w:rPr>
          <w:rStyle w:val="FootnoteReference"/>
          <w:rFonts w:ascii="Garamond" w:hAnsi="Garamond"/>
          <w:lang w:val="sq-AL"/>
        </w:rPr>
        <w:t xml:space="preserve"> </w:t>
      </w:r>
      <w:r w:rsidRPr="006D59A8">
        <w:rPr>
          <w:rStyle w:val="FootnoteReference"/>
          <w:rFonts w:ascii="Garamond" w:hAnsi="Garamond"/>
          <w:vertAlign w:val="baseline"/>
          <w:lang w:val="sq-AL"/>
        </w:rPr>
        <w:t>Data kur llogaria e BERZH</w:t>
      </w:r>
      <w:r>
        <w:rPr>
          <w:rFonts w:ascii="Garamond" w:hAnsi="Garamond"/>
          <w:lang w:val="sq-AL"/>
        </w:rPr>
        <w:t>-it</w:t>
      </w:r>
      <w:r w:rsidRPr="006D59A8">
        <w:rPr>
          <w:rStyle w:val="FootnoteReference"/>
          <w:rFonts w:ascii="Garamond" w:hAnsi="Garamond"/>
          <w:vertAlign w:val="baseline"/>
          <w:lang w:val="sq-AL"/>
        </w:rPr>
        <w:t xml:space="preserve"> do të debitohet.</w:t>
      </w:r>
    </w:p>
  </w:footnote>
  <w:footnote w:id="7">
    <w:p w14:paraId="5A4060DE" w14:textId="77777777" w:rsidR="00502E11" w:rsidRPr="006D59A8" w:rsidRDefault="00502E11" w:rsidP="00CB2BE5">
      <w:pPr>
        <w:pStyle w:val="FootnoteText"/>
        <w:rPr>
          <w:rStyle w:val="FootnoteReference"/>
          <w:rFonts w:ascii="Garamond" w:hAnsi="Garamond"/>
          <w:vertAlign w:val="baseline"/>
          <w:lang w:val="sq-AL"/>
        </w:rPr>
      </w:pPr>
      <w:r w:rsidRPr="006D59A8">
        <w:rPr>
          <w:rStyle w:val="FootnoteReference"/>
          <w:rFonts w:ascii="Garamond" w:hAnsi="Garamond"/>
          <w:lang w:val="sq-AL"/>
        </w:rPr>
        <w:footnoteRef/>
      </w:r>
      <w:r w:rsidRPr="006D59A8">
        <w:rPr>
          <w:rStyle w:val="FootnoteReference"/>
          <w:rFonts w:ascii="Garamond" w:hAnsi="Garamond"/>
          <w:vertAlign w:val="baseline"/>
          <w:lang w:val="sq-AL"/>
        </w:rPr>
        <w:t xml:space="preserve"> Nëse disbursimi kërkohet për një datë specifike të vlerës, kjo gjuhë në kllapa mund të fshihet.</w:t>
      </w:r>
    </w:p>
  </w:footnote>
  <w:footnote w:id="8">
    <w:p w14:paraId="72D10C59" w14:textId="0D3150FE" w:rsidR="00502E11" w:rsidRPr="006D59A8" w:rsidRDefault="00502E11" w:rsidP="00CB2BE5">
      <w:pPr>
        <w:pStyle w:val="FootnoteText"/>
        <w:rPr>
          <w:rStyle w:val="FootnoteReference"/>
          <w:rFonts w:ascii="Garamond" w:hAnsi="Garamond"/>
          <w:lang w:val="sq-AL"/>
        </w:rPr>
      </w:pPr>
      <w:r w:rsidRPr="006D59A8">
        <w:rPr>
          <w:rStyle w:val="FootnoteReference"/>
          <w:rFonts w:ascii="Garamond" w:hAnsi="Garamond"/>
          <w:lang w:val="sq-AL"/>
        </w:rPr>
        <w:footnoteRef/>
      </w:r>
      <w:r w:rsidRPr="006D59A8">
        <w:rPr>
          <w:rStyle w:val="FootnoteReference"/>
          <w:rFonts w:ascii="Garamond" w:hAnsi="Garamond"/>
          <w:lang w:val="sq-AL"/>
        </w:rPr>
        <w:t xml:space="preserve"> </w:t>
      </w:r>
      <w:r w:rsidRPr="006D59A8">
        <w:rPr>
          <w:rStyle w:val="FootnoteReference"/>
          <w:rFonts w:ascii="Garamond" w:hAnsi="Garamond"/>
          <w:vertAlign w:val="baseline"/>
          <w:lang w:val="sq-AL"/>
        </w:rPr>
        <w:t>Kjo datë nuk duhet të jetë më herët se 7 ditë pune</w:t>
      </w:r>
      <w:r>
        <w:rPr>
          <w:rFonts w:ascii="Garamond" w:hAnsi="Garamond"/>
          <w:lang w:val="sq-AL"/>
        </w:rPr>
        <w:t>,</w:t>
      </w:r>
      <w:r w:rsidRPr="006D59A8">
        <w:rPr>
          <w:rStyle w:val="FootnoteReference"/>
          <w:rFonts w:ascii="Garamond" w:hAnsi="Garamond"/>
          <w:vertAlign w:val="baseline"/>
          <w:lang w:val="sq-AL"/>
        </w:rPr>
        <w:t xml:space="preserve"> pasi kërkesa e </w:t>
      </w:r>
      <w:r>
        <w:rPr>
          <w:rStyle w:val="FootnoteReference"/>
          <w:rFonts w:ascii="Garamond" w:hAnsi="Garamond"/>
          <w:vertAlign w:val="baseline"/>
          <w:lang w:val="sq-AL"/>
        </w:rPr>
        <w:t>disbursimit të jetë dorëzuar te</w:t>
      </w:r>
      <w:r w:rsidRPr="006D59A8">
        <w:rPr>
          <w:rStyle w:val="FootnoteReference"/>
          <w:rFonts w:ascii="Garamond" w:hAnsi="Garamond"/>
          <w:vertAlign w:val="baseline"/>
          <w:lang w:val="sq-AL"/>
        </w:rPr>
        <w:t xml:space="preserve"> BERZH-i.</w:t>
      </w:r>
    </w:p>
  </w:footnote>
  <w:footnote w:id="9">
    <w:p w14:paraId="58D39B28" w14:textId="0B742808" w:rsidR="00502E11" w:rsidRPr="006D59A8" w:rsidRDefault="00502E11" w:rsidP="00CB2BE5">
      <w:pPr>
        <w:pStyle w:val="FootnoteText"/>
        <w:rPr>
          <w:sz w:val="16"/>
          <w:lang w:val="sq-AL"/>
        </w:rPr>
      </w:pPr>
      <w:r w:rsidRPr="006D59A8">
        <w:rPr>
          <w:rStyle w:val="FootnoteReference"/>
          <w:rFonts w:ascii="Garamond" w:hAnsi="Garamond"/>
          <w:lang w:val="sq-AL"/>
        </w:rPr>
        <w:footnoteRef/>
      </w:r>
      <w:r w:rsidRPr="006D59A8">
        <w:rPr>
          <w:rFonts w:ascii="Garamond" w:hAnsi="Garamond"/>
          <w:lang w:val="sq-AL"/>
        </w:rPr>
        <w:t xml:space="preserve"> Nëse asnjë, BERZH do të specifikojë emrin e Huamarrësit.</w:t>
      </w:r>
    </w:p>
  </w:footnote>
  <w:footnote w:id="10">
    <w:p w14:paraId="48F42BDE" w14:textId="10B6C003" w:rsidR="00502E11" w:rsidRPr="00291562" w:rsidRDefault="00502E11" w:rsidP="00CB2BE5">
      <w:pPr>
        <w:pStyle w:val="FootnoteText"/>
        <w:rPr>
          <w:rFonts w:ascii="Garamond" w:hAnsi="Garamond"/>
        </w:rPr>
      </w:pPr>
      <w:r w:rsidRPr="00291562">
        <w:rPr>
          <w:rStyle w:val="FootnoteReference"/>
          <w:rFonts w:ascii="Garamond" w:hAnsi="Garamond"/>
        </w:rPr>
        <w:footnoteRef/>
      </w:r>
      <w:r w:rsidRPr="00291562">
        <w:rPr>
          <w:rFonts w:ascii="Garamond" w:hAnsi="Garamond"/>
        </w:rPr>
        <w:t xml:space="preserve"> Vendosni shumën në shifra dhe </w:t>
      </w:r>
      <w:r>
        <w:rPr>
          <w:rFonts w:ascii="Garamond" w:hAnsi="Garamond"/>
        </w:rPr>
        <w:t xml:space="preserve">në </w:t>
      </w:r>
      <w:r w:rsidRPr="00291562">
        <w:rPr>
          <w:rFonts w:ascii="Garamond" w:hAnsi="Garamond"/>
        </w:rPr>
        <w:t>fjalë.</w:t>
      </w:r>
    </w:p>
  </w:footnote>
  <w:footnote w:id="11">
    <w:p w14:paraId="5A43B16C" w14:textId="77777777" w:rsidR="00502E11" w:rsidRDefault="00502E11" w:rsidP="00CB2BE5">
      <w:pPr>
        <w:pStyle w:val="FootnoteText"/>
        <w:rPr>
          <w:i/>
          <w:sz w:val="16"/>
        </w:rPr>
      </w:pPr>
      <w:r w:rsidRPr="00291562">
        <w:rPr>
          <w:rStyle w:val="FootnoteReference"/>
          <w:rFonts w:ascii="Garamond" w:hAnsi="Garamond"/>
        </w:rPr>
        <w:footnoteRef/>
      </w:r>
      <w:r w:rsidRPr="00291562">
        <w:rPr>
          <w:rFonts w:ascii="Garamond" w:hAnsi="Garamond"/>
        </w:rPr>
        <w:t xml:space="preserve"> Fshini çfarë nuk është e zbatueshme.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7E10"/>
    <w:rsid w:val="00043C57"/>
    <w:rsid w:val="0004705E"/>
    <w:rsid w:val="00051563"/>
    <w:rsid w:val="00053C5C"/>
    <w:rsid w:val="00055AB5"/>
    <w:rsid w:val="000600FC"/>
    <w:rsid w:val="00060376"/>
    <w:rsid w:val="000765C2"/>
    <w:rsid w:val="00096985"/>
    <w:rsid w:val="000A3B4D"/>
    <w:rsid w:val="000A7ABC"/>
    <w:rsid w:val="000D199E"/>
    <w:rsid w:val="000E5BA6"/>
    <w:rsid w:val="000F737C"/>
    <w:rsid w:val="001069A8"/>
    <w:rsid w:val="00106F6D"/>
    <w:rsid w:val="0012550D"/>
    <w:rsid w:val="00146D52"/>
    <w:rsid w:val="00153A6E"/>
    <w:rsid w:val="00153CC5"/>
    <w:rsid w:val="00155BCF"/>
    <w:rsid w:val="001630AB"/>
    <w:rsid w:val="001648EB"/>
    <w:rsid w:val="00166898"/>
    <w:rsid w:val="001776AF"/>
    <w:rsid w:val="001816AF"/>
    <w:rsid w:val="001942D4"/>
    <w:rsid w:val="00197E3D"/>
    <w:rsid w:val="001A0E66"/>
    <w:rsid w:val="001B272A"/>
    <w:rsid w:val="001B796E"/>
    <w:rsid w:val="001C0806"/>
    <w:rsid w:val="001C445C"/>
    <w:rsid w:val="001C5CDE"/>
    <w:rsid w:val="001C6A0A"/>
    <w:rsid w:val="001C7061"/>
    <w:rsid w:val="001C7EC0"/>
    <w:rsid w:val="001D2895"/>
    <w:rsid w:val="001F194A"/>
    <w:rsid w:val="001F5C27"/>
    <w:rsid w:val="002009A1"/>
    <w:rsid w:val="0020160E"/>
    <w:rsid w:val="0020170B"/>
    <w:rsid w:val="0020507F"/>
    <w:rsid w:val="002062BA"/>
    <w:rsid w:val="00213234"/>
    <w:rsid w:val="0021484D"/>
    <w:rsid w:val="00214854"/>
    <w:rsid w:val="0021715D"/>
    <w:rsid w:val="0022352F"/>
    <w:rsid w:val="00233280"/>
    <w:rsid w:val="002338BD"/>
    <w:rsid w:val="00240D16"/>
    <w:rsid w:val="0024206A"/>
    <w:rsid w:val="00243B60"/>
    <w:rsid w:val="00266C06"/>
    <w:rsid w:val="00291562"/>
    <w:rsid w:val="002A47D7"/>
    <w:rsid w:val="002A6655"/>
    <w:rsid w:val="002F5953"/>
    <w:rsid w:val="003066C5"/>
    <w:rsid w:val="0032727C"/>
    <w:rsid w:val="003755C2"/>
    <w:rsid w:val="0038331D"/>
    <w:rsid w:val="00397541"/>
    <w:rsid w:val="003A38DC"/>
    <w:rsid w:val="003A63A5"/>
    <w:rsid w:val="003B17C1"/>
    <w:rsid w:val="003C48FF"/>
    <w:rsid w:val="003D0964"/>
    <w:rsid w:val="003E3CB1"/>
    <w:rsid w:val="003F29A8"/>
    <w:rsid w:val="0041300C"/>
    <w:rsid w:val="00414B65"/>
    <w:rsid w:val="00420682"/>
    <w:rsid w:val="00433BCD"/>
    <w:rsid w:val="00440941"/>
    <w:rsid w:val="00445610"/>
    <w:rsid w:val="00455BBA"/>
    <w:rsid w:val="00460BC4"/>
    <w:rsid w:val="004647DB"/>
    <w:rsid w:val="00465F61"/>
    <w:rsid w:val="00474FE1"/>
    <w:rsid w:val="00477804"/>
    <w:rsid w:val="004962EC"/>
    <w:rsid w:val="004A5884"/>
    <w:rsid w:val="004B12D2"/>
    <w:rsid w:val="004B6ED9"/>
    <w:rsid w:val="004C2DFD"/>
    <w:rsid w:val="004D3A02"/>
    <w:rsid w:val="004E7290"/>
    <w:rsid w:val="004E7E53"/>
    <w:rsid w:val="004F447A"/>
    <w:rsid w:val="004F7030"/>
    <w:rsid w:val="00502E11"/>
    <w:rsid w:val="005201B5"/>
    <w:rsid w:val="00522FFB"/>
    <w:rsid w:val="00531A97"/>
    <w:rsid w:val="00542102"/>
    <w:rsid w:val="00550FA3"/>
    <w:rsid w:val="0055575B"/>
    <w:rsid w:val="00555B9D"/>
    <w:rsid w:val="005726F2"/>
    <w:rsid w:val="00573EE3"/>
    <w:rsid w:val="005767F6"/>
    <w:rsid w:val="005803EE"/>
    <w:rsid w:val="00582C08"/>
    <w:rsid w:val="005900B0"/>
    <w:rsid w:val="0059342C"/>
    <w:rsid w:val="005B317C"/>
    <w:rsid w:val="005B6E3F"/>
    <w:rsid w:val="005F7FF4"/>
    <w:rsid w:val="0060535D"/>
    <w:rsid w:val="0062077A"/>
    <w:rsid w:val="00621A17"/>
    <w:rsid w:val="006465EF"/>
    <w:rsid w:val="00646924"/>
    <w:rsid w:val="00653959"/>
    <w:rsid w:val="00654A68"/>
    <w:rsid w:val="00663243"/>
    <w:rsid w:val="0067406E"/>
    <w:rsid w:val="00677E6C"/>
    <w:rsid w:val="006A5A54"/>
    <w:rsid w:val="006A6711"/>
    <w:rsid w:val="006B3099"/>
    <w:rsid w:val="006B6830"/>
    <w:rsid w:val="006D59A8"/>
    <w:rsid w:val="006F4D55"/>
    <w:rsid w:val="006F58C2"/>
    <w:rsid w:val="0071540B"/>
    <w:rsid w:val="00724193"/>
    <w:rsid w:val="00726525"/>
    <w:rsid w:val="00736DC8"/>
    <w:rsid w:val="007403CF"/>
    <w:rsid w:val="0074522A"/>
    <w:rsid w:val="007654B3"/>
    <w:rsid w:val="00770FAD"/>
    <w:rsid w:val="00774741"/>
    <w:rsid w:val="007A2E0E"/>
    <w:rsid w:val="007C083E"/>
    <w:rsid w:val="007C7731"/>
    <w:rsid w:val="007D383E"/>
    <w:rsid w:val="007D742E"/>
    <w:rsid w:val="007E2515"/>
    <w:rsid w:val="00800F89"/>
    <w:rsid w:val="00802D0A"/>
    <w:rsid w:val="00811138"/>
    <w:rsid w:val="00840462"/>
    <w:rsid w:val="008425F5"/>
    <w:rsid w:val="00844264"/>
    <w:rsid w:val="0085472C"/>
    <w:rsid w:val="008620E4"/>
    <w:rsid w:val="0086360A"/>
    <w:rsid w:val="008720AB"/>
    <w:rsid w:val="0087264B"/>
    <w:rsid w:val="008914C1"/>
    <w:rsid w:val="00891C6C"/>
    <w:rsid w:val="00892C77"/>
    <w:rsid w:val="008A1646"/>
    <w:rsid w:val="008C15C7"/>
    <w:rsid w:val="008D12D7"/>
    <w:rsid w:val="008F1EBC"/>
    <w:rsid w:val="00900D7B"/>
    <w:rsid w:val="0091014E"/>
    <w:rsid w:val="009104DF"/>
    <w:rsid w:val="00930EC7"/>
    <w:rsid w:val="00940F5C"/>
    <w:rsid w:val="00970D95"/>
    <w:rsid w:val="00974717"/>
    <w:rsid w:val="00976A3C"/>
    <w:rsid w:val="00981ED3"/>
    <w:rsid w:val="00991D86"/>
    <w:rsid w:val="00993ACE"/>
    <w:rsid w:val="0099741A"/>
    <w:rsid w:val="009A4D10"/>
    <w:rsid w:val="009A6F98"/>
    <w:rsid w:val="009B25EC"/>
    <w:rsid w:val="009E51AC"/>
    <w:rsid w:val="009F2C08"/>
    <w:rsid w:val="00A06D12"/>
    <w:rsid w:val="00A15DE9"/>
    <w:rsid w:val="00A34D9D"/>
    <w:rsid w:val="00A41947"/>
    <w:rsid w:val="00A431DD"/>
    <w:rsid w:val="00A4514C"/>
    <w:rsid w:val="00A4586B"/>
    <w:rsid w:val="00A645A6"/>
    <w:rsid w:val="00A74603"/>
    <w:rsid w:val="00AA32E0"/>
    <w:rsid w:val="00AC2686"/>
    <w:rsid w:val="00AF0CE9"/>
    <w:rsid w:val="00B03A16"/>
    <w:rsid w:val="00B11F20"/>
    <w:rsid w:val="00B23B9F"/>
    <w:rsid w:val="00B27D97"/>
    <w:rsid w:val="00B54D96"/>
    <w:rsid w:val="00B6427E"/>
    <w:rsid w:val="00B67778"/>
    <w:rsid w:val="00B8668D"/>
    <w:rsid w:val="00B86F59"/>
    <w:rsid w:val="00BA1706"/>
    <w:rsid w:val="00BA5571"/>
    <w:rsid w:val="00BB15C8"/>
    <w:rsid w:val="00BC4704"/>
    <w:rsid w:val="00BD08F6"/>
    <w:rsid w:val="00BD0B44"/>
    <w:rsid w:val="00BD4611"/>
    <w:rsid w:val="00BE52FC"/>
    <w:rsid w:val="00BF427D"/>
    <w:rsid w:val="00C10624"/>
    <w:rsid w:val="00C4191B"/>
    <w:rsid w:val="00C446ED"/>
    <w:rsid w:val="00C60CAD"/>
    <w:rsid w:val="00C6573D"/>
    <w:rsid w:val="00C7574B"/>
    <w:rsid w:val="00C90FD7"/>
    <w:rsid w:val="00CA0828"/>
    <w:rsid w:val="00CB2BE5"/>
    <w:rsid w:val="00CC7CA2"/>
    <w:rsid w:val="00CF5B26"/>
    <w:rsid w:val="00D017B0"/>
    <w:rsid w:val="00D221F5"/>
    <w:rsid w:val="00D23C4B"/>
    <w:rsid w:val="00D45AC2"/>
    <w:rsid w:val="00D60C6B"/>
    <w:rsid w:val="00D92073"/>
    <w:rsid w:val="00DA56D4"/>
    <w:rsid w:val="00DC03DB"/>
    <w:rsid w:val="00DC0BDC"/>
    <w:rsid w:val="00DE6577"/>
    <w:rsid w:val="00E01FC8"/>
    <w:rsid w:val="00E174AD"/>
    <w:rsid w:val="00E21AB0"/>
    <w:rsid w:val="00E32B8C"/>
    <w:rsid w:val="00E370B3"/>
    <w:rsid w:val="00E452DA"/>
    <w:rsid w:val="00E6234F"/>
    <w:rsid w:val="00E62479"/>
    <w:rsid w:val="00E704A8"/>
    <w:rsid w:val="00E72BC5"/>
    <w:rsid w:val="00E76B9D"/>
    <w:rsid w:val="00E807E4"/>
    <w:rsid w:val="00E87621"/>
    <w:rsid w:val="00E92ED1"/>
    <w:rsid w:val="00E97BB8"/>
    <w:rsid w:val="00EC34CA"/>
    <w:rsid w:val="00EC55E7"/>
    <w:rsid w:val="00EC57E8"/>
    <w:rsid w:val="00ED5536"/>
    <w:rsid w:val="00EE7E5D"/>
    <w:rsid w:val="00F00FD7"/>
    <w:rsid w:val="00F07F7F"/>
    <w:rsid w:val="00F234B6"/>
    <w:rsid w:val="00F52125"/>
    <w:rsid w:val="00F537D2"/>
    <w:rsid w:val="00F55289"/>
    <w:rsid w:val="00F630AC"/>
    <w:rsid w:val="00F8420E"/>
    <w:rsid w:val="00F84F9C"/>
    <w:rsid w:val="00FA26E6"/>
    <w:rsid w:val="00FA4286"/>
    <w:rsid w:val="00FB5CED"/>
    <w:rsid w:val="00FC484A"/>
    <w:rsid w:val="00FC631E"/>
    <w:rsid w:val="00FE7B37"/>
    <w:rsid w:val="00FF1094"/>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0D623"/>
  <w15:docId w15:val="{F88BC70F-0737-447A-AADD-455DF60E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Article Heading,Artic"/>
    <w:basedOn w:val="Normal"/>
    <w:next w:val="Normal"/>
    <w:link w:val="Heading1Char"/>
    <w:uiPriority w:val="99"/>
    <w:qFormat/>
    <w:rsid w:val="00993ACE"/>
    <w:pPr>
      <w:keepNext/>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720" w:after="0" w:line="240" w:lineRule="auto"/>
      <w:jc w:val="center"/>
      <w:outlineLvl w:val="0"/>
    </w:pPr>
    <w:rPr>
      <w:rFonts w:ascii="Times New Roman" w:hAnsi="Times New Roman" w:cs="Times New Roman"/>
      <w:b/>
      <w:bCs/>
      <w:caps/>
      <w:color w:val="000000"/>
      <w:sz w:val="24"/>
      <w:szCs w:val="24"/>
    </w:rPr>
  </w:style>
  <w:style w:type="paragraph" w:styleId="Heading2">
    <w:name w:val="heading 2"/>
    <w:aliases w:val="Section Heading 2,Sec"/>
    <w:basedOn w:val="Normal"/>
    <w:next w:val="Normal"/>
    <w:link w:val="Heading2Char"/>
    <w:uiPriority w:val="99"/>
    <w:qFormat/>
    <w:rsid w:val="00993ACE"/>
    <w:pPr>
      <w:keepNext/>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480" w:after="0" w:line="240" w:lineRule="auto"/>
      <w:ind w:left="1700" w:hanging="1700"/>
      <w:jc w:val="both"/>
      <w:outlineLvl w:val="1"/>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D01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7B0"/>
  </w:style>
  <w:style w:type="paragraph" w:styleId="Footer">
    <w:name w:val="footer"/>
    <w:basedOn w:val="Normal"/>
    <w:link w:val="FooterChar"/>
    <w:uiPriority w:val="99"/>
    <w:semiHidden/>
    <w:unhideWhenUsed/>
    <w:rsid w:val="00D017B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017B0"/>
  </w:style>
  <w:style w:type="paragraph" w:customStyle="1" w:styleId="TEKSTIIII">
    <w:name w:val="TEKSTIIII"/>
    <w:basedOn w:val="Normal"/>
    <w:qFormat/>
    <w:rsid w:val="00F8420E"/>
    <w:pPr>
      <w:spacing w:after="0" w:line="240" w:lineRule="auto"/>
      <w:ind w:firstLine="284"/>
      <w:jc w:val="both"/>
    </w:pPr>
    <w:rPr>
      <w:rFonts w:ascii="Garamond" w:hAnsi="Garamond" w:cs="Times New Roman"/>
      <w:bCs/>
      <w:sz w:val="24"/>
      <w:szCs w:val="24"/>
    </w:rPr>
  </w:style>
  <w:style w:type="character" w:customStyle="1" w:styleId="Heading1Char">
    <w:name w:val="Heading 1 Char"/>
    <w:aliases w:val="Article Heading Char,Artic Char"/>
    <w:basedOn w:val="DefaultParagraphFont"/>
    <w:link w:val="Heading1"/>
    <w:uiPriority w:val="99"/>
    <w:rsid w:val="00993ACE"/>
    <w:rPr>
      <w:rFonts w:ascii="Times New Roman" w:hAnsi="Times New Roman" w:cs="Times New Roman"/>
      <w:b/>
      <w:bCs/>
      <w:caps/>
      <w:color w:val="000000"/>
      <w:sz w:val="24"/>
      <w:szCs w:val="24"/>
    </w:rPr>
  </w:style>
  <w:style w:type="character" w:customStyle="1" w:styleId="Heading2Char">
    <w:name w:val="Heading 2 Char"/>
    <w:aliases w:val="Section Heading 2 Char,Sec Char"/>
    <w:basedOn w:val="DefaultParagraphFont"/>
    <w:link w:val="Heading2"/>
    <w:uiPriority w:val="99"/>
    <w:rsid w:val="00993ACE"/>
    <w:rPr>
      <w:rFonts w:ascii="Times New Roman" w:hAnsi="Times New Roman" w:cs="Times New Roman"/>
      <w:b/>
      <w:bCs/>
      <w:color w:val="000000"/>
      <w:sz w:val="24"/>
      <w:szCs w:val="24"/>
    </w:rPr>
  </w:style>
  <w:style w:type="paragraph" w:styleId="ListParagraph">
    <w:name w:val="List Paragraph"/>
    <w:basedOn w:val="Normal"/>
    <w:uiPriority w:val="34"/>
    <w:qFormat/>
    <w:rsid w:val="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left="720"/>
      <w:jc w:val="both"/>
    </w:pPr>
    <w:rPr>
      <w:rFonts w:ascii="Times New Roman" w:hAnsi="Times New Roman" w:cs="Times New Roman"/>
      <w:color w:val="000000"/>
      <w:sz w:val="24"/>
      <w:szCs w:val="24"/>
    </w:rPr>
  </w:style>
  <w:style w:type="paragraph" w:customStyle="1" w:styleId="Definition1b">
    <w:name w:val="Definition 1b"/>
    <w:basedOn w:val="Normal"/>
    <w:uiPriority w:val="99"/>
    <w:rsid w:val="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left="2820" w:hanging="2820"/>
      <w:jc w:val="both"/>
    </w:pPr>
    <w:rPr>
      <w:rFonts w:ascii="Times New Roman" w:hAnsi="Times New Roman" w:cs="Times New Roman"/>
      <w:color w:val="000000"/>
      <w:sz w:val="24"/>
      <w:szCs w:val="24"/>
    </w:rPr>
  </w:style>
  <w:style w:type="paragraph" w:customStyle="1" w:styleId="Definition1a">
    <w:name w:val="Definition 1a"/>
    <w:basedOn w:val="Normal"/>
    <w:next w:val="Definition1b"/>
    <w:uiPriority w:val="99"/>
    <w:rsid w:val="00993ACE"/>
    <w:pPr>
      <w:keepNext/>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240" w:after="0" w:line="240" w:lineRule="auto"/>
      <w:ind w:left="2820" w:hanging="2820"/>
      <w:jc w:val="both"/>
    </w:pPr>
    <w:rPr>
      <w:rFonts w:ascii="Times New Roman" w:hAnsi="Times New Roman" w:cs="Times New Roman"/>
      <w:color w:val="000000"/>
      <w:sz w:val="24"/>
      <w:szCs w:val="24"/>
    </w:rPr>
  </w:style>
  <w:style w:type="paragraph" w:customStyle="1" w:styleId="Paragrapha">
    <w:name w:val="Paragraph (a)"/>
    <w:basedOn w:val="Normal"/>
    <w:link w:val="ParagraphaChar"/>
    <w:rsid w:val="00993ACE"/>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240" w:after="0" w:line="240" w:lineRule="auto"/>
      <w:jc w:val="both"/>
    </w:pPr>
    <w:rPr>
      <w:rFonts w:ascii="Times New Roman" w:hAnsi="Times New Roman" w:cs="Times New Roman"/>
      <w:color w:val="000000"/>
      <w:sz w:val="24"/>
      <w:szCs w:val="24"/>
    </w:rPr>
  </w:style>
  <w:style w:type="paragraph" w:styleId="Title">
    <w:name w:val="Title"/>
    <w:basedOn w:val="Normal"/>
    <w:next w:val="Normal"/>
    <w:link w:val="TitleChar"/>
    <w:uiPriority w:val="99"/>
    <w:qFormat/>
    <w:rsid w:val="00993ACE"/>
    <w:pPr>
      <w:keepNext/>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480" w:line="240" w:lineRule="auto"/>
      <w:jc w:val="center"/>
    </w:pPr>
    <w:rPr>
      <w:rFonts w:ascii="Times New Roman" w:hAnsi="Times New Roman" w:cs="Times New Roman"/>
      <w:b/>
      <w:bCs/>
      <w:caps/>
      <w:color w:val="000000"/>
      <w:sz w:val="24"/>
      <w:szCs w:val="24"/>
    </w:rPr>
  </w:style>
  <w:style w:type="character" w:customStyle="1" w:styleId="TitleChar">
    <w:name w:val="Title Char"/>
    <w:basedOn w:val="DefaultParagraphFont"/>
    <w:link w:val="Title"/>
    <w:rsid w:val="00993ACE"/>
    <w:rPr>
      <w:rFonts w:ascii="Times New Roman" w:hAnsi="Times New Roman" w:cs="Times New Roman"/>
      <w:b/>
      <w:bCs/>
      <w:caps/>
      <w:color w:val="000000"/>
      <w:sz w:val="24"/>
      <w:szCs w:val="24"/>
    </w:rPr>
  </w:style>
  <w:style w:type="paragraph" w:styleId="TOC2">
    <w:name w:val="toc 2"/>
    <w:basedOn w:val="Normal"/>
    <w:next w:val="Normal"/>
    <w:uiPriority w:val="39"/>
    <w:rsid w:val="00D92073"/>
    <w:pPr>
      <w:tabs>
        <w:tab w:val="left" w:pos="560"/>
        <w:tab w:val="left" w:pos="1120"/>
        <w:tab w:val="left" w:pos="1700"/>
        <w:tab w:val="left" w:pos="1980"/>
        <w:tab w:val="left" w:pos="2260"/>
        <w:tab w:val="left" w:pos="2820"/>
        <w:tab w:val="left" w:pos="3400"/>
        <w:tab w:val="left" w:pos="3960"/>
        <w:tab w:val="left" w:pos="4520"/>
        <w:tab w:val="left" w:pos="5100"/>
        <w:tab w:val="left" w:pos="5660"/>
        <w:tab w:val="left" w:pos="6220"/>
        <w:tab w:val="left" w:pos="6800"/>
        <w:tab w:val="left" w:pos="7360"/>
        <w:tab w:val="left" w:pos="7920"/>
        <w:tab w:val="right" w:leader="dot" w:pos="8500"/>
      </w:tabs>
      <w:autoSpaceDE w:val="0"/>
      <w:autoSpaceDN w:val="0"/>
      <w:adjustRightInd w:val="0"/>
      <w:spacing w:after="0" w:line="240" w:lineRule="auto"/>
      <w:ind w:right="560"/>
      <w:jc w:val="both"/>
    </w:pPr>
    <w:rPr>
      <w:rFonts w:ascii="Garamond" w:hAnsi="Garamond" w:cs="Garamond"/>
      <w:b/>
      <w:bCs/>
      <w:color w:val="000000"/>
      <w:sz w:val="24"/>
      <w:szCs w:val="24"/>
    </w:rPr>
  </w:style>
  <w:style w:type="paragraph" w:styleId="CommentText">
    <w:name w:val="annotation text"/>
    <w:basedOn w:val="Normal"/>
    <w:link w:val="CommentTextChar"/>
    <w:uiPriority w:val="99"/>
    <w:rsid w:val="00D9207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240" w:after="0" w:line="240" w:lineRule="auto"/>
      <w:jc w:val="both"/>
    </w:pPr>
    <w:rPr>
      <w:rFonts w:ascii="Garamond" w:hAnsi="Garamond" w:cs="Garamond"/>
      <w:color w:val="000000"/>
      <w:sz w:val="24"/>
      <w:szCs w:val="24"/>
    </w:rPr>
  </w:style>
  <w:style w:type="character" w:customStyle="1" w:styleId="CommentTextChar">
    <w:name w:val="Comment Text Char"/>
    <w:basedOn w:val="DefaultParagraphFont"/>
    <w:link w:val="CommentText"/>
    <w:uiPriority w:val="99"/>
    <w:rsid w:val="00D92073"/>
    <w:rPr>
      <w:rFonts w:ascii="Garamond" w:hAnsi="Garamond" w:cs="Garamond"/>
      <w:color w:val="000000"/>
      <w:sz w:val="24"/>
      <w:szCs w:val="24"/>
    </w:rPr>
  </w:style>
  <w:style w:type="paragraph" w:customStyle="1" w:styleId="Definition">
    <w:name w:val="Definition"/>
    <w:basedOn w:val="Normal"/>
    <w:uiPriority w:val="99"/>
    <w:rsid w:val="00D9207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240" w:after="0" w:line="240" w:lineRule="auto"/>
      <w:ind w:left="2820" w:hanging="2820"/>
      <w:jc w:val="both"/>
    </w:pPr>
    <w:rPr>
      <w:rFonts w:ascii="Garamond" w:hAnsi="Garamond" w:cs="Garamond"/>
      <w:color w:val="000000"/>
      <w:sz w:val="24"/>
      <w:szCs w:val="24"/>
    </w:rPr>
  </w:style>
  <w:style w:type="character" w:customStyle="1" w:styleId="ParagraphaChar">
    <w:name w:val="Paragraph (a) Char"/>
    <w:link w:val="Paragrapha"/>
    <w:rsid w:val="00A4514C"/>
    <w:rPr>
      <w:rFonts w:ascii="Times New Roman" w:hAnsi="Times New Roman" w:cs="Times New Roman"/>
      <w:color w:val="000000"/>
      <w:sz w:val="24"/>
      <w:szCs w:val="24"/>
    </w:rPr>
  </w:style>
  <w:style w:type="character" w:styleId="Hyperlink">
    <w:name w:val="Hyperlink"/>
    <w:rsid w:val="00A4514C"/>
    <w:rPr>
      <w:color w:val="0000FF"/>
      <w:u w:val="single"/>
    </w:rPr>
  </w:style>
  <w:style w:type="character" w:customStyle="1" w:styleId="fontstyle01">
    <w:name w:val="fontstyle01"/>
    <w:rsid w:val="00A4514C"/>
    <w:rPr>
      <w:rFonts w:ascii="TimesNewRomanPSMT" w:hAnsi="TimesNewRomanPSMT" w:hint="default"/>
      <w:b w:val="0"/>
      <w:bCs w:val="0"/>
      <w:i w:val="0"/>
      <w:iCs w:val="0"/>
      <w:color w:val="000000"/>
      <w:sz w:val="24"/>
      <w:szCs w:val="24"/>
    </w:rPr>
  </w:style>
  <w:style w:type="paragraph" w:styleId="BodyText">
    <w:name w:val="Body Text"/>
    <w:basedOn w:val="Normal"/>
    <w:link w:val="BodyTextChar"/>
    <w:rsid w:val="00CB2BE5"/>
    <w:pPr>
      <w:tabs>
        <w:tab w:val="left" w:pos="284"/>
        <w:tab w:val="left" w:pos="709"/>
        <w:tab w:val="left" w:pos="1134"/>
        <w:tab w:val="left" w:pos="1560"/>
        <w:tab w:val="left" w:pos="1843"/>
        <w:tab w:val="left" w:pos="2269"/>
        <w:tab w:val="left" w:pos="2880"/>
        <w:tab w:val="left" w:pos="3600"/>
        <w:tab w:val="left" w:pos="4320"/>
        <w:tab w:val="left" w:pos="5040"/>
        <w:tab w:val="left" w:pos="5760"/>
        <w:tab w:val="left" w:pos="6480"/>
        <w:tab w:val="left" w:pos="7200"/>
        <w:tab w:val="left" w:pos="7920"/>
      </w:tabs>
      <w:spacing w:before="120" w:after="0" w:line="240" w:lineRule="atLeast"/>
      <w:ind w:right="-187"/>
      <w:jc w:val="both"/>
    </w:pPr>
    <w:rPr>
      <w:rFonts w:ascii="Times New Roman" w:eastAsia="Times New Roman" w:hAnsi="Times New Roman" w:cs="Times New Roman"/>
      <w:color w:val="000000"/>
      <w:sz w:val="20"/>
      <w:szCs w:val="20"/>
      <w:lang w:eastAsia="zh-CN"/>
    </w:rPr>
  </w:style>
  <w:style w:type="character" w:customStyle="1" w:styleId="BodyTextChar">
    <w:name w:val="Body Text Char"/>
    <w:basedOn w:val="DefaultParagraphFont"/>
    <w:link w:val="BodyText"/>
    <w:rsid w:val="00CB2BE5"/>
    <w:rPr>
      <w:rFonts w:ascii="Times New Roman" w:eastAsia="Times New Roman" w:hAnsi="Times New Roman" w:cs="Times New Roman"/>
      <w:color w:val="000000"/>
      <w:sz w:val="20"/>
      <w:szCs w:val="20"/>
      <w:lang w:eastAsia="zh-CN"/>
    </w:rPr>
  </w:style>
  <w:style w:type="paragraph" w:styleId="BodyText2">
    <w:name w:val="Body Text 2"/>
    <w:basedOn w:val="Normal"/>
    <w:link w:val="BodyText2Char"/>
    <w:rsid w:val="00CB2BE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pPr>
    <w:rPr>
      <w:rFonts w:ascii="Times New Roman" w:eastAsia="Times New Roman" w:hAnsi="Times New Roman" w:cs="Times New Roman"/>
      <w:szCs w:val="20"/>
      <w:lang w:val="x-none" w:eastAsia="x-none"/>
    </w:rPr>
  </w:style>
  <w:style w:type="character" w:customStyle="1" w:styleId="BodyText2Char">
    <w:name w:val="Body Text 2 Char"/>
    <w:basedOn w:val="DefaultParagraphFont"/>
    <w:link w:val="BodyText2"/>
    <w:rsid w:val="00CB2BE5"/>
    <w:rPr>
      <w:rFonts w:ascii="Times New Roman" w:eastAsia="Times New Roman" w:hAnsi="Times New Roman"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beja@asd.gov.a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oshqarri@asd.gov.al"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petoshati@asd.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92</Nr_x002e__x0020_akti>
    <Data_x0020_e_x0020_Krijimit xmlns="0e656187-b300-4fb0-8bf4-3a50f872073c">2021-07-28T11:54:28Z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ratifikimin e marrëveshjes së garancisë ndërmjet Republikës së Shqipërisë dhe Bankës Europiane për Rindërtim dhe Zhvillim (BERZH), për marrëveshjen e huas ndërmjet Agjencisë së Sigurimit të Depozitave dhe Bankës Europiane për Rindërtim dhe Zhvillim për linjën e kredisë për Agjencinë e Sigurimit të Depozitave”</Titulli>
    <Modifikuesi xmlns="0e656187-b300-4fb0-8bf4-3a50f872073c">alma.lisaku</Modifikuesi>
    <Nr_x002e__x0020_prot_x0020_QBZ xmlns="0e656187-b300-4fb0-8bf4-3a50f872073c">1094/5</Nr_x002e__x0020_prot_x0020_QBZ>
    <Data_x0020_e_x0020_Modifikimit xmlns="0e656187-b300-4fb0-8bf4-3a50f872073c">2021-07-29T08:23:50Z</Data_x0020_e_x0020_Modifikimit>
    <Dekretuar xmlns="0e656187-b300-4fb0-8bf4-3a50f872073c">false</Dekretuar>
    <Data xmlns="0e656187-b300-4fb0-8bf4-3a50f872073c">2021-06-30T22:00:00Z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BC46191B8FB4257914821B858FA0C3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BBC46191B8FB4257914821B858FA0C3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9A264-805D-4001-8310-22941DF549F2}">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0e656187-b300-4fb0-8bf4-3a50f872073c"/>
    <ds:schemaRef ds:uri="http://purl.org/dc/dcmitype/"/>
  </ds:schemaRefs>
</ds:datastoreItem>
</file>

<file path=customXml/itemProps2.xml><?xml version="1.0" encoding="utf-8"?>
<ds:datastoreItem xmlns:ds="http://schemas.openxmlformats.org/officeDocument/2006/customXml" ds:itemID="{12048C69-86C8-4EA8-8E78-BFF4D8A983FD}">
  <ds:schemaRefs>
    <ds:schemaRef ds:uri="http://schemas.microsoft.com/sharepoint/v3/contenttype/forms"/>
  </ds:schemaRefs>
</ds:datastoreItem>
</file>

<file path=customXml/itemProps3.xml><?xml version="1.0" encoding="utf-8"?>
<ds:datastoreItem xmlns:ds="http://schemas.openxmlformats.org/officeDocument/2006/customXml" ds:itemID="{635987E4-2C64-4811-B585-E5736D80A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B94AF0F-FC85-4460-9FF9-04ADEC55D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2B24CBE-61BB-47CE-B0BC-1F1686EA0008}">
  <ds:schemaRefs>
    <ds:schemaRef ds:uri="http://schemas.microsoft.com/sharepoint/v3/contenttype/forms"/>
  </ds:schemaRefs>
</ds:datastoreItem>
</file>

<file path=customXml/itemProps6.xml><?xml version="1.0" encoding="utf-8"?>
<ds:datastoreItem xmlns:ds="http://schemas.openxmlformats.org/officeDocument/2006/customXml" ds:itemID="{8CF1C531-20BE-4CBD-94E6-021048427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18</Pages>
  <Words>7655</Words>
  <Characters>43639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“Për ratifikimin e marrëveshjes së garancisë ndërmjet Republikës së Shqipërisë dhe Bankës Europiane për Rindërtim dhe Zhvillim (BERZH), për marrëveshjen e huas ndërmjet Agjencisë së Sigurimit të Depozitave dhe Bankës Europiane për Rindërtim dhe Zhvillim p</vt:lpstr>
    </vt:vector>
  </TitlesOfParts>
  <Company/>
  <LinksUpToDate>false</LinksUpToDate>
  <CharactersWithSpaces>51192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garancisë ndërmjet Republikës së Shqipërisë dhe Bankës Europiane për Rindërtim dhe Zhvillim (BERZH), për marrëveshjen e huas ndërmjet Agjencisë së Sigurimit të Depozitave dhe Bankës Europiane për Rindërtim dhe Zhvillim për linjën e kredisë për Agjencinë e Sigurimit të Depozitave”</dc:title>
  <dc:creator>gazmend.hanku</dc:creator>
  <cp:lastModifiedBy>Entela Suli</cp:lastModifiedBy>
  <cp:revision>83</cp:revision>
  <cp:lastPrinted>2021-07-07T09:19:00Z</cp:lastPrinted>
  <dcterms:created xsi:type="dcterms:W3CDTF">2021-07-28T11:09:00Z</dcterms:created>
  <dcterms:modified xsi:type="dcterms:W3CDTF">2021-07-29T09:05:00Z</dcterms:modified>
</cp:coreProperties>
</file>