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A41FF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F5F7E">
        <w:rPr>
          <w:rFonts w:ascii="Garamond" w:hAnsi="Garamond" w:cs="Times New Roman"/>
          <w:b/>
          <w:sz w:val="24"/>
          <w:szCs w:val="24"/>
        </w:rPr>
        <w:t>LIGJ</w:t>
      </w:r>
    </w:p>
    <w:p w14:paraId="5DDA4200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F5F7E">
        <w:rPr>
          <w:rFonts w:ascii="Garamond" w:hAnsi="Garamond" w:cs="Times New Roman"/>
          <w:b/>
          <w:sz w:val="24"/>
          <w:szCs w:val="24"/>
        </w:rPr>
        <w:t>Nr. 117/2021</w:t>
      </w:r>
    </w:p>
    <w:p w14:paraId="5DDA4201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5DDA4202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F5F7E">
        <w:rPr>
          <w:rFonts w:ascii="Garamond" w:hAnsi="Garamond" w:cs="Times New Roman"/>
          <w:b/>
          <w:sz w:val="24"/>
          <w:szCs w:val="24"/>
        </w:rPr>
        <w:t>PËR RATIFIKIMIN E MARRËVESHJES NDËRMJET KËSHILLIT</w:t>
      </w:r>
    </w:p>
    <w:p w14:paraId="5DDA4203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F5F7E">
        <w:rPr>
          <w:rFonts w:ascii="Garamond" w:hAnsi="Garamond" w:cs="Times New Roman"/>
          <w:b/>
          <w:sz w:val="24"/>
          <w:szCs w:val="24"/>
        </w:rPr>
        <w:t xml:space="preserve"> TË MINISTRAVE TË REPUBLIKËS SË SHQIPËRISË DHE QEVERISË</w:t>
      </w:r>
    </w:p>
    <w:p w14:paraId="5DDA4204" w14:textId="1A57373A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F5F7E">
        <w:rPr>
          <w:rFonts w:ascii="Garamond" w:hAnsi="Garamond" w:cs="Times New Roman"/>
          <w:b/>
          <w:sz w:val="24"/>
          <w:szCs w:val="24"/>
        </w:rPr>
        <w:t xml:space="preserve"> SË REPUBLIKËS SË MAQEDONISË SË VERIUT</w:t>
      </w:r>
      <w:r w:rsidR="008F5F7E" w:rsidRPr="008F5F7E">
        <w:rPr>
          <w:rFonts w:ascii="Garamond" w:hAnsi="Garamond" w:cs="Times New Roman"/>
          <w:b/>
          <w:sz w:val="24"/>
          <w:szCs w:val="24"/>
        </w:rPr>
        <w:t>,</w:t>
      </w:r>
      <w:r w:rsidRPr="008F5F7E">
        <w:rPr>
          <w:rFonts w:ascii="Garamond" w:hAnsi="Garamond" w:cs="Times New Roman"/>
          <w:b/>
          <w:sz w:val="24"/>
          <w:szCs w:val="24"/>
        </w:rPr>
        <w:t xml:space="preserve"> PËR NGRITJEN E PIKAVE </w:t>
      </w:r>
    </w:p>
    <w:p w14:paraId="5DDA4205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F5F7E">
        <w:rPr>
          <w:rFonts w:ascii="Garamond" w:hAnsi="Garamond" w:cs="Times New Roman"/>
          <w:b/>
          <w:sz w:val="24"/>
          <w:szCs w:val="24"/>
        </w:rPr>
        <w:t xml:space="preserve">TË PËRBASHKËTA TË KALIMIT KUFITAR NDËRMJET REPUBLIKËS </w:t>
      </w:r>
    </w:p>
    <w:p w14:paraId="5DDA4206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F5F7E">
        <w:rPr>
          <w:rFonts w:ascii="Garamond" w:hAnsi="Garamond" w:cs="Times New Roman"/>
          <w:b/>
          <w:sz w:val="24"/>
          <w:szCs w:val="24"/>
        </w:rPr>
        <w:t>SË SHQIPËRISË DHE REPUBLIKËS SË MAQEDONISË SË VERIUT</w:t>
      </w:r>
    </w:p>
    <w:p w14:paraId="5DDA4207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5DDA4208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 xml:space="preserve">Në mbështetje të neneve 78, 83, pika 1, dhe 121 të Kushtetutës, me propozimin e Këshillit të Ministrave, </w:t>
      </w:r>
    </w:p>
    <w:p w14:paraId="5DDA4209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DA420A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>KUVENDI</w:t>
      </w:r>
    </w:p>
    <w:p w14:paraId="5DDA420B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>I REPUBLIKËS SË SHQIPËRISË</w:t>
      </w:r>
    </w:p>
    <w:p w14:paraId="5DDA420C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DDA420D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>VENDOSI:</w:t>
      </w:r>
    </w:p>
    <w:p w14:paraId="5DDA420E" w14:textId="0A3029DE" w:rsidR="003F0878" w:rsidRPr="008F5F7E" w:rsidRDefault="00696EB5" w:rsidP="003F08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</w:t>
      </w:r>
    </w:p>
    <w:p w14:paraId="5DDA420F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>Neni 1</w:t>
      </w:r>
    </w:p>
    <w:p w14:paraId="5DDA4210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DA4211" w14:textId="706B0029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>Ratifikohet</w:t>
      </w:r>
      <w:r w:rsidR="00696EB5">
        <w:rPr>
          <w:rFonts w:ascii="Garamond" w:hAnsi="Garamond" w:cs="Times New Roman"/>
          <w:sz w:val="24"/>
          <w:szCs w:val="24"/>
        </w:rPr>
        <w:t xml:space="preserve"> </w:t>
      </w:r>
      <w:r w:rsidRPr="008F5F7E">
        <w:rPr>
          <w:rFonts w:ascii="Garamond" w:hAnsi="Garamond" w:cs="Times New Roman"/>
          <w:sz w:val="24"/>
          <w:szCs w:val="24"/>
        </w:rPr>
        <w:t>marrëveshja ndërmjet Këshillit të Ministrave të Republikës së Shqipërisë dhe qeverisë së Republikës së Maqedonisë së Veriut</w:t>
      </w:r>
      <w:r w:rsidR="008F5F7E">
        <w:rPr>
          <w:rFonts w:ascii="Garamond" w:hAnsi="Garamond" w:cs="Times New Roman"/>
          <w:sz w:val="24"/>
          <w:szCs w:val="24"/>
        </w:rPr>
        <w:t>,</w:t>
      </w:r>
      <w:r w:rsidRPr="008F5F7E">
        <w:rPr>
          <w:rFonts w:ascii="Garamond" w:hAnsi="Garamond" w:cs="Times New Roman"/>
          <w:sz w:val="24"/>
          <w:szCs w:val="24"/>
        </w:rPr>
        <w:t xml:space="preserve"> për ngritjen e pikave të përbashkëta të kalimit kufitar ndërmjet Republikës së Shqipërisë dhe Republikës së Maqedonisë së Veriut</w:t>
      </w:r>
      <w:r w:rsidR="008F5F7E">
        <w:rPr>
          <w:rFonts w:ascii="Garamond" w:hAnsi="Garamond" w:cs="Times New Roman"/>
          <w:sz w:val="24"/>
          <w:szCs w:val="24"/>
        </w:rPr>
        <w:t>,</w:t>
      </w:r>
      <w:r w:rsidRPr="008F5F7E">
        <w:rPr>
          <w:rFonts w:ascii="Garamond" w:hAnsi="Garamond" w:cs="Times New Roman"/>
          <w:sz w:val="24"/>
          <w:szCs w:val="24"/>
        </w:rPr>
        <w:t xml:space="preserve"> sipas tekstit që i bashkëlidhet këtij ligji.</w:t>
      </w:r>
    </w:p>
    <w:p w14:paraId="5DDA4212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DDA4213" w14:textId="77777777" w:rsidR="003F0878" w:rsidRPr="008F5F7E" w:rsidRDefault="003F0878" w:rsidP="003F0878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>Neni 2</w:t>
      </w:r>
    </w:p>
    <w:p w14:paraId="5DDA4214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DA4215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F5F7E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5DDA4216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5DDA4219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DDA421A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DA421B" w14:textId="2BD4C012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8F5F7E">
        <w:rPr>
          <w:rFonts w:ascii="Garamond" w:hAnsi="Garamond" w:cs="Times New Roman"/>
          <w:bCs/>
          <w:sz w:val="24"/>
          <w:szCs w:val="24"/>
        </w:rPr>
        <w:t>Miratuar në datën 25.11.2021</w:t>
      </w:r>
      <w:r w:rsidR="008F5F7E">
        <w:rPr>
          <w:rFonts w:ascii="Garamond" w:hAnsi="Garamond" w:cs="Times New Roman"/>
          <w:bCs/>
          <w:sz w:val="24"/>
          <w:szCs w:val="24"/>
        </w:rPr>
        <w:t>.</w:t>
      </w:r>
    </w:p>
    <w:p w14:paraId="55DDC845" w14:textId="1A296695" w:rsidR="00F83393" w:rsidRDefault="00F83393" w:rsidP="00F83393">
      <w:pPr>
        <w:spacing w:after="0" w:line="240" w:lineRule="auto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 </w:t>
      </w:r>
      <w:r w:rsidR="009A7AD7">
        <w:rPr>
          <w:rFonts w:ascii="Garamond" w:eastAsia="Times New Roman" w:hAnsi="Garamond" w:cs="Times New Roman"/>
          <w:b/>
          <w:sz w:val="24"/>
          <w:szCs w:val="24"/>
          <w:lang w:val="en-US"/>
        </w:rPr>
        <w:t>13375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r w:rsidR="009A7AD7">
        <w:rPr>
          <w:rFonts w:ascii="Garamond" w:eastAsia="Times New Roman" w:hAnsi="Garamond" w:cs="Times New Roman"/>
          <w:b/>
          <w:sz w:val="24"/>
          <w:szCs w:val="24"/>
          <w:lang w:val="en-US"/>
        </w:rPr>
        <w:t>13.12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.2021,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</w:p>
    <w:p w14:paraId="3858DDED" w14:textId="77777777" w:rsidR="00F83393" w:rsidRDefault="00F83393" w:rsidP="00F83393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5DDA421C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1D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1E" w14:textId="77777777" w:rsidR="003F0878" w:rsidRPr="008F5F7E" w:rsidRDefault="003F0878" w:rsidP="003F5DC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MARRËVESHJE</w:t>
      </w:r>
    </w:p>
    <w:p w14:paraId="5DDA421F" w14:textId="613395B7" w:rsidR="003F0878" w:rsidRPr="008F5F7E" w:rsidRDefault="008F5F7E" w:rsidP="003F5D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NDËRMJET</w:t>
      </w:r>
      <w:r w:rsidR="003F5DCB" w:rsidRP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>KËSHILLIT TË MINISTRAVE TË REPUBLIKËS SË SHQIPËRISË</w:t>
      </w:r>
    </w:p>
    <w:p w14:paraId="5DDA4220" w14:textId="13036F6A" w:rsidR="003F0878" w:rsidRPr="008F5F7E" w:rsidRDefault="003F5DCB" w:rsidP="003F5D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DHE</w:t>
      </w:r>
      <w:r w:rsid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>QEVERISË SË REPUBLIKËS SË MAQEDONISË SË VERIUT</w:t>
      </w:r>
    </w:p>
    <w:p w14:paraId="7EB74CC2" w14:textId="77777777" w:rsidR="00EC2267" w:rsidRDefault="003F0878" w:rsidP="003F5D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PË</w:t>
      </w:r>
      <w:r w:rsidR="003F5DCB" w:rsidRPr="008F5F7E">
        <w:rPr>
          <w:rFonts w:ascii="Garamond" w:hAnsi="Garamond"/>
          <w:sz w:val="24"/>
          <w:szCs w:val="24"/>
        </w:rPr>
        <w:t>R</w:t>
      </w:r>
      <w:r w:rsid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NGRITJEN E PIKAVE TË PËRBASHKËTA TË KALIMIT KUFITAR</w:t>
      </w:r>
      <w:r w:rsidR="00EC2267">
        <w:rPr>
          <w:rFonts w:ascii="Garamond" w:hAnsi="Garamond"/>
          <w:sz w:val="24"/>
          <w:szCs w:val="24"/>
        </w:rPr>
        <w:t>,</w:t>
      </w:r>
    </w:p>
    <w:p w14:paraId="5DDA4221" w14:textId="59089919" w:rsidR="003F0878" w:rsidRPr="008F5F7E" w:rsidRDefault="003F0878" w:rsidP="003F5D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 </w:t>
      </w:r>
      <w:r w:rsidR="008F5F7E" w:rsidRPr="008F5F7E">
        <w:rPr>
          <w:rFonts w:ascii="Garamond" w:hAnsi="Garamond"/>
          <w:sz w:val="24"/>
          <w:szCs w:val="24"/>
        </w:rPr>
        <w:t>NDËRMJET</w:t>
      </w:r>
      <w:r w:rsidR="003F5DCB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REPUBLIKËS SË SHQIPËRISË DHE REPUBLIKËS SË MAQEDONISË SË VERIUT</w:t>
      </w:r>
    </w:p>
    <w:p w14:paraId="5DDA4222" w14:textId="77777777" w:rsidR="003F5DCB" w:rsidRPr="008F5F7E" w:rsidRDefault="003F5DCB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23" w14:textId="42BE261A" w:rsidR="003F0878" w:rsidRPr="008F5F7E" w:rsidRDefault="003F0878" w:rsidP="003F5DC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Këshilli i Ministrave i Republikës së </w:t>
      </w:r>
      <w:r w:rsidR="00024927" w:rsidRPr="008F5F7E">
        <w:rPr>
          <w:rFonts w:ascii="Garamond" w:hAnsi="Garamond"/>
          <w:sz w:val="24"/>
          <w:szCs w:val="24"/>
        </w:rPr>
        <w:t>Shqipërisë</w:t>
      </w:r>
      <w:r w:rsidRPr="008F5F7E">
        <w:rPr>
          <w:rFonts w:ascii="Garamond" w:hAnsi="Garamond"/>
          <w:sz w:val="24"/>
          <w:szCs w:val="24"/>
        </w:rPr>
        <w:t xml:space="preserve"> dhe </w:t>
      </w:r>
      <w:r w:rsidR="008F5F7E">
        <w:rPr>
          <w:rFonts w:ascii="Garamond" w:hAnsi="Garamond"/>
          <w:sz w:val="24"/>
          <w:szCs w:val="24"/>
        </w:rPr>
        <w:t>q</w:t>
      </w:r>
      <w:r w:rsidRPr="008F5F7E">
        <w:rPr>
          <w:rFonts w:ascii="Garamond" w:hAnsi="Garamond"/>
          <w:sz w:val="24"/>
          <w:szCs w:val="24"/>
        </w:rPr>
        <w:t>everia e Republikës s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Maqedonisë së</w:t>
      </w:r>
      <w:r w:rsidR="003F5DCB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Veriut (në vijim të referuara si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="00024927" w:rsidRPr="008F5F7E">
        <w:rPr>
          <w:rFonts w:ascii="Garamond" w:hAnsi="Garamond"/>
          <w:sz w:val="24"/>
          <w:szCs w:val="24"/>
        </w:rPr>
        <w:t>Palët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>),</w:t>
      </w:r>
    </w:p>
    <w:p w14:paraId="5DDA4224" w14:textId="77777777" w:rsidR="003F0878" w:rsidRPr="008F5F7E" w:rsidRDefault="006C3293" w:rsidP="003F5DC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i/>
          <w:sz w:val="24"/>
          <w:szCs w:val="24"/>
        </w:rPr>
        <w:t xml:space="preserve">duke </w:t>
      </w:r>
      <w:r w:rsidR="003F0878" w:rsidRPr="008F5F7E">
        <w:rPr>
          <w:rFonts w:ascii="Garamond" w:hAnsi="Garamond"/>
          <w:i/>
          <w:sz w:val="24"/>
          <w:szCs w:val="24"/>
        </w:rPr>
        <w:t>vlerësuar</w:t>
      </w:r>
      <w:r w:rsidR="003F0878" w:rsidRPr="008F5F7E">
        <w:rPr>
          <w:rFonts w:ascii="Garamond" w:hAnsi="Garamond"/>
          <w:sz w:val="24"/>
          <w:szCs w:val="24"/>
        </w:rPr>
        <w:t xml:space="preserve"> marrëdhëniet </w:t>
      </w:r>
      <w:r w:rsidR="00024927" w:rsidRPr="008F5F7E">
        <w:rPr>
          <w:rFonts w:ascii="Garamond" w:hAnsi="Garamond"/>
          <w:sz w:val="24"/>
          <w:szCs w:val="24"/>
        </w:rPr>
        <w:t>miqësore</w:t>
      </w:r>
      <w:r w:rsidR="003F0878" w:rsidRPr="008F5F7E">
        <w:rPr>
          <w:rFonts w:ascii="Garamond" w:hAnsi="Garamond"/>
          <w:sz w:val="24"/>
          <w:szCs w:val="24"/>
        </w:rPr>
        <w:t>, bashkëpunimin dhe fqinjësinë e mirë ndë</w:t>
      </w:r>
      <w:r w:rsidR="003F5DCB" w:rsidRPr="008F5F7E">
        <w:rPr>
          <w:rFonts w:ascii="Garamond" w:hAnsi="Garamond"/>
          <w:sz w:val="24"/>
          <w:szCs w:val="24"/>
        </w:rPr>
        <w:t xml:space="preserve">rmjet dy </w:t>
      </w:r>
      <w:r w:rsidR="003F0878" w:rsidRPr="008F5F7E">
        <w:rPr>
          <w:rFonts w:ascii="Garamond" w:hAnsi="Garamond"/>
          <w:sz w:val="24"/>
          <w:szCs w:val="24"/>
        </w:rPr>
        <w:t>vendeve;</w:t>
      </w:r>
    </w:p>
    <w:p w14:paraId="5DDA4225" w14:textId="5139E8DA" w:rsidR="003F0878" w:rsidRPr="008F5F7E" w:rsidRDefault="006C3293" w:rsidP="003F5DCB">
      <w:pPr>
        <w:pStyle w:val="TEKSTIII"/>
      </w:pPr>
      <w:r w:rsidRPr="008F5F7E">
        <w:rPr>
          <w:i/>
        </w:rPr>
        <w:t xml:space="preserve">duke </w:t>
      </w:r>
      <w:r w:rsidR="003F5DCB" w:rsidRPr="008F5F7E">
        <w:rPr>
          <w:i/>
        </w:rPr>
        <w:t>marrë</w:t>
      </w:r>
      <w:r w:rsidR="003F5DCB" w:rsidRPr="008F5F7E">
        <w:t xml:space="preserve"> parasysh vullnetin për të</w:t>
      </w:r>
      <w:r w:rsidR="003F0878" w:rsidRPr="008F5F7E">
        <w:t xml:space="preserve"> forcuar dhe zhvilluar m</w:t>
      </w:r>
      <w:r w:rsidR="00EC2267">
        <w:t>ë</w:t>
      </w:r>
      <w:r w:rsidR="003F0878" w:rsidRPr="008F5F7E">
        <w:t xml:space="preserve"> tej bashkëpunimin dypalësh;</w:t>
      </w:r>
    </w:p>
    <w:p w14:paraId="5DDA4226" w14:textId="3D75CFEF" w:rsidR="003F0878" w:rsidRPr="008F5F7E" w:rsidRDefault="006C3293" w:rsidP="003F5DCB">
      <w:pPr>
        <w:pStyle w:val="TEKSTIII"/>
      </w:pPr>
      <w:r w:rsidRPr="008F5F7E">
        <w:rPr>
          <w:i/>
        </w:rPr>
        <w:lastRenderedPageBreak/>
        <w:t xml:space="preserve">me </w:t>
      </w:r>
      <w:r w:rsidR="003F0878" w:rsidRPr="008F5F7E">
        <w:rPr>
          <w:i/>
        </w:rPr>
        <w:t>që</w:t>
      </w:r>
      <w:r w:rsidR="003F5DCB" w:rsidRPr="008F5F7E">
        <w:rPr>
          <w:i/>
        </w:rPr>
        <w:t>llim</w:t>
      </w:r>
      <w:r w:rsidR="003F5DCB" w:rsidRPr="008F5F7E">
        <w:t xml:space="preserve"> p</w:t>
      </w:r>
      <w:r w:rsidR="003F0878" w:rsidRPr="008F5F7E">
        <w:t>ër të thjeshtëzuar dhe lehtësuar procedurat dhe masat e</w:t>
      </w:r>
      <w:r w:rsidR="003F5DCB" w:rsidRPr="008F5F7E">
        <w:t xml:space="preserve"> lidhura me kontrollet kufitare të</w:t>
      </w:r>
      <w:r w:rsidR="003F0878" w:rsidRPr="008F5F7E">
        <w:t xml:space="preserve"> menaxhimit t</w:t>
      </w:r>
      <w:r w:rsidR="008F5F7E">
        <w:t>ë</w:t>
      </w:r>
      <w:r w:rsidR="003F0878" w:rsidRPr="008F5F7E">
        <w:t xml:space="preserve"> qarkullimit </w:t>
      </w:r>
      <w:r w:rsidR="00024927" w:rsidRPr="008F5F7E">
        <w:t>ndërkufitar</w:t>
      </w:r>
      <w:r w:rsidR="003F0878" w:rsidRPr="008F5F7E">
        <w:t xml:space="preserve"> ndërmjet dy vendeve;</w:t>
      </w:r>
    </w:p>
    <w:p w14:paraId="5DDA4227" w14:textId="59CCF2AF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kanë rënë dakord </w:t>
      </w:r>
      <w:r w:rsidR="006C3293" w:rsidRP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sa m</w:t>
      </w:r>
      <w:r w:rsidR="00EC2267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poshtë:</w:t>
      </w:r>
    </w:p>
    <w:p w14:paraId="5DDA4228" w14:textId="77777777" w:rsidR="003F5DCB" w:rsidRPr="008F5F7E" w:rsidRDefault="003F5DCB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29" w14:textId="77777777" w:rsidR="003F0878" w:rsidRPr="008F5F7E" w:rsidRDefault="003F0878" w:rsidP="003F5D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</w:t>
      </w:r>
    </w:p>
    <w:p w14:paraId="5DDA422A" w14:textId="77777777" w:rsidR="003F0878" w:rsidRPr="008F5F7E" w:rsidRDefault="003F0878" w:rsidP="003F5DC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Objekti i Marrëveshjes</w:t>
      </w:r>
    </w:p>
    <w:p w14:paraId="5DDA422B" w14:textId="77777777" w:rsidR="003F5DCB" w:rsidRPr="008F5F7E" w:rsidRDefault="003F5DCB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2C" w14:textId="073891CD" w:rsidR="003F0878" w:rsidRPr="008F5F7E" w:rsidRDefault="003F0878" w:rsidP="003F5DCB">
      <w:pPr>
        <w:pStyle w:val="TEKSTIII"/>
      </w:pPr>
      <w:r w:rsidRPr="008F5F7E">
        <w:t>1. Objekt i kësaj Marrëveshje</w:t>
      </w:r>
      <w:r w:rsidR="00696EB5">
        <w:t>je</w:t>
      </w:r>
      <w:r w:rsidRPr="008F5F7E">
        <w:t xml:space="preserve"> do të jetë vendosja e pikave të përbashkëta të kalimit kufitar</w:t>
      </w:r>
      <w:r w:rsidR="00696EB5">
        <w:t>,</w:t>
      </w:r>
      <w:r w:rsidRPr="008F5F7E">
        <w:t xml:space="preserve"> në</w:t>
      </w:r>
      <w:r w:rsidR="003F5DCB" w:rsidRPr="008F5F7E">
        <w:t xml:space="preserve"> </w:t>
      </w:r>
      <w:r w:rsidRPr="008F5F7E">
        <w:t xml:space="preserve">pikat e kalimit kufitar </w:t>
      </w:r>
      <w:r w:rsidR="008F5F7E">
        <w:t>p</w:t>
      </w:r>
      <w:r w:rsidRPr="008F5F7E">
        <w:t>ër trafikun rrugor ndërkombëtar përgjatë kufirit shtetëror</w:t>
      </w:r>
      <w:r w:rsidR="00696EB5">
        <w:t>,</w:t>
      </w:r>
      <w:r w:rsidRPr="008F5F7E">
        <w:t xml:space="preserve"> midis</w:t>
      </w:r>
      <w:r w:rsidR="003F5DCB" w:rsidRPr="008F5F7E">
        <w:t xml:space="preserve"> </w:t>
      </w:r>
      <w:r w:rsidRPr="008F5F7E">
        <w:t xml:space="preserve">Republikës së Shqipërisë dhe Republikës së </w:t>
      </w:r>
      <w:r w:rsidR="00024927" w:rsidRPr="008F5F7E">
        <w:t>Maqedonisë</w:t>
      </w:r>
      <w:r w:rsidRPr="008F5F7E">
        <w:t xml:space="preserve"> s</w:t>
      </w:r>
      <w:r w:rsidR="000846FE">
        <w:t>ë</w:t>
      </w:r>
      <w:r w:rsidRPr="008F5F7E">
        <w:t xml:space="preserve"> Veriut</w:t>
      </w:r>
      <w:r w:rsidR="008F5F7E">
        <w:t>,</w:t>
      </w:r>
      <w:r w:rsidRPr="008F5F7E">
        <w:t xml:space="preserve"> dhe kryerja e kontrolleve</w:t>
      </w:r>
      <w:r w:rsidR="003F5DCB" w:rsidRPr="008F5F7E">
        <w:t xml:space="preserve"> </w:t>
      </w:r>
      <w:r w:rsidRPr="008F5F7E">
        <w:t>doganore dhe kontrolleve kufitare.</w:t>
      </w:r>
    </w:p>
    <w:p w14:paraId="5DDA422D" w14:textId="77777777" w:rsidR="003F0878" w:rsidRPr="008F5F7E" w:rsidRDefault="003F0878" w:rsidP="003F5DCB">
      <w:pPr>
        <w:pStyle w:val="TEKSTIII"/>
      </w:pPr>
      <w:r w:rsidRPr="008F5F7E">
        <w:t>2. Në parim:</w:t>
      </w:r>
    </w:p>
    <w:p w14:paraId="5DDA422E" w14:textId="53F21104" w:rsidR="003F0878" w:rsidRPr="008F5F7E" w:rsidRDefault="003F0878" w:rsidP="003F5DCB">
      <w:pPr>
        <w:pStyle w:val="TEKSTIII"/>
      </w:pPr>
      <w:r w:rsidRPr="008F5F7E">
        <w:t xml:space="preserve">a) </w:t>
      </w:r>
      <w:r w:rsidR="008F5F7E">
        <w:t>N</w:t>
      </w:r>
      <w:r w:rsidRPr="008F5F7E">
        <w:t>ë pikat e përbashkëta t</w:t>
      </w:r>
      <w:r w:rsidR="00C34514" w:rsidRPr="008F5F7E">
        <w:t>ë</w:t>
      </w:r>
      <w:r w:rsidRPr="008F5F7E">
        <w:t xml:space="preserve"> kalimit kufitar, kontrollet doganore dhe kontrollet kufitare në</w:t>
      </w:r>
      <w:r w:rsidR="003F5DCB" w:rsidRPr="008F5F7E">
        <w:t xml:space="preserve"> </w:t>
      </w:r>
      <w:r w:rsidRPr="008F5F7E">
        <w:t>dalje nga Republika e Shqipërisë</w:t>
      </w:r>
      <w:r w:rsidR="00696EB5">
        <w:t>,</w:t>
      </w:r>
      <w:r w:rsidRPr="008F5F7E">
        <w:t xml:space="preserve"> dhe kontrollet dog</w:t>
      </w:r>
      <w:r w:rsidR="003F5DCB" w:rsidRPr="008F5F7E">
        <w:t>anore dhe kontrollet kufitare në</w:t>
      </w:r>
      <w:r w:rsidRPr="008F5F7E">
        <w:t xml:space="preserve"> hyrje</w:t>
      </w:r>
      <w:r w:rsidR="003F5DCB" w:rsidRPr="008F5F7E">
        <w:t xml:space="preserve"> </w:t>
      </w:r>
      <w:r w:rsidRPr="008F5F7E">
        <w:t>në Republikën e Maqedonisë s</w:t>
      </w:r>
      <w:r w:rsidR="000846FE">
        <w:t>ë</w:t>
      </w:r>
      <w:r w:rsidRPr="008F5F7E">
        <w:t xml:space="preserve"> Veriut do të kryhen në territorin e Republikës së</w:t>
      </w:r>
      <w:r w:rsidR="003F5DCB" w:rsidRPr="008F5F7E">
        <w:t xml:space="preserve"> </w:t>
      </w:r>
      <w:r w:rsidRPr="008F5F7E">
        <w:t>Maqedonisë së</w:t>
      </w:r>
      <w:r w:rsidR="008F5F7E">
        <w:t xml:space="preserve"> Veriut;</w:t>
      </w:r>
    </w:p>
    <w:p w14:paraId="5DDA422F" w14:textId="0883A47E" w:rsidR="003F0878" w:rsidRPr="008F5F7E" w:rsidRDefault="003F0878" w:rsidP="00062679">
      <w:pPr>
        <w:pStyle w:val="TEKSTIII"/>
      </w:pPr>
      <w:r w:rsidRPr="008F5F7E">
        <w:t xml:space="preserve">b) </w:t>
      </w:r>
      <w:r w:rsidR="008F5F7E">
        <w:t>N</w:t>
      </w:r>
      <w:r w:rsidRPr="008F5F7E">
        <w:t xml:space="preserve">ë pikat e </w:t>
      </w:r>
      <w:r w:rsidR="00024927" w:rsidRPr="008F5F7E">
        <w:t>përbashkëta</w:t>
      </w:r>
      <w:r w:rsidRPr="008F5F7E">
        <w:t xml:space="preserve"> t</w:t>
      </w:r>
      <w:r w:rsidR="003D6A44" w:rsidRPr="008F5F7E">
        <w:t>ë</w:t>
      </w:r>
      <w:r w:rsidRPr="008F5F7E">
        <w:t xml:space="preserve"> kalimit kufitar, kontrollet doganore dhe kontrollet kufitare në</w:t>
      </w:r>
      <w:r w:rsidR="00062679" w:rsidRPr="008F5F7E">
        <w:t xml:space="preserve"> </w:t>
      </w:r>
      <w:r w:rsidRPr="008F5F7E">
        <w:t>dalje nga Republika e Maqedonisë s</w:t>
      </w:r>
      <w:r w:rsidR="000846FE">
        <w:t>ë</w:t>
      </w:r>
      <w:r w:rsidRPr="008F5F7E">
        <w:t xml:space="preserve"> Veriut</w:t>
      </w:r>
      <w:r w:rsidR="00696EB5">
        <w:t>,</w:t>
      </w:r>
      <w:r w:rsidRPr="008F5F7E">
        <w:t xml:space="preserve"> dhe kontrollet doganore dhe kontrollet</w:t>
      </w:r>
      <w:r w:rsidR="00062679" w:rsidRPr="008F5F7E">
        <w:t xml:space="preserve"> </w:t>
      </w:r>
      <w:r w:rsidRPr="008F5F7E">
        <w:t xml:space="preserve">kufitare në hyrje të Republikës së </w:t>
      </w:r>
      <w:r w:rsidR="00024927" w:rsidRPr="008F5F7E">
        <w:t>Shqipërisë</w:t>
      </w:r>
      <w:r w:rsidRPr="008F5F7E">
        <w:t xml:space="preserve"> do t</w:t>
      </w:r>
      <w:r w:rsidR="008F5F7E">
        <w:t>ë</w:t>
      </w:r>
      <w:r w:rsidRPr="008F5F7E">
        <w:t xml:space="preserve"> kryhen n</w:t>
      </w:r>
      <w:r w:rsidR="003D6A44" w:rsidRPr="008F5F7E">
        <w:t>ë</w:t>
      </w:r>
      <w:r w:rsidRPr="008F5F7E">
        <w:t xml:space="preserve"> territorin e Republikës s</w:t>
      </w:r>
      <w:r w:rsidR="000846FE">
        <w:t>ë</w:t>
      </w:r>
      <w:r w:rsidR="00062679" w:rsidRPr="008F5F7E">
        <w:t xml:space="preserve"> </w:t>
      </w:r>
      <w:r w:rsidR="00024927" w:rsidRPr="008F5F7E">
        <w:t>Shqipërisë</w:t>
      </w:r>
      <w:r w:rsidR="008F5F7E">
        <w:t>;</w:t>
      </w:r>
    </w:p>
    <w:p w14:paraId="5DDA4230" w14:textId="23D13072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c) </w:t>
      </w:r>
      <w:r w:rsidR="008F5F7E">
        <w:rPr>
          <w:rFonts w:ascii="Garamond" w:hAnsi="Garamond"/>
          <w:sz w:val="24"/>
          <w:szCs w:val="24"/>
        </w:rPr>
        <w:t>K</w:t>
      </w:r>
      <w:r w:rsidRPr="008F5F7E">
        <w:rPr>
          <w:rFonts w:ascii="Garamond" w:hAnsi="Garamond"/>
          <w:sz w:val="24"/>
          <w:szCs w:val="24"/>
        </w:rPr>
        <w:t>ontrollet doganore dhe kontrollet kufitare kryhen 24 or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në ditë, </w:t>
      </w:r>
      <w:r w:rsidR="008F5F7E">
        <w:rPr>
          <w:rFonts w:ascii="Garamond" w:hAnsi="Garamond"/>
          <w:sz w:val="24"/>
          <w:szCs w:val="24"/>
        </w:rPr>
        <w:t>ç</w:t>
      </w:r>
      <w:r w:rsidR="00024927" w:rsidRPr="008F5F7E">
        <w:rPr>
          <w:rFonts w:ascii="Garamond" w:hAnsi="Garamond"/>
          <w:sz w:val="24"/>
          <w:szCs w:val="24"/>
        </w:rPr>
        <w:t>do</w:t>
      </w:r>
      <w:r w:rsidRPr="008F5F7E">
        <w:rPr>
          <w:rFonts w:ascii="Garamond" w:hAnsi="Garamond"/>
          <w:sz w:val="24"/>
          <w:szCs w:val="24"/>
        </w:rPr>
        <w:t xml:space="preserve"> ditë të javës.</w:t>
      </w:r>
    </w:p>
    <w:p w14:paraId="5DDA4231" w14:textId="77777777" w:rsidR="003F0878" w:rsidRPr="008F5F7E" w:rsidRDefault="003F0878" w:rsidP="00062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3. Duke </w:t>
      </w:r>
      <w:r w:rsidR="00024927" w:rsidRPr="008F5F7E">
        <w:rPr>
          <w:rFonts w:ascii="Garamond" w:hAnsi="Garamond"/>
          <w:sz w:val="24"/>
          <w:szCs w:val="24"/>
        </w:rPr>
        <w:t>përjashtuar</w:t>
      </w:r>
      <w:r w:rsidRPr="008F5F7E">
        <w:rPr>
          <w:rFonts w:ascii="Garamond" w:hAnsi="Garamond"/>
          <w:sz w:val="24"/>
          <w:szCs w:val="24"/>
        </w:rPr>
        <w:t xml:space="preserve"> sa parashikohet në paragrafin 2 (a) (b), kont</w:t>
      </w:r>
      <w:r w:rsidR="00062679" w:rsidRPr="008F5F7E">
        <w:rPr>
          <w:rFonts w:ascii="Garamond" w:hAnsi="Garamond"/>
          <w:sz w:val="24"/>
          <w:szCs w:val="24"/>
        </w:rPr>
        <w:t xml:space="preserve">rollet e skanerit kryhen aty ku </w:t>
      </w:r>
      <w:r w:rsidRPr="008F5F7E">
        <w:rPr>
          <w:rFonts w:ascii="Garamond" w:hAnsi="Garamond"/>
          <w:sz w:val="24"/>
          <w:szCs w:val="24"/>
        </w:rPr>
        <w:t>ndodhet skaneri, sipas protokollit që do të miratohet sipas referimit në nenin 16.</w:t>
      </w:r>
    </w:p>
    <w:p w14:paraId="5DDA4232" w14:textId="77777777" w:rsidR="00062679" w:rsidRPr="008F5F7E" w:rsidRDefault="00062679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33" w14:textId="77777777" w:rsidR="003F0878" w:rsidRPr="008F5F7E" w:rsidRDefault="003F0878" w:rsidP="0006267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2</w:t>
      </w:r>
    </w:p>
    <w:p w14:paraId="5DDA4234" w14:textId="77777777" w:rsidR="003F0878" w:rsidRPr="008F5F7E" w:rsidRDefault="003F0878" w:rsidP="0006267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P</w:t>
      </w:r>
      <w:r w:rsidR="00062679" w:rsidRPr="008F5F7E">
        <w:rPr>
          <w:rFonts w:ascii="Garamond" w:hAnsi="Garamond"/>
          <w:b/>
          <w:sz w:val="24"/>
          <w:szCs w:val="24"/>
        </w:rPr>
        <w:t>ërkufizime</w:t>
      </w:r>
    </w:p>
    <w:p w14:paraId="5DDA4235" w14:textId="77777777" w:rsidR="00062679" w:rsidRPr="008F5F7E" w:rsidRDefault="00062679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36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Pë</w:t>
      </w:r>
      <w:r w:rsidR="00062679" w:rsidRPr="008F5F7E">
        <w:rPr>
          <w:rFonts w:ascii="Garamond" w:hAnsi="Garamond"/>
          <w:sz w:val="24"/>
          <w:szCs w:val="24"/>
        </w:rPr>
        <w:t>r që</w:t>
      </w:r>
      <w:r w:rsidRPr="008F5F7E">
        <w:rPr>
          <w:rFonts w:ascii="Garamond" w:hAnsi="Garamond"/>
          <w:sz w:val="24"/>
          <w:szCs w:val="24"/>
        </w:rPr>
        <w:t xml:space="preserve">llim të </w:t>
      </w:r>
      <w:r w:rsidR="00024927" w:rsidRPr="008F5F7E">
        <w:rPr>
          <w:rFonts w:ascii="Garamond" w:hAnsi="Garamond"/>
          <w:sz w:val="24"/>
          <w:szCs w:val="24"/>
        </w:rPr>
        <w:t>kësaj</w:t>
      </w:r>
      <w:r w:rsidRPr="008F5F7E">
        <w:rPr>
          <w:rFonts w:ascii="Garamond" w:hAnsi="Garamond"/>
          <w:sz w:val="24"/>
          <w:szCs w:val="24"/>
        </w:rPr>
        <w:t xml:space="preserve"> Marrëveshjeje:</w:t>
      </w:r>
    </w:p>
    <w:p w14:paraId="5DDA4237" w14:textId="77BCDA32" w:rsidR="003F0878" w:rsidRPr="008F5F7E" w:rsidRDefault="003F0878" w:rsidP="002909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l.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Pika e P</w:t>
      </w:r>
      <w:r w:rsidR="00757D7F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rbashk</w:t>
      </w:r>
      <w:r w:rsidR="00757D7F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t e Kalimit Kufitar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 xml:space="preserve">, në vijim referuar si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PPKK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>, është</w:t>
      </w:r>
      <w:r w:rsidR="00290906" w:rsidRPr="008F5F7E">
        <w:rPr>
          <w:rFonts w:ascii="Garamond" w:hAnsi="Garamond"/>
          <w:sz w:val="24"/>
          <w:szCs w:val="24"/>
        </w:rPr>
        <w:t xml:space="preserve"> pika kompetente </w:t>
      </w:r>
      <w:r w:rsidRPr="008F5F7E">
        <w:rPr>
          <w:rFonts w:ascii="Garamond" w:hAnsi="Garamond"/>
          <w:sz w:val="24"/>
          <w:szCs w:val="24"/>
        </w:rPr>
        <w:t>e kalimit kufitar ku autoritetet kufitare t</w:t>
      </w:r>
      <w:r w:rsidR="003D6A44" w:rsidRPr="008F5F7E">
        <w:rPr>
          <w:rFonts w:ascii="Garamond" w:hAnsi="Garamond"/>
          <w:sz w:val="24"/>
          <w:szCs w:val="24"/>
        </w:rPr>
        <w:t>ë</w:t>
      </w:r>
      <w:bookmarkStart w:id="0" w:name="_GoBack"/>
      <w:r w:rsidRPr="008F5F7E">
        <w:rPr>
          <w:rFonts w:ascii="Garamond" w:hAnsi="Garamond"/>
          <w:sz w:val="24"/>
          <w:szCs w:val="24"/>
        </w:rPr>
        <w:t xml:space="preserve"> të dy</w:t>
      </w:r>
      <w:r w:rsidR="00DB4055">
        <w:rPr>
          <w:rFonts w:ascii="Garamond" w:hAnsi="Garamond"/>
          <w:sz w:val="24"/>
          <w:szCs w:val="24"/>
        </w:rPr>
        <w:t>ja</w:t>
      </w:r>
      <w:r w:rsidRPr="008F5F7E">
        <w:rPr>
          <w:rFonts w:ascii="Garamond" w:hAnsi="Garamond"/>
          <w:sz w:val="24"/>
          <w:szCs w:val="24"/>
        </w:rPr>
        <w:t xml:space="preserve"> </w:t>
      </w:r>
      <w:bookmarkEnd w:id="0"/>
      <w:r w:rsidRPr="008F5F7E">
        <w:rPr>
          <w:rFonts w:ascii="Garamond" w:hAnsi="Garamond"/>
          <w:sz w:val="24"/>
          <w:szCs w:val="24"/>
        </w:rPr>
        <w:t>Palëve k</w:t>
      </w:r>
      <w:r w:rsidR="003D6A44" w:rsidRPr="008F5F7E">
        <w:rPr>
          <w:rFonts w:ascii="Garamond" w:hAnsi="Garamond"/>
          <w:sz w:val="24"/>
          <w:szCs w:val="24"/>
        </w:rPr>
        <w:t>ry</w:t>
      </w:r>
      <w:r w:rsidRPr="008F5F7E">
        <w:rPr>
          <w:rFonts w:ascii="Garamond" w:hAnsi="Garamond"/>
          <w:sz w:val="24"/>
          <w:szCs w:val="24"/>
        </w:rPr>
        <w:t>ejn</w:t>
      </w:r>
      <w:r w:rsidR="003D6A44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kontrolle </w:t>
      </w:r>
      <w:r w:rsidR="00290906" w:rsidRPr="008F5F7E">
        <w:rPr>
          <w:rFonts w:ascii="Garamond" w:hAnsi="Garamond"/>
          <w:sz w:val="24"/>
          <w:szCs w:val="24"/>
        </w:rPr>
        <w:t xml:space="preserve">doganore dhe kontrolle </w:t>
      </w:r>
      <w:r w:rsidRPr="008F5F7E">
        <w:rPr>
          <w:rFonts w:ascii="Garamond" w:hAnsi="Garamond"/>
          <w:sz w:val="24"/>
          <w:szCs w:val="24"/>
        </w:rPr>
        <w:t>kufitare.</w:t>
      </w:r>
    </w:p>
    <w:p w14:paraId="5DDA4238" w14:textId="60E0F0A3" w:rsidR="003F0878" w:rsidRPr="008F5F7E" w:rsidRDefault="003F0878" w:rsidP="002909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2.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 xml:space="preserve">Kontroll </w:t>
      </w:r>
      <w:r w:rsidR="00024927" w:rsidRPr="008F5F7E">
        <w:rPr>
          <w:rFonts w:ascii="Garamond" w:hAnsi="Garamond"/>
          <w:sz w:val="24"/>
          <w:szCs w:val="24"/>
        </w:rPr>
        <w:t>doganor</w:t>
      </w:r>
      <w:r w:rsidR="003D6A44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 xml:space="preserve"> nënkupton kontrollin e trafikut kufitar ndërmjet shteteve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Palëve, që</w:t>
      </w:r>
      <w:r w:rsidR="00290906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nënkupton zbatimin e të gjitha ligjeve dhe rregulloreve të tjera të shteteve të Palëve, që</w:t>
      </w:r>
      <w:r w:rsidR="00290906" w:rsidRPr="008F5F7E">
        <w:rPr>
          <w:rFonts w:ascii="Garamond" w:hAnsi="Garamond"/>
          <w:sz w:val="24"/>
          <w:szCs w:val="24"/>
        </w:rPr>
        <w:t xml:space="preserve"> zbatohen p</w:t>
      </w:r>
      <w:r w:rsidRPr="008F5F7E">
        <w:rPr>
          <w:rFonts w:ascii="Garamond" w:hAnsi="Garamond"/>
          <w:sz w:val="24"/>
          <w:szCs w:val="24"/>
        </w:rPr>
        <w:t xml:space="preserve">ër kalimin e kufirit shtetëror nga udhëtarët, si dhe </w:t>
      </w:r>
      <w:r w:rsidR="00024927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impo</w:t>
      </w:r>
      <w:r w:rsidR="00290906" w:rsidRPr="008F5F7E">
        <w:rPr>
          <w:rFonts w:ascii="Garamond" w:hAnsi="Garamond"/>
          <w:sz w:val="24"/>
          <w:szCs w:val="24"/>
        </w:rPr>
        <w:t>rtin, eksportin dhe tran</w:t>
      </w:r>
      <w:r w:rsidR="00696EB5">
        <w:rPr>
          <w:rFonts w:ascii="Garamond" w:hAnsi="Garamond"/>
          <w:sz w:val="24"/>
          <w:szCs w:val="24"/>
        </w:rPr>
        <w:t>z</w:t>
      </w:r>
      <w:r w:rsidR="00290906" w:rsidRPr="008F5F7E">
        <w:rPr>
          <w:rFonts w:ascii="Garamond" w:hAnsi="Garamond"/>
          <w:sz w:val="24"/>
          <w:szCs w:val="24"/>
        </w:rPr>
        <w:t xml:space="preserve">itin e </w:t>
      </w:r>
      <w:r w:rsidRPr="008F5F7E">
        <w:rPr>
          <w:rFonts w:ascii="Garamond" w:hAnsi="Garamond"/>
          <w:sz w:val="24"/>
          <w:szCs w:val="24"/>
        </w:rPr>
        <w:t xml:space="preserve">mallrave, kontrollin e mallrave, mjetet </w:t>
      </w:r>
      <w:r w:rsidR="00290906" w:rsidRPr="008F5F7E">
        <w:rPr>
          <w:rFonts w:ascii="Garamond" w:hAnsi="Garamond"/>
          <w:sz w:val="24"/>
          <w:szCs w:val="24"/>
        </w:rPr>
        <w:t>e transportit, bagazhet e pasagjerë</w:t>
      </w:r>
      <w:r w:rsidRPr="008F5F7E">
        <w:rPr>
          <w:rFonts w:ascii="Garamond" w:hAnsi="Garamond"/>
          <w:sz w:val="24"/>
          <w:szCs w:val="24"/>
        </w:rPr>
        <w:t>ve dhe mallrat e tjerë që</w:t>
      </w:r>
      <w:r w:rsidR="00290906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udhëtarët mbajnë ose kanë me vete, duke pë</w:t>
      </w:r>
      <w:r w:rsidR="00AC0006" w:rsidRPr="008F5F7E">
        <w:rPr>
          <w:rFonts w:ascii="Garamond" w:hAnsi="Garamond"/>
          <w:sz w:val="24"/>
          <w:szCs w:val="24"/>
        </w:rPr>
        <w:t>rfshirë</w:t>
      </w:r>
      <w:r w:rsidRPr="008F5F7E">
        <w:rPr>
          <w:rFonts w:ascii="Garamond" w:hAnsi="Garamond"/>
          <w:sz w:val="24"/>
          <w:szCs w:val="24"/>
        </w:rPr>
        <w:t xml:space="preserve"> edh</w:t>
      </w:r>
      <w:r w:rsidR="00290906" w:rsidRPr="008F5F7E">
        <w:rPr>
          <w:rFonts w:ascii="Garamond" w:hAnsi="Garamond"/>
          <w:sz w:val="24"/>
          <w:szCs w:val="24"/>
        </w:rPr>
        <w:t>e qarkullimin e sendeve me vlerë</w:t>
      </w:r>
      <w:r w:rsidRPr="008F5F7E">
        <w:rPr>
          <w:rFonts w:ascii="Garamond" w:hAnsi="Garamond"/>
          <w:sz w:val="24"/>
          <w:szCs w:val="24"/>
        </w:rPr>
        <w:t xml:space="preserve"> dhe</w:t>
      </w:r>
      <w:r w:rsidR="00290906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instrumenteve fizike të pagesave të transferueshme.</w:t>
      </w:r>
    </w:p>
    <w:p w14:paraId="5DDA4239" w14:textId="241DDBEC" w:rsidR="003F0878" w:rsidRPr="008F5F7E" w:rsidRDefault="00024927" w:rsidP="00757D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3.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Kontroll kufitar</w:t>
      </w:r>
      <w:r w:rsidR="006C3293" w:rsidRPr="008F5F7E">
        <w:rPr>
          <w:rFonts w:ascii="Garamond" w:hAnsi="Garamond"/>
          <w:sz w:val="24"/>
          <w:szCs w:val="24"/>
        </w:rPr>
        <w:t>”</w:t>
      </w:r>
      <w:r w:rsidR="003F0878" w:rsidRPr="008F5F7E">
        <w:rPr>
          <w:rFonts w:ascii="Garamond" w:hAnsi="Garamond"/>
          <w:sz w:val="24"/>
          <w:szCs w:val="24"/>
        </w:rPr>
        <w:t xml:space="preserve"> nënkupton kontrollet e personave dhe dokumenteve t</w:t>
      </w:r>
      <w:r w:rsidR="008F5F7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udhë</w:t>
      </w:r>
      <w:r w:rsidR="00757D7F" w:rsidRPr="008F5F7E">
        <w:rPr>
          <w:rFonts w:ascii="Garamond" w:hAnsi="Garamond"/>
          <w:sz w:val="24"/>
          <w:szCs w:val="24"/>
        </w:rPr>
        <w:t xml:space="preserve">timit, mjetet e </w:t>
      </w:r>
      <w:r w:rsidR="003F0878" w:rsidRPr="008F5F7E">
        <w:rPr>
          <w:rFonts w:ascii="Garamond" w:hAnsi="Garamond"/>
          <w:sz w:val="24"/>
          <w:szCs w:val="24"/>
        </w:rPr>
        <w:t xml:space="preserve">transportit dhe objekteve </w:t>
      </w:r>
      <w:r w:rsidR="00AC0006" w:rsidRPr="008F5F7E">
        <w:rPr>
          <w:rFonts w:ascii="Garamond" w:hAnsi="Garamond"/>
          <w:sz w:val="24"/>
          <w:szCs w:val="24"/>
        </w:rPr>
        <w:t>në pikat e kalimit kufitar gjatë</w:t>
      </w:r>
      <w:r w:rsidR="003F0878" w:rsidRPr="008F5F7E">
        <w:rPr>
          <w:rFonts w:ascii="Garamond" w:hAnsi="Garamond"/>
          <w:sz w:val="24"/>
          <w:szCs w:val="24"/>
        </w:rPr>
        <w:t xml:space="preserve"> orëve fikse të punës, në</w:t>
      </w:r>
      <w:r w:rsidR="00757D7F" w:rsidRPr="008F5F7E">
        <w:rPr>
          <w:rFonts w:ascii="Garamond" w:hAnsi="Garamond"/>
          <w:sz w:val="24"/>
          <w:szCs w:val="24"/>
        </w:rPr>
        <w:t xml:space="preserve"> lidhje me </w:t>
      </w:r>
      <w:r w:rsidR="003F0878" w:rsidRPr="008F5F7E">
        <w:rPr>
          <w:rFonts w:ascii="Garamond" w:hAnsi="Garamond"/>
          <w:sz w:val="24"/>
          <w:szCs w:val="24"/>
        </w:rPr>
        <w:t xml:space="preserve">kalimin e synuar të kufirit </w:t>
      </w:r>
      <w:r w:rsidRPr="008F5F7E">
        <w:rPr>
          <w:rFonts w:ascii="Garamond" w:hAnsi="Garamond"/>
          <w:sz w:val="24"/>
          <w:szCs w:val="24"/>
        </w:rPr>
        <w:t>shtetëror</w:t>
      </w:r>
      <w:r w:rsidR="003F0878" w:rsidRPr="008F5F7E">
        <w:rPr>
          <w:rFonts w:ascii="Garamond" w:hAnsi="Garamond"/>
          <w:sz w:val="24"/>
          <w:szCs w:val="24"/>
        </w:rPr>
        <w:t>, ose menjëherë pasi t</w:t>
      </w:r>
      <w:r w:rsidR="000846F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kalohet kufiri shtetë</w:t>
      </w:r>
      <w:r w:rsidR="00757D7F" w:rsidRPr="008F5F7E">
        <w:rPr>
          <w:rFonts w:ascii="Garamond" w:hAnsi="Garamond"/>
          <w:sz w:val="24"/>
          <w:szCs w:val="24"/>
        </w:rPr>
        <w:t xml:space="preserve">ror, si dhe llojet e </w:t>
      </w:r>
      <w:r w:rsidR="003F0878" w:rsidRPr="008F5F7E">
        <w:rPr>
          <w:rFonts w:ascii="Garamond" w:hAnsi="Garamond"/>
          <w:sz w:val="24"/>
          <w:szCs w:val="24"/>
        </w:rPr>
        <w:t>tjera t</w:t>
      </w:r>
      <w:r w:rsidR="008F5F7E">
        <w:rPr>
          <w:rFonts w:ascii="Garamond" w:hAnsi="Garamond"/>
          <w:sz w:val="24"/>
          <w:szCs w:val="24"/>
        </w:rPr>
        <w:t>ë kontrolleve të</w:t>
      </w:r>
      <w:r w:rsidR="003F0878" w:rsidRPr="008F5F7E">
        <w:rPr>
          <w:rFonts w:ascii="Garamond" w:hAnsi="Garamond"/>
          <w:sz w:val="24"/>
          <w:szCs w:val="24"/>
        </w:rPr>
        <w:t xml:space="preserve"> personave, mallrave, </w:t>
      </w:r>
      <w:r w:rsidRPr="008F5F7E">
        <w:rPr>
          <w:rFonts w:ascii="Garamond" w:hAnsi="Garamond"/>
          <w:sz w:val="24"/>
          <w:szCs w:val="24"/>
        </w:rPr>
        <w:t>shërbimeve</w:t>
      </w:r>
      <w:r w:rsidR="003F0878" w:rsidRPr="008F5F7E">
        <w:rPr>
          <w:rFonts w:ascii="Garamond" w:hAnsi="Garamond"/>
          <w:sz w:val="24"/>
          <w:szCs w:val="24"/>
        </w:rPr>
        <w:t>, mjeteve t</w:t>
      </w:r>
      <w:r w:rsidR="008F5F7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transportit, kafshë</w:t>
      </w:r>
      <w:r w:rsidR="00757D7F" w:rsidRPr="008F5F7E">
        <w:rPr>
          <w:rFonts w:ascii="Garamond" w:hAnsi="Garamond"/>
          <w:sz w:val="24"/>
          <w:szCs w:val="24"/>
        </w:rPr>
        <w:t xml:space="preserve">ve dhe </w:t>
      </w:r>
      <w:r w:rsidR="003F0878" w:rsidRPr="008F5F7E">
        <w:rPr>
          <w:rFonts w:ascii="Garamond" w:hAnsi="Garamond"/>
          <w:sz w:val="24"/>
          <w:szCs w:val="24"/>
        </w:rPr>
        <w:t>bimëve</w:t>
      </w:r>
      <w:r w:rsidR="00466A6A">
        <w:rPr>
          <w:rFonts w:ascii="Garamond" w:hAnsi="Garamond"/>
          <w:sz w:val="24"/>
          <w:szCs w:val="24"/>
        </w:rPr>
        <w:t>,</w:t>
      </w:r>
      <w:r w:rsidR="003F0878" w:rsidRPr="008F5F7E">
        <w:rPr>
          <w:rFonts w:ascii="Garamond" w:hAnsi="Garamond"/>
          <w:sz w:val="24"/>
          <w:szCs w:val="24"/>
        </w:rPr>
        <w:t xml:space="preserve"> dhe produkteve të tyre që kalojnë kufirin shtetëror që parashikohe</w:t>
      </w:r>
      <w:r w:rsidR="0064367C" w:rsidRPr="008F5F7E">
        <w:rPr>
          <w:rFonts w:ascii="Garamond" w:hAnsi="Garamond"/>
          <w:sz w:val="24"/>
          <w:szCs w:val="24"/>
        </w:rPr>
        <w:t>n nga legj</w:t>
      </w:r>
      <w:r w:rsidR="00757D7F" w:rsidRPr="008F5F7E">
        <w:rPr>
          <w:rFonts w:ascii="Garamond" w:hAnsi="Garamond"/>
          <w:sz w:val="24"/>
          <w:szCs w:val="24"/>
        </w:rPr>
        <w:t xml:space="preserve">islacioni </w:t>
      </w:r>
      <w:r w:rsidR="003F0878" w:rsidRPr="008F5F7E">
        <w:rPr>
          <w:rFonts w:ascii="Garamond" w:hAnsi="Garamond"/>
          <w:sz w:val="24"/>
          <w:szCs w:val="24"/>
        </w:rPr>
        <w:t>kombë</w:t>
      </w:r>
      <w:r w:rsidR="00AC0006" w:rsidRPr="008F5F7E">
        <w:rPr>
          <w:rFonts w:ascii="Garamond" w:hAnsi="Garamond"/>
          <w:sz w:val="24"/>
          <w:szCs w:val="24"/>
        </w:rPr>
        <w:t>tar i shteteve të</w:t>
      </w:r>
      <w:r w:rsidR="003F0878" w:rsidRPr="008F5F7E">
        <w:rPr>
          <w:rFonts w:ascii="Garamond" w:hAnsi="Garamond"/>
          <w:sz w:val="24"/>
          <w:szCs w:val="24"/>
        </w:rPr>
        <w:t xml:space="preserve"> Palëve.</w:t>
      </w:r>
    </w:p>
    <w:p w14:paraId="5DDA423A" w14:textId="6C0568B2" w:rsidR="003F0878" w:rsidRPr="008F5F7E" w:rsidRDefault="003F0878" w:rsidP="00757D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4.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Shteti i hyrjes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 xml:space="preserve"> nënkupton shtetin e Palës që kryen ko</w:t>
      </w:r>
      <w:r w:rsidR="00757D7F" w:rsidRPr="008F5F7E">
        <w:rPr>
          <w:rFonts w:ascii="Garamond" w:hAnsi="Garamond"/>
          <w:sz w:val="24"/>
          <w:szCs w:val="24"/>
        </w:rPr>
        <w:t xml:space="preserve">ntrollin doganor dhe kontrollet </w:t>
      </w:r>
      <w:r w:rsidR="00466A6A">
        <w:rPr>
          <w:rFonts w:ascii="Garamond" w:hAnsi="Garamond"/>
          <w:sz w:val="24"/>
          <w:szCs w:val="24"/>
        </w:rPr>
        <w:t>kufitare të hyrjes.</w:t>
      </w:r>
    </w:p>
    <w:p w14:paraId="5DDA423B" w14:textId="00FE3551" w:rsidR="003F0878" w:rsidRPr="008F5F7E" w:rsidRDefault="004732B5" w:rsidP="00757D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5.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Shteti i daljes</w:t>
      </w:r>
      <w:r w:rsidR="006C3293" w:rsidRPr="008F5F7E">
        <w:rPr>
          <w:rFonts w:ascii="Garamond" w:hAnsi="Garamond"/>
          <w:sz w:val="24"/>
          <w:szCs w:val="24"/>
        </w:rPr>
        <w:t>”</w:t>
      </w:r>
      <w:r w:rsidR="003F0878" w:rsidRPr="008F5F7E">
        <w:rPr>
          <w:rFonts w:ascii="Garamond" w:hAnsi="Garamond"/>
          <w:sz w:val="24"/>
          <w:szCs w:val="24"/>
        </w:rPr>
        <w:t xml:space="preserve"> në</w:t>
      </w:r>
      <w:r w:rsidRPr="008F5F7E">
        <w:rPr>
          <w:rFonts w:ascii="Garamond" w:hAnsi="Garamond"/>
          <w:sz w:val="24"/>
          <w:szCs w:val="24"/>
        </w:rPr>
        <w:t xml:space="preserve">nkupton </w:t>
      </w:r>
      <w:r w:rsidR="00466A6A">
        <w:rPr>
          <w:rFonts w:ascii="Garamond" w:hAnsi="Garamond"/>
          <w:sz w:val="24"/>
          <w:szCs w:val="24"/>
        </w:rPr>
        <w:t>s</w:t>
      </w:r>
      <w:r w:rsidRPr="008F5F7E">
        <w:rPr>
          <w:rFonts w:ascii="Garamond" w:hAnsi="Garamond"/>
          <w:sz w:val="24"/>
          <w:szCs w:val="24"/>
        </w:rPr>
        <w:t>htetin e Palë</w:t>
      </w:r>
      <w:r w:rsidR="003F0878" w:rsidRPr="008F5F7E">
        <w:rPr>
          <w:rFonts w:ascii="Garamond" w:hAnsi="Garamond"/>
          <w:sz w:val="24"/>
          <w:szCs w:val="24"/>
        </w:rPr>
        <w:t>s që kryen ko</w:t>
      </w:r>
      <w:r w:rsidR="00757D7F" w:rsidRPr="008F5F7E">
        <w:rPr>
          <w:rFonts w:ascii="Garamond" w:hAnsi="Garamond"/>
          <w:sz w:val="24"/>
          <w:szCs w:val="24"/>
        </w:rPr>
        <w:t xml:space="preserve">ntrollin doganor dhe kontrollet </w:t>
      </w:r>
      <w:r w:rsidR="00466A6A">
        <w:rPr>
          <w:rFonts w:ascii="Garamond" w:hAnsi="Garamond"/>
          <w:sz w:val="24"/>
          <w:szCs w:val="24"/>
        </w:rPr>
        <w:t>kufitare të daljes.</w:t>
      </w:r>
    </w:p>
    <w:p w14:paraId="5DDA423C" w14:textId="664A1F22" w:rsidR="00757D7F" w:rsidRPr="008F5F7E" w:rsidRDefault="003F0878" w:rsidP="00757D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6.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 xml:space="preserve">Zona e </w:t>
      </w:r>
      <w:r w:rsidR="001406AF" w:rsidRPr="008F5F7E">
        <w:rPr>
          <w:rFonts w:ascii="Garamond" w:hAnsi="Garamond"/>
          <w:sz w:val="24"/>
          <w:szCs w:val="24"/>
        </w:rPr>
        <w:t>Pikë</w:t>
      </w:r>
      <w:r w:rsidRPr="008F5F7E">
        <w:rPr>
          <w:rFonts w:ascii="Garamond" w:hAnsi="Garamond"/>
          <w:sz w:val="24"/>
          <w:szCs w:val="24"/>
        </w:rPr>
        <w:t xml:space="preserve">s </w:t>
      </w:r>
      <w:r w:rsidR="00466A6A">
        <w:rPr>
          <w:rFonts w:ascii="Garamond" w:hAnsi="Garamond"/>
          <w:sz w:val="24"/>
          <w:szCs w:val="24"/>
        </w:rPr>
        <w:t>s</w:t>
      </w:r>
      <w:r w:rsidRPr="008F5F7E">
        <w:rPr>
          <w:rFonts w:ascii="Garamond" w:hAnsi="Garamond"/>
          <w:sz w:val="24"/>
          <w:szCs w:val="24"/>
        </w:rPr>
        <w:t>ë P</w:t>
      </w:r>
      <w:r w:rsidR="00757D7F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rbashkë</w:t>
      </w:r>
      <w:r w:rsidR="004732B5" w:rsidRPr="008F5F7E">
        <w:rPr>
          <w:rFonts w:ascii="Garamond" w:hAnsi="Garamond"/>
          <w:sz w:val="24"/>
          <w:szCs w:val="24"/>
        </w:rPr>
        <w:t>t të Kalimit Kufitar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 xml:space="preserve">, </w:t>
      </w:r>
      <w:r w:rsidR="00757D7F" w:rsidRPr="008F5F7E">
        <w:rPr>
          <w:rFonts w:ascii="Garamond" w:hAnsi="Garamond"/>
          <w:sz w:val="24"/>
          <w:szCs w:val="24"/>
        </w:rPr>
        <w:t xml:space="preserve">në vijim e referuar si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="00757D7F" w:rsidRPr="008F5F7E">
        <w:rPr>
          <w:rFonts w:ascii="Garamond" w:hAnsi="Garamond"/>
          <w:sz w:val="24"/>
          <w:szCs w:val="24"/>
        </w:rPr>
        <w:t>ZPPKK</w:t>
      </w:r>
      <w:r w:rsidR="006C3293" w:rsidRPr="008F5F7E">
        <w:rPr>
          <w:rFonts w:ascii="Garamond" w:hAnsi="Garamond"/>
          <w:sz w:val="24"/>
          <w:szCs w:val="24"/>
        </w:rPr>
        <w:t>”</w:t>
      </w:r>
      <w:r w:rsidR="00757D7F" w:rsidRPr="008F5F7E">
        <w:rPr>
          <w:rFonts w:ascii="Garamond" w:hAnsi="Garamond"/>
          <w:sz w:val="24"/>
          <w:szCs w:val="24"/>
        </w:rPr>
        <w:t xml:space="preserve">, </w:t>
      </w:r>
      <w:r w:rsidRPr="008F5F7E">
        <w:rPr>
          <w:rFonts w:ascii="Garamond" w:hAnsi="Garamond"/>
          <w:sz w:val="24"/>
          <w:szCs w:val="24"/>
        </w:rPr>
        <w:t>nënkupton zonë e caktuar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e siguruar në përputhje me legjislacionin kombëtar të</w:t>
      </w:r>
      <w:r w:rsidR="00757D7F" w:rsidRPr="008F5F7E">
        <w:rPr>
          <w:rFonts w:ascii="Garamond" w:hAnsi="Garamond"/>
          <w:sz w:val="24"/>
          <w:szCs w:val="24"/>
        </w:rPr>
        <w:t xml:space="preserve"> shteteve të p</w:t>
      </w:r>
      <w:r w:rsidRPr="008F5F7E">
        <w:rPr>
          <w:rFonts w:ascii="Garamond" w:hAnsi="Garamond"/>
          <w:sz w:val="24"/>
          <w:szCs w:val="24"/>
        </w:rPr>
        <w:t>alëve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ku zyrtarët e </w:t>
      </w:r>
      <w:r w:rsidR="00DB4055">
        <w:rPr>
          <w:rFonts w:ascii="Garamond" w:hAnsi="Garamond"/>
          <w:sz w:val="24"/>
          <w:szCs w:val="24"/>
        </w:rPr>
        <w:lastRenderedPageBreak/>
        <w:t>të dy</w:t>
      </w:r>
      <w:r w:rsidRPr="008F5F7E">
        <w:rPr>
          <w:rFonts w:ascii="Garamond" w:hAnsi="Garamond"/>
          <w:sz w:val="24"/>
          <w:szCs w:val="24"/>
        </w:rPr>
        <w:t xml:space="preserve"> Palë</w:t>
      </w:r>
      <w:r w:rsidR="00757D7F" w:rsidRPr="008F5F7E">
        <w:rPr>
          <w:rFonts w:ascii="Garamond" w:hAnsi="Garamond"/>
          <w:sz w:val="24"/>
          <w:szCs w:val="24"/>
        </w:rPr>
        <w:t xml:space="preserve">ve </w:t>
      </w:r>
      <w:r w:rsidR="00024927" w:rsidRPr="008F5F7E">
        <w:rPr>
          <w:rFonts w:ascii="Garamond" w:hAnsi="Garamond"/>
          <w:sz w:val="24"/>
          <w:szCs w:val="24"/>
        </w:rPr>
        <w:t>janë</w:t>
      </w:r>
      <w:r w:rsidR="00757D7F" w:rsidRPr="008F5F7E">
        <w:rPr>
          <w:rFonts w:ascii="Garamond" w:hAnsi="Garamond"/>
          <w:sz w:val="24"/>
          <w:szCs w:val="24"/>
        </w:rPr>
        <w:t xml:space="preserve"> të</w:t>
      </w:r>
      <w:r w:rsidRPr="008F5F7E">
        <w:rPr>
          <w:rFonts w:ascii="Garamond" w:hAnsi="Garamond"/>
          <w:sz w:val="24"/>
          <w:szCs w:val="24"/>
        </w:rPr>
        <w:t xml:space="preserve"> autorizuar të kr</w:t>
      </w:r>
      <w:r w:rsidR="00757D7F" w:rsidRPr="008F5F7E">
        <w:rPr>
          <w:rFonts w:ascii="Garamond" w:hAnsi="Garamond"/>
          <w:sz w:val="24"/>
          <w:szCs w:val="24"/>
        </w:rPr>
        <w:t>yejnë</w:t>
      </w:r>
      <w:r w:rsidRPr="008F5F7E">
        <w:rPr>
          <w:rFonts w:ascii="Garamond" w:hAnsi="Garamond"/>
          <w:sz w:val="24"/>
          <w:szCs w:val="24"/>
        </w:rPr>
        <w:t xml:space="preserve"> k</w:t>
      </w:r>
      <w:r w:rsidR="00757D7F" w:rsidRPr="008F5F7E">
        <w:rPr>
          <w:rFonts w:ascii="Garamond" w:hAnsi="Garamond"/>
          <w:sz w:val="24"/>
          <w:szCs w:val="24"/>
        </w:rPr>
        <w:t xml:space="preserve">ontrolle doganore dhe kontrolle </w:t>
      </w:r>
      <w:r w:rsidRPr="008F5F7E">
        <w:rPr>
          <w:rFonts w:ascii="Garamond" w:hAnsi="Garamond"/>
          <w:sz w:val="24"/>
          <w:szCs w:val="24"/>
        </w:rPr>
        <w:t>kufitare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në pë</w:t>
      </w:r>
      <w:r w:rsidR="00757D7F" w:rsidRPr="008F5F7E">
        <w:rPr>
          <w:rFonts w:ascii="Garamond" w:hAnsi="Garamond"/>
          <w:sz w:val="24"/>
          <w:szCs w:val="24"/>
        </w:rPr>
        <w:t xml:space="preserve">rputhje me kompetencat e tyre. </w:t>
      </w:r>
    </w:p>
    <w:p w14:paraId="5DDA423D" w14:textId="226DC87F" w:rsidR="003F0878" w:rsidRPr="008F5F7E" w:rsidRDefault="003F0878" w:rsidP="004D3F5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7.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="00FB3587" w:rsidRPr="008F5F7E">
        <w:rPr>
          <w:rFonts w:ascii="Garamond" w:hAnsi="Garamond"/>
          <w:sz w:val="24"/>
          <w:szCs w:val="24"/>
        </w:rPr>
        <w:t>Personeli/nëpunësit</w:t>
      </w:r>
      <w:r w:rsidR="006C3293" w:rsidRPr="008F5F7E">
        <w:rPr>
          <w:rFonts w:ascii="Garamond" w:hAnsi="Garamond"/>
          <w:sz w:val="24"/>
          <w:szCs w:val="24"/>
        </w:rPr>
        <w:t>”</w:t>
      </w:r>
      <w:r w:rsidR="004D3F54" w:rsidRPr="008F5F7E">
        <w:rPr>
          <w:rFonts w:ascii="Garamond" w:hAnsi="Garamond"/>
          <w:sz w:val="24"/>
          <w:szCs w:val="24"/>
        </w:rPr>
        <w:t xml:space="preserve"> në</w:t>
      </w:r>
      <w:r w:rsidRPr="008F5F7E">
        <w:rPr>
          <w:rFonts w:ascii="Garamond" w:hAnsi="Garamond"/>
          <w:sz w:val="24"/>
          <w:szCs w:val="24"/>
        </w:rPr>
        <w:t xml:space="preserve">nkupton personat që </w:t>
      </w:r>
      <w:r w:rsidR="004D3F54" w:rsidRPr="008F5F7E">
        <w:rPr>
          <w:rFonts w:ascii="Garamond" w:hAnsi="Garamond"/>
          <w:sz w:val="24"/>
          <w:szCs w:val="24"/>
        </w:rPr>
        <w:t>kryejnë detyra në</w:t>
      </w:r>
      <w:r w:rsidRPr="008F5F7E">
        <w:rPr>
          <w:rFonts w:ascii="Garamond" w:hAnsi="Garamond"/>
          <w:sz w:val="24"/>
          <w:szCs w:val="24"/>
        </w:rPr>
        <w:t xml:space="preserve"> fushat e kontrolleve</w:t>
      </w:r>
      <w:r w:rsidR="004D3F54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doganore dhe kontrolleve kufitare, si dhe personat përgjegjës </w:t>
      </w:r>
      <w:r w:rsidR="007521AB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monitorimin e sh</w:t>
      </w:r>
      <w:r w:rsidR="007521AB">
        <w:rPr>
          <w:rFonts w:ascii="Garamond" w:hAnsi="Garamond"/>
          <w:sz w:val="24"/>
          <w:szCs w:val="24"/>
        </w:rPr>
        <w:t>ërbimeve</w:t>
      </w:r>
      <w:r w:rsidRPr="008F5F7E">
        <w:rPr>
          <w:rFonts w:ascii="Garamond" w:hAnsi="Garamond"/>
          <w:sz w:val="24"/>
          <w:szCs w:val="24"/>
        </w:rPr>
        <w:t xml:space="preserve"> të</w:t>
      </w:r>
      <w:r w:rsidR="004D3F54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autorizuar</w:t>
      </w:r>
      <w:r w:rsidR="007521AB">
        <w:rPr>
          <w:rFonts w:ascii="Garamond" w:hAnsi="Garamond"/>
          <w:sz w:val="24"/>
          <w:szCs w:val="24"/>
        </w:rPr>
        <w:t>a</w:t>
      </w:r>
      <w:r w:rsidRPr="008F5F7E">
        <w:rPr>
          <w:rFonts w:ascii="Garamond" w:hAnsi="Garamond"/>
          <w:sz w:val="24"/>
          <w:szCs w:val="24"/>
        </w:rPr>
        <w:t xml:space="preserve"> nga secila Palë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si m</w:t>
      </w:r>
      <w:r w:rsidR="00EC2267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024927" w:rsidRPr="008F5F7E">
        <w:rPr>
          <w:rFonts w:ascii="Garamond" w:hAnsi="Garamond"/>
          <w:sz w:val="24"/>
          <w:szCs w:val="24"/>
        </w:rPr>
        <w:t>poshtë</w:t>
      </w:r>
      <w:r w:rsidRPr="008F5F7E">
        <w:rPr>
          <w:rFonts w:ascii="Garamond" w:hAnsi="Garamond"/>
          <w:sz w:val="24"/>
          <w:szCs w:val="24"/>
        </w:rPr>
        <w:t>:</w:t>
      </w:r>
    </w:p>
    <w:p w14:paraId="5DDA423E" w14:textId="4C688228" w:rsidR="003F0878" w:rsidRPr="008F5F7E" w:rsidRDefault="008F5F7E" w:rsidP="004D3F5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3F0878" w:rsidRPr="008F5F7E">
        <w:rPr>
          <w:rFonts w:ascii="Garamond" w:hAnsi="Garamond"/>
          <w:sz w:val="24"/>
          <w:szCs w:val="24"/>
        </w:rPr>
        <w:t xml:space="preserve"> Për Republikën e Shqipërisë: </w:t>
      </w:r>
      <w:r w:rsidR="007521AB">
        <w:rPr>
          <w:rFonts w:ascii="Garamond" w:hAnsi="Garamond"/>
          <w:sz w:val="24"/>
          <w:szCs w:val="24"/>
        </w:rPr>
        <w:t>p</w:t>
      </w:r>
      <w:r w:rsidR="003F0878" w:rsidRPr="008F5F7E">
        <w:rPr>
          <w:rFonts w:ascii="Garamond" w:hAnsi="Garamond"/>
          <w:sz w:val="24"/>
          <w:szCs w:val="24"/>
        </w:rPr>
        <w:t xml:space="preserve">unonjës </w:t>
      </w:r>
      <w:r w:rsidR="007521AB">
        <w:rPr>
          <w:rFonts w:ascii="Garamond" w:hAnsi="Garamond"/>
          <w:sz w:val="24"/>
          <w:szCs w:val="24"/>
        </w:rPr>
        <w:t xml:space="preserve">të </w:t>
      </w:r>
      <w:r w:rsidR="003F0878" w:rsidRPr="008F5F7E">
        <w:rPr>
          <w:rFonts w:ascii="Garamond" w:hAnsi="Garamond"/>
          <w:sz w:val="24"/>
          <w:szCs w:val="24"/>
        </w:rPr>
        <w:t xml:space="preserve">Policisë së Shtetit, </w:t>
      </w:r>
      <w:r w:rsidR="000846FE">
        <w:rPr>
          <w:rFonts w:ascii="Garamond" w:hAnsi="Garamond"/>
          <w:sz w:val="24"/>
          <w:szCs w:val="24"/>
        </w:rPr>
        <w:t>t</w:t>
      </w:r>
      <w:r w:rsidR="003F0878" w:rsidRPr="008F5F7E">
        <w:rPr>
          <w:rFonts w:ascii="Garamond" w:hAnsi="Garamond"/>
          <w:sz w:val="24"/>
          <w:szCs w:val="24"/>
        </w:rPr>
        <w:t>ë Ministrisë së</w:t>
      </w:r>
      <w:r w:rsidR="004D3F54" w:rsidRPr="008F5F7E">
        <w:rPr>
          <w:rFonts w:ascii="Garamond" w:hAnsi="Garamond"/>
          <w:sz w:val="24"/>
          <w:szCs w:val="24"/>
        </w:rPr>
        <w:t xml:space="preserve"> Brendshme t</w:t>
      </w:r>
      <w:r w:rsidR="000846FE">
        <w:rPr>
          <w:rFonts w:ascii="Garamond" w:hAnsi="Garamond"/>
          <w:sz w:val="24"/>
          <w:szCs w:val="24"/>
        </w:rPr>
        <w:t>ë</w:t>
      </w:r>
      <w:r w:rsidR="004D3F54" w:rsidRP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 xml:space="preserve">Republikës së </w:t>
      </w:r>
      <w:r w:rsidR="00024927" w:rsidRPr="008F5F7E">
        <w:rPr>
          <w:rFonts w:ascii="Garamond" w:hAnsi="Garamond"/>
          <w:sz w:val="24"/>
          <w:szCs w:val="24"/>
        </w:rPr>
        <w:t>Shqipërisë</w:t>
      </w:r>
      <w:r w:rsidR="003F0878" w:rsidRPr="008F5F7E">
        <w:rPr>
          <w:rFonts w:ascii="Garamond" w:hAnsi="Garamond"/>
          <w:sz w:val="24"/>
          <w:szCs w:val="24"/>
        </w:rPr>
        <w:t xml:space="preserve">, </w:t>
      </w:r>
      <w:r w:rsidR="00024927" w:rsidRPr="008F5F7E">
        <w:rPr>
          <w:rFonts w:ascii="Garamond" w:hAnsi="Garamond"/>
          <w:sz w:val="24"/>
          <w:szCs w:val="24"/>
        </w:rPr>
        <w:t>nëpunës</w:t>
      </w:r>
      <w:r w:rsidR="003F0878" w:rsidRPr="008F5F7E">
        <w:rPr>
          <w:rFonts w:ascii="Garamond" w:hAnsi="Garamond"/>
          <w:sz w:val="24"/>
          <w:szCs w:val="24"/>
        </w:rPr>
        <w:t xml:space="preserve"> t</w:t>
      </w:r>
      <w:r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Ministrisë s</w:t>
      </w:r>
      <w:r w:rsidR="000846F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Financave t</w:t>
      </w:r>
      <w:r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</w:t>
      </w:r>
      <w:r w:rsidR="00024927" w:rsidRPr="008F5F7E">
        <w:rPr>
          <w:rFonts w:ascii="Garamond" w:hAnsi="Garamond"/>
          <w:sz w:val="24"/>
          <w:szCs w:val="24"/>
        </w:rPr>
        <w:t>Republikës</w:t>
      </w:r>
      <w:r w:rsidR="003F0878" w:rsidRPr="008F5F7E">
        <w:rPr>
          <w:rFonts w:ascii="Garamond" w:hAnsi="Garamond"/>
          <w:sz w:val="24"/>
          <w:szCs w:val="24"/>
        </w:rPr>
        <w:t xml:space="preserve"> së </w:t>
      </w:r>
      <w:r w:rsidR="00024927" w:rsidRPr="008F5F7E">
        <w:rPr>
          <w:rFonts w:ascii="Garamond" w:hAnsi="Garamond"/>
          <w:sz w:val="24"/>
          <w:szCs w:val="24"/>
        </w:rPr>
        <w:t>Shqipërisë</w:t>
      </w:r>
      <w:r w:rsidR="004D3F54" w:rsidRPr="008F5F7E">
        <w:rPr>
          <w:rFonts w:ascii="Garamond" w:hAnsi="Garamond"/>
          <w:sz w:val="24"/>
          <w:szCs w:val="24"/>
        </w:rPr>
        <w:t xml:space="preserve"> - </w:t>
      </w:r>
      <w:r w:rsidR="003F0878" w:rsidRPr="008F5F7E">
        <w:rPr>
          <w:rFonts w:ascii="Garamond" w:hAnsi="Garamond"/>
          <w:sz w:val="24"/>
          <w:szCs w:val="24"/>
        </w:rPr>
        <w:t>Administrata Doganore dhe zyrtarë të Ministrisë së Bujqësisë dh</w:t>
      </w:r>
      <w:r w:rsidR="004D3F54" w:rsidRPr="008F5F7E">
        <w:rPr>
          <w:rFonts w:ascii="Garamond" w:hAnsi="Garamond"/>
          <w:sz w:val="24"/>
          <w:szCs w:val="24"/>
        </w:rPr>
        <w:t xml:space="preserve">e Zhvillimit Rural, Autoritetit </w:t>
      </w:r>
      <w:r w:rsidR="003F0878" w:rsidRPr="008F5F7E">
        <w:rPr>
          <w:rFonts w:ascii="Garamond" w:hAnsi="Garamond"/>
          <w:sz w:val="24"/>
          <w:szCs w:val="24"/>
        </w:rPr>
        <w:t>Kombëtar t</w:t>
      </w:r>
      <w:r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Ushqimit;</w:t>
      </w:r>
    </w:p>
    <w:p w14:paraId="5DDA423F" w14:textId="0512DE19" w:rsidR="003F0878" w:rsidRPr="008F5F7E" w:rsidRDefault="008F5F7E" w:rsidP="004D3F5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3F0878" w:rsidRPr="008F5F7E">
        <w:rPr>
          <w:rFonts w:ascii="Garamond" w:hAnsi="Garamond"/>
          <w:sz w:val="24"/>
          <w:szCs w:val="24"/>
        </w:rPr>
        <w:t xml:space="preserve"> Për Republikën e Maqedonisë së Veriut: </w:t>
      </w:r>
      <w:r w:rsidR="007521AB">
        <w:rPr>
          <w:rFonts w:ascii="Garamond" w:hAnsi="Garamond"/>
          <w:sz w:val="24"/>
          <w:szCs w:val="24"/>
        </w:rPr>
        <w:t>p</w:t>
      </w:r>
      <w:r w:rsidR="00024927" w:rsidRPr="008F5F7E">
        <w:rPr>
          <w:rFonts w:ascii="Garamond" w:hAnsi="Garamond"/>
          <w:sz w:val="24"/>
          <w:szCs w:val="24"/>
        </w:rPr>
        <w:t>unonjës</w:t>
      </w:r>
      <w:r w:rsidR="003F0878" w:rsidRPr="008F5F7E">
        <w:rPr>
          <w:rFonts w:ascii="Garamond" w:hAnsi="Garamond"/>
          <w:sz w:val="24"/>
          <w:szCs w:val="24"/>
        </w:rPr>
        <w:t xml:space="preserve"> të policisë </w:t>
      </w:r>
      <w:r w:rsidR="007521AB">
        <w:rPr>
          <w:rFonts w:ascii="Garamond" w:hAnsi="Garamond"/>
          <w:sz w:val="24"/>
          <w:szCs w:val="24"/>
        </w:rPr>
        <w:t>s</w:t>
      </w:r>
      <w:r w:rsidR="003F0878" w:rsidRPr="008F5F7E">
        <w:rPr>
          <w:rFonts w:ascii="Garamond" w:hAnsi="Garamond"/>
          <w:sz w:val="24"/>
          <w:szCs w:val="24"/>
        </w:rPr>
        <w:t>ë Ministrisë së Brendshme të</w:t>
      </w:r>
      <w:r w:rsidR="004D3F54" w:rsidRP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 xml:space="preserve">Republikës së Maqedonisë së Veriut - Departamenti </w:t>
      </w:r>
      <w:r w:rsidR="003D6A44" w:rsidRPr="008F5F7E">
        <w:rPr>
          <w:rFonts w:ascii="Garamond" w:hAnsi="Garamond"/>
          <w:sz w:val="24"/>
          <w:szCs w:val="24"/>
        </w:rPr>
        <w:t>p</w:t>
      </w:r>
      <w:r w:rsidR="003F0878" w:rsidRPr="008F5F7E">
        <w:rPr>
          <w:rFonts w:ascii="Garamond" w:hAnsi="Garamond"/>
          <w:sz w:val="24"/>
          <w:szCs w:val="24"/>
        </w:rPr>
        <w:t xml:space="preserve">ër Kufitarin dhe Migracionin, </w:t>
      </w:r>
      <w:r w:rsidR="00024927" w:rsidRPr="008F5F7E">
        <w:rPr>
          <w:rFonts w:ascii="Garamond" w:hAnsi="Garamond"/>
          <w:sz w:val="24"/>
          <w:szCs w:val="24"/>
        </w:rPr>
        <w:t>nëpunës</w:t>
      </w:r>
      <w:r w:rsidR="004D3F54" w:rsidRPr="008F5F7E">
        <w:rPr>
          <w:rFonts w:ascii="Garamond" w:hAnsi="Garamond"/>
          <w:sz w:val="24"/>
          <w:szCs w:val="24"/>
        </w:rPr>
        <w:t xml:space="preserve"> t</w:t>
      </w:r>
      <w:r>
        <w:rPr>
          <w:rFonts w:ascii="Garamond" w:hAnsi="Garamond"/>
          <w:sz w:val="24"/>
          <w:szCs w:val="24"/>
        </w:rPr>
        <w:t>ë</w:t>
      </w:r>
      <w:r w:rsidR="004D3F54" w:rsidRP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 xml:space="preserve">Ministrisë së Financave të Republikës së Maqedonisë së </w:t>
      </w:r>
      <w:r w:rsidR="004D3F54" w:rsidRPr="008F5F7E">
        <w:rPr>
          <w:rFonts w:ascii="Garamond" w:hAnsi="Garamond"/>
          <w:sz w:val="24"/>
          <w:szCs w:val="24"/>
        </w:rPr>
        <w:t xml:space="preserve">Veriut - Administrata Doganore, </w:t>
      </w:r>
      <w:r w:rsidR="003F0878" w:rsidRPr="008F5F7E">
        <w:rPr>
          <w:rFonts w:ascii="Garamond" w:hAnsi="Garamond"/>
          <w:sz w:val="24"/>
          <w:szCs w:val="24"/>
        </w:rPr>
        <w:t>nëpunës të Ministrisë së Bujqësisë, Pyjeve dhe Menaxhimit t</w:t>
      </w:r>
      <w:r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Ujërave, Inspektorati Shtetë</w:t>
      </w:r>
      <w:r w:rsidR="001406AF" w:rsidRPr="008F5F7E">
        <w:rPr>
          <w:rFonts w:ascii="Garamond" w:hAnsi="Garamond"/>
          <w:sz w:val="24"/>
          <w:szCs w:val="24"/>
        </w:rPr>
        <w:t>ror p</w:t>
      </w:r>
      <w:r w:rsidR="003F0878" w:rsidRPr="008F5F7E">
        <w:rPr>
          <w:rFonts w:ascii="Garamond" w:hAnsi="Garamond"/>
          <w:sz w:val="24"/>
          <w:szCs w:val="24"/>
        </w:rPr>
        <w:t>ë</w:t>
      </w:r>
      <w:r w:rsidR="004D3F54" w:rsidRPr="008F5F7E">
        <w:rPr>
          <w:rFonts w:ascii="Garamond" w:hAnsi="Garamond"/>
          <w:sz w:val="24"/>
          <w:szCs w:val="24"/>
        </w:rPr>
        <w:t xml:space="preserve">r </w:t>
      </w:r>
      <w:r w:rsidR="001406AF" w:rsidRPr="008F5F7E">
        <w:rPr>
          <w:rFonts w:ascii="Garamond" w:hAnsi="Garamond"/>
          <w:sz w:val="24"/>
          <w:szCs w:val="24"/>
        </w:rPr>
        <w:t>Bujqësinë</w:t>
      </w:r>
      <w:r w:rsidR="003F0878" w:rsidRPr="008F5F7E">
        <w:rPr>
          <w:rFonts w:ascii="Garamond" w:hAnsi="Garamond"/>
          <w:sz w:val="24"/>
          <w:szCs w:val="24"/>
        </w:rPr>
        <w:t xml:space="preserve">, Inspektimi Fitosantar, </w:t>
      </w:r>
      <w:r>
        <w:rPr>
          <w:rFonts w:ascii="Garamond" w:hAnsi="Garamond"/>
          <w:sz w:val="24"/>
          <w:szCs w:val="24"/>
        </w:rPr>
        <w:t>n</w:t>
      </w:r>
      <w:r w:rsidR="003F0878" w:rsidRPr="008F5F7E">
        <w:rPr>
          <w:rFonts w:ascii="Garamond" w:hAnsi="Garamond"/>
          <w:sz w:val="24"/>
          <w:szCs w:val="24"/>
        </w:rPr>
        <w:t>ëpunës t</w:t>
      </w:r>
      <w:r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</w:t>
      </w:r>
      <w:r w:rsidR="00024927" w:rsidRPr="008F5F7E">
        <w:rPr>
          <w:rFonts w:ascii="Garamond" w:hAnsi="Garamond"/>
          <w:sz w:val="24"/>
          <w:szCs w:val="24"/>
        </w:rPr>
        <w:t>Agjencisë</w:t>
      </w:r>
      <w:r w:rsidR="003F0878" w:rsidRPr="008F5F7E">
        <w:rPr>
          <w:rFonts w:ascii="Garamond" w:hAnsi="Garamond"/>
          <w:sz w:val="24"/>
          <w:szCs w:val="24"/>
        </w:rPr>
        <w:t xml:space="preserve"> s</w:t>
      </w:r>
      <w:r w:rsidR="000846F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Ushqimit dhe Veterinarisë.</w:t>
      </w:r>
    </w:p>
    <w:p w14:paraId="5DDA4240" w14:textId="69FAD76F" w:rsidR="003F0878" w:rsidRPr="008F5F7E" w:rsidRDefault="003F0878" w:rsidP="001406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8.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Mallrat</w:t>
      </w:r>
      <w:r w:rsidR="003D6A44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 xml:space="preserve"> nënkupton mallrat, mjetet e transportit dhe të mirat materiale që</w:t>
      </w:r>
      <w:r w:rsidR="001406AF" w:rsidRPr="008F5F7E">
        <w:rPr>
          <w:rFonts w:ascii="Garamond" w:hAnsi="Garamond"/>
          <w:sz w:val="24"/>
          <w:szCs w:val="24"/>
        </w:rPr>
        <w:t xml:space="preserve"> kontrollohen nga </w:t>
      </w:r>
      <w:r w:rsidR="007521AB">
        <w:rPr>
          <w:rFonts w:ascii="Garamond" w:hAnsi="Garamond"/>
          <w:sz w:val="24"/>
          <w:szCs w:val="24"/>
        </w:rPr>
        <w:t>nëpunësit doganorë</w:t>
      </w:r>
      <w:r w:rsidRPr="008F5F7E">
        <w:rPr>
          <w:rFonts w:ascii="Garamond" w:hAnsi="Garamond"/>
          <w:sz w:val="24"/>
          <w:szCs w:val="24"/>
        </w:rPr>
        <w:t>.</w:t>
      </w:r>
    </w:p>
    <w:p w14:paraId="5DDA4241" w14:textId="27405C84" w:rsidR="003F0878" w:rsidRPr="008F5F7E" w:rsidRDefault="003F0878" w:rsidP="001406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9.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Kontroll me nj</w:t>
      </w:r>
      <w:r w:rsidR="00757D7F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024927" w:rsidRPr="008F5F7E">
        <w:rPr>
          <w:rFonts w:ascii="Garamond" w:hAnsi="Garamond"/>
          <w:sz w:val="24"/>
          <w:szCs w:val="24"/>
        </w:rPr>
        <w:t>ndale</w:t>
      </w:r>
      <w:r w:rsidR="00EC2267">
        <w:rPr>
          <w:rFonts w:ascii="Garamond" w:hAnsi="Garamond"/>
          <w:sz w:val="24"/>
          <w:szCs w:val="24"/>
        </w:rPr>
        <w:t>së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 xml:space="preserve"> nënkupton kontrollin doganor dh</w:t>
      </w:r>
      <w:r w:rsidR="001406AF" w:rsidRPr="008F5F7E">
        <w:rPr>
          <w:rFonts w:ascii="Garamond" w:hAnsi="Garamond"/>
          <w:sz w:val="24"/>
          <w:szCs w:val="24"/>
        </w:rPr>
        <w:t>e kontrollet kufitare t</w:t>
      </w:r>
      <w:r w:rsidR="008F5F7E">
        <w:rPr>
          <w:rFonts w:ascii="Garamond" w:hAnsi="Garamond"/>
          <w:sz w:val="24"/>
          <w:szCs w:val="24"/>
        </w:rPr>
        <w:t>ë</w:t>
      </w:r>
      <w:r w:rsidR="001406AF" w:rsidRPr="008F5F7E">
        <w:rPr>
          <w:rFonts w:ascii="Garamond" w:hAnsi="Garamond"/>
          <w:sz w:val="24"/>
          <w:szCs w:val="24"/>
        </w:rPr>
        <w:t xml:space="preserve"> kryera </w:t>
      </w:r>
      <w:r w:rsidRPr="008F5F7E">
        <w:rPr>
          <w:rFonts w:ascii="Garamond" w:hAnsi="Garamond"/>
          <w:sz w:val="24"/>
          <w:szCs w:val="24"/>
        </w:rPr>
        <w:t xml:space="preserve">nga </w:t>
      </w:r>
      <w:r w:rsidR="001406AF" w:rsidRPr="008F5F7E">
        <w:rPr>
          <w:rFonts w:ascii="Garamond" w:hAnsi="Garamond"/>
          <w:sz w:val="24"/>
          <w:szCs w:val="24"/>
        </w:rPr>
        <w:t>nëpunësit e të dy shteteve në</w:t>
      </w:r>
      <w:r w:rsidRPr="008F5F7E">
        <w:rPr>
          <w:rFonts w:ascii="Garamond" w:hAnsi="Garamond"/>
          <w:sz w:val="24"/>
          <w:szCs w:val="24"/>
        </w:rPr>
        <w:t xml:space="preserve"> një </w:t>
      </w:r>
      <w:r w:rsidR="001406AF" w:rsidRPr="008F5F7E">
        <w:rPr>
          <w:rFonts w:ascii="Garamond" w:hAnsi="Garamond"/>
          <w:sz w:val="24"/>
          <w:szCs w:val="24"/>
        </w:rPr>
        <w:t>pikë</w:t>
      </w:r>
      <w:r w:rsidRPr="008F5F7E">
        <w:rPr>
          <w:rFonts w:ascii="Garamond" w:hAnsi="Garamond"/>
          <w:sz w:val="24"/>
          <w:szCs w:val="24"/>
        </w:rPr>
        <w:t xml:space="preserve"> të vetme, në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njëjtën</w:t>
      </w:r>
      <w:r w:rsidRPr="008F5F7E">
        <w:rPr>
          <w:rFonts w:ascii="Garamond" w:hAnsi="Garamond"/>
          <w:sz w:val="24"/>
          <w:szCs w:val="24"/>
        </w:rPr>
        <w:t xml:space="preserve"> koh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, ku përpunohen të</w:t>
      </w:r>
      <w:r w:rsidR="001406AF" w:rsidRPr="008F5F7E">
        <w:rPr>
          <w:rFonts w:ascii="Garamond" w:hAnsi="Garamond"/>
          <w:sz w:val="24"/>
          <w:szCs w:val="24"/>
        </w:rPr>
        <w:t xml:space="preserve"> gjitha </w:t>
      </w:r>
      <w:r w:rsidRPr="008F5F7E">
        <w:rPr>
          <w:rFonts w:ascii="Garamond" w:hAnsi="Garamond"/>
          <w:sz w:val="24"/>
          <w:szCs w:val="24"/>
        </w:rPr>
        <w:t>procedurat.</w:t>
      </w:r>
    </w:p>
    <w:p w14:paraId="5DDA4242" w14:textId="42DC6A68" w:rsidR="003F0878" w:rsidRPr="008F5F7E" w:rsidRDefault="003F0878" w:rsidP="001406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10.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Shteti pritës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 xml:space="preserve"> nënkupton shtetin n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territorin 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cilit autoritetet kompetente të</w:t>
      </w:r>
      <w:r w:rsidR="001406AF" w:rsidRPr="008F5F7E">
        <w:rPr>
          <w:rFonts w:ascii="Garamond" w:hAnsi="Garamond"/>
          <w:sz w:val="24"/>
          <w:szCs w:val="24"/>
        </w:rPr>
        <w:t xml:space="preserve"> shtetit fqinj </w:t>
      </w:r>
      <w:r w:rsidR="00730E1E" w:rsidRPr="008F5F7E">
        <w:rPr>
          <w:rFonts w:ascii="Garamond" w:hAnsi="Garamond"/>
          <w:sz w:val="24"/>
          <w:szCs w:val="24"/>
        </w:rPr>
        <w:t>kryejnë</w:t>
      </w:r>
      <w:r w:rsidRPr="008F5F7E">
        <w:rPr>
          <w:rFonts w:ascii="Garamond" w:hAnsi="Garamond"/>
          <w:sz w:val="24"/>
          <w:szCs w:val="24"/>
        </w:rPr>
        <w:t xml:space="preserve"> kontrolle doganore dhe kontrolle kufitare.</w:t>
      </w:r>
    </w:p>
    <w:p w14:paraId="5DDA4243" w14:textId="7D41270D" w:rsidR="003F0878" w:rsidRPr="008F5F7E" w:rsidRDefault="001406AF" w:rsidP="001406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11</w:t>
      </w:r>
      <w:r w:rsidR="00730E1E" w:rsidRPr="008F5F7E">
        <w:rPr>
          <w:rFonts w:ascii="Garamond" w:hAnsi="Garamond"/>
          <w:sz w:val="24"/>
          <w:szCs w:val="24"/>
        </w:rPr>
        <w:t xml:space="preserve">.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="00730E1E" w:rsidRPr="008F5F7E">
        <w:rPr>
          <w:rFonts w:ascii="Garamond" w:hAnsi="Garamond"/>
          <w:sz w:val="24"/>
          <w:szCs w:val="24"/>
        </w:rPr>
        <w:t>Shteti fqinj</w:t>
      </w:r>
      <w:r w:rsidR="006C3293" w:rsidRPr="008F5F7E">
        <w:rPr>
          <w:rFonts w:ascii="Garamond" w:hAnsi="Garamond"/>
          <w:sz w:val="24"/>
          <w:szCs w:val="24"/>
        </w:rPr>
        <w:t>”</w:t>
      </w:r>
      <w:r w:rsidR="003F0878" w:rsidRPr="008F5F7E">
        <w:rPr>
          <w:rFonts w:ascii="Garamond" w:hAnsi="Garamond"/>
          <w:sz w:val="24"/>
          <w:szCs w:val="24"/>
        </w:rPr>
        <w:t xml:space="preserve"> nënkupton shtetin e </w:t>
      </w:r>
      <w:r w:rsidR="00730E1E" w:rsidRPr="008F5F7E">
        <w:rPr>
          <w:rFonts w:ascii="Garamond" w:hAnsi="Garamond"/>
          <w:sz w:val="24"/>
          <w:szCs w:val="24"/>
        </w:rPr>
        <w:t>Palës</w:t>
      </w:r>
      <w:r w:rsidR="003F0878"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tjetër</w:t>
      </w:r>
      <w:r w:rsidR="003F0878" w:rsidRPr="008F5F7E">
        <w:rPr>
          <w:rFonts w:ascii="Garamond" w:hAnsi="Garamond"/>
          <w:sz w:val="24"/>
          <w:szCs w:val="24"/>
        </w:rPr>
        <w:t>, autoritetet kompetente t</w:t>
      </w:r>
      <w:r w:rsidR="008F5F7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s</w:t>
      </w:r>
      <w:r w:rsidR="008F5F7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cilës kryejnë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 xml:space="preserve">kontroll doganor dhe </w:t>
      </w:r>
      <w:r w:rsidR="00730E1E" w:rsidRPr="008F5F7E">
        <w:rPr>
          <w:rFonts w:ascii="Garamond" w:hAnsi="Garamond"/>
          <w:sz w:val="24"/>
          <w:szCs w:val="24"/>
        </w:rPr>
        <w:t>kontrolle</w:t>
      </w:r>
      <w:r w:rsidR="003F0878" w:rsidRPr="008F5F7E">
        <w:rPr>
          <w:rFonts w:ascii="Garamond" w:hAnsi="Garamond"/>
          <w:sz w:val="24"/>
          <w:szCs w:val="24"/>
        </w:rPr>
        <w:t xml:space="preserve"> kufitare</w:t>
      </w:r>
      <w:r w:rsidR="007521AB">
        <w:rPr>
          <w:rFonts w:ascii="Garamond" w:hAnsi="Garamond"/>
          <w:sz w:val="24"/>
          <w:szCs w:val="24"/>
        </w:rPr>
        <w:t xml:space="preserve"> në territorin e shtetit pritës.</w:t>
      </w:r>
    </w:p>
    <w:p w14:paraId="5DDA4244" w14:textId="77777777" w:rsidR="001406AF" w:rsidRPr="008F5F7E" w:rsidRDefault="001406AF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45" w14:textId="77777777" w:rsidR="003F0878" w:rsidRPr="008F5F7E" w:rsidRDefault="003F0878" w:rsidP="001406A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3</w:t>
      </w:r>
    </w:p>
    <w:p w14:paraId="5DDA4246" w14:textId="77777777" w:rsidR="003F0878" w:rsidRPr="008F5F7E" w:rsidRDefault="001406AF" w:rsidP="001406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Që</w:t>
      </w:r>
      <w:r w:rsidR="003F0878" w:rsidRPr="008F5F7E">
        <w:rPr>
          <w:rFonts w:ascii="Garamond" w:hAnsi="Garamond"/>
          <w:b/>
          <w:sz w:val="24"/>
          <w:szCs w:val="24"/>
        </w:rPr>
        <w:t>llimi i Marr</w:t>
      </w:r>
      <w:r w:rsidR="00757D7F" w:rsidRPr="008F5F7E">
        <w:rPr>
          <w:rFonts w:ascii="Garamond" w:hAnsi="Garamond"/>
          <w:b/>
          <w:sz w:val="24"/>
          <w:szCs w:val="24"/>
        </w:rPr>
        <w:t>ë</w:t>
      </w:r>
      <w:r w:rsidR="003F0878" w:rsidRPr="008F5F7E">
        <w:rPr>
          <w:rFonts w:ascii="Garamond" w:hAnsi="Garamond"/>
          <w:b/>
          <w:sz w:val="24"/>
          <w:szCs w:val="24"/>
        </w:rPr>
        <w:t>veshjes</w:t>
      </w:r>
    </w:p>
    <w:p w14:paraId="5DDA4247" w14:textId="77777777" w:rsidR="001406AF" w:rsidRPr="008F5F7E" w:rsidRDefault="001406AF" w:rsidP="001406A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DDA4248" w14:textId="2FD0BDA0" w:rsidR="003F0878" w:rsidRPr="008F5F7E" w:rsidRDefault="003F0878" w:rsidP="001406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Brenda kuadrit të kësaj </w:t>
      </w:r>
      <w:r w:rsidR="00730E1E" w:rsidRPr="008F5F7E">
        <w:rPr>
          <w:rFonts w:ascii="Garamond" w:hAnsi="Garamond"/>
          <w:sz w:val="24"/>
          <w:szCs w:val="24"/>
        </w:rPr>
        <w:t>Marrëveshjeje</w:t>
      </w:r>
      <w:r w:rsidRPr="008F5F7E">
        <w:rPr>
          <w:rFonts w:ascii="Garamond" w:hAnsi="Garamond"/>
          <w:sz w:val="24"/>
          <w:szCs w:val="24"/>
        </w:rPr>
        <w:t xml:space="preserve">, Palët angazhohen </w:t>
      </w:r>
      <w:r w:rsidR="007521AB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thjeshtësimin dhe pë</w:t>
      </w:r>
      <w:r w:rsidR="001406AF" w:rsidRPr="008F5F7E">
        <w:rPr>
          <w:rFonts w:ascii="Garamond" w:hAnsi="Garamond"/>
          <w:sz w:val="24"/>
          <w:szCs w:val="24"/>
        </w:rPr>
        <w:t xml:space="preserve">rshpejtimin e </w:t>
      </w:r>
      <w:r w:rsidRPr="008F5F7E">
        <w:rPr>
          <w:rFonts w:ascii="Garamond" w:hAnsi="Garamond"/>
          <w:sz w:val="24"/>
          <w:szCs w:val="24"/>
        </w:rPr>
        <w:t>kontrollit doganor dhe kontrolleve kufitare, me qëllim lehtësimin e lëvizjes së</w:t>
      </w:r>
      <w:r w:rsidR="001406AF" w:rsidRPr="008F5F7E">
        <w:rPr>
          <w:rFonts w:ascii="Garamond" w:hAnsi="Garamond"/>
          <w:sz w:val="24"/>
          <w:szCs w:val="24"/>
        </w:rPr>
        <w:t xml:space="preserve"> shtetasve dhe </w:t>
      </w:r>
      <w:r w:rsidRPr="008F5F7E">
        <w:rPr>
          <w:rFonts w:ascii="Garamond" w:hAnsi="Garamond"/>
          <w:sz w:val="24"/>
          <w:szCs w:val="24"/>
        </w:rPr>
        <w:t>mallrave.</w:t>
      </w:r>
    </w:p>
    <w:p w14:paraId="5DDA4249" w14:textId="77777777" w:rsidR="001406AF" w:rsidRPr="008F5F7E" w:rsidRDefault="001406AF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4A" w14:textId="77777777" w:rsidR="003F0878" w:rsidRPr="008F5F7E" w:rsidRDefault="003F0878" w:rsidP="001406A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4</w:t>
      </w:r>
    </w:p>
    <w:p w14:paraId="5DDA424B" w14:textId="4E70698C" w:rsidR="003F0878" w:rsidRPr="008F5F7E" w:rsidRDefault="003F0878" w:rsidP="001406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Vendndodhja e PPKK</w:t>
      </w:r>
      <w:r w:rsidR="008F5F7E">
        <w:rPr>
          <w:rFonts w:ascii="Garamond" w:hAnsi="Garamond"/>
          <w:b/>
          <w:sz w:val="24"/>
          <w:szCs w:val="24"/>
        </w:rPr>
        <w:t>-së</w:t>
      </w:r>
    </w:p>
    <w:p w14:paraId="5DDA424C" w14:textId="77777777" w:rsidR="001406AF" w:rsidRPr="008F5F7E" w:rsidRDefault="001406AF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4D" w14:textId="16CDD2DD" w:rsidR="003F0878" w:rsidRPr="008F5F7E" w:rsidRDefault="003F0878" w:rsidP="000C7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Pal</w:t>
      </w:r>
      <w:r w:rsidR="000C76B2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t do të bien dakord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në mënyrë të ndërsjellë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0C76B2" w:rsidRP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vendndodhjet e pikave të përbashkëta të</w:t>
      </w:r>
      <w:r w:rsidR="000C76B2" w:rsidRPr="008F5F7E">
        <w:rPr>
          <w:rFonts w:ascii="Garamond" w:hAnsi="Garamond"/>
          <w:sz w:val="24"/>
          <w:szCs w:val="24"/>
        </w:rPr>
        <w:t xml:space="preserve"> kalimit të</w:t>
      </w:r>
      <w:r w:rsidRPr="008F5F7E">
        <w:rPr>
          <w:rFonts w:ascii="Garamond" w:hAnsi="Garamond"/>
          <w:sz w:val="24"/>
          <w:szCs w:val="24"/>
        </w:rPr>
        <w:t xml:space="preserve"> kufirit.</w:t>
      </w:r>
    </w:p>
    <w:p w14:paraId="5DDA424E" w14:textId="77777777" w:rsidR="000C76B2" w:rsidRPr="008F5F7E" w:rsidRDefault="000C76B2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4F" w14:textId="77777777" w:rsidR="003F0878" w:rsidRPr="008F5F7E" w:rsidRDefault="003F0878" w:rsidP="000C7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5</w:t>
      </w:r>
    </w:p>
    <w:p w14:paraId="5DDA4250" w14:textId="77777777" w:rsidR="003F0878" w:rsidRPr="008F5F7E" w:rsidRDefault="000C76B2" w:rsidP="000C7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Ligji i zbatueshë</w:t>
      </w:r>
      <w:r w:rsidR="003F0878" w:rsidRPr="008F5F7E">
        <w:rPr>
          <w:rFonts w:ascii="Garamond" w:hAnsi="Garamond"/>
          <w:b/>
          <w:sz w:val="24"/>
          <w:szCs w:val="24"/>
        </w:rPr>
        <w:t>m</w:t>
      </w:r>
    </w:p>
    <w:p w14:paraId="5DDA4251" w14:textId="77777777" w:rsidR="000C76B2" w:rsidRPr="008F5F7E" w:rsidRDefault="000C76B2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52" w14:textId="544D38EC" w:rsidR="003F0878" w:rsidRPr="008F5F7E" w:rsidRDefault="003F0878" w:rsidP="000C7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l. N</w:t>
      </w:r>
      <w:r w:rsidR="000C76B2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lidhje me kontrollet doganore dhe kontrollet kufitare të kryera në PPKK, Palët do të</w:t>
      </w:r>
      <w:r w:rsidR="000C76B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zbatojnë legjislacionin e tyre kombëtar. Shkelja e këtyre dispozitave në PPKK do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ketë</w:t>
      </w:r>
      <w:r w:rsidRPr="008F5F7E">
        <w:rPr>
          <w:rFonts w:ascii="Garamond" w:hAnsi="Garamond"/>
          <w:sz w:val="24"/>
          <w:szCs w:val="24"/>
        </w:rPr>
        <w:t xml:space="preserve"> të</w:t>
      </w:r>
      <w:r w:rsidR="000C76B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njëjtat pasoja</w:t>
      </w:r>
      <w:r w:rsidR="000C76B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juridike, sikur të kishin ndodhur n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territorin e shtetit fqinj.</w:t>
      </w:r>
    </w:p>
    <w:p w14:paraId="5DDA4253" w14:textId="318D8C94" w:rsidR="003F0878" w:rsidRPr="008F5F7E" w:rsidRDefault="003F0878" w:rsidP="000C7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2. Detyrat zyrtare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që do të kryejnë nëpunësit e shtetit fqinj n</w:t>
      </w:r>
      <w:r w:rsidR="003D6A44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PPKK, do të</w:t>
      </w:r>
      <w:r w:rsidR="000C76B2" w:rsidRPr="008F5F7E">
        <w:rPr>
          <w:rFonts w:ascii="Garamond" w:hAnsi="Garamond"/>
          <w:sz w:val="24"/>
          <w:szCs w:val="24"/>
        </w:rPr>
        <w:t xml:space="preserve"> realizohen në </w:t>
      </w:r>
      <w:r w:rsidRPr="008F5F7E">
        <w:rPr>
          <w:rFonts w:ascii="Garamond" w:hAnsi="Garamond"/>
          <w:sz w:val="24"/>
          <w:szCs w:val="24"/>
        </w:rPr>
        <w:t>p</w:t>
      </w:r>
      <w:r w:rsidR="000C76B2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rputhje me legjislacionin kombëtar përkatë</w:t>
      </w:r>
      <w:r w:rsidR="000C76B2" w:rsidRPr="008F5F7E">
        <w:rPr>
          <w:rFonts w:ascii="Garamond" w:hAnsi="Garamond"/>
          <w:sz w:val="24"/>
          <w:szCs w:val="24"/>
        </w:rPr>
        <w:t>s të</w:t>
      </w:r>
      <w:r w:rsidRPr="008F5F7E">
        <w:rPr>
          <w:rFonts w:ascii="Garamond" w:hAnsi="Garamond"/>
          <w:sz w:val="24"/>
          <w:szCs w:val="24"/>
        </w:rPr>
        <w:t xml:space="preserve"> shtetit fqinj dhe do të konsiderohet se janë</w:t>
      </w:r>
      <w:r w:rsidR="000C76B2" w:rsidRPr="008F5F7E">
        <w:rPr>
          <w:rFonts w:ascii="Garamond" w:hAnsi="Garamond"/>
          <w:sz w:val="24"/>
          <w:szCs w:val="24"/>
        </w:rPr>
        <w:t xml:space="preserve"> kryer </w:t>
      </w:r>
      <w:r w:rsidRPr="008F5F7E">
        <w:rPr>
          <w:rFonts w:ascii="Garamond" w:hAnsi="Garamond"/>
          <w:sz w:val="24"/>
          <w:szCs w:val="24"/>
        </w:rPr>
        <w:t>në territorin e atij shteti.</w:t>
      </w:r>
    </w:p>
    <w:p w14:paraId="5DDA4254" w14:textId="1E56D140" w:rsidR="003F0878" w:rsidRPr="008F5F7E" w:rsidRDefault="003F0878" w:rsidP="000C7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Kurdoherë që nëpunësit e secilës nga Palët ndërmarrin veprime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në pë</w:t>
      </w:r>
      <w:r w:rsidR="000C76B2" w:rsidRPr="008F5F7E">
        <w:rPr>
          <w:rFonts w:ascii="Garamond" w:hAnsi="Garamond"/>
          <w:sz w:val="24"/>
          <w:szCs w:val="24"/>
        </w:rPr>
        <w:t xml:space="preserve">rputhje me paragrafin 2 </w:t>
      </w:r>
      <w:r w:rsidRPr="008F5F7E">
        <w:rPr>
          <w:rFonts w:ascii="Garamond" w:hAnsi="Garamond"/>
          <w:sz w:val="24"/>
          <w:szCs w:val="24"/>
        </w:rPr>
        <w:t>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këtij neni, zyrtari i shtetit </w:t>
      </w:r>
      <w:r w:rsidR="00730E1E" w:rsidRPr="008F5F7E">
        <w:rPr>
          <w:rFonts w:ascii="Garamond" w:hAnsi="Garamond"/>
          <w:sz w:val="24"/>
          <w:szCs w:val="24"/>
        </w:rPr>
        <w:t>pritës</w:t>
      </w:r>
      <w:r w:rsidRPr="008F5F7E">
        <w:rPr>
          <w:rFonts w:ascii="Garamond" w:hAnsi="Garamond"/>
          <w:sz w:val="24"/>
          <w:szCs w:val="24"/>
        </w:rPr>
        <w:t xml:space="preserve"> do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informohet menjëherë dhe ai/ajo do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sigurojë</w:t>
      </w:r>
      <w:r w:rsidR="000C76B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mbështetj</w:t>
      </w:r>
      <w:r w:rsidR="000C76B2" w:rsidRPr="008F5F7E">
        <w:rPr>
          <w:rFonts w:ascii="Garamond" w:hAnsi="Garamond"/>
          <w:sz w:val="24"/>
          <w:szCs w:val="24"/>
        </w:rPr>
        <w:t>e në</w:t>
      </w:r>
      <w:r w:rsidRPr="008F5F7E">
        <w:rPr>
          <w:rFonts w:ascii="Garamond" w:hAnsi="Garamond"/>
          <w:sz w:val="24"/>
          <w:szCs w:val="24"/>
        </w:rPr>
        <w:t>se është e nevojshme.</w:t>
      </w:r>
    </w:p>
    <w:p w14:paraId="5DDA4255" w14:textId="77777777" w:rsidR="000C76B2" w:rsidRPr="008F5F7E" w:rsidRDefault="000C76B2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56" w14:textId="77777777" w:rsidR="000C76B2" w:rsidRPr="008F5F7E" w:rsidRDefault="000C76B2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57" w14:textId="77777777" w:rsidR="003F0878" w:rsidRPr="008F5F7E" w:rsidRDefault="003F0878" w:rsidP="000C7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6</w:t>
      </w:r>
    </w:p>
    <w:p w14:paraId="3D0C46A3" w14:textId="77777777" w:rsidR="003F0878" w:rsidRPr="008F5F7E" w:rsidRDefault="003F0878" w:rsidP="000C7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 xml:space="preserve">Kontrolli </w:t>
      </w:r>
      <w:r w:rsidR="008F5F7E" w:rsidRPr="008F5F7E">
        <w:rPr>
          <w:rFonts w:ascii="Garamond" w:hAnsi="Garamond"/>
          <w:b/>
          <w:sz w:val="24"/>
          <w:szCs w:val="24"/>
        </w:rPr>
        <w:t xml:space="preserve">doganor dhe kontrollet kufitare </w:t>
      </w:r>
      <w:r w:rsidRPr="008F5F7E">
        <w:rPr>
          <w:rFonts w:ascii="Garamond" w:hAnsi="Garamond"/>
          <w:b/>
          <w:sz w:val="24"/>
          <w:szCs w:val="24"/>
        </w:rPr>
        <w:t>në</w:t>
      </w:r>
      <w:r w:rsidR="000C76B2" w:rsidRPr="008F5F7E">
        <w:rPr>
          <w:rFonts w:ascii="Garamond" w:hAnsi="Garamond"/>
          <w:b/>
          <w:sz w:val="24"/>
          <w:szCs w:val="24"/>
        </w:rPr>
        <w:t xml:space="preserve"> </w:t>
      </w:r>
      <w:r w:rsidR="008F5F7E" w:rsidRPr="008F5F7E">
        <w:rPr>
          <w:rFonts w:ascii="Garamond" w:hAnsi="Garamond"/>
          <w:b/>
          <w:sz w:val="24"/>
          <w:szCs w:val="24"/>
        </w:rPr>
        <w:t>hyrje-dalje</w:t>
      </w:r>
    </w:p>
    <w:p w14:paraId="5DDA4259" w14:textId="77777777" w:rsidR="000C76B2" w:rsidRPr="008F5F7E" w:rsidRDefault="000C76B2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5A" w14:textId="71CD2FF5" w:rsidR="003F0878" w:rsidRPr="008F5F7E" w:rsidRDefault="003F0878" w:rsidP="00CF67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l. Shtetasit, automjetet dhe mallrat,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cilët </w:t>
      </w:r>
      <w:r w:rsidR="00730E1E" w:rsidRPr="008F5F7E">
        <w:rPr>
          <w:rFonts w:ascii="Garamond" w:hAnsi="Garamond"/>
          <w:sz w:val="24"/>
          <w:szCs w:val="24"/>
        </w:rPr>
        <w:t>hyjnë</w:t>
      </w:r>
      <w:r w:rsidRPr="008F5F7E">
        <w:rPr>
          <w:rFonts w:ascii="Garamond" w:hAnsi="Garamond"/>
          <w:sz w:val="24"/>
          <w:szCs w:val="24"/>
        </w:rPr>
        <w:t xml:space="preserve"> dhe/ose dalin nga territori i shteteve të Palë</w:t>
      </w:r>
      <w:r w:rsidR="00CF67F2" w:rsidRPr="008F5F7E">
        <w:rPr>
          <w:rFonts w:ascii="Garamond" w:hAnsi="Garamond"/>
          <w:sz w:val="24"/>
          <w:szCs w:val="24"/>
        </w:rPr>
        <w:t xml:space="preserve">ve, </w:t>
      </w:r>
      <w:r w:rsidRPr="008F5F7E">
        <w:rPr>
          <w:rFonts w:ascii="Garamond" w:hAnsi="Garamond"/>
          <w:sz w:val="24"/>
          <w:szCs w:val="24"/>
        </w:rPr>
        <w:t xml:space="preserve">u nënshtrohen kontrolleve nga autoritetet </w:t>
      </w:r>
      <w:r w:rsidR="00730E1E" w:rsidRPr="008F5F7E">
        <w:rPr>
          <w:rFonts w:ascii="Garamond" w:hAnsi="Garamond"/>
          <w:sz w:val="24"/>
          <w:szCs w:val="24"/>
        </w:rPr>
        <w:t>përkatëse</w:t>
      </w:r>
      <w:r w:rsidRPr="008F5F7E">
        <w:rPr>
          <w:rFonts w:ascii="Garamond" w:hAnsi="Garamond"/>
          <w:sz w:val="24"/>
          <w:szCs w:val="24"/>
        </w:rPr>
        <w:t xml:space="preserve"> përgjegjëse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vetë</w:t>
      </w:r>
      <w:r w:rsidR="00CF67F2" w:rsidRPr="008F5F7E">
        <w:rPr>
          <w:rFonts w:ascii="Garamond" w:hAnsi="Garamond"/>
          <w:sz w:val="24"/>
          <w:szCs w:val="24"/>
        </w:rPr>
        <w:t>m një herë</w:t>
      </w:r>
      <w:r w:rsidRPr="008F5F7E">
        <w:rPr>
          <w:rFonts w:ascii="Garamond" w:hAnsi="Garamond"/>
          <w:sz w:val="24"/>
          <w:szCs w:val="24"/>
        </w:rPr>
        <w:t>, bazuar në</w:t>
      </w:r>
      <w:r w:rsidR="00CF67F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parimin </w:t>
      </w:r>
      <w:r w:rsidR="006C3293" w:rsidRPr="008F5F7E">
        <w:rPr>
          <w:rFonts w:ascii="Garamond" w:hAnsi="Garamond"/>
          <w:sz w:val="24"/>
          <w:szCs w:val="24"/>
        </w:rPr>
        <w:t>“</w:t>
      </w:r>
      <w:r w:rsidRPr="008F5F7E">
        <w:rPr>
          <w:rFonts w:ascii="Garamond" w:hAnsi="Garamond"/>
          <w:sz w:val="24"/>
          <w:szCs w:val="24"/>
        </w:rPr>
        <w:t>një ndalesë një kontroll</w:t>
      </w:r>
      <w:r w:rsidR="006C3293" w:rsidRPr="008F5F7E">
        <w:rPr>
          <w:rFonts w:ascii="Garamond" w:hAnsi="Garamond"/>
          <w:sz w:val="24"/>
          <w:szCs w:val="24"/>
        </w:rPr>
        <w:t>”</w:t>
      </w:r>
      <w:r w:rsidRPr="008F5F7E">
        <w:rPr>
          <w:rFonts w:ascii="Garamond" w:hAnsi="Garamond"/>
          <w:sz w:val="24"/>
          <w:szCs w:val="24"/>
        </w:rPr>
        <w:t>, në hyrje dhe dalje njëri pa</w:t>
      </w:r>
      <w:r w:rsidR="00CF67F2" w:rsidRPr="008F5F7E">
        <w:rPr>
          <w:rFonts w:ascii="Garamond" w:hAnsi="Garamond"/>
          <w:sz w:val="24"/>
          <w:szCs w:val="24"/>
        </w:rPr>
        <w:t xml:space="preserve">s tjetrit, sipas </w:t>
      </w:r>
      <w:r w:rsidR="00730E1E" w:rsidRPr="008F5F7E">
        <w:rPr>
          <w:rFonts w:ascii="Garamond" w:hAnsi="Garamond"/>
          <w:sz w:val="24"/>
          <w:szCs w:val="24"/>
        </w:rPr>
        <w:t>legjislacionit</w:t>
      </w:r>
      <w:r w:rsidR="00CF67F2" w:rsidRPr="008F5F7E">
        <w:rPr>
          <w:rFonts w:ascii="Garamond" w:hAnsi="Garamond"/>
          <w:sz w:val="24"/>
          <w:szCs w:val="24"/>
        </w:rPr>
        <w:t xml:space="preserve"> kombëtar të secilit shtet të</w:t>
      </w:r>
      <w:r w:rsidRPr="008F5F7E">
        <w:rPr>
          <w:rFonts w:ascii="Garamond" w:hAnsi="Garamond"/>
          <w:sz w:val="24"/>
          <w:szCs w:val="24"/>
        </w:rPr>
        <w:t xml:space="preserve"> Pal</w:t>
      </w:r>
      <w:r w:rsidR="00CF67F2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ve dhe n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përputhje me </w:t>
      </w:r>
      <w:r w:rsidR="00730E1E" w:rsidRPr="008F5F7E">
        <w:rPr>
          <w:rFonts w:ascii="Garamond" w:hAnsi="Garamond"/>
          <w:sz w:val="24"/>
          <w:szCs w:val="24"/>
        </w:rPr>
        <w:t>këtë</w:t>
      </w:r>
      <w:r w:rsidRPr="008F5F7E">
        <w:rPr>
          <w:rFonts w:ascii="Garamond" w:hAnsi="Garamond"/>
          <w:sz w:val="24"/>
          <w:szCs w:val="24"/>
        </w:rPr>
        <w:t xml:space="preserve"> Marr</w:t>
      </w:r>
      <w:r w:rsidR="00CF67F2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veshje, në</w:t>
      </w:r>
      <w:r w:rsidR="00CF67F2" w:rsidRPr="008F5F7E">
        <w:rPr>
          <w:rFonts w:ascii="Garamond" w:hAnsi="Garamond"/>
          <w:sz w:val="24"/>
          <w:szCs w:val="24"/>
        </w:rPr>
        <w:t xml:space="preserve"> vendet e caktuara p</w:t>
      </w:r>
      <w:r w:rsidRPr="008F5F7E">
        <w:rPr>
          <w:rFonts w:ascii="Garamond" w:hAnsi="Garamond"/>
          <w:sz w:val="24"/>
          <w:szCs w:val="24"/>
        </w:rPr>
        <w:t>ër k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të qëllim.</w:t>
      </w:r>
    </w:p>
    <w:p w14:paraId="5DDA425B" w14:textId="0396E32C" w:rsidR="003F0878" w:rsidRPr="008F5F7E" w:rsidRDefault="003F0878" w:rsidP="00CF67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2. Pas nisjes së procedurës së verifikimit doganor dhe kontrolleve kufitare në</w:t>
      </w:r>
      <w:r w:rsidR="00CF67F2" w:rsidRPr="008F5F7E">
        <w:rPr>
          <w:rFonts w:ascii="Garamond" w:hAnsi="Garamond"/>
          <w:sz w:val="24"/>
          <w:szCs w:val="24"/>
        </w:rPr>
        <w:t xml:space="preserve"> hyrje, </w:t>
      </w:r>
      <w:r w:rsidR="00730E1E" w:rsidRPr="008F5F7E">
        <w:rPr>
          <w:rFonts w:ascii="Garamond" w:hAnsi="Garamond"/>
          <w:sz w:val="24"/>
          <w:szCs w:val="24"/>
        </w:rPr>
        <w:t>punonjësit</w:t>
      </w:r>
      <w:r w:rsidRPr="008F5F7E">
        <w:rPr>
          <w:rFonts w:ascii="Garamond" w:hAnsi="Garamond"/>
          <w:sz w:val="24"/>
          <w:szCs w:val="24"/>
        </w:rPr>
        <w:t>/</w:t>
      </w:r>
      <w:r w:rsidR="001406AF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e shtetit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daljes nuk </w:t>
      </w:r>
      <w:r w:rsidR="00730E1E" w:rsidRPr="008F5F7E">
        <w:rPr>
          <w:rFonts w:ascii="Garamond" w:hAnsi="Garamond"/>
          <w:sz w:val="24"/>
          <w:szCs w:val="24"/>
        </w:rPr>
        <w:t>janë</w:t>
      </w:r>
      <w:r w:rsidRPr="008F5F7E">
        <w:rPr>
          <w:rFonts w:ascii="Garamond" w:hAnsi="Garamond"/>
          <w:sz w:val="24"/>
          <w:szCs w:val="24"/>
        </w:rPr>
        <w:t xml:space="preserve"> më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autorizuar të</w:t>
      </w:r>
      <w:r w:rsidR="00730E1E" w:rsidRPr="008F5F7E">
        <w:rPr>
          <w:rFonts w:ascii="Garamond" w:hAnsi="Garamond"/>
          <w:sz w:val="24"/>
          <w:szCs w:val="24"/>
        </w:rPr>
        <w:t xml:space="preserve"> k</w:t>
      </w:r>
      <w:r w:rsidRPr="008F5F7E">
        <w:rPr>
          <w:rFonts w:ascii="Garamond" w:hAnsi="Garamond"/>
          <w:sz w:val="24"/>
          <w:szCs w:val="24"/>
        </w:rPr>
        <w:t>r</w:t>
      </w:r>
      <w:r w:rsidR="00730E1E" w:rsidRPr="008F5F7E">
        <w:rPr>
          <w:rFonts w:ascii="Garamond" w:hAnsi="Garamond"/>
          <w:sz w:val="24"/>
          <w:szCs w:val="24"/>
        </w:rPr>
        <w:t>y</w:t>
      </w:r>
      <w:r w:rsidRPr="008F5F7E">
        <w:rPr>
          <w:rFonts w:ascii="Garamond" w:hAnsi="Garamond"/>
          <w:sz w:val="24"/>
          <w:szCs w:val="24"/>
        </w:rPr>
        <w:t>ejnë veprime të lidhura me</w:t>
      </w:r>
      <w:r w:rsidR="00CF67F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kalimin e kufirit. </w:t>
      </w:r>
      <w:r w:rsidR="00730E1E" w:rsidRPr="008F5F7E">
        <w:rPr>
          <w:rFonts w:ascii="Garamond" w:hAnsi="Garamond"/>
          <w:sz w:val="24"/>
          <w:szCs w:val="24"/>
        </w:rPr>
        <w:t>Megjithatë</w:t>
      </w:r>
      <w:r w:rsidRPr="008F5F7E">
        <w:rPr>
          <w:rFonts w:ascii="Garamond" w:hAnsi="Garamond"/>
          <w:sz w:val="24"/>
          <w:szCs w:val="24"/>
        </w:rPr>
        <w:t xml:space="preserve">, nëse pas nisjes së </w:t>
      </w:r>
      <w:r w:rsidR="00730E1E" w:rsidRPr="008F5F7E">
        <w:rPr>
          <w:rFonts w:ascii="Garamond" w:hAnsi="Garamond"/>
          <w:sz w:val="24"/>
          <w:szCs w:val="24"/>
        </w:rPr>
        <w:t>procedurës</w:t>
      </w:r>
      <w:r w:rsidRPr="008F5F7E">
        <w:rPr>
          <w:rFonts w:ascii="Garamond" w:hAnsi="Garamond"/>
          <w:sz w:val="24"/>
          <w:szCs w:val="24"/>
        </w:rPr>
        <w:t xml:space="preserve"> së</w:t>
      </w:r>
      <w:r w:rsidR="00CF67F2" w:rsidRPr="008F5F7E">
        <w:rPr>
          <w:rFonts w:ascii="Garamond" w:hAnsi="Garamond"/>
          <w:sz w:val="24"/>
          <w:szCs w:val="24"/>
        </w:rPr>
        <w:t xml:space="preserve"> verifikimit doganor dhe </w:t>
      </w:r>
      <w:r w:rsidRPr="008F5F7E">
        <w:rPr>
          <w:rFonts w:ascii="Garamond" w:hAnsi="Garamond"/>
          <w:sz w:val="24"/>
          <w:szCs w:val="24"/>
        </w:rPr>
        <w:t xml:space="preserve">kontrolleve kufitare në hyrje ka dyshime </w:t>
      </w:r>
      <w:r w:rsidR="007521AB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vepra penale ose nëse konstatohet se një</w:t>
      </w:r>
      <w:r w:rsidR="007521AB">
        <w:rPr>
          <w:rFonts w:ascii="Garamond" w:hAnsi="Garamond"/>
          <w:sz w:val="24"/>
          <w:szCs w:val="24"/>
        </w:rPr>
        <w:t xml:space="preserve"> person</w:t>
      </w:r>
      <w:r w:rsidR="00CF67F2" w:rsidRPr="008F5F7E">
        <w:rPr>
          <w:rFonts w:ascii="Garamond" w:hAnsi="Garamond"/>
          <w:sz w:val="24"/>
          <w:szCs w:val="24"/>
        </w:rPr>
        <w:t xml:space="preserve"> i </w:t>
      </w:r>
      <w:r w:rsidRPr="008F5F7E">
        <w:rPr>
          <w:rFonts w:ascii="Garamond" w:hAnsi="Garamond"/>
          <w:sz w:val="24"/>
          <w:szCs w:val="24"/>
        </w:rPr>
        <w:t>cili duhet arrestuar ndodhet në zon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, </w:t>
      </w:r>
      <w:r w:rsidR="00730E1E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521AB">
        <w:rPr>
          <w:rFonts w:ascii="Garamond" w:hAnsi="Garamond"/>
          <w:sz w:val="24"/>
          <w:szCs w:val="24"/>
        </w:rPr>
        <w:t>e s</w:t>
      </w:r>
      <w:r w:rsidRPr="008F5F7E">
        <w:rPr>
          <w:rFonts w:ascii="Garamond" w:hAnsi="Garamond"/>
          <w:sz w:val="24"/>
          <w:szCs w:val="24"/>
        </w:rPr>
        <w:t>htetit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daljes janë të autorizuar që të </w:t>
      </w:r>
      <w:r w:rsidR="00730E1E" w:rsidRPr="008F5F7E">
        <w:rPr>
          <w:rFonts w:ascii="Garamond" w:hAnsi="Garamond"/>
          <w:sz w:val="24"/>
          <w:szCs w:val="24"/>
        </w:rPr>
        <w:t>përsërisin</w:t>
      </w:r>
      <w:r w:rsidR="00CF67F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procedurat e verifikimit kufitar, pasi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kenë</w:t>
      </w:r>
      <w:r w:rsidRPr="008F5F7E">
        <w:rPr>
          <w:rFonts w:ascii="Garamond" w:hAnsi="Garamond"/>
          <w:sz w:val="24"/>
          <w:szCs w:val="24"/>
        </w:rPr>
        <w:t xml:space="preserve"> njoftuar paraprakisht </w:t>
      </w:r>
      <w:r w:rsidR="00730E1E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e shtetit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hyrjes.</w:t>
      </w:r>
    </w:p>
    <w:p w14:paraId="5DDA425C" w14:textId="4E95D38B" w:rsidR="003F0878" w:rsidRPr="008F5F7E" w:rsidRDefault="003F0878" w:rsidP="00CF67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Me pëlqimin e përbashkët, në rastet e rrethanave të paparashikuara dhe të jashtë</w:t>
      </w:r>
      <w:r w:rsidR="00CF67F2" w:rsidRPr="008F5F7E">
        <w:rPr>
          <w:rFonts w:ascii="Garamond" w:hAnsi="Garamond"/>
          <w:sz w:val="24"/>
          <w:szCs w:val="24"/>
        </w:rPr>
        <w:t>zakonshme</w:t>
      </w:r>
      <w:r w:rsidR="007521AB">
        <w:rPr>
          <w:rFonts w:ascii="Garamond" w:hAnsi="Garamond"/>
          <w:sz w:val="24"/>
          <w:szCs w:val="24"/>
        </w:rPr>
        <w:t>,</w:t>
      </w:r>
      <w:r w:rsidR="00CF67F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dhe kur ka një rrezik </w:t>
      </w:r>
      <w:r w:rsidR="00730E1E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sigurinë</w:t>
      </w:r>
      <w:r w:rsidRPr="008F5F7E">
        <w:rPr>
          <w:rFonts w:ascii="Garamond" w:hAnsi="Garamond"/>
          <w:sz w:val="24"/>
          <w:szCs w:val="24"/>
        </w:rPr>
        <w:t xml:space="preserve"> publike, Palët mund të bien dakord të pezullojnë pa</w:t>
      </w:r>
      <w:r w:rsidR="00CF67F2" w:rsidRPr="008F5F7E">
        <w:rPr>
          <w:rFonts w:ascii="Garamond" w:hAnsi="Garamond"/>
          <w:sz w:val="24"/>
          <w:szCs w:val="24"/>
        </w:rPr>
        <w:t xml:space="preserve">rimin e </w:t>
      </w:r>
      <w:r w:rsidRPr="008F5F7E">
        <w:rPr>
          <w:rFonts w:ascii="Garamond" w:hAnsi="Garamond"/>
          <w:sz w:val="24"/>
          <w:szCs w:val="24"/>
        </w:rPr>
        <w:t>kontrollit me një ndalim dhe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rivendosen kontrolle të rregullta.</w:t>
      </w:r>
    </w:p>
    <w:p w14:paraId="5DDA425D" w14:textId="77777777" w:rsidR="003F0878" w:rsidRPr="008F5F7E" w:rsidRDefault="003F0878" w:rsidP="00CF67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4. Personat të cilët refuzohen nga nëpunësit/punonjësit e shtetit t</w:t>
      </w:r>
      <w:r w:rsidR="00CF67F2" w:rsidRPr="008F5F7E">
        <w:rPr>
          <w:rFonts w:ascii="Garamond" w:hAnsi="Garamond"/>
          <w:sz w:val="24"/>
          <w:szCs w:val="24"/>
        </w:rPr>
        <w:t>ë hyrjes, nuk mund të refuzohen të</w:t>
      </w:r>
      <w:r w:rsidRPr="008F5F7E">
        <w:rPr>
          <w:rFonts w:ascii="Garamond" w:hAnsi="Garamond"/>
          <w:sz w:val="24"/>
          <w:szCs w:val="24"/>
        </w:rPr>
        <w:t xml:space="preserve"> kthehen në shtetin e daljes/</w:t>
      </w:r>
      <w:r w:rsidR="00730E1E" w:rsidRPr="008F5F7E">
        <w:rPr>
          <w:rFonts w:ascii="Garamond" w:hAnsi="Garamond"/>
          <w:sz w:val="24"/>
          <w:szCs w:val="24"/>
        </w:rPr>
        <w:t>origjinës</w:t>
      </w:r>
      <w:r w:rsidRPr="008F5F7E">
        <w:rPr>
          <w:rFonts w:ascii="Garamond" w:hAnsi="Garamond"/>
          <w:sz w:val="24"/>
          <w:szCs w:val="24"/>
        </w:rPr>
        <w:t>.</w:t>
      </w:r>
    </w:p>
    <w:p w14:paraId="5DDA425E" w14:textId="2A58CEF3" w:rsidR="003F0878" w:rsidRPr="008F5F7E" w:rsidRDefault="003F0878" w:rsidP="00CF67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5. Mallrat, importi i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cilave </w:t>
      </w:r>
      <w:r w:rsidR="00730E1E" w:rsidRPr="008F5F7E">
        <w:rPr>
          <w:rFonts w:ascii="Garamond" w:hAnsi="Garamond"/>
          <w:sz w:val="24"/>
          <w:szCs w:val="24"/>
        </w:rPr>
        <w:t>është</w:t>
      </w:r>
      <w:r w:rsidRPr="008F5F7E">
        <w:rPr>
          <w:rFonts w:ascii="Garamond" w:hAnsi="Garamond"/>
          <w:sz w:val="24"/>
          <w:szCs w:val="24"/>
        </w:rPr>
        <w:t xml:space="preserve"> ndaluar nga </w:t>
      </w:r>
      <w:r w:rsidR="001406AF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e shte</w:t>
      </w:r>
      <w:r w:rsidR="00CF67F2" w:rsidRPr="008F5F7E">
        <w:rPr>
          <w:rFonts w:ascii="Garamond" w:hAnsi="Garamond"/>
          <w:sz w:val="24"/>
          <w:szCs w:val="24"/>
        </w:rPr>
        <w:t xml:space="preserve">tit të hyrjes, do të lejohen të </w:t>
      </w:r>
      <w:r w:rsidRPr="008F5F7E">
        <w:rPr>
          <w:rFonts w:ascii="Garamond" w:hAnsi="Garamond"/>
          <w:sz w:val="24"/>
          <w:szCs w:val="24"/>
        </w:rPr>
        <w:t>kthehen në shtetin e daljes.</w:t>
      </w:r>
    </w:p>
    <w:p w14:paraId="5DDA425F" w14:textId="4E104A8A" w:rsidR="003F0878" w:rsidRPr="008F5F7E" w:rsidRDefault="003F0878" w:rsidP="00CF67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6.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ardhurat e mbledhura nga </w:t>
      </w:r>
      <w:r w:rsidR="001406AF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e shtetit fqinj në formën e tarifave zyrtare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521AB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që</w:t>
      </w:r>
      <w:r w:rsidR="00CF67F2" w:rsidRPr="008F5F7E">
        <w:rPr>
          <w:rFonts w:ascii="Garamond" w:hAnsi="Garamond"/>
          <w:sz w:val="24"/>
          <w:szCs w:val="24"/>
        </w:rPr>
        <w:t xml:space="preserve">llime </w:t>
      </w:r>
      <w:r w:rsidRPr="008F5F7E">
        <w:rPr>
          <w:rFonts w:ascii="Garamond" w:hAnsi="Garamond"/>
          <w:sz w:val="24"/>
          <w:szCs w:val="24"/>
        </w:rPr>
        <w:t>të procedurave të kalimit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kufirit në territorin e shtetit, i kthehen shtetit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tyre përkatë</w:t>
      </w:r>
      <w:r w:rsidR="00CF67F2" w:rsidRPr="008F5F7E">
        <w:rPr>
          <w:rFonts w:ascii="Garamond" w:hAnsi="Garamond"/>
          <w:sz w:val="24"/>
          <w:szCs w:val="24"/>
        </w:rPr>
        <w:t xml:space="preserve">s dhe nuk </w:t>
      </w:r>
      <w:r w:rsidRPr="008F5F7E">
        <w:rPr>
          <w:rFonts w:ascii="Garamond" w:hAnsi="Garamond"/>
          <w:sz w:val="24"/>
          <w:szCs w:val="24"/>
        </w:rPr>
        <w:t>i nënshtrohen rregullave të eksportit. Të hollat dhe letrat me vlerë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të konfiskuara nga nëpunë</w:t>
      </w:r>
      <w:r w:rsidR="00CF67F2" w:rsidRPr="008F5F7E">
        <w:rPr>
          <w:rFonts w:ascii="Garamond" w:hAnsi="Garamond"/>
          <w:sz w:val="24"/>
          <w:szCs w:val="24"/>
        </w:rPr>
        <w:t xml:space="preserve">sit e </w:t>
      </w:r>
      <w:r w:rsidRPr="008F5F7E">
        <w:rPr>
          <w:rFonts w:ascii="Garamond" w:hAnsi="Garamond"/>
          <w:sz w:val="24"/>
          <w:szCs w:val="24"/>
        </w:rPr>
        <w:t>secilës nga Pal</w:t>
      </w:r>
      <w:r w:rsidR="00CF67F2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t gjat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kryerjes s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kontrollit doganor, si dhe mal</w:t>
      </w:r>
      <w:r w:rsidR="007521AB">
        <w:rPr>
          <w:rFonts w:ascii="Garamond" w:hAnsi="Garamond"/>
          <w:sz w:val="24"/>
          <w:szCs w:val="24"/>
        </w:rPr>
        <w:t>lrat ose mjetet e sekuestruara</w:t>
      </w:r>
      <w:r w:rsidR="00CF67F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trajtohen në përputhje me legjislacionin kombëtar të Palës dhe </w:t>
      </w:r>
      <w:r w:rsidR="00CF67F2" w:rsidRPr="008F5F7E">
        <w:rPr>
          <w:rFonts w:ascii="Garamond" w:hAnsi="Garamond"/>
          <w:sz w:val="24"/>
          <w:szCs w:val="24"/>
        </w:rPr>
        <w:t>nuk u nënshtrohen rregullave t</w:t>
      </w:r>
      <w:r w:rsidR="008F5F7E">
        <w:rPr>
          <w:rFonts w:ascii="Garamond" w:hAnsi="Garamond"/>
          <w:sz w:val="24"/>
          <w:szCs w:val="24"/>
        </w:rPr>
        <w:t>ë</w:t>
      </w:r>
      <w:r w:rsidR="00CF67F2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eksportit.</w:t>
      </w:r>
    </w:p>
    <w:p w14:paraId="5DDA4260" w14:textId="79743481" w:rsidR="003F0878" w:rsidRPr="008F5F7E" w:rsidRDefault="003F0878" w:rsidP="00CF67F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7. Gjat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zbatimit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masave të </w:t>
      </w:r>
      <w:r w:rsidR="00730E1E" w:rsidRPr="008F5F7E">
        <w:rPr>
          <w:rFonts w:ascii="Garamond" w:hAnsi="Garamond"/>
          <w:sz w:val="24"/>
          <w:szCs w:val="24"/>
        </w:rPr>
        <w:t>përmendura</w:t>
      </w:r>
      <w:r w:rsidRPr="008F5F7E">
        <w:rPr>
          <w:rFonts w:ascii="Garamond" w:hAnsi="Garamond"/>
          <w:sz w:val="24"/>
          <w:szCs w:val="24"/>
        </w:rPr>
        <w:t xml:space="preserve"> në paragrafët 4</w:t>
      </w:r>
      <w:r w:rsidR="008F5F7E">
        <w:rPr>
          <w:rFonts w:ascii="Garamond" w:hAnsi="Garamond"/>
          <w:sz w:val="24"/>
          <w:szCs w:val="24"/>
        </w:rPr>
        <w:t>–</w:t>
      </w:r>
      <w:r w:rsidRPr="008F5F7E">
        <w:rPr>
          <w:rFonts w:ascii="Garamond" w:hAnsi="Garamond"/>
          <w:sz w:val="24"/>
          <w:szCs w:val="24"/>
        </w:rPr>
        <w:t xml:space="preserve">6, </w:t>
      </w:r>
      <w:r w:rsidR="00730E1E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e Palëve informojnë</w:t>
      </w:r>
      <w:r w:rsidR="00CF67F2" w:rsidRPr="008F5F7E">
        <w:rPr>
          <w:rFonts w:ascii="Garamond" w:hAnsi="Garamond"/>
          <w:sz w:val="24"/>
          <w:szCs w:val="24"/>
        </w:rPr>
        <w:t xml:space="preserve"> dhe </w:t>
      </w:r>
      <w:r w:rsidRPr="008F5F7E">
        <w:rPr>
          <w:rFonts w:ascii="Garamond" w:hAnsi="Garamond"/>
          <w:sz w:val="24"/>
          <w:szCs w:val="24"/>
        </w:rPr>
        <w:t>ndihmojnë një</w:t>
      </w:r>
      <w:r w:rsidR="008F5F7E">
        <w:rPr>
          <w:rFonts w:ascii="Garamond" w:hAnsi="Garamond"/>
          <w:sz w:val="24"/>
          <w:szCs w:val="24"/>
        </w:rPr>
        <w:t>ra-</w:t>
      </w:r>
      <w:r w:rsidRPr="008F5F7E">
        <w:rPr>
          <w:rFonts w:ascii="Garamond" w:hAnsi="Garamond"/>
          <w:sz w:val="24"/>
          <w:szCs w:val="24"/>
        </w:rPr>
        <w:t>tjetrën.</w:t>
      </w:r>
    </w:p>
    <w:p w14:paraId="5DDA4261" w14:textId="77777777" w:rsidR="00CF67F2" w:rsidRPr="008F5F7E" w:rsidRDefault="00CF67F2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62" w14:textId="77777777" w:rsidR="003F0878" w:rsidRPr="008F5F7E" w:rsidRDefault="003F0878" w:rsidP="00CF67F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7</w:t>
      </w:r>
    </w:p>
    <w:p w14:paraId="5DDA4263" w14:textId="77777777" w:rsidR="003F0878" w:rsidRPr="008F5F7E" w:rsidRDefault="003F0878" w:rsidP="00CF67F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Dokumenti i identit</w:t>
      </w:r>
      <w:r w:rsidR="00CF67F2" w:rsidRPr="008F5F7E">
        <w:rPr>
          <w:rFonts w:ascii="Garamond" w:hAnsi="Garamond"/>
          <w:b/>
          <w:sz w:val="24"/>
          <w:szCs w:val="24"/>
        </w:rPr>
        <w:t>e</w:t>
      </w:r>
      <w:r w:rsidRPr="008F5F7E">
        <w:rPr>
          <w:rFonts w:ascii="Garamond" w:hAnsi="Garamond"/>
          <w:b/>
          <w:sz w:val="24"/>
          <w:szCs w:val="24"/>
        </w:rPr>
        <w:t>tit, uniformat dhe arm</w:t>
      </w:r>
      <w:r w:rsidR="00757D7F" w:rsidRPr="008F5F7E">
        <w:rPr>
          <w:rFonts w:ascii="Garamond" w:hAnsi="Garamond"/>
          <w:b/>
          <w:sz w:val="24"/>
          <w:szCs w:val="24"/>
        </w:rPr>
        <w:t>ë</w:t>
      </w:r>
      <w:r w:rsidRPr="008F5F7E">
        <w:rPr>
          <w:rFonts w:ascii="Garamond" w:hAnsi="Garamond"/>
          <w:b/>
          <w:sz w:val="24"/>
          <w:szCs w:val="24"/>
        </w:rPr>
        <w:t>t</w:t>
      </w:r>
    </w:p>
    <w:p w14:paraId="5DDA4264" w14:textId="77777777" w:rsidR="00CF67F2" w:rsidRPr="008F5F7E" w:rsidRDefault="00CF67F2" w:rsidP="00CF67F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DDA4265" w14:textId="491947A1" w:rsidR="003F0878" w:rsidRPr="008F5F7E" w:rsidRDefault="003F0878" w:rsidP="00D509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1. Nëpunësit e shtetit fqinj, gjatë orarit t</w:t>
      </w:r>
      <w:r w:rsidR="008F5F7E">
        <w:rPr>
          <w:rFonts w:ascii="Garamond" w:hAnsi="Garamond"/>
          <w:sz w:val="24"/>
          <w:szCs w:val="24"/>
        </w:rPr>
        <w:t>ë</w:t>
      </w:r>
      <w:r w:rsidR="007521AB">
        <w:rPr>
          <w:rFonts w:ascii="Garamond" w:hAnsi="Garamond"/>
          <w:sz w:val="24"/>
          <w:szCs w:val="24"/>
        </w:rPr>
        <w:t xml:space="preserve"> shërbimit</w:t>
      </w:r>
      <w:r w:rsidRPr="008F5F7E">
        <w:rPr>
          <w:rFonts w:ascii="Garamond" w:hAnsi="Garamond"/>
          <w:sz w:val="24"/>
          <w:szCs w:val="24"/>
        </w:rPr>
        <w:t xml:space="preserve"> në ZPPKK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do të mbajnë</w:t>
      </w:r>
      <w:r w:rsidR="00D5092D" w:rsidRPr="008F5F7E">
        <w:rPr>
          <w:rFonts w:ascii="Garamond" w:hAnsi="Garamond"/>
          <w:sz w:val="24"/>
          <w:szCs w:val="24"/>
        </w:rPr>
        <w:t xml:space="preserve"> kart</w:t>
      </w:r>
      <w:r w:rsidR="008F5F7E">
        <w:rPr>
          <w:rFonts w:ascii="Garamond" w:hAnsi="Garamond"/>
          <w:sz w:val="24"/>
          <w:szCs w:val="24"/>
        </w:rPr>
        <w:t>ë</w:t>
      </w:r>
      <w:r w:rsidR="00D5092D" w:rsidRPr="008F5F7E">
        <w:rPr>
          <w:rFonts w:ascii="Garamond" w:hAnsi="Garamond"/>
          <w:sz w:val="24"/>
          <w:szCs w:val="24"/>
        </w:rPr>
        <w:t xml:space="preserve"> identiteti </w:t>
      </w:r>
      <w:r w:rsidRPr="008F5F7E">
        <w:rPr>
          <w:rFonts w:ascii="Garamond" w:hAnsi="Garamond"/>
          <w:sz w:val="24"/>
          <w:szCs w:val="24"/>
        </w:rPr>
        <w:t>zyrtare të shërbimit, q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i jep </w:t>
      </w:r>
      <w:r w:rsidR="00730E1E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drejtën të hyj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në ZPPKK,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punoj</w:t>
      </w:r>
      <w:r w:rsidR="007521AB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në</w:t>
      </w:r>
      <w:r w:rsidR="00D5092D" w:rsidRPr="008F5F7E">
        <w:rPr>
          <w:rFonts w:ascii="Garamond" w:hAnsi="Garamond"/>
          <w:sz w:val="24"/>
          <w:szCs w:val="24"/>
        </w:rPr>
        <w:t xml:space="preserve"> t</w:t>
      </w:r>
      <w:r w:rsidR="008F5F7E">
        <w:rPr>
          <w:rFonts w:ascii="Garamond" w:hAnsi="Garamond"/>
          <w:sz w:val="24"/>
          <w:szCs w:val="24"/>
        </w:rPr>
        <w:t>ë</w:t>
      </w:r>
      <w:r w:rsidR="00D5092D" w:rsidRPr="008F5F7E">
        <w:rPr>
          <w:rFonts w:ascii="Garamond" w:hAnsi="Garamond"/>
          <w:sz w:val="24"/>
          <w:szCs w:val="24"/>
        </w:rPr>
        <w:t xml:space="preserve"> dhe t</w:t>
      </w:r>
      <w:r w:rsidR="008F5F7E">
        <w:rPr>
          <w:rFonts w:ascii="Garamond" w:hAnsi="Garamond"/>
          <w:sz w:val="24"/>
          <w:szCs w:val="24"/>
        </w:rPr>
        <w:t>ë</w:t>
      </w:r>
      <w:r w:rsidR="00D5092D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kthehet në vendin fqinj. Megjithatë, kjo nuk ndalon autoritetet policore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vendit pritës që</w:t>
      </w:r>
      <w:r w:rsidR="00D5092D" w:rsidRPr="008F5F7E">
        <w:rPr>
          <w:rFonts w:ascii="Garamond" w:hAnsi="Garamond"/>
          <w:sz w:val="24"/>
          <w:szCs w:val="24"/>
        </w:rPr>
        <w:t xml:space="preserve"> t</w:t>
      </w:r>
      <w:r w:rsidR="008F5F7E">
        <w:rPr>
          <w:rFonts w:ascii="Garamond" w:hAnsi="Garamond"/>
          <w:sz w:val="24"/>
          <w:szCs w:val="24"/>
        </w:rPr>
        <w:t>ë</w:t>
      </w:r>
      <w:r w:rsidR="00D5092D"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refuzojnë</w:t>
      </w:r>
      <w:r w:rsidRPr="008F5F7E">
        <w:rPr>
          <w:rFonts w:ascii="Garamond" w:hAnsi="Garamond"/>
          <w:sz w:val="24"/>
          <w:szCs w:val="24"/>
        </w:rPr>
        <w:t xml:space="preserve"> hyrjen në ZPPKK </w:t>
      </w:r>
      <w:r w:rsidR="007521AB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 xml:space="preserve">ër </w:t>
      </w:r>
      <w:r w:rsidR="00730E1E" w:rsidRPr="008F5F7E">
        <w:rPr>
          <w:rFonts w:ascii="Garamond" w:hAnsi="Garamond"/>
          <w:sz w:val="24"/>
          <w:szCs w:val="24"/>
        </w:rPr>
        <w:t>nëpunës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caktuar të vendit fqinj. Nëse një nëpunësi të</w:t>
      </w:r>
      <w:r w:rsidR="00D5092D" w:rsidRPr="008F5F7E">
        <w:rPr>
          <w:rFonts w:ascii="Garamond" w:hAnsi="Garamond"/>
          <w:sz w:val="24"/>
          <w:szCs w:val="24"/>
        </w:rPr>
        <w:t xml:space="preserve"> vendit </w:t>
      </w:r>
      <w:r w:rsidRPr="008F5F7E">
        <w:rPr>
          <w:rFonts w:ascii="Garamond" w:hAnsi="Garamond"/>
          <w:sz w:val="24"/>
          <w:szCs w:val="24"/>
        </w:rPr>
        <w:t xml:space="preserve">fqinj i është </w:t>
      </w:r>
      <w:r w:rsidR="007521AB">
        <w:rPr>
          <w:rFonts w:ascii="Garamond" w:hAnsi="Garamond"/>
          <w:sz w:val="24"/>
          <w:szCs w:val="24"/>
        </w:rPr>
        <w:t>refuzuar hyrja në vendin pritës</w:t>
      </w:r>
      <w:r w:rsidRPr="008F5F7E">
        <w:rPr>
          <w:rFonts w:ascii="Garamond" w:hAnsi="Garamond"/>
          <w:sz w:val="24"/>
          <w:szCs w:val="24"/>
        </w:rPr>
        <w:t xml:space="preserve"> autoritetet </w:t>
      </w:r>
      <w:r w:rsidR="00730E1E" w:rsidRPr="008F5F7E">
        <w:rPr>
          <w:rFonts w:ascii="Garamond" w:hAnsi="Garamond"/>
          <w:sz w:val="24"/>
          <w:szCs w:val="24"/>
        </w:rPr>
        <w:t>përkatëse</w:t>
      </w:r>
      <w:r w:rsidRPr="008F5F7E">
        <w:rPr>
          <w:rFonts w:ascii="Garamond" w:hAnsi="Garamond"/>
          <w:sz w:val="24"/>
          <w:szCs w:val="24"/>
        </w:rPr>
        <w:t xml:space="preserve"> do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informojnë</w:t>
      </w:r>
      <w:r w:rsidR="007521AB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pa vonesë</w:t>
      </w:r>
      <w:r w:rsidR="007521AB">
        <w:rPr>
          <w:rFonts w:ascii="Garamond" w:hAnsi="Garamond"/>
          <w:sz w:val="24"/>
          <w:szCs w:val="24"/>
        </w:rPr>
        <w:t>,</w:t>
      </w:r>
      <w:r w:rsidR="00D5092D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autoritetet përkatëse të vendit fqinj mbi refuzimin.</w:t>
      </w:r>
    </w:p>
    <w:p w14:paraId="5DDA4266" w14:textId="23F1C75F" w:rsidR="003F0878" w:rsidRPr="008F5F7E" w:rsidRDefault="003F0878" w:rsidP="008F5F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2. Nëpunësit 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dy Palëve do të mbajnë uniform</w:t>
      </w:r>
      <w:r w:rsidR="00515572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n e sh</w:t>
      </w:r>
      <w:r w:rsidR="00515572">
        <w:rPr>
          <w:rFonts w:ascii="Garamond" w:hAnsi="Garamond"/>
          <w:sz w:val="24"/>
          <w:szCs w:val="24"/>
        </w:rPr>
        <w:t>ërbi</w:t>
      </w:r>
      <w:r w:rsidRPr="008F5F7E">
        <w:rPr>
          <w:rFonts w:ascii="Garamond" w:hAnsi="Garamond"/>
          <w:sz w:val="24"/>
          <w:szCs w:val="24"/>
        </w:rPr>
        <w:t xml:space="preserve">mit </w:t>
      </w:r>
      <w:r w:rsidR="00730E1E" w:rsidRPr="008F5F7E">
        <w:rPr>
          <w:rFonts w:ascii="Garamond" w:hAnsi="Garamond"/>
          <w:sz w:val="24"/>
          <w:szCs w:val="24"/>
        </w:rPr>
        <w:t>g</w:t>
      </w:r>
      <w:r w:rsidR="00515572">
        <w:rPr>
          <w:rFonts w:ascii="Garamond" w:hAnsi="Garamond"/>
          <w:sz w:val="24"/>
          <w:szCs w:val="24"/>
        </w:rPr>
        <w:t>j</w:t>
      </w:r>
      <w:r w:rsidR="00730E1E" w:rsidRPr="008F5F7E">
        <w:rPr>
          <w:rFonts w:ascii="Garamond" w:hAnsi="Garamond"/>
          <w:sz w:val="24"/>
          <w:szCs w:val="24"/>
        </w:rPr>
        <w:t>at</w:t>
      </w:r>
      <w:r w:rsidR="00515572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kohës që ata janë</w:t>
      </w:r>
      <w:r w:rsidR="00D5092D" w:rsidRPr="008F5F7E">
        <w:rPr>
          <w:rFonts w:ascii="Garamond" w:hAnsi="Garamond"/>
          <w:sz w:val="24"/>
          <w:szCs w:val="24"/>
        </w:rPr>
        <w:t xml:space="preserve"> t</w:t>
      </w:r>
      <w:r w:rsidR="008F5F7E">
        <w:rPr>
          <w:rFonts w:ascii="Garamond" w:hAnsi="Garamond"/>
          <w:sz w:val="24"/>
          <w:szCs w:val="24"/>
        </w:rPr>
        <w:t>ë</w:t>
      </w:r>
      <w:r w:rsidR="00D5092D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pranishëm në ZPPKK. Në rastet </w:t>
      </w:r>
      <w:r w:rsidR="00515572">
        <w:rPr>
          <w:rFonts w:ascii="Garamond" w:hAnsi="Garamond"/>
          <w:sz w:val="24"/>
          <w:szCs w:val="24"/>
        </w:rPr>
        <w:t>përjashtim</w:t>
      </w:r>
      <w:r w:rsidR="00730E1E" w:rsidRPr="008F5F7E">
        <w:rPr>
          <w:rFonts w:ascii="Garamond" w:hAnsi="Garamond"/>
          <w:sz w:val="24"/>
          <w:szCs w:val="24"/>
        </w:rPr>
        <w:t>or</w:t>
      </w:r>
      <w:r w:rsidR="00515572">
        <w:rPr>
          <w:rFonts w:ascii="Garamond" w:hAnsi="Garamond"/>
          <w:sz w:val="24"/>
          <w:szCs w:val="24"/>
        </w:rPr>
        <w:t>e</w:t>
      </w:r>
      <w:r w:rsidRPr="008F5F7E">
        <w:rPr>
          <w:rFonts w:ascii="Garamond" w:hAnsi="Garamond"/>
          <w:sz w:val="24"/>
          <w:szCs w:val="24"/>
        </w:rPr>
        <w:t xml:space="preserve"> dhe kur bihet dak</w:t>
      </w:r>
      <w:r w:rsidR="00D5092D" w:rsidRPr="008F5F7E">
        <w:rPr>
          <w:rFonts w:ascii="Garamond" w:hAnsi="Garamond"/>
          <w:sz w:val="24"/>
          <w:szCs w:val="24"/>
        </w:rPr>
        <w:t xml:space="preserve">ord nga autoritetet kompetente, </w:t>
      </w:r>
      <w:r w:rsidRPr="008F5F7E">
        <w:rPr>
          <w:rFonts w:ascii="Garamond" w:hAnsi="Garamond"/>
          <w:sz w:val="24"/>
          <w:szCs w:val="24"/>
        </w:rPr>
        <w:t>nëpunësit mund të mbajnë veshje civile, me shenj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n policia/doganat, të dukshme në anë</w:t>
      </w:r>
      <w:r w:rsidR="00D5092D" w:rsidRPr="008F5F7E">
        <w:rPr>
          <w:rFonts w:ascii="Garamond" w:hAnsi="Garamond"/>
          <w:sz w:val="24"/>
          <w:szCs w:val="24"/>
        </w:rPr>
        <w:t xml:space="preserve">n e </w:t>
      </w:r>
      <w:r w:rsidRPr="008F5F7E">
        <w:rPr>
          <w:rFonts w:ascii="Garamond" w:hAnsi="Garamond"/>
          <w:sz w:val="24"/>
          <w:szCs w:val="24"/>
        </w:rPr>
        <w:t>parme dhe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prapme të veshjeve, ose duke mbajtur dallueshëm kartat e identitetit.</w:t>
      </w:r>
    </w:p>
    <w:p w14:paraId="5DDA4267" w14:textId="27B1E3C2" w:rsidR="00D5092D" w:rsidRPr="008F5F7E" w:rsidRDefault="003F0878" w:rsidP="00D509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Palët do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informojnë njëra-tjetrën </w:t>
      </w:r>
      <w:r w:rsid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ndryshimet që mund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ndodhin sipas kë</w:t>
      </w:r>
      <w:r w:rsidR="00D5092D" w:rsidRPr="008F5F7E">
        <w:rPr>
          <w:rFonts w:ascii="Garamond" w:hAnsi="Garamond"/>
          <w:sz w:val="24"/>
          <w:szCs w:val="24"/>
        </w:rPr>
        <w:t>tij paragrafi.</w:t>
      </w:r>
    </w:p>
    <w:p w14:paraId="5DDA4269" w14:textId="6E7B3FCC" w:rsidR="003F0878" w:rsidRPr="008F5F7E" w:rsidRDefault="003F0878" w:rsidP="008F5F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4. Nëpunësit e vendit fqinj do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mbajnë vetëm një armë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shkurtër</w:t>
      </w:r>
      <w:r w:rsidRPr="008F5F7E">
        <w:rPr>
          <w:rFonts w:ascii="Garamond" w:hAnsi="Garamond"/>
          <w:sz w:val="24"/>
          <w:szCs w:val="24"/>
        </w:rPr>
        <w:t xml:space="preserve"> shërbimi (armë brezi), në</w:t>
      </w:r>
      <w:r w:rsidR="00D5092D" w:rsidRPr="008F5F7E">
        <w:rPr>
          <w:rFonts w:ascii="Garamond" w:hAnsi="Garamond"/>
          <w:sz w:val="24"/>
          <w:szCs w:val="24"/>
        </w:rPr>
        <w:t>se</w:t>
      </w:r>
      <w:r w:rsid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ata jan</w:t>
      </w:r>
      <w:r w:rsidR="00D5092D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autorizuar në k</w:t>
      </w:r>
      <w:r w:rsidR="00D5092D" w:rsidRPr="008F5F7E">
        <w:rPr>
          <w:rFonts w:ascii="Garamond" w:hAnsi="Garamond"/>
          <w:sz w:val="24"/>
          <w:szCs w:val="24"/>
        </w:rPr>
        <w:t>ëtë më</w:t>
      </w:r>
      <w:r w:rsidRPr="008F5F7E">
        <w:rPr>
          <w:rFonts w:ascii="Garamond" w:hAnsi="Garamond"/>
          <w:sz w:val="24"/>
          <w:szCs w:val="24"/>
        </w:rPr>
        <w:t xml:space="preserve">nyrë nga legjislacioni kombëtar. </w:t>
      </w:r>
      <w:r w:rsidR="008F5F7E" w:rsidRPr="008F5F7E">
        <w:rPr>
          <w:rFonts w:ascii="Garamond" w:hAnsi="Garamond"/>
          <w:sz w:val="24"/>
          <w:szCs w:val="24"/>
        </w:rPr>
        <w:t>P</w:t>
      </w:r>
      <w:r w:rsidR="00D5092D" w:rsidRPr="008F5F7E">
        <w:rPr>
          <w:rFonts w:ascii="Garamond" w:hAnsi="Garamond"/>
          <w:sz w:val="24"/>
          <w:szCs w:val="24"/>
        </w:rPr>
        <w:t>ërveç</w:t>
      </w:r>
      <w:r w:rsidRPr="008F5F7E">
        <w:rPr>
          <w:rFonts w:ascii="Garamond" w:hAnsi="Garamond"/>
          <w:sz w:val="24"/>
          <w:szCs w:val="24"/>
        </w:rPr>
        <w:t xml:space="preserve"> kësaj, nëpunë</w:t>
      </w:r>
      <w:r w:rsidR="00D5092D" w:rsidRPr="008F5F7E">
        <w:rPr>
          <w:rFonts w:ascii="Garamond" w:hAnsi="Garamond"/>
          <w:sz w:val="24"/>
          <w:szCs w:val="24"/>
        </w:rPr>
        <w:t xml:space="preserve">sit e </w:t>
      </w:r>
      <w:r w:rsidRPr="008F5F7E">
        <w:rPr>
          <w:rFonts w:ascii="Garamond" w:hAnsi="Garamond"/>
          <w:sz w:val="24"/>
          <w:szCs w:val="24"/>
        </w:rPr>
        <w:t>policisë mund të mbajnë pranga, shkopinj gome dhe gaz lotsjellës, kur</w:t>
      </w:r>
      <w:r w:rsidR="00D5092D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janë në detyrë në ZPPKK.</w:t>
      </w:r>
    </w:p>
    <w:p w14:paraId="5DDA426A" w14:textId="77777777" w:rsidR="00D5092D" w:rsidRPr="008F5F7E" w:rsidRDefault="00D5092D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6B" w14:textId="77777777" w:rsidR="004D0AF5" w:rsidRPr="008F5F7E" w:rsidRDefault="004D0AF5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6C" w14:textId="77777777" w:rsidR="003F0878" w:rsidRPr="008F5F7E" w:rsidRDefault="003F0878" w:rsidP="004D0AF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8</w:t>
      </w:r>
    </w:p>
    <w:p w14:paraId="5DDA426D" w14:textId="77777777" w:rsidR="003F0878" w:rsidRPr="008F5F7E" w:rsidRDefault="003F0878" w:rsidP="004D0AF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P</w:t>
      </w:r>
      <w:r w:rsidR="00757D7F" w:rsidRPr="008F5F7E">
        <w:rPr>
          <w:rFonts w:ascii="Garamond" w:hAnsi="Garamond"/>
          <w:b/>
          <w:sz w:val="24"/>
          <w:szCs w:val="24"/>
        </w:rPr>
        <w:t>ë</w:t>
      </w:r>
      <w:r w:rsidRPr="008F5F7E">
        <w:rPr>
          <w:rFonts w:ascii="Garamond" w:hAnsi="Garamond"/>
          <w:b/>
          <w:sz w:val="24"/>
          <w:szCs w:val="24"/>
        </w:rPr>
        <w:t>rdorimi i forcës</w:t>
      </w:r>
    </w:p>
    <w:p w14:paraId="5DDA426E" w14:textId="77777777" w:rsidR="004D0AF5" w:rsidRPr="008F5F7E" w:rsidRDefault="004D0AF5" w:rsidP="003F087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DDA426F" w14:textId="773DA1D0" w:rsidR="003F0878" w:rsidRPr="008F5F7E" w:rsidRDefault="003F0878" w:rsidP="004D0AF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l. Forca, duke përfshirë forcën vdekjeprurëse, mund të përdoret </w:t>
      </w:r>
      <w:r w:rsidR="00730E1E" w:rsidRPr="008F5F7E">
        <w:rPr>
          <w:rFonts w:ascii="Garamond" w:hAnsi="Garamond"/>
          <w:sz w:val="24"/>
          <w:szCs w:val="24"/>
        </w:rPr>
        <w:t>vetëm</w:t>
      </w:r>
      <w:r w:rsidRPr="008F5F7E">
        <w:rPr>
          <w:rFonts w:ascii="Garamond" w:hAnsi="Garamond"/>
          <w:sz w:val="24"/>
          <w:szCs w:val="24"/>
        </w:rPr>
        <w:t xml:space="preserve"> në rastet e mbrojtjes së</w:t>
      </w:r>
      <w:r w:rsidR="004D0AF5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nevojshme dhe nevojës ekstreme në bazë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legjislacionit kombëtar.</w:t>
      </w:r>
    </w:p>
    <w:p w14:paraId="5DDA4270" w14:textId="25414D11" w:rsidR="003F0878" w:rsidRPr="008F5F7E" w:rsidRDefault="003F0878" w:rsidP="004D0AF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2. Përdorimi i </w:t>
      </w:r>
      <w:r w:rsidR="00730E1E" w:rsidRPr="008F5F7E">
        <w:rPr>
          <w:rFonts w:ascii="Garamond" w:hAnsi="Garamond"/>
          <w:sz w:val="24"/>
          <w:szCs w:val="24"/>
        </w:rPr>
        <w:t>forcës</w:t>
      </w:r>
      <w:r w:rsidRPr="008F5F7E">
        <w:rPr>
          <w:rFonts w:ascii="Garamond" w:hAnsi="Garamond"/>
          <w:sz w:val="24"/>
          <w:szCs w:val="24"/>
        </w:rPr>
        <w:t xml:space="preserve"> duhet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jetë n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përputhje</w:t>
      </w:r>
      <w:r w:rsidRPr="008F5F7E">
        <w:rPr>
          <w:rFonts w:ascii="Garamond" w:hAnsi="Garamond"/>
          <w:sz w:val="24"/>
          <w:szCs w:val="24"/>
        </w:rPr>
        <w:t xml:space="preserve"> me rrezikun dhe nuk duhet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tejkaloj</w:t>
      </w:r>
      <w:r w:rsidR="00515572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kufijtë</w:t>
      </w:r>
      <w:r w:rsidR="004D0AF5" w:rsidRPr="008F5F7E">
        <w:rPr>
          <w:rFonts w:ascii="Garamond" w:hAnsi="Garamond"/>
          <w:sz w:val="24"/>
          <w:szCs w:val="24"/>
        </w:rPr>
        <w:t xml:space="preserve"> e </w:t>
      </w:r>
      <w:r w:rsidRPr="008F5F7E">
        <w:rPr>
          <w:rFonts w:ascii="Garamond" w:hAnsi="Garamond"/>
          <w:sz w:val="24"/>
          <w:szCs w:val="24"/>
        </w:rPr>
        <w:t xml:space="preserve">nevojës </w:t>
      </w:r>
      <w:r w:rsid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situatën konkrete.</w:t>
      </w:r>
    </w:p>
    <w:p w14:paraId="5DDA4271" w14:textId="42E46679" w:rsidR="003F0878" w:rsidRPr="008F5F7E" w:rsidRDefault="003F0878" w:rsidP="004D0AF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Nëpunësit e Palës fqinje kanë të drejtën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përdorin </w:t>
      </w:r>
      <w:r w:rsidR="00730E1E" w:rsidRPr="008F5F7E">
        <w:rPr>
          <w:rFonts w:ascii="Garamond" w:hAnsi="Garamond"/>
          <w:sz w:val="24"/>
          <w:szCs w:val="24"/>
        </w:rPr>
        <w:t>forcën</w:t>
      </w:r>
      <w:r w:rsidRPr="008F5F7E">
        <w:rPr>
          <w:rFonts w:ascii="Garamond" w:hAnsi="Garamond"/>
          <w:sz w:val="24"/>
          <w:szCs w:val="24"/>
        </w:rPr>
        <w:t xml:space="preserve"> fi</w:t>
      </w:r>
      <w:r w:rsidR="004D0AF5" w:rsidRPr="008F5F7E">
        <w:rPr>
          <w:rFonts w:ascii="Garamond" w:hAnsi="Garamond"/>
          <w:sz w:val="24"/>
          <w:szCs w:val="24"/>
        </w:rPr>
        <w:t xml:space="preserve">zike </w:t>
      </w:r>
      <w:r w:rsidR="00730E1E" w:rsidRPr="008F5F7E">
        <w:rPr>
          <w:rFonts w:ascii="Garamond" w:hAnsi="Garamond"/>
          <w:sz w:val="24"/>
          <w:szCs w:val="24"/>
        </w:rPr>
        <w:t>për</w:t>
      </w:r>
      <w:r w:rsidR="004D0AF5" w:rsidRPr="008F5F7E">
        <w:rPr>
          <w:rFonts w:ascii="Garamond" w:hAnsi="Garamond"/>
          <w:sz w:val="24"/>
          <w:szCs w:val="24"/>
        </w:rPr>
        <w:t xml:space="preserve"> t</w:t>
      </w:r>
      <w:r w:rsidR="008F5F7E">
        <w:rPr>
          <w:rFonts w:ascii="Garamond" w:hAnsi="Garamond"/>
          <w:sz w:val="24"/>
          <w:szCs w:val="24"/>
        </w:rPr>
        <w:t>ë</w:t>
      </w:r>
      <w:r w:rsidR="004D0AF5" w:rsidRPr="008F5F7E">
        <w:rPr>
          <w:rFonts w:ascii="Garamond" w:hAnsi="Garamond"/>
          <w:sz w:val="24"/>
          <w:szCs w:val="24"/>
        </w:rPr>
        <w:t xml:space="preserve"> izoluar personat q</w:t>
      </w:r>
      <w:r w:rsidR="008F5F7E">
        <w:rPr>
          <w:rFonts w:ascii="Garamond" w:hAnsi="Garamond"/>
          <w:sz w:val="24"/>
          <w:szCs w:val="24"/>
        </w:rPr>
        <w:t>ë</w:t>
      </w:r>
      <w:r w:rsidR="004D0AF5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prishin rendin në ZPPKK.</w:t>
      </w:r>
    </w:p>
    <w:p w14:paraId="5DDA4272" w14:textId="1F5E4B5B" w:rsidR="003F0878" w:rsidRPr="008F5F7E" w:rsidRDefault="003F0878" w:rsidP="004D0AF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4. Autoritetet e shtetit pritës do të njoftohen </w:t>
      </w:r>
      <w:r w:rsid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 xml:space="preserve">ër </w:t>
      </w:r>
      <w:r w:rsidR="00730E1E" w:rsidRPr="008F5F7E">
        <w:rPr>
          <w:rFonts w:ascii="Garamond" w:hAnsi="Garamond"/>
          <w:sz w:val="24"/>
          <w:szCs w:val="24"/>
        </w:rPr>
        <w:t>këto</w:t>
      </w:r>
      <w:r w:rsidRPr="008F5F7E">
        <w:rPr>
          <w:rFonts w:ascii="Garamond" w:hAnsi="Garamond"/>
          <w:sz w:val="24"/>
          <w:szCs w:val="24"/>
        </w:rPr>
        <w:t xml:space="preserve"> masa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pa vonesë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dhe, në rastet kur kë</w:t>
      </w:r>
      <w:r w:rsidR="004D0AF5" w:rsidRPr="008F5F7E">
        <w:rPr>
          <w:rFonts w:ascii="Garamond" w:hAnsi="Garamond"/>
          <w:sz w:val="24"/>
          <w:szCs w:val="24"/>
        </w:rPr>
        <w:t xml:space="preserve">rkohet, </w:t>
      </w:r>
      <w:r w:rsidRPr="008F5F7E">
        <w:rPr>
          <w:rFonts w:ascii="Garamond" w:hAnsi="Garamond"/>
          <w:sz w:val="24"/>
          <w:szCs w:val="24"/>
        </w:rPr>
        <w:t xml:space="preserve">do të ofrojnë </w:t>
      </w:r>
      <w:r w:rsidR="00730E1E" w:rsidRPr="008F5F7E">
        <w:rPr>
          <w:rFonts w:ascii="Garamond" w:hAnsi="Garamond"/>
          <w:sz w:val="24"/>
          <w:szCs w:val="24"/>
        </w:rPr>
        <w:t>mbështetje</w:t>
      </w:r>
      <w:r w:rsidRPr="008F5F7E">
        <w:rPr>
          <w:rFonts w:ascii="Garamond" w:hAnsi="Garamond"/>
          <w:sz w:val="24"/>
          <w:szCs w:val="24"/>
        </w:rPr>
        <w:t>.</w:t>
      </w:r>
    </w:p>
    <w:p w14:paraId="5DDA4273" w14:textId="77777777" w:rsidR="004D0AF5" w:rsidRPr="008F5F7E" w:rsidRDefault="004D0AF5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74" w14:textId="77777777" w:rsidR="003F0878" w:rsidRPr="008F5F7E" w:rsidRDefault="003F0878" w:rsidP="004D0AF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9</w:t>
      </w:r>
    </w:p>
    <w:p w14:paraId="5DDA4275" w14:textId="77777777" w:rsidR="003F0878" w:rsidRPr="008F5F7E" w:rsidRDefault="003F0878" w:rsidP="004D0AF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Mbrojtja e personelit</w:t>
      </w:r>
    </w:p>
    <w:p w14:paraId="5DDA4276" w14:textId="77777777" w:rsidR="004D0AF5" w:rsidRPr="008F5F7E" w:rsidRDefault="004D0AF5" w:rsidP="004D0AF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DDA4277" w14:textId="77777777" w:rsidR="003F0878" w:rsidRPr="008F5F7E" w:rsidRDefault="003F0878" w:rsidP="004D0AF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l. </w:t>
      </w:r>
      <w:r w:rsidR="00730E1E" w:rsidRPr="008F5F7E">
        <w:rPr>
          <w:rFonts w:ascii="Garamond" w:hAnsi="Garamond"/>
          <w:sz w:val="24"/>
          <w:szCs w:val="24"/>
        </w:rPr>
        <w:t>Nëpunësit</w:t>
      </w:r>
      <w:r w:rsidRPr="008F5F7E">
        <w:rPr>
          <w:rFonts w:ascii="Garamond" w:hAnsi="Garamond"/>
          <w:sz w:val="24"/>
          <w:szCs w:val="24"/>
        </w:rPr>
        <w:t xml:space="preserve"> e të dy Palëve </w:t>
      </w:r>
      <w:r w:rsidR="00730E1E" w:rsidRPr="008F5F7E">
        <w:rPr>
          <w:rFonts w:ascii="Garamond" w:hAnsi="Garamond"/>
          <w:sz w:val="24"/>
          <w:szCs w:val="24"/>
        </w:rPr>
        <w:t>gëzojnë</w:t>
      </w:r>
      <w:r w:rsidRPr="008F5F7E">
        <w:rPr>
          <w:rFonts w:ascii="Garamond" w:hAnsi="Garamond"/>
          <w:sz w:val="24"/>
          <w:szCs w:val="24"/>
        </w:rPr>
        <w:t xml:space="preserve"> të njëjtin nivel mbrojtjeje kur </w:t>
      </w:r>
      <w:r w:rsidR="00730E1E" w:rsidRPr="008F5F7E">
        <w:rPr>
          <w:rFonts w:ascii="Garamond" w:hAnsi="Garamond"/>
          <w:sz w:val="24"/>
          <w:szCs w:val="24"/>
        </w:rPr>
        <w:t>kryejnë</w:t>
      </w:r>
      <w:r w:rsidRPr="008F5F7E">
        <w:rPr>
          <w:rFonts w:ascii="Garamond" w:hAnsi="Garamond"/>
          <w:sz w:val="24"/>
          <w:szCs w:val="24"/>
        </w:rPr>
        <w:t xml:space="preserve"> detyrat e tyre në</w:t>
      </w:r>
      <w:r w:rsidR="004D0AF5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ZPPKK.</w:t>
      </w:r>
    </w:p>
    <w:p w14:paraId="5DDA4279" w14:textId="6CA4C0A8" w:rsidR="003F0878" w:rsidRPr="008F5F7E" w:rsidRDefault="003F0878" w:rsidP="0051557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2. Gjykatat e shtetit fqinj kanë juridiksionin </w:t>
      </w:r>
      <w:r w:rsidR="00730E1E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të vendosur rreth kë</w:t>
      </w:r>
      <w:r w:rsidR="004D0AF5" w:rsidRPr="008F5F7E">
        <w:rPr>
          <w:rFonts w:ascii="Garamond" w:hAnsi="Garamond"/>
          <w:sz w:val="24"/>
          <w:szCs w:val="24"/>
        </w:rPr>
        <w:t xml:space="preserve">rkesave </w:t>
      </w:r>
      <w:r w:rsidR="00730E1E" w:rsidRPr="008F5F7E">
        <w:rPr>
          <w:rFonts w:ascii="Garamond" w:hAnsi="Garamond"/>
          <w:sz w:val="24"/>
          <w:szCs w:val="24"/>
        </w:rPr>
        <w:t>për</w:t>
      </w:r>
      <w:r w:rsidR="004D0AF5" w:rsidRPr="008F5F7E">
        <w:rPr>
          <w:rFonts w:ascii="Garamond" w:hAnsi="Garamond"/>
          <w:sz w:val="24"/>
          <w:szCs w:val="24"/>
        </w:rPr>
        <w:t xml:space="preserve"> kompensimin e </w:t>
      </w:r>
      <w:r w:rsidRPr="008F5F7E">
        <w:rPr>
          <w:rFonts w:ascii="Garamond" w:hAnsi="Garamond"/>
          <w:sz w:val="24"/>
          <w:szCs w:val="24"/>
        </w:rPr>
        <w:t xml:space="preserve">dëmeve të shkaktuara nga punonjësit e këtij shteti, në aspektin e zbatimit të </w:t>
      </w:r>
      <w:r w:rsidR="00730E1E" w:rsidRPr="008F5F7E">
        <w:rPr>
          <w:rFonts w:ascii="Garamond" w:hAnsi="Garamond"/>
          <w:sz w:val="24"/>
          <w:szCs w:val="24"/>
        </w:rPr>
        <w:t>ligjit</w:t>
      </w:r>
      <w:r w:rsidR="00515572">
        <w:rPr>
          <w:rFonts w:ascii="Garamond" w:hAnsi="Garamond"/>
          <w:sz w:val="24"/>
          <w:szCs w:val="24"/>
        </w:rPr>
        <w:t xml:space="preserve"> në ZPPKK. </w:t>
      </w:r>
      <w:r w:rsidRPr="008F5F7E">
        <w:rPr>
          <w:rFonts w:ascii="Garamond" w:hAnsi="Garamond"/>
          <w:sz w:val="24"/>
          <w:szCs w:val="24"/>
        </w:rPr>
        <w:t xml:space="preserve">Këto pretendime gjykohen mbi bazën e </w:t>
      </w:r>
      <w:r w:rsidR="00730E1E" w:rsidRPr="008F5F7E">
        <w:rPr>
          <w:rFonts w:ascii="Garamond" w:hAnsi="Garamond"/>
          <w:sz w:val="24"/>
          <w:szCs w:val="24"/>
        </w:rPr>
        <w:t>ligjit</w:t>
      </w:r>
      <w:r w:rsidRPr="008F5F7E">
        <w:rPr>
          <w:rFonts w:ascii="Garamond" w:hAnsi="Garamond"/>
          <w:sz w:val="24"/>
          <w:szCs w:val="24"/>
        </w:rPr>
        <w:t xml:space="preserve"> kombëtar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shtetit fqinj n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515572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alë.</w:t>
      </w:r>
    </w:p>
    <w:p w14:paraId="5DDA427A" w14:textId="077FEC43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N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rast shkelje</w:t>
      </w:r>
      <w:r w:rsidR="00515572">
        <w:rPr>
          <w:rFonts w:ascii="Garamond" w:hAnsi="Garamond"/>
          <w:sz w:val="24"/>
          <w:szCs w:val="24"/>
        </w:rPr>
        <w:t>je</w:t>
      </w:r>
      <w:r w:rsidRPr="008F5F7E">
        <w:rPr>
          <w:rFonts w:ascii="Garamond" w:hAnsi="Garamond"/>
          <w:sz w:val="24"/>
          <w:szCs w:val="24"/>
        </w:rPr>
        <w:t xml:space="preserve"> disiplinore, nëpunësit ju nënshtrohen procedimit </w:t>
      </w:r>
      <w:r w:rsidR="00E77C70" w:rsidRPr="008F5F7E">
        <w:rPr>
          <w:rFonts w:ascii="Garamond" w:hAnsi="Garamond"/>
          <w:sz w:val="24"/>
          <w:szCs w:val="24"/>
        </w:rPr>
        <w:t xml:space="preserve">disiplinor sipas legjislacionit </w:t>
      </w:r>
      <w:r w:rsidRPr="008F5F7E">
        <w:rPr>
          <w:rFonts w:ascii="Garamond" w:hAnsi="Garamond"/>
          <w:sz w:val="24"/>
          <w:szCs w:val="24"/>
        </w:rPr>
        <w:t>kombëtar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secilës Pal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.</w:t>
      </w:r>
    </w:p>
    <w:p w14:paraId="5DDA427B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7C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10</w:t>
      </w:r>
    </w:p>
    <w:p w14:paraId="5DDA427D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Detyrimet dhe pretendimet</w:t>
      </w:r>
    </w:p>
    <w:p w14:paraId="5DDA427E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DDA427F" w14:textId="3DA17C25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Nëse një nëpunës i shtetit fqinj humb jetën ose plagoset në vendin e </w:t>
      </w:r>
      <w:r w:rsidR="00730E1E" w:rsidRPr="008F5F7E">
        <w:rPr>
          <w:rFonts w:ascii="Garamond" w:hAnsi="Garamond"/>
          <w:sz w:val="24"/>
          <w:szCs w:val="24"/>
        </w:rPr>
        <w:t>punës</w:t>
      </w:r>
      <w:r w:rsidRPr="008F5F7E">
        <w:rPr>
          <w:rFonts w:ascii="Garamond" w:hAnsi="Garamond"/>
          <w:sz w:val="24"/>
          <w:szCs w:val="24"/>
        </w:rPr>
        <w:t xml:space="preserve"> gjat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kryerjes së</w:t>
      </w:r>
      <w:r w:rsidR="00E77C70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shërbimeve nga ana e tij dhe/ose në lidhje me këtë shërbim, ose nëse pëson dë</w:t>
      </w:r>
      <w:r w:rsidR="00E77C70" w:rsidRPr="008F5F7E">
        <w:rPr>
          <w:rFonts w:ascii="Garamond" w:hAnsi="Garamond"/>
          <w:sz w:val="24"/>
          <w:szCs w:val="24"/>
        </w:rPr>
        <w:t>mtime fizike t</w:t>
      </w:r>
      <w:r w:rsidR="008F5F7E">
        <w:rPr>
          <w:rFonts w:ascii="Garamond" w:hAnsi="Garamond"/>
          <w:sz w:val="24"/>
          <w:szCs w:val="24"/>
        </w:rPr>
        <w:t>ë</w:t>
      </w:r>
      <w:r w:rsidR="00E77C70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shkaktuara nga </w:t>
      </w:r>
      <w:r w:rsidR="00730E1E" w:rsidRPr="008F5F7E">
        <w:rPr>
          <w:rFonts w:ascii="Garamond" w:hAnsi="Garamond"/>
          <w:sz w:val="24"/>
          <w:szCs w:val="24"/>
        </w:rPr>
        <w:t>një</w:t>
      </w:r>
      <w:r w:rsidRPr="008F5F7E">
        <w:rPr>
          <w:rFonts w:ascii="Garamond" w:hAnsi="Garamond"/>
          <w:sz w:val="24"/>
          <w:szCs w:val="24"/>
        </w:rPr>
        <w:t xml:space="preserve"> send/objekt që ai/ajo mban m</w:t>
      </w:r>
      <w:r w:rsidR="00515572">
        <w:rPr>
          <w:rFonts w:ascii="Garamond" w:hAnsi="Garamond"/>
          <w:sz w:val="24"/>
          <w:szCs w:val="24"/>
        </w:rPr>
        <w:t>e</w:t>
      </w:r>
      <w:r w:rsidRPr="008F5F7E">
        <w:rPr>
          <w:rFonts w:ascii="Garamond" w:hAnsi="Garamond"/>
          <w:sz w:val="24"/>
          <w:szCs w:val="24"/>
        </w:rPr>
        <w:t xml:space="preserve"> vete, pretendimet kompensohen n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pë</w:t>
      </w:r>
      <w:r w:rsidR="00E77C70" w:rsidRPr="008F5F7E">
        <w:rPr>
          <w:rFonts w:ascii="Garamond" w:hAnsi="Garamond"/>
          <w:sz w:val="24"/>
          <w:szCs w:val="24"/>
        </w:rPr>
        <w:t xml:space="preserve">rputhje </w:t>
      </w:r>
      <w:r w:rsidRPr="008F5F7E">
        <w:rPr>
          <w:rFonts w:ascii="Garamond" w:hAnsi="Garamond"/>
          <w:sz w:val="24"/>
          <w:szCs w:val="24"/>
        </w:rPr>
        <w:t>me ligjin kombëtar të shtetit fqinj.</w:t>
      </w:r>
    </w:p>
    <w:p w14:paraId="5DDA4280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1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11</w:t>
      </w:r>
    </w:p>
    <w:p w14:paraId="5DDA4282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Ambientet zyrtare</w:t>
      </w:r>
    </w:p>
    <w:p w14:paraId="5DDA4283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4" w14:textId="605AC637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l. Shteti pritës merr </w:t>
      </w:r>
      <w:r w:rsidR="00730E1E" w:rsidRPr="008F5F7E">
        <w:rPr>
          <w:rFonts w:ascii="Garamond" w:hAnsi="Garamond"/>
          <w:sz w:val="24"/>
          <w:szCs w:val="24"/>
        </w:rPr>
        <w:t>përsipër</w:t>
      </w:r>
      <w:r w:rsidRPr="008F5F7E">
        <w:rPr>
          <w:rFonts w:ascii="Garamond" w:hAnsi="Garamond"/>
          <w:sz w:val="24"/>
          <w:szCs w:val="24"/>
        </w:rPr>
        <w:t xml:space="preserve"> sigurimin e ambienteve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nevojshme </w:t>
      </w:r>
      <w:r w:rsid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 xml:space="preserve">ër </w:t>
      </w:r>
      <w:r w:rsidR="00730E1E" w:rsidRPr="008F5F7E">
        <w:rPr>
          <w:rFonts w:ascii="Garamond" w:hAnsi="Garamond"/>
          <w:sz w:val="24"/>
          <w:szCs w:val="24"/>
        </w:rPr>
        <w:t>nëpunësit</w:t>
      </w:r>
      <w:r w:rsidR="00E77C70" w:rsidRPr="008F5F7E">
        <w:rPr>
          <w:rFonts w:ascii="Garamond" w:hAnsi="Garamond"/>
          <w:sz w:val="24"/>
          <w:szCs w:val="24"/>
        </w:rPr>
        <w:t xml:space="preserve"> e shtetit </w:t>
      </w:r>
      <w:r w:rsidRPr="008F5F7E">
        <w:rPr>
          <w:rFonts w:ascii="Garamond" w:hAnsi="Garamond"/>
          <w:sz w:val="24"/>
          <w:szCs w:val="24"/>
        </w:rPr>
        <w:t xml:space="preserve">fqinj, </w:t>
      </w:r>
      <w:r w:rsid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ushtrimin e funksioneve zyrtare.</w:t>
      </w:r>
    </w:p>
    <w:p w14:paraId="5DDA4285" w14:textId="77247EEA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2. Mjediset zyrtare të përdorura </w:t>
      </w:r>
      <w:r w:rsidR="00730E1E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kontrollin doganor dhe</w:t>
      </w:r>
      <w:r w:rsidR="00E77C70" w:rsidRPr="008F5F7E">
        <w:rPr>
          <w:rFonts w:ascii="Garamond" w:hAnsi="Garamond"/>
          <w:sz w:val="24"/>
          <w:szCs w:val="24"/>
        </w:rPr>
        <w:t xml:space="preserve"> kontrollin kufitar nga t</w:t>
      </w:r>
      <w:r w:rsidR="008F5F7E">
        <w:rPr>
          <w:rFonts w:ascii="Garamond" w:hAnsi="Garamond"/>
          <w:sz w:val="24"/>
          <w:szCs w:val="24"/>
        </w:rPr>
        <w:t>ë</w:t>
      </w:r>
      <w:r w:rsidR="00E77C70" w:rsidRPr="008F5F7E">
        <w:rPr>
          <w:rFonts w:ascii="Garamond" w:hAnsi="Garamond"/>
          <w:sz w:val="24"/>
          <w:szCs w:val="24"/>
        </w:rPr>
        <w:t xml:space="preserve"> dyja </w:t>
      </w:r>
      <w:r w:rsidR="00730E1E" w:rsidRPr="008F5F7E">
        <w:rPr>
          <w:rFonts w:ascii="Garamond" w:hAnsi="Garamond"/>
          <w:sz w:val="24"/>
          <w:szCs w:val="24"/>
        </w:rPr>
        <w:t>Palët</w:t>
      </w:r>
      <w:r w:rsidRPr="008F5F7E">
        <w:rPr>
          <w:rFonts w:ascii="Garamond" w:hAnsi="Garamond"/>
          <w:sz w:val="24"/>
          <w:szCs w:val="24"/>
        </w:rPr>
        <w:t xml:space="preserve"> do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shënohen me shenja zyrtare dhe simbole shtetërore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në pë</w:t>
      </w:r>
      <w:r w:rsidR="00E77C70" w:rsidRPr="008F5F7E">
        <w:rPr>
          <w:rFonts w:ascii="Garamond" w:hAnsi="Garamond"/>
          <w:sz w:val="24"/>
          <w:szCs w:val="24"/>
        </w:rPr>
        <w:t xml:space="preserve">rputhje me </w:t>
      </w:r>
      <w:r w:rsidR="00730E1E" w:rsidRPr="008F5F7E">
        <w:rPr>
          <w:rFonts w:ascii="Garamond" w:hAnsi="Garamond"/>
          <w:sz w:val="24"/>
          <w:szCs w:val="24"/>
        </w:rPr>
        <w:t>legjislacionin</w:t>
      </w:r>
      <w:r w:rsidRPr="008F5F7E">
        <w:rPr>
          <w:rFonts w:ascii="Garamond" w:hAnsi="Garamond"/>
          <w:sz w:val="24"/>
          <w:szCs w:val="24"/>
        </w:rPr>
        <w:t xml:space="preserve"> e brendshëm.</w:t>
      </w:r>
    </w:p>
    <w:p w14:paraId="5DDA4286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7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12</w:t>
      </w:r>
    </w:p>
    <w:p w14:paraId="5DDA4288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Mir</w:t>
      </w:r>
      <w:r w:rsidR="00757D7F" w:rsidRPr="008F5F7E">
        <w:rPr>
          <w:rFonts w:ascii="Garamond" w:hAnsi="Garamond"/>
          <w:b/>
          <w:sz w:val="24"/>
          <w:szCs w:val="24"/>
        </w:rPr>
        <w:t>ë</w:t>
      </w:r>
      <w:r w:rsidRPr="008F5F7E">
        <w:rPr>
          <w:rFonts w:ascii="Garamond" w:hAnsi="Garamond"/>
          <w:b/>
          <w:sz w:val="24"/>
          <w:szCs w:val="24"/>
        </w:rPr>
        <w:t>mbajtja e ambienteve zyrtare</w:t>
      </w:r>
    </w:p>
    <w:p w14:paraId="5DDA4289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A" w14:textId="1BDAEE82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Palët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gjithashtu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duhet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rregullojnë</w:t>
      </w:r>
      <w:r w:rsidRPr="008F5F7E">
        <w:rPr>
          <w:rFonts w:ascii="Garamond" w:hAnsi="Garamond"/>
          <w:sz w:val="24"/>
          <w:szCs w:val="24"/>
        </w:rPr>
        <w:t xml:space="preserve"> shpenzimet e tyre aktuale </w:t>
      </w:r>
      <w:r w:rsid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përdorimin dhe mirë</w:t>
      </w:r>
      <w:r w:rsidR="00E77C70" w:rsidRPr="008F5F7E">
        <w:rPr>
          <w:rFonts w:ascii="Garamond" w:hAnsi="Garamond"/>
          <w:sz w:val="24"/>
          <w:szCs w:val="24"/>
        </w:rPr>
        <w:t xml:space="preserve">mbajtjen e </w:t>
      </w:r>
      <w:r w:rsidRPr="008F5F7E">
        <w:rPr>
          <w:rFonts w:ascii="Garamond" w:hAnsi="Garamond"/>
          <w:sz w:val="24"/>
          <w:szCs w:val="24"/>
        </w:rPr>
        <w:t>pajisjeve dhe mjediseve, si dhe shpenzimeve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tjera t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përgjithshme</w:t>
      </w:r>
      <w:r w:rsidRPr="008F5F7E">
        <w:rPr>
          <w:rFonts w:ascii="Garamond" w:hAnsi="Garamond"/>
          <w:sz w:val="24"/>
          <w:szCs w:val="24"/>
        </w:rPr>
        <w:t>.</w:t>
      </w:r>
    </w:p>
    <w:p w14:paraId="5DDA428B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C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D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E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8F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13</w:t>
      </w:r>
    </w:p>
    <w:p w14:paraId="5DDA4290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Telekomunikacioni dhe pajisjet e tjera</w:t>
      </w:r>
    </w:p>
    <w:p w14:paraId="5DDA4291" w14:textId="77777777" w:rsidR="00E77C70" w:rsidRPr="008F5F7E" w:rsidRDefault="00E77C70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92" w14:textId="5201DFA3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l.</w:t>
      </w:r>
      <w:r w:rsidR="00E77C70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Shteti pritës merr </w:t>
      </w:r>
      <w:r w:rsidR="00730E1E" w:rsidRPr="008F5F7E">
        <w:rPr>
          <w:rFonts w:ascii="Garamond" w:hAnsi="Garamond"/>
          <w:sz w:val="24"/>
          <w:szCs w:val="24"/>
        </w:rPr>
        <w:t>përsipër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515572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miratojë instalimin e infrastrukturës telekomunikuese</w:t>
      </w:r>
      <w:r w:rsidR="000846FE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të</w:t>
      </w:r>
      <w:r w:rsidR="00E77C70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domosdoshme </w:t>
      </w:r>
      <w:r w:rsidR="000846F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të siguruar shërbimet e nevojshme të</w:t>
      </w:r>
      <w:r w:rsidR="00E77C70" w:rsidRPr="008F5F7E">
        <w:rPr>
          <w:rFonts w:ascii="Garamond" w:hAnsi="Garamond"/>
          <w:sz w:val="24"/>
          <w:szCs w:val="24"/>
        </w:rPr>
        <w:t xml:space="preserve"> telekomunikacionit dhe </w:t>
      </w:r>
      <w:r w:rsidRPr="008F5F7E">
        <w:rPr>
          <w:rFonts w:ascii="Garamond" w:hAnsi="Garamond"/>
          <w:sz w:val="24"/>
          <w:szCs w:val="24"/>
        </w:rPr>
        <w:t>informacionit.</w:t>
      </w:r>
    </w:p>
    <w:p w14:paraId="5DDA4293" w14:textId="25953464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2. Shteti pritës merr </w:t>
      </w:r>
      <w:r w:rsidR="00730E1E" w:rsidRPr="008F5F7E">
        <w:rPr>
          <w:rFonts w:ascii="Garamond" w:hAnsi="Garamond"/>
          <w:sz w:val="24"/>
          <w:szCs w:val="24"/>
        </w:rPr>
        <w:t>përsipër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mundësoj</w:t>
      </w:r>
      <w:r w:rsidR="00515572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instali</w:t>
      </w:r>
      <w:r w:rsidR="00E77C70" w:rsidRPr="008F5F7E">
        <w:rPr>
          <w:rFonts w:ascii="Garamond" w:hAnsi="Garamond"/>
          <w:sz w:val="24"/>
          <w:szCs w:val="24"/>
        </w:rPr>
        <w:t xml:space="preserve">min, zbatimin, </w:t>
      </w:r>
      <w:r w:rsidR="00730E1E" w:rsidRPr="008F5F7E">
        <w:rPr>
          <w:rFonts w:ascii="Garamond" w:hAnsi="Garamond"/>
          <w:sz w:val="24"/>
          <w:szCs w:val="24"/>
        </w:rPr>
        <w:t>komisionin</w:t>
      </w:r>
      <w:r w:rsidR="00E77C70" w:rsidRPr="008F5F7E">
        <w:rPr>
          <w:rFonts w:ascii="Garamond" w:hAnsi="Garamond"/>
          <w:sz w:val="24"/>
          <w:szCs w:val="24"/>
        </w:rPr>
        <w:t xml:space="preserve"> dhe </w:t>
      </w:r>
      <w:r w:rsidR="00730E1E" w:rsidRPr="008F5F7E">
        <w:rPr>
          <w:rFonts w:ascii="Garamond" w:hAnsi="Garamond"/>
          <w:sz w:val="24"/>
          <w:szCs w:val="24"/>
        </w:rPr>
        <w:t>mirëmbajtjen</w:t>
      </w:r>
      <w:r w:rsidRPr="008F5F7E">
        <w:rPr>
          <w:rFonts w:ascii="Garamond" w:hAnsi="Garamond"/>
          <w:sz w:val="24"/>
          <w:szCs w:val="24"/>
        </w:rPr>
        <w:t xml:space="preserve"> e sistemeve, pajisjeve dhe pajisjeve të</w:t>
      </w:r>
      <w:r w:rsidR="00E77C70" w:rsidRPr="008F5F7E">
        <w:rPr>
          <w:rFonts w:ascii="Garamond" w:hAnsi="Garamond"/>
          <w:sz w:val="24"/>
          <w:szCs w:val="24"/>
        </w:rPr>
        <w:t xml:space="preserve"> telekomunikacionit dhe </w:t>
      </w:r>
      <w:r w:rsidRPr="008F5F7E">
        <w:rPr>
          <w:rFonts w:ascii="Garamond" w:hAnsi="Garamond"/>
          <w:sz w:val="24"/>
          <w:szCs w:val="24"/>
        </w:rPr>
        <w:t>informacionit, duke përfshir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mbikëqyrjen video dhe pajisjet e tjera elektronike të</w:t>
      </w:r>
      <w:r w:rsidR="00E77C70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kërkuara vetëm </w:t>
      </w:r>
      <w:r w:rsidR="00730E1E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kontrollet doganore dhe kontrollet kufitare.</w:t>
      </w:r>
    </w:p>
    <w:p w14:paraId="5DDA4294" w14:textId="6807A051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Funksionimi i sistemeve të telekomunikacionit dhe informacionit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dhe pë</w:t>
      </w:r>
      <w:r w:rsidR="00E77C70" w:rsidRPr="008F5F7E">
        <w:rPr>
          <w:rFonts w:ascii="Garamond" w:hAnsi="Garamond"/>
          <w:sz w:val="24"/>
          <w:szCs w:val="24"/>
        </w:rPr>
        <w:t xml:space="preserve">rdorimi i </w:t>
      </w:r>
      <w:r w:rsidRPr="008F5F7E">
        <w:rPr>
          <w:rFonts w:ascii="Garamond" w:hAnsi="Garamond"/>
          <w:sz w:val="24"/>
          <w:szCs w:val="24"/>
        </w:rPr>
        <w:t xml:space="preserve">frekuencave do </w:t>
      </w:r>
      <w:r w:rsidR="00730E1E" w:rsidRPr="008F5F7E">
        <w:rPr>
          <w:rFonts w:ascii="Garamond" w:hAnsi="Garamond"/>
          <w:sz w:val="24"/>
          <w:szCs w:val="24"/>
        </w:rPr>
        <w:t>t</w:t>
      </w:r>
      <w:r w:rsidR="000846FE">
        <w:rPr>
          <w:rFonts w:ascii="Garamond" w:hAnsi="Garamond"/>
          <w:sz w:val="24"/>
          <w:szCs w:val="24"/>
        </w:rPr>
        <w:t>ë</w:t>
      </w:r>
      <w:r w:rsidR="00730E1E" w:rsidRPr="008F5F7E">
        <w:rPr>
          <w:rFonts w:ascii="Garamond" w:hAnsi="Garamond"/>
          <w:sz w:val="24"/>
          <w:szCs w:val="24"/>
        </w:rPr>
        <w:t xml:space="preserve"> jetë</w:t>
      </w:r>
      <w:r w:rsidRPr="008F5F7E">
        <w:rPr>
          <w:rFonts w:ascii="Garamond" w:hAnsi="Garamond"/>
          <w:sz w:val="24"/>
          <w:szCs w:val="24"/>
        </w:rPr>
        <w:t xml:space="preserve"> në </w:t>
      </w:r>
      <w:r w:rsidR="00730E1E" w:rsidRPr="008F5F7E">
        <w:rPr>
          <w:rFonts w:ascii="Garamond" w:hAnsi="Garamond"/>
          <w:sz w:val="24"/>
          <w:szCs w:val="24"/>
        </w:rPr>
        <w:t>përputhje</w:t>
      </w:r>
      <w:r w:rsidRPr="008F5F7E">
        <w:rPr>
          <w:rFonts w:ascii="Garamond" w:hAnsi="Garamond"/>
          <w:sz w:val="24"/>
          <w:szCs w:val="24"/>
        </w:rPr>
        <w:t xml:space="preserve"> me rregulloret e secilës Pal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.</w:t>
      </w:r>
    </w:p>
    <w:p w14:paraId="5DDA4295" w14:textId="079E21EA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4. Autoritetet kompetente të Palëve në ZPPKK do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përdorin frekuencën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në pë</w:t>
      </w:r>
      <w:r w:rsidR="00E77C70" w:rsidRPr="008F5F7E">
        <w:rPr>
          <w:rFonts w:ascii="Garamond" w:hAnsi="Garamond"/>
          <w:sz w:val="24"/>
          <w:szCs w:val="24"/>
        </w:rPr>
        <w:t xml:space="preserve">rputhje me </w:t>
      </w:r>
      <w:r w:rsidRPr="008F5F7E">
        <w:rPr>
          <w:rFonts w:ascii="Garamond" w:hAnsi="Garamond"/>
          <w:sz w:val="24"/>
          <w:szCs w:val="24"/>
        </w:rPr>
        <w:t>legjislacionin kombëtar të Palëve.</w:t>
      </w:r>
    </w:p>
    <w:p w14:paraId="5DDA4296" w14:textId="71F2813E" w:rsidR="003F0878" w:rsidRPr="008F5F7E" w:rsidRDefault="003F0878" w:rsidP="00E77C7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5. Palët janë të detyruara të sigurojnë hapësirë të </w:t>
      </w:r>
      <w:r w:rsidR="00730E1E" w:rsidRPr="008F5F7E">
        <w:rPr>
          <w:rFonts w:ascii="Garamond" w:hAnsi="Garamond"/>
          <w:sz w:val="24"/>
          <w:szCs w:val="24"/>
        </w:rPr>
        <w:t>ve</w:t>
      </w:r>
      <w:r w:rsidR="00515572">
        <w:rPr>
          <w:rFonts w:ascii="Garamond" w:hAnsi="Garamond"/>
          <w:sz w:val="24"/>
          <w:szCs w:val="24"/>
        </w:rPr>
        <w:t>ça</w:t>
      </w:r>
      <w:r w:rsidR="00730E1E" w:rsidRPr="008F5F7E">
        <w:rPr>
          <w:rFonts w:ascii="Garamond" w:hAnsi="Garamond"/>
          <w:sz w:val="24"/>
          <w:szCs w:val="24"/>
        </w:rPr>
        <w:t>nt</w:t>
      </w:r>
      <w:r w:rsidR="00515572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730E1E" w:rsidRPr="008F5F7E">
        <w:rPr>
          <w:rFonts w:ascii="Garamond" w:hAnsi="Garamond"/>
          <w:sz w:val="24"/>
          <w:szCs w:val="24"/>
        </w:rPr>
        <w:t>për</w:t>
      </w:r>
      <w:r w:rsidR="00E77C70" w:rsidRPr="008F5F7E">
        <w:rPr>
          <w:rFonts w:ascii="Garamond" w:hAnsi="Garamond"/>
          <w:sz w:val="24"/>
          <w:szCs w:val="24"/>
        </w:rPr>
        <w:t xml:space="preserve"> ruajtjen e telekomunikacionit </w:t>
      </w:r>
      <w:r w:rsidRPr="008F5F7E">
        <w:rPr>
          <w:rFonts w:ascii="Garamond" w:hAnsi="Garamond"/>
          <w:sz w:val="24"/>
          <w:szCs w:val="24"/>
        </w:rPr>
        <w:t>dh</w:t>
      </w:r>
      <w:r w:rsidR="00730E1E" w:rsidRPr="008F5F7E">
        <w:rPr>
          <w:rFonts w:ascii="Garamond" w:hAnsi="Garamond"/>
          <w:sz w:val="24"/>
          <w:szCs w:val="24"/>
        </w:rPr>
        <w:t>e sistemeve t</w:t>
      </w:r>
      <w:r w:rsidR="000846FE">
        <w:rPr>
          <w:rFonts w:ascii="Garamond" w:hAnsi="Garamond"/>
          <w:sz w:val="24"/>
          <w:szCs w:val="24"/>
        </w:rPr>
        <w:t>ë</w:t>
      </w:r>
      <w:r w:rsidR="00730E1E" w:rsidRPr="008F5F7E">
        <w:rPr>
          <w:rFonts w:ascii="Garamond" w:hAnsi="Garamond"/>
          <w:sz w:val="24"/>
          <w:szCs w:val="24"/>
        </w:rPr>
        <w:t xml:space="preserve"> informacionit siç</w:t>
      </w:r>
      <w:r w:rsidRPr="008F5F7E">
        <w:rPr>
          <w:rFonts w:ascii="Garamond" w:hAnsi="Garamond"/>
          <w:sz w:val="24"/>
          <w:szCs w:val="24"/>
        </w:rPr>
        <w:t xml:space="preserve"> kërkohet.</w:t>
      </w:r>
    </w:p>
    <w:p w14:paraId="5DDA4297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98" w14:textId="77777777" w:rsidR="003F0878" w:rsidRPr="008F5F7E" w:rsidRDefault="003F0878" w:rsidP="00E77C7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14</w:t>
      </w:r>
    </w:p>
    <w:p w14:paraId="5DDA4299" w14:textId="77777777" w:rsidR="003F0878" w:rsidRPr="008F5F7E" w:rsidRDefault="00E77C70" w:rsidP="00E77C7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Pajisjet dhe objektet pë</w:t>
      </w:r>
      <w:r w:rsidR="003F0878" w:rsidRPr="008F5F7E">
        <w:rPr>
          <w:rFonts w:ascii="Garamond" w:hAnsi="Garamond"/>
          <w:b/>
          <w:sz w:val="24"/>
          <w:szCs w:val="24"/>
        </w:rPr>
        <w:t>r përdorim zyrtar</w:t>
      </w:r>
    </w:p>
    <w:p w14:paraId="5DDA429A" w14:textId="77777777" w:rsidR="00E77C70" w:rsidRPr="008F5F7E" w:rsidRDefault="00E77C70" w:rsidP="003F087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DDA429B" w14:textId="2D544C9B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l. Objektet dhe pajisjet </w:t>
      </w:r>
      <w:r w:rsidR="00DE06F2" w:rsidRPr="008F5F7E">
        <w:rPr>
          <w:rFonts w:ascii="Garamond" w:hAnsi="Garamond"/>
          <w:sz w:val="24"/>
          <w:szCs w:val="24"/>
        </w:rPr>
        <w:t>që janë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0846F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përdorim zyrtar në ZPPKK, nga nëpunë</w:t>
      </w:r>
      <w:r w:rsidR="00561FE8" w:rsidRPr="008F5F7E">
        <w:rPr>
          <w:rFonts w:ascii="Garamond" w:hAnsi="Garamond"/>
          <w:sz w:val="24"/>
          <w:szCs w:val="24"/>
        </w:rPr>
        <w:t xml:space="preserve">sit e vendit fqinj, do </w:t>
      </w:r>
      <w:r w:rsidRPr="008F5F7E">
        <w:rPr>
          <w:rFonts w:ascii="Garamond" w:hAnsi="Garamond"/>
          <w:sz w:val="24"/>
          <w:szCs w:val="24"/>
        </w:rPr>
        <w:t xml:space="preserve">të përdoren dhe transportohen pa detyrime doganore. E njëjta </w:t>
      </w:r>
      <w:r w:rsidR="00DE06F2" w:rsidRPr="008F5F7E">
        <w:rPr>
          <w:rFonts w:ascii="Garamond" w:hAnsi="Garamond"/>
          <w:sz w:val="24"/>
          <w:szCs w:val="24"/>
        </w:rPr>
        <w:t>gjë</w:t>
      </w:r>
      <w:r w:rsidRPr="008F5F7E">
        <w:rPr>
          <w:rFonts w:ascii="Garamond" w:hAnsi="Garamond"/>
          <w:sz w:val="24"/>
          <w:szCs w:val="24"/>
        </w:rPr>
        <w:t xml:space="preserve"> do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zbatohet </w:t>
      </w:r>
      <w:r w:rsidR="00561FE8" w:rsidRP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r automjetet </w:t>
      </w:r>
      <w:r w:rsidRPr="008F5F7E">
        <w:rPr>
          <w:rFonts w:ascii="Garamond" w:hAnsi="Garamond"/>
          <w:sz w:val="24"/>
          <w:szCs w:val="24"/>
        </w:rPr>
        <w:t xml:space="preserve">zyrtare dhe private të </w:t>
      </w:r>
      <w:r w:rsidR="00DE06F2" w:rsidRPr="008F5F7E">
        <w:rPr>
          <w:rFonts w:ascii="Garamond" w:hAnsi="Garamond"/>
          <w:sz w:val="24"/>
          <w:szCs w:val="24"/>
        </w:rPr>
        <w:t>përdorura</w:t>
      </w:r>
      <w:r w:rsidRPr="008F5F7E">
        <w:rPr>
          <w:rFonts w:ascii="Garamond" w:hAnsi="Garamond"/>
          <w:sz w:val="24"/>
          <w:szCs w:val="24"/>
        </w:rPr>
        <w:t xml:space="preserve"> nga nëpunësit </w:t>
      </w:r>
      <w:r w:rsidR="00DE06F2" w:rsidRPr="008F5F7E">
        <w:rPr>
          <w:rFonts w:ascii="Garamond" w:hAnsi="Garamond"/>
          <w:sz w:val="24"/>
          <w:szCs w:val="24"/>
        </w:rPr>
        <w:t>g</w:t>
      </w:r>
      <w:r w:rsidR="003438E6">
        <w:rPr>
          <w:rFonts w:ascii="Garamond" w:hAnsi="Garamond"/>
          <w:sz w:val="24"/>
          <w:szCs w:val="24"/>
        </w:rPr>
        <w:t>j</w:t>
      </w:r>
      <w:r w:rsidR="00DE06F2" w:rsidRPr="008F5F7E">
        <w:rPr>
          <w:rFonts w:ascii="Garamond" w:hAnsi="Garamond"/>
          <w:sz w:val="24"/>
          <w:szCs w:val="24"/>
        </w:rPr>
        <w:t>atë</w:t>
      </w:r>
      <w:r w:rsidRPr="008F5F7E">
        <w:rPr>
          <w:rFonts w:ascii="Garamond" w:hAnsi="Garamond"/>
          <w:sz w:val="24"/>
          <w:szCs w:val="24"/>
        </w:rPr>
        <w:t xml:space="preserve"> kryerjes së detyrave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tyre.</w:t>
      </w:r>
    </w:p>
    <w:p w14:paraId="5DDA429C" w14:textId="230B977E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2. Pajisjet zyrtare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dy</w:t>
      </w:r>
      <w:r w:rsidR="00DB4055">
        <w:rPr>
          <w:rFonts w:ascii="Garamond" w:hAnsi="Garamond"/>
          <w:sz w:val="24"/>
          <w:szCs w:val="24"/>
        </w:rPr>
        <w:t>ja</w:t>
      </w:r>
      <w:r w:rsidRPr="008F5F7E">
        <w:rPr>
          <w:rFonts w:ascii="Garamond" w:hAnsi="Garamond"/>
          <w:sz w:val="24"/>
          <w:szCs w:val="24"/>
        </w:rPr>
        <w:t xml:space="preserve"> Palëve, të nevojshme </w:t>
      </w:r>
      <w:r w:rsidR="000846F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 xml:space="preserve">ër të kryer </w:t>
      </w:r>
      <w:r w:rsidR="00561FE8" w:rsidRPr="008F5F7E">
        <w:rPr>
          <w:rFonts w:ascii="Garamond" w:hAnsi="Garamond"/>
          <w:sz w:val="24"/>
          <w:szCs w:val="24"/>
        </w:rPr>
        <w:t>detyra n</w:t>
      </w:r>
      <w:r w:rsidR="000846F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 lidhje me verifikimin </w:t>
      </w:r>
      <w:r w:rsidRPr="008F5F7E">
        <w:rPr>
          <w:rFonts w:ascii="Garamond" w:hAnsi="Garamond"/>
          <w:sz w:val="24"/>
          <w:szCs w:val="24"/>
        </w:rPr>
        <w:t>kufitar, n</w:t>
      </w:r>
      <w:r w:rsid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ZPPKK, mund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instalohen dhe të përdoren nga nëpunësit e tyre </w:t>
      </w:r>
      <w:r w:rsidR="000846FE" w:rsidRPr="00515572">
        <w:rPr>
          <w:rFonts w:ascii="Garamond" w:hAnsi="Garamond"/>
          <w:sz w:val="24"/>
          <w:szCs w:val="24"/>
        </w:rPr>
        <w:t>respekti</w:t>
      </w:r>
      <w:r w:rsidR="00DE06F2" w:rsidRPr="00515572">
        <w:rPr>
          <w:rFonts w:ascii="Garamond" w:hAnsi="Garamond"/>
          <w:sz w:val="24"/>
          <w:szCs w:val="24"/>
        </w:rPr>
        <w:t>v</w:t>
      </w:r>
      <w:r w:rsidR="000846FE" w:rsidRPr="00515572">
        <w:rPr>
          <w:rFonts w:ascii="Garamond" w:hAnsi="Garamond"/>
          <w:sz w:val="24"/>
          <w:szCs w:val="24"/>
        </w:rPr>
        <w:t>ë</w:t>
      </w:r>
      <w:r w:rsidRPr="00515572">
        <w:rPr>
          <w:rFonts w:ascii="Garamond" w:hAnsi="Garamond"/>
          <w:sz w:val="24"/>
          <w:szCs w:val="24"/>
        </w:rPr>
        <w:t>.</w:t>
      </w:r>
    </w:p>
    <w:p w14:paraId="5DDA429D" w14:textId="08692E26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Qentë e shërbimit të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dy Palëve do të konsiderohen si pajisje</w:t>
      </w:r>
      <w:r w:rsidR="00561FE8" w:rsidRPr="008F5F7E">
        <w:rPr>
          <w:rFonts w:ascii="Garamond" w:hAnsi="Garamond"/>
          <w:sz w:val="24"/>
          <w:szCs w:val="24"/>
        </w:rPr>
        <w:t xml:space="preserve"> zyrtare dhe do t</w:t>
      </w:r>
      <w:r w:rsidR="000846F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="00DE06F2" w:rsidRPr="008F5F7E">
        <w:rPr>
          <w:rFonts w:ascii="Garamond" w:hAnsi="Garamond"/>
          <w:sz w:val="24"/>
          <w:szCs w:val="24"/>
        </w:rPr>
        <w:t>përdoren</w:t>
      </w:r>
      <w:r w:rsidR="00561FE8" w:rsidRPr="008F5F7E">
        <w:rPr>
          <w:rFonts w:ascii="Garamond" w:hAnsi="Garamond"/>
          <w:sz w:val="24"/>
          <w:szCs w:val="24"/>
        </w:rPr>
        <w:t xml:space="preserve"> n</w:t>
      </w:r>
      <w:r w:rsidR="000846F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përputhje me paragrafin 2, të këtij neni.</w:t>
      </w:r>
    </w:p>
    <w:p w14:paraId="5DDA429E" w14:textId="0340C65E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4. Palët do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DE06F2" w:rsidRPr="008F5F7E">
        <w:rPr>
          <w:rFonts w:ascii="Garamond" w:hAnsi="Garamond"/>
          <w:sz w:val="24"/>
          <w:szCs w:val="24"/>
        </w:rPr>
        <w:t>informojnë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DE06F2" w:rsidRPr="008F5F7E">
        <w:rPr>
          <w:rFonts w:ascii="Garamond" w:hAnsi="Garamond"/>
          <w:sz w:val="24"/>
          <w:szCs w:val="24"/>
        </w:rPr>
        <w:t>njëra</w:t>
      </w:r>
      <w:r w:rsidRPr="008F5F7E">
        <w:rPr>
          <w:rFonts w:ascii="Garamond" w:hAnsi="Garamond"/>
          <w:sz w:val="24"/>
          <w:szCs w:val="24"/>
        </w:rPr>
        <w:t>-tjetrën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menjëherë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DE06F2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DE06F2" w:rsidRPr="008F5F7E">
        <w:rPr>
          <w:rFonts w:ascii="Garamond" w:hAnsi="Garamond"/>
          <w:sz w:val="24"/>
          <w:szCs w:val="24"/>
        </w:rPr>
        <w:t>çdo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DE06F2" w:rsidRPr="008F5F7E">
        <w:rPr>
          <w:rFonts w:ascii="Garamond" w:hAnsi="Garamond"/>
          <w:sz w:val="24"/>
          <w:szCs w:val="24"/>
        </w:rPr>
        <w:t>lloj</w:t>
      </w:r>
      <w:r w:rsidRPr="008F5F7E">
        <w:rPr>
          <w:rFonts w:ascii="Garamond" w:hAnsi="Garamond"/>
          <w:sz w:val="24"/>
          <w:szCs w:val="24"/>
        </w:rPr>
        <w:t xml:space="preserve"> ndryshimi që</w:t>
      </w:r>
      <w:r w:rsidR="00175ED1" w:rsidRPr="008F5F7E">
        <w:rPr>
          <w:rFonts w:ascii="Garamond" w:hAnsi="Garamond"/>
          <w:sz w:val="24"/>
          <w:szCs w:val="24"/>
        </w:rPr>
        <w:t xml:space="preserve"> mund të</w:t>
      </w:r>
      <w:r w:rsidRPr="008F5F7E">
        <w:rPr>
          <w:rFonts w:ascii="Garamond" w:hAnsi="Garamond"/>
          <w:sz w:val="24"/>
          <w:szCs w:val="24"/>
        </w:rPr>
        <w:t xml:space="preserve"> ndodhë në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lidhje me paragra</w:t>
      </w:r>
      <w:r w:rsidR="00DE06F2" w:rsidRPr="008F5F7E">
        <w:rPr>
          <w:rFonts w:ascii="Garamond" w:hAnsi="Garamond"/>
          <w:sz w:val="24"/>
          <w:szCs w:val="24"/>
        </w:rPr>
        <w:t>fë</w:t>
      </w:r>
      <w:r w:rsidRPr="008F5F7E">
        <w:rPr>
          <w:rFonts w:ascii="Garamond" w:hAnsi="Garamond"/>
          <w:sz w:val="24"/>
          <w:szCs w:val="24"/>
        </w:rPr>
        <w:t xml:space="preserve">t 1 dhe 2, </w:t>
      </w:r>
      <w:r w:rsidR="00175ED1" w:rsidRPr="008F5F7E">
        <w:rPr>
          <w:rFonts w:ascii="Garamond" w:hAnsi="Garamond"/>
          <w:sz w:val="24"/>
          <w:szCs w:val="24"/>
        </w:rPr>
        <w:t>nëpërmjet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175ED1" w:rsidRPr="008F5F7E">
        <w:rPr>
          <w:rFonts w:ascii="Garamond" w:hAnsi="Garamond"/>
          <w:sz w:val="24"/>
          <w:szCs w:val="24"/>
        </w:rPr>
        <w:t>nëpunësve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3D6A44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tyre n</w:t>
      </w:r>
      <w:r w:rsidR="003D6A44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ZPPKK.</w:t>
      </w:r>
    </w:p>
    <w:p w14:paraId="5DDA429F" w14:textId="789FF931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5. Pala pritëse, </w:t>
      </w:r>
      <w:r w:rsidR="00175ED1" w:rsidRPr="008F5F7E">
        <w:rPr>
          <w:rFonts w:ascii="Garamond" w:hAnsi="Garamond"/>
          <w:sz w:val="24"/>
          <w:szCs w:val="24"/>
        </w:rPr>
        <w:t>përve</w:t>
      </w:r>
      <w:r w:rsidR="000846FE">
        <w:rPr>
          <w:rFonts w:ascii="Garamond" w:hAnsi="Garamond"/>
          <w:sz w:val="24"/>
          <w:szCs w:val="24"/>
        </w:rPr>
        <w:t>ç</w:t>
      </w:r>
      <w:r w:rsidRPr="008F5F7E">
        <w:rPr>
          <w:rFonts w:ascii="Garamond" w:hAnsi="Garamond"/>
          <w:sz w:val="24"/>
          <w:szCs w:val="24"/>
        </w:rPr>
        <w:t xml:space="preserve"> përjashtimit nga pagesa e detyrimeve, do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lejojë</w:t>
      </w:r>
      <w:r w:rsidR="00561FE8" w:rsidRPr="008F5F7E">
        <w:rPr>
          <w:rFonts w:ascii="Garamond" w:hAnsi="Garamond"/>
          <w:sz w:val="24"/>
          <w:szCs w:val="24"/>
        </w:rPr>
        <w:t xml:space="preserve"> instalimin, </w:t>
      </w:r>
      <w:r w:rsidRPr="008F5F7E">
        <w:rPr>
          <w:rFonts w:ascii="Garamond" w:hAnsi="Garamond"/>
          <w:sz w:val="24"/>
          <w:szCs w:val="24"/>
        </w:rPr>
        <w:t xml:space="preserve">zhvendosjen, </w:t>
      </w:r>
      <w:r w:rsidR="00175ED1" w:rsidRPr="008F5F7E">
        <w:rPr>
          <w:rFonts w:ascii="Garamond" w:hAnsi="Garamond"/>
          <w:sz w:val="24"/>
          <w:szCs w:val="24"/>
        </w:rPr>
        <w:t>mirëmbajtjen</w:t>
      </w:r>
      <w:r w:rsidRPr="008F5F7E">
        <w:rPr>
          <w:rFonts w:ascii="Garamond" w:hAnsi="Garamond"/>
          <w:sz w:val="24"/>
          <w:szCs w:val="24"/>
        </w:rPr>
        <w:t xml:space="preserve"> dhe </w:t>
      </w:r>
      <w:r w:rsidR="00175ED1" w:rsidRPr="008F5F7E">
        <w:rPr>
          <w:rFonts w:ascii="Garamond" w:hAnsi="Garamond"/>
          <w:sz w:val="24"/>
          <w:szCs w:val="24"/>
        </w:rPr>
        <w:t>përdorimin</w:t>
      </w:r>
      <w:r w:rsidRPr="008F5F7E">
        <w:rPr>
          <w:rFonts w:ascii="Garamond" w:hAnsi="Garamond"/>
          <w:sz w:val="24"/>
          <w:szCs w:val="24"/>
        </w:rPr>
        <w:t xml:space="preserve"> e pajisjeve të telekomunikacionit, që pë</w:t>
      </w:r>
      <w:r w:rsidR="00561FE8" w:rsidRPr="008F5F7E">
        <w:rPr>
          <w:rFonts w:ascii="Garamond" w:hAnsi="Garamond"/>
          <w:sz w:val="24"/>
          <w:szCs w:val="24"/>
        </w:rPr>
        <w:t xml:space="preserve">rdoren </w:t>
      </w:r>
      <w:r w:rsidRPr="008F5F7E">
        <w:rPr>
          <w:rFonts w:ascii="Garamond" w:hAnsi="Garamond"/>
          <w:sz w:val="24"/>
          <w:szCs w:val="24"/>
        </w:rPr>
        <w:t>ekskluzivisht n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veprimet e vendndodhjeve zyrtare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përcaktuara </w:t>
      </w:r>
      <w:r w:rsidR="000846F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</w:t>
      </w:r>
      <w:r w:rsidR="00F87C70">
        <w:rPr>
          <w:rFonts w:ascii="Garamond" w:hAnsi="Garamond"/>
          <w:sz w:val="24"/>
          <w:szCs w:val="24"/>
        </w:rPr>
        <w:t>r</w:t>
      </w:r>
      <w:r w:rsidR="00561FE8" w:rsidRPr="008F5F7E">
        <w:rPr>
          <w:rFonts w:ascii="Garamond" w:hAnsi="Garamond"/>
          <w:sz w:val="24"/>
          <w:szCs w:val="24"/>
        </w:rPr>
        <w:t xml:space="preserve"> kontrollin e kufirit nga </w:t>
      </w:r>
      <w:r w:rsidRPr="008F5F7E">
        <w:rPr>
          <w:rFonts w:ascii="Garamond" w:hAnsi="Garamond"/>
          <w:sz w:val="24"/>
          <w:szCs w:val="24"/>
        </w:rPr>
        <w:t xml:space="preserve">nëpunësit e Palës fqinje dhe do të lejojë edhe lidhjen e këtyre pajisjeve me pajisjet </w:t>
      </w:r>
      <w:r w:rsidR="00175ED1" w:rsidRPr="008F5F7E">
        <w:rPr>
          <w:rFonts w:ascii="Garamond" w:hAnsi="Garamond"/>
          <w:sz w:val="24"/>
          <w:szCs w:val="24"/>
        </w:rPr>
        <w:t>përkatëse</w:t>
      </w:r>
      <w:r w:rsidR="00561FE8" w:rsidRPr="008F5F7E">
        <w:rPr>
          <w:rFonts w:ascii="Garamond" w:hAnsi="Garamond"/>
          <w:sz w:val="24"/>
          <w:szCs w:val="24"/>
        </w:rPr>
        <w:t xml:space="preserve"> t</w:t>
      </w:r>
      <w:r w:rsidR="000846F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Pal</w:t>
      </w:r>
      <w:r w:rsidR="00561FE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s fqinje. Përdorimi i pajisjeve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tilla do të konsiderohet si trafik i brendshëm i </w:t>
      </w:r>
      <w:r w:rsidR="00175ED1" w:rsidRPr="008F5F7E">
        <w:rPr>
          <w:rFonts w:ascii="Garamond" w:hAnsi="Garamond"/>
          <w:sz w:val="24"/>
          <w:szCs w:val="24"/>
        </w:rPr>
        <w:t>Palës</w:t>
      </w:r>
      <w:r w:rsidRPr="008F5F7E">
        <w:rPr>
          <w:rFonts w:ascii="Garamond" w:hAnsi="Garamond"/>
          <w:sz w:val="24"/>
          <w:szCs w:val="24"/>
        </w:rPr>
        <w:t xml:space="preserve"> fqinje.</w:t>
      </w:r>
    </w:p>
    <w:p w14:paraId="5DDA42A0" w14:textId="2BC795F3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6. Letrat, korrespondencat zyrtare, dokumentet dhe mjetet e tjera q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175ED1" w:rsidRPr="008F5F7E">
        <w:rPr>
          <w:rFonts w:ascii="Garamond" w:hAnsi="Garamond"/>
          <w:sz w:val="24"/>
          <w:szCs w:val="24"/>
        </w:rPr>
        <w:t>përmbajnë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AE1C59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dhë</w:t>
      </w:r>
      <w:r w:rsidR="00561FE8" w:rsidRPr="008F5F7E">
        <w:rPr>
          <w:rFonts w:ascii="Garamond" w:hAnsi="Garamond"/>
          <w:sz w:val="24"/>
          <w:szCs w:val="24"/>
        </w:rPr>
        <w:t>na t</w:t>
      </w:r>
      <w:r w:rsidR="00AE1C59" w:rsidRPr="008F5F7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="00175ED1" w:rsidRPr="008F5F7E">
        <w:rPr>
          <w:rFonts w:ascii="Garamond" w:hAnsi="Garamond"/>
          <w:sz w:val="24"/>
          <w:szCs w:val="24"/>
        </w:rPr>
        <w:t>përdorura</w:t>
      </w:r>
      <w:r w:rsidRPr="008F5F7E">
        <w:rPr>
          <w:rFonts w:ascii="Garamond" w:hAnsi="Garamond"/>
          <w:sz w:val="24"/>
          <w:szCs w:val="24"/>
        </w:rPr>
        <w:t xml:space="preserve"> nga nëpunësit e secilës Palë</w:t>
      </w:r>
      <w:r w:rsidR="000846FE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kur kryejnë detyrat n</w:t>
      </w:r>
      <w:r w:rsidR="00AE1C59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561FE8" w:rsidRPr="008F5F7E">
        <w:rPr>
          <w:rFonts w:ascii="Garamond" w:hAnsi="Garamond"/>
          <w:sz w:val="24"/>
          <w:szCs w:val="24"/>
        </w:rPr>
        <w:t xml:space="preserve">ZPPKK, si dhe posta zyrtare dhe </w:t>
      </w:r>
      <w:r w:rsidRPr="008F5F7E">
        <w:rPr>
          <w:rFonts w:ascii="Garamond" w:hAnsi="Garamond"/>
          <w:sz w:val="24"/>
          <w:szCs w:val="24"/>
        </w:rPr>
        <w:t>pajisjet zyrtare nuk do të kontrollohen apo sekuestrohen nga nëpunësit e Palës tjetër.</w:t>
      </w:r>
    </w:p>
    <w:p w14:paraId="5DDA42A1" w14:textId="77777777" w:rsidR="00561FE8" w:rsidRPr="008F5F7E" w:rsidRDefault="00561FE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A2" w14:textId="77777777" w:rsidR="003F0878" w:rsidRPr="008F5F7E" w:rsidRDefault="003F0878" w:rsidP="00561F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15</w:t>
      </w:r>
    </w:p>
    <w:p w14:paraId="5DDA42A3" w14:textId="77777777" w:rsidR="003F0878" w:rsidRPr="008F5F7E" w:rsidRDefault="003F0878" w:rsidP="00561F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Komiteti i Përbashk</w:t>
      </w:r>
      <w:r w:rsidR="00757D7F" w:rsidRPr="008F5F7E">
        <w:rPr>
          <w:rFonts w:ascii="Garamond" w:hAnsi="Garamond"/>
          <w:b/>
          <w:sz w:val="24"/>
          <w:szCs w:val="24"/>
        </w:rPr>
        <w:t>ë</w:t>
      </w:r>
      <w:r w:rsidRPr="008F5F7E">
        <w:rPr>
          <w:rFonts w:ascii="Garamond" w:hAnsi="Garamond"/>
          <w:b/>
          <w:sz w:val="24"/>
          <w:szCs w:val="24"/>
        </w:rPr>
        <w:t>t i Ekspert</w:t>
      </w:r>
      <w:r w:rsidR="00757D7F" w:rsidRPr="008F5F7E">
        <w:rPr>
          <w:rFonts w:ascii="Garamond" w:hAnsi="Garamond"/>
          <w:b/>
          <w:sz w:val="24"/>
          <w:szCs w:val="24"/>
        </w:rPr>
        <w:t>ë</w:t>
      </w:r>
      <w:r w:rsidRPr="008F5F7E">
        <w:rPr>
          <w:rFonts w:ascii="Garamond" w:hAnsi="Garamond"/>
          <w:b/>
          <w:sz w:val="24"/>
          <w:szCs w:val="24"/>
        </w:rPr>
        <w:t>ve</w:t>
      </w:r>
    </w:p>
    <w:p w14:paraId="5DDA42A4" w14:textId="77777777" w:rsidR="00561FE8" w:rsidRPr="008F5F7E" w:rsidRDefault="00561FE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A5" w14:textId="0685F4E6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1. Në mënyrë që të monitorohet zbatimi i dispozitave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kësaj Marrëveshje</w:t>
      </w:r>
      <w:r w:rsidR="000846FE">
        <w:rPr>
          <w:rFonts w:ascii="Garamond" w:hAnsi="Garamond"/>
          <w:sz w:val="24"/>
          <w:szCs w:val="24"/>
        </w:rPr>
        <w:t>je</w:t>
      </w:r>
      <w:r w:rsidRPr="008F5F7E">
        <w:rPr>
          <w:rFonts w:ascii="Garamond" w:hAnsi="Garamond"/>
          <w:sz w:val="24"/>
          <w:szCs w:val="24"/>
        </w:rPr>
        <w:t>, Palët do të ngrenë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Komitetin e Përbashkët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Ekspertëve (në vijim KPE). Detyrat dhe punët e KPE</w:t>
      </w:r>
      <w:r w:rsidR="008F5F7E">
        <w:rPr>
          <w:rFonts w:ascii="Garamond" w:hAnsi="Garamond"/>
          <w:sz w:val="24"/>
          <w:szCs w:val="24"/>
        </w:rPr>
        <w:t>-së</w:t>
      </w:r>
      <w:r w:rsidRPr="008F5F7E">
        <w:rPr>
          <w:rFonts w:ascii="Garamond" w:hAnsi="Garamond"/>
          <w:sz w:val="24"/>
          <w:szCs w:val="24"/>
        </w:rPr>
        <w:t xml:space="preserve"> do të rregullohen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p</w:t>
      </w:r>
      <w:r w:rsidR="00561FE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rmes rregullores së procedurave. Rregullorja e procedurave do të miratohet në</w:t>
      </w:r>
      <w:r w:rsidR="00561FE8" w:rsidRPr="008F5F7E">
        <w:rPr>
          <w:rFonts w:ascii="Garamond" w:hAnsi="Garamond"/>
          <w:sz w:val="24"/>
          <w:szCs w:val="24"/>
        </w:rPr>
        <w:t xml:space="preserve"> mbledhjen e </w:t>
      </w:r>
      <w:r w:rsidRPr="008F5F7E">
        <w:rPr>
          <w:rFonts w:ascii="Garamond" w:hAnsi="Garamond"/>
          <w:sz w:val="24"/>
          <w:szCs w:val="24"/>
        </w:rPr>
        <w:t>parë të KPE</w:t>
      </w:r>
      <w:r w:rsidR="000846FE">
        <w:rPr>
          <w:rFonts w:ascii="Garamond" w:hAnsi="Garamond"/>
          <w:sz w:val="24"/>
          <w:szCs w:val="24"/>
        </w:rPr>
        <w:t>-së</w:t>
      </w:r>
      <w:r w:rsidRPr="008F5F7E">
        <w:rPr>
          <w:rFonts w:ascii="Garamond" w:hAnsi="Garamond"/>
          <w:sz w:val="24"/>
          <w:szCs w:val="24"/>
        </w:rPr>
        <w:t>, e cila duhet të mbahet brenda 60 ditëve nga dita e fillimit t</w:t>
      </w:r>
      <w:r w:rsidR="00AE1C59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zbatimit t</w:t>
      </w:r>
      <w:r w:rsidR="00AE1C59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kë</w:t>
      </w:r>
      <w:r w:rsidR="00561FE8" w:rsidRPr="008F5F7E">
        <w:rPr>
          <w:rFonts w:ascii="Garamond" w:hAnsi="Garamond"/>
          <w:sz w:val="24"/>
          <w:szCs w:val="24"/>
        </w:rPr>
        <w:t xml:space="preserve">saj </w:t>
      </w:r>
      <w:r w:rsidR="00175ED1" w:rsidRPr="008F5F7E">
        <w:rPr>
          <w:rFonts w:ascii="Garamond" w:hAnsi="Garamond"/>
          <w:sz w:val="24"/>
          <w:szCs w:val="24"/>
        </w:rPr>
        <w:t>Marrëveshjeje</w:t>
      </w:r>
      <w:r w:rsidRPr="008F5F7E">
        <w:rPr>
          <w:rFonts w:ascii="Garamond" w:hAnsi="Garamond"/>
          <w:sz w:val="24"/>
          <w:szCs w:val="24"/>
        </w:rPr>
        <w:t xml:space="preserve">. Palët do të informohen </w:t>
      </w:r>
      <w:r w:rsidR="00175ED1" w:rsidRPr="008F5F7E">
        <w:rPr>
          <w:rFonts w:ascii="Garamond" w:hAnsi="Garamond"/>
          <w:sz w:val="24"/>
          <w:szCs w:val="24"/>
        </w:rPr>
        <w:t>përmes</w:t>
      </w:r>
      <w:r w:rsidRPr="008F5F7E">
        <w:rPr>
          <w:rFonts w:ascii="Garamond" w:hAnsi="Garamond"/>
          <w:sz w:val="24"/>
          <w:szCs w:val="24"/>
        </w:rPr>
        <w:t xml:space="preserve"> kanaleve diplomatike të caktimit të</w:t>
      </w:r>
      <w:r w:rsidR="00561FE8" w:rsidRPr="008F5F7E">
        <w:rPr>
          <w:rFonts w:ascii="Garamond" w:hAnsi="Garamond"/>
          <w:sz w:val="24"/>
          <w:szCs w:val="24"/>
        </w:rPr>
        <w:t xml:space="preserve"> Kryetarit </w:t>
      </w:r>
      <w:r w:rsidR="00561FE8" w:rsidRPr="008F5F7E">
        <w:rPr>
          <w:rFonts w:ascii="Garamond" w:hAnsi="Garamond"/>
          <w:sz w:val="24"/>
          <w:szCs w:val="24"/>
        </w:rPr>
        <w:lastRenderedPageBreak/>
        <w:t xml:space="preserve">nga </w:t>
      </w:r>
      <w:r w:rsidRPr="008F5F7E">
        <w:rPr>
          <w:rFonts w:ascii="Garamond" w:hAnsi="Garamond"/>
          <w:sz w:val="24"/>
          <w:szCs w:val="24"/>
        </w:rPr>
        <w:t>ana e tyre, të Komitetit t</w:t>
      </w:r>
      <w:r w:rsidR="00AE1C59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tyre t</w:t>
      </w:r>
      <w:r w:rsidR="00AE1C59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175ED1" w:rsidRPr="008F5F7E">
        <w:rPr>
          <w:rFonts w:ascii="Garamond" w:hAnsi="Garamond"/>
          <w:sz w:val="24"/>
          <w:szCs w:val="24"/>
        </w:rPr>
        <w:t>Përbashkët</w:t>
      </w:r>
      <w:r w:rsidRPr="008F5F7E">
        <w:rPr>
          <w:rFonts w:ascii="Garamond" w:hAnsi="Garamond"/>
          <w:sz w:val="24"/>
          <w:szCs w:val="24"/>
        </w:rPr>
        <w:t xml:space="preserve"> dhe </w:t>
      </w:r>
      <w:r w:rsidR="00515572" w:rsidRPr="008F5F7E">
        <w:rPr>
          <w:rFonts w:ascii="Garamond" w:hAnsi="Garamond"/>
          <w:sz w:val="24"/>
          <w:szCs w:val="24"/>
        </w:rPr>
        <w:t xml:space="preserve">kryetarët e komiteteve </w:t>
      </w:r>
      <w:r w:rsidRPr="008F5F7E">
        <w:rPr>
          <w:rFonts w:ascii="Garamond" w:hAnsi="Garamond"/>
          <w:sz w:val="24"/>
          <w:szCs w:val="24"/>
        </w:rPr>
        <w:t xml:space="preserve">do të informohen </w:t>
      </w:r>
      <w:r w:rsidR="00561FE8" w:rsidRP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r </w:t>
      </w:r>
      <w:r w:rsidRPr="008F5F7E">
        <w:rPr>
          <w:rFonts w:ascii="Garamond" w:hAnsi="Garamond"/>
          <w:sz w:val="24"/>
          <w:szCs w:val="24"/>
        </w:rPr>
        <w:t xml:space="preserve">caktimin e anëtarëve të Komitetit të përbashkët dhe përfaqësuesit e tyre me </w:t>
      </w:r>
      <w:r w:rsidR="00175ED1" w:rsidRPr="008F5F7E">
        <w:rPr>
          <w:rFonts w:ascii="Garamond" w:hAnsi="Garamond"/>
          <w:sz w:val="24"/>
          <w:szCs w:val="24"/>
        </w:rPr>
        <w:t>shkëmbim</w:t>
      </w:r>
      <w:r w:rsidRPr="008F5F7E">
        <w:rPr>
          <w:rFonts w:ascii="Garamond" w:hAnsi="Garamond"/>
          <w:sz w:val="24"/>
          <w:szCs w:val="24"/>
        </w:rPr>
        <w:t xml:space="preserve"> notash.</w:t>
      </w:r>
    </w:p>
    <w:p w14:paraId="5DDA42A7" w14:textId="19E44A08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2. KPE-ja do të përbëhet nga 5 (pese) </w:t>
      </w:r>
      <w:r w:rsidR="00175ED1" w:rsidRPr="008F5F7E">
        <w:rPr>
          <w:rFonts w:ascii="Garamond" w:hAnsi="Garamond"/>
          <w:sz w:val="24"/>
          <w:szCs w:val="24"/>
        </w:rPr>
        <w:t>përfaqësues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175ED1" w:rsidRPr="008F5F7E">
        <w:rPr>
          <w:rFonts w:ascii="Garamond" w:hAnsi="Garamond"/>
          <w:sz w:val="24"/>
          <w:szCs w:val="24"/>
        </w:rPr>
        <w:t>përhershëm</w:t>
      </w:r>
      <w:r w:rsidRPr="008F5F7E">
        <w:rPr>
          <w:rFonts w:ascii="Garamond" w:hAnsi="Garamond"/>
          <w:sz w:val="24"/>
          <w:szCs w:val="24"/>
        </w:rPr>
        <w:t xml:space="preserve"> nga secila Palë, të cilë</w:t>
      </w:r>
      <w:r w:rsidR="00561FE8" w:rsidRPr="008F5F7E">
        <w:rPr>
          <w:rFonts w:ascii="Garamond" w:hAnsi="Garamond"/>
          <w:sz w:val="24"/>
          <w:szCs w:val="24"/>
        </w:rPr>
        <w:t xml:space="preserve">t </w:t>
      </w:r>
      <w:r w:rsidRPr="008F5F7E">
        <w:rPr>
          <w:rFonts w:ascii="Garamond" w:hAnsi="Garamond"/>
          <w:sz w:val="24"/>
          <w:szCs w:val="24"/>
        </w:rPr>
        <w:t xml:space="preserve">përfaqësojnë institucionet </w:t>
      </w:r>
      <w:r w:rsidR="00175ED1" w:rsidRPr="008F5F7E">
        <w:rPr>
          <w:rFonts w:ascii="Garamond" w:hAnsi="Garamond"/>
          <w:sz w:val="24"/>
          <w:szCs w:val="24"/>
        </w:rPr>
        <w:t>përgjegjëse pë</w:t>
      </w:r>
      <w:r w:rsidRPr="008F5F7E">
        <w:rPr>
          <w:rFonts w:ascii="Garamond" w:hAnsi="Garamond"/>
          <w:sz w:val="24"/>
          <w:szCs w:val="24"/>
        </w:rPr>
        <w:t>r zbatimin e</w:t>
      </w:r>
      <w:r w:rsidR="00561FE8" w:rsidRPr="008F5F7E">
        <w:rPr>
          <w:rFonts w:ascii="Garamond" w:hAnsi="Garamond"/>
          <w:sz w:val="24"/>
          <w:szCs w:val="24"/>
        </w:rPr>
        <w:t xml:space="preserve"> detyrimeve q</w:t>
      </w:r>
      <w:r w:rsidR="000846FE">
        <w:rPr>
          <w:rFonts w:ascii="Garamond" w:hAnsi="Garamond"/>
          <w:sz w:val="24"/>
          <w:szCs w:val="24"/>
        </w:rPr>
        <w:t>ë</w:t>
      </w:r>
      <w:r w:rsidR="00561FE8" w:rsidRPr="008F5F7E">
        <w:rPr>
          <w:rFonts w:ascii="Garamond" w:hAnsi="Garamond"/>
          <w:sz w:val="24"/>
          <w:szCs w:val="24"/>
        </w:rPr>
        <w:t xml:space="preserve"> rrjedhin nga kjo </w:t>
      </w:r>
      <w:r w:rsidRPr="008F5F7E">
        <w:rPr>
          <w:rFonts w:ascii="Garamond" w:hAnsi="Garamond"/>
          <w:sz w:val="24"/>
          <w:szCs w:val="24"/>
        </w:rPr>
        <w:t>Marr</w:t>
      </w:r>
      <w:r w:rsidR="00561FE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veshje.</w:t>
      </w:r>
    </w:p>
    <w:p w14:paraId="5DDA42A8" w14:textId="65F8D5F1" w:rsidR="003F0878" w:rsidRPr="008F5F7E" w:rsidRDefault="00175ED1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3. KPE-ja mblidhet rregullisht ç</w:t>
      </w:r>
      <w:r w:rsidR="003F0878" w:rsidRPr="008F5F7E">
        <w:rPr>
          <w:rFonts w:ascii="Garamond" w:hAnsi="Garamond"/>
          <w:sz w:val="24"/>
          <w:szCs w:val="24"/>
        </w:rPr>
        <w:t>do gjashtë muaj. KPE</w:t>
      </w:r>
      <w:r w:rsidR="000846FE">
        <w:rPr>
          <w:rFonts w:ascii="Garamond" w:hAnsi="Garamond"/>
          <w:sz w:val="24"/>
          <w:szCs w:val="24"/>
        </w:rPr>
        <w:t>-ja</w:t>
      </w:r>
      <w:r w:rsidR="003F0878" w:rsidRPr="008F5F7E">
        <w:rPr>
          <w:rFonts w:ascii="Garamond" w:hAnsi="Garamond"/>
          <w:sz w:val="24"/>
          <w:szCs w:val="24"/>
        </w:rPr>
        <w:t xml:space="preserve"> mund të mblidhet në</w:t>
      </w:r>
      <w:r w:rsidR="005046E0" w:rsidRPr="008F5F7E">
        <w:rPr>
          <w:rFonts w:ascii="Garamond" w:hAnsi="Garamond"/>
          <w:sz w:val="24"/>
          <w:szCs w:val="24"/>
        </w:rPr>
        <w:t xml:space="preserve"> ç</w:t>
      </w:r>
      <w:r w:rsidR="003F0878" w:rsidRPr="008F5F7E">
        <w:rPr>
          <w:rFonts w:ascii="Garamond" w:hAnsi="Garamond"/>
          <w:sz w:val="24"/>
          <w:szCs w:val="24"/>
        </w:rPr>
        <w:t>do koh</w:t>
      </w:r>
      <w:r w:rsidR="000846FE">
        <w:rPr>
          <w:rFonts w:ascii="Garamond" w:hAnsi="Garamond"/>
          <w:sz w:val="24"/>
          <w:szCs w:val="24"/>
        </w:rPr>
        <w:t>ë,</w:t>
      </w:r>
      <w:r w:rsidR="003F0878" w:rsidRPr="008F5F7E">
        <w:rPr>
          <w:rFonts w:ascii="Garamond" w:hAnsi="Garamond"/>
          <w:sz w:val="24"/>
          <w:szCs w:val="24"/>
        </w:rPr>
        <w:t xml:space="preserve"> në</w:t>
      </w:r>
      <w:r w:rsidR="00561FE8" w:rsidRPr="008F5F7E">
        <w:rPr>
          <w:rFonts w:ascii="Garamond" w:hAnsi="Garamond"/>
          <w:sz w:val="24"/>
          <w:szCs w:val="24"/>
        </w:rPr>
        <w:t xml:space="preserve"> rast </w:t>
      </w:r>
      <w:r w:rsidR="003F0878" w:rsidRPr="008F5F7E">
        <w:rPr>
          <w:rFonts w:ascii="Garamond" w:hAnsi="Garamond"/>
          <w:sz w:val="24"/>
          <w:szCs w:val="24"/>
        </w:rPr>
        <w:t>kërkese nga ndonjëra prej Palëve.</w:t>
      </w:r>
    </w:p>
    <w:p w14:paraId="5DDA42A9" w14:textId="77777777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4. KPE-ja përcakton vendndodhjen e saktë të PPKK-së, si edhe parametrat e saj teknikë.</w:t>
      </w:r>
    </w:p>
    <w:p w14:paraId="5DDA42AA" w14:textId="0D9823ED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5. </w:t>
      </w:r>
      <w:r w:rsidR="005046E0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qëllimet e kësaj </w:t>
      </w:r>
      <w:r w:rsidR="005046E0" w:rsidRPr="008F5F7E">
        <w:rPr>
          <w:rFonts w:ascii="Garamond" w:hAnsi="Garamond"/>
          <w:sz w:val="24"/>
          <w:szCs w:val="24"/>
        </w:rPr>
        <w:t>Marrëveshjeje</w:t>
      </w:r>
      <w:r w:rsidRPr="008F5F7E">
        <w:rPr>
          <w:rFonts w:ascii="Garamond" w:hAnsi="Garamond"/>
          <w:sz w:val="24"/>
          <w:szCs w:val="24"/>
        </w:rPr>
        <w:t>, KPE</w:t>
      </w:r>
      <w:r w:rsidR="000846FE">
        <w:rPr>
          <w:rFonts w:ascii="Garamond" w:hAnsi="Garamond"/>
          <w:sz w:val="24"/>
          <w:szCs w:val="24"/>
        </w:rPr>
        <w:t>-ja</w:t>
      </w:r>
      <w:r w:rsidRPr="008F5F7E">
        <w:rPr>
          <w:rFonts w:ascii="Garamond" w:hAnsi="Garamond"/>
          <w:sz w:val="24"/>
          <w:szCs w:val="24"/>
        </w:rPr>
        <w:t xml:space="preserve"> ka si detyrë t</w:t>
      </w:r>
      <w:r w:rsidR="00AE1C59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harmonizojë punë</w:t>
      </w:r>
      <w:r w:rsidR="00561FE8" w:rsidRPr="008F5F7E">
        <w:rPr>
          <w:rFonts w:ascii="Garamond" w:hAnsi="Garamond"/>
          <w:sz w:val="24"/>
          <w:szCs w:val="24"/>
        </w:rPr>
        <w:t xml:space="preserve">n e autoriteteve </w:t>
      </w:r>
      <w:r w:rsidRPr="008F5F7E">
        <w:rPr>
          <w:rFonts w:ascii="Garamond" w:hAnsi="Garamond"/>
          <w:sz w:val="24"/>
          <w:szCs w:val="24"/>
        </w:rPr>
        <w:t xml:space="preserve">kompetente në rregullimin e ambienteve, </w:t>
      </w:r>
      <w:r w:rsidR="008A00BC" w:rsidRPr="008F5F7E">
        <w:rPr>
          <w:rFonts w:ascii="Garamond" w:hAnsi="Garamond"/>
          <w:sz w:val="24"/>
          <w:szCs w:val="24"/>
        </w:rPr>
        <w:t>ç</w:t>
      </w:r>
      <w:r w:rsidR="005046E0" w:rsidRPr="008F5F7E">
        <w:rPr>
          <w:rFonts w:ascii="Garamond" w:hAnsi="Garamond"/>
          <w:sz w:val="24"/>
          <w:szCs w:val="24"/>
        </w:rPr>
        <w:t>ështje</w:t>
      </w:r>
      <w:r w:rsidR="00515572">
        <w:rPr>
          <w:rFonts w:ascii="Garamond" w:hAnsi="Garamond"/>
          <w:sz w:val="24"/>
          <w:szCs w:val="24"/>
        </w:rPr>
        <w:t>ve</w:t>
      </w:r>
      <w:r w:rsidRPr="008F5F7E">
        <w:rPr>
          <w:rFonts w:ascii="Garamond" w:hAnsi="Garamond"/>
          <w:sz w:val="24"/>
          <w:szCs w:val="24"/>
        </w:rPr>
        <w:t xml:space="preserve"> teknike dhe të tjera</w:t>
      </w:r>
      <w:r w:rsidR="000846FE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në</w:t>
      </w:r>
      <w:r w:rsidR="00561FE8" w:rsidRPr="008F5F7E">
        <w:rPr>
          <w:rFonts w:ascii="Garamond" w:hAnsi="Garamond"/>
          <w:sz w:val="24"/>
          <w:szCs w:val="24"/>
        </w:rPr>
        <w:t xml:space="preserve"> lidhje me kalimet </w:t>
      </w:r>
      <w:r w:rsidRPr="008F5F7E">
        <w:rPr>
          <w:rFonts w:ascii="Garamond" w:hAnsi="Garamond"/>
          <w:sz w:val="24"/>
          <w:szCs w:val="24"/>
        </w:rPr>
        <w:t>kufitare, si më poshtë:</w:t>
      </w:r>
    </w:p>
    <w:p w14:paraId="5DDA42AB" w14:textId="46506A37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- monitoron dhe analizon frekuencën e qarkullimit të trafikut d</w:t>
      </w:r>
      <w:r w:rsidR="00561FE8" w:rsidRPr="008F5F7E">
        <w:rPr>
          <w:rFonts w:ascii="Garamond" w:hAnsi="Garamond"/>
          <w:sz w:val="24"/>
          <w:szCs w:val="24"/>
        </w:rPr>
        <w:t>he propozon masa dhe aktivitete p</w:t>
      </w:r>
      <w:r w:rsidRPr="008F5F7E">
        <w:rPr>
          <w:rFonts w:ascii="Garamond" w:hAnsi="Garamond"/>
          <w:sz w:val="24"/>
          <w:szCs w:val="24"/>
        </w:rPr>
        <w:t>ër qarkullim m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shpejte të </w:t>
      </w:r>
      <w:r w:rsidR="005046E0" w:rsidRPr="008F5F7E">
        <w:rPr>
          <w:rFonts w:ascii="Garamond" w:hAnsi="Garamond"/>
          <w:sz w:val="24"/>
          <w:szCs w:val="24"/>
        </w:rPr>
        <w:t>njerëzve</w:t>
      </w:r>
      <w:r w:rsidRPr="008F5F7E">
        <w:rPr>
          <w:rFonts w:ascii="Garamond" w:hAnsi="Garamond"/>
          <w:sz w:val="24"/>
          <w:szCs w:val="24"/>
        </w:rPr>
        <w:t xml:space="preserve"> dhe mallrave;</w:t>
      </w:r>
    </w:p>
    <w:p w14:paraId="5DDA42AC" w14:textId="77777777" w:rsidR="003F0878" w:rsidRPr="008F5F7E" w:rsidRDefault="003F0878" w:rsidP="00561F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- monitoron dhe analizon punën e shërbimeve kufitare kompetente dhe propozon masa </w:t>
      </w:r>
      <w:r w:rsidR="00561FE8" w:rsidRPr="008F5F7E">
        <w:rPr>
          <w:rFonts w:ascii="Garamond" w:hAnsi="Garamond"/>
          <w:sz w:val="24"/>
          <w:szCs w:val="24"/>
        </w:rPr>
        <w:t>p</w:t>
      </w:r>
      <w:r w:rsidRPr="008F5F7E">
        <w:rPr>
          <w:rFonts w:ascii="Garamond" w:hAnsi="Garamond"/>
          <w:sz w:val="24"/>
          <w:szCs w:val="24"/>
        </w:rPr>
        <w:t>ër të</w:t>
      </w:r>
      <w:r w:rsidR="00561FE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përmirësuar funksionimin e kontrolleve të përbashkëta;</w:t>
      </w:r>
    </w:p>
    <w:p w14:paraId="5DDA42AD" w14:textId="3D272594" w:rsidR="003F0878" w:rsidRPr="008F5F7E" w:rsidRDefault="003F087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- kryen detyra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tjera q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lidhen drejtpërdrejt me kontrollet e përbashkëta.</w:t>
      </w:r>
    </w:p>
    <w:p w14:paraId="5DDA42AE" w14:textId="77777777" w:rsidR="00561FE8" w:rsidRPr="008F5F7E" w:rsidRDefault="00561FE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AF" w14:textId="77777777" w:rsidR="003F0878" w:rsidRPr="008F5F7E" w:rsidRDefault="003F0878" w:rsidP="00561F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16</w:t>
      </w:r>
    </w:p>
    <w:p w14:paraId="5DDA42B0" w14:textId="77777777" w:rsidR="003F0878" w:rsidRPr="008F5F7E" w:rsidRDefault="003F0878" w:rsidP="00561F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Aktet zbatuese dhe shtojcat</w:t>
      </w:r>
    </w:p>
    <w:p w14:paraId="5DDA42B1" w14:textId="77777777" w:rsidR="00561FE8" w:rsidRPr="008F5F7E" w:rsidRDefault="00561FE8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B2" w14:textId="5B1993EB" w:rsidR="003F0878" w:rsidRPr="008F5F7E" w:rsidRDefault="003F0878" w:rsidP="001653D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1. N</w:t>
      </w:r>
      <w:r w:rsidR="00561FE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</w:t>
      </w:r>
      <w:r w:rsidR="00561FE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rputhje me </w:t>
      </w:r>
      <w:r w:rsidR="005046E0" w:rsidRPr="008F5F7E">
        <w:rPr>
          <w:rFonts w:ascii="Garamond" w:hAnsi="Garamond"/>
          <w:sz w:val="24"/>
          <w:szCs w:val="24"/>
        </w:rPr>
        <w:t>këtë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5046E0" w:rsidRPr="008F5F7E">
        <w:rPr>
          <w:rFonts w:ascii="Garamond" w:hAnsi="Garamond"/>
          <w:sz w:val="24"/>
          <w:szCs w:val="24"/>
        </w:rPr>
        <w:t>Marrëveshje</w:t>
      </w:r>
      <w:r w:rsidRPr="008F5F7E">
        <w:rPr>
          <w:rFonts w:ascii="Garamond" w:hAnsi="Garamond"/>
          <w:sz w:val="24"/>
          <w:szCs w:val="24"/>
        </w:rPr>
        <w:t xml:space="preserve"> dhe duke marr</w:t>
      </w:r>
      <w:r w:rsidR="00515572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në konsideratë rekomandimet e KPE-së,</w:t>
      </w:r>
      <w:r w:rsidR="001653D6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Palët bien dakord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5046E0" w:rsidRPr="008F5F7E">
        <w:rPr>
          <w:rFonts w:ascii="Garamond" w:hAnsi="Garamond"/>
          <w:sz w:val="24"/>
          <w:szCs w:val="24"/>
        </w:rPr>
        <w:t>nënshkruajnë</w:t>
      </w:r>
      <w:r w:rsidRPr="008F5F7E">
        <w:rPr>
          <w:rFonts w:ascii="Garamond" w:hAnsi="Garamond"/>
          <w:sz w:val="24"/>
          <w:szCs w:val="24"/>
        </w:rPr>
        <w:t xml:space="preserve"> protokollet zbatuese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të nevojshme</w:t>
      </w:r>
      <w:r w:rsidR="00515572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ndë</w:t>
      </w:r>
      <w:r w:rsidR="001653D6" w:rsidRPr="008F5F7E">
        <w:rPr>
          <w:rFonts w:ascii="Garamond" w:hAnsi="Garamond"/>
          <w:sz w:val="24"/>
          <w:szCs w:val="24"/>
        </w:rPr>
        <w:t xml:space="preserve">rmjet institucioneve </w:t>
      </w:r>
      <w:r w:rsidRPr="008F5F7E">
        <w:rPr>
          <w:rFonts w:ascii="Garamond" w:hAnsi="Garamond"/>
          <w:sz w:val="24"/>
          <w:szCs w:val="24"/>
        </w:rPr>
        <w:t>p</w:t>
      </w:r>
      <w:r w:rsidR="001653D6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rkatëse.</w:t>
      </w:r>
    </w:p>
    <w:p w14:paraId="5DDA42B3" w14:textId="6F836528" w:rsidR="003F0878" w:rsidRPr="008F5F7E" w:rsidRDefault="003F0878" w:rsidP="001653D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2. Protokollet përcaktojnë aspektet e lidhura me funksionimi</w:t>
      </w:r>
      <w:r w:rsidR="001653D6" w:rsidRPr="008F5F7E">
        <w:rPr>
          <w:rFonts w:ascii="Garamond" w:hAnsi="Garamond"/>
          <w:sz w:val="24"/>
          <w:szCs w:val="24"/>
        </w:rPr>
        <w:t xml:space="preserve">n e PPKK-ve, si edhe vendin dhe </w:t>
      </w:r>
      <w:r w:rsidR="005046E0" w:rsidRPr="008F5F7E">
        <w:rPr>
          <w:rFonts w:ascii="Garamond" w:hAnsi="Garamond"/>
          <w:sz w:val="24"/>
          <w:szCs w:val="24"/>
        </w:rPr>
        <w:t>mënyrën</w:t>
      </w:r>
      <w:r w:rsidRPr="008F5F7E">
        <w:rPr>
          <w:rFonts w:ascii="Garamond" w:hAnsi="Garamond"/>
          <w:sz w:val="24"/>
          <w:szCs w:val="24"/>
        </w:rPr>
        <w:t xml:space="preserve"> në të cilën do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kryhen kontrollet e </w:t>
      </w:r>
      <w:r w:rsidR="005046E0" w:rsidRPr="008F5F7E">
        <w:rPr>
          <w:rFonts w:ascii="Garamond" w:hAnsi="Garamond"/>
          <w:sz w:val="24"/>
          <w:szCs w:val="24"/>
        </w:rPr>
        <w:t>përbashkëta</w:t>
      </w:r>
      <w:r w:rsidRPr="008F5F7E">
        <w:rPr>
          <w:rFonts w:ascii="Garamond" w:hAnsi="Garamond"/>
          <w:sz w:val="24"/>
          <w:szCs w:val="24"/>
        </w:rPr>
        <w:t>.</w:t>
      </w:r>
    </w:p>
    <w:p w14:paraId="5DDA42B4" w14:textId="77777777" w:rsidR="001653D6" w:rsidRPr="008F5F7E" w:rsidRDefault="001653D6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B5" w14:textId="77777777" w:rsidR="003F0878" w:rsidRPr="008F5F7E" w:rsidRDefault="003F0878" w:rsidP="001653D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17</w:t>
      </w:r>
    </w:p>
    <w:p w14:paraId="5DDA42B6" w14:textId="77777777" w:rsidR="003F0878" w:rsidRPr="008F5F7E" w:rsidRDefault="005046E0" w:rsidP="001653D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Zgjidhja</w:t>
      </w:r>
      <w:r w:rsidR="003F0878" w:rsidRPr="008F5F7E">
        <w:rPr>
          <w:rFonts w:ascii="Garamond" w:hAnsi="Garamond"/>
          <w:b/>
          <w:sz w:val="24"/>
          <w:szCs w:val="24"/>
        </w:rPr>
        <w:t xml:space="preserve"> e mosmarr</w:t>
      </w:r>
      <w:r w:rsidR="00757D7F" w:rsidRPr="008F5F7E">
        <w:rPr>
          <w:rFonts w:ascii="Garamond" w:hAnsi="Garamond"/>
          <w:b/>
          <w:sz w:val="24"/>
          <w:szCs w:val="24"/>
        </w:rPr>
        <w:t>ë</w:t>
      </w:r>
      <w:r w:rsidR="001653D6" w:rsidRPr="008F5F7E">
        <w:rPr>
          <w:rFonts w:ascii="Garamond" w:hAnsi="Garamond"/>
          <w:b/>
          <w:sz w:val="24"/>
          <w:szCs w:val="24"/>
        </w:rPr>
        <w:t>veshjeve</w:t>
      </w:r>
    </w:p>
    <w:p w14:paraId="5DDA42B7" w14:textId="77777777" w:rsidR="001653D6" w:rsidRPr="008F5F7E" w:rsidRDefault="001653D6" w:rsidP="003F087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DDA42B8" w14:textId="5A3B9E30" w:rsidR="003F0878" w:rsidRPr="008F5F7E" w:rsidRDefault="003F0878" w:rsidP="001653D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1. Mosmarrëveshjet lidhur me interpretimin apo zbatimin e </w:t>
      </w:r>
      <w:r w:rsidR="005046E0" w:rsidRPr="008F5F7E">
        <w:rPr>
          <w:rFonts w:ascii="Garamond" w:hAnsi="Garamond"/>
          <w:sz w:val="24"/>
          <w:szCs w:val="24"/>
        </w:rPr>
        <w:t>kësaj</w:t>
      </w:r>
      <w:r w:rsidRPr="008F5F7E">
        <w:rPr>
          <w:rFonts w:ascii="Garamond" w:hAnsi="Garamond"/>
          <w:sz w:val="24"/>
          <w:szCs w:val="24"/>
        </w:rPr>
        <w:t xml:space="preserve"> Marrë</w:t>
      </w:r>
      <w:r w:rsidR="001653D6" w:rsidRPr="008F5F7E">
        <w:rPr>
          <w:rFonts w:ascii="Garamond" w:hAnsi="Garamond"/>
          <w:sz w:val="24"/>
          <w:szCs w:val="24"/>
        </w:rPr>
        <w:t xml:space="preserve">veshjeje zgjidhen nga </w:t>
      </w:r>
      <w:r w:rsidRPr="008F5F7E">
        <w:rPr>
          <w:rFonts w:ascii="Garamond" w:hAnsi="Garamond"/>
          <w:sz w:val="24"/>
          <w:szCs w:val="24"/>
        </w:rPr>
        <w:t>KPE-ja/autoritetet kompetente të secilës Pal</w:t>
      </w:r>
      <w:r w:rsidR="00D226BD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.</w:t>
      </w:r>
    </w:p>
    <w:p w14:paraId="5DDA42B9" w14:textId="1A5B41F9" w:rsidR="003F0878" w:rsidRPr="008F5F7E" w:rsidRDefault="003F0878" w:rsidP="001653D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2. Në rast se brenda tre muajve KPE-ja nuk mund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arrijë në marrëveshje të pranueshme nga të</w:t>
      </w:r>
      <w:r w:rsidR="001653D6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dyja Palët, mosma</w:t>
      </w:r>
      <w:r w:rsidR="001653D6" w:rsidRPr="008F5F7E">
        <w:rPr>
          <w:rFonts w:ascii="Garamond" w:hAnsi="Garamond"/>
          <w:sz w:val="24"/>
          <w:szCs w:val="24"/>
        </w:rPr>
        <w:t>rrë</w:t>
      </w:r>
      <w:r w:rsidRPr="008F5F7E">
        <w:rPr>
          <w:rFonts w:ascii="Garamond" w:hAnsi="Garamond"/>
          <w:sz w:val="24"/>
          <w:szCs w:val="24"/>
        </w:rPr>
        <w:t>veshjet do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zgjidhen ndërmjet bisedimeve të ndërsjella, nëpë</w:t>
      </w:r>
      <w:r w:rsidR="001653D6" w:rsidRPr="008F5F7E">
        <w:rPr>
          <w:rFonts w:ascii="Garamond" w:hAnsi="Garamond"/>
          <w:sz w:val="24"/>
          <w:szCs w:val="24"/>
        </w:rPr>
        <w:t xml:space="preserve">rmjet </w:t>
      </w:r>
      <w:r w:rsidRPr="008F5F7E">
        <w:rPr>
          <w:rFonts w:ascii="Garamond" w:hAnsi="Garamond"/>
          <w:sz w:val="24"/>
          <w:szCs w:val="24"/>
        </w:rPr>
        <w:t>kanaleve diplomatike.</w:t>
      </w:r>
    </w:p>
    <w:p w14:paraId="5DDA42BA" w14:textId="77777777" w:rsidR="001653D6" w:rsidRPr="008F5F7E" w:rsidRDefault="001653D6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BB" w14:textId="77777777" w:rsidR="003F0878" w:rsidRPr="008F5F7E" w:rsidRDefault="003F0878" w:rsidP="001653D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18</w:t>
      </w:r>
    </w:p>
    <w:p w14:paraId="5DDA42BC" w14:textId="77777777" w:rsidR="003F0878" w:rsidRPr="008F5F7E" w:rsidRDefault="003F0878" w:rsidP="001653D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Dispozita e pezullimit</w:t>
      </w:r>
    </w:p>
    <w:p w14:paraId="5DDA42BD" w14:textId="77777777" w:rsidR="001653D6" w:rsidRPr="008F5F7E" w:rsidRDefault="001653D6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BE" w14:textId="5044997E" w:rsidR="003F0878" w:rsidRPr="008F5F7E" w:rsidRDefault="00840BF7" w:rsidP="001653D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Për arsye sigurie kombëtare</w:t>
      </w:r>
      <w:r w:rsidR="003F0878" w:rsidRPr="008F5F7E">
        <w:rPr>
          <w:rFonts w:ascii="Garamond" w:hAnsi="Garamond"/>
          <w:sz w:val="24"/>
          <w:szCs w:val="24"/>
        </w:rPr>
        <w:t xml:space="preserve"> apo </w:t>
      </w:r>
      <w:r w:rsidR="000846FE">
        <w:rPr>
          <w:rFonts w:ascii="Garamond" w:hAnsi="Garamond"/>
          <w:sz w:val="24"/>
          <w:szCs w:val="24"/>
        </w:rPr>
        <w:t>p</w:t>
      </w:r>
      <w:r w:rsidR="003F0878" w:rsidRPr="008F5F7E">
        <w:rPr>
          <w:rFonts w:ascii="Garamond" w:hAnsi="Garamond"/>
          <w:sz w:val="24"/>
          <w:szCs w:val="24"/>
        </w:rPr>
        <w:t>ër mbrojtjen e interesit publik, secila prej Palë</w:t>
      </w:r>
      <w:r w:rsidR="001653D6" w:rsidRPr="008F5F7E">
        <w:rPr>
          <w:rFonts w:ascii="Garamond" w:hAnsi="Garamond"/>
          <w:sz w:val="24"/>
          <w:szCs w:val="24"/>
        </w:rPr>
        <w:t>ve mund t</w:t>
      </w:r>
      <w:r w:rsidR="000846FE">
        <w:rPr>
          <w:rFonts w:ascii="Garamond" w:hAnsi="Garamond"/>
          <w:sz w:val="24"/>
          <w:szCs w:val="24"/>
        </w:rPr>
        <w:t>ë</w:t>
      </w:r>
      <w:r w:rsidR="001653D6" w:rsidRP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>pezullojë përkohësisht zbatimin e Marrëveshjes apo të secilës prej dispozitave të saj në</w:t>
      </w:r>
      <w:r w:rsidR="001653D6" w:rsidRPr="008F5F7E">
        <w:rPr>
          <w:rFonts w:ascii="Garamond" w:hAnsi="Garamond"/>
          <w:sz w:val="24"/>
          <w:szCs w:val="24"/>
        </w:rPr>
        <w:t xml:space="preserve"> kushte t</w:t>
      </w:r>
      <w:r w:rsidR="000846FE">
        <w:rPr>
          <w:rFonts w:ascii="Garamond" w:hAnsi="Garamond"/>
          <w:sz w:val="24"/>
          <w:szCs w:val="24"/>
        </w:rPr>
        <w:t>ë</w:t>
      </w:r>
      <w:r w:rsidR="001653D6" w:rsidRPr="008F5F7E">
        <w:rPr>
          <w:rFonts w:ascii="Garamond" w:hAnsi="Garamond"/>
          <w:sz w:val="24"/>
          <w:szCs w:val="24"/>
        </w:rPr>
        <w:t xml:space="preserve"> </w:t>
      </w:r>
      <w:r w:rsidR="003F0878" w:rsidRPr="008F5F7E">
        <w:rPr>
          <w:rFonts w:ascii="Garamond" w:hAnsi="Garamond"/>
          <w:sz w:val="24"/>
          <w:szCs w:val="24"/>
        </w:rPr>
        <w:t xml:space="preserve">rrethanave </w:t>
      </w:r>
      <w:r>
        <w:rPr>
          <w:rFonts w:ascii="Garamond" w:hAnsi="Garamond"/>
          <w:sz w:val="24"/>
          <w:szCs w:val="24"/>
        </w:rPr>
        <w:t xml:space="preserve">që </w:t>
      </w:r>
      <w:r w:rsidR="005046E0" w:rsidRPr="008F5F7E">
        <w:rPr>
          <w:rFonts w:ascii="Garamond" w:hAnsi="Garamond"/>
          <w:sz w:val="24"/>
          <w:szCs w:val="24"/>
        </w:rPr>
        <w:t>diktojnë</w:t>
      </w:r>
      <w:r w:rsidR="003F0878" w:rsidRPr="008F5F7E">
        <w:rPr>
          <w:rFonts w:ascii="Garamond" w:hAnsi="Garamond"/>
          <w:sz w:val="24"/>
          <w:szCs w:val="24"/>
        </w:rPr>
        <w:t xml:space="preserve"> një vendim t</w:t>
      </w:r>
      <w:r w:rsidR="000846FE">
        <w:rPr>
          <w:rFonts w:ascii="Garamond" w:hAnsi="Garamond"/>
          <w:sz w:val="24"/>
          <w:szCs w:val="24"/>
        </w:rPr>
        <w:t>ë</w:t>
      </w:r>
      <w:r w:rsidR="003F0878" w:rsidRPr="008F5F7E">
        <w:rPr>
          <w:rFonts w:ascii="Garamond" w:hAnsi="Garamond"/>
          <w:sz w:val="24"/>
          <w:szCs w:val="24"/>
        </w:rPr>
        <w:t xml:space="preserve"> tillë në territorin e tyre. Pala tjetër njoftohet menjëherë</w:t>
      </w:r>
      <w:r w:rsidR="001653D6" w:rsidRPr="008F5F7E">
        <w:rPr>
          <w:rFonts w:ascii="Garamond" w:hAnsi="Garamond"/>
          <w:sz w:val="24"/>
          <w:szCs w:val="24"/>
        </w:rPr>
        <w:t xml:space="preserve"> me </w:t>
      </w:r>
      <w:r w:rsidR="003F0878" w:rsidRPr="008F5F7E">
        <w:rPr>
          <w:rFonts w:ascii="Garamond" w:hAnsi="Garamond"/>
          <w:sz w:val="24"/>
          <w:szCs w:val="24"/>
        </w:rPr>
        <w:t>shkrim.</w:t>
      </w:r>
    </w:p>
    <w:p w14:paraId="5DDA42BF" w14:textId="77777777" w:rsidR="001653D6" w:rsidRPr="008F5F7E" w:rsidRDefault="001653D6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C0" w14:textId="77777777" w:rsidR="003F0878" w:rsidRPr="008F5F7E" w:rsidRDefault="003F0878" w:rsidP="001653D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>Neni 19</w:t>
      </w:r>
    </w:p>
    <w:p w14:paraId="5DDA42C1" w14:textId="77777777" w:rsidR="003F0878" w:rsidRPr="008F5F7E" w:rsidRDefault="003F0878" w:rsidP="001653D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F5F7E">
        <w:rPr>
          <w:rFonts w:ascii="Garamond" w:hAnsi="Garamond"/>
          <w:b/>
          <w:sz w:val="24"/>
          <w:szCs w:val="24"/>
        </w:rPr>
        <w:t>Dispozitat p</w:t>
      </w:r>
      <w:r w:rsidR="001653D6" w:rsidRPr="008F5F7E">
        <w:rPr>
          <w:rFonts w:ascii="Garamond" w:hAnsi="Garamond"/>
          <w:b/>
          <w:sz w:val="24"/>
          <w:szCs w:val="24"/>
        </w:rPr>
        <w:t>ë</w:t>
      </w:r>
      <w:r w:rsidRPr="008F5F7E">
        <w:rPr>
          <w:rFonts w:ascii="Garamond" w:hAnsi="Garamond"/>
          <w:b/>
          <w:sz w:val="24"/>
          <w:szCs w:val="24"/>
        </w:rPr>
        <w:t>rfundimtare</w:t>
      </w:r>
    </w:p>
    <w:p w14:paraId="5DDA42C2" w14:textId="77777777" w:rsidR="001653D6" w:rsidRPr="008F5F7E" w:rsidRDefault="001653D6" w:rsidP="003F08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DA42C3" w14:textId="7DD7A6D0" w:rsidR="003F0878" w:rsidRPr="008F5F7E" w:rsidRDefault="003F0878" w:rsidP="001653D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l. Kjo </w:t>
      </w:r>
      <w:r w:rsidR="005046E0" w:rsidRPr="008F5F7E">
        <w:rPr>
          <w:rFonts w:ascii="Garamond" w:hAnsi="Garamond"/>
          <w:sz w:val="24"/>
          <w:szCs w:val="24"/>
        </w:rPr>
        <w:t>Marrëveshje</w:t>
      </w:r>
      <w:r w:rsidRPr="008F5F7E">
        <w:rPr>
          <w:rFonts w:ascii="Garamond" w:hAnsi="Garamond"/>
          <w:sz w:val="24"/>
          <w:szCs w:val="24"/>
        </w:rPr>
        <w:t xml:space="preserve"> hyn në fuqi ditën e marrjes së njoftimit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fundit me shkrim, m</w:t>
      </w:r>
      <w:r w:rsidR="00840BF7">
        <w:rPr>
          <w:rFonts w:ascii="Garamond" w:hAnsi="Garamond"/>
          <w:sz w:val="24"/>
          <w:szCs w:val="24"/>
        </w:rPr>
        <w:t>e</w:t>
      </w:r>
      <w:r w:rsidRPr="008F5F7E">
        <w:rPr>
          <w:rFonts w:ascii="Garamond" w:hAnsi="Garamond"/>
          <w:sz w:val="24"/>
          <w:szCs w:val="24"/>
        </w:rPr>
        <w:t xml:space="preserve"> an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së</w:t>
      </w:r>
      <w:r w:rsidR="001653D6" w:rsidRPr="008F5F7E">
        <w:rPr>
          <w:rFonts w:ascii="Garamond" w:hAnsi="Garamond"/>
          <w:sz w:val="24"/>
          <w:szCs w:val="24"/>
        </w:rPr>
        <w:t xml:space="preserve"> cilit </w:t>
      </w:r>
      <w:r w:rsidRPr="008F5F7E">
        <w:rPr>
          <w:rFonts w:ascii="Garamond" w:hAnsi="Garamond"/>
          <w:sz w:val="24"/>
          <w:szCs w:val="24"/>
        </w:rPr>
        <w:t>Pal</w:t>
      </w:r>
      <w:r w:rsidR="001653D6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t njoftojnë </w:t>
      </w:r>
      <w:r w:rsidR="005046E0" w:rsidRPr="008F5F7E">
        <w:rPr>
          <w:rFonts w:ascii="Garamond" w:hAnsi="Garamond"/>
          <w:sz w:val="24"/>
          <w:szCs w:val="24"/>
        </w:rPr>
        <w:t>njëra</w:t>
      </w:r>
      <w:r w:rsidR="000846FE">
        <w:rPr>
          <w:rFonts w:ascii="Garamond" w:hAnsi="Garamond"/>
          <w:sz w:val="24"/>
          <w:szCs w:val="24"/>
        </w:rPr>
        <w:t>-</w:t>
      </w:r>
      <w:r w:rsidRPr="008F5F7E">
        <w:rPr>
          <w:rFonts w:ascii="Garamond" w:hAnsi="Garamond"/>
          <w:sz w:val="24"/>
          <w:szCs w:val="24"/>
        </w:rPr>
        <w:t>tjetr</w:t>
      </w:r>
      <w:r w:rsidR="001653D6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n</w:t>
      </w:r>
      <w:r w:rsidR="00840BF7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n</w:t>
      </w:r>
      <w:r w:rsidR="001653D6" w:rsidRPr="008F5F7E">
        <w:rPr>
          <w:rFonts w:ascii="Garamond" w:hAnsi="Garamond"/>
          <w:sz w:val="24"/>
          <w:szCs w:val="24"/>
        </w:rPr>
        <w:t>ëpë</w:t>
      </w:r>
      <w:r w:rsidRPr="008F5F7E">
        <w:rPr>
          <w:rFonts w:ascii="Garamond" w:hAnsi="Garamond"/>
          <w:sz w:val="24"/>
          <w:szCs w:val="24"/>
        </w:rPr>
        <w:t>rmjet kanaleve diplomatike</w:t>
      </w:r>
      <w:r w:rsidR="00840BF7">
        <w:rPr>
          <w:rFonts w:ascii="Garamond" w:hAnsi="Garamond"/>
          <w:sz w:val="24"/>
          <w:szCs w:val="24"/>
        </w:rPr>
        <w:t>,</w:t>
      </w:r>
      <w:r w:rsidRPr="008F5F7E">
        <w:rPr>
          <w:rFonts w:ascii="Garamond" w:hAnsi="Garamond"/>
          <w:sz w:val="24"/>
          <w:szCs w:val="24"/>
        </w:rPr>
        <w:t xml:space="preserve"> se</w:t>
      </w:r>
      <w:r w:rsidR="001653D6" w:rsidRPr="008F5F7E">
        <w:rPr>
          <w:rFonts w:ascii="Garamond" w:hAnsi="Garamond"/>
          <w:sz w:val="24"/>
          <w:szCs w:val="24"/>
        </w:rPr>
        <w:t xml:space="preserve"> procedurat e brendshme ligjore </w:t>
      </w:r>
      <w:r w:rsidRPr="008F5F7E">
        <w:rPr>
          <w:rFonts w:ascii="Garamond" w:hAnsi="Garamond"/>
          <w:sz w:val="24"/>
          <w:szCs w:val="24"/>
        </w:rPr>
        <w:t>p</w:t>
      </w:r>
      <w:r w:rsidR="001653D6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r hyrjen e saj në fuqi kan</w:t>
      </w:r>
      <w:r w:rsidR="001653D6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p</w:t>
      </w:r>
      <w:r w:rsidR="001653D6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rfunduar.</w:t>
      </w:r>
    </w:p>
    <w:p w14:paraId="5DDA42C4" w14:textId="64E4B80E" w:rsidR="003F0878" w:rsidRPr="008F5F7E" w:rsidRDefault="003F0878" w:rsidP="009F7B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lastRenderedPageBreak/>
        <w:t xml:space="preserve">2. Kjo Marrëveshje nënshkruhet </w:t>
      </w:r>
      <w:r w:rsidR="005046E0" w:rsidRPr="008F5F7E">
        <w:rPr>
          <w:rFonts w:ascii="Garamond" w:hAnsi="Garamond"/>
          <w:sz w:val="24"/>
          <w:szCs w:val="24"/>
        </w:rPr>
        <w:t>për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5046E0" w:rsidRPr="008F5F7E">
        <w:rPr>
          <w:rFonts w:ascii="Garamond" w:hAnsi="Garamond"/>
          <w:sz w:val="24"/>
          <w:szCs w:val="24"/>
        </w:rPr>
        <w:t>një</w:t>
      </w:r>
      <w:r w:rsidRPr="008F5F7E">
        <w:rPr>
          <w:rFonts w:ascii="Garamond" w:hAnsi="Garamond"/>
          <w:sz w:val="24"/>
          <w:szCs w:val="24"/>
        </w:rPr>
        <w:t xml:space="preserve"> periudhe të pacaktuar kohe. Secila Palë mund të zgjidhë</w:t>
      </w:r>
      <w:r w:rsidR="009F7BD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 xml:space="preserve">këtë Marrëveshje në </w:t>
      </w:r>
      <w:r w:rsidR="00E9279D" w:rsidRPr="008F5F7E">
        <w:rPr>
          <w:rFonts w:ascii="Garamond" w:hAnsi="Garamond"/>
          <w:sz w:val="24"/>
          <w:szCs w:val="24"/>
        </w:rPr>
        <w:t>ç</w:t>
      </w:r>
      <w:r w:rsidRPr="008F5F7E">
        <w:rPr>
          <w:rFonts w:ascii="Garamond" w:hAnsi="Garamond"/>
          <w:sz w:val="24"/>
          <w:szCs w:val="24"/>
        </w:rPr>
        <w:t xml:space="preserve">do kohë, </w:t>
      </w:r>
      <w:r w:rsidR="005046E0" w:rsidRPr="008F5F7E">
        <w:rPr>
          <w:rFonts w:ascii="Garamond" w:hAnsi="Garamond"/>
          <w:sz w:val="24"/>
          <w:szCs w:val="24"/>
        </w:rPr>
        <w:t>nëpërmjet</w:t>
      </w:r>
      <w:r w:rsidRPr="008F5F7E">
        <w:rPr>
          <w:rFonts w:ascii="Garamond" w:hAnsi="Garamond"/>
          <w:sz w:val="24"/>
          <w:szCs w:val="24"/>
        </w:rPr>
        <w:t xml:space="preserve"> njoftimit me shkrim p</w:t>
      </w:r>
      <w:r w:rsidR="005046E0" w:rsidRPr="008F5F7E">
        <w:rPr>
          <w:rFonts w:ascii="Garamond" w:hAnsi="Garamond"/>
          <w:sz w:val="24"/>
          <w:szCs w:val="24"/>
        </w:rPr>
        <w:t>ërm</w:t>
      </w:r>
      <w:r w:rsidRPr="008F5F7E">
        <w:rPr>
          <w:rFonts w:ascii="Garamond" w:hAnsi="Garamond"/>
          <w:sz w:val="24"/>
          <w:szCs w:val="24"/>
        </w:rPr>
        <w:t>es kanaleve diplomatike. Në</w:t>
      </w:r>
      <w:r w:rsidR="009F7BD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k</w:t>
      </w:r>
      <w:r w:rsidR="009F7BD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t</w:t>
      </w:r>
      <w:r w:rsidR="009F7BD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840BF7">
        <w:rPr>
          <w:rFonts w:ascii="Garamond" w:hAnsi="Garamond"/>
          <w:sz w:val="24"/>
          <w:szCs w:val="24"/>
        </w:rPr>
        <w:t>rast</w:t>
      </w:r>
      <w:r w:rsidRPr="008F5F7E">
        <w:rPr>
          <w:rFonts w:ascii="Garamond" w:hAnsi="Garamond"/>
          <w:sz w:val="24"/>
          <w:szCs w:val="24"/>
        </w:rPr>
        <w:t xml:space="preserve"> Marrëveshja pushon së vepruari gjashtë muaj nga marrja e njoftimit nga pala tjetër </w:t>
      </w:r>
      <w:r w:rsidR="005046E0" w:rsidRPr="008F5F7E">
        <w:rPr>
          <w:rFonts w:ascii="Garamond" w:hAnsi="Garamond"/>
          <w:sz w:val="24"/>
          <w:szCs w:val="24"/>
        </w:rPr>
        <w:t>për</w:t>
      </w:r>
      <w:r w:rsidR="009F7BD8" w:rsidRPr="008F5F7E">
        <w:rPr>
          <w:rFonts w:ascii="Garamond" w:hAnsi="Garamond"/>
          <w:sz w:val="24"/>
          <w:szCs w:val="24"/>
        </w:rPr>
        <w:t xml:space="preserve"> </w:t>
      </w:r>
      <w:r w:rsidRPr="008F5F7E">
        <w:rPr>
          <w:rFonts w:ascii="Garamond" w:hAnsi="Garamond"/>
          <w:sz w:val="24"/>
          <w:szCs w:val="24"/>
        </w:rPr>
        <w:t>zgjidhjen e saj.</w:t>
      </w:r>
    </w:p>
    <w:p w14:paraId="5DDA42C5" w14:textId="01CAEBC1" w:rsidR="003F0878" w:rsidRPr="008F5F7E" w:rsidRDefault="003F0878" w:rsidP="009F7B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3. Kjo </w:t>
      </w:r>
      <w:r w:rsidR="005046E0" w:rsidRPr="008F5F7E">
        <w:rPr>
          <w:rFonts w:ascii="Garamond" w:hAnsi="Garamond"/>
          <w:sz w:val="24"/>
          <w:szCs w:val="24"/>
        </w:rPr>
        <w:t>Marrëveshje</w:t>
      </w:r>
      <w:r w:rsidRPr="008F5F7E">
        <w:rPr>
          <w:rFonts w:ascii="Garamond" w:hAnsi="Garamond"/>
          <w:sz w:val="24"/>
          <w:szCs w:val="24"/>
        </w:rPr>
        <w:t xml:space="preserve"> mund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ndryshohet me p</w:t>
      </w:r>
      <w:r w:rsidR="009F7BD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>lqimin me shkrim të Palëve. Ndryshimet e kë</w:t>
      </w:r>
      <w:r w:rsidR="009F7BD8" w:rsidRPr="008F5F7E">
        <w:rPr>
          <w:rFonts w:ascii="Garamond" w:hAnsi="Garamond"/>
          <w:sz w:val="24"/>
          <w:szCs w:val="24"/>
        </w:rPr>
        <w:t xml:space="preserve">saj </w:t>
      </w:r>
      <w:r w:rsidRPr="008F5F7E">
        <w:rPr>
          <w:rFonts w:ascii="Garamond" w:hAnsi="Garamond"/>
          <w:sz w:val="24"/>
          <w:szCs w:val="24"/>
        </w:rPr>
        <w:t>Marrëveshje</w:t>
      </w:r>
      <w:r w:rsidR="000846FE">
        <w:rPr>
          <w:rFonts w:ascii="Garamond" w:hAnsi="Garamond"/>
          <w:sz w:val="24"/>
          <w:szCs w:val="24"/>
        </w:rPr>
        <w:t>je</w:t>
      </w:r>
      <w:r w:rsidRPr="008F5F7E">
        <w:rPr>
          <w:rFonts w:ascii="Garamond" w:hAnsi="Garamond"/>
          <w:sz w:val="24"/>
          <w:szCs w:val="24"/>
        </w:rPr>
        <w:t xml:space="preserve"> hyjnë në fuqi n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</w:t>
      </w:r>
      <w:r w:rsidR="005046E0" w:rsidRPr="008F5F7E">
        <w:rPr>
          <w:rFonts w:ascii="Garamond" w:hAnsi="Garamond"/>
          <w:sz w:val="24"/>
          <w:szCs w:val="24"/>
        </w:rPr>
        <w:t>përputhje</w:t>
      </w:r>
      <w:r w:rsidRPr="008F5F7E">
        <w:rPr>
          <w:rFonts w:ascii="Garamond" w:hAnsi="Garamond"/>
          <w:sz w:val="24"/>
          <w:szCs w:val="24"/>
        </w:rPr>
        <w:t xml:space="preserve"> me paragrafin 1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këtij neni.</w:t>
      </w:r>
    </w:p>
    <w:p w14:paraId="5DDA42C6" w14:textId="57932202" w:rsidR="00FF11BA" w:rsidRDefault="003F0878" w:rsidP="009F7B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F5F7E">
        <w:rPr>
          <w:rFonts w:ascii="Garamond" w:hAnsi="Garamond"/>
          <w:sz w:val="24"/>
          <w:szCs w:val="24"/>
        </w:rPr>
        <w:t xml:space="preserve">Nënshkruar në </w:t>
      </w:r>
      <w:r w:rsidR="00840BF7">
        <w:rPr>
          <w:rFonts w:ascii="Garamond" w:hAnsi="Garamond"/>
          <w:sz w:val="24"/>
          <w:szCs w:val="24"/>
        </w:rPr>
        <w:t xml:space="preserve">Tiranë, më 10 qershor 2021, në </w:t>
      </w:r>
      <w:r w:rsidR="00AD3DA1">
        <w:rPr>
          <w:rFonts w:ascii="Garamond" w:hAnsi="Garamond"/>
          <w:sz w:val="24"/>
          <w:szCs w:val="24"/>
        </w:rPr>
        <w:t>dy origjinale</w:t>
      </w:r>
      <w:r w:rsidRPr="008F5F7E">
        <w:rPr>
          <w:rFonts w:ascii="Garamond" w:hAnsi="Garamond"/>
          <w:sz w:val="24"/>
          <w:szCs w:val="24"/>
        </w:rPr>
        <w:t xml:space="preserve"> në </w:t>
      </w:r>
      <w:r w:rsidR="005046E0" w:rsidRPr="008F5F7E">
        <w:rPr>
          <w:rFonts w:ascii="Garamond" w:hAnsi="Garamond"/>
          <w:sz w:val="24"/>
          <w:szCs w:val="24"/>
        </w:rPr>
        <w:t>gjuh</w:t>
      </w:r>
      <w:r w:rsidR="000846FE">
        <w:rPr>
          <w:rFonts w:ascii="Garamond" w:hAnsi="Garamond"/>
          <w:sz w:val="24"/>
          <w:szCs w:val="24"/>
        </w:rPr>
        <w:t>ë</w:t>
      </w:r>
      <w:r w:rsidR="005046E0" w:rsidRPr="008F5F7E">
        <w:rPr>
          <w:rFonts w:ascii="Garamond" w:hAnsi="Garamond"/>
          <w:sz w:val="24"/>
          <w:szCs w:val="24"/>
        </w:rPr>
        <w:t>n</w:t>
      </w:r>
      <w:r w:rsidR="009F7BD8" w:rsidRPr="008F5F7E">
        <w:rPr>
          <w:rFonts w:ascii="Garamond" w:hAnsi="Garamond"/>
          <w:sz w:val="24"/>
          <w:szCs w:val="24"/>
        </w:rPr>
        <w:t xml:space="preserve"> shqipe, maqedonase </w:t>
      </w:r>
      <w:r w:rsidRPr="008F5F7E">
        <w:rPr>
          <w:rFonts w:ascii="Garamond" w:hAnsi="Garamond"/>
          <w:sz w:val="24"/>
          <w:szCs w:val="24"/>
        </w:rPr>
        <w:t>dhe angleze, të tr</w:t>
      </w:r>
      <w:r w:rsidR="00AD3DA1">
        <w:rPr>
          <w:rFonts w:ascii="Garamond" w:hAnsi="Garamond"/>
          <w:sz w:val="24"/>
          <w:szCs w:val="24"/>
        </w:rPr>
        <w:t>i</w:t>
      </w:r>
      <w:r w:rsidRPr="008F5F7E">
        <w:rPr>
          <w:rFonts w:ascii="Garamond" w:hAnsi="Garamond"/>
          <w:sz w:val="24"/>
          <w:szCs w:val="24"/>
        </w:rPr>
        <w:t xml:space="preserve"> tekstet njëlloj t</w:t>
      </w:r>
      <w:r w:rsidR="000846F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barasvlershme. N</w:t>
      </w:r>
      <w:r w:rsidR="009F7BD8" w:rsidRPr="008F5F7E">
        <w:rPr>
          <w:rFonts w:ascii="Garamond" w:hAnsi="Garamond"/>
          <w:sz w:val="24"/>
          <w:szCs w:val="24"/>
        </w:rPr>
        <w:t>ë</w:t>
      </w:r>
      <w:r w:rsidRPr="008F5F7E">
        <w:rPr>
          <w:rFonts w:ascii="Garamond" w:hAnsi="Garamond"/>
          <w:sz w:val="24"/>
          <w:szCs w:val="24"/>
        </w:rPr>
        <w:t xml:space="preserve"> rast të ndonjë mospë</w:t>
      </w:r>
      <w:r w:rsidR="009F7BD8" w:rsidRPr="008F5F7E">
        <w:rPr>
          <w:rFonts w:ascii="Garamond" w:hAnsi="Garamond"/>
          <w:sz w:val="24"/>
          <w:szCs w:val="24"/>
        </w:rPr>
        <w:t xml:space="preserve">rputhjeje lidhur me </w:t>
      </w:r>
      <w:r w:rsidRPr="008F5F7E">
        <w:rPr>
          <w:rFonts w:ascii="Garamond" w:hAnsi="Garamond"/>
          <w:sz w:val="24"/>
          <w:szCs w:val="24"/>
        </w:rPr>
        <w:t xml:space="preserve">interpretimin, do të </w:t>
      </w:r>
      <w:r w:rsidR="005046E0" w:rsidRPr="008F5F7E">
        <w:rPr>
          <w:rFonts w:ascii="Garamond" w:hAnsi="Garamond"/>
          <w:sz w:val="24"/>
          <w:szCs w:val="24"/>
        </w:rPr>
        <w:t>ketë</w:t>
      </w:r>
      <w:r w:rsidRPr="008F5F7E">
        <w:rPr>
          <w:rFonts w:ascii="Garamond" w:hAnsi="Garamond"/>
          <w:sz w:val="24"/>
          <w:szCs w:val="24"/>
        </w:rPr>
        <w:t xml:space="preserve"> përparësi teksti në g</w:t>
      </w:r>
      <w:r w:rsidR="0010250E" w:rsidRPr="008F5F7E">
        <w:rPr>
          <w:rFonts w:ascii="Garamond" w:hAnsi="Garamond"/>
          <w:sz w:val="24"/>
          <w:szCs w:val="24"/>
        </w:rPr>
        <w:t>j</w:t>
      </w:r>
      <w:r w:rsidRPr="008F5F7E">
        <w:rPr>
          <w:rFonts w:ascii="Garamond" w:hAnsi="Garamond"/>
          <w:sz w:val="24"/>
          <w:szCs w:val="24"/>
        </w:rPr>
        <w:t>uhën angleze.</w:t>
      </w:r>
    </w:p>
    <w:p w14:paraId="5408EF05" w14:textId="77777777" w:rsidR="00DD4D83" w:rsidRDefault="00DD4D83" w:rsidP="009F7B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438D7" w14:paraId="25F046F1" w14:textId="77777777" w:rsidTr="00DD4D83">
        <w:tc>
          <w:tcPr>
            <w:tcW w:w="4788" w:type="dxa"/>
          </w:tcPr>
          <w:p w14:paraId="334D0F59" w14:textId="77777777" w:rsidR="00E438D7" w:rsidRDefault="00E438D7" w:rsidP="00E438D7">
            <w:pPr>
              <w:ind w:firstLine="28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PËR KËSHILLIN E MINISTRAVE TË REPUBLIKËS SË SHQIPËRISË</w:t>
            </w:r>
          </w:p>
          <w:p w14:paraId="2E528CB2" w14:textId="70066913" w:rsidR="00E438D7" w:rsidRPr="00E438D7" w:rsidRDefault="00E438D7" w:rsidP="00E438D7">
            <w:pPr>
              <w:ind w:firstLine="28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38D7">
              <w:rPr>
                <w:rFonts w:ascii="Garamond" w:hAnsi="Garamond"/>
                <w:b/>
                <w:sz w:val="24"/>
                <w:szCs w:val="24"/>
              </w:rPr>
              <w:t>Edi Rama</w:t>
            </w:r>
          </w:p>
          <w:p w14:paraId="5CA47F69" w14:textId="77777777" w:rsidR="00E438D7" w:rsidRDefault="00E438D7" w:rsidP="009F7BD8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788" w:type="dxa"/>
          </w:tcPr>
          <w:p w14:paraId="3FFF456D" w14:textId="246B6E9E" w:rsidR="00E438D7" w:rsidRDefault="00E438D7" w:rsidP="00E438D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PËR QEVERINË E REPUBLIKËS SË MAQEDONISË </w:t>
            </w:r>
            <w:r w:rsidR="00924260">
              <w:rPr>
                <w:rFonts w:ascii="Garamond" w:hAnsi="Garamond"/>
                <w:sz w:val="24"/>
                <w:szCs w:val="24"/>
              </w:rPr>
              <w:t xml:space="preserve">SË </w:t>
            </w:r>
            <w:r>
              <w:rPr>
                <w:rFonts w:ascii="Garamond" w:hAnsi="Garamond"/>
                <w:sz w:val="24"/>
                <w:szCs w:val="24"/>
              </w:rPr>
              <w:t>VERIUT</w:t>
            </w:r>
          </w:p>
          <w:p w14:paraId="2DB8CF2A" w14:textId="15C545CC" w:rsidR="00E438D7" w:rsidRPr="00E438D7" w:rsidRDefault="00E438D7" w:rsidP="00E438D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38D7">
              <w:rPr>
                <w:rFonts w:ascii="Garamond" w:hAnsi="Garamond"/>
                <w:b/>
                <w:sz w:val="24"/>
                <w:szCs w:val="24"/>
              </w:rPr>
              <w:t>Zoran Zaev</w:t>
            </w:r>
          </w:p>
        </w:tc>
      </w:tr>
    </w:tbl>
    <w:p w14:paraId="737D1FEB" w14:textId="3F173A11" w:rsidR="00E438D7" w:rsidRDefault="00E438D7" w:rsidP="009F7B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DE465F" w14:textId="77777777" w:rsidR="00E438D7" w:rsidRPr="008F5F7E" w:rsidRDefault="00E438D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E438D7" w:rsidRPr="008F5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78"/>
    <w:rsid w:val="00006375"/>
    <w:rsid w:val="00024927"/>
    <w:rsid w:val="00052D6D"/>
    <w:rsid w:val="00062679"/>
    <w:rsid w:val="000846FE"/>
    <w:rsid w:val="000C76B2"/>
    <w:rsid w:val="0010250E"/>
    <w:rsid w:val="00113512"/>
    <w:rsid w:val="001406AF"/>
    <w:rsid w:val="001653D6"/>
    <w:rsid w:val="00175ED1"/>
    <w:rsid w:val="00290906"/>
    <w:rsid w:val="003438E6"/>
    <w:rsid w:val="00386A60"/>
    <w:rsid w:val="003C403F"/>
    <w:rsid w:val="003D6A44"/>
    <w:rsid w:val="003F0878"/>
    <w:rsid w:val="003F5DCB"/>
    <w:rsid w:val="00425401"/>
    <w:rsid w:val="00466A6A"/>
    <w:rsid w:val="004732B5"/>
    <w:rsid w:val="00484CD6"/>
    <w:rsid w:val="004D0AF5"/>
    <w:rsid w:val="004D3F54"/>
    <w:rsid w:val="005046E0"/>
    <w:rsid w:val="00515572"/>
    <w:rsid w:val="00561FE8"/>
    <w:rsid w:val="0064367C"/>
    <w:rsid w:val="00696EB5"/>
    <w:rsid w:val="006B6639"/>
    <w:rsid w:val="006C3293"/>
    <w:rsid w:val="00730E1E"/>
    <w:rsid w:val="007521AB"/>
    <w:rsid w:val="00757D7F"/>
    <w:rsid w:val="00840BF7"/>
    <w:rsid w:val="008A00BC"/>
    <w:rsid w:val="008F5F7E"/>
    <w:rsid w:val="00924260"/>
    <w:rsid w:val="009A7AD7"/>
    <w:rsid w:val="009F7BD8"/>
    <w:rsid w:val="00AC0006"/>
    <w:rsid w:val="00AD3DA1"/>
    <w:rsid w:val="00AE1C59"/>
    <w:rsid w:val="00C34514"/>
    <w:rsid w:val="00CF67F2"/>
    <w:rsid w:val="00D226BD"/>
    <w:rsid w:val="00D5092D"/>
    <w:rsid w:val="00DB4055"/>
    <w:rsid w:val="00DD4D83"/>
    <w:rsid w:val="00DE06F2"/>
    <w:rsid w:val="00E438D7"/>
    <w:rsid w:val="00E77C70"/>
    <w:rsid w:val="00E9279D"/>
    <w:rsid w:val="00EC2267"/>
    <w:rsid w:val="00F83393"/>
    <w:rsid w:val="00F87C70"/>
    <w:rsid w:val="00FB3587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A41FF"/>
  <w15:docId w15:val="{43C1FC4D-68C5-450E-98EC-55A2FF21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III">
    <w:name w:val="TEKSTIII"/>
    <w:basedOn w:val="Normal"/>
    <w:qFormat/>
    <w:rsid w:val="003F5DCB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table" w:styleId="TableGrid">
    <w:name w:val="Table Grid"/>
    <w:basedOn w:val="TableNormal"/>
    <w:uiPriority w:val="59"/>
    <w:rsid w:val="00E43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117</Nr_x002e__x0020_akti>
    <Data_x0020_e_x0020_Krijimit xmlns="0e656187-b300-4fb0-8bf4-3a50f872073c">2021-12-15T14:54:51Z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2021-12-14T23:00:00Z</Date_x0020_protokolli>
    <Titulli xmlns="0e656187-b300-4fb0-8bf4-3a50f872073c">Për ratifikimin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</Titulli>
    <Modifikuesi xmlns="0e656187-b300-4fb0-8bf4-3a50f872073c">Amarilda.Muja</Modifikuesi>
    <Nr_x002e__x0020_prot_x0020_QBZ xmlns="0e656187-b300-4fb0-8bf4-3a50f872073c">1703/2</Nr_x002e__x0020_prot_x0020_QBZ>
    <Data_x0020_e_x0020_Modifikimit xmlns="0e656187-b300-4fb0-8bf4-3a50f872073c">2021-12-16T10:34:32Z</Data_x0020_e_x0020_Modifikimit>
    <Dekretuar xmlns="0e656187-b300-4fb0-8bf4-3a50f872073c">false</Dekretuar>
    <Data xmlns="0e656187-b300-4fb0-8bf4-3a50f872073c">2021-11-24T23:00:00Z</Data>
    <Nr_x002e__x0020_protokolli_x0020_i_x0020_aktit xmlns="0e656187-b300-4fb0-8bf4-3a50f872073c">3286/1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661680C292D4E9CBDA7C93C9D0A1C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E2D4-FFFB-40DE-9E1A-595FCB3A12E2}">
  <ds:schemaRefs>
    <ds:schemaRef ds:uri="http://purl.org/dc/elements/1.1/"/>
    <ds:schemaRef ds:uri="http://schemas.microsoft.com/office/2006/documentManagement/types"/>
    <ds:schemaRef ds:uri="http://purl.org/dc/dcmitype/"/>
    <ds:schemaRef ds:uri="0e656187-b300-4fb0-8bf4-3a50f872073c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DB1AC6C-FF5C-4914-867C-CAF2A6FA6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E2387-9C3B-4190-8290-5FAC0D9E9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CC791EA-34A9-4F91-9BDC-7DE30936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Republikës së Maqedonisë së Veriut për ngritjen e pikave të përbashkëta të kalimit kufitar ndërmjet Republikës së Shqipërisë dhe Republikës së Maqe</vt:lpstr>
    </vt:vector>
  </TitlesOfParts>
  <Company/>
  <LinksUpToDate>false</LinksUpToDate>
  <CharactersWithSpaces>19429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</dc:title>
  <dc:creator>Ermira Bukaci</dc:creator>
  <cp:lastModifiedBy>Fjora Cahani</cp:lastModifiedBy>
  <cp:revision>54</cp:revision>
  <dcterms:created xsi:type="dcterms:W3CDTF">2021-12-15T12:56:00Z</dcterms:created>
  <dcterms:modified xsi:type="dcterms:W3CDTF">2021-12-16T10:37:00Z</dcterms:modified>
</cp:coreProperties>
</file>