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1964E8" w14:textId="77777777" w:rsidR="00420682" w:rsidRPr="006F1232" w:rsidRDefault="00420682" w:rsidP="006F1232">
      <w:pPr>
        <w:spacing w:after="0" w:line="240" w:lineRule="auto"/>
        <w:ind w:firstLine="340"/>
        <w:jc w:val="center"/>
        <w:rPr>
          <w:rFonts w:ascii="Garamond" w:hAnsi="Garamond" w:cs="Times New Roman"/>
          <w:b/>
          <w:sz w:val="24"/>
          <w:szCs w:val="24"/>
        </w:rPr>
      </w:pPr>
      <w:r w:rsidRPr="006F1232">
        <w:rPr>
          <w:rFonts w:ascii="Garamond" w:hAnsi="Garamond" w:cs="Times New Roman"/>
          <w:b/>
          <w:sz w:val="24"/>
          <w:szCs w:val="24"/>
        </w:rPr>
        <w:t>LIGJ</w:t>
      </w:r>
    </w:p>
    <w:p w14:paraId="0A1964E9" w14:textId="77777777" w:rsidR="00420682" w:rsidRPr="006F1232" w:rsidRDefault="002009A1" w:rsidP="006F1232">
      <w:pPr>
        <w:spacing w:after="0" w:line="240" w:lineRule="auto"/>
        <w:ind w:firstLine="340"/>
        <w:jc w:val="center"/>
        <w:rPr>
          <w:rFonts w:ascii="Garamond" w:hAnsi="Garamond" w:cs="Times New Roman"/>
          <w:b/>
          <w:sz w:val="24"/>
          <w:szCs w:val="24"/>
        </w:rPr>
      </w:pPr>
      <w:r w:rsidRPr="006F1232">
        <w:rPr>
          <w:rFonts w:ascii="Garamond" w:hAnsi="Garamond" w:cs="Times New Roman"/>
          <w:b/>
          <w:sz w:val="24"/>
          <w:szCs w:val="24"/>
        </w:rPr>
        <w:t xml:space="preserve">Nr. </w:t>
      </w:r>
      <w:r w:rsidR="0088335F" w:rsidRPr="006F1232">
        <w:rPr>
          <w:rFonts w:ascii="Garamond" w:hAnsi="Garamond" w:cs="Times New Roman"/>
          <w:b/>
          <w:sz w:val="24"/>
          <w:szCs w:val="24"/>
        </w:rPr>
        <w:t>2</w:t>
      </w:r>
      <w:r w:rsidR="00FA0571" w:rsidRPr="006F1232">
        <w:rPr>
          <w:rFonts w:ascii="Garamond" w:hAnsi="Garamond" w:cs="Times New Roman"/>
          <w:b/>
          <w:sz w:val="24"/>
          <w:szCs w:val="24"/>
        </w:rPr>
        <w:t>/2022</w:t>
      </w:r>
    </w:p>
    <w:p w14:paraId="0A1964EA" w14:textId="77777777" w:rsidR="00976A3C" w:rsidRPr="006F1232" w:rsidRDefault="00976A3C" w:rsidP="006F1232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</w:p>
    <w:p w14:paraId="0A1964EB" w14:textId="77777777" w:rsidR="00D519D9" w:rsidRPr="006F1232" w:rsidRDefault="0088335F" w:rsidP="006F1232">
      <w:pPr>
        <w:spacing w:after="0" w:line="240" w:lineRule="auto"/>
        <w:ind w:firstLine="340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F1232">
        <w:rPr>
          <w:rFonts w:ascii="Garamond" w:hAnsi="Garamond" w:cs="Times New Roman"/>
          <w:b/>
          <w:bCs/>
          <w:sz w:val="24"/>
          <w:szCs w:val="24"/>
        </w:rPr>
        <w:t>PËR MIRATIMIN E AKTIT NORMATIV</w:t>
      </w:r>
      <w:r w:rsidR="00D519D9" w:rsidRPr="006F1232">
        <w:rPr>
          <w:rFonts w:ascii="Garamond" w:hAnsi="Garamond" w:cs="Times New Roman"/>
          <w:b/>
          <w:bCs/>
          <w:sz w:val="24"/>
          <w:szCs w:val="24"/>
        </w:rPr>
        <w:t xml:space="preserve">, ME FUQINË E LIGJIT, </w:t>
      </w:r>
      <w:r w:rsidRPr="006F1232">
        <w:rPr>
          <w:rFonts w:ascii="Garamond" w:hAnsi="Garamond" w:cs="Times New Roman"/>
          <w:b/>
          <w:bCs/>
          <w:sz w:val="24"/>
          <w:szCs w:val="24"/>
        </w:rPr>
        <w:t xml:space="preserve"> NR. 36,</w:t>
      </w:r>
    </w:p>
    <w:p w14:paraId="0A1964EC" w14:textId="77777777" w:rsidR="00D519D9" w:rsidRPr="006F1232" w:rsidRDefault="0088335F" w:rsidP="006F1232">
      <w:pPr>
        <w:spacing w:after="0" w:line="240" w:lineRule="auto"/>
        <w:ind w:firstLine="340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F1232">
        <w:rPr>
          <w:rFonts w:ascii="Garamond" w:hAnsi="Garamond" w:cs="Times New Roman"/>
          <w:b/>
          <w:bCs/>
          <w:sz w:val="24"/>
          <w:szCs w:val="24"/>
        </w:rPr>
        <w:t xml:space="preserve"> DATË 24.12.2021, “PËR NJË SHTESË NË LIGJIN NR.</w:t>
      </w:r>
      <w:r w:rsidR="00D519D9" w:rsidRPr="006F1232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6F1232">
        <w:rPr>
          <w:rFonts w:ascii="Garamond" w:hAnsi="Garamond" w:cs="Times New Roman"/>
          <w:b/>
          <w:bCs/>
          <w:sz w:val="24"/>
          <w:szCs w:val="24"/>
        </w:rPr>
        <w:t xml:space="preserve">9920, DATË 19.5.2008, </w:t>
      </w:r>
    </w:p>
    <w:p w14:paraId="0A1964ED" w14:textId="3D2F654C" w:rsidR="00D519D9" w:rsidRPr="006F1232" w:rsidRDefault="001E6E7A" w:rsidP="006F1232">
      <w:pPr>
        <w:spacing w:after="0" w:line="240" w:lineRule="auto"/>
        <w:ind w:firstLine="340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‘</w:t>
      </w:r>
      <w:r w:rsidR="0088335F" w:rsidRPr="006F1232">
        <w:rPr>
          <w:rFonts w:ascii="Garamond" w:hAnsi="Garamond" w:cs="Times New Roman"/>
          <w:b/>
          <w:bCs/>
          <w:sz w:val="24"/>
          <w:szCs w:val="24"/>
        </w:rPr>
        <w:t>PËR PROCEDURAT TATIMORE NË REPUBLIKËN E SHQIPËRISË</w:t>
      </w:r>
      <w:r>
        <w:rPr>
          <w:rFonts w:ascii="Garamond" w:hAnsi="Garamond" w:cs="Times New Roman"/>
          <w:b/>
          <w:bCs/>
          <w:sz w:val="24"/>
          <w:szCs w:val="24"/>
        </w:rPr>
        <w:t>’</w:t>
      </w:r>
      <w:r w:rsidR="0088335F" w:rsidRPr="006F1232">
        <w:rPr>
          <w:rFonts w:ascii="Garamond" w:hAnsi="Garamond" w:cs="Times New Roman"/>
          <w:b/>
          <w:bCs/>
          <w:sz w:val="24"/>
          <w:szCs w:val="24"/>
        </w:rPr>
        <w:t xml:space="preserve">, </w:t>
      </w:r>
    </w:p>
    <w:p w14:paraId="0A1964EE" w14:textId="77777777" w:rsidR="0088335F" w:rsidRPr="006F1232" w:rsidRDefault="0088335F" w:rsidP="006F1232">
      <w:pPr>
        <w:spacing w:after="0" w:line="240" w:lineRule="auto"/>
        <w:ind w:firstLine="340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F1232">
        <w:rPr>
          <w:rFonts w:ascii="Garamond" w:hAnsi="Garamond" w:cs="Times New Roman"/>
          <w:b/>
          <w:bCs/>
          <w:sz w:val="24"/>
          <w:szCs w:val="24"/>
        </w:rPr>
        <w:t>TË NDRYSHUAR”</w:t>
      </w:r>
    </w:p>
    <w:p w14:paraId="0A1964EF" w14:textId="77777777" w:rsidR="0088335F" w:rsidRPr="006F1232" w:rsidRDefault="0088335F" w:rsidP="006F1232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</w:p>
    <w:p w14:paraId="0A1964F0" w14:textId="77777777" w:rsidR="0088335F" w:rsidRPr="006F1232" w:rsidRDefault="0088335F" w:rsidP="006F1232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  <w:r w:rsidRPr="006F1232">
        <w:rPr>
          <w:rFonts w:ascii="Garamond" w:hAnsi="Garamond" w:cs="Times New Roman"/>
          <w:bCs/>
          <w:sz w:val="24"/>
          <w:szCs w:val="24"/>
        </w:rPr>
        <w:t>Në mbështetje të neneve 78 dhe 101 të Kushtetutës, me propozimin e Këshillit të Ministrave,</w:t>
      </w:r>
    </w:p>
    <w:p w14:paraId="0A1964F1" w14:textId="77777777" w:rsidR="0088335F" w:rsidRPr="006F1232" w:rsidRDefault="0088335F" w:rsidP="006F1232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</w:p>
    <w:p w14:paraId="0A1964F2" w14:textId="77777777" w:rsidR="0088335F" w:rsidRPr="006F1232" w:rsidRDefault="006F1232" w:rsidP="006F1232">
      <w:pPr>
        <w:spacing w:after="0" w:line="240" w:lineRule="auto"/>
        <w:ind w:firstLine="340"/>
        <w:jc w:val="center"/>
        <w:rPr>
          <w:rFonts w:ascii="Garamond" w:hAnsi="Garamond" w:cs="Times New Roman"/>
          <w:bCs/>
          <w:sz w:val="24"/>
          <w:szCs w:val="24"/>
        </w:rPr>
      </w:pPr>
      <w:r w:rsidRPr="006F1232">
        <w:rPr>
          <w:rFonts w:ascii="Garamond" w:hAnsi="Garamond" w:cs="Times New Roman"/>
          <w:bCs/>
          <w:sz w:val="24"/>
          <w:szCs w:val="24"/>
        </w:rPr>
        <w:t>KUVENDI</w:t>
      </w:r>
    </w:p>
    <w:p w14:paraId="0A1964F3" w14:textId="77777777" w:rsidR="0088335F" w:rsidRPr="006F1232" w:rsidRDefault="0088335F" w:rsidP="006F1232">
      <w:pPr>
        <w:spacing w:after="0" w:line="240" w:lineRule="auto"/>
        <w:ind w:firstLine="340"/>
        <w:jc w:val="center"/>
        <w:rPr>
          <w:rFonts w:ascii="Garamond" w:hAnsi="Garamond" w:cs="Times New Roman"/>
          <w:bCs/>
          <w:sz w:val="24"/>
          <w:szCs w:val="24"/>
        </w:rPr>
      </w:pPr>
      <w:r w:rsidRPr="006F1232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0A1964F4" w14:textId="77777777" w:rsidR="0088335F" w:rsidRPr="006F1232" w:rsidRDefault="0088335F" w:rsidP="006F1232">
      <w:pPr>
        <w:spacing w:after="0" w:line="240" w:lineRule="auto"/>
        <w:ind w:firstLine="340"/>
        <w:jc w:val="center"/>
        <w:rPr>
          <w:rFonts w:ascii="Garamond" w:hAnsi="Garamond" w:cs="Times New Roman"/>
          <w:bCs/>
          <w:sz w:val="24"/>
          <w:szCs w:val="24"/>
        </w:rPr>
      </w:pPr>
    </w:p>
    <w:p w14:paraId="0A1964F5" w14:textId="77777777" w:rsidR="0088335F" w:rsidRPr="006F1232" w:rsidRDefault="006F1232" w:rsidP="006F1232">
      <w:pPr>
        <w:spacing w:after="0" w:line="240" w:lineRule="auto"/>
        <w:ind w:firstLine="340"/>
        <w:jc w:val="center"/>
        <w:rPr>
          <w:rFonts w:ascii="Garamond" w:hAnsi="Garamond" w:cs="Times New Roman"/>
          <w:bCs/>
          <w:sz w:val="24"/>
          <w:szCs w:val="24"/>
        </w:rPr>
      </w:pPr>
      <w:r w:rsidRPr="006F1232">
        <w:rPr>
          <w:rFonts w:ascii="Garamond" w:hAnsi="Garamond" w:cs="Times New Roman"/>
          <w:bCs/>
          <w:sz w:val="24"/>
          <w:szCs w:val="24"/>
        </w:rPr>
        <w:t>VENDOSI:</w:t>
      </w:r>
    </w:p>
    <w:p w14:paraId="0A1964F6" w14:textId="77777777" w:rsidR="0088335F" w:rsidRPr="006F1232" w:rsidRDefault="0088335F" w:rsidP="006F1232">
      <w:pPr>
        <w:spacing w:after="0" w:line="240" w:lineRule="auto"/>
        <w:ind w:firstLine="340"/>
        <w:jc w:val="center"/>
        <w:rPr>
          <w:rFonts w:ascii="Garamond" w:hAnsi="Garamond" w:cs="Times New Roman"/>
          <w:bCs/>
          <w:sz w:val="24"/>
          <w:szCs w:val="24"/>
        </w:rPr>
      </w:pPr>
    </w:p>
    <w:p w14:paraId="0A1964F7" w14:textId="010321EF" w:rsidR="004A2456" w:rsidRPr="006F1232" w:rsidRDefault="0088335F" w:rsidP="006F1232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  <w:r w:rsidRPr="006F1232">
        <w:rPr>
          <w:rFonts w:ascii="Garamond" w:hAnsi="Garamond" w:cs="Times New Roman"/>
          <w:bCs/>
          <w:sz w:val="24"/>
          <w:szCs w:val="24"/>
        </w:rPr>
        <w:t xml:space="preserve">Miratohet akti normativ, me fuqinë e ligjit, nr. 36, datë 24.12.2021, “Për një shtesë në ligjin nr. 9920, datë 19.5.2008, </w:t>
      </w:r>
      <w:r w:rsidR="001E6E7A">
        <w:rPr>
          <w:rFonts w:ascii="Garamond" w:hAnsi="Garamond" w:cs="Times New Roman"/>
          <w:bCs/>
          <w:sz w:val="24"/>
          <w:szCs w:val="24"/>
        </w:rPr>
        <w:t>‘</w:t>
      </w:r>
      <w:r w:rsidRPr="006F1232">
        <w:rPr>
          <w:rFonts w:ascii="Garamond" w:hAnsi="Garamond" w:cs="Times New Roman"/>
          <w:bCs/>
          <w:sz w:val="24"/>
          <w:szCs w:val="24"/>
        </w:rPr>
        <w:t>Për procedurat tatimore në Republikën e Shqipërisë</w:t>
      </w:r>
      <w:r w:rsidR="001E6E7A">
        <w:rPr>
          <w:rFonts w:ascii="Garamond" w:hAnsi="Garamond" w:cs="Times New Roman"/>
          <w:bCs/>
          <w:sz w:val="24"/>
          <w:szCs w:val="24"/>
        </w:rPr>
        <w:t>’</w:t>
      </w:r>
      <w:r w:rsidRPr="006F1232">
        <w:rPr>
          <w:rFonts w:ascii="Garamond" w:hAnsi="Garamond" w:cs="Times New Roman"/>
          <w:bCs/>
          <w:sz w:val="24"/>
          <w:szCs w:val="24"/>
        </w:rPr>
        <w:t>, të ndryshuar”.</w:t>
      </w:r>
      <w:r w:rsidR="00976A3C" w:rsidRPr="006F1232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0A1964F8" w14:textId="77777777" w:rsidR="0088335F" w:rsidRPr="006F1232" w:rsidRDefault="00976A3C" w:rsidP="006F1232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  <w:r w:rsidRPr="006F1232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0A1964F9" w14:textId="77777777" w:rsidR="00976A3C" w:rsidRPr="006F1232" w:rsidRDefault="006F1232" w:rsidP="006F1232">
      <w:pPr>
        <w:spacing w:after="0" w:line="240" w:lineRule="auto"/>
        <w:ind w:firstLine="340"/>
        <w:jc w:val="right"/>
        <w:rPr>
          <w:rFonts w:ascii="Garamond" w:hAnsi="Garamond" w:cs="Times New Roman"/>
          <w:bCs/>
          <w:sz w:val="24"/>
          <w:szCs w:val="24"/>
        </w:rPr>
      </w:pPr>
      <w:r w:rsidRPr="006F1232">
        <w:rPr>
          <w:rFonts w:ascii="Garamond" w:hAnsi="Garamond" w:cs="Times New Roman"/>
          <w:bCs/>
          <w:sz w:val="24"/>
          <w:szCs w:val="24"/>
        </w:rPr>
        <w:t>KRYETARE</w:t>
      </w:r>
    </w:p>
    <w:p w14:paraId="0A1964FA" w14:textId="77777777" w:rsidR="00976A3C" w:rsidRPr="006F1232" w:rsidRDefault="00FA0571" w:rsidP="006F1232">
      <w:pPr>
        <w:spacing w:after="0" w:line="240" w:lineRule="auto"/>
        <w:ind w:firstLine="340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6F1232">
        <w:rPr>
          <w:rFonts w:ascii="Garamond" w:hAnsi="Garamond" w:cs="Times New Roman"/>
          <w:b/>
          <w:bCs/>
          <w:sz w:val="24"/>
          <w:szCs w:val="24"/>
        </w:rPr>
        <w:t xml:space="preserve">Lindita </w:t>
      </w:r>
      <w:r w:rsidR="006F1232" w:rsidRPr="006F1232">
        <w:rPr>
          <w:rFonts w:ascii="Garamond" w:hAnsi="Garamond" w:cs="Times New Roman"/>
          <w:b/>
          <w:bCs/>
          <w:sz w:val="24"/>
          <w:szCs w:val="24"/>
        </w:rPr>
        <w:t>Nikolla</w:t>
      </w:r>
    </w:p>
    <w:p w14:paraId="0A1964FB" w14:textId="77777777" w:rsidR="004A2456" w:rsidRPr="006F1232" w:rsidRDefault="004A2456" w:rsidP="006F1232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</w:p>
    <w:p w14:paraId="0A1964FC" w14:textId="49DF2A79" w:rsidR="00213234" w:rsidRPr="006F1232" w:rsidRDefault="00976A3C" w:rsidP="006F1232">
      <w:pPr>
        <w:spacing w:after="0" w:line="240" w:lineRule="auto"/>
        <w:ind w:firstLine="340"/>
        <w:jc w:val="both"/>
        <w:rPr>
          <w:rFonts w:ascii="Garamond" w:hAnsi="Garamond" w:cs="Times New Roman"/>
          <w:bCs/>
          <w:sz w:val="24"/>
          <w:szCs w:val="24"/>
        </w:rPr>
      </w:pPr>
      <w:r w:rsidRPr="006F1232">
        <w:rPr>
          <w:rFonts w:ascii="Garamond" w:hAnsi="Garamond" w:cs="Times New Roman"/>
          <w:bCs/>
          <w:sz w:val="24"/>
          <w:szCs w:val="24"/>
        </w:rPr>
        <w:t xml:space="preserve">Miratuar </w:t>
      </w:r>
      <w:r w:rsidR="001E6E7A">
        <w:rPr>
          <w:rFonts w:ascii="Garamond" w:hAnsi="Garamond" w:cs="Times New Roman"/>
          <w:bCs/>
          <w:sz w:val="24"/>
          <w:szCs w:val="24"/>
        </w:rPr>
        <w:t>m</w:t>
      </w:r>
      <w:r w:rsidRPr="006F1232">
        <w:rPr>
          <w:rFonts w:ascii="Garamond" w:hAnsi="Garamond" w:cs="Times New Roman"/>
          <w:bCs/>
          <w:sz w:val="24"/>
          <w:szCs w:val="24"/>
        </w:rPr>
        <w:t xml:space="preserve">ë datë </w:t>
      </w:r>
      <w:r w:rsidR="00FA0571" w:rsidRPr="006F1232">
        <w:rPr>
          <w:rFonts w:ascii="Garamond" w:hAnsi="Garamond" w:cs="Times New Roman"/>
          <w:bCs/>
          <w:sz w:val="24"/>
          <w:szCs w:val="24"/>
        </w:rPr>
        <w:t>27</w:t>
      </w:r>
      <w:r w:rsidR="00146D52" w:rsidRPr="006F1232">
        <w:rPr>
          <w:rFonts w:ascii="Garamond" w:hAnsi="Garamond" w:cs="Times New Roman"/>
          <w:bCs/>
          <w:sz w:val="24"/>
          <w:szCs w:val="24"/>
        </w:rPr>
        <w:t>.1.</w:t>
      </w:r>
      <w:r w:rsidR="00FA0571" w:rsidRPr="006F1232">
        <w:rPr>
          <w:rFonts w:ascii="Garamond" w:hAnsi="Garamond" w:cs="Times New Roman"/>
          <w:bCs/>
          <w:sz w:val="24"/>
          <w:szCs w:val="24"/>
        </w:rPr>
        <w:t>2022</w:t>
      </w:r>
      <w:r w:rsidR="001E6E7A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213234" w:rsidRPr="006F1232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A2CD07" w14:textId="77777777" w:rsidR="001E6E7A" w:rsidRDefault="001E6E7A" w:rsidP="00420682">
      <w:pPr>
        <w:spacing w:after="0" w:line="240" w:lineRule="auto"/>
      </w:pPr>
      <w:r>
        <w:separator/>
      </w:r>
    </w:p>
  </w:endnote>
  <w:endnote w:type="continuationSeparator" w:id="0">
    <w:p w14:paraId="3E80CF65" w14:textId="77777777" w:rsidR="001E6E7A" w:rsidRDefault="001E6E7A" w:rsidP="00420682">
      <w:pPr>
        <w:spacing w:after="0" w:line="240" w:lineRule="auto"/>
      </w:pPr>
      <w:r>
        <w:continuationSeparator/>
      </w:r>
    </w:p>
  </w:endnote>
  <w:endnote w:type="continuationNotice" w:id="1">
    <w:p w14:paraId="39015659" w14:textId="77777777" w:rsidR="00A039F6" w:rsidRDefault="00A039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ACE648" w14:textId="77777777" w:rsidR="001E6E7A" w:rsidRDefault="001E6E7A" w:rsidP="00420682">
      <w:pPr>
        <w:spacing w:after="0" w:line="240" w:lineRule="auto"/>
      </w:pPr>
      <w:r>
        <w:separator/>
      </w:r>
    </w:p>
  </w:footnote>
  <w:footnote w:type="continuationSeparator" w:id="0">
    <w:p w14:paraId="226B674E" w14:textId="77777777" w:rsidR="001E6E7A" w:rsidRDefault="001E6E7A" w:rsidP="00420682">
      <w:pPr>
        <w:spacing w:after="0" w:line="240" w:lineRule="auto"/>
      </w:pPr>
      <w:r>
        <w:continuationSeparator/>
      </w:r>
    </w:p>
  </w:footnote>
  <w:footnote w:type="continuationNotice" w:id="1">
    <w:p w14:paraId="78278084" w14:textId="77777777" w:rsidR="00A039F6" w:rsidRDefault="00A039F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3C57"/>
    <w:rsid w:val="00055AB5"/>
    <w:rsid w:val="00060376"/>
    <w:rsid w:val="000765C2"/>
    <w:rsid w:val="00096985"/>
    <w:rsid w:val="000A3B4D"/>
    <w:rsid w:val="000D199E"/>
    <w:rsid w:val="000E5BA6"/>
    <w:rsid w:val="00106F6D"/>
    <w:rsid w:val="0012550D"/>
    <w:rsid w:val="00144F14"/>
    <w:rsid w:val="00146D52"/>
    <w:rsid w:val="00153CC5"/>
    <w:rsid w:val="00155BCF"/>
    <w:rsid w:val="00166898"/>
    <w:rsid w:val="001816AF"/>
    <w:rsid w:val="001942D4"/>
    <w:rsid w:val="001B796E"/>
    <w:rsid w:val="001C0806"/>
    <w:rsid w:val="001C445C"/>
    <w:rsid w:val="001C5CDE"/>
    <w:rsid w:val="001C6A0A"/>
    <w:rsid w:val="001C7EC0"/>
    <w:rsid w:val="001D2895"/>
    <w:rsid w:val="001E6E7A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35004"/>
    <w:rsid w:val="0024206A"/>
    <w:rsid w:val="00243B60"/>
    <w:rsid w:val="00266C06"/>
    <w:rsid w:val="002A47D7"/>
    <w:rsid w:val="002F5953"/>
    <w:rsid w:val="0038331D"/>
    <w:rsid w:val="00397541"/>
    <w:rsid w:val="003A38DC"/>
    <w:rsid w:val="003A63A5"/>
    <w:rsid w:val="003C48FF"/>
    <w:rsid w:val="003F29A8"/>
    <w:rsid w:val="0041300C"/>
    <w:rsid w:val="00420682"/>
    <w:rsid w:val="00433BCD"/>
    <w:rsid w:val="00445610"/>
    <w:rsid w:val="00455BBA"/>
    <w:rsid w:val="00460BC4"/>
    <w:rsid w:val="004647DB"/>
    <w:rsid w:val="004664AB"/>
    <w:rsid w:val="00477804"/>
    <w:rsid w:val="004A2456"/>
    <w:rsid w:val="004A5884"/>
    <w:rsid w:val="004B12D2"/>
    <w:rsid w:val="004B6ED9"/>
    <w:rsid w:val="004C2DFD"/>
    <w:rsid w:val="004E7290"/>
    <w:rsid w:val="004E7E53"/>
    <w:rsid w:val="004F447A"/>
    <w:rsid w:val="004F7030"/>
    <w:rsid w:val="005201B5"/>
    <w:rsid w:val="00522FFB"/>
    <w:rsid w:val="00531A97"/>
    <w:rsid w:val="00540771"/>
    <w:rsid w:val="00542102"/>
    <w:rsid w:val="00550FA3"/>
    <w:rsid w:val="0055575B"/>
    <w:rsid w:val="005726F2"/>
    <w:rsid w:val="00573EE3"/>
    <w:rsid w:val="005767F6"/>
    <w:rsid w:val="0059342C"/>
    <w:rsid w:val="005B6E3F"/>
    <w:rsid w:val="0060535D"/>
    <w:rsid w:val="0062077A"/>
    <w:rsid w:val="00621A17"/>
    <w:rsid w:val="006465EF"/>
    <w:rsid w:val="00646924"/>
    <w:rsid w:val="00663243"/>
    <w:rsid w:val="0067406E"/>
    <w:rsid w:val="00677E6C"/>
    <w:rsid w:val="006F1232"/>
    <w:rsid w:val="006F4D55"/>
    <w:rsid w:val="00726525"/>
    <w:rsid w:val="00736DC8"/>
    <w:rsid w:val="007403CF"/>
    <w:rsid w:val="007654B3"/>
    <w:rsid w:val="00770FAD"/>
    <w:rsid w:val="00774741"/>
    <w:rsid w:val="007A2E0E"/>
    <w:rsid w:val="007C083E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8335F"/>
    <w:rsid w:val="008914C1"/>
    <w:rsid w:val="00892C77"/>
    <w:rsid w:val="008A1646"/>
    <w:rsid w:val="008C06B5"/>
    <w:rsid w:val="008C15C7"/>
    <w:rsid w:val="008D12D7"/>
    <w:rsid w:val="00900D7B"/>
    <w:rsid w:val="0091014E"/>
    <w:rsid w:val="009104DF"/>
    <w:rsid w:val="00970D95"/>
    <w:rsid w:val="00974717"/>
    <w:rsid w:val="00976A3C"/>
    <w:rsid w:val="00991D86"/>
    <w:rsid w:val="0099741A"/>
    <w:rsid w:val="009A6F98"/>
    <w:rsid w:val="00A039F6"/>
    <w:rsid w:val="00A06D12"/>
    <w:rsid w:val="00A15DE9"/>
    <w:rsid w:val="00A27C1F"/>
    <w:rsid w:val="00A34D9D"/>
    <w:rsid w:val="00A431DD"/>
    <w:rsid w:val="00A645A6"/>
    <w:rsid w:val="00A8730C"/>
    <w:rsid w:val="00AA32E0"/>
    <w:rsid w:val="00AC2686"/>
    <w:rsid w:val="00AF0CE9"/>
    <w:rsid w:val="00B03A16"/>
    <w:rsid w:val="00B54D96"/>
    <w:rsid w:val="00B6427E"/>
    <w:rsid w:val="00B67778"/>
    <w:rsid w:val="00B8668D"/>
    <w:rsid w:val="00BA1706"/>
    <w:rsid w:val="00BA5571"/>
    <w:rsid w:val="00BB15C8"/>
    <w:rsid w:val="00BD4611"/>
    <w:rsid w:val="00C10624"/>
    <w:rsid w:val="00C4191B"/>
    <w:rsid w:val="00C446ED"/>
    <w:rsid w:val="00C60CAD"/>
    <w:rsid w:val="00C6573D"/>
    <w:rsid w:val="00C90FD7"/>
    <w:rsid w:val="00C92C5B"/>
    <w:rsid w:val="00CA0828"/>
    <w:rsid w:val="00CC7CA2"/>
    <w:rsid w:val="00CF5B26"/>
    <w:rsid w:val="00D17379"/>
    <w:rsid w:val="00D23C4B"/>
    <w:rsid w:val="00D45AC2"/>
    <w:rsid w:val="00D519D9"/>
    <w:rsid w:val="00D60C6B"/>
    <w:rsid w:val="00DA56D4"/>
    <w:rsid w:val="00DC03DB"/>
    <w:rsid w:val="00DC0BDC"/>
    <w:rsid w:val="00DF2A31"/>
    <w:rsid w:val="00E32B8C"/>
    <w:rsid w:val="00E370B3"/>
    <w:rsid w:val="00E452DA"/>
    <w:rsid w:val="00E6234F"/>
    <w:rsid w:val="00E72BC5"/>
    <w:rsid w:val="00E76B9D"/>
    <w:rsid w:val="00EC55E7"/>
    <w:rsid w:val="00EC57E8"/>
    <w:rsid w:val="00EE7E5D"/>
    <w:rsid w:val="00F07F7F"/>
    <w:rsid w:val="00F234B6"/>
    <w:rsid w:val="00F52125"/>
    <w:rsid w:val="00F537D2"/>
    <w:rsid w:val="00F630AC"/>
    <w:rsid w:val="00F72B37"/>
    <w:rsid w:val="00F84F9C"/>
    <w:rsid w:val="00FA0571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964E8"/>
  <w15:docId w15:val="{9B5476ED-37BD-4EAA-8E56-0D56FB66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039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39F6"/>
  </w:style>
  <w:style w:type="paragraph" w:styleId="Footer">
    <w:name w:val="footer"/>
    <w:basedOn w:val="Normal"/>
    <w:link w:val="FooterChar"/>
    <w:uiPriority w:val="99"/>
    <w:semiHidden/>
    <w:unhideWhenUsed/>
    <w:rsid w:val="00A039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3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2022-02-22T12:13:32Z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2022-02-21T23:00:00Z</Date_x0020_protokolli>
    <Titulli xmlns="0e656187-b300-4fb0-8bf4-3a50f872073c">Për miratimin e aktit normativ, me fuqinë e ligjit, nr. 36, datë 24.12.2021, “Për një shtesë në ligjin nr. 9920, datë 19.5.2008, “Për procedurat tatimore në Republikën e Shqipërisë”, të ndryshuar</Titulli>
    <Modifikuesi xmlns="0e656187-b300-4fb0-8bf4-3a50f872073c">nevila.samarxhi</Modifikuesi>
    <Nr_x002e__x0020_prot_x0020_QBZ xmlns="0e656187-b300-4fb0-8bf4-3a50f872073c">276/1</Nr_x002e__x0020_prot_x0020_QBZ>
    <Data_x0020_e_x0020_Modifikimit xmlns="0e656187-b300-4fb0-8bf4-3a50f872073c">2022-02-22T12:41:07Z</Data_x0020_e_x0020_Modifikimit>
    <Dekretuar xmlns="0e656187-b300-4fb0-8bf4-3a50f872073c">false</Dekretuar>
    <Data xmlns="0e656187-b300-4fb0-8bf4-3a50f872073c">2022-01-26T23:00:00Z</Data>
    <Nr_x002e__x0020_protokolli_x0020_i_x0020_aktit xmlns="0e656187-b300-4fb0-8bf4-3a50f872073c">858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F86C6158714928BB9B0E75C0EC15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F86C6158714928BB9B0E75C0EC15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70F02-6F0B-4E1A-8F87-EC9B5A528A22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8C57819-4F73-447A-A751-6763F340D2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28EA49-377F-4DC2-A892-4905772744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707E6BA-F761-4A38-B359-975F068885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CB39B3-84B4-49D0-AB1E-869C58EB5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7084B18-4904-4A00-80DF-5B457C919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Jorina Kryeziu</cp:lastModifiedBy>
  <cp:revision>76</cp:revision>
  <cp:lastPrinted>2022-01-31T13:46:00Z</cp:lastPrinted>
  <dcterms:created xsi:type="dcterms:W3CDTF">2016-01-20T08:16:00Z</dcterms:created>
  <dcterms:modified xsi:type="dcterms:W3CDTF">2022-02-22T12:58:00Z</dcterms:modified>
</cp:coreProperties>
</file>