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823E5C" w14:textId="77777777" w:rsidR="005C16A7" w:rsidRPr="00D77BBC" w:rsidRDefault="005C16A7" w:rsidP="00D77BBC">
      <w:pPr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bookmarkStart w:id="0" w:name="_Hlk43905379"/>
      <w:r w:rsidRPr="00D77BBC">
        <w:rPr>
          <w:rFonts w:ascii="Garamond" w:hAnsi="Garamond"/>
          <w:b/>
          <w:color w:val="000000" w:themeColor="text1"/>
          <w:lang w:val="sq-AL"/>
        </w:rPr>
        <w:t>LIGJ</w:t>
      </w:r>
    </w:p>
    <w:p w14:paraId="28823E5E" w14:textId="77777777" w:rsidR="005C16A7" w:rsidRPr="00D77BBC" w:rsidRDefault="005C16A7" w:rsidP="00D77BBC">
      <w:pPr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D77BBC">
        <w:rPr>
          <w:rFonts w:ascii="Garamond" w:hAnsi="Garamond"/>
          <w:b/>
          <w:color w:val="000000" w:themeColor="text1"/>
          <w:lang w:val="sq-AL"/>
        </w:rPr>
        <w:t>Nr. 25/2022</w:t>
      </w:r>
    </w:p>
    <w:p w14:paraId="28823E5F" w14:textId="77777777" w:rsidR="007628D6" w:rsidRPr="00D77BBC" w:rsidRDefault="007628D6" w:rsidP="00D77B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contextualSpacing/>
        <w:jc w:val="center"/>
        <w:rPr>
          <w:rFonts w:ascii="Garamond" w:eastAsia="Times New Roman" w:hAnsi="Garamond"/>
          <w:b/>
          <w:color w:val="000000" w:themeColor="text1"/>
          <w:bdr w:val="none" w:sz="0" w:space="0" w:color="auto"/>
          <w:lang w:val="sq-AL"/>
        </w:rPr>
      </w:pPr>
    </w:p>
    <w:p w14:paraId="28823E60" w14:textId="17479B23" w:rsidR="00DA3827" w:rsidRPr="00D77BBC" w:rsidRDefault="007628D6" w:rsidP="00D77B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contextualSpacing/>
        <w:jc w:val="center"/>
        <w:rPr>
          <w:rFonts w:ascii="Garamond" w:eastAsia="Times New Roman" w:hAnsi="Garamond"/>
          <w:b/>
          <w:caps/>
          <w:color w:val="000000" w:themeColor="text1"/>
          <w:bdr w:val="none" w:sz="0" w:space="0" w:color="auto"/>
          <w:lang w:val="sq-AL"/>
        </w:rPr>
      </w:pPr>
      <w:r w:rsidRPr="00D77BBC">
        <w:rPr>
          <w:rFonts w:ascii="Garamond" w:eastAsia="Times New Roman" w:hAnsi="Garamond"/>
          <w:b/>
          <w:caps/>
          <w:color w:val="000000" w:themeColor="text1"/>
          <w:bdr w:val="none" w:sz="0" w:space="0" w:color="auto"/>
          <w:lang w:val="sq-AL"/>
        </w:rPr>
        <w:t>PËR</w:t>
      </w:r>
      <w:bookmarkStart w:id="1" w:name="_Hlk44075556"/>
      <w:bookmarkStart w:id="2" w:name="_Hlk46833661"/>
      <w:bookmarkEnd w:id="0"/>
      <w:bookmarkEnd w:id="1"/>
      <w:r w:rsidR="005C16A7" w:rsidRPr="00D77BBC">
        <w:rPr>
          <w:rFonts w:ascii="Garamond" w:eastAsia="Times New Roman" w:hAnsi="Garamond"/>
          <w:b/>
          <w:caps/>
          <w:color w:val="000000" w:themeColor="text1"/>
          <w:bdr w:val="none" w:sz="0" w:space="0" w:color="auto"/>
          <w:lang w:val="sq-AL"/>
        </w:rPr>
        <w:t xml:space="preserve"> </w:t>
      </w:r>
      <w:r w:rsidR="0074048D" w:rsidRPr="00D77BBC">
        <w:rPr>
          <w:rFonts w:ascii="Garamond" w:hAnsi="Garamond"/>
          <w:b/>
          <w:bCs/>
          <w:color w:val="000000" w:themeColor="text1"/>
          <w:lang w:val="sq-AL"/>
        </w:rPr>
        <w:t>MBËSHTETJ</w:t>
      </w:r>
      <w:r w:rsidRPr="00D77BBC">
        <w:rPr>
          <w:rFonts w:ascii="Garamond" w:hAnsi="Garamond"/>
          <w:b/>
          <w:bCs/>
          <w:color w:val="000000" w:themeColor="text1"/>
          <w:lang w:val="sq-AL"/>
        </w:rPr>
        <w:t xml:space="preserve">EN DHE ZHVILLIMIN E </w:t>
      </w:r>
      <w:r w:rsidRPr="00D77BBC">
        <w:rPr>
          <w:rFonts w:ascii="Garamond" w:hAnsi="Garamond"/>
          <w:b/>
          <w:bCs/>
          <w:i/>
          <w:color w:val="000000" w:themeColor="text1"/>
          <w:lang w:val="sq-AL"/>
        </w:rPr>
        <w:t>STARTUP</w:t>
      </w:r>
      <w:r w:rsidRPr="00D77BBC">
        <w:rPr>
          <w:rFonts w:ascii="Garamond" w:hAnsi="Garamond"/>
          <w:b/>
          <w:bCs/>
          <w:color w:val="000000" w:themeColor="text1"/>
          <w:lang w:val="sq-AL"/>
        </w:rPr>
        <w:t>-</w:t>
      </w:r>
      <w:r w:rsidR="006B21B1" w:rsidRPr="00D77BBC">
        <w:rPr>
          <w:rFonts w:ascii="Garamond" w:hAnsi="Garamond"/>
          <w:b/>
          <w:bCs/>
          <w:color w:val="000000" w:themeColor="text1"/>
          <w:lang w:val="sq-AL"/>
        </w:rPr>
        <w:t>eve</w:t>
      </w:r>
    </w:p>
    <w:p w14:paraId="28823E61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8823E62" w14:textId="77777777" w:rsidR="005C16A7" w:rsidRPr="00D77BBC" w:rsidRDefault="0074048D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 mbështetje të neneve 78, 81, pika 1, dhe 83, pika 1, të Kushtetutës, me propozimin e Këshillit të Ministrave,</w:t>
      </w:r>
      <w:r w:rsidR="007628D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28823E63" w14:textId="77777777" w:rsidR="005C16A7" w:rsidRPr="00D77BBC" w:rsidRDefault="005C16A7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8823E64" w14:textId="51409DAD" w:rsidR="005C16A7" w:rsidRPr="00D77BBC" w:rsidRDefault="00D77BBC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KUVEND</w:t>
      </w:r>
      <w:r w:rsidR="005C16A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</w:t>
      </w:r>
    </w:p>
    <w:p w14:paraId="28823E66" w14:textId="77777777" w:rsidR="00DA3827" w:rsidRPr="00D77BBC" w:rsidRDefault="005C16A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 REPUBLIKËS SË SHQIPËRISË</w:t>
      </w:r>
    </w:p>
    <w:p w14:paraId="28823E67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8823E68" w14:textId="58BB4BBD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VENDOSI</w:t>
      </w:r>
      <w:r w:rsidR="007628D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:</w:t>
      </w:r>
    </w:p>
    <w:p w14:paraId="28823E69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8823E6A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KREU I</w:t>
      </w:r>
    </w:p>
    <w:p w14:paraId="28823E6C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DISPOZITA TË PËRGJITHSHME</w:t>
      </w:r>
    </w:p>
    <w:p w14:paraId="28823E6D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8823E6E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1</w:t>
      </w:r>
    </w:p>
    <w:p w14:paraId="28823E70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Qëllimi</w:t>
      </w:r>
    </w:p>
    <w:p w14:paraId="28823E71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8823E72" w14:textId="77777777" w:rsidR="00DA3827" w:rsidRPr="00D77BBC" w:rsidRDefault="0074048D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Qëllimi i këtij ligji është </w:t>
      </w:r>
      <w:r w:rsidR="00A0449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hartimi</w:t>
      </w:r>
      <w:r w:rsidR="0095789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 një kuadri rregullator dhe institucio</w:t>
      </w:r>
      <w:r w:rsidR="007628D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nal të favorshëm për krijimin 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zhvillimin e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 dhe mbështetjen e ekosistemit</w:t>
      </w:r>
      <w:r w:rsidR="00CE7D0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tyre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për nxitjen e kërkimit, realizimit dhe përdorimit të ideve</w:t>
      </w:r>
      <w:r w:rsidR="0088641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inovative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88641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 dhe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modeleve, produkteve dhe proceseve të reja</w:t>
      </w:r>
      <w:r w:rsidR="008029A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cilat sjellin risi në çdo fushë</w:t>
      </w:r>
      <w:r w:rsidR="004F65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</w:t>
      </w:r>
      <w:r w:rsidR="001D013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F65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zhvillimin ekonomik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8823E73" w14:textId="77777777" w:rsidR="00232721" w:rsidRPr="00D77BBC" w:rsidRDefault="00232721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</w:p>
    <w:p w14:paraId="28823E74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2</w:t>
      </w:r>
    </w:p>
    <w:p w14:paraId="28823E76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Objekti</w:t>
      </w:r>
    </w:p>
    <w:p w14:paraId="28823E77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  <w:lang w:val="sq-AL"/>
        </w:rPr>
      </w:pPr>
    </w:p>
    <w:p w14:paraId="28823E78" w14:textId="77777777" w:rsidR="00DA3827" w:rsidRPr="00D77BBC" w:rsidRDefault="0074048D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Ky ligj përcakton </w:t>
      </w:r>
      <w:r w:rsidR="0078348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rregullat baz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78348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procedurat</w:t>
      </w:r>
      <w:r w:rsidR="0023272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78348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 dhe 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organet </w:t>
      </w:r>
      <w:r w:rsidR="004F65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shtet</w:t>
      </w:r>
      <w:r w:rsidR="001D013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F65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rore kompetente </w:t>
      </w:r>
      <w:r w:rsidR="0078348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78348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 </w:t>
      </w:r>
      <w:r w:rsidR="008B547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vet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B547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deklarimin</w:t>
      </w:r>
      <w:r w:rsidR="0078348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mb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78348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shtetjen, zhvillimin dhe monitorimin 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-eve dhe </w:t>
      </w:r>
      <w:r w:rsidR="007628D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ekosistemit</w:t>
      </w:r>
      <w:r w:rsidR="00F31CE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mb</w:t>
      </w:r>
      <w:r w:rsidR="00CE7D0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31CE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shtet</w:t>
      </w:r>
      <w:r w:rsidR="00CE7D0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31CE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t</w:t>
      </w:r>
      <w:r w:rsidR="00CE7D0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31CE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tyre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Republikën e Shqipërisë</w:t>
      </w:r>
      <w:bookmarkEnd w:id="2"/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bookmarkStart w:id="3" w:name="_Hlk44074160"/>
    </w:p>
    <w:p w14:paraId="28823E79" w14:textId="77777777" w:rsidR="00A04498" w:rsidRPr="00D77BBC" w:rsidRDefault="00A04498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8823E7A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3</w:t>
      </w:r>
    </w:p>
    <w:p w14:paraId="28823E7C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Përkufizime</w:t>
      </w:r>
    </w:p>
    <w:p w14:paraId="28823E7D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8823E7E" w14:textId="77777777" w:rsidR="00E7682A" w:rsidRPr="00D77BBC" w:rsidRDefault="0074048D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 këtë ligj termat e mëposhtëm kanë këto kuptime:</w:t>
      </w:r>
    </w:p>
    <w:p w14:paraId="28823E7F" w14:textId="4FF8065C" w:rsidR="00DA3827" w:rsidRPr="00D77BBC" w:rsidRDefault="007C48D1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a) </w:t>
      </w:r>
      <w:r w:rsidR="00E7682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A55CB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Ekosistem</w:t>
      </w:r>
      <w:r w:rsidR="00256DD1" w:rsidRPr="00D77BBC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256D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mbështetës për </w:t>
      </w:r>
      <w:r w:rsidR="00256DD1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256D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-et</w:t>
      </w:r>
      <w:r w:rsidR="0023272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E7682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8348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78348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nkupton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bashkëveprimi</w:t>
      </w:r>
      <w:r w:rsidR="0078348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 e</w:t>
      </w:r>
      <w:r w:rsidR="00F827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individëve,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</w:t>
      </w:r>
      <w:r w:rsidR="00181A7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 dhe organizatave të tjera që veprojnë si lehtësues, të cilët bashkërisht veprojnë si inkubator për krij</w:t>
      </w:r>
      <w:r w:rsidR="00181A7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imin 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rritjen e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-eve;</w:t>
      </w:r>
      <w:r w:rsidR="00EA2BA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28823E80" w14:textId="77777777" w:rsidR="003F3025" w:rsidRPr="00D77BBC" w:rsidRDefault="007C48D1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b) </w:t>
      </w:r>
      <w:r w:rsidR="00181A7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D7620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Inkubim</w:t>
      </w:r>
      <w:r w:rsidR="0023272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181A7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8348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është </w:t>
      </w:r>
      <w:r w:rsidR="00D7620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procesi i mbështetjes, përgatitjes, transformimit të idesë në model biznesi dhe i zhvillimit të një </w:t>
      </w:r>
      <w:r w:rsidR="003F3025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tartup</w:t>
      </w:r>
      <w:r w:rsidR="0023272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-i</w:t>
      </w:r>
      <w:r w:rsidR="003F302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fazën fillestare të tij;</w:t>
      </w:r>
    </w:p>
    <w:p w14:paraId="28823E81" w14:textId="77777777" w:rsidR="00DA3827" w:rsidRPr="00D77BBC" w:rsidRDefault="007C48D1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c) </w:t>
      </w:r>
      <w:r w:rsidR="003F302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A55CB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Lehtësues të </w:t>
      </w:r>
      <w:r w:rsidR="003F3025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tartup</w:t>
      </w:r>
      <w:r w:rsidR="00A55CB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</w:t>
      </w:r>
      <w:r w:rsidR="0023272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3F302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8348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janë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aktorët e ndryshëm të ekosistemit që ofrojnë programe dhe shërbime mbështetëse për </w:t>
      </w:r>
      <w:r w:rsidR="00D8785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-et, </w:t>
      </w:r>
      <w:r w:rsidR="0009711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përfshirë</w:t>
      </w:r>
      <w:r w:rsidR="00D8785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por pa u kufizuar në: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inkubatorë, përshpejtues, ofrues ambientesh dhe pajisjesh pune, mentorues, këshil</w:t>
      </w:r>
      <w:r w:rsidR="00D8785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lues, trajnues, ofrues asistence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përgjatë zhvillimit të biznesit, qendra teknologjike dhe inovacioni, organizatorë eventesh, </w:t>
      </w:r>
      <w:r w:rsidR="00232721" w:rsidRPr="00D77BBC"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  <w:t>institucione</w:t>
      </w:r>
      <w:r w:rsidR="000351A8" w:rsidRPr="00D77BBC"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957897" w:rsidRPr="00D77BBC"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  <w:t>ë</w:t>
      </w:r>
      <w:r w:rsidR="000351A8" w:rsidRPr="00D77BBC"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  <w:t xml:space="preserve"> arsimit parauniversitar, shkollat e arsimit profesional,</w:t>
      </w:r>
      <w:r w:rsidR="000351A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institucione të arsimit të lartë, organizata kërkimore, ofrues të shërbimeve të konsulencës ligj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ore, financiare apo të biznesit</w:t>
      </w:r>
      <w:r w:rsidR="00A72B9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A72B97" w:rsidRPr="00D77BBC"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  <w:t xml:space="preserve">si dhe subjekte që </w:t>
      </w:r>
      <w:r w:rsidR="00232721" w:rsidRPr="00D77BBC"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  <w:t>u</w:t>
      </w:r>
      <w:r w:rsidR="00A72B97" w:rsidRPr="00D77BBC"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  <w:t xml:space="preserve"> ofrojnë </w:t>
      </w:r>
      <w:r w:rsidR="00232721" w:rsidRPr="00D77BBC">
        <w:rPr>
          <w:rFonts w:ascii="Garamond" w:eastAsiaTheme="minorHAnsi" w:hAnsi="Garamond" w:cs="Times New Roman"/>
          <w:i/>
          <w:color w:val="000000" w:themeColor="text1"/>
          <w:sz w:val="24"/>
          <w:szCs w:val="24"/>
          <w:lang w:val="sq-AL"/>
        </w:rPr>
        <w:t>s</w:t>
      </w:r>
      <w:r w:rsidR="00A72B97" w:rsidRPr="00D77BBC">
        <w:rPr>
          <w:rFonts w:ascii="Garamond" w:eastAsiaTheme="minorHAnsi" w:hAnsi="Garamond" w:cs="Times New Roman"/>
          <w:i/>
          <w:color w:val="000000" w:themeColor="text1"/>
          <w:sz w:val="24"/>
          <w:szCs w:val="24"/>
          <w:lang w:val="sq-AL"/>
        </w:rPr>
        <w:t>tartup</w:t>
      </w:r>
      <w:r w:rsidR="00A72B97" w:rsidRPr="00D77BBC"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  <w:t xml:space="preserve">-eve </w:t>
      </w:r>
      <w:r w:rsidR="009E3D8B" w:rsidRPr="00D77BBC"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  <w:t xml:space="preserve">financime alternative si </w:t>
      </w:r>
      <w:r w:rsidR="00A72B97" w:rsidRPr="00D77BBC"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  <w:t xml:space="preserve">investim kapitali, investim </w:t>
      </w:r>
      <w:r w:rsidR="009E3D8B" w:rsidRPr="00D77BBC"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  <w:t>kapital risku (</w:t>
      </w:r>
      <w:r w:rsidR="009E3D8B" w:rsidRPr="00D77BBC">
        <w:rPr>
          <w:rFonts w:ascii="Garamond" w:eastAsiaTheme="minorHAnsi" w:hAnsi="Garamond" w:cs="Times New Roman"/>
          <w:i/>
          <w:color w:val="000000" w:themeColor="text1"/>
          <w:sz w:val="24"/>
          <w:szCs w:val="24"/>
          <w:lang w:val="sq-AL"/>
        </w:rPr>
        <w:t>venture capital</w:t>
      </w:r>
      <w:r w:rsidR="009E3D8B" w:rsidRPr="00D77BBC"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  <w:t xml:space="preserve">), skema </w:t>
      </w:r>
      <w:r w:rsidR="009E3D8B" w:rsidRPr="00D77BBC">
        <w:rPr>
          <w:rFonts w:ascii="Garamond" w:eastAsiaTheme="minorHAnsi" w:hAnsi="Garamond" w:cs="Times New Roman"/>
          <w:i/>
          <w:color w:val="000000" w:themeColor="text1"/>
          <w:sz w:val="24"/>
          <w:szCs w:val="24"/>
          <w:lang w:val="sq-AL"/>
        </w:rPr>
        <w:t>voucher</w:t>
      </w:r>
      <w:r w:rsidR="009E3D8B" w:rsidRPr="00D77BBC"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  <w:t xml:space="preserve"> për inovacionin (</w:t>
      </w:r>
      <w:r w:rsidR="009E3D8B" w:rsidRPr="00D77BBC">
        <w:rPr>
          <w:rFonts w:ascii="Garamond" w:eastAsiaTheme="minorHAnsi" w:hAnsi="Garamond" w:cs="Times New Roman"/>
          <w:i/>
          <w:color w:val="000000" w:themeColor="text1"/>
          <w:sz w:val="24"/>
          <w:szCs w:val="24"/>
          <w:lang w:val="sq-AL"/>
        </w:rPr>
        <w:t>innovation vouchers</w:t>
      </w:r>
      <w:r w:rsidR="009E3D8B" w:rsidRPr="00D77BBC"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  <w:t>), e</w:t>
      </w:r>
      <w:r w:rsidR="00957897" w:rsidRPr="00D77BBC"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  <w:t>ngjëj biznesi (</w:t>
      </w:r>
      <w:r w:rsidR="00957897" w:rsidRPr="00D77BBC">
        <w:rPr>
          <w:rFonts w:ascii="Garamond" w:eastAsiaTheme="minorHAnsi" w:hAnsi="Garamond" w:cs="Times New Roman"/>
          <w:i/>
          <w:color w:val="000000" w:themeColor="text1"/>
          <w:sz w:val="24"/>
          <w:szCs w:val="24"/>
          <w:lang w:val="sq-AL"/>
        </w:rPr>
        <w:t>business angels</w:t>
      </w:r>
      <w:r w:rsidR="00957897" w:rsidRPr="00D77BBC"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  <w:t>).</w:t>
      </w:r>
      <w:r w:rsidR="009E3D8B" w:rsidRPr="00D77BBC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</w:p>
    <w:p w14:paraId="28823E82" w14:textId="4945FBD2" w:rsidR="00392B6B" w:rsidRPr="00D77BBC" w:rsidRDefault="004D5C3C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</w:pPr>
      <w:r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ç)</w:t>
      </w:r>
      <w:r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ab/>
      </w:r>
      <w:r w:rsidR="00D87852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“</w:t>
      </w:r>
      <w:r w:rsidR="00A55CB9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Nomadët digjital</w:t>
      </w:r>
      <w:r w:rsidR="00D87852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ë</w:t>
      </w:r>
      <w:r w:rsidR="00232721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”</w:t>
      </w:r>
      <w:r w:rsidR="00D87852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783487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janë </w:t>
      </w:r>
      <w:r w:rsidR="000A3516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shtetasit e huaj që punojnë në vende të ndryshme, jo në një zyrë apo seli të </w:t>
      </w:r>
      <w:r w:rsidR="00D625FF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regjistruar</w:t>
      </w:r>
      <w:r w:rsidR="000A3516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 dhe pun</w:t>
      </w:r>
      <w:r w:rsidR="00D625FF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ojnë</w:t>
      </w:r>
      <w:r w:rsidR="00F827F1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0A3516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kryesisht </w:t>
      </w:r>
      <w:r w:rsidR="00D625FF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në distancë ose në </w:t>
      </w:r>
      <w:r w:rsidR="000A3516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lëviz</w:t>
      </w:r>
      <w:r w:rsidR="00D625FF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je</w:t>
      </w:r>
      <w:r w:rsidR="000A3516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, t</w:t>
      </w:r>
      <w:r w:rsidR="000E421A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ë</w:t>
      </w:r>
      <w:r w:rsidR="000A3516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 cil</w:t>
      </w:r>
      <w:r w:rsidR="000E421A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ë</w:t>
      </w:r>
      <w:r w:rsidR="000A3516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t p</w:t>
      </w:r>
      <w:r w:rsidR="000E421A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ë</w:t>
      </w:r>
      <w:r w:rsidR="000A3516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rfitojn</w:t>
      </w:r>
      <w:r w:rsidR="000E421A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ë</w:t>
      </w:r>
      <w:r w:rsidR="000A3516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 stat</w:t>
      </w:r>
      <w:r w:rsidR="00D87852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usin </w:t>
      </w:r>
      <w:r w:rsidR="00D47A62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lastRenderedPageBreak/>
        <w:t>dh</w:t>
      </w:r>
      <w:r w:rsidR="000A3516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e p</w:t>
      </w:r>
      <w:r w:rsidR="000E421A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ë</w:t>
      </w:r>
      <w:r w:rsidR="000A3516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rfitimet e “punonjësit lëvizës digjital” n</w:t>
      </w:r>
      <w:r w:rsidR="000E421A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ë</w:t>
      </w:r>
      <w:r w:rsidR="000A3516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 p</w:t>
      </w:r>
      <w:r w:rsidR="000E421A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ë</w:t>
      </w:r>
      <w:r w:rsidR="000A3516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rputhje me p</w:t>
      </w:r>
      <w:r w:rsidR="000E421A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ë</w:t>
      </w:r>
      <w:r w:rsidR="000A3516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rcaktimet e legjislacionit n</w:t>
      </w:r>
      <w:r w:rsidR="000E421A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ë</w:t>
      </w:r>
      <w:r w:rsidR="000A3516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 fuqi p</w:t>
      </w:r>
      <w:r w:rsidR="000E421A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ë</w:t>
      </w:r>
      <w:r w:rsidR="000A3516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r t</w:t>
      </w:r>
      <w:r w:rsidR="000E421A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>ë</w:t>
      </w:r>
      <w:r w:rsidR="00D87852" w:rsidRPr="00D77BBC">
        <w:rPr>
          <w:rFonts w:ascii="Garamond" w:eastAsia="Arial Unicode MS" w:hAnsi="Garamond" w:cs="Times New Roman"/>
          <w:color w:val="000000" w:themeColor="text1"/>
          <w:sz w:val="24"/>
          <w:szCs w:val="24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 huajt;</w:t>
      </w:r>
    </w:p>
    <w:p w14:paraId="28823E83" w14:textId="77777777" w:rsidR="00A72B97" w:rsidRPr="00D77BBC" w:rsidRDefault="00A04498" w:rsidP="00D77BBC">
      <w:pPr>
        <w:ind w:firstLine="284"/>
        <w:contextualSpacing/>
        <w:jc w:val="both"/>
        <w:rPr>
          <w:rFonts w:ascii="Garamond" w:hAnsi="Garamond"/>
          <w:color w:val="000000" w:themeColor="text1"/>
          <w:u w:color="000000"/>
          <w:lang w:val="sq-AL"/>
        </w:rPr>
      </w:pPr>
      <w:bookmarkStart w:id="4" w:name="_Hlk56687410"/>
      <w:r w:rsidRPr="00D77BBC">
        <w:rPr>
          <w:rFonts w:ascii="Garamond" w:hAnsi="Garamond"/>
          <w:color w:val="000000" w:themeColor="text1"/>
          <w:u w:color="000000"/>
          <w:lang w:val="sq-AL"/>
        </w:rPr>
        <w:t xml:space="preserve">d) </w:t>
      </w:r>
      <w:r w:rsidR="007C48D1" w:rsidRPr="00D77BBC">
        <w:rPr>
          <w:rFonts w:ascii="Garamond" w:hAnsi="Garamond"/>
          <w:color w:val="000000" w:themeColor="text1"/>
          <w:u w:color="000000"/>
          <w:lang w:val="sq-AL"/>
        </w:rPr>
        <w:t>“</w:t>
      </w:r>
      <w:r w:rsidR="007C48D1" w:rsidRPr="00D77BBC">
        <w:rPr>
          <w:rFonts w:ascii="Garamond" w:hAnsi="Garamond"/>
          <w:i/>
          <w:color w:val="000000" w:themeColor="text1"/>
          <w:u w:color="000000"/>
          <w:lang w:val="sq-AL"/>
        </w:rPr>
        <w:t>Startup</w:t>
      </w:r>
      <w:r w:rsidR="007C48D1" w:rsidRPr="00D77BBC">
        <w:rPr>
          <w:rFonts w:ascii="Garamond" w:hAnsi="Garamond"/>
          <w:color w:val="000000" w:themeColor="text1"/>
          <w:u w:color="000000"/>
          <w:lang w:val="sq-AL"/>
        </w:rPr>
        <w:t>”</w:t>
      </w:r>
      <w:r w:rsidRPr="00D77BBC">
        <w:rPr>
          <w:rFonts w:ascii="Garamond" w:hAnsi="Garamond"/>
          <w:color w:val="000000" w:themeColor="text1"/>
          <w:u w:color="000000"/>
          <w:lang w:val="sq-AL"/>
        </w:rPr>
        <w:t xml:space="preserve"> janë individët dhe personat fizik</w:t>
      </w:r>
      <w:r w:rsidR="007C48D1" w:rsidRPr="00D77BBC">
        <w:rPr>
          <w:rFonts w:ascii="Garamond" w:hAnsi="Garamond"/>
          <w:color w:val="000000" w:themeColor="text1"/>
          <w:u w:color="000000"/>
          <w:lang w:val="sq-AL"/>
        </w:rPr>
        <w:t>ë</w:t>
      </w:r>
      <w:r w:rsidRPr="00D77BBC">
        <w:rPr>
          <w:rFonts w:ascii="Garamond" w:hAnsi="Garamond"/>
          <w:color w:val="000000" w:themeColor="text1"/>
          <w:u w:color="000000"/>
          <w:lang w:val="sq-AL"/>
        </w:rPr>
        <w:t xml:space="preserve"> ose juridik</w:t>
      </w:r>
      <w:r w:rsidR="007C48D1" w:rsidRPr="00D77BBC">
        <w:rPr>
          <w:rFonts w:ascii="Garamond" w:hAnsi="Garamond"/>
          <w:color w:val="000000" w:themeColor="text1"/>
          <w:u w:color="000000"/>
          <w:lang w:val="sq-AL"/>
        </w:rPr>
        <w:t>ë</w:t>
      </w:r>
      <w:r w:rsidRPr="00D77BBC">
        <w:rPr>
          <w:rFonts w:ascii="Garamond" w:hAnsi="Garamond"/>
          <w:color w:val="000000" w:themeColor="text1"/>
          <w:u w:color="000000"/>
          <w:lang w:val="sq-AL"/>
        </w:rPr>
        <w:t xml:space="preserve"> të regjistruar në regjistrin tregtar të Republikës së Shqipërisë, të cilët</w:t>
      </w:r>
      <w:r w:rsidR="00D47A62" w:rsidRPr="00D77BBC">
        <w:rPr>
          <w:rFonts w:ascii="Garamond" w:hAnsi="Garamond"/>
          <w:color w:val="000000" w:themeColor="text1"/>
          <w:u w:color="000000"/>
          <w:lang w:val="sq-AL"/>
        </w:rPr>
        <w:t>,</w:t>
      </w:r>
      <w:r w:rsidRPr="00D77BBC">
        <w:rPr>
          <w:rFonts w:ascii="Garamond" w:hAnsi="Garamond"/>
          <w:color w:val="000000" w:themeColor="text1"/>
          <w:u w:color="000000"/>
          <w:lang w:val="sq-AL"/>
        </w:rPr>
        <w:t xml:space="preserve"> referuar objektit të aktivitetit të tyre, janë</w:t>
      </w:r>
      <w:r w:rsidR="006E1D0B" w:rsidRPr="00D77BBC">
        <w:rPr>
          <w:rFonts w:ascii="Garamond" w:hAnsi="Garamond"/>
          <w:color w:val="000000" w:themeColor="text1"/>
          <w:u w:color="000000"/>
          <w:lang w:val="sq-AL"/>
        </w:rPr>
        <w:t xml:space="preserve"> </w:t>
      </w:r>
      <w:r w:rsidRPr="00D77BBC">
        <w:rPr>
          <w:rFonts w:ascii="Garamond" w:hAnsi="Garamond"/>
          <w:color w:val="000000" w:themeColor="text1"/>
          <w:u w:color="000000"/>
          <w:lang w:val="sq-AL"/>
        </w:rPr>
        <w:t>koncept</w:t>
      </w:r>
      <w:r w:rsidR="006E1D0B" w:rsidRPr="00D77BBC">
        <w:rPr>
          <w:rFonts w:ascii="Garamond" w:hAnsi="Garamond"/>
          <w:color w:val="000000" w:themeColor="text1"/>
          <w:u w:color="000000"/>
          <w:lang w:val="sq-AL"/>
        </w:rPr>
        <w:t xml:space="preserve">uar, krijuar </w:t>
      </w:r>
      <w:r w:rsidRPr="00D77BBC">
        <w:rPr>
          <w:rFonts w:ascii="Garamond" w:hAnsi="Garamond"/>
          <w:color w:val="000000" w:themeColor="text1"/>
          <w:u w:color="000000"/>
          <w:lang w:val="sq-AL"/>
        </w:rPr>
        <w:t>dhe veprojnë me qëllim nisjen e realizimit dhe zhvillimit të një modeli biznesi, produkti dhe shërbimi inovativ</w:t>
      </w:r>
      <w:r w:rsidR="00D47A62" w:rsidRPr="00D77BBC">
        <w:rPr>
          <w:rFonts w:ascii="Garamond" w:hAnsi="Garamond"/>
          <w:color w:val="000000" w:themeColor="text1"/>
          <w:u w:color="000000"/>
          <w:lang w:val="sq-AL"/>
        </w:rPr>
        <w:t xml:space="preserve"> dhe/ose teknologjik</w:t>
      </w:r>
      <w:r w:rsidRPr="00D77BBC">
        <w:rPr>
          <w:rFonts w:ascii="Garamond" w:hAnsi="Garamond"/>
          <w:color w:val="000000" w:themeColor="text1"/>
          <w:u w:color="000000"/>
          <w:lang w:val="sq-AL"/>
        </w:rPr>
        <w:t xml:space="preserve"> të veçantë, me potencial rritjeje të shpejtë, të zbatueshëm në praktikë, për përmirësimin e ndjeshëm të modeleve të biznesit, produkteve dhe shërbimeve ekzistuese.</w:t>
      </w:r>
    </w:p>
    <w:bookmarkEnd w:id="4"/>
    <w:p w14:paraId="28823E84" w14:textId="77777777" w:rsidR="003F1B21" w:rsidRPr="00D77BBC" w:rsidRDefault="003F1B21" w:rsidP="00D77BBC">
      <w:pPr>
        <w:pStyle w:val="Body"/>
        <w:spacing w:after="0" w:line="240" w:lineRule="auto"/>
        <w:ind w:firstLine="284"/>
        <w:contextualSpacing/>
        <w:outlineLvl w:val="0"/>
        <w:rPr>
          <w:rFonts w:ascii="Garamond" w:eastAsiaTheme="minorHAnsi" w:hAnsi="Garamond" w:cs="Times New Roman"/>
          <w:color w:val="000000" w:themeColor="text1"/>
          <w:sz w:val="24"/>
          <w:szCs w:val="24"/>
          <w:highlight w:val="cyan"/>
          <w:lang w:val="sq-AL"/>
          <w14:textOutline w14:w="0" w14:cap="rnd" w14:cmpd="sng" w14:algn="ctr">
            <w14:noFill/>
            <w14:prstDash w14:val="solid"/>
            <w14:bevel/>
          </w14:textOutline>
        </w:rPr>
      </w:pPr>
    </w:p>
    <w:p w14:paraId="28823E85" w14:textId="77777777" w:rsidR="00F665E1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Neni 4 </w:t>
      </w:r>
    </w:p>
    <w:p w14:paraId="28823E87" w14:textId="77777777" w:rsidR="00DA3827" w:rsidRPr="00D77BBC" w:rsidRDefault="00EA2BA0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Objektivat </w:t>
      </w:r>
      <w:r w:rsidR="0074048D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e mbështetjes së </w:t>
      </w:r>
      <w:r w:rsidR="007628D6" w:rsidRPr="00D77BBC">
        <w:rPr>
          <w:rFonts w:ascii="Garamond" w:hAnsi="Garamond" w:cs="Times New Roman"/>
          <w:b/>
          <w:bCs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-eve</w:t>
      </w:r>
    </w:p>
    <w:p w14:paraId="28823E88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28823E89" w14:textId="77777777" w:rsidR="00AE5B1A" w:rsidRPr="00D77BBC" w:rsidRDefault="0074048D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Mbështetja për zhvillimin e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-eve </w:t>
      </w:r>
      <w:r w:rsidR="00EA2BA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 për synim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:</w:t>
      </w:r>
    </w:p>
    <w:p w14:paraId="28823E8A" w14:textId="05C69E98" w:rsidR="00DA3827" w:rsidRPr="00D77BBC" w:rsidRDefault="007C48D1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a)</w:t>
      </w:r>
      <w:r w:rsidR="00D47A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l</w:t>
      </w:r>
      <w:r w:rsidR="004F65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eht</w:t>
      </w:r>
      <w:r w:rsidR="001D013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F65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simi</w:t>
      </w:r>
      <w:r w:rsidR="00EA2BA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 e</w:t>
      </w:r>
      <w:r w:rsidR="00F827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F65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krijimi</w:t>
      </w:r>
      <w:r w:rsidR="00EA2BA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4F65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hyrje</w:t>
      </w:r>
      <w:r w:rsidR="00EA2BA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033B2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F65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1D013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F65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treg dhe ushtrimin e veprimtaris</w:t>
      </w:r>
      <w:r w:rsidR="001D013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F65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</w:t>
      </w:r>
      <w:r w:rsidR="001D013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F65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4F65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</w:p>
    <w:p w14:paraId="28823E8B" w14:textId="77777777" w:rsidR="00DA3827" w:rsidRPr="00D77BBC" w:rsidRDefault="007C48D1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b)</w:t>
      </w:r>
      <w:r w:rsidR="00D47A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</w:t>
      </w:r>
      <w:r w:rsidR="00EA2BA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rijimin e nj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A2BA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klime t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A2BA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favorshme p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A2BA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t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ërheqj</w:t>
      </w:r>
      <w:r w:rsidR="00EA2BA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en, përfshirjen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mbajtj</w:t>
      </w:r>
      <w:r w:rsidR="00EA2BA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en</w:t>
      </w:r>
      <w:r w:rsidR="00D47A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talentit dhe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burimeve njerëzore;</w:t>
      </w:r>
    </w:p>
    <w:p w14:paraId="28823E8C" w14:textId="77777777" w:rsidR="00DA3827" w:rsidRPr="00D77BBC" w:rsidRDefault="000672D0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c)</w:t>
      </w:r>
      <w:r w:rsidR="00AE5B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ab/>
      </w:r>
      <w:r w:rsidR="00D47A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ehtësimi</w:t>
      </w:r>
      <w:r w:rsidR="00EA2BA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mbështetj</w:t>
      </w:r>
      <w:r w:rsidR="00EA2BA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en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aksesimin e burimeve financiare;</w:t>
      </w:r>
    </w:p>
    <w:p w14:paraId="28823E8D" w14:textId="4A4B8C7D" w:rsidR="00EA2BA0" w:rsidRPr="00D77BBC" w:rsidRDefault="00AE74A2" w:rsidP="00D77BBC">
      <w:pPr>
        <w:ind w:firstLine="284"/>
        <w:contextualSpacing/>
        <w:jc w:val="both"/>
        <w:rPr>
          <w:rFonts w:ascii="Garamond" w:hAnsi="Garamond"/>
          <w:color w:val="000000" w:themeColor="text1"/>
          <w:lang w:val="sq-AL"/>
        </w:rPr>
      </w:pPr>
      <w:r w:rsidRPr="00D77BBC">
        <w:rPr>
          <w:rFonts w:ascii="Garamond" w:hAnsi="Garamond"/>
          <w:color w:val="000000" w:themeColor="text1"/>
          <w:lang w:val="sq-AL"/>
        </w:rPr>
        <w:t>ç)</w:t>
      </w:r>
      <w:r w:rsidR="00F827F1">
        <w:rPr>
          <w:rFonts w:ascii="Garamond" w:hAnsi="Garamond"/>
          <w:color w:val="000000" w:themeColor="text1"/>
          <w:lang w:val="sq-AL"/>
        </w:rPr>
        <w:t xml:space="preserve"> </w:t>
      </w:r>
      <w:r w:rsidR="00D47A62" w:rsidRPr="00D77BBC">
        <w:rPr>
          <w:rFonts w:ascii="Garamond" w:hAnsi="Garamond"/>
          <w:color w:val="000000" w:themeColor="text1"/>
          <w:lang w:val="sq-AL"/>
        </w:rPr>
        <w:t>p</w:t>
      </w:r>
      <w:r w:rsidR="0074048D" w:rsidRPr="00D77BBC">
        <w:rPr>
          <w:rFonts w:ascii="Garamond" w:hAnsi="Garamond"/>
          <w:color w:val="000000" w:themeColor="text1"/>
          <w:lang w:val="sq-AL"/>
        </w:rPr>
        <w:t>ërfshirj</w:t>
      </w:r>
      <w:r w:rsidR="00EA2BA0" w:rsidRPr="00D77BBC">
        <w:rPr>
          <w:rFonts w:ascii="Garamond" w:hAnsi="Garamond"/>
          <w:color w:val="000000" w:themeColor="text1"/>
          <w:lang w:val="sq-AL"/>
        </w:rPr>
        <w:t>en</w:t>
      </w:r>
      <w:r w:rsidR="0074048D" w:rsidRPr="00D77BBC">
        <w:rPr>
          <w:rFonts w:ascii="Garamond" w:hAnsi="Garamond"/>
          <w:color w:val="000000" w:themeColor="text1"/>
          <w:lang w:val="sq-AL"/>
        </w:rPr>
        <w:t xml:space="preserve"> sociale dhe diversiteti</w:t>
      </w:r>
      <w:r w:rsidR="00A04498" w:rsidRPr="00D77BBC">
        <w:rPr>
          <w:rFonts w:ascii="Garamond" w:hAnsi="Garamond"/>
          <w:color w:val="000000" w:themeColor="text1"/>
          <w:lang w:val="sq-AL"/>
        </w:rPr>
        <w:t>n</w:t>
      </w:r>
      <w:r w:rsidR="0074048D" w:rsidRPr="00D77BBC">
        <w:rPr>
          <w:rFonts w:ascii="Garamond" w:hAnsi="Garamond"/>
          <w:color w:val="000000" w:themeColor="text1"/>
          <w:lang w:val="sq-AL"/>
        </w:rPr>
        <w:t xml:space="preserve"> në mbrojtje të vlerave demokratike.</w:t>
      </w:r>
    </w:p>
    <w:p w14:paraId="28823E8E" w14:textId="77777777" w:rsidR="007C48D1" w:rsidRPr="00D77BBC" w:rsidRDefault="007C48D1" w:rsidP="00D77BBC">
      <w:pPr>
        <w:ind w:firstLine="284"/>
        <w:contextualSpacing/>
        <w:jc w:val="both"/>
        <w:rPr>
          <w:rFonts w:ascii="Garamond" w:hAnsi="Garamond"/>
          <w:color w:val="000000" w:themeColor="text1"/>
          <w:lang w:val="sq-AL"/>
        </w:rPr>
      </w:pPr>
    </w:p>
    <w:p w14:paraId="28823E8F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5</w:t>
      </w:r>
    </w:p>
    <w:p w14:paraId="28823E91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Format e mbështetjes së </w:t>
      </w:r>
      <w:r w:rsidR="007628D6" w:rsidRPr="00D77BBC">
        <w:rPr>
          <w:rFonts w:ascii="Garamond" w:hAnsi="Garamond" w:cs="Times New Roman"/>
          <w:b/>
          <w:bCs/>
          <w:i/>
          <w:color w:val="000000" w:themeColor="text1"/>
          <w:sz w:val="24"/>
          <w:szCs w:val="24"/>
          <w:lang w:val="sq-AL"/>
        </w:rPr>
        <w:t>startup</w:t>
      </w: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-eve</w:t>
      </w:r>
    </w:p>
    <w:p w14:paraId="28823E92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28823E93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Mbështetja për zhvillimin e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 kryhet nëpërmjet:</w:t>
      </w:r>
    </w:p>
    <w:p w14:paraId="28823E94" w14:textId="77777777" w:rsidR="00DA3827" w:rsidRPr="00D77BBC" w:rsidRDefault="007C48D1" w:rsidP="00D77BBC">
      <w:pPr>
        <w:ind w:firstLine="284"/>
        <w:contextualSpacing/>
        <w:jc w:val="both"/>
        <w:rPr>
          <w:rFonts w:ascii="Garamond" w:hAnsi="Garamond"/>
          <w:color w:val="000000" w:themeColor="text1"/>
          <w:lang w:val="sq-AL"/>
        </w:rPr>
      </w:pPr>
      <w:r w:rsidRPr="00D77BBC">
        <w:rPr>
          <w:rFonts w:ascii="Garamond" w:eastAsia="Times New Roman" w:hAnsi="Garamond"/>
          <w:color w:val="000000" w:themeColor="text1"/>
          <w:u w:color="000000"/>
          <w:lang w:val="sq-AL"/>
          <w14:textOutline w14:w="0" w14:cap="flat" w14:cmpd="sng" w14:algn="ctr">
            <w14:noFill/>
            <w14:prstDash w14:val="solid"/>
            <w14:bevel/>
          </w14:textOutline>
        </w:rPr>
        <w:t xml:space="preserve">a) </w:t>
      </w:r>
      <w:r w:rsidR="0074048D" w:rsidRPr="00D77BBC">
        <w:rPr>
          <w:rFonts w:ascii="Garamond" w:hAnsi="Garamond"/>
          <w:color w:val="000000" w:themeColor="text1"/>
          <w:lang w:val="sq-AL"/>
        </w:rPr>
        <w:t>shërbimi</w:t>
      </w:r>
      <w:r w:rsidR="00A008E3" w:rsidRPr="00D77BBC">
        <w:rPr>
          <w:rFonts w:ascii="Garamond" w:hAnsi="Garamond"/>
          <w:color w:val="000000" w:themeColor="text1"/>
          <w:lang w:val="sq-AL"/>
        </w:rPr>
        <w:t>t</w:t>
      </w:r>
      <w:r w:rsidR="0074048D" w:rsidRPr="00D77BBC">
        <w:rPr>
          <w:rFonts w:ascii="Garamond" w:hAnsi="Garamond"/>
          <w:color w:val="000000" w:themeColor="text1"/>
          <w:lang w:val="sq-AL"/>
        </w:rPr>
        <w:t xml:space="preserve"> “</w:t>
      </w:r>
      <w:r w:rsidR="007628D6" w:rsidRPr="00D77BBC">
        <w:rPr>
          <w:rFonts w:ascii="Garamond" w:hAnsi="Garamond"/>
          <w:i/>
          <w:color w:val="000000" w:themeColor="text1"/>
          <w:lang w:val="sq-AL"/>
        </w:rPr>
        <w:t>startup</w:t>
      </w:r>
      <w:r w:rsidR="0074048D" w:rsidRPr="00D77BBC">
        <w:rPr>
          <w:rFonts w:ascii="Garamond" w:hAnsi="Garamond"/>
          <w:color w:val="000000" w:themeColor="text1"/>
          <w:lang w:val="sq-AL"/>
        </w:rPr>
        <w:t xml:space="preserve"> </w:t>
      </w:r>
      <w:r w:rsidR="00697582" w:rsidRPr="00D77BBC">
        <w:rPr>
          <w:rFonts w:ascii="Garamond" w:hAnsi="Garamond"/>
          <w:i/>
          <w:color w:val="000000" w:themeColor="text1"/>
          <w:lang w:val="sq-AL"/>
        </w:rPr>
        <w:t>one-stop-shop</w:t>
      </w:r>
      <w:r w:rsidR="0074048D" w:rsidRPr="00D77BBC">
        <w:rPr>
          <w:rFonts w:ascii="Garamond" w:hAnsi="Garamond"/>
          <w:color w:val="000000" w:themeColor="text1"/>
          <w:lang w:val="sq-AL"/>
        </w:rPr>
        <w:t xml:space="preserve">” për mbështetjen e </w:t>
      </w:r>
      <w:r w:rsidR="007628D6" w:rsidRPr="00D77BBC">
        <w:rPr>
          <w:rFonts w:ascii="Garamond" w:hAnsi="Garamond"/>
          <w:i/>
          <w:color w:val="000000" w:themeColor="text1"/>
          <w:lang w:val="sq-AL"/>
        </w:rPr>
        <w:t>startup</w:t>
      </w:r>
      <w:r w:rsidR="0074048D" w:rsidRPr="00D77BBC">
        <w:rPr>
          <w:rFonts w:ascii="Garamond" w:hAnsi="Garamond"/>
          <w:color w:val="000000" w:themeColor="text1"/>
          <w:lang w:val="sq-AL"/>
        </w:rPr>
        <w:t>-eve;</w:t>
      </w:r>
    </w:p>
    <w:p w14:paraId="28823E95" w14:textId="77777777" w:rsidR="00DA3827" w:rsidRPr="00D77BBC" w:rsidRDefault="007C48D1" w:rsidP="00D77BBC">
      <w:pPr>
        <w:ind w:firstLine="284"/>
        <w:contextualSpacing/>
        <w:jc w:val="both"/>
        <w:rPr>
          <w:rFonts w:ascii="Garamond" w:hAnsi="Garamond"/>
          <w:color w:val="000000" w:themeColor="text1"/>
          <w:lang w:val="sq-AL"/>
        </w:rPr>
      </w:pPr>
      <w:r w:rsidRPr="00D77BBC">
        <w:rPr>
          <w:rFonts w:ascii="Garamond" w:hAnsi="Garamond"/>
          <w:color w:val="000000" w:themeColor="text1"/>
          <w:lang w:val="sq-AL"/>
        </w:rPr>
        <w:t xml:space="preserve">b) </w:t>
      </w:r>
      <w:r w:rsidR="0074048D" w:rsidRPr="00D77BBC">
        <w:rPr>
          <w:rFonts w:ascii="Garamond" w:hAnsi="Garamond"/>
          <w:color w:val="000000" w:themeColor="text1"/>
          <w:lang w:val="sq-AL"/>
        </w:rPr>
        <w:t xml:space="preserve">zhvillimit të ekosistemit mbështetës për </w:t>
      </w:r>
      <w:r w:rsidR="007628D6" w:rsidRPr="00D77BBC">
        <w:rPr>
          <w:rFonts w:ascii="Garamond" w:hAnsi="Garamond"/>
          <w:i/>
          <w:color w:val="000000" w:themeColor="text1"/>
          <w:lang w:val="sq-AL"/>
        </w:rPr>
        <w:t>startup</w:t>
      </w:r>
      <w:r w:rsidR="0074048D" w:rsidRPr="00D77BBC">
        <w:rPr>
          <w:rFonts w:ascii="Garamond" w:hAnsi="Garamond"/>
          <w:color w:val="000000" w:themeColor="text1"/>
          <w:lang w:val="sq-AL"/>
        </w:rPr>
        <w:t>-et;</w:t>
      </w:r>
    </w:p>
    <w:p w14:paraId="28823E96" w14:textId="77777777" w:rsidR="00DA3827" w:rsidRPr="00D77BBC" w:rsidRDefault="007C48D1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c)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dhënies së granteve </w:t>
      </w:r>
      <w:r w:rsidR="00194CE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financiare ose </w:t>
      </w:r>
      <w:r w:rsidR="009576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masave</w:t>
      </w:r>
      <w:r w:rsidR="00194CE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mbështetëse për zhvillimin e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A008E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-eve;</w:t>
      </w:r>
    </w:p>
    <w:p w14:paraId="28823E97" w14:textId="77777777" w:rsidR="00392B6B" w:rsidRPr="00D77BBC" w:rsidRDefault="00905C91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ç)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ab/>
      </w:r>
      <w:r w:rsidR="00A008E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f</w:t>
      </w:r>
      <w:r w:rsidR="00392B6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ormave t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92B6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tjera mb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92B6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shtet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92B6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se </w:t>
      </w:r>
      <w:r w:rsidR="0080430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lehtësuese </w:t>
      </w:r>
      <w:r w:rsidR="00A008E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A008E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zhvilluara n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A008E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bashk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A008E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punim me pal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A008E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A008E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treta</w:t>
      </w:r>
      <w:r w:rsidR="003144A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sipas p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144A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rcaktimeve </w:t>
      </w:r>
      <w:r w:rsidR="004241A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241A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miratuara me vendim t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241A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144A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shillit</w:t>
      </w:r>
      <w:r w:rsidR="004241A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144A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144A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Ministrave</w:t>
      </w:r>
      <w:r w:rsidR="00A008E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8823E98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8823E99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6</w:t>
      </w:r>
    </w:p>
    <w:p w14:paraId="28823E9B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Organet përgjegjëse</w:t>
      </w:r>
    </w:p>
    <w:p w14:paraId="28823E9C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8823E9D" w14:textId="77777777" w:rsidR="00DA3827" w:rsidRPr="00D77BBC" w:rsidRDefault="0074048D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Organet përgjegjëse në fushën e nxitjes, ndihmës dhe zhvillimit të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905C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-eve, sipas këtij ligji, 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janë:</w:t>
      </w:r>
    </w:p>
    <w:p w14:paraId="28823E9E" w14:textId="77777777" w:rsidR="00DA3827" w:rsidRPr="00D77BBC" w:rsidRDefault="007C48D1" w:rsidP="00D77BBC">
      <w:pPr>
        <w:ind w:firstLine="284"/>
        <w:contextualSpacing/>
        <w:rPr>
          <w:rFonts w:ascii="Garamond" w:hAnsi="Garamond"/>
          <w:color w:val="000000" w:themeColor="text1"/>
          <w:lang w:val="sq-AL"/>
        </w:rPr>
      </w:pPr>
      <w:r w:rsidRPr="00D77BBC">
        <w:rPr>
          <w:rFonts w:ascii="Garamond" w:eastAsia="Times New Roman" w:hAnsi="Garamond"/>
          <w:color w:val="000000" w:themeColor="text1"/>
          <w:u w:color="000000"/>
          <w:lang w:val="sq-AL"/>
        </w:rPr>
        <w:t xml:space="preserve">a) </w:t>
      </w:r>
      <w:r w:rsidR="00905C91" w:rsidRPr="00D77BBC">
        <w:rPr>
          <w:rFonts w:ascii="Garamond" w:hAnsi="Garamond"/>
          <w:color w:val="000000" w:themeColor="text1"/>
          <w:lang w:val="sq-AL"/>
        </w:rPr>
        <w:t>m</w:t>
      </w:r>
      <w:r w:rsidR="004B409B" w:rsidRPr="00D77BBC">
        <w:rPr>
          <w:rFonts w:ascii="Garamond" w:hAnsi="Garamond"/>
          <w:color w:val="000000" w:themeColor="text1"/>
          <w:lang w:val="sq-AL"/>
        </w:rPr>
        <w:t xml:space="preserve">inistri </w:t>
      </w:r>
      <w:r w:rsidR="008B547C" w:rsidRPr="00D77BBC">
        <w:rPr>
          <w:rFonts w:ascii="Garamond" w:hAnsi="Garamond"/>
          <w:color w:val="000000" w:themeColor="text1"/>
          <w:lang w:val="sq-AL"/>
        </w:rPr>
        <w:t>p</w:t>
      </w:r>
      <w:r w:rsidR="00DB661C" w:rsidRPr="00D77BBC">
        <w:rPr>
          <w:rFonts w:ascii="Garamond" w:hAnsi="Garamond"/>
          <w:color w:val="000000" w:themeColor="text1"/>
          <w:lang w:val="sq-AL"/>
        </w:rPr>
        <w:t>ë</w:t>
      </w:r>
      <w:r w:rsidR="008B547C" w:rsidRPr="00D77BBC">
        <w:rPr>
          <w:rFonts w:ascii="Garamond" w:hAnsi="Garamond"/>
          <w:color w:val="000000" w:themeColor="text1"/>
          <w:lang w:val="sq-AL"/>
        </w:rPr>
        <w:t>rgjegj</w:t>
      </w:r>
      <w:r w:rsidR="00DB661C" w:rsidRPr="00D77BBC">
        <w:rPr>
          <w:rFonts w:ascii="Garamond" w:hAnsi="Garamond"/>
          <w:color w:val="000000" w:themeColor="text1"/>
          <w:lang w:val="sq-AL"/>
        </w:rPr>
        <w:t>ë</w:t>
      </w:r>
      <w:r w:rsidR="008B547C" w:rsidRPr="00D77BBC">
        <w:rPr>
          <w:rFonts w:ascii="Garamond" w:hAnsi="Garamond"/>
          <w:color w:val="000000" w:themeColor="text1"/>
          <w:lang w:val="sq-AL"/>
        </w:rPr>
        <w:t>s p</w:t>
      </w:r>
      <w:r w:rsidR="00DB661C" w:rsidRPr="00D77BBC">
        <w:rPr>
          <w:rFonts w:ascii="Garamond" w:hAnsi="Garamond"/>
          <w:color w:val="000000" w:themeColor="text1"/>
          <w:lang w:val="sq-AL"/>
        </w:rPr>
        <w:t>ë</w:t>
      </w:r>
      <w:r w:rsidR="008B547C" w:rsidRPr="00D77BBC">
        <w:rPr>
          <w:rFonts w:ascii="Garamond" w:hAnsi="Garamond"/>
          <w:color w:val="000000" w:themeColor="text1"/>
          <w:lang w:val="sq-AL"/>
        </w:rPr>
        <w:t>r sip</w:t>
      </w:r>
      <w:r w:rsidR="00DB661C" w:rsidRPr="00D77BBC">
        <w:rPr>
          <w:rFonts w:ascii="Garamond" w:hAnsi="Garamond"/>
          <w:color w:val="000000" w:themeColor="text1"/>
          <w:lang w:val="sq-AL"/>
        </w:rPr>
        <w:t>ë</w:t>
      </w:r>
      <w:r w:rsidR="008B547C" w:rsidRPr="00D77BBC">
        <w:rPr>
          <w:rFonts w:ascii="Garamond" w:hAnsi="Garamond"/>
          <w:color w:val="000000" w:themeColor="text1"/>
          <w:lang w:val="sq-AL"/>
        </w:rPr>
        <w:t>rmarrjen</w:t>
      </w:r>
      <w:r w:rsidR="0074048D" w:rsidRPr="00D77BBC">
        <w:rPr>
          <w:rFonts w:ascii="Garamond" w:hAnsi="Garamond"/>
          <w:color w:val="000000" w:themeColor="text1"/>
          <w:lang w:val="sq-AL"/>
        </w:rPr>
        <w:t>;</w:t>
      </w:r>
    </w:p>
    <w:p w14:paraId="28823E9F" w14:textId="4190779F" w:rsidR="00DA3827" w:rsidRPr="00D77BBC" w:rsidRDefault="007C48D1" w:rsidP="00D77BBC">
      <w:pPr>
        <w:pStyle w:val="ListParagraph"/>
        <w:spacing w:after="0" w:line="240" w:lineRule="auto"/>
        <w:ind w:left="0"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b)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Këshilli i </w:t>
      </w:r>
      <w:r w:rsidR="00F827F1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-eve;</w:t>
      </w:r>
    </w:p>
    <w:p w14:paraId="28823EA0" w14:textId="77777777" w:rsidR="00DA3827" w:rsidRPr="00D77BBC" w:rsidRDefault="007C48D1" w:rsidP="00D77BBC">
      <w:pPr>
        <w:ind w:firstLine="284"/>
        <w:contextualSpacing/>
        <w:rPr>
          <w:rFonts w:ascii="Garamond" w:hAnsi="Garamond"/>
          <w:color w:val="000000" w:themeColor="text1"/>
          <w:lang w:val="sq-AL"/>
        </w:rPr>
      </w:pPr>
      <w:r w:rsidRPr="00D77BBC">
        <w:rPr>
          <w:rFonts w:ascii="Garamond" w:hAnsi="Garamond"/>
          <w:color w:val="000000" w:themeColor="text1"/>
          <w:lang w:val="sq-AL"/>
        </w:rPr>
        <w:t xml:space="preserve">c) </w:t>
      </w:r>
      <w:r w:rsidR="00905C91" w:rsidRPr="00D77BBC">
        <w:rPr>
          <w:rFonts w:ascii="Garamond" w:hAnsi="Garamond"/>
          <w:color w:val="000000" w:themeColor="text1"/>
          <w:lang w:val="sq-AL"/>
        </w:rPr>
        <w:t>m</w:t>
      </w:r>
      <w:r w:rsidR="00C661E7" w:rsidRPr="00D77BBC">
        <w:rPr>
          <w:rFonts w:ascii="Garamond" w:hAnsi="Garamond"/>
          <w:color w:val="000000" w:themeColor="text1"/>
          <w:lang w:val="sq-AL"/>
        </w:rPr>
        <w:t>inistritë ose i</w:t>
      </w:r>
      <w:r w:rsidR="0074048D" w:rsidRPr="00D77BBC">
        <w:rPr>
          <w:rFonts w:ascii="Garamond" w:hAnsi="Garamond"/>
          <w:color w:val="000000" w:themeColor="text1"/>
          <w:lang w:val="sq-AL"/>
        </w:rPr>
        <w:t xml:space="preserve">nstitucionet e tjera </w:t>
      </w:r>
      <w:r w:rsidR="009576AD" w:rsidRPr="00D77BBC">
        <w:rPr>
          <w:rFonts w:ascii="Garamond" w:hAnsi="Garamond"/>
          <w:color w:val="000000" w:themeColor="text1"/>
          <w:lang w:val="sq-AL"/>
        </w:rPr>
        <w:t>publike</w:t>
      </w:r>
      <w:r w:rsidR="0074048D" w:rsidRPr="00D77BBC">
        <w:rPr>
          <w:rFonts w:ascii="Garamond" w:hAnsi="Garamond"/>
          <w:color w:val="000000" w:themeColor="text1"/>
          <w:lang w:val="sq-AL"/>
        </w:rPr>
        <w:t>.</w:t>
      </w:r>
    </w:p>
    <w:p w14:paraId="28823EA1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28823EA2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7</w:t>
      </w:r>
    </w:p>
    <w:p w14:paraId="28823EA4" w14:textId="77777777" w:rsidR="00DA3827" w:rsidRPr="00D77BBC" w:rsidRDefault="00905C91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Detyrat e m</w:t>
      </w:r>
      <w:r w:rsidR="0074048D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inistrit </w:t>
      </w:r>
      <w:r w:rsidR="008B547C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p</w:t>
      </w:r>
      <w:r w:rsidR="00DB661C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ë</w:t>
      </w:r>
      <w:r w:rsidR="008B547C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rgjegj</w:t>
      </w:r>
      <w:r w:rsidR="00DB661C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ë</w:t>
      </w:r>
      <w:r w:rsidR="008B547C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s p</w:t>
      </w:r>
      <w:r w:rsidR="00DB661C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ë</w:t>
      </w:r>
      <w:r w:rsidR="008B547C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r sip</w:t>
      </w:r>
      <w:r w:rsidR="00DB661C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ë</w:t>
      </w:r>
      <w:r w:rsidR="008B547C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rmar</w:t>
      </w:r>
      <w:r w:rsidR="00C66632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rjen</w:t>
      </w:r>
    </w:p>
    <w:p w14:paraId="28823EA5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8823EA6" w14:textId="77777777" w:rsidR="00AA0B1E" w:rsidRPr="00D77BBC" w:rsidRDefault="00031871" w:rsidP="00D77BBC">
      <w:pPr>
        <w:ind w:firstLine="284"/>
        <w:contextualSpacing/>
        <w:jc w:val="both"/>
        <w:rPr>
          <w:rFonts w:ascii="Garamond" w:hAnsi="Garamond"/>
          <w:color w:val="000000" w:themeColor="text1"/>
          <w:lang w:val="sq-AL"/>
        </w:rPr>
      </w:pPr>
      <w:r w:rsidRPr="00D77BBC">
        <w:rPr>
          <w:rFonts w:ascii="Garamond" w:hAnsi="Garamond"/>
          <w:color w:val="000000" w:themeColor="text1"/>
          <w:lang w:val="sq-AL"/>
        </w:rPr>
        <w:t xml:space="preserve">1. </w:t>
      </w:r>
      <w:r w:rsidR="004B409B" w:rsidRPr="00D77BBC">
        <w:rPr>
          <w:rFonts w:ascii="Garamond" w:hAnsi="Garamond"/>
          <w:color w:val="000000" w:themeColor="text1"/>
          <w:lang w:val="sq-AL"/>
        </w:rPr>
        <w:t xml:space="preserve">Ministri </w:t>
      </w:r>
      <w:r w:rsidR="00D47A62" w:rsidRPr="00D77BBC">
        <w:rPr>
          <w:rFonts w:ascii="Garamond" w:hAnsi="Garamond"/>
          <w:color w:val="000000" w:themeColor="text1"/>
          <w:lang w:val="sq-AL"/>
        </w:rPr>
        <w:t>përgjegjës</w:t>
      </w:r>
      <w:r w:rsidR="00C66632" w:rsidRPr="00D77BBC">
        <w:rPr>
          <w:rFonts w:ascii="Garamond" w:hAnsi="Garamond"/>
          <w:color w:val="000000" w:themeColor="text1"/>
          <w:lang w:val="sq-AL"/>
        </w:rPr>
        <w:t xml:space="preserve"> p</w:t>
      </w:r>
      <w:r w:rsidR="00DB661C" w:rsidRPr="00D77BBC">
        <w:rPr>
          <w:rFonts w:ascii="Garamond" w:hAnsi="Garamond"/>
          <w:color w:val="000000" w:themeColor="text1"/>
          <w:lang w:val="sq-AL"/>
        </w:rPr>
        <w:t>ë</w:t>
      </w:r>
      <w:r w:rsidR="00C66632" w:rsidRPr="00D77BBC">
        <w:rPr>
          <w:rFonts w:ascii="Garamond" w:hAnsi="Garamond"/>
          <w:color w:val="000000" w:themeColor="text1"/>
          <w:lang w:val="sq-AL"/>
        </w:rPr>
        <w:t>r sip</w:t>
      </w:r>
      <w:r w:rsidR="00DB661C" w:rsidRPr="00D77BBC">
        <w:rPr>
          <w:rFonts w:ascii="Garamond" w:hAnsi="Garamond"/>
          <w:color w:val="000000" w:themeColor="text1"/>
          <w:lang w:val="sq-AL"/>
        </w:rPr>
        <w:t>ë</w:t>
      </w:r>
      <w:r w:rsidR="00C66632" w:rsidRPr="00D77BBC">
        <w:rPr>
          <w:rFonts w:ascii="Garamond" w:hAnsi="Garamond"/>
          <w:color w:val="000000" w:themeColor="text1"/>
          <w:lang w:val="sq-AL"/>
        </w:rPr>
        <w:t>rmarrjen</w:t>
      </w:r>
      <w:r w:rsidR="004B409B" w:rsidRPr="00D77BBC">
        <w:rPr>
          <w:rFonts w:ascii="Garamond" w:hAnsi="Garamond"/>
          <w:color w:val="000000" w:themeColor="text1"/>
          <w:lang w:val="sq-AL"/>
        </w:rPr>
        <w:t xml:space="preserve"> </w:t>
      </w:r>
      <w:r w:rsidR="0074048D" w:rsidRPr="00D77BBC">
        <w:rPr>
          <w:rFonts w:ascii="Garamond" w:hAnsi="Garamond"/>
          <w:color w:val="000000" w:themeColor="text1"/>
          <w:lang w:val="sq-AL"/>
        </w:rPr>
        <w:t>ka përgjegjësitë dhe krye</w:t>
      </w:r>
      <w:r w:rsidR="00E82933" w:rsidRPr="00D77BBC">
        <w:rPr>
          <w:rFonts w:ascii="Garamond" w:hAnsi="Garamond"/>
          <w:color w:val="000000" w:themeColor="text1"/>
          <w:lang w:val="sq-AL"/>
        </w:rPr>
        <w:t xml:space="preserve">n </w:t>
      </w:r>
      <w:r w:rsidR="0074048D" w:rsidRPr="00D77BBC">
        <w:rPr>
          <w:rFonts w:ascii="Garamond" w:hAnsi="Garamond"/>
          <w:color w:val="000000" w:themeColor="text1"/>
          <w:lang w:val="sq-AL"/>
        </w:rPr>
        <w:t xml:space="preserve">detyrat e mëposhtme: </w:t>
      </w:r>
    </w:p>
    <w:p w14:paraId="28823EA7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a)</w:t>
      </w:r>
      <w:r w:rsidR="00D47A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z</w:t>
      </w:r>
      <w:r w:rsidR="00D7115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villon politikën shtetërore në fushën e mbështetjes së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-eve;</w:t>
      </w:r>
    </w:p>
    <w:p w14:paraId="28823EA8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b)</w:t>
      </w:r>
      <w:r w:rsidR="00D47A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</w:t>
      </w:r>
      <w:r w:rsidR="00D7115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ordinon zbatimin e politikave të zhvillimit të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 në kuadër të zhvillimit të përgjithshëm të sipërmarrjes në vend;</w:t>
      </w:r>
    </w:p>
    <w:p w14:paraId="28823EA9" w14:textId="77777777" w:rsidR="00811368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c)</w:t>
      </w:r>
      <w:r w:rsidR="00D47A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</w:t>
      </w:r>
      <w:r w:rsidR="00BA618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oordinon</w:t>
      </w:r>
      <w:r w:rsidR="0081136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me ministrinë përgjegjëse </w:t>
      </w:r>
      <w:r w:rsidR="00277F5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 financat dhe ekonominë </w:t>
      </w:r>
      <w:r w:rsidR="0081136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planifikimin buxhetor</w:t>
      </w:r>
      <w:r w:rsidR="00BA618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A618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BA6183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BA618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</w:t>
      </w:r>
      <w:r w:rsidR="00401AE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BA618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</w:t>
      </w:r>
      <w:r w:rsidR="0081136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C6663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leht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6663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suesve dhe pal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6663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 t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6663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treta</w:t>
      </w:r>
      <w:r w:rsidR="0081136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; </w:t>
      </w:r>
    </w:p>
    <w:p w14:paraId="28823EAA" w14:textId="77777777" w:rsidR="00811368" w:rsidRPr="00D77BBC" w:rsidRDefault="00277F53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ç)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ab/>
      </w:r>
      <w:r w:rsidR="00D47A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</w:t>
      </w:r>
      <w:r w:rsidR="00256D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propozon Këshillit të Ministrave </w:t>
      </w:r>
      <w:r w:rsidR="0081136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miratimin e fondeve buxhetore për grantet dhe format e tjera të mbështetjes së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81136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-eve,</w:t>
      </w:r>
      <w:r w:rsidR="00C6663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leht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6663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suesve dhe pal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6663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 t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6663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treta</w:t>
      </w:r>
      <w:r w:rsidR="0081136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përputhje me parashikimet e këtij ligji;</w:t>
      </w:r>
    </w:p>
    <w:p w14:paraId="28823EAB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lastRenderedPageBreak/>
        <w:t>d)</w:t>
      </w:r>
      <w:r w:rsidR="00D47A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</w:t>
      </w:r>
      <w:r w:rsidR="00D7115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raton modelet tip të marrëveshjes së bashkëpunimit që nënshkruhen </w:t>
      </w:r>
      <w:r w:rsidR="00883EC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ndërmjet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ministrisë,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</w:t>
      </w:r>
      <w:r w:rsidR="00C6663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e,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lehtësuesve</w:t>
      </w:r>
      <w:r w:rsidR="00C6663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pal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6663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 t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6663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treta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</w:p>
    <w:p w14:paraId="28823EAC" w14:textId="77777777" w:rsidR="00DA3827" w:rsidRPr="00D77BBC" w:rsidRDefault="00E1556D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dh) m</w:t>
      </w:r>
      <w:r w:rsidR="00D7115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raton </w:t>
      </w:r>
      <w:r w:rsidR="0080430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publikon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thirrjet për grante </w:t>
      </w:r>
      <w:r w:rsidR="009576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financiare ose masa mb</w:t>
      </w:r>
      <w:r w:rsidR="00F665E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576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shtet</w:t>
      </w:r>
      <w:r w:rsidR="00F665E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576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se, </w:t>
      </w:r>
      <w:r w:rsidR="00256D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ku </w:t>
      </w:r>
      <w:r w:rsidR="00183AA4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evidentohet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form</w:t>
      </w:r>
      <w:r w:rsidR="00256D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sasi</w:t>
      </w:r>
      <w:r w:rsidR="00256D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granteve financiare </w:t>
      </w:r>
      <w:r w:rsidR="009576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ose form</w:t>
      </w:r>
      <w:r w:rsidR="00256DD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</w:t>
      </w:r>
      <w:r w:rsidR="009576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masave mbështetëse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që do të akordohen për mbështetjen e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</w:t>
      </w:r>
      <w:r w:rsidR="00C6663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leht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6663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suesve dhe pal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6663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 t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6663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treta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</w:p>
    <w:p w14:paraId="28823EAD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e)</w:t>
      </w:r>
      <w:r w:rsidR="00E1556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</w:t>
      </w:r>
      <w:r w:rsidR="00F54A0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iraton rregullat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procedurat për mbledhjen, plotësimin dhe administrimin e të dhënave të regjistrit të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-eve;</w:t>
      </w:r>
    </w:p>
    <w:p w14:paraId="28823EAE" w14:textId="77777777" w:rsidR="00DA3827" w:rsidRPr="00D77BBC" w:rsidRDefault="00651C0C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ë)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ab/>
      </w:r>
      <w:r w:rsidR="00E1556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</w:t>
      </w:r>
      <w:r w:rsidR="00D7115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ministron regjistrin e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-eve </w:t>
      </w:r>
      <w:r w:rsidR="00A008E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</w:t>
      </w:r>
      <w:r w:rsidR="00E1216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A008E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lehtësuesve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 përputhje me parashikimet e këtij ligji;</w:t>
      </w:r>
    </w:p>
    <w:p w14:paraId="28823EAF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f)</w:t>
      </w:r>
      <w:r w:rsidR="00E1556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a</w:t>
      </w:r>
      <w:r w:rsidR="00D7115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ministron faqen zyrtare në internet të institucionit me qëllim informimin</w:t>
      </w:r>
      <w:r w:rsidR="00B0567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D68C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 ndërgjegjësimin e publikut</w:t>
      </w:r>
      <w:r w:rsidR="00B0567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4D68C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25523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publikon thirrjet 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5523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grante</w:t>
      </w:r>
      <w:r w:rsidR="00E1556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25523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D68C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si dhe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ofron shërbimin “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 xml:space="preserve"> </w:t>
      </w:r>
      <w:r w:rsidR="00697582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one-stop-shop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” për mbështetjen e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</w:t>
      </w:r>
      <w:r w:rsidR="0025523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leht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5523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suesve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</w:p>
    <w:p w14:paraId="28823EB0" w14:textId="0FD779DD" w:rsidR="00DA3827" w:rsidRPr="00D77BBC" w:rsidRDefault="00616043" w:rsidP="00D77BBC">
      <w:pPr>
        <w:ind w:firstLine="284"/>
        <w:contextualSpacing/>
        <w:jc w:val="both"/>
        <w:rPr>
          <w:rFonts w:ascii="Garamond" w:hAnsi="Garamond"/>
          <w:color w:val="000000" w:themeColor="text1"/>
          <w:lang w:val="sq-AL"/>
        </w:rPr>
      </w:pPr>
      <w:r w:rsidRPr="00D77BBC">
        <w:rPr>
          <w:rFonts w:ascii="Garamond" w:hAnsi="Garamond"/>
          <w:color w:val="000000" w:themeColor="text1"/>
          <w:lang w:val="sq-AL"/>
        </w:rPr>
        <w:t>g)</w:t>
      </w:r>
      <w:r w:rsidR="00F827F1">
        <w:rPr>
          <w:rFonts w:ascii="Garamond" w:hAnsi="Garamond"/>
          <w:color w:val="000000" w:themeColor="text1"/>
          <w:lang w:val="sq-AL"/>
        </w:rPr>
        <w:t xml:space="preserve"> </w:t>
      </w:r>
      <w:r w:rsidR="00E1556D" w:rsidRPr="00D77BBC">
        <w:rPr>
          <w:rFonts w:ascii="Garamond" w:hAnsi="Garamond"/>
          <w:color w:val="000000" w:themeColor="text1"/>
          <w:lang w:val="sq-AL"/>
        </w:rPr>
        <w:t>a</w:t>
      </w:r>
      <w:r w:rsidR="0041625D" w:rsidRPr="00D77BBC">
        <w:rPr>
          <w:rFonts w:ascii="Garamond" w:hAnsi="Garamond"/>
          <w:color w:val="000000" w:themeColor="text1"/>
          <w:lang w:val="sq-AL"/>
        </w:rPr>
        <w:t>siston</w:t>
      </w:r>
      <w:r w:rsidR="0074048D" w:rsidRPr="00D77BBC">
        <w:rPr>
          <w:rFonts w:ascii="Garamond" w:hAnsi="Garamond"/>
          <w:color w:val="000000" w:themeColor="text1"/>
          <w:lang w:val="sq-AL"/>
        </w:rPr>
        <w:t xml:space="preserve"> zhvillimin e ekosistemit mbështetës për </w:t>
      </w:r>
      <w:r w:rsidR="007628D6" w:rsidRPr="00D77BBC">
        <w:rPr>
          <w:rFonts w:ascii="Garamond" w:hAnsi="Garamond"/>
          <w:i/>
          <w:color w:val="000000" w:themeColor="text1"/>
          <w:lang w:val="sq-AL"/>
        </w:rPr>
        <w:t>startup</w:t>
      </w:r>
      <w:r w:rsidR="0074048D" w:rsidRPr="00D77BBC">
        <w:rPr>
          <w:rFonts w:ascii="Garamond" w:hAnsi="Garamond"/>
          <w:color w:val="000000" w:themeColor="text1"/>
          <w:lang w:val="sq-AL"/>
        </w:rPr>
        <w:t>-et;</w:t>
      </w:r>
    </w:p>
    <w:p w14:paraId="28823EB1" w14:textId="14BC687A" w:rsidR="00517F66" w:rsidRPr="00D77BBC" w:rsidRDefault="00161CAF" w:rsidP="00D77BBC">
      <w:pPr>
        <w:ind w:firstLine="284"/>
        <w:contextualSpacing/>
        <w:jc w:val="both"/>
        <w:rPr>
          <w:rFonts w:ascii="Garamond" w:hAnsi="Garamond"/>
          <w:color w:val="000000" w:themeColor="text1"/>
          <w:lang w:val="sq-AL"/>
        </w:rPr>
      </w:pPr>
      <w:r w:rsidRPr="00D77BBC">
        <w:rPr>
          <w:rFonts w:ascii="Garamond" w:hAnsi="Garamond"/>
          <w:color w:val="000000" w:themeColor="text1"/>
          <w:lang w:val="sq-AL"/>
        </w:rPr>
        <w:t>gj)</w:t>
      </w:r>
      <w:r w:rsidRPr="00D77BBC">
        <w:rPr>
          <w:rFonts w:ascii="Garamond" w:hAnsi="Garamond"/>
          <w:color w:val="000000" w:themeColor="text1"/>
          <w:lang w:val="sq-AL"/>
        </w:rPr>
        <w:tab/>
      </w:r>
      <w:r w:rsidR="00F473BC" w:rsidRPr="00D77BBC">
        <w:rPr>
          <w:rFonts w:ascii="Garamond" w:hAnsi="Garamond"/>
          <w:color w:val="000000" w:themeColor="text1"/>
          <w:lang w:val="sq-AL"/>
        </w:rPr>
        <w:t xml:space="preserve"> </w:t>
      </w:r>
      <w:r w:rsidR="00E1556D" w:rsidRPr="00D77BBC">
        <w:rPr>
          <w:rFonts w:ascii="Garamond" w:hAnsi="Garamond"/>
          <w:color w:val="000000" w:themeColor="text1"/>
          <w:lang w:val="sq-AL"/>
        </w:rPr>
        <w:t>m</w:t>
      </w:r>
      <w:r w:rsidR="00D7115D" w:rsidRPr="00D77BBC">
        <w:rPr>
          <w:rFonts w:ascii="Garamond" w:hAnsi="Garamond"/>
          <w:color w:val="000000" w:themeColor="text1"/>
          <w:lang w:val="sq-AL"/>
        </w:rPr>
        <w:t>e</w:t>
      </w:r>
      <w:r w:rsidR="00517F66" w:rsidRPr="00D77BBC">
        <w:rPr>
          <w:rFonts w:ascii="Garamond" w:hAnsi="Garamond"/>
          <w:color w:val="000000" w:themeColor="text1"/>
          <w:lang w:val="sq-AL"/>
        </w:rPr>
        <w:t xml:space="preserve">rr në dorëzim </w:t>
      </w:r>
      <w:r w:rsidR="0025523F" w:rsidRPr="00D77BBC">
        <w:rPr>
          <w:rFonts w:ascii="Garamond" w:hAnsi="Garamond"/>
          <w:color w:val="000000" w:themeColor="text1"/>
          <w:lang w:val="sq-AL"/>
        </w:rPr>
        <w:t xml:space="preserve">aplikimet </w:t>
      </w:r>
      <w:r w:rsidR="00517F66" w:rsidRPr="00D77BBC">
        <w:rPr>
          <w:rFonts w:ascii="Garamond" w:hAnsi="Garamond"/>
          <w:color w:val="000000" w:themeColor="text1"/>
          <w:lang w:val="sq-AL"/>
        </w:rPr>
        <w:t xml:space="preserve">e paraqitura nga </w:t>
      </w:r>
      <w:r w:rsidR="007628D6" w:rsidRPr="00D77BBC">
        <w:rPr>
          <w:rFonts w:ascii="Garamond" w:hAnsi="Garamond"/>
          <w:i/>
          <w:color w:val="000000" w:themeColor="text1"/>
          <w:lang w:val="sq-AL"/>
        </w:rPr>
        <w:t>startup</w:t>
      </w:r>
      <w:r w:rsidR="00517F66" w:rsidRPr="00D77BBC">
        <w:rPr>
          <w:rFonts w:ascii="Garamond" w:hAnsi="Garamond"/>
          <w:color w:val="000000" w:themeColor="text1"/>
          <w:lang w:val="sq-AL"/>
        </w:rPr>
        <w:t>-et</w:t>
      </w:r>
      <w:r w:rsidR="00A94F8D" w:rsidRPr="00D77BBC">
        <w:rPr>
          <w:rFonts w:ascii="Garamond" w:hAnsi="Garamond"/>
          <w:color w:val="000000" w:themeColor="text1"/>
          <w:lang w:val="sq-AL"/>
        </w:rPr>
        <w:t>, leht</w:t>
      </w:r>
      <w:r w:rsidR="00DB661C" w:rsidRPr="00D77BBC">
        <w:rPr>
          <w:rFonts w:ascii="Garamond" w:hAnsi="Garamond"/>
          <w:color w:val="000000" w:themeColor="text1"/>
          <w:lang w:val="sq-AL"/>
        </w:rPr>
        <w:t>ë</w:t>
      </w:r>
      <w:r w:rsidR="00A94F8D" w:rsidRPr="00D77BBC">
        <w:rPr>
          <w:rFonts w:ascii="Garamond" w:hAnsi="Garamond"/>
          <w:color w:val="000000" w:themeColor="text1"/>
          <w:lang w:val="sq-AL"/>
        </w:rPr>
        <w:t>suesit dhe pal</w:t>
      </w:r>
      <w:r w:rsidR="00DB661C" w:rsidRPr="00D77BBC">
        <w:rPr>
          <w:rFonts w:ascii="Garamond" w:hAnsi="Garamond"/>
          <w:color w:val="000000" w:themeColor="text1"/>
          <w:lang w:val="sq-AL"/>
        </w:rPr>
        <w:t>ë</w:t>
      </w:r>
      <w:r w:rsidR="00A94F8D" w:rsidRPr="00D77BBC">
        <w:rPr>
          <w:rFonts w:ascii="Garamond" w:hAnsi="Garamond"/>
          <w:color w:val="000000" w:themeColor="text1"/>
          <w:lang w:val="sq-AL"/>
        </w:rPr>
        <w:t>t e</w:t>
      </w:r>
      <w:r w:rsidR="00F827F1">
        <w:rPr>
          <w:rFonts w:ascii="Garamond" w:hAnsi="Garamond"/>
          <w:color w:val="000000" w:themeColor="text1"/>
          <w:lang w:val="sq-AL"/>
        </w:rPr>
        <w:t xml:space="preserve"> </w:t>
      </w:r>
      <w:r w:rsidR="00A94F8D" w:rsidRPr="00D77BBC">
        <w:rPr>
          <w:rFonts w:ascii="Garamond" w:hAnsi="Garamond"/>
          <w:color w:val="000000" w:themeColor="text1"/>
          <w:lang w:val="sq-AL"/>
        </w:rPr>
        <w:t xml:space="preserve">treta </w:t>
      </w:r>
      <w:r w:rsidR="00517F66" w:rsidRPr="00D77BBC">
        <w:rPr>
          <w:rFonts w:ascii="Garamond" w:hAnsi="Garamond"/>
          <w:color w:val="000000" w:themeColor="text1"/>
          <w:lang w:val="sq-AL"/>
        </w:rPr>
        <w:t>dhe kryen procedurat e vler</w:t>
      </w:r>
      <w:r w:rsidR="000E421A" w:rsidRPr="00D77BBC">
        <w:rPr>
          <w:rFonts w:ascii="Garamond" w:hAnsi="Garamond"/>
          <w:color w:val="000000" w:themeColor="text1"/>
          <w:lang w:val="sq-AL"/>
        </w:rPr>
        <w:t>ë</w:t>
      </w:r>
      <w:r w:rsidR="00517F66" w:rsidRPr="00D77BBC">
        <w:rPr>
          <w:rFonts w:ascii="Garamond" w:hAnsi="Garamond"/>
          <w:color w:val="000000" w:themeColor="text1"/>
          <w:lang w:val="sq-AL"/>
        </w:rPr>
        <w:t xml:space="preserve">simit </w:t>
      </w:r>
      <w:r w:rsidR="00857282" w:rsidRPr="00D77BBC">
        <w:rPr>
          <w:rFonts w:ascii="Garamond" w:hAnsi="Garamond"/>
          <w:color w:val="000000" w:themeColor="text1"/>
          <w:lang w:val="sq-AL"/>
        </w:rPr>
        <w:t>t</w:t>
      </w:r>
      <w:r w:rsidR="00CE7D07" w:rsidRPr="00D77BBC">
        <w:rPr>
          <w:rFonts w:ascii="Garamond" w:hAnsi="Garamond"/>
          <w:color w:val="000000" w:themeColor="text1"/>
          <w:lang w:val="sq-AL"/>
        </w:rPr>
        <w:t>ë</w:t>
      </w:r>
      <w:r w:rsidR="00857282" w:rsidRPr="00D77BBC">
        <w:rPr>
          <w:rFonts w:ascii="Garamond" w:hAnsi="Garamond"/>
          <w:color w:val="000000" w:themeColor="text1"/>
          <w:lang w:val="sq-AL"/>
        </w:rPr>
        <w:t xml:space="preserve"> tyre </w:t>
      </w:r>
      <w:r w:rsidR="00517F66" w:rsidRPr="00D77BBC">
        <w:rPr>
          <w:rFonts w:ascii="Garamond" w:hAnsi="Garamond"/>
          <w:color w:val="000000" w:themeColor="text1"/>
          <w:lang w:val="sq-AL"/>
        </w:rPr>
        <w:t>sipas k</w:t>
      </w:r>
      <w:r w:rsidR="000E421A" w:rsidRPr="00D77BBC">
        <w:rPr>
          <w:rFonts w:ascii="Garamond" w:hAnsi="Garamond"/>
          <w:color w:val="000000" w:themeColor="text1"/>
          <w:lang w:val="sq-AL"/>
        </w:rPr>
        <w:t>ë</w:t>
      </w:r>
      <w:r w:rsidR="00517F66" w:rsidRPr="00D77BBC">
        <w:rPr>
          <w:rFonts w:ascii="Garamond" w:hAnsi="Garamond"/>
          <w:color w:val="000000" w:themeColor="text1"/>
          <w:lang w:val="sq-AL"/>
        </w:rPr>
        <w:t>tij ligji;</w:t>
      </w:r>
    </w:p>
    <w:p w14:paraId="28823EB2" w14:textId="364BEB0F" w:rsidR="00517F66" w:rsidRPr="00D77BBC" w:rsidRDefault="00161CAF" w:rsidP="00D77BBC">
      <w:pPr>
        <w:ind w:firstLine="284"/>
        <w:contextualSpacing/>
        <w:jc w:val="both"/>
        <w:rPr>
          <w:rFonts w:ascii="Garamond" w:hAnsi="Garamond"/>
          <w:color w:val="000000" w:themeColor="text1"/>
          <w:lang w:val="sq-AL"/>
        </w:rPr>
      </w:pPr>
      <w:r w:rsidRPr="00D77BBC">
        <w:rPr>
          <w:rFonts w:ascii="Garamond" w:hAnsi="Garamond"/>
          <w:color w:val="000000" w:themeColor="text1"/>
          <w:lang w:val="sq-AL"/>
        </w:rPr>
        <w:t>h)</w:t>
      </w:r>
      <w:r w:rsidR="00F827F1">
        <w:rPr>
          <w:rFonts w:ascii="Garamond" w:hAnsi="Garamond"/>
          <w:color w:val="000000" w:themeColor="text1"/>
          <w:lang w:val="sq-AL"/>
        </w:rPr>
        <w:t xml:space="preserve"> </w:t>
      </w:r>
      <w:r w:rsidR="00E1556D" w:rsidRPr="00D77BBC">
        <w:rPr>
          <w:rFonts w:ascii="Garamond" w:hAnsi="Garamond"/>
          <w:color w:val="000000" w:themeColor="text1"/>
          <w:lang w:val="sq-AL"/>
        </w:rPr>
        <w:t>l</w:t>
      </w:r>
      <w:r w:rsidR="00D7115D" w:rsidRPr="00D77BBC">
        <w:rPr>
          <w:rFonts w:ascii="Garamond" w:hAnsi="Garamond"/>
          <w:color w:val="000000" w:themeColor="text1"/>
          <w:lang w:val="sq-AL"/>
        </w:rPr>
        <w:t>id</w:t>
      </w:r>
      <w:r w:rsidR="00AA2086" w:rsidRPr="00D77BBC">
        <w:rPr>
          <w:rFonts w:ascii="Garamond" w:hAnsi="Garamond"/>
          <w:color w:val="000000" w:themeColor="text1"/>
          <w:lang w:val="sq-AL"/>
        </w:rPr>
        <w:t xml:space="preserve">h </w:t>
      </w:r>
      <w:r w:rsidR="00517F66" w:rsidRPr="00D77BBC">
        <w:rPr>
          <w:rFonts w:ascii="Garamond" w:hAnsi="Garamond"/>
          <w:color w:val="000000" w:themeColor="text1"/>
          <w:lang w:val="sq-AL"/>
        </w:rPr>
        <w:t xml:space="preserve">e monitoron zbatimin e marrëveshjeve me </w:t>
      </w:r>
      <w:r w:rsidR="007628D6" w:rsidRPr="00D77BBC">
        <w:rPr>
          <w:rFonts w:ascii="Garamond" w:hAnsi="Garamond"/>
          <w:i/>
          <w:color w:val="000000" w:themeColor="text1"/>
          <w:lang w:val="sq-AL"/>
        </w:rPr>
        <w:t>startup</w:t>
      </w:r>
      <w:r w:rsidR="00517F66" w:rsidRPr="00D77BBC">
        <w:rPr>
          <w:rFonts w:ascii="Garamond" w:hAnsi="Garamond"/>
          <w:color w:val="000000" w:themeColor="text1"/>
          <w:lang w:val="sq-AL"/>
        </w:rPr>
        <w:t>-et</w:t>
      </w:r>
      <w:r w:rsidR="00A94F8D" w:rsidRPr="00D77BBC">
        <w:rPr>
          <w:rFonts w:ascii="Garamond" w:hAnsi="Garamond"/>
          <w:color w:val="000000" w:themeColor="text1"/>
          <w:lang w:val="sq-AL"/>
        </w:rPr>
        <w:t>, leht</w:t>
      </w:r>
      <w:r w:rsidR="00DB661C" w:rsidRPr="00D77BBC">
        <w:rPr>
          <w:rFonts w:ascii="Garamond" w:hAnsi="Garamond"/>
          <w:color w:val="000000" w:themeColor="text1"/>
          <w:lang w:val="sq-AL"/>
        </w:rPr>
        <w:t>ë</w:t>
      </w:r>
      <w:r w:rsidR="00A94F8D" w:rsidRPr="00D77BBC">
        <w:rPr>
          <w:rFonts w:ascii="Garamond" w:hAnsi="Garamond"/>
          <w:color w:val="000000" w:themeColor="text1"/>
          <w:lang w:val="sq-AL"/>
        </w:rPr>
        <w:t>suesit dhe pal</w:t>
      </w:r>
      <w:r w:rsidR="00DB661C" w:rsidRPr="00D77BBC">
        <w:rPr>
          <w:rFonts w:ascii="Garamond" w:hAnsi="Garamond"/>
          <w:color w:val="000000" w:themeColor="text1"/>
          <w:lang w:val="sq-AL"/>
        </w:rPr>
        <w:t>ë</w:t>
      </w:r>
      <w:r w:rsidR="00A94F8D" w:rsidRPr="00D77BBC">
        <w:rPr>
          <w:rFonts w:ascii="Garamond" w:hAnsi="Garamond"/>
          <w:color w:val="000000" w:themeColor="text1"/>
          <w:lang w:val="sq-AL"/>
        </w:rPr>
        <w:t>t e treta</w:t>
      </w:r>
      <w:r w:rsidR="00517F66" w:rsidRPr="00D77BBC">
        <w:rPr>
          <w:rFonts w:ascii="Garamond" w:hAnsi="Garamond"/>
          <w:color w:val="000000" w:themeColor="text1"/>
          <w:lang w:val="sq-AL"/>
        </w:rPr>
        <w:t xml:space="preserve"> q</w:t>
      </w:r>
      <w:r w:rsidR="000E421A" w:rsidRPr="00D77BBC">
        <w:rPr>
          <w:rFonts w:ascii="Garamond" w:hAnsi="Garamond"/>
          <w:color w:val="000000" w:themeColor="text1"/>
          <w:lang w:val="sq-AL"/>
        </w:rPr>
        <w:t>ë</w:t>
      </w:r>
      <w:r w:rsidR="00517F66" w:rsidRPr="00D77BBC">
        <w:rPr>
          <w:rFonts w:ascii="Garamond" w:hAnsi="Garamond"/>
          <w:color w:val="000000" w:themeColor="text1"/>
          <w:lang w:val="sq-AL"/>
        </w:rPr>
        <w:t xml:space="preserve"> përfitojnë grantet financiare, programet dhe masat mbështetëse sipas këtij ligji;</w:t>
      </w:r>
    </w:p>
    <w:p w14:paraId="28823EB3" w14:textId="3030C2E2" w:rsidR="00517F66" w:rsidRPr="00D77BBC" w:rsidRDefault="00161CAF" w:rsidP="00D77BBC">
      <w:pPr>
        <w:ind w:firstLine="284"/>
        <w:contextualSpacing/>
        <w:jc w:val="both"/>
        <w:rPr>
          <w:rFonts w:ascii="Garamond" w:hAnsi="Garamond"/>
          <w:color w:val="000000" w:themeColor="text1"/>
          <w:lang w:val="sq-AL"/>
        </w:rPr>
      </w:pPr>
      <w:r w:rsidRPr="00D77BBC">
        <w:rPr>
          <w:rFonts w:ascii="Garamond" w:hAnsi="Garamond"/>
          <w:color w:val="000000" w:themeColor="text1"/>
          <w:lang w:val="sq-AL"/>
        </w:rPr>
        <w:t>i)</w:t>
      </w:r>
      <w:r w:rsidR="00E1556D" w:rsidRPr="00D77BBC">
        <w:rPr>
          <w:rFonts w:ascii="Garamond" w:hAnsi="Garamond"/>
          <w:color w:val="000000" w:themeColor="text1"/>
          <w:lang w:val="sq-AL"/>
        </w:rPr>
        <w:t xml:space="preserve"> v</w:t>
      </w:r>
      <w:r w:rsidR="00D7115D" w:rsidRPr="00D77BBC">
        <w:rPr>
          <w:rFonts w:ascii="Garamond" w:hAnsi="Garamond"/>
          <w:color w:val="000000" w:themeColor="text1"/>
          <w:lang w:val="sq-AL"/>
        </w:rPr>
        <w:t>ep</w:t>
      </w:r>
      <w:r w:rsidR="00517F66" w:rsidRPr="00D77BBC">
        <w:rPr>
          <w:rFonts w:ascii="Garamond" w:hAnsi="Garamond"/>
          <w:color w:val="000000" w:themeColor="text1"/>
          <w:lang w:val="sq-AL"/>
        </w:rPr>
        <w:t>ron si organ mb</w:t>
      </w:r>
      <w:r w:rsidR="000E421A" w:rsidRPr="00D77BBC">
        <w:rPr>
          <w:rFonts w:ascii="Garamond" w:hAnsi="Garamond"/>
          <w:color w:val="000000" w:themeColor="text1"/>
          <w:lang w:val="sq-AL"/>
        </w:rPr>
        <w:t>ë</w:t>
      </w:r>
      <w:r w:rsidR="00517F66" w:rsidRPr="00D77BBC">
        <w:rPr>
          <w:rFonts w:ascii="Garamond" w:hAnsi="Garamond"/>
          <w:color w:val="000000" w:themeColor="text1"/>
          <w:lang w:val="sq-AL"/>
        </w:rPr>
        <w:t>shtet</w:t>
      </w:r>
      <w:r w:rsidR="000E421A" w:rsidRPr="00D77BBC">
        <w:rPr>
          <w:rFonts w:ascii="Garamond" w:hAnsi="Garamond"/>
          <w:color w:val="000000" w:themeColor="text1"/>
          <w:lang w:val="sq-AL"/>
        </w:rPr>
        <w:t>ë</w:t>
      </w:r>
      <w:r w:rsidR="00517F66" w:rsidRPr="00D77BBC">
        <w:rPr>
          <w:rFonts w:ascii="Garamond" w:hAnsi="Garamond"/>
          <w:color w:val="000000" w:themeColor="text1"/>
          <w:lang w:val="sq-AL"/>
        </w:rPr>
        <w:t>s p</w:t>
      </w:r>
      <w:r w:rsidR="000E421A" w:rsidRPr="00D77BBC">
        <w:rPr>
          <w:rFonts w:ascii="Garamond" w:hAnsi="Garamond"/>
          <w:color w:val="000000" w:themeColor="text1"/>
          <w:lang w:val="sq-AL"/>
        </w:rPr>
        <w:t>ë</w:t>
      </w:r>
      <w:r w:rsidR="00517F66" w:rsidRPr="00D77BBC">
        <w:rPr>
          <w:rFonts w:ascii="Garamond" w:hAnsi="Garamond"/>
          <w:color w:val="000000" w:themeColor="text1"/>
          <w:lang w:val="sq-AL"/>
        </w:rPr>
        <w:t xml:space="preserve">r </w:t>
      </w:r>
      <w:r w:rsidR="007628D6" w:rsidRPr="00D77BBC">
        <w:rPr>
          <w:rFonts w:ascii="Garamond" w:hAnsi="Garamond"/>
          <w:i/>
          <w:color w:val="000000" w:themeColor="text1"/>
          <w:lang w:val="sq-AL"/>
        </w:rPr>
        <w:t>startup</w:t>
      </w:r>
      <w:r w:rsidR="00AA2086" w:rsidRPr="00D77BBC">
        <w:rPr>
          <w:rFonts w:ascii="Garamond" w:hAnsi="Garamond"/>
          <w:color w:val="000000" w:themeColor="text1"/>
          <w:lang w:val="sq-AL"/>
        </w:rPr>
        <w:t>-</w:t>
      </w:r>
      <w:r w:rsidR="00517F66" w:rsidRPr="00D77BBC">
        <w:rPr>
          <w:rFonts w:ascii="Garamond" w:hAnsi="Garamond"/>
          <w:color w:val="000000" w:themeColor="text1"/>
          <w:lang w:val="sq-AL"/>
        </w:rPr>
        <w:t>et</w:t>
      </w:r>
      <w:r w:rsidR="00AA2086" w:rsidRPr="00D77BBC">
        <w:rPr>
          <w:rFonts w:ascii="Garamond" w:hAnsi="Garamond"/>
          <w:color w:val="000000" w:themeColor="text1"/>
          <w:lang w:val="sq-AL"/>
        </w:rPr>
        <w:t>,</w:t>
      </w:r>
      <w:r w:rsidR="00EB3457" w:rsidRPr="00D77BBC">
        <w:rPr>
          <w:rFonts w:ascii="Garamond" w:hAnsi="Garamond"/>
          <w:color w:val="000000" w:themeColor="text1"/>
          <w:lang w:val="sq-AL"/>
        </w:rPr>
        <w:t xml:space="preserve"> leht</w:t>
      </w:r>
      <w:r w:rsidR="00DB661C" w:rsidRPr="00D77BBC">
        <w:rPr>
          <w:rFonts w:ascii="Garamond" w:hAnsi="Garamond"/>
          <w:color w:val="000000" w:themeColor="text1"/>
          <w:lang w:val="sq-AL"/>
        </w:rPr>
        <w:t>ë</w:t>
      </w:r>
      <w:r w:rsidR="00EB3457" w:rsidRPr="00D77BBC">
        <w:rPr>
          <w:rFonts w:ascii="Garamond" w:hAnsi="Garamond"/>
          <w:color w:val="000000" w:themeColor="text1"/>
          <w:lang w:val="sq-AL"/>
        </w:rPr>
        <w:t>suesit dhe pal</w:t>
      </w:r>
      <w:r w:rsidR="00DB661C" w:rsidRPr="00D77BBC">
        <w:rPr>
          <w:rFonts w:ascii="Garamond" w:hAnsi="Garamond"/>
          <w:color w:val="000000" w:themeColor="text1"/>
          <w:lang w:val="sq-AL"/>
        </w:rPr>
        <w:t>ë</w:t>
      </w:r>
      <w:r w:rsidR="00EB3457" w:rsidRPr="00D77BBC">
        <w:rPr>
          <w:rFonts w:ascii="Garamond" w:hAnsi="Garamond"/>
          <w:color w:val="000000" w:themeColor="text1"/>
          <w:lang w:val="sq-AL"/>
        </w:rPr>
        <w:t>t e treta</w:t>
      </w:r>
      <w:r w:rsidR="00517F66" w:rsidRPr="00D77BBC">
        <w:rPr>
          <w:rFonts w:ascii="Garamond" w:hAnsi="Garamond"/>
          <w:color w:val="000000" w:themeColor="text1"/>
          <w:lang w:val="sq-AL"/>
        </w:rPr>
        <w:t xml:space="preserve"> duke</w:t>
      </w:r>
      <w:r w:rsidR="00F827F1">
        <w:rPr>
          <w:rFonts w:ascii="Garamond" w:hAnsi="Garamond"/>
          <w:color w:val="000000" w:themeColor="text1"/>
          <w:lang w:val="sq-AL"/>
        </w:rPr>
        <w:t xml:space="preserve"> </w:t>
      </w:r>
      <w:r w:rsidR="00517F66" w:rsidRPr="00D77BBC">
        <w:rPr>
          <w:rFonts w:ascii="Garamond" w:hAnsi="Garamond"/>
          <w:color w:val="000000" w:themeColor="text1"/>
          <w:lang w:val="sq-AL"/>
        </w:rPr>
        <w:t>b</w:t>
      </w:r>
      <w:r w:rsidR="000E421A" w:rsidRPr="00D77BBC">
        <w:rPr>
          <w:rFonts w:ascii="Garamond" w:hAnsi="Garamond"/>
          <w:color w:val="000000" w:themeColor="text1"/>
          <w:lang w:val="sq-AL"/>
        </w:rPr>
        <w:t>ë</w:t>
      </w:r>
      <w:r w:rsidR="00517F66" w:rsidRPr="00D77BBC">
        <w:rPr>
          <w:rFonts w:ascii="Garamond" w:hAnsi="Garamond"/>
          <w:color w:val="000000" w:themeColor="text1"/>
          <w:lang w:val="sq-AL"/>
        </w:rPr>
        <w:t>r</w:t>
      </w:r>
      <w:r w:rsidR="000E421A" w:rsidRPr="00D77BBC">
        <w:rPr>
          <w:rFonts w:ascii="Garamond" w:hAnsi="Garamond"/>
          <w:color w:val="000000" w:themeColor="text1"/>
          <w:lang w:val="sq-AL"/>
        </w:rPr>
        <w:t>ë</w:t>
      </w:r>
      <w:r w:rsidR="00517F66" w:rsidRPr="00D77BBC">
        <w:rPr>
          <w:rFonts w:ascii="Garamond" w:hAnsi="Garamond"/>
          <w:color w:val="000000" w:themeColor="text1"/>
          <w:lang w:val="sq-AL"/>
        </w:rPr>
        <w:t xml:space="preserve"> t</w:t>
      </w:r>
      <w:r w:rsidR="000E421A" w:rsidRPr="00D77BBC">
        <w:rPr>
          <w:rFonts w:ascii="Garamond" w:hAnsi="Garamond"/>
          <w:color w:val="000000" w:themeColor="text1"/>
          <w:lang w:val="sq-AL"/>
        </w:rPr>
        <w:t>ë</w:t>
      </w:r>
      <w:r w:rsidR="00517F66" w:rsidRPr="00D77BBC">
        <w:rPr>
          <w:rFonts w:ascii="Garamond" w:hAnsi="Garamond"/>
          <w:color w:val="000000" w:themeColor="text1"/>
          <w:lang w:val="sq-AL"/>
        </w:rPr>
        <w:t xml:space="preserve"> mundur t</w:t>
      </w:r>
      <w:r w:rsidR="000E421A" w:rsidRPr="00D77BBC">
        <w:rPr>
          <w:rFonts w:ascii="Garamond" w:hAnsi="Garamond"/>
          <w:color w:val="000000" w:themeColor="text1"/>
          <w:lang w:val="sq-AL"/>
        </w:rPr>
        <w:t>ë</w:t>
      </w:r>
      <w:r w:rsidR="00517F66" w:rsidRPr="00D77BBC">
        <w:rPr>
          <w:rFonts w:ascii="Garamond" w:hAnsi="Garamond"/>
          <w:color w:val="000000" w:themeColor="text1"/>
          <w:lang w:val="sq-AL"/>
        </w:rPr>
        <w:t xml:space="preserve">rheqjen dhe </w:t>
      </w:r>
      <w:r w:rsidR="00AA2086" w:rsidRPr="00D77BBC">
        <w:rPr>
          <w:rFonts w:ascii="Garamond" w:hAnsi="Garamond"/>
          <w:color w:val="000000" w:themeColor="text1"/>
          <w:lang w:val="sq-AL"/>
        </w:rPr>
        <w:t xml:space="preserve">duke </w:t>
      </w:r>
      <w:r w:rsidR="00517F66" w:rsidRPr="00D77BBC">
        <w:rPr>
          <w:rFonts w:ascii="Garamond" w:hAnsi="Garamond"/>
          <w:color w:val="000000" w:themeColor="text1"/>
          <w:lang w:val="sq-AL"/>
        </w:rPr>
        <w:t>mb</w:t>
      </w:r>
      <w:r w:rsidR="000E421A" w:rsidRPr="00D77BBC">
        <w:rPr>
          <w:rFonts w:ascii="Garamond" w:hAnsi="Garamond"/>
          <w:color w:val="000000" w:themeColor="text1"/>
          <w:lang w:val="sq-AL"/>
        </w:rPr>
        <w:t>ë</w:t>
      </w:r>
      <w:r w:rsidR="00517F66" w:rsidRPr="00D77BBC">
        <w:rPr>
          <w:rFonts w:ascii="Garamond" w:hAnsi="Garamond"/>
          <w:color w:val="000000" w:themeColor="text1"/>
          <w:lang w:val="sq-AL"/>
        </w:rPr>
        <w:t xml:space="preserve">shtetur alokimin e fondeve ose </w:t>
      </w:r>
      <w:r w:rsidR="00AA2086" w:rsidRPr="00D77BBC">
        <w:rPr>
          <w:rFonts w:ascii="Garamond" w:hAnsi="Garamond"/>
          <w:color w:val="000000" w:themeColor="text1"/>
          <w:lang w:val="sq-AL"/>
        </w:rPr>
        <w:t xml:space="preserve">të </w:t>
      </w:r>
      <w:r w:rsidR="00517F66" w:rsidRPr="00D77BBC">
        <w:rPr>
          <w:rFonts w:ascii="Garamond" w:hAnsi="Garamond"/>
          <w:color w:val="000000" w:themeColor="text1"/>
          <w:lang w:val="sq-AL"/>
        </w:rPr>
        <w:t>granteve t</w:t>
      </w:r>
      <w:r w:rsidR="000E421A" w:rsidRPr="00D77BBC">
        <w:rPr>
          <w:rFonts w:ascii="Garamond" w:hAnsi="Garamond"/>
          <w:color w:val="000000" w:themeColor="text1"/>
          <w:lang w:val="sq-AL"/>
        </w:rPr>
        <w:t>ë</w:t>
      </w:r>
      <w:r w:rsidR="00517F66" w:rsidRPr="00D77BBC">
        <w:rPr>
          <w:rFonts w:ascii="Garamond" w:hAnsi="Garamond"/>
          <w:color w:val="000000" w:themeColor="text1"/>
          <w:lang w:val="sq-AL"/>
        </w:rPr>
        <w:t xml:space="preserve"> donatorëve t</w:t>
      </w:r>
      <w:r w:rsidR="000E421A" w:rsidRPr="00D77BBC">
        <w:rPr>
          <w:rFonts w:ascii="Garamond" w:hAnsi="Garamond"/>
          <w:color w:val="000000" w:themeColor="text1"/>
          <w:lang w:val="sq-AL"/>
        </w:rPr>
        <w:t>ë</w:t>
      </w:r>
      <w:r w:rsidR="00517F66" w:rsidRPr="00D77BBC">
        <w:rPr>
          <w:rFonts w:ascii="Garamond" w:hAnsi="Garamond"/>
          <w:color w:val="000000" w:themeColor="text1"/>
          <w:lang w:val="sq-AL"/>
        </w:rPr>
        <w:t xml:space="preserve"> huaj p</w:t>
      </w:r>
      <w:r w:rsidR="000E421A" w:rsidRPr="00D77BBC">
        <w:rPr>
          <w:rFonts w:ascii="Garamond" w:hAnsi="Garamond"/>
          <w:color w:val="000000" w:themeColor="text1"/>
          <w:lang w:val="sq-AL"/>
        </w:rPr>
        <w:t>ë</w:t>
      </w:r>
      <w:r w:rsidR="00517F66" w:rsidRPr="00D77BBC">
        <w:rPr>
          <w:rFonts w:ascii="Garamond" w:hAnsi="Garamond"/>
          <w:color w:val="000000" w:themeColor="text1"/>
          <w:lang w:val="sq-AL"/>
        </w:rPr>
        <w:t xml:space="preserve">r </w:t>
      </w:r>
      <w:r w:rsidR="00EB3457" w:rsidRPr="00D77BBC">
        <w:rPr>
          <w:rFonts w:ascii="Garamond" w:hAnsi="Garamond"/>
          <w:i/>
          <w:color w:val="000000" w:themeColor="text1"/>
          <w:lang w:val="sq-AL"/>
        </w:rPr>
        <w:t>ekosistemin</w:t>
      </w:r>
      <w:r w:rsidR="00517F66" w:rsidRPr="00D77BBC">
        <w:rPr>
          <w:rFonts w:ascii="Garamond" w:hAnsi="Garamond"/>
          <w:color w:val="000000" w:themeColor="text1"/>
          <w:lang w:val="sq-AL"/>
        </w:rPr>
        <w:t xml:space="preserve"> n</w:t>
      </w:r>
      <w:r w:rsidR="000E421A" w:rsidRPr="00D77BBC">
        <w:rPr>
          <w:rFonts w:ascii="Garamond" w:hAnsi="Garamond"/>
          <w:color w:val="000000" w:themeColor="text1"/>
          <w:lang w:val="sq-AL"/>
        </w:rPr>
        <w:t>ë</w:t>
      </w:r>
      <w:r w:rsidR="00517F66" w:rsidRPr="00D77BBC">
        <w:rPr>
          <w:rFonts w:ascii="Garamond" w:hAnsi="Garamond"/>
          <w:color w:val="000000" w:themeColor="text1"/>
          <w:lang w:val="sq-AL"/>
        </w:rPr>
        <w:t xml:space="preserve"> Shqip</w:t>
      </w:r>
      <w:r w:rsidR="000E421A" w:rsidRPr="00D77BBC">
        <w:rPr>
          <w:rFonts w:ascii="Garamond" w:hAnsi="Garamond"/>
          <w:color w:val="000000" w:themeColor="text1"/>
          <w:lang w:val="sq-AL"/>
        </w:rPr>
        <w:t>ë</w:t>
      </w:r>
      <w:r w:rsidR="00517F66" w:rsidRPr="00D77BBC">
        <w:rPr>
          <w:rFonts w:ascii="Garamond" w:hAnsi="Garamond"/>
          <w:color w:val="000000" w:themeColor="text1"/>
          <w:lang w:val="sq-AL"/>
        </w:rPr>
        <w:t>ri;</w:t>
      </w:r>
      <w:r w:rsidR="00680F12" w:rsidRPr="00D77BBC">
        <w:rPr>
          <w:rFonts w:ascii="Garamond" w:hAnsi="Garamond"/>
          <w:color w:val="000000" w:themeColor="text1"/>
          <w:lang w:val="sq-AL"/>
        </w:rPr>
        <w:t xml:space="preserve"> </w:t>
      </w:r>
    </w:p>
    <w:p w14:paraId="28823EB4" w14:textId="77777777" w:rsidR="00161CAF" w:rsidRPr="00D77BBC" w:rsidRDefault="00161CAF" w:rsidP="00D77BBC">
      <w:pPr>
        <w:ind w:firstLine="284"/>
        <w:contextualSpacing/>
        <w:jc w:val="both"/>
        <w:rPr>
          <w:rFonts w:ascii="Garamond" w:hAnsi="Garamond"/>
          <w:color w:val="000000" w:themeColor="text1"/>
          <w:lang w:val="sq-AL"/>
        </w:rPr>
      </w:pPr>
      <w:r w:rsidRPr="00D77BBC">
        <w:rPr>
          <w:rFonts w:ascii="Garamond" w:hAnsi="Garamond"/>
          <w:color w:val="000000" w:themeColor="text1"/>
          <w:lang w:val="sq-AL"/>
        </w:rPr>
        <w:t>j)</w:t>
      </w:r>
      <w:r w:rsidR="00F473BC" w:rsidRPr="00D77BBC">
        <w:rPr>
          <w:rFonts w:ascii="Garamond" w:hAnsi="Garamond"/>
          <w:color w:val="000000" w:themeColor="text1"/>
          <w:lang w:val="sq-AL"/>
        </w:rPr>
        <w:t xml:space="preserve"> </w:t>
      </w:r>
      <w:r w:rsidR="00E1556D" w:rsidRPr="00D77BBC">
        <w:rPr>
          <w:rFonts w:ascii="Garamond" w:hAnsi="Garamond"/>
          <w:color w:val="000000" w:themeColor="text1"/>
          <w:lang w:val="sq-AL"/>
        </w:rPr>
        <w:t>b</w:t>
      </w:r>
      <w:r w:rsidR="00D7115D" w:rsidRPr="00D77BBC">
        <w:rPr>
          <w:rFonts w:ascii="Garamond" w:hAnsi="Garamond"/>
          <w:color w:val="000000" w:themeColor="text1"/>
          <w:lang w:val="sq-AL"/>
        </w:rPr>
        <w:t>a</w:t>
      </w:r>
      <w:r w:rsidR="0074048D" w:rsidRPr="00D77BBC">
        <w:rPr>
          <w:rFonts w:ascii="Garamond" w:hAnsi="Garamond"/>
          <w:color w:val="000000" w:themeColor="text1"/>
          <w:lang w:val="sq-AL"/>
        </w:rPr>
        <w:t>shkëpu</w:t>
      </w:r>
      <w:r w:rsidR="00E1556D" w:rsidRPr="00D77BBC">
        <w:rPr>
          <w:rFonts w:ascii="Garamond" w:hAnsi="Garamond"/>
          <w:color w:val="000000" w:themeColor="text1"/>
          <w:lang w:val="sq-AL"/>
        </w:rPr>
        <w:t>non me institucionet vendase,</w:t>
      </w:r>
      <w:r w:rsidR="0074048D" w:rsidRPr="00D77BBC">
        <w:rPr>
          <w:rFonts w:ascii="Garamond" w:hAnsi="Garamond"/>
          <w:color w:val="000000" w:themeColor="text1"/>
          <w:lang w:val="sq-AL"/>
        </w:rPr>
        <w:t xml:space="preserve"> organizata</w:t>
      </w:r>
      <w:r w:rsidR="00E1556D" w:rsidRPr="00D77BBC">
        <w:rPr>
          <w:rFonts w:ascii="Garamond" w:hAnsi="Garamond"/>
          <w:color w:val="000000" w:themeColor="text1"/>
          <w:lang w:val="sq-AL"/>
        </w:rPr>
        <w:t>t</w:t>
      </w:r>
      <w:r w:rsidR="0074048D" w:rsidRPr="00D77BBC">
        <w:rPr>
          <w:rFonts w:ascii="Garamond" w:hAnsi="Garamond"/>
          <w:color w:val="000000" w:themeColor="text1"/>
          <w:lang w:val="sq-AL"/>
        </w:rPr>
        <w:t xml:space="preserve"> ndërkombëtare dhe me organizata</w:t>
      </w:r>
      <w:r w:rsidR="00E1556D" w:rsidRPr="00D77BBC">
        <w:rPr>
          <w:rFonts w:ascii="Garamond" w:hAnsi="Garamond"/>
          <w:color w:val="000000" w:themeColor="text1"/>
          <w:lang w:val="sq-AL"/>
        </w:rPr>
        <w:t>t</w:t>
      </w:r>
      <w:r w:rsidR="0074048D" w:rsidRPr="00D77BBC">
        <w:rPr>
          <w:rFonts w:ascii="Garamond" w:hAnsi="Garamond"/>
          <w:color w:val="000000" w:themeColor="text1"/>
          <w:lang w:val="sq-AL"/>
        </w:rPr>
        <w:t xml:space="preserve"> jofitimprurëse v</w:t>
      </w:r>
      <w:r w:rsidR="00E1556D" w:rsidRPr="00D77BBC">
        <w:rPr>
          <w:rFonts w:ascii="Garamond" w:hAnsi="Garamond"/>
          <w:color w:val="000000" w:themeColor="text1"/>
          <w:lang w:val="sq-AL"/>
        </w:rPr>
        <w:t xml:space="preserve">endase </w:t>
      </w:r>
      <w:r w:rsidR="008E7714" w:rsidRPr="00D77BBC">
        <w:rPr>
          <w:rFonts w:ascii="Garamond" w:hAnsi="Garamond"/>
          <w:color w:val="000000" w:themeColor="text1"/>
          <w:lang w:val="sq-AL"/>
        </w:rPr>
        <w:t xml:space="preserve">e të huaja </w:t>
      </w:r>
      <w:r w:rsidR="00E1556D" w:rsidRPr="00D77BBC">
        <w:rPr>
          <w:rFonts w:ascii="Garamond" w:hAnsi="Garamond"/>
          <w:color w:val="000000" w:themeColor="text1"/>
          <w:lang w:val="sq-AL"/>
        </w:rPr>
        <w:t>p</w:t>
      </w:r>
      <w:r w:rsidR="008E7714" w:rsidRPr="00D77BBC">
        <w:rPr>
          <w:rFonts w:ascii="Garamond" w:hAnsi="Garamond"/>
          <w:color w:val="000000" w:themeColor="text1"/>
          <w:lang w:val="sq-AL"/>
        </w:rPr>
        <w:t>ë</w:t>
      </w:r>
      <w:r w:rsidR="00E1556D" w:rsidRPr="00D77BBC">
        <w:rPr>
          <w:rFonts w:ascii="Garamond" w:hAnsi="Garamond"/>
          <w:color w:val="000000" w:themeColor="text1"/>
          <w:lang w:val="sq-AL"/>
        </w:rPr>
        <w:t>r</w:t>
      </w:r>
      <w:r w:rsidR="008E7714" w:rsidRPr="00D77BBC">
        <w:rPr>
          <w:rFonts w:ascii="Garamond" w:hAnsi="Garamond"/>
          <w:color w:val="000000" w:themeColor="text1"/>
          <w:lang w:val="sq-AL"/>
        </w:rPr>
        <w:t xml:space="preserve"> rritjen e</w:t>
      </w:r>
      <w:r w:rsidR="00E1556D" w:rsidRPr="00D77BBC">
        <w:rPr>
          <w:rFonts w:ascii="Garamond" w:hAnsi="Garamond"/>
          <w:color w:val="000000" w:themeColor="text1"/>
          <w:lang w:val="sq-AL"/>
        </w:rPr>
        <w:t xml:space="preserve"> ndërgjegjësimit publik në</w:t>
      </w:r>
      <w:r w:rsidR="0074048D" w:rsidRPr="00D77BBC">
        <w:rPr>
          <w:rFonts w:ascii="Garamond" w:hAnsi="Garamond"/>
          <w:color w:val="000000" w:themeColor="text1"/>
          <w:lang w:val="sq-AL"/>
        </w:rPr>
        <w:t xml:space="preserve"> fushën dhe veprimtarinë e </w:t>
      </w:r>
      <w:r w:rsidR="007628D6" w:rsidRPr="00D77BBC">
        <w:rPr>
          <w:rFonts w:ascii="Garamond" w:hAnsi="Garamond"/>
          <w:i/>
          <w:color w:val="000000" w:themeColor="text1"/>
          <w:lang w:val="sq-AL"/>
        </w:rPr>
        <w:t>startup</w:t>
      </w:r>
      <w:r w:rsidR="0074048D" w:rsidRPr="00D77BBC">
        <w:rPr>
          <w:rFonts w:ascii="Garamond" w:hAnsi="Garamond"/>
          <w:color w:val="000000" w:themeColor="text1"/>
          <w:lang w:val="sq-AL"/>
        </w:rPr>
        <w:t>-eve</w:t>
      </w:r>
      <w:r w:rsidR="008A4FF1" w:rsidRPr="00D77BBC">
        <w:rPr>
          <w:rFonts w:ascii="Garamond" w:hAnsi="Garamond"/>
          <w:color w:val="000000" w:themeColor="text1"/>
          <w:lang w:val="sq-AL"/>
        </w:rPr>
        <w:t>,</w:t>
      </w:r>
      <w:r w:rsidR="0074048D" w:rsidRPr="00D77BBC">
        <w:rPr>
          <w:rFonts w:ascii="Garamond" w:hAnsi="Garamond"/>
          <w:color w:val="000000" w:themeColor="text1"/>
          <w:lang w:val="sq-AL"/>
        </w:rPr>
        <w:t xml:space="preserve"> si dhe </w:t>
      </w:r>
      <w:r w:rsidR="00E1556D" w:rsidRPr="00D77BBC">
        <w:rPr>
          <w:rFonts w:ascii="Garamond" w:hAnsi="Garamond"/>
          <w:color w:val="000000" w:themeColor="text1"/>
          <w:lang w:val="sq-AL"/>
        </w:rPr>
        <w:t>p</w:t>
      </w:r>
      <w:r w:rsidR="00194CEF" w:rsidRPr="00D77BBC">
        <w:rPr>
          <w:rFonts w:ascii="Garamond" w:hAnsi="Garamond"/>
          <w:color w:val="000000" w:themeColor="text1"/>
          <w:lang w:val="sq-AL"/>
        </w:rPr>
        <w:t>ë</w:t>
      </w:r>
      <w:r w:rsidR="00E1556D" w:rsidRPr="00D77BBC">
        <w:rPr>
          <w:rFonts w:ascii="Garamond" w:hAnsi="Garamond"/>
          <w:color w:val="000000" w:themeColor="text1"/>
          <w:lang w:val="sq-AL"/>
        </w:rPr>
        <w:t>r</w:t>
      </w:r>
      <w:r w:rsidR="0074048D" w:rsidRPr="00D77BBC">
        <w:rPr>
          <w:rFonts w:ascii="Garamond" w:hAnsi="Garamond"/>
          <w:color w:val="000000" w:themeColor="text1"/>
          <w:lang w:val="sq-AL"/>
        </w:rPr>
        <w:t xml:space="preserve"> p</w:t>
      </w:r>
      <w:r w:rsidR="00194CEF" w:rsidRPr="00D77BBC">
        <w:rPr>
          <w:rFonts w:ascii="Garamond" w:hAnsi="Garamond"/>
          <w:color w:val="000000" w:themeColor="text1"/>
          <w:lang w:val="sq-AL"/>
        </w:rPr>
        <w:t>ë</w:t>
      </w:r>
      <w:r w:rsidR="0074048D" w:rsidRPr="00D77BBC">
        <w:rPr>
          <w:rFonts w:ascii="Garamond" w:hAnsi="Garamond"/>
          <w:color w:val="000000" w:themeColor="text1"/>
          <w:lang w:val="sq-AL"/>
        </w:rPr>
        <w:t>rmbushjen e detyrimeve q</w:t>
      </w:r>
      <w:r w:rsidR="00194CEF" w:rsidRPr="00D77BBC">
        <w:rPr>
          <w:rFonts w:ascii="Garamond" w:hAnsi="Garamond"/>
          <w:color w:val="000000" w:themeColor="text1"/>
          <w:lang w:val="sq-AL"/>
        </w:rPr>
        <w:t>ë</w:t>
      </w:r>
      <w:r w:rsidR="0074048D" w:rsidRPr="00D77BBC">
        <w:rPr>
          <w:rFonts w:ascii="Garamond" w:hAnsi="Garamond"/>
          <w:color w:val="000000" w:themeColor="text1"/>
          <w:lang w:val="sq-AL"/>
        </w:rPr>
        <w:t xml:space="preserve"> lindin nga ky ligj;</w:t>
      </w:r>
    </w:p>
    <w:p w14:paraId="28823EB5" w14:textId="77777777" w:rsidR="00031871" w:rsidRPr="00D77BBC" w:rsidRDefault="00161CAF" w:rsidP="00D77BBC">
      <w:pPr>
        <w:ind w:firstLine="284"/>
        <w:contextualSpacing/>
        <w:jc w:val="both"/>
        <w:rPr>
          <w:rFonts w:ascii="Garamond" w:hAnsi="Garamond"/>
          <w:color w:val="000000" w:themeColor="text1"/>
          <w:lang w:val="sq-AL"/>
        </w:rPr>
      </w:pPr>
      <w:r w:rsidRPr="00D77BBC">
        <w:rPr>
          <w:rFonts w:ascii="Garamond" w:hAnsi="Garamond"/>
          <w:color w:val="000000" w:themeColor="text1"/>
          <w:lang w:val="sq-AL"/>
        </w:rPr>
        <w:t xml:space="preserve">k) </w:t>
      </w:r>
      <w:r w:rsidR="00E1556D" w:rsidRPr="00D77BBC">
        <w:rPr>
          <w:rFonts w:ascii="Garamond" w:hAnsi="Garamond"/>
          <w:color w:val="000000" w:themeColor="text1"/>
          <w:lang w:val="sq-AL"/>
        </w:rPr>
        <w:t>t</w:t>
      </w:r>
      <w:r w:rsidR="00D7115D" w:rsidRPr="00D77BBC">
        <w:rPr>
          <w:rFonts w:ascii="Garamond" w:hAnsi="Garamond"/>
          <w:color w:val="000000" w:themeColor="text1"/>
          <w:lang w:val="sq-AL"/>
        </w:rPr>
        <w:t>ë</w:t>
      </w:r>
      <w:r w:rsidR="0074048D" w:rsidRPr="00D77BBC">
        <w:rPr>
          <w:rFonts w:ascii="Garamond" w:hAnsi="Garamond"/>
          <w:color w:val="000000" w:themeColor="text1"/>
          <w:lang w:val="sq-AL"/>
        </w:rPr>
        <w:t xml:space="preserve"> gjitha detyrat e tjera të përca</w:t>
      </w:r>
      <w:r w:rsidR="00517F66" w:rsidRPr="00D77BBC">
        <w:rPr>
          <w:rFonts w:ascii="Garamond" w:hAnsi="Garamond"/>
          <w:color w:val="000000" w:themeColor="text1"/>
          <w:lang w:val="sq-AL"/>
        </w:rPr>
        <w:t>ktuara me këtë ligj.</w:t>
      </w:r>
      <w:r w:rsidR="00392B6B" w:rsidRPr="00D77BBC">
        <w:rPr>
          <w:rStyle w:val="None"/>
          <w:rFonts w:ascii="Garamond" w:hAnsi="Garamond"/>
          <w:color w:val="000000" w:themeColor="text1"/>
          <w:lang w:val="sq-AL"/>
        </w:rPr>
        <w:t xml:space="preserve"> </w:t>
      </w:r>
    </w:p>
    <w:p w14:paraId="28823EB6" w14:textId="06262A9D" w:rsidR="00DA3827" w:rsidRPr="00D77BBC" w:rsidRDefault="00031871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2. N</w:t>
      </w:r>
      <w:r w:rsidR="006B6538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ushtrimin e detyrave t</w:t>
      </w:r>
      <w:r w:rsidR="006B6538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tij sipas p</w:t>
      </w:r>
      <w:r w:rsidR="006B6538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rcaktimeve t</w:t>
      </w:r>
      <w:r w:rsidR="006B6538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k</w:t>
      </w:r>
      <w:r w:rsidR="006B6538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tij ligji, 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ministri 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rgjegj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sip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rmarrjen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ndihmohet nga Sekretariati Teknik i K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shillit Ekonomik Komb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tar</w:t>
      </w:r>
      <w:r w:rsidR="004806F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i cili </w:t>
      </w:r>
      <w:r w:rsidR="00E1556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ushtron veprimtarin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bazuar n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legjislacionin n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fuqi p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krijimin dhe funksionimin e</w:t>
      </w:r>
      <w:r w:rsidR="00F827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shillit Ekonomik Komb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tar.</w:t>
      </w:r>
    </w:p>
    <w:p w14:paraId="245576BE" w14:textId="77777777" w:rsidR="00D77BBC" w:rsidRDefault="00D77BBC" w:rsidP="00D77BBC">
      <w:pPr>
        <w:pStyle w:val="ListParagraph"/>
        <w:spacing w:after="0" w:line="240" w:lineRule="auto"/>
        <w:ind w:left="0"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</w:p>
    <w:p w14:paraId="28823EBC" w14:textId="77777777" w:rsidR="00DA3827" w:rsidRPr="00D77BBC" w:rsidRDefault="0074048D" w:rsidP="00D77BBC">
      <w:pPr>
        <w:pStyle w:val="ListParagraph"/>
        <w:spacing w:after="0" w:line="240" w:lineRule="auto"/>
        <w:ind w:left="0"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8</w:t>
      </w:r>
    </w:p>
    <w:p w14:paraId="28823EBE" w14:textId="1B583535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Këshilli i </w:t>
      </w:r>
      <w:r w:rsidR="00D95EFC">
        <w:rPr>
          <w:rFonts w:ascii="Garamond" w:hAnsi="Garamond" w:cs="Times New Roman"/>
          <w:b/>
          <w:bCs/>
          <w:i/>
          <w:color w:val="000000" w:themeColor="text1"/>
          <w:sz w:val="24"/>
          <w:szCs w:val="24"/>
          <w:lang w:val="sq-AL"/>
        </w:rPr>
        <w:t>s</w:t>
      </w:r>
      <w:r w:rsidR="007628D6" w:rsidRPr="00D77BBC">
        <w:rPr>
          <w:rFonts w:ascii="Garamond" w:hAnsi="Garamond" w:cs="Times New Roman"/>
          <w:b/>
          <w:bCs/>
          <w:i/>
          <w:color w:val="000000" w:themeColor="text1"/>
          <w:sz w:val="24"/>
          <w:szCs w:val="24"/>
          <w:lang w:val="sq-AL"/>
        </w:rPr>
        <w:t>tartup</w:t>
      </w: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-eve</w:t>
      </w:r>
    </w:p>
    <w:p w14:paraId="28823EBF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8823EC0" w14:textId="0FC86B89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Këshilli i </w:t>
      </w:r>
      <w:r w:rsidR="00370317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tartup</w:t>
      </w:r>
      <w:r w:rsidR="00E1556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 (në vijim</w:t>
      </w:r>
      <w:r w:rsidR="00997244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703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Kës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hilli</w:t>
      </w:r>
      <w:r w:rsidR="003703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997244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)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ngrihet pranë </w:t>
      </w:r>
      <w:r w:rsidR="0004705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</w:t>
      </w:r>
      <w:r w:rsidR="007312C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inistrit 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rgjegj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sip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rmarrjen </w:t>
      </w:r>
      <w:r w:rsidR="00517F6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jep kontribut në nxitjen e zhvillimit të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517F6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-eve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 organ kolegjial</w:t>
      </w:r>
      <w:r w:rsidR="00E1556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që vepron në përputhje me këtë ligj dhe legjislacionin në fuqi për funksionimin e organeve kolegjiale të administratës shtetërore dhe</w:t>
      </w:r>
      <w:r w:rsidR="00396E2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enteve publike.</w:t>
      </w:r>
    </w:p>
    <w:p w14:paraId="28823EC1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2.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Kryetar i Këshillit është </w:t>
      </w:r>
      <w:r w:rsidR="00567D14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</w:t>
      </w:r>
      <w:r w:rsidR="007312C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inistri 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rgjegj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sip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rmarrjen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8823EC2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3. </w:t>
      </w:r>
      <w:r w:rsidR="006F3DE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Kabineti i </w:t>
      </w:r>
      <w:r w:rsidR="00B35F7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ministri</w:t>
      </w:r>
      <w:r w:rsidR="0045346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B35F7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rgjegj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sip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B345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rmarrjen</w:t>
      </w:r>
      <w:r w:rsidR="00B35F7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vepron si sekretariat teknik i Këshillit dhe e mbështet atë për përmbushjen e detyrave të parashikuara nga ky ligj.</w:t>
      </w:r>
    </w:p>
    <w:p w14:paraId="28823EC3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4. </w:t>
      </w:r>
      <w:r w:rsidR="00804D2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Rregulla</w:t>
      </w:r>
      <w:r w:rsidR="00E1556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 e</w:t>
      </w:r>
      <w:r w:rsidR="00804D2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hollësishme për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përbërjen e Këshillit, kriteret, procedurën e përzgjedhjes dhe shpërblimin e anëtarëve të Këshil</w:t>
      </w:r>
      <w:r w:rsidR="00804D2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lit, kompetencat, organizimin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funksionimin e Këshillit përcaktohen me </w:t>
      </w:r>
      <w:r w:rsidR="00137C5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vendim të K</w:t>
      </w:r>
      <w:r w:rsidR="00AD7AE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137C5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shillit t</w:t>
      </w:r>
      <w:r w:rsidR="00AD7AE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137C5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Ministrave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8823EC4" w14:textId="77777777" w:rsidR="009576AD" w:rsidRPr="00D77BBC" w:rsidRDefault="009576A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28823EC5" w14:textId="77777777" w:rsidR="009576AD" w:rsidRPr="00D77BBC" w:rsidRDefault="009576A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Neni 9 </w:t>
      </w:r>
    </w:p>
    <w:p w14:paraId="28823EC7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Detyrat e </w:t>
      </w:r>
      <w:r w:rsidR="00804D25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mi</w:t>
      </w:r>
      <w:r w:rsidR="00C661E7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nistrive ose</w:t>
      </w:r>
      <w:r w:rsidR="00804D25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të</w:t>
      </w:r>
      <w:r w:rsidR="00C661E7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institucioneve </w:t>
      </w:r>
      <w:r w:rsidR="009576AD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të tjera </w:t>
      </w: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publike </w:t>
      </w:r>
    </w:p>
    <w:p w14:paraId="28823EC8" w14:textId="77777777" w:rsidR="00F665E1" w:rsidRPr="00D77BBC" w:rsidRDefault="00F665E1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28823EC9" w14:textId="2CF5D540" w:rsidR="009576AD" w:rsidRPr="00D77BBC" w:rsidRDefault="00C661E7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Ministritë ose i</w:t>
      </w:r>
      <w:r w:rsidR="009576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nstitucionet e tjera publike, sipas fushës së përgjegjësisë shtetërore të tyre,</w:t>
      </w:r>
      <w:r w:rsidR="00F827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9576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krye</w:t>
      </w:r>
      <w:r w:rsidR="00155E7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j</w:t>
      </w:r>
      <w:r w:rsidR="009576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155E7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576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detyrat e mëposhtme: </w:t>
      </w:r>
    </w:p>
    <w:p w14:paraId="28823ECA" w14:textId="78F2CB30" w:rsidR="002932F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a)</w:t>
      </w:r>
      <w:r w:rsidR="00E1556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a</w:t>
      </w:r>
      <w:r w:rsidR="00D7115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</w:t>
      </w:r>
      <w:r w:rsidR="00155E7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stojnë procesin e mbështetjes dhe </w:t>
      </w:r>
      <w:r w:rsidR="00CB351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155E7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zhvillimit të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155E7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 në</w:t>
      </w:r>
      <w:r w:rsidR="00517F6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rputhje me parimin pa letër dhe </w:t>
      </w:r>
      <w:r w:rsidR="00155E7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ta</w:t>
      </w:r>
      <w:r w:rsidR="00517F6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rifa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zero</w:t>
      </w:r>
      <w:r w:rsidR="00517F6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827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80430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ofrimin </w:t>
      </w:r>
      <w:r w:rsidR="00517F6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 sh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17F6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rbimeve</w:t>
      </w:r>
      <w:r w:rsidR="00137C5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. </w:t>
      </w:r>
      <w:r w:rsidR="003B272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</w:t>
      </w:r>
      <w:r w:rsidR="00AD7AE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B272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rbimet p</w:t>
      </w:r>
      <w:r w:rsidR="00AD7AE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B272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t</w:t>
      </w:r>
      <w:r w:rsidR="00AD7AE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B272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cilat, n</w:t>
      </w:r>
      <w:r w:rsidR="00AD7AE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B272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kuad</w:t>
      </w:r>
      <w:r w:rsidR="00AD7AE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B272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t</w:t>
      </w:r>
      <w:r w:rsidR="00AD7AE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B272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</w:t>
      </w:r>
      <w:r w:rsidR="00AD7AE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tij ligji, aplikohet tarifa zero</w:t>
      </w:r>
      <w:r w:rsidR="003B272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</w:t>
      </w:r>
      <w:r w:rsidR="00AD7AE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B272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rcaktohen me vendim t</w:t>
      </w:r>
      <w:r w:rsidR="00AD7AE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B272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</w:t>
      </w:r>
      <w:r w:rsidR="00AD7AE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B272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shillit t</w:t>
      </w:r>
      <w:r w:rsidR="00AD7AE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B272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Ministrave</w:t>
      </w:r>
      <w:r w:rsidR="00517F6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</w:p>
    <w:p w14:paraId="28823ECB" w14:textId="1A13EE6B" w:rsidR="002932F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lastRenderedPageBreak/>
        <w:t>b)</w:t>
      </w:r>
      <w:r w:rsidR="00E1556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j</w:t>
      </w:r>
      <w:r w:rsidR="00D7115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ap</w:t>
      </w:r>
      <w:r w:rsidR="002932F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in mendim të arsyetuar </w:t>
      </w:r>
      <w:r w:rsidR="00CB351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</w:t>
      </w:r>
      <w:r w:rsidR="002932F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përputhjen ligjore midis 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aplikimit</w:t>
      </w:r>
      <w:r w:rsidR="00F827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2932F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2932F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-it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leht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suesit ose pal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 t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treta</w:t>
      </w:r>
      <w:r w:rsidR="0008133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A42D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</w:t>
      </w:r>
      <w:r w:rsidR="001D013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A42D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rkues</w:t>
      </w:r>
      <w:r w:rsidR="002932F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 grante ose masa mbështetëse dhe fushën e tyre të aktivitetit;</w:t>
      </w:r>
    </w:p>
    <w:p w14:paraId="28823ECC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c)</w:t>
      </w:r>
      <w:r w:rsidR="00E1556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</w:t>
      </w:r>
      <w:r w:rsidR="00D7115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ry</w:t>
      </w:r>
      <w:r w:rsidR="00155E7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ejnë të gjitha detyrat e tjera të përcaktuara</w:t>
      </w:r>
      <w:r w:rsidR="006E1D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</w:t>
      </w:r>
      <w:r w:rsidR="00844B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E1D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aktet n</w:t>
      </w:r>
      <w:r w:rsidR="00844B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E1D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nligjore në zbatim të këtij ligji.</w:t>
      </w:r>
      <w:r w:rsidR="00155E7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28823ECD" w14:textId="77777777" w:rsidR="00F473BC" w:rsidRPr="00D77BBC" w:rsidRDefault="00F473BC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28823ECE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KREU II</w:t>
      </w:r>
    </w:p>
    <w:p w14:paraId="28823ED0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MBËSHTETJA E </w:t>
      </w:r>
      <w:r w:rsidR="007628D6" w:rsidRPr="00D77BBC">
        <w:rPr>
          <w:rFonts w:ascii="Garamond" w:hAnsi="Garamond" w:cs="Times New Roman"/>
          <w:bCs/>
          <w:i/>
          <w:color w:val="000000" w:themeColor="text1"/>
          <w:sz w:val="24"/>
          <w:szCs w:val="24"/>
          <w:lang w:val="sq-AL"/>
        </w:rPr>
        <w:t>STARTUP</w:t>
      </w:r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-EVE</w:t>
      </w:r>
    </w:p>
    <w:bookmarkEnd w:id="3"/>
    <w:p w14:paraId="28823ED1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8823ED2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bookmarkStart w:id="5" w:name="_Hlk43985641"/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Neni </w:t>
      </w:r>
      <w:r w:rsidR="009576AD"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10</w:t>
      </w:r>
    </w:p>
    <w:p w14:paraId="28823ED4" w14:textId="77777777" w:rsidR="009576AD" w:rsidRPr="00D77BBC" w:rsidRDefault="007628D6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/>
          <w:bCs/>
          <w:i/>
          <w:color w:val="000000" w:themeColor="text1"/>
          <w:sz w:val="24"/>
          <w:szCs w:val="24"/>
          <w:lang w:val="sq-AL"/>
        </w:rPr>
        <w:t>Startup</w:t>
      </w:r>
      <w:r w:rsidR="00FC17AB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-et</w:t>
      </w:r>
    </w:p>
    <w:p w14:paraId="28823ED5" w14:textId="77777777" w:rsidR="00FC17AB" w:rsidRPr="00D77BBC" w:rsidRDefault="00FC17AB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28823ED6" w14:textId="77777777" w:rsidR="00161CAF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0620C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Individi, 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ersoni fizik</w:t>
      </w:r>
      <w:r w:rsidR="0066348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ose juridik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vendas ose i huaj,</w:t>
      </w:r>
      <w:r w:rsidR="00AB16F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përfshirë nomadin digjital,</w:t>
      </w:r>
      <w:r w:rsidR="0045346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merr statusin si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momentin e plotësimit të një vetëdeklarimi në regjistrin </w:t>
      </w:r>
      <w:r w:rsidR="00392B6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elektronik t</w:t>
      </w:r>
      <w:r w:rsidR="00D7115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</w:t>
      </w:r>
      <w:r w:rsidR="00392B6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517F6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dhe leht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17F6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suesve</w:t>
      </w:r>
      <w:r w:rsidR="00392B6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8823ED7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2.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Kohëzgjatja </w:t>
      </w:r>
      <w:r w:rsidR="00BA52A4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periudhës </w:t>
      </w:r>
      <w:r w:rsidR="0045346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së inkubimit dhe e statusit si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është 24</w:t>
      </w:r>
      <w:r w:rsidR="00BA52A4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(njëzet e katër)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muaj nga momenti i vetëdeklarimit në regjistrin e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-eve.</w:t>
      </w:r>
    </w:p>
    <w:p w14:paraId="28823ED8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3. 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Vet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deklarimi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marrëdhënia e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-eve </w:t>
      </w:r>
      <w:r w:rsidR="00392B6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dhe leht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92B6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suesve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me ekosistemin </w:t>
      </w:r>
      <w:r w:rsidR="00F8453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mb</w:t>
      </w:r>
      <w:r w:rsidR="00CE7D0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8453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shtet</w:t>
      </w:r>
      <w:r w:rsidR="00CE7D0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8453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t</w:t>
      </w:r>
      <w:r w:rsidR="00CE7D0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8453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tyre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skemën e mbështetjes së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-eve </w:t>
      </w:r>
      <w:r w:rsidR="00392B6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dhe leht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92B6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suesve </w:t>
      </w:r>
      <w:r w:rsidR="00517F6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kryhet duke u bazuar në parimet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pa letër</w:t>
      </w:r>
      <w:r w:rsidR="00517F6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ta</w:t>
      </w:r>
      <w:r w:rsidR="00517F6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rifa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zero</w:t>
      </w:r>
      <w:r w:rsidR="00517F6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17F6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marrjen e sh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17F6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rbimeve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. </w:t>
      </w:r>
    </w:p>
    <w:p w14:paraId="28823ED9" w14:textId="77777777" w:rsidR="00DA3827" w:rsidRPr="00D77BBC" w:rsidRDefault="00DA3827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28823EDF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1</w:t>
      </w:r>
      <w:r w:rsidR="009576AD"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1</w:t>
      </w:r>
    </w:p>
    <w:p w14:paraId="28823EE1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Regjistri i </w:t>
      </w:r>
      <w:r w:rsidR="007628D6" w:rsidRPr="00D77BBC">
        <w:rPr>
          <w:rFonts w:ascii="Garamond" w:hAnsi="Garamond" w:cs="Times New Roman"/>
          <w:b/>
          <w:bCs/>
          <w:i/>
          <w:color w:val="000000" w:themeColor="text1"/>
          <w:sz w:val="24"/>
          <w:szCs w:val="24"/>
          <w:lang w:val="sq-AL"/>
        </w:rPr>
        <w:t>startup</w:t>
      </w: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-eve</w:t>
      </w:r>
      <w:r w:rsidR="00E51791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dhe leht</w:t>
      </w:r>
      <w:r w:rsidR="000E421A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ë</w:t>
      </w:r>
      <w:r w:rsidR="00E51791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suesve</w:t>
      </w:r>
    </w:p>
    <w:p w14:paraId="28823EE2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28823EE3" w14:textId="43FED962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Regjistri i </w:t>
      </w:r>
      <w:r w:rsidR="005C3B6D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</w:t>
      </w:r>
      <w:r w:rsidR="00392B6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leht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92B6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suesve 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(në vijim</w:t>
      </w:r>
      <w:r w:rsidR="005C3B6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4080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80430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egjistri</w:t>
      </w:r>
      <w:r w:rsidR="0044080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5C3B6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)</w:t>
      </w:r>
      <w:r w:rsidR="00316BC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administrohet </w:t>
      </w:r>
      <w:r w:rsidR="00DC336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nga </w:t>
      </w:r>
      <w:r w:rsidR="00A42D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ministri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rgjegj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sip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rmarrjen</w:t>
      </w:r>
      <w:r w:rsidR="00B35F7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 bazë shtetërore të dhënash në funksion të këtij ligji dhe të legjislacionit në fuqi për bazat e të dhënave shtetërore.</w:t>
      </w:r>
    </w:p>
    <w:p w14:paraId="28823EE4" w14:textId="77777777" w:rsidR="00CD732E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Regjistri shërben për vetëdeklarimin e </w:t>
      </w:r>
      <w:r w:rsidR="00316BC2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 dhe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leht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suesve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 mbajtjen e të dhënave të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 dhe të lehtësuesve</w:t>
      </w:r>
      <w:r w:rsidR="00E517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517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vetëdeklaruar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për </w:t>
      </w:r>
      <w:r w:rsidR="00A42D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</w:t>
      </w:r>
      <w:r w:rsidR="001D013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A42D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rkuesit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përfituesit e granteve dhe të masave të tjera mbështetëse</w:t>
      </w:r>
      <w:r w:rsidR="007950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28823EE5" w14:textId="58A6EF95" w:rsidR="00E51791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3.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B4AF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 momentin e vetëdeklarimit të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3B4AF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-it</w:t>
      </w:r>
      <w:r w:rsidR="00447C4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nga indi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vidi, personi fizik ose juridik,</w:t>
      </w:r>
      <w:r w:rsidR="003B4AF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</w:t>
      </w:r>
      <w:r w:rsidR="00F827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B4AF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regjistri</w:t>
      </w:r>
      <w:r w:rsidR="00D625F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 e</w:t>
      </w:r>
      <w:r w:rsidR="003B4AF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3B4AF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-eve automatikisht gjenerohet numri </w:t>
      </w:r>
      <w:r w:rsidR="00256CF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personal 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dhe dokumenti elektronik</w:t>
      </w:r>
      <w:r w:rsidR="00256CF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316BC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pasaporta e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r w:rsidR="00E517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28823EE6" w14:textId="5C202543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4.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E517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Leht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D7115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suesit të</w:t>
      </w:r>
      <w:r w:rsidR="00E517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316BC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</w:t>
      </w:r>
      <w:r w:rsidR="00E517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eve, n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517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momentin e regjistrimit n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517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regjist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517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sipas k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517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tij ligji, </w:t>
      </w:r>
      <w:r w:rsidR="00C6257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</w:t>
      </w:r>
      <w:r w:rsidR="00E517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gjenerohet automatikisht numri </w:t>
      </w:r>
      <w:r w:rsidR="00256CF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personal</w:t>
      </w:r>
      <w:r w:rsidR="00E517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dhe dokumenti elektronik</w:t>
      </w:r>
      <w:r w:rsidR="00447C4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F827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E517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pasaporta e leht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suesve</w:t>
      </w:r>
      <w:r w:rsidR="00E517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694185D" w14:textId="057F83BB" w:rsid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6" w:name="_Hlk43471863"/>
      <w:bookmarkEnd w:id="5"/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5.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Rregulla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hollësishme </w:t>
      </w:r>
      <w:r w:rsidR="00387C1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 </w:t>
      </w:r>
      <w:r w:rsidR="00E517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përmbajtjen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regjistrit, </w:t>
      </w:r>
      <w:bookmarkStart w:id="7" w:name="_Hlk47005990"/>
      <w:bookmarkEnd w:id="6"/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mënyrën e funksionimit të regjistrit dhe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</w:t>
      </w:r>
      <w:r w:rsidR="00387C1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dërlidhjen e tij me portalin </w:t>
      </w:r>
      <w:r w:rsidR="00387C1D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e-A</w:t>
      </w:r>
      <w:r w:rsidR="001F01D9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lbania</w:t>
      </w:r>
      <w:r w:rsidR="00E517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si dhe </w:t>
      </w:r>
      <w:r w:rsidR="0069758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</w:t>
      </w:r>
      <w:r w:rsidR="00E517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dokumentet</w:t>
      </w:r>
      <w:r w:rsidR="003B4AF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elektronik</w:t>
      </w:r>
      <w:r w:rsidR="00E517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447C4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F827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B4AF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pasaporta e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3B4AF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</w:t>
      </w:r>
      <w:r w:rsidR="00392B6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</w:t>
      </w:r>
      <w:r w:rsidR="00E5179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pasaporta e </w:t>
      </w:r>
      <w:r w:rsidR="00392B6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leht</w:t>
      </w:r>
      <w:r w:rsidR="000E421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92B6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suesve</w:t>
      </w:r>
      <w:r w:rsidR="003B4AF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përcaktohe</w:t>
      </w:r>
      <w:r w:rsidR="003B4AF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me vendim të Këshillit të Ministrave.</w:t>
      </w:r>
    </w:p>
    <w:p w14:paraId="48CC4881" w14:textId="77777777" w:rsidR="00D77BBC" w:rsidRDefault="00D77BBC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</w:p>
    <w:p w14:paraId="28823EE8" w14:textId="72EEA8BD" w:rsidR="00DA3827" w:rsidRPr="00D77BBC" w:rsidRDefault="0074048D" w:rsidP="00D77BBC">
      <w:pPr>
        <w:pStyle w:val="ListParagraph"/>
        <w:spacing w:after="0" w:line="240" w:lineRule="auto"/>
        <w:ind w:left="0" w:firstLine="284"/>
        <w:contextualSpacing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1</w:t>
      </w:r>
      <w:r w:rsidR="009576AD"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2</w:t>
      </w:r>
    </w:p>
    <w:p w14:paraId="28823EEA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Mbështetja e </w:t>
      </w:r>
      <w:r w:rsidR="007628D6" w:rsidRPr="00D77BBC">
        <w:rPr>
          <w:rFonts w:ascii="Garamond" w:hAnsi="Garamond" w:cs="Times New Roman"/>
          <w:b/>
          <w:bCs/>
          <w:i/>
          <w:color w:val="000000" w:themeColor="text1"/>
          <w:sz w:val="24"/>
          <w:szCs w:val="24"/>
          <w:lang w:val="sq-AL"/>
        </w:rPr>
        <w:t>startup</w:t>
      </w: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-eve nëpërmjet shërbimit</w:t>
      </w:r>
      <w:r w:rsidR="001F01D9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="007628D6" w:rsidRPr="00D77BBC">
        <w:rPr>
          <w:rFonts w:ascii="Garamond" w:hAnsi="Garamond" w:cs="Times New Roman"/>
          <w:b/>
          <w:bCs/>
          <w:i/>
          <w:color w:val="000000" w:themeColor="text1"/>
          <w:sz w:val="24"/>
          <w:szCs w:val="24"/>
          <w:lang w:val="sq-AL"/>
        </w:rPr>
        <w:t>startup</w:t>
      </w:r>
      <w:r w:rsidR="001F01D9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="00697582" w:rsidRPr="00D77BBC">
        <w:rPr>
          <w:rFonts w:ascii="Garamond" w:hAnsi="Garamond" w:cs="Times New Roman"/>
          <w:b/>
          <w:bCs/>
          <w:i/>
          <w:color w:val="000000" w:themeColor="text1"/>
          <w:sz w:val="24"/>
          <w:szCs w:val="24"/>
          <w:lang w:val="sq-AL"/>
        </w:rPr>
        <w:t>one-stop-shop</w:t>
      </w:r>
    </w:p>
    <w:p w14:paraId="28823EEB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28823EEC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950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qëllim mbështetjen e zhvillimit dhe </w:t>
      </w:r>
      <w:r w:rsidR="00F665E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rritjes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ë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-eve, ofro</w:t>
      </w:r>
      <w:r w:rsidR="007950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het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shërbimi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97582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one-stop-shop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pran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ministrit 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rgjegj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sip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rmarrjen.</w:t>
      </w:r>
    </w:p>
    <w:p w14:paraId="28823EED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Shërbimi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97582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one-stop-shop</w:t>
      </w:r>
      <w:r w:rsidR="0066348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mund t</w:t>
      </w:r>
      <w:r w:rsidR="001F12C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ofrohet</w:t>
      </w:r>
      <w:r w:rsidR="0066348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</w:t>
      </w:r>
      <w:r w:rsidR="001F12C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6348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bashk</w:t>
      </w:r>
      <w:r w:rsidR="001F12C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6348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punim me institucione t</w:t>
      </w:r>
      <w:r w:rsidR="001F12C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6348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tjera publike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</w:t>
      </w:r>
      <w:r w:rsidR="0069758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të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përfshi</w:t>
      </w:r>
      <w:r w:rsidR="0069758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hen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:</w:t>
      </w:r>
    </w:p>
    <w:p w14:paraId="28823EEE" w14:textId="594E525E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a)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hëni</w:t>
      </w:r>
      <w:r w:rsidR="00F665E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informacion</w:t>
      </w:r>
      <w:r w:rsidR="00DD4FF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it 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mbi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kuadrin ligjor rregullator</w:t>
      </w:r>
      <w:r w:rsidR="00DD4FF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fuqi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përfshirë</w:t>
      </w:r>
      <w:r w:rsidR="00024CD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por pa u kufizuar </w:t>
      </w:r>
      <w:r w:rsidR="007950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 informacionin 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mbi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detyrimet </w:t>
      </w:r>
      <w:r w:rsidR="0069758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lidhur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me </w:t>
      </w:r>
      <w:r w:rsidR="00DD4FF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marr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DD4FF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DD4FF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niet e pun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DD4FF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 dhe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sigurinë e shën</w:t>
      </w:r>
      <w:r w:rsidR="00D7115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detin në punë, </w:t>
      </w:r>
      <w:r w:rsidR="0073095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 dhe</w:t>
      </w:r>
      <w:r w:rsidR="0069758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mbi </w:t>
      </w:r>
      <w:r w:rsidR="0061604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detyrimin p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1604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regjistrim n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1604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regjistrin tregtar</w:t>
      </w:r>
      <w:r w:rsidR="006D15F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në përputhje me legjislacionin për tregtarët dhe shoqëritë tregtare dhe mbi </w:t>
      </w:r>
      <w:r w:rsidR="0069758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detyrimet fiskale </w:t>
      </w:r>
      <w:r w:rsidR="007950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dhe/ose detyrime t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7950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tjera q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do t’</w:t>
      </w:r>
      <w:r w:rsidR="007950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u nënshtrohen individët e vetëdeklaruar si </w:t>
      </w:r>
      <w:r w:rsidR="007950B8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F827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9758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pas periudhës</w:t>
      </w:r>
      <w:r w:rsidR="00F827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950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 inkubimit;</w:t>
      </w:r>
    </w:p>
    <w:p w14:paraId="28823EEF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lastRenderedPageBreak/>
        <w:t>b)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hënia e këshillimit </w:t>
      </w:r>
      <w:r w:rsidR="0031751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lidhur me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regjistrimin në regjistrin tregtar</w:t>
      </w:r>
      <w:r w:rsidR="005378B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1751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dhe mbrojtjen e të drejtave civile dhe tregtare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31751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si dhe për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regjistrimin </w:t>
      </w:r>
      <w:r w:rsidR="0031751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mbrojtjen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pronësisë 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intelektuale</w:t>
      </w:r>
      <w:r w:rsidR="0069758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pas periudhës </w:t>
      </w:r>
      <w:r w:rsidR="0031751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69758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 inkubimit;</w:t>
      </w:r>
    </w:p>
    <w:p w14:paraId="28823EF0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c)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o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rganizimi</w:t>
      </w:r>
      <w:r w:rsidR="00DD4FF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</w:t>
      </w:r>
      <w:r w:rsidR="00DD4FF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2058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aktiviteteve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informuese dhe njohëse ndërmjet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 të interesuara;</w:t>
      </w:r>
    </w:p>
    <w:p w14:paraId="28823EF1" w14:textId="77777777" w:rsidR="00DA3827" w:rsidRPr="00D77BBC" w:rsidRDefault="00F20589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ç) 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hënia e shërbimeve të tjera në drejtim të lehtësimit të aktivitetit tregtar të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</w:t>
      </w:r>
      <w:r w:rsidR="006D15F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sipas p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D15F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rcaktimeve t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E5B7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mi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ratuara me vendim</w:t>
      </w:r>
      <w:r w:rsidR="006D15F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D15F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D15F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shillit t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D15F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Ministrave</w:t>
      </w:r>
      <w:r w:rsidR="004E5B7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8823EF2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3.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Rregulla</w:t>
      </w:r>
      <w:r w:rsidR="0045346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5346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hollësishm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</w:t>
      </w:r>
      <w:r w:rsidR="0069758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veprimtarinë</w:t>
      </w:r>
      <w:r w:rsidR="006E14F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E14F6"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dhe </w:t>
      </w:r>
      <w:r w:rsidR="0045346F"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mënyrën e ofrimit t</w:t>
      </w:r>
      <w:r w:rsidR="0007439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5346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shërbimit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45346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97582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one-stop-shop</w:t>
      </w:r>
      <w:r w:rsidR="0045346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përcaktohen me 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vendim të Këshillit të Ministrave.</w:t>
      </w:r>
    </w:p>
    <w:p w14:paraId="28823EF3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8823EF4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1</w:t>
      </w:r>
      <w:r w:rsidR="009576AD"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3</w:t>
      </w:r>
    </w:p>
    <w:p w14:paraId="28823EF6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Mbështetja e </w:t>
      </w:r>
      <w:r w:rsidR="007628D6" w:rsidRPr="00D77BBC">
        <w:rPr>
          <w:rFonts w:ascii="Garamond" w:hAnsi="Garamond" w:cs="Times New Roman"/>
          <w:b/>
          <w:bCs/>
          <w:i/>
          <w:color w:val="000000" w:themeColor="text1"/>
          <w:sz w:val="24"/>
          <w:szCs w:val="24"/>
          <w:lang w:val="sq-AL"/>
        </w:rPr>
        <w:t>startup</w:t>
      </w: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-eve nëpërmjet ekosistemit </w:t>
      </w:r>
    </w:p>
    <w:p w14:paraId="28823EF7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28823EF8" w14:textId="22E64F15" w:rsidR="00B72343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</w:t>
      </w:r>
      <w:r w:rsidR="0044080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B409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Ministri 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rgjegj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sip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rmarrjen</w:t>
      </w:r>
      <w:r w:rsidR="00D625F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merr masa dhe angazhohet</w:t>
      </w:r>
      <w:r w:rsidR="0069758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 të asistuar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bashkërenduar veprimtarinë e ekosistemit mbështetës për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69758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-et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</w:t>
      </w:r>
      <w:r w:rsidR="00D625F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asiston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</w:t>
      </w:r>
      <w:r w:rsidR="00D625F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lehtësues</w:t>
      </w:r>
      <w:r w:rsidR="00D625F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it</w:t>
      </w:r>
      <w:r w:rsidR="00936B0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përfshirë në ekosistem</w:t>
      </w:r>
      <w:r w:rsidR="00194CE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bashkëpunim me Këshillin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r w:rsidR="00B7234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Mënyra e bashkërendimit dhe e asistimit n</w:t>
      </w:r>
      <w:r w:rsidR="00EF40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7234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veprimtarinë e ekosistemit</w:t>
      </w:r>
      <w:r w:rsidR="0069758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B7234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parashikuar n</w:t>
      </w:r>
      <w:r w:rsidR="00EF40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7234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</w:t>
      </w:r>
      <w:r w:rsidR="00EF40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7234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EF40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7234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pik</w:t>
      </w:r>
      <w:r w:rsidR="00EF40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9758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B7234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do t</w:t>
      </w:r>
      <w:r w:rsidR="00EF40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7234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</w:t>
      </w:r>
      <w:r w:rsidR="00EF40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7234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rcaktohet me vendim t</w:t>
      </w:r>
      <w:r w:rsidR="00EF40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7234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</w:t>
      </w:r>
      <w:r w:rsidR="00EF40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7234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shillit t</w:t>
      </w:r>
      <w:r w:rsidR="00EF40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7234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Ministrave.</w:t>
      </w:r>
    </w:p>
    <w:p w14:paraId="28823EF9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3095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Individi, 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ersoni fizik ose juridik, që ka fushë kryesore të veprimtarisë trajnimin ose </w:t>
      </w:r>
      <w:r w:rsidR="00D625F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dhënien e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mbështetje</w:t>
      </w:r>
      <w:r w:rsidR="00D625F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nëpërmjet formave të ndryshme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fushën e inovacionit</w:t>
      </w:r>
      <w:r w:rsidR="006D15F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dhe/ose teknologjis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ose në fusha të n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gjashme me to, merr statusin e lehtësuesit të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</w:t>
      </w:r>
      <w:r w:rsidR="003B44C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duke u 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vet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deklaruar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 regjistrin e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-eve.</w:t>
      </w:r>
    </w:p>
    <w:p w14:paraId="28823EFA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3.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Kritere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hollësishme </w:t>
      </w:r>
      <w:r w:rsidR="005C3E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kapacitetet njerëzore, administrative dhe infrastrukturore të lehtësuesve të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</w:t>
      </w:r>
      <w:r w:rsidR="005C3E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sipas pikës 2 të këtij neni</w:t>
      </w:r>
      <w:r w:rsidR="005C3E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përcaktohen me vendim të Këshillit të Ministrave.</w:t>
      </w:r>
    </w:p>
    <w:p w14:paraId="28823EFB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8823EFC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1</w:t>
      </w:r>
      <w:r w:rsidR="009576AD"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4</w:t>
      </w:r>
    </w:p>
    <w:p w14:paraId="28823EFE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Mbështetja e </w:t>
      </w:r>
      <w:r w:rsidR="007628D6" w:rsidRPr="00D77BBC">
        <w:rPr>
          <w:rFonts w:ascii="Garamond" w:hAnsi="Garamond" w:cs="Times New Roman"/>
          <w:b/>
          <w:bCs/>
          <w:i/>
          <w:color w:val="000000" w:themeColor="text1"/>
          <w:sz w:val="24"/>
          <w:szCs w:val="24"/>
          <w:lang w:val="sq-AL"/>
        </w:rPr>
        <w:t>startup</w:t>
      </w: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-eve</w:t>
      </w:r>
      <w:r w:rsidR="0004778C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dhe leht</w:t>
      </w:r>
      <w:r w:rsidR="00111481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ë</w:t>
      </w:r>
      <w:r w:rsidR="0004778C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suesve t</w:t>
      </w:r>
      <w:r w:rsidR="00111481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ë</w:t>
      </w:r>
      <w:r w:rsidR="00024AB8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="00024AB8" w:rsidRPr="00D77BBC">
        <w:rPr>
          <w:rFonts w:ascii="Garamond" w:hAnsi="Garamond" w:cs="Times New Roman"/>
          <w:b/>
          <w:bCs/>
          <w:i/>
          <w:color w:val="000000" w:themeColor="text1"/>
          <w:sz w:val="24"/>
          <w:szCs w:val="24"/>
          <w:lang w:val="sq-AL"/>
        </w:rPr>
        <w:t>s</w:t>
      </w:r>
      <w:r w:rsidR="0004778C" w:rsidRPr="00D77BBC">
        <w:rPr>
          <w:rFonts w:ascii="Garamond" w:hAnsi="Garamond" w:cs="Times New Roman"/>
          <w:b/>
          <w:bCs/>
          <w:i/>
          <w:color w:val="000000" w:themeColor="text1"/>
          <w:sz w:val="24"/>
          <w:szCs w:val="24"/>
          <w:lang w:val="sq-AL"/>
        </w:rPr>
        <w:t>tartup</w:t>
      </w:r>
      <w:r w:rsidR="00024AB8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-eve</w:t>
      </w: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nëpërmjet granteve</w:t>
      </w:r>
      <w:r w:rsidR="00155E71"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dhe masave mbështetëse</w:t>
      </w:r>
    </w:p>
    <w:p w14:paraId="28823EFF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28823F00" w14:textId="2D5A5503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0034B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-et 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dhe leht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suesit e </w:t>
      </w:r>
      <w:r w:rsidR="0004778C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 t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034B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vet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deklaruar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0034B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 r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egjistër 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mund t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përfitojnë mbështetje financiare </w:t>
      </w:r>
      <w:r w:rsidR="000F31A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me fonde buxhetore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 formën e granteve, </w:t>
      </w:r>
      <w:r w:rsidR="00155E7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 d</w:t>
      </w:r>
      <w:r w:rsidR="00B7234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he nga burime të tjera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financimi, p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rfshir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4080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po</w:t>
      </w:r>
      <w:r w:rsidR="00AB434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 u kufizuar n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donacionet </w:t>
      </w:r>
      <w:r w:rsidR="00BC41B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huaja dhe/ose nga investimet e </w:t>
      </w:r>
      <w:r w:rsidR="0093624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leht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3624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suesve</w:t>
      </w:r>
      <w:r w:rsidR="000034B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B7234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sipas 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tij ligji dhe </w:t>
      </w:r>
      <w:r w:rsidR="00B72343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legjislacionit në fuqi</w:t>
      </w:r>
      <w:r w:rsidR="00155E7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2F0F2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nëse 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plot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sojn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kriteret dhe </w:t>
      </w:r>
      <w:r w:rsidR="002F0F2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rezultojnë fitues</w:t>
      </w:r>
      <w:r w:rsidR="00155E7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0034B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pas një procesi konkurrues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 transparent përzgjedhjeje.</w:t>
      </w:r>
    </w:p>
    <w:p w14:paraId="28823F01" w14:textId="15F9087E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B409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Ministri 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rgjegj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sip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rmarrjen</w:t>
      </w:r>
      <w:r w:rsidR="004B409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shpall thirrjen për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aplikime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nga ana e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-eve 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dhe leht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suesve t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04778C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nëpërmjet publikimit në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rbimin</w:t>
      </w:r>
      <w:r w:rsidR="00F827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4D68C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4237E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one-</w:t>
      </w:r>
      <w:r w:rsidR="004D68C0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stop-shop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faqen zyrtare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8823F02" w14:textId="7874A13B" w:rsidR="00FA3413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3.</w:t>
      </w:r>
      <w:r w:rsidR="0044080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Thirrja për 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aplikime</w:t>
      </w:r>
      <w:r w:rsidR="00A42D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 përfitimin e granteve </w:t>
      </w:r>
      <w:r w:rsidR="00155E7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</w:t>
      </w:r>
      <w:r w:rsidR="000034B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155E7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masave mbështetëse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përmban 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kërkesat dhe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kriteret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q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duhet t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plot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sojn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4778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024AB8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</w:t>
      </w:r>
      <w:r w:rsidR="00874E9A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tartup</w:t>
      </w:r>
      <w:r w:rsidR="00874E9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-et dhe leht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74E9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suesit e </w:t>
      </w:r>
      <w:r w:rsidR="00874E9A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874E9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</w:t>
      </w:r>
      <w:r w:rsidR="005378B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procedurat</w:t>
      </w:r>
      <w:r w:rsidR="005378B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afatet</w:t>
      </w:r>
      <w:r w:rsidR="00874E9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respektive, t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74E9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cilat</w:t>
      </w:r>
      <w:r w:rsidR="00F827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AD7AE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përcakt</w:t>
      </w:r>
      <w:r w:rsidR="00874E9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ohen </w:t>
      </w:r>
      <w:r w:rsidR="00AD7AE6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me vendim të Këshillit të Ministrave</w:t>
      </w:r>
      <w:r w:rsidR="00F230C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duke marrë parasysh </w:t>
      </w:r>
      <w:r w:rsidR="0073095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prioritetet</w:t>
      </w:r>
      <w:r w:rsidR="00F230C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përgjithshme si më poshtë:</w:t>
      </w:r>
    </w:p>
    <w:p w14:paraId="28823F03" w14:textId="77777777" w:rsidR="00F230CE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a) 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</w:t>
      </w:r>
      <w:r w:rsidR="00F230C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bështetja e inovacionit në fusha prioritare për zhvillimin e vendit;</w:t>
      </w:r>
    </w:p>
    <w:p w14:paraId="28823F04" w14:textId="77777777" w:rsidR="00F230CE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b) 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</w:t>
      </w:r>
      <w:r w:rsidR="00F230C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bështetja e iniciativave që kanë impakt pozitiv mjedisor;</w:t>
      </w:r>
    </w:p>
    <w:p w14:paraId="28823F05" w14:textId="77777777" w:rsidR="00F230CE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c) 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f</w:t>
      </w:r>
      <w:r w:rsidR="00F230C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uqizimi i </w:t>
      </w:r>
      <w:r w:rsidR="00D25AE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</w:t>
      </w:r>
      <w:r w:rsidR="00B354B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rinjve</w:t>
      </w:r>
      <w:r w:rsidR="00F230C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</w:p>
    <w:p w14:paraId="28823F06" w14:textId="600661CA" w:rsidR="00B354BB" w:rsidRPr="00D77BBC" w:rsidRDefault="00024AB8" w:rsidP="00D77BBC">
      <w:pPr>
        <w:ind w:firstLine="284"/>
        <w:contextualSpacing/>
        <w:jc w:val="both"/>
        <w:rPr>
          <w:rFonts w:ascii="Garamond" w:hAnsi="Garamond"/>
          <w:color w:val="000000" w:themeColor="text1"/>
          <w:lang w:val="sq-AL"/>
        </w:rPr>
      </w:pPr>
      <w:r w:rsidRPr="00D77BBC">
        <w:rPr>
          <w:rFonts w:ascii="Garamond" w:hAnsi="Garamond"/>
          <w:color w:val="000000" w:themeColor="text1"/>
          <w:lang w:val="sq-AL"/>
        </w:rPr>
        <w:t>ç) f</w:t>
      </w:r>
      <w:r w:rsidR="00B354BB" w:rsidRPr="00D77BBC">
        <w:rPr>
          <w:rFonts w:ascii="Garamond" w:hAnsi="Garamond"/>
          <w:color w:val="000000" w:themeColor="text1"/>
          <w:lang w:val="sq-AL"/>
        </w:rPr>
        <w:t>uqizimi i vajzave dhe grave sipërmarrëse;</w:t>
      </w:r>
    </w:p>
    <w:p w14:paraId="28823F07" w14:textId="482E22C0" w:rsidR="00632E85" w:rsidRPr="00D77BBC" w:rsidRDefault="00024AB8" w:rsidP="00D77BBC">
      <w:pPr>
        <w:ind w:firstLine="284"/>
        <w:contextualSpacing/>
        <w:jc w:val="both"/>
        <w:rPr>
          <w:rFonts w:ascii="Garamond" w:hAnsi="Garamond"/>
          <w:color w:val="000000" w:themeColor="text1"/>
          <w:lang w:val="sq-AL"/>
        </w:rPr>
      </w:pPr>
      <w:r w:rsidRPr="00D77BBC">
        <w:rPr>
          <w:rFonts w:ascii="Garamond" w:hAnsi="Garamond"/>
          <w:color w:val="000000" w:themeColor="text1"/>
          <w:u w:color="000000"/>
          <w:lang w:val="sq-AL"/>
        </w:rPr>
        <w:t>d) f</w:t>
      </w:r>
      <w:r w:rsidR="00F230CE" w:rsidRPr="00D77BBC">
        <w:rPr>
          <w:rFonts w:ascii="Garamond" w:hAnsi="Garamond"/>
          <w:color w:val="000000" w:themeColor="text1"/>
          <w:lang w:val="sq-AL"/>
        </w:rPr>
        <w:t>uqizimi i përfshirjes sociale, diversiteti dhe impakti social;</w:t>
      </w:r>
      <w:r w:rsidR="00F827F1">
        <w:rPr>
          <w:rFonts w:ascii="Garamond" w:hAnsi="Garamond"/>
          <w:color w:val="000000" w:themeColor="text1"/>
          <w:lang w:val="sq-AL"/>
        </w:rPr>
        <w:t xml:space="preserve"> </w:t>
      </w:r>
    </w:p>
    <w:p w14:paraId="28823F08" w14:textId="5DD2BC05" w:rsidR="00F230CE" w:rsidRPr="00D77BBC" w:rsidRDefault="00024AB8" w:rsidP="00D77BBC">
      <w:pPr>
        <w:ind w:firstLine="284"/>
        <w:contextualSpacing/>
        <w:jc w:val="both"/>
        <w:rPr>
          <w:rFonts w:ascii="Garamond" w:hAnsi="Garamond"/>
          <w:color w:val="000000" w:themeColor="text1"/>
          <w:lang w:val="sq-AL"/>
        </w:rPr>
      </w:pPr>
      <w:r w:rsidRPr="00D77BBC">
        <w:rPr>
          <w:rFonts w:ascii="Garamond" w:hAnsi="Garamond"/>
          <w:color w:val="000000" w:themeColor="text1"/>
          <w:lang w:val="sq-AL"/>
        </w:rPr>
        <w:t>dh) p</w:t>
      </w:r>
      <w:r w:rsidR="00C010F8" w:rsidRPr="00D77BBC">
        <w:rPr>
          <w:rFonts w:ascii="Garamond" w:hAnsi="Garamond"/>
          <w:color w:val="000000" w:themeColor="text1"/>
          <w:lang w:val="sq-AL"/>
        </w:rPr>
        <w:t>rioritete të tjera, sipas urdh</w:t>
      </w:r>
      <w:r w:rsidR="00F230CE" w:rsidRPr="00D77BBC">
        <w:rPr>
          <w:rFonts w:ascii="Garamond" w:hAnsi="Garamond"/>
          <w:color w:val="000000" w:themeColor="text1"/>
          <w:lang w:val="sq-AL"/>
        </w:rPr>
        <w:t xml:space="preserve">rit të </w:t>
      </w:r>
      <w:r w:rsidR="00C010F8" w:rsidRPr="00D77BBC">
        <w:rPr>
          <w:rFonts w:ascii="Garamond" w:hAnsi="Garamond"/>
          <w:color w:val="000000" w:themeColor="text1"/>
          <w:lang w:val="sq-AL"/>
        </w:rPr>
        <w:t>m</w:t>
      </w:r>
      <w:r w:rsidR="00D7115D" w:rsidRPr="00D77BBC">
        <w:rPr>
          <w:rFonts w:ascii="Garamond" w:hAnsi="Garamond"/>
          <w:color w:val="000000" w:themeColor="text1"/>
          <w:lang w:val="sq-AL"/>
        </w:rPr>
        <w:t xml:space="preserve">inistrit </w:t>
      </w:r>
      <w:r w:rsidR="00081339" w:rsidRPr="00D77BBC">
        <w:rPr>
          <w:rFonts w:ascii="Garamond" w:hAnsi="Garamond"/>
          <w:color w:val="000000" w:themeColor="text1"/>
          <w:lang w:val="sq-AL"/>
        </w:rPr>
        <w:t>përgjegjës për sipërmarrjen</w:t>
      </w:r>
      <w:r w:rsidR="00775A65" w:rsidRPr="00D77BBC">
        <w:rPr>
          <w:rFonts w:ascii="Garamond" w:hAnsi="Garamond"/>
          <w:color w:val="000000" w:themeColor="text1"/>
          <w:lang w:val="sq-AL"/>
        </w:rPr>
        <w:t>.</w:t>
      </w:r>
    </w:p>
    <w:p w14:paraId="28823F09" w14:textId="0D21E853" w:rsidR="00775A65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4.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8692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Me q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78692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llim vler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78692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simin e k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78692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rkesave nga </w:t>
      </w:r>
      <w:r w:rsidR="00786920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8692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-et</w:t>
      </w:r>
      <w:r w:rsidR="00874E9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leht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74E9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suesit e </w:t>
      </w:r>
      <w:r w:rsidR="00874E9A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874E9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</w:t>
      </w:r>
      <w:r w:rsidR="00F827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8692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ngrihet 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</w:t>
      </w:r>
      <w:r w:rsidR="0078692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omisioni i vler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78692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simit</w:t>
      </w:r>
      <w:r w:rsidR="00024AB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78692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i cili kryesohet nga</w:t>
      </w:r>
      <w:r w:rsidR="00F230C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C010F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</w:t>
      </w:r>
      <w:r w:rsidR="00B35F7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inistri 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rgjegj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sip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rmarrjen</w:t>
      </w:r>
      <w:r w:rsidR="00F230C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 Rregulla</w:t>
      </w:r>
      <w:r w:rsidR="00367D7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F230C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67D7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F230C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hollësishme </w:t>
      </w:r>
      <w:r w:rsidR="00C010F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</w:t>
      </w:r>
      <w:r w:rsidR="00F230C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përbërjen e </w:t>
      </w:r>
      <w:r w:rsidR="00367D7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</w:t>
      </w:r>
      <w:r w:rsidR="00F230C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omisionit</w:t>
      </w:r>
      <w:r w:rsidR="0078692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78692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vler</w:t>
      </w:r>
      <w:r w:rsidR="006B653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78692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simit</w:t>
      </w:r>
      <w:r w:rsidR="00F230C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kriteret, procedur</w:t>
      </w:r>
      <w:r w:rsidR="0037087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</w:t>
      </w:r>
      <w:r w:rsidR="00F230C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përzgjedhjes dhe shpërblimi</w:t>
      </w:r>
      <w:r w:rsidR="0037087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 t</w:t>
      </w:r>
      <w:r w:rsidR="00844B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7087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230C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anëtarëve të </w:t>
      </w:r>
      <w:r w:rsidR="0078692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tij </w:t>
      </w:r>
      <w:r w:rsidR="00F230C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përcaktohen me vendim të Këshillit të Ministrave.</w:t>
      </w:r>
      <w:r w:rsidR="005378B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28823F0A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lastRenderedPageBreak/>
        <w:t>5</w:t>
      </w:r>
      <w:r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 xml:space="preserve">.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D94BB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-et</w:t>
      </w:r>
      <w:r w:rsidR="00874E9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leht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74E9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suesit e </w:t>
      </w:r>
      <w:r w:rsidR="00874E9A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874E9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-eve 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aplikues </w:t>
      </w:r>
      <w:r w:rsidR="00367D7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shpallen fitues</w:t>
      </w:r>
      <w:r w:rsidR="00B462A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me vendim t</w:t>
      </w:r>
      <w:r w:rsidR="00F665E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462A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komisionit </w:t>
      </w:r>
      <w:r w:rsidR="00BC41B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844B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C41B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B462A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vlerës</w:t>
      </w:r>
      <w:r w:rsidR="00BC41B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imit</w:t>
      </w:r>
      <w:r w:rsidR="00B462A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vet</w:t>
      </w:r>
      <w:r w:rsidR="00F665E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462A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 n</w:t>
      </w:r>
      <w:r w:rsidR="00F665E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462A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se plot</w:t>
      </w:r>
      <w:r w:rsidR="00F665E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462A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sojn</w:t>
      </w:r>
      <w:r w:rsidR="00F665E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462A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kriteret</w:t>
      </w:r>
      <w:r w:rsidR="00874E9A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</w:t>
      </w:r>
      <w:r w:rsidR="0073095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përcaktimet</w:t>
      </w:r>
      <w:r w:rsidR="00B462A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pik</w:t>
      </w:r>
      <w:r w:rsidR="00844B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C41B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 </w:t>
      </w:r>
      <w:r w:rsidR="002A25A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</w:t>
      </w:r>
      <w:r w:rsidR="00B462A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F665E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462A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</w:t>
      </w:r>
      <w:r w:rsidR="00F665E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7656E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tij neni.</w:t>
      </w:r>
    </w:p>
    <w:p w14:paraId="28823F0B" w14:textId="77777777" w:rsidR="003E204B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6. 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Vendimi i komisionit </w:t>
      </w:r>
      <w:r w:rsidR="00A7346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844B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A7346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vlerës</w:t>
      </w:r>
      <w:r w:rsidR="00A7346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imit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 përfituesit e granteve financiare për mbështetjen e </w:t>
      </w:r>
      <w:r w:rsidR="003E204B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-eve, sipas thirrjes, botohet në faqen zyrtare të ministrit 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rgjegj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sip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rmarrjen.</w:t>
      </w:r>
    </w:p>
    <w:p w14:paraId="28823F0C" w14:textId="77777777" w:rsidR="003E204B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7. </w:t>
      </w:r>
      <w:r w:rsidR="0015239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Ministri 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15239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rgjegj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15239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 </w:t>
      </w:r>
      <w:r w:rsidR="009E3D8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E3D8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sip</w:t>
      </w:r>
      <w:r w:rsidR="00111481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E3D8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rmarrjen </w:t>
      </w:r>
      <w:r w:rsidR="0015239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 propozon K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15239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shillit t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15239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Ministrave vendimin për miratimin e dhënies së grantit n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15239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15239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rmjet nj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15239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sis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15239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15239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rgjegj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15239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se.</w:t>
      </w:r>
      <w:r w:rsidR="00632E8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9A4F7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Vendimi i Këshillit të Ministrave </w:t>
      </w:r>
      <w:r w:rsidR="0010663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zbatohet nga njësia përgjegjëse</w:t>
      </w:r>
      <w:r w:rsidR="009A4F7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sipas legjislacionit në fuqi për buxhetin e shtetit.</w:t>
      </w:r>
      <w:r w:rsidR="003E204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28823F0D" w14:textId="77777777" w:rsidR="00B04F79" w:rsidRPr="00D77BBC" w:rsidRDefault="00B04F79" w:rsidP="00D77BBC">
      <w:pPr>
        <w:pStyle w:val="ListParagraph"/>
        <w:spacing w:after="0" w:line="240" w:lineRule="auto"/>
        <w:ind w:left="0" w:firstLine="284"/>
        <w:contextualSpacing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</w:p>
    <w:p w14:paraId="28823F0E" w14:textId="77777777" w:rsidR="00DA3827" w:rsidRPr="00D77BBC" w:rsidRDefault="0074048D" w:rsidP="00D77BBC">
      <w:pPr>
        <w:pStyle w:val="ListParagraph"/>
        <w:spacing w:after="0" w:line="240" w:lineRule="auto"/>
        <w:ind w:left="0" w:firstLine="284"/>
        <w:contextualSpacing/>
        <w:jc w:val="center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1</w:t>
      </w:r>
      <w:r w:rsidR="009576AD"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5</w:t>
      </w:r>
    </w:p>
    <w:p w14:paraId="28823F10" w14:textId="77777777" w:rsidR="00DA3827" w:rsidRPr="00D77BBC" w:rsidRDefault="0074048D" w:rsidP="00D77BBC">
      <w:pPr>
        <w:pStyle w:val="ListParagraph"/>
        <w:spacing w:after="0" w:line="240" w:lineRule="auto"/>
        <w:ind w:left="0" w:firstLine="284"/>
        <w:contextualSpacing/>
        <w:jc w:val="center"/>
        <w:outlineLvl w:val="0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Monitorimi i masave mbështetëse</w:t>
      </w:r>
    </w:p>
    <w:p w14:paraId="28823F11" w14:textId="77777777" w:rsidR="00DA3827" w:rsidRPr="00D77BBC" w:rsidRDefault="00DA3827" w:rsidP="00D77BBC">
      <w:pPr>
        <w:pStyle w:val="ListParagraph"/>
        <w:spacing w:after="0" w:line="240" w:lineRule="auto"/>
        <w:ind w:left="0"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28823F12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B35F7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Ministri 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rgjeg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jë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sip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rmarrjen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gjatë periudhës së inkubimit </w:t>
      </w:r>
      <w:r w:rsidR="00F02F8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dhe deri n</w:t>
      </w:r>
      <w:r w:rsidR="00844B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02F8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</w:t>
      </w:r>
      <w:r w:rsidR="00844B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02F8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rfundimin e zbatimit t</w:t>
      </w:r>
      <w:r w:rsidR="00844B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02F8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projektit t</w:t>
      </w:r>
      <w:r w:rsidR="00844B6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02F8F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mbështetur financiarisht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si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ose si lehtësues i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-eve,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monitoron periodikisht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-et dhe lehtësuesit e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-eve</w:t>
      </w:r>
      <w:r w:rsidR="00950DB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D63D82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q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kan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fituar mas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mb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shtet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se n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rmjet granteve,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me qëllim verifikimin e përputhshmërisë së zbatimit të këtij ligji.</w:t>
      </w:r>
    </w:p>
    <w:p w14:paraId="28823F13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2.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-et dhe </w:t>
      </w:r>
      <w:r w:rsidR="00950DB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ehtësuesit kanë detyrimin e raportimit dhe </w:t>
      </w:r>
      <w:r w:rsidR="00950DB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vënies në dispozicion të dokumenteve të kërkuara nga</w:t>
      </w:r>
      <w:r w:rsidR="001F01D9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950DB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</w:t>
      </w:r>
      <w:r w:rsidR="00B35F7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inistri 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rgjegj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sip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rmarrjen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brenda një afati </w:t>
      </w:r>
      <w:r w:rsidR="004D68C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konkret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8823F14" w14:textId="77777777" w:rsidR="00DA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3.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Rregulla</w:t>
      </w:r>
      <w:r w:rsidR="0010663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0663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hollësishme për kryerjen e monitorimit, raportimin dhe dokumentacionin e nevojshëm për t’u paraqitur nga </w:t>
      </w:r>
      <w:r w:rsidR="007628D6" w:rsidRPr="00D77BBC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startup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-et ose lehtësuesit</w:t>
      </w:r>
      <w:r w:rsidR="00392B6B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AB16F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përcaktohen </w:t>
      </w:r>
      <w:r w:rsidR="0083349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me </w:t>
      </w:r>
      <w:r w:rsidR="00950DB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urdh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4048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950DB5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</w:t>
      </w:r>
      <w:r w:rsidR="00B35F70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inistrit 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rgjegj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sip</w:t>
      </w:r>
      <w:r w:rsidR="00DB661C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rmarrjen</w:t>
      </w:r>
      <w:r w:rsidR="0083349D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8823F15" w14:textId="77777777" w:rsidR="00C83827" w:rsidRPr="00D77BBC" w:rsidRDefault="00161CAF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4. </w:t>
      </w:r>
      <w:r w:rsidR="00C83827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N</w:t>
      </w:r>
      <w:r w:rsidR="00DB66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rast t</w:t>
      </w:r>
      <w:r w:rsidR="00DB66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abuzimit t</w:t>
      </w:r>
      <w:r w:rsidR="00DB66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masave mb</w:t>
      </w:r>
      <w:r w:rsidR="00DB66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shtet</w:t>
      </w:r>
      <w:r w:rsidR="00DB66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se nga </w:t>
      </w:r>
      <w:r w:rsidR="00C83827" w:rsidRPr="00D77BBC">
        <w:rPr>
          <w:rFonts w:ascii="Garamond" w:eastAsia="Times New Roman" w:hAnsi="Garamond" w:cs="Times New Roman"/>
          <w:i/>
          <w:color w:val="000000" w:themeColor="text1"/>
          <w:sz w:val="24"/>
          <w:szCs w:val="24"/>
          <w:lang w:val="sq-AL"/>
        </w:rPr>
        <w:t>sta</w:t>
      </w:r>
      <w:r w:rsidR="00853479" w:rsidRPr="00D77BBC">
        <w:rPr>
          <w:rFonts w:ascii="Garamond" w:eastAsia="Times New Roman" w:hAnsi="Garamond" w:cs="Times New Roman"/>
          <w:i/>
          <w:color w:val="000000" w:themeColor="text1"/>
          <w:sz w:val="24"/>
          <w:szCs w:val="24"/>
          <w:lang w:val="sq-AL"/>
        </w:rPr>
        <w:t>rtu</w:t>
      </w:r>
      <w:r w:rsidR="00C83827" w:rsidRPr="00D77BBC">
        <w:rPr>
          <w:rFonts w:ascii="Garamond" w:eastAsia="Times New Roman" w:hAnsi="Garamond" w:cs="Times New Roman"/>
          <w:i/>
          <w:color w:val="000000" w:themeColor="text1"/>
          <w:sz w:val="24"/>
          <w:szCs w:val="24"/>
          <w:lang w:val="sq-AL"/>
        </w:rPr>
        <w:t>p</w:t>
      </w:r>
      <w:r w:rsidR="00853479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-et</w:t>
      </w:r>
      <w:r w:rsidR="00C83827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  <w:r w:rsidR="00853479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leht</w:t>
      </w:r>
      <w:r w:rsidR="00DB66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853479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suesit ose pal</w:t>
      </w:r>
      <w:r w:rsidR="00DB66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853479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t e treta</w:t>
      </w:r>
      <w:r w:rsidR="00764941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  <w:r w:rsidR="00C83827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853479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ministri p</w:t>
      </w:r>
      <w:r w:rsidR="00DB66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853479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rgjegj</w:t>
      </w:r>
      <w:r w:rsidR="00DB66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853479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s p</w:t>
      </w:r>
      <w:r w:rsidR="00DB66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853479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r sip</w:t>
      </w:r>
      <w:r w:rsidR="00DB66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853479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rmarrjen</w:t>
      </w:r>
      <w:r w:rsidR="00C83827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mund t</w:t>
      </w:r>
      <w:r w:rsidR="00D63D82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’i</w:t>
      </w:r>
      <w:r w:rsidR="00C83827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64941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propozojë Këshillit të Ministrave </w:t>
      </w:r>
      <w:r w:rsidR="00C83827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kthimin e shum</w:t>
      </w:r>
      <w:r w:rsidR="00DB66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s s</w:t>
      </w:r>
      <w:r w:rsidR="00DB66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p</w:t>
      </w:r>
      <w:r w:rsidR="00DB66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rfituar sipas k</w:t>
      </w:r>
      <w:r w:rsidR="00DB66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C83827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tij ligji.</w:t>
      </w:r>
    </w:p>
    <w:p w14:paraId="28823F16" w14:textId="77777777" w:rsidR="00C83827" w:rsidRPr="00D77BBC" w:rsidRDefault="00C83827" w:rsidP="00D77BB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8823F17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KREU III</w:t>
      </w:r>
    </w:p>
    <w:p w14:paraId="28823F19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DISPOZITA KALIMTARE DHE TË FUNDIT</w:t>
      </w:r>
    </w:p>
    <w:p w14:paraId="28823F1A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</w:p>
    <w:p w14:paraId="28823F1B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1</w:t>
      </w:r>
      <w:r w:rsidR="009576AD"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6</w:t>
      </w:r>
    </w:p>
    <w:p w14:paraId="28823F1D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Aktet nënligjore</w:t>
      </w:r>
    </w:p>
    <w:p w14:paraId="28823F1E" w14:textId="77777777" w:rsidR="00F5701C" w:rsidRPr="00D77BBC" w:rsidRDefault="00F5701C" w:rsidP="00D77BBC">
      <w:pPr>
        <w:pStyle w:val="Body"/>
        <w:spacing w:after="0" w:line="240" w:lineRule="auto"/>
        <w:ind w:firstLine="284"/>
        <w:contextualSpacing/>
        <w:rPr>
          <w:rFonts w:ascii="Garamond" w:eastAsiaTheme="minorHAnsi" w:hAnsi="Garamond" w:cs="Times New Roman"/>
          <w:i/>
          <w:color w:val="000000" w:themeColor="text1"/>
          <w:sz w:val="24"/>
          <w:szCs w:val="24"/>
          <w:bdr w:val="none" w:sz="0" w:space="0" w:color="auto"/>
          <w:lang w:val="sq-AL"/>
          <w14:textOutline w14:w="0" w14:cap="rnd" w14:cmpd="sng" w14:algn="ctr">
            <w14:noFill/>
            <w14:prstDash w14:val="solid"/>
            <w14:bevel/>
          </w14:textOutline>
        </w:rPr>
      </w:pPr>
      <w:bookmarkStart w:id="8" w:name="_Hlk47006628"/>
      <w:bookmarkEnd w:id="7"/>
    </w:p>
    <w:p w14:paraId="28823F20" w14:textId="781569FE" w:rsidR="00F5701C" w:rsidRPr="00DA20B9" w:rsidRDefault="0027147C" w:rsidP="00DA20B9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1.</w:t>
      </w:r>
      <w:r w:rsidR="003246C6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0663E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Ngarkohet</w:t>
      </w:r>
      <w:r w:rsidR="00F570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Këshilli i Ministrave që brenda</w:t>
      </w:r>
      <w:r w:rsidR="00F827F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570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6 (gjashtë) muajve nga hyrja në fuqi e këtij ligji të nxjerrë aktet </w:t>
      </w:r>
      <w:r w:rsidR="0010663E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nënligjore në zbatim të neneve</w:t>
      </w:r>
      <w:r w:rsidR="00F570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B354BB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5; </w:t>
      </w:r>
      <w:r w:rsidR="00F570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8</w:t>
      </w:r>
      <w:r w:rsidR="0010663E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  <w:r w:rsidR="00055416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pika 4; 9 sh</w:t>
      </w:r>
      <w:r w:rsidR="0010663E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kronja</w:t>
      </w:r>
      <w:r w:rsidR="00055416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“a”</w:t>
      </w:r>
      <w:r w:rsidR="00F570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; 11</w:t>
      </w:r>
      <w:r w:rsidR="0010663E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  <w:r w:rsidR="00055416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pika 5</w:t>
      </w:r>
      <w:r w:rsidR="00F570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; 12</w:t>
      </w:r>
      <w:r w:rsidR="0010663E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  <w:r w:rsidR="00055416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pika 3</w:t>
      </w:r>
      <w:r w:rsidR="00F570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; 13</w:t>
      </w:r>
      <w:r w:rsidR="0010663E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  <w:r w:rsidR="00055416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pikat 1 dhe 3</w:t>
      </w:r>
      <w:r w:rsidR="0010663E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  <w:r w:rsidR="00F827F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055416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dhe 14, pikat 3 dhe 7</w:t>
      </w:r>
      <w:r w:rsidR="0010663E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  <w:r w:rsidR="00F5701C" w:rsidRPr="00D77BB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të këtij ligji.</w:t>
      </w:r>
      <w:bookmarkStart w:id="9" w:name="_GoBack"/>
      <w:bookmarkEnd w:id="9"/>
    </w:p>
    <w:p w14:paraId="28823F21" w14:textId="77777777" w:rsidR="00F5701C" w:rsidRPr="00D77BBC" w:rsidRDefault="003246C6" w:rsidP="00D77BBC">
      <w:pPr>
        <w:ind w:firstLine="284"/>
        <w:contextualSpacing/>
        <w:jc w:val="both"/>
        <w:rPr>
          <w:rFonts w:ascii="Garamond" w:eastAsia="Times New Roman" w:hAnsi="Garamond"/>
          <w:color w:val="000000" w:themeColor="text1"/>
          <w:lang w:val="sq-AL"/>
        </w:rPr>
      </w:pPr>
      <w:r w:rsidRPr="00D77BBC">
        <w:rPr>
          <w:rFonts w:ascii="Garamond" w:eastAsia="Times New Roman" w:hAnsi="Garamond"/>
          <w:color w:val="000000" w:themeColor="text1"/>
          <w:lang w:val="sq-AL"/>
        </w:rPr>
        <w:t xml:space="preserve">2. </w:t>
      </w:r>
      <w:r w:rsidR="00F5701C" w:rsidRPr="00D77BBC">
        <w:rPr>
          <w:rFonts w:ascii="Garamond" w:eastAsia="Times New Roman" w:hAnsi="Garamond"/>
          <w:color w:val="000000" w:themeColor="text1"/>
          <w:lang w:val="sq-AL"/>
        </w:rPr>
        <w:t>Ngarkohet ministri përgj</w:t>
      </w:r>
      <w:r w:rsidR="00055416" w:rsidRPr="00D77BBC">
        <w:rPr>
          <w:rFonts w:ascii="Garamond" w:eastAsia="Times New Roman" w:hAnsi="Garamond"/>
          <w:color w:val="000000" w:themeColor="text1"/>
          <w:lang w:val="sq-AL"/>
        </w:rPr>
        <w:t>e</w:t>
      </w:r>
      <w:r w:rsidR="0010663E" w:rsidRPr="00D77BBC">
        <w:rPr>
          <w:rFonts w:ascii="Garamond" w:eastAsia="Times New Roman" w:hAnsi="Garamond"/>
          <w:color w:val="000000" w:themeColor="text1"/>
          <w:lang w:val="sq-AL"/>
        </w:rPr>
        <w:t>gjës për sipërmarrjen</w:t>
      </w:r>
      <w:r w:rsidR="00F5701C" w:rsidRPr="00D77BBC">
        <w:rPr>
          <w:rFonts w:ascii="Garamond" w:eastAsia="Times New Roman" w:hAnsi="Garamond"/>
          <w:color w:val="000000" w:themeColor="text1"/>
          <w:lang w:val="sq-AL"/>
        </w:rPr>
        <w:t xml:space="preserve"> që brenda 6 (gjashtë) muajve nga hyrja në fuqi e këtij ligji</w:t>
      </w:r>
      <w:r w:rsidR="0010663E" w:rsidRPr="00D77BBC">
        <w:rPr>
          <w:rFonts w:ascii="Garamond" w:eastAsia="Times New Roman" w:hAnsi="Garamond"/>
          <w:color w:val="000000" w:themeColor="text1"/>
          <w:lang w:val="sq-AL"/>
        </w:rPr>
        <w:t xml:space="preserve"> të nxjerrë aktin nënligjor në zbatim</w:t>
      </w:r>
      <w:r w:rsidR="00F5701C" w:rsidRPr="00D77BBC">
        <w:rPr>
          <w:rFonts w:ascii="Garamond" w:eastAsia="Times New Roman" w:hAnsi="Garamond"/>
          <w:color w:val="000000" w:themeColor="text1"/>
          <w:lang w:val="sq-AL"/>
        </w:rPr>
        <w:t xml:space="preserve"> të nenit 15</w:t>
      </w:r>
      <w:r w:rsidR="0010663E" w:rsidRPr="00D77BBC">
        <w:rPr>
          <w:rFonts w:ascii="Garamond" w:eastAsia="Times New Roman" w:hAnsi="Garamond"/>
          <w:color w:val="000000" w:themeColor="text1"/>
          <w:lang w:val="sq-AL"/>
        </w:rPr>
        <w:t>,</w:t>
      </w:r>
      <w:r w:rsidR="00F5701C" w:rsidRPr="00D77BBC">
        <w:rPr>
          <w:rFonts w:ascii="Garamond" w:eastAsia="Times New Roman" w:hAnsi="Garamond"/>
          <w:color w:val="000000" w:themeColor="text1"/>
          <w:lang w:val="sq-AL"/>
        </w:rPr>
        <w:t xml:space="preserve"> pika 3, të këtij ligji.</w:t>
      </w:r>
    </w:p>
    <w:p w14:paraId="28823F22" w14:textId="77777777" w:rsidR="00CD732E" w:rsidRPr="00D77BBC" w:rsidRDefault="00CD732E" w:rsidP="00D77BBC">
      <w:pPr>
        <w:pStyle w:val="Body"/>
        <w:spacing w:after="0" w:line="240" w:lineRule="auto"/>
        <w:ind w:firstLine="284"/>
        <w:contextualSpacing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28823F23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1</w:t>
      </w:r>
      <w:r w:rsidR="009576AD" w:rsidRPr="00D77BB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7</w:t>
      </w:r>
    </w:p>
    <w:p w14:paraId="28823F25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Hyrja në fuqi</w:t>
      </w:r>
    </w:p>
    <w:p w14:paraId="28823F26" w14:textId="77777777" w:rsidR="00DA3827" w:rsidRPr="00D77BBC" w:rsidRDefault="00DA3827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8823F27" w14:textId="77777777" w:rsidR="00DA3827" w:rsidRPr="00D77BBC" w:rsidRDefault="0074048D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Ky ligj hyn në fuqi 15 ditë pas botimit në </w:t>
      </w:r>
      <w:r w:rsidR="0010663E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Fletoren Z</w:t>
      </w:r>
      <w:r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yrtare</w:t>
      </w:r>
      <w:bookmarkEnd w:id="8"/>
      <w:r w:rsidR="00A92CF8" w:rsidRPr="00D77BB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8823F28" w14:textId="77777777" w:rsidR="00A92CF8" w:rsidRPr="00D77BBC" w:rsidRDefault="00A92CF8" w:rsidP="00D77BBC">
      <w:pPr>
        <w:pStyle w:val="Body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8823F2E" w14:textId="77777777" w:rsidR="00A11CAF" w:rsidRPr="00D77BBC" w:rsidRDefault="00A11CAF" w:rsidP="00D77BBC">
      <w:pPr>
        <w:ind w:firstLine="284"/>
        <w:jc w:val="both"/>
        <w:rPr>
          <w:rFonts w:ascii="Garamond" w:hAnsi="Garamond"/>
          <w:bCs/>
          <w:color w:val="000000" w:themeColor="text1"/>
          <w:lang w:val="sq-AL"/>
        </w:rPr>
      </w:pPr>
      <w:r w:rsidRPr="00D77BBC">
        <w:rPr>
          <w:rFonts w:ascii="Garamond" w:hAnsi="Garamond"/>
          <w:bCs/>
          <w:color w:val="000000" w:themeColor="text1"/>
          <w:lang w:val="sq-AL"/>
        </w:rPr>
        <w:t>Miratuar në datën 10.3.2022</w:t>
      </w:r>
    </w:p>
    <w:p w14:paraId="28823F2F" w14:textId="77777777" w:rsidR="00A11CAF" w:rsidRPr="00D77BBC" w:rsidRDefault="00A11CAF" w:rsidP="00D77BBC">
      <w:pPr>
        <w:ind w:firstLine="284"/>
        <w:rPr>
          <w:rFonts w:ascii="Garamond" w:eastAsia="Times New Roman" w:hAnsi="Garamond"/>
          <w:color w:val="000000" w:themeColor="text1"/>
          <w:lang w:val="sq-AL"/>
        </w:rPr>
      </w:pPr>
    </w:p>
    <w:p w14:paraId="28823F30" w14:textId="63877B21" w:rsidR="00CD732E" w:rsidRPr="00D77BBC" w:rsidRDefault="00D77BBC" w:rsidP="00D77BBC">
      <w:pPr>
        <w:jc w:val="both"/>
        <w:rPr>
          <w:rFonts w:ascii="Garamond" w:hAnsi="Garamond"/>
          <w:b/>
          <w:noProof/>
          <w:color w:val="000000" w:themeColor="text1"/>
          <w:lang w:val="sq-AL"/>
        </w:rPr>
      </w:pPr>
      <w:r w:rsidRPr="00D77BBC">
        <w:rPr>
          <w:rFonts w:ascii="Garamond" w:hAnsi="Garamond"/>
          <w:b/>
          <w:noProof/>
          <w:color w:val="000000" w:themeColor="text1"/>
          <w:lang w:val="sq-AL"/>
        </w:rPr>
        <w:t>Shpallur me dekretin nr.</w:t>
      </w:r>
      <w:r w:rsidR="00794918">
        <w:rPr>
          <w:rFonts w:ascii="Garamond" w:hAnsi="Garamond"/>
          <w:b/>
          <w:noProof/>
          <w:color w:val="000000" w:themeColor="text1"/>
          <w:lang w:val="sq-AL"/>
        </w:rPr>
        <w:t xml:space="preserve"> </w:t>
      </w:r>
      <w:r w:rsidRPr="00D77BBC">
        <w:rPr>
          <w:rFonts w:ascii="Garamond" w:hAnsi="Garamond"/>
          <w:b/>
          <w:noProof/>
          <w:color w:val="000000" w:themeColor="text1"/>
          <w:lang w:val="sq-AL"/>
        </w:rPr>
        <w:t>13529,</w:t>
      </w:r>
      <w:r w:rsidR="00F827F1">
        <w:rPr>
          <w:rFonts w:ascii="Garamond" w:hAnsi="Garamond"/>
          <w:b/>
          <w:noProof/>
          <w:color w:val="000000" w:themeColor="text1"/>
          <w:lang w:val="sq-AL"/>
        </w:rPr>
        <w:t xml:space="preserve"> </w:t>
      </w:r>
      <w:r w:rsidRPr="00D77BBC">
        <w:rPr>
          <w:rFonts w:ascii="Garamond" w:hAnsi="Garamond"/>
          <w:b/>
          <w:noProof/>
          <w:color w:val="000000" w:themeColor="text1"/>
          <w:lang w:val="sq-AL"/>
        </w:rPr>
        <w:t>datë 29.3.2022</w:t>
      </w:r>
      <w:r w:rsidR="00F827F1">
        <w:rPr>
          <w:rFonts w:ascii="Garamond" w:hAnsi="Garamond"/>
          <w:b/>
          <w:noProof/>
          <w:color w:val="000000" w:themeColor="text1"/>
          <w:lang w:val="sq-AL"/>
        </w:rPr>
        <w:t xml:space="preserve"> </w:t>
      </w:r>
      <w:r w:rsidRPr="00D77BBC">
        <w:rPr>
          <w:rFonts w:ascii="Garamond" w:hAnsi="Garamond"/>
          <w:b/>
          <w:noProof/>
          <w:color w:val="000000" w:themeColor="text1"/>
          <w:lang w:val="sq-AL"/>
        </w:rPr>
        <w:t>të Presidentit të Republikës së Shqipërisë, Ilir Meta</w:t>
      </w:r>
    </w:p>
    <w:sectPr w:rsidR="00CD732E" w:rsidRPr="00D77BBC" w:rsidSect="00A5246B">
      <w:footerReference w:type="default" r:id="rId13"/>
      <w:pgSz w:w="11900" w:h="16840" w:code="9"/>
      <w:pgMar w:top="1440" w:right="1440" w:bottom="1440" w:left="1440" w:header="720" w:footer="357" w:gutter="0"/>
      <w:pgNumType w:start="1"/>
      <w:cols w:space="720"/>
      <w:titlePg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65617" w16cex:dateUtc="2022-02-10T10:08:00Z"/>
  <w16cex:commentExtensible w16cex:durableId="25B65618" w16cex:dateUtc="2022-02-08T10:00:00Z"/>
  <w16cex:commentExtensible w16cex:durableId="25B65619" w16cex:dateUtc="2022-02-10T09:21:00Z"/>
  <w16cex:commentExtensible w16cex:durableId="25B6561A" w16cex:dateUtc="2022-02-10T09:24:00Z"/>
  <w16cex:commentExtensible w16cex:durableId="25B6561B" w16cex:dateUtc="2022-02-07T14:11:00Z"/>
  <w16cex:commentExtensible w16cex:durableId="25B6561C" w16cex:dateUtc="2022-02-07T14:21:00Z"/>
  <w16cex:commentExtensible w16cex:durableId="25B6561D" w16cex:dateUtc="2022-02-10T09:35:00Z"/>
  <w16cex:commentExtensible w16cex:durableId="25B6561E" w16cex:dateUtc="2022-02-07T10:10:00Z"/>
  <w16cex:commentExtensible w16cex:durableId="25B6561F" w16cex:dateUtc="2022-02-07T10:26:00Z"/>
  <w16cex:commentExtensible w16cex:durableId="25B65620" w16cex:dateUtc="2022-02-08T11:17:00Z"/>
  <w16cex:commentExtensible w16cex:durableId="25B65621" w16cex:dateUtc="2022-02-10T09:40:00Z"/>
  <w16cex:commentExtensible w16cex:durableId="25B65622" w16cex:dateUtc="2022-02-08T11:16:00Z"/>
  <w16cex:commentExtensible w16cex:durableId="25B65623" w16cex:dateUtc="2022-02-08T11:18:00Z"/>
  <w16cex:commentExtensible w16cex:durableId="25B65624" w16cex:dateUtc="2022-02-08T11:22:00Z"/>
  <w16cex:commentExtensible w16cex:durableId="25B65625" w16cex:dateUtc="2022-02-08T09:11:00Z"/>
  <w16cex:commentExtensible w16cex:durableId="25B65626" w16cex:dateUtc="2022-02-07T12:37:00Z"/>
  <w16cex:commentExtensible w16cex:durableId="25B65627" w16cex:dateUtc="2022-02-07T12:37:00Z"/>
  <w16cex:commentExtensible w16cex:durableId="25B65628" w16cex:dateUtc="2022-02-08T11:24:00Z"/>
  <w16cex:commentExtensible w16cex:durableId="25B65629" w16cex:dateUtc="2022-02-08T11:26:00Z"/>
  <w16cex:commentExtensible w16cex:durableId="25B6562A" w16cex:dateUtc="2022-02-08T13:20:00Z"/>
  <w16cex:commentExtensible w16cex:durableId="25B6562B" w16cex:dateUtc="2022-02-07T13:26:00Z"/>
  <w16cex:commentExtensible w16cex:durableId="25B6562C" w16cex:dateUtc="2022-02-07T13:31:00Z"/>
  <w16cex:commentExtensible w16cex:durableId="25B6562D" w16cex:dateUtc="2022-02-08T09:41:00Z"/>
  <w16cex:commentExtensible w16cex:durableId="25B6562E" w16cex:dateUtc="2022-02-08T09:41:00Z"/>
  <w16cex:commentExtensible w16cex:durableId="25B6562F" w16cex:dateUtc="2022-02-08T13:25:00Z"/>
  <w16cex:commentExtensible w16cex:durableId="25B65630" w16cex:dateUtc="2022-02-08T09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14874DD" w16cid:durableId="25B65617"/>
  <w16cid:commentId w16cid:paraId="50B7BB0D" w16cid:durableId="25B65618"/>
  <w16cid:commentId w16cid:paraId="51F0EDED" w16cid:durableId="25B65619"/>
  <w16cid:commentId w16cid:paraId="5443A83A" w16cid:durableId="25B6561A"/>
  <w16cid:commentId w16cid:paraId="338FB724" w16cid:durableId="25B6561B"/>
  <w16cid:commentId w16cid:paraId="2B71BC9E" w16cid:durableId="25B6561C"/>
  <w16cid:commentId w16cid:paraId="5A0EDCD1" w16cid:durableId="25B6561D"/>
  <w16cid:commentId w16cid:paraId="455DB963" w16cid:durableId="25B6561E"/>
  <w16cid:commentId w16cid:paraId="3A3249F1" w16cid:durableId="25B6561F"/>
  <w16cid:commentId w16cid:paraId="301529E0" w16cid:durableId="25B65620"/>
  <w16cid:commentId w16cid:paraId="42780868" w16cid:durableId="25B65621"/>
  <w16cid:commentId w16cid:paraId="0A49FA06" w16cid:durableId="25B65622"/>
  <w16cid:commentId w16cid:paraId="336F5F01" w16cid:durableId="25B65623"/>
  <w16cid:commentId w16cid:paraId="5D35E2C3" w16cid:durableId="25B65624"/>
  <w16cid:commentId w16cid:paraId="364B658A" w16cid:durableId="25B65625"/>
  <w16cid:commentId w16cid:paraId="05832173" w16cid:durableId="25B65626"/>
  <w16cid:commentId w16cid:paraId="3145B460" w16cid:durableId="25B65627"/>
  <w16cid:commentId w16cid:paraId="13B67186" w16cid:durableId="25B65628"/>
  <w16cid:commentId w16cid:paraId="53E6DBE7" w16cid:durableId="25B65629"/>
  <w16cid:commentId w16cid:paraId="7427AD1C" w16cid:durableId="25B6562A"/>
  <w16cid:commentId w16cid:paraId="5A259ADE" w16cid:durableId="25B6562B"/>
  <w16cid:commentId w16cid:paraId="6FB3283D" w16cid:durableId="25B6562C"/>
  <w16cid:commentId w16cid:paraId="471B9416" w16cid:durableId="25B6562D"/>
  <w16cid:commentId w16cid:paraId="06B8299D" w16cid:durableId="25B6562E"/>
  <w16cid:commentId w16cid:paraId="4227714E" w16cid:durableId="25B6562F"/>
  <w16cid:commentId w16cid:paraId="364C14C2" w16cid:durableId="25B6563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8EAD43" w14:textId="77777777" w:rsidR="00DA20B9" w:rsidRDefault="00DA20B9">
      <w:r>
        <w:separator/>
      </w:r>
    </w:p>
  </w:endnote>
  <w:endnote w:type="continuationSeparator" w:id="0">
    <w:p w14:paraId="5C400542" w14:textId="77777777" w:rsidR="00DA20B9" w:rsidRDefault="00DA20B9">
      <w:r>
        <w:continuationSeparator/>
      </w:r>
    </w:p>
  </w:endnote>
  <w:endnote w:type="continuationNotice" w:id="1">
    <w:p w14:paraId="411B2675" w14:textId="77777777" w:rsidR="00DA20B9" w:rsidRDefault="00DA20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50588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823F35" w14:textId="77777777" w:rsidR="00DA20B9" w:rsidRPr="005C16A7" w:rsidRDefault="00DA20B9">
        <w:pPr>
          <w:pStyle w:val="Footer"/>
          <w:jc w:val="center"/>
        </w:pPr>
        <w:r w:rsidRPr="005C16A7">
          <w:fldChar w:fldCharType="begin"/>
        </w:r>
        <w:r w:rsidRPr="005C16A7">
          <w:instrText xml:space="preserve"> PAGE   \* MERGEFORMAT </w:instrText>
        </w:r>
        <w:r w:rsidRPr="005C16A7">
          <w:fldChar w:fldCharType="separate"/>
        </w:r>
        <w:r w:rsidR="006643CA">
          <w:rPr>
            <w:noProof/>
          </w:rPr>
          <w:t>6</w:t>
        </w:r>
        <w:r w:rsidRPr="005C16A7">
          <w:rPr>
            <w:noProof/>
          </w:rPr>
          <w:fldChar w:fldCharType="end"/>
        </w:r>
      </w:p>
    </w:sdtContent>
  </w:sdt>
  <w:p w14:paraId="28823F36" w14:textId="77777777" w:rsidR="00DA20B9" w:rsidRDefault="00DA20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ACC655" w14:textId="77777777" w:rsidR="00DA20B9" w:rsidRDefault="00DA20B9">
      <w:r>
        <w:separator/>
      </w:r>
    </w:p>
  </w:footnote>
  <w:footnote w:type="continuationSeparator" w:id="0">
    <w:p w14:paraId="733747E7" w14:textId="77777777" w:rsidR="00DA20B9" w:rsidRDefault="00DA20B9">
      <w:r>
        <w:continuationSeparator/>
      </w:r>
    </w:p>
  </w:footnote>
  <w:footnote w:type="continuationNotice" w:id="1">
    <w:p w14:paraId="4A534B37" w14:textId="77777777" w:rsidR="00DA20B9" w:rsidRDefault="00DA20B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36E0D"/>
    <w:multiLevelType w:val="hybridMultilevel"/>
    <w:tmpl w:val="6B06657C"/>
    <w:styleLink w:val="ImportedStyle1"/>
    <w:lvl w:ilvl="0" w:tplc="B92A2E0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0B8B7D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3F4CFF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A922C4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7A8ED6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D72F09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88E051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0601F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EA0B3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10F3CBA"/>
    <w:multiLevelType w:val="hybridMultilevel"/>
    <w:tmpl w:val="B6E05260"/>
    <w:styleLink w:val="ImportedStyle6"/>
    <w:lvl w:ilvl="0" w:tplc="933831B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A829A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7C96E0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6E5D0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896A46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8EA3C52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84B75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8985B3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7CD0B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>
    <w:nsid w:val="015D7D9F"/>
    <w:multiLevelType w:val="hybridMultilevel"/>
    <w:tmpl w:val="00122FC6"/>
    <w:styleLink w:val="ImportedStyle5"/>
    <w:lvl w:ilvl="0" w:tplc="4A1A4B2A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4AE7E6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661EE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CFACF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AF222D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BE8BF7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BE232C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1B6B2F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DE27F8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047774B8"/>
    <w:multiLevelType w:val="hybridMultilevel"/>
    <w:tmpl w:val="B6E05260"/>
    <w:numStyleLink w:val="ImportedStyle6"/>
  </w:abstractNum>
  <w:abstractNum w:abstractNumId="4">
    <w:nsid w:val="076E3962"/>
    <w:multiLevelType w:val="hybridMultilevel"/>
    <w:tmpl w:val="4EAC749C"/>
    <w:numStyleLink w:val="ImportedStyle11"/>
  </w:abstractNum>
  <w:abstractNum w:abstractNumId="5">
    <w:nsid w:val="09996E4D"/>
    <w:multiLevelType w:val="hybridMultilevel"/>
    <w:tmpl w:val="8954FA5E"/>
    <w:styleLink w:val="ImportedStyle10"/>
    <w:lvl w:ilvl="0" w:tplc="8964356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092A24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C7CC1D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4E0A41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A3CC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78A776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D8E449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E94144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C1602F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>
    <w:nsid w:val="0B904BA0"/>
    <w:multiLevelType w:val="hybridMultilevel"/>
    <w:tmpl w:val="186A201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BA7273E"/>
    <w:multiLevelType w:val="hybridMultilevel"/>
    <w:tmpl w:val="78F26864"/>
    <w:lvl w:ilvl="0" w:tplc="7DB86A6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7A28D4"/>
    <w:multiLevelType w:val="hybridMultilevel"/>
    <w:tmpl w:val="49A83C3E"/>
    <w:numStyleLink w:val="ImportedStyle12"/>
  </w:abstractNum>
  <w:abstractNum w:abstractNumId="9">
    <w:nsid w:val="140110E2"/>
    <w:multiLevelType w:val="hybridMultilevel"/>
    <w:tmpl w:val="90BE52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0319E0"/>
    <w:multiLevelType w:val="hybridMultilevel"/>
    <w:tmpl w:val="B6F68EC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C24401"/>
    <w:multiLevelType w:val="hybridMultilevel"/>
    <w:tmpl w:val="2C6A497C"/>
    <w:numStyleLink w:val="ImportedStyle3"/>
  </w:abstractNum>
  <w:abstractNum w:abstractNumId="12">
    <w:nsid w:val="1B0A74D8"/>
    <w:multiLevelType w:val="hybridMultilevel"/>
    <w:tmpl w:val="8954FA5E"/>
    <w:numStyleLink w:val="ImportedStyle10"/>
  </w:abstractNum>
  <w:abstractNum w:abstractNumId="13">
    <w:nsid w:val="1C4965F6"/>
    <w:multiLevelType w:val="hybridMultilevel"/>
    <w:tmpl w:val="098E073E"/>
    <w:numStyleLink w:val="ImportedStyle13"/>
  </w:abstractNum>
  <w:abstractNum w:abstractNumId="14">
    <w:nsid w:val="1EAC528D"/>
    <w:multiLevelType w:val="hybridMultilevel"/>
    <w:tmpl w:val="4EAC749C"/>
    <w:styleLink w:val="ImportedStyle11"/>
    <w:lvl w:ilvl="0" w:tplc="F612DBC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F668A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50E166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C82A3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F38C09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158E324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0D2E54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0FE870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8E8A63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>
    <w:nsid w:val="215A2899"/>
    <w:multiLevelType w:val="hybridMultilevel"/>
    <w:tmpl w:val="CF50D116"/>
    <w:numStyleLink w:val="ImportedStyle4"/>
  </w:abstractNum>
  <w:abstractNum w:abstractNumId="16">
    <w:nsid w:val="228A3BD6"/>
    <w:multiLevelType w:val="hybridMultilevel"/>
    <w:tmpl w:val="922413FA"/>
    <w:styleLink w:val="ImportedStyle14"/>
    <w:lvl w:ilvl="0" w:tplc="D5CA4AF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2B4274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C4A2E8A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A32F19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029DDA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FCD45E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D6E8A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A64E7D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92D68A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>
    <w:nsid w:val="26862C15"/>
    <w:multiLevelType w:val="hybridMultilevel"/>
    <w:tmpl w:val="CF50D116"/>
    <w:styleLink w:val="ImportedStyle4"/>
    <w:lvl w:ilvl="0" w:tplc="D35C1A6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485F7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D05A4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3C451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6ED0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62EAB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92491E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5149A6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14ECE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>
    <w:nsid w:val="28876C91"/>
    <w:multiLevelType w:val="hybridMultilevel"/>
    <w:tmpl w:val="A558AD9E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92C2E81"/>
    <w:multiLevelType w:val="hybridMultilevel"/>
    <w:tmpl w:val="164E14CE"/>
    <w:lvl w:ilvl="0" w:tplc="E2E87014">
      <w:start w:val="1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9403284"/>
    <w:multiLevelType w:val="hybridMultilevel"/>
    <w:tmpl w:val="79CE3F84"/>
    <w:styleLink w:val="ImportedStyle7"/>
    <w:lvl w:ilvl="0" w:tplc="3796E83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B08D8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1881D40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0E89F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776B74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30C2676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338C05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8AE2A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78C25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>
    <w:nsid w:val="2C2D6C6F"/>
    <w:multiLevelType w:val="hybridMultilevel"/>
    <w:tmpl w:val="44DCFAAC"/>
    <w:styleLink w:val="ImportedStyle9"/>
    <w:lvl w:ilvl="0" w:tplc="2C60BA6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ECA21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458E828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FE757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B2CFD2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10CC276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342D8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710061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3044C72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>
    <w:nsid w:val="2EDE2668"/>
    <w:multiLevelType w:val="hybridMultilevel"/>
    <w:tmpl w:val="32A42124"/>
    <w:lvl w:ilvl="0" w:tplc="2CD2C2D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2F9C3637"/>
    <w:multiLevelType w:val="hybridMultilevel"/>
    <w:tmpl w:val="5CB86FC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>
    <w:nsid w:val="30770210"/>
    <w:multiLevelType w:val="hybridMultilevel"/>
    <w:tmpl w:val="0C325B88"/>
    <w:lvl w:ilvl="0" w:tplc="64FEE1AA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374DF0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53AF04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D94D01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A88463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2585C3C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0C68A1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674FC3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8DC5CB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nsid w:val="30AA25FB"/>
    <w:multiLevelType w:val="hybridMultilevel"/>
    <w:tmpl w:val="00122FC6"/>
    <w:numStyleLink w:val="ImportedStyle5"/>
  </w:abstractNum>
  <w:abstractNum w:abstractNumId="26">
    <w:nsid w:val="31D867CC"/>
    <w:multiLevelType w:val="hybridMultilevel"/>
    <w:tmpl w:val="0C325B88"/>
    <w:numStyleLink w:val="ImportedStyle2"/>
  </w:abstractNum>
  <w:abstractNum w:abstractNumId="27">
    <w:nsid w:val="31E97DB2"/>
    <w:multiLevelType w:val="hybridMultilevel"/>
    <w:tmpl w:val="79CE3F84"/>
    <w:numStyleLink w:val="ImportedStyle7"/>
  </w:abstractNum>
  <w:abstractNum w:abstractNumId="28">
    <w:nsid w:val="349C0C15"/>
    <w:multiLevelType w:val="hybridMultilevel"/>
    <w:tmpl w:val="922413FA"/>
    <w:numStyleLink w:val="ImportedStyle14"/>
  </w:abstractNum>
  <w:abstractNum w:abstractNumId="29">
    <w:nsid w:val="36FB022F"/>
    <w:multiLevelType w:val="hybridMultilevel"/>
    <w:tmpl w:val="0C325B88"/>
    <w:styleLink w:val="ImportedStyle2"/>
    <w:lvl w:ilvl="0" w:tplc="C4C06BF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ECAE9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EA66D7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E86698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F0AA82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3ACC2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EAAD7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A832E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5CA97E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>
    <w:nsid w:val="3D4B3905"/>
    <w:multiLevelType w:val="hybridMultilevel"/>
    <w:tmpl w:val="4B660F46"/>
    <w:lvl w:ilvl="0" w:tplc="041C001B">
      <w:start w:val="1"/>
      <w:numFmt w:val="low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3F41548B"/>
    <w:multiLevelType w:val="hybridMultilevel"/>
    <w:tmpl w:val="2C6A497C"/>
    <w:styleLink w:val="ImportedStyle3"/>
    <w:lvl w:ilvl="0" w:tplc="8CE6D34A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66EE8E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7CC8D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6AFF3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8525AF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C08D3A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4BEB91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1AAD3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42E22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>
    <w:nsid w:val="42F8537F"/>
    <w:multiLevelType w:val="hybridMultilevel"/>
    <w:tmpl w:val="EBE672F0"/>
    <w:lvl w:ilvl="0" w:tplc="041C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454A6643"/>
    <w:multiLevelType w:val="hybridMultilevel"/>
    <w:tmpl w:val="CC16E564"/>
    <w:lvl w:ilvl="0" w:tplc="20E8AA74">
      <w:start w:val="1"/>
      <w:numFmt w:val="decimal"/>
      <w:lvlText w:val="%1-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A06197F"/>
    <w:multiLevelType w:val="hybridMultilevel"/>
    <w:tmpl w:val="6B06657C"/>
    <w:numStyleLink w:val="ImportedStyle1"/>
  </w:abstractNum>
  <w:abstractNum w:abstractNumId="35">
    <w:nsid w:val="4DAE45AC"/>
    <w:multiLevelType w:val="hybridMultilevel"/>
    <w:tmpl w:val="504CD5FC"/>
    <w:styleLink w:val="ImportedStyle8"/>
    <w:lvl w:ilvl="0" w:tplc="B72CAE0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D2584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52E976E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9CE1E5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09C62E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16CF54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5642F9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55ACB1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B8C22C8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>
    <w:nsid w:val="5A110F64"/>
    <w:multiLevelType w:val="multilevel"/>
    <w:tmpl w:val="098E073E"/>
    <w:numStyleLink w:val="ImportedStyle13"/>
  </w:abstractNum>
  <w:abstractNum w:abstractNumId="37">
    <w:nsid w:val="5F324D81"/>
    <w:multiLevelType w:val="hybridMultilevel"/>
    <w:tmpl w:val="40708D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244F0C"/>
    <w:multiLevelType w:val="hybridMultilevel"/>
    <w:tmpl w:val="44DCFAAC"/>
    <w:numStyleLink w:val="ImportedStyle9"/>
  </w:abstractNum>
  <w:abstractNum w:abstractNumId="39">
    <w:nsid w:val="679162A1"/>
    <w:multiLevelType w:val="hybridMultilevel"/>
    <w:tmpl w:val="7E8E9C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95E02DE"/>
    <w:multiLevelType w:val="hybridMultilevel"/>
    <w:tmpl w:val="504CD5FC"/>
    <w:numStyleLink w:val="ImportedStyle8"/>
  </w:abstractNum>
  <w:abstractNum w:abstractNumId="41">
    <w:nsid w:val="69D156A4"/>
    <w:multiLevelType w:val="hybridMultilevel"/>
    <w:tmpl w:val="5290AE5E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6DD00F91"/>
    <w:multiLevelType w:val="hybridMultilevel"/>
    <w:tmpl w:val="2C6A497C"/>
    <w:numStyleLink w:val="ImportedStyle3"/>
  </w:abstractNum>
  <w:abstractNum w:abstractNumId="43">
    <w:nsid w:val="6E2561AD"/>
    <w:multiLevelType w:val="multilevel"/>
    <w:tmpl w:val="49A83C3E"/>
    <w:numStyleLink w:val="ImportedStyle12"/>
  </w:abstractNum>
  <w:abstractNum w:abstractNumId="44">
    <w:nsid w:val="71465113"/>
    <w:multiLevelType w:val="hybridMultilevel"/>
    <w:tmpl w:val="098E073E"/>
    <w:styleLink w:val="ImportedStyle13"/>
    <w:lvl w:ilvl="0" w:tplc="2F80904A">
      <w:start w:val="1"/>
      <w:numFmt w:val="lowerLetter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E41FE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ECCE6E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B1AE69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2264E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A104BCC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116E9B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E0304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846BEA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>
    <w:nsid w:val="765B6374"/>
    <w:multiLevelType w:val="hybridMultilevel"/>
    <w:tmpl w:val="49A83C3E"/>
    <w:styleLink w:val="ImportedStyle12"/>
    <w:lvl w:ilvl="0" w:tplc="A13E4BC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629D1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6749FA8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687150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C3A1E4A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E426614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DE622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1ECC63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6ABE28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>
    <w:nsid w:val="776A7586"/>
    <w:multiLevelType w:val="hybridMultilevel"/>
    <w:tmpl w:val="922413FA"/>
    <w:numStyleLink w:val="ImportedStyle14"/>
  </w:abstractNum>
  <w:num w:numId="1">
    <w:abstractNumId w:val="0"/>
  </w:num>
  <w:num w:numId="2">
    <w:abstractNumId w:val="34"/>
    <w:lvlOverride w:ilvl="0">
      <w:lvl w:ilvl="0" w:tplc="0BC04A80">
        <w:start w:val="1"/>
        <w:numFmt w:val="lowerLetter"/>
        <w:lvlText w:val="%1)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">
    <w:abstractNumId w:val="29"/>
  </w:num>
  <w:num w:numId="4">
    <w:abstractNumId w:val="26"/>
  </w:num>
  <w:num w:numId="5">
    <w:abstractNumId w:val="31"/>
  </w:num>
  <w:num w:numId="6">
    <w:abstractNumId w:val="42"/>
  </w:num>
  <w:num w:numId="7">
    <w:abstractNumId w:val="17"/>
  </w:num>
  <w:num w:numId="8">
    <w:abstractNumId w:val="15"/>
  </w:num>
  <w:num w:numId="9">
    <w:abstractNumId w:val="2"/>
  </w:num>
  <w:num w:numId="10">
    <w:abstractNumId w:val="25"/>
  </w:num>
  <w:num w:numId="11">
    <w:abstractNumId w:val="1"/>
  </w:num>
  <w:num w:numId="12">
    <w:abstractNumId w:val="3"/>
  </w:num>
  <w:num w:numId="13">
    <w:abstractNumId w:val="20"/>
  </w:num>
  <w:num w:numId="14">
    <w:abstractNumId w:val="27"/>
  </w:num>
  <w:num w:numId="15">
    <w:abstractNumId w:val="35"/>
  </w:num>
  <w:num w:numId="16">
    <w:abstractNumId w:val="40"/>
  </w:num>
  <w:num w:numId="17">
    <w:abstractNumId w:val="21"/>
  </w:num>
  <w:num w:numId="18">
    <w:abstractNumId w:val="38"/>
  </w:num>
  <w:num w:numId="19">
    <w:abstractNumId w:val="5"/>
  </w:num>
  <w:num w:numId="20">
    <w:abstractNumId w:val="12"/>
  </w:num>
  <w:num w:numId="21">
    <w:abstractNumId w:val="38"/>
    <w:lvlOverride w:ilvl="0">
      <w:startOverride w:val="3"/>
    </w:lvlOverride>
  </w:num>
  <w:num w:numId="22">
    <w:abstractNumId w:val="14"/>
  </w:num>
  <w:num w:numId="23">
    <w:abstractNumId w:val="4"/>
  </w:num>
  <w:num w:numId="24">
    <w:abstractNumId w:val="45"/>
  </w:num>
  <w:num w:numId="25">
    <w:abstractNumId w:val="4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6">
    <w:abstractNumId w:val="44"/>
  </w:num>
  <w:num w:numId="27">
    <w:abstractNumId w:val="36"/>
  </w:num>
  <w:num w:numId="28">
    <w:abstractNumId w:val="43"/>
  </w:num>
  <w:num w:numId="29">
    <w:abstractNumId w:val="16"/>
  </w:num>
  <w:num w:numId="30">
    <w:abstractNumId w:val="28"/>
  </w:num>
  <w:num w:numId="31">
    <w:abstractNumId w:val="23"/>
  </w:num>
  <w:num w:numId="32">
    <w:abstractNumId w:val="39"/>
  </w:num>
  <w:num w:numId="33">
    <w:abstractNumId w:val="6"/>
  </w:num>
  <w:num w:numId="34">
    <w:abstractNumId w:val="11"/>
    <w:lvlOverride w:ilvl="0">
      <w:lvl w:ilvl="0" w:tplc="AD5C4C6E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>
    <w:abstractNumId w:val="8"/>
  </w:num>
  <w:num w:numId="36">
    <w:abstractNumId w:val="13"/>
  </w:num>
  <w:num w:numId="37">
    <w:abstractNumId w:val="46"/>
  </w:num>
  <w:num w:numId="38">
    <w:abstractNumId w:val="24"/>
  </w:num>
  <w:num w:numId="39">
    <w:abstractNumId w:val="9"/>
  </w:num>
  <w:num w:numId="40">
    <w:abstractNumId w:val="19"/>
  </w:num>
  <w:num w:numId="41">
    <w:abstractNumId w:val="37"/>
  </w:num>
  <w:num w:numId="4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1"/>
  </w:num>
  <w:num w:numId="44">
    <w:abstractNumId w:val="18"/>
  </w:num>
  <w:num w:numId="45">
    <w:abstractNumId w:val="30"/>
  </w:num>
  <w:num w:numId="46">
    <w:abstractNumId w:val="7"/>
  </w:num>
  <w:num w:numId="47">
    <w:abstractNumId w:val="7"/>
  </w:num>
  <w:num w:numId="48">
    <w:abstractNumId w:val="32"/>
  </w:num>
  <w:num w:numId="49">
    <w:abstractNumId w:val="22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34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827"/>
    <w:rsid w:val="000034B0"/>
    <w:rsid w:val="000069F4"/>
    <w:rsid w:val="00014D31"/>
    <w:rsid w:val="00024702"/>
    <w:rsid w:val="00024AB8"/>
    <w:rsid w:val="00024CD6"/>
    <w:rsid w:val="00031223"/>
    <w:rsid w:val="00031871"/>
    <w:rsid w:val="00033B2A"/>
    <w:rsid w:val="000351A8"/>
    <w:rsid w:val="00047055"/>
    <w:rsid w:val="0004724D"/>
    <w:rsid w:val="0004778C"/>
    <w:rsid w:val="0005134B"/>
    <w:rsid w:val="00055416"/>
    <w:rsid w:val="000620C9"/>
    <w:rsid w:val="000672D0"/>
    <w:rsid w:val="00074390"/>
    <w:rsid w:val="00081339"/>
    <w:rsid w:val="0008522C"/>
    <w:rsid w:val="000864C4"/>
    <w:rsid w:val="00097115"/>
    <w:rsid w:val="000A3516"/>
    <w:rsid w:val="000B2039"/>
    <w:rsid w:val="000C0750"/>
    <w:rsid w:val="000C2617"/>
    <w:rsid w:val="000D5D18"/>
    <w:rsid w:val="000E421A"/>
    <w:rsid w:val="000F31AF"/>
    <w:rsid w:val="0010663E"/>
    <w:rsid w:val="0010783B"/>
    <w:rsid w:val="00111481"/>
    <w:rsid w:val="00113E0A"/>
    <w:rsid w:val="00123E19"/>
    <w:rsid w:val="001317C4"/>
    <w:rsid w:val="00137C5D"/>
    <w:rsid w:val="00142E6A"/>
    <w:rsid w:val="00144B36"/>
    <w:rsid w:val="0014730D"/>
    <w:rsid w:val="00152390"/>
    <w:rsid w:val="00152A77"/>
    <w:rsid w:val="00153F3E"/>
    <w:rsid w:val="001542F7"/>
    <w:rsid w:val="00155E71"/>
    <w:rsid w:val="00161CAF"/>
    <w:rsid w:val="00181A7C"/>
    <w:rsid w:val="00183AA4"/>
    <w:rsid w:val="00186EC2"/>
    <w:rsid w:val="00194CEF"/>
    <w:rsid w:val="001B09F9"/>
    <w:rsid w:val="001D0136"/>
    <w:rsid w:val="001F01D9"/>
    <w:rsid w:val="001F12CF"/>
    <w:rsid w:val="00210426"/>
    <w:rsid w:val="00232721"/>
    <w:rsid w:val="00245198"/>
    <w:rsid w:val="0025523F"/>
    <w:rsid w:val="00256CF9"/>
    <w:rsid w:val="00256DD1"/>
    <w:rsid w:val="0026548B"/>
    <w:rsid w:val="0027147C"/>
    <w:rsid w:val="00277F53"/>
    <w:rsid w:val="002932F7"/>
    <w:rsid w:val="002A25AD"/>
    <w:rsid w:val="002A6944"/>
    <w:rsid w:val="002B3E52"/>
    <w:rsid w:val="002D203F"/>
    <w:rsid w:val="002D6822"/>
    <w:rsid w:val="002F0F21"/>
    <w:rsid w:val="002F5674"/>
    <w:rsid w:val="003144AF"/>
    <w:rsid w:val="00316BC2"/>
    <w:rsid w:val="0031751E"/>
    <w:rsid w:val="003244FC"/>
    <w:rsid w:val="003246C6"/>
    <w:rsid w:val="00326BAD"/>
    <w:rsid w:val="00367D78"/>
    <w:rsid w:val="00370317"/>
    <w:rsid w:val="00370879"/>
    <w:rsid w:val="00370C01"/>
    <w:rsid w:val="00387C1D"/>
    <w:rsid w:val="00392B6B"/>
    <w:rsid w:val="00396E2A"/>
    <w:rsid w:val="003A3000"/>
    <w:rsid w:val="003A6A25"/>
    <w:rsid w:val="003B2725"/>
    <w:rsid w:val="003B44CE"/>
    <w:rsid w:val="003B4AFC"/>
    <w:rsid w:val="003B7F9D"/>
    <w:rsid w:val="003E204B"/>
    <w:rsid w:val="003E574C"/>
    <w:rsid w:val="003F1B21"/>
    <w:rsid w:val="003F3025"/>
    <w:rsid w:val="003F7924"/>
    <w:rsid w:val="003F7D07"/>
    <w:rsid w:val="004018F9"/>
    <w:rsid w:val="00401AE1"/>
    <w:rsid w:val="004057E6"/>
    <w:rsid w:val="0041625D"/>
    <w:rsid w:val="004241AC"/>
    <w:rsid w:val="004268C0"/>
    <w:rsid w:val="0044080E"/>
    <w:rsid w:val="00444A8B"/>
    <w:rsid w:val="00447C47"/>
    <w:rsid w:val="004518CD"/>
    <w:rsid w:val="0045346F"/>
    <w:rsid w:val="00477077"/>
    <w:rsid w:val="004806FE"/>
    <w:rsid w:val="00481074"/>
    <w:rsid w:val="004B409B"/>
    <w:rsid w:val="004C1794"/>
    <w:rsid w:val="004D0B19"/>
    <w:rsid w:val="004D5C3C"/>
    <w:rsid w:val="004D5CC0"/>
    <w:rsid w:val="004D68C0"/>
    <w:rsid w:val="004E5B79"/>
    <w:rsid w:val="004F65D1"/>
    <w:rsid w:val="004F7657"/>
    <w:rsid w:val="00502AF3"/>
    <w:rsid w:val="00517F66"/>
    <w:rsid w:val="00520640"/>
    <w:rsid w:val="00522458"/>
    <w:rsid w:val="00530A29"/>
    <w:rsid w:val="005347CF"/>
    <w:rsid w:val="005378BA"/>
    <w:rsid w:val="00567D14"/>
    <w:rsid w:val="005823A7"/>
    <w:rsid w:val="00596868"/>
    <w:rsid w:val="005A10E7"/>
    <w:rsid w:val="005B05E9"/>
    <w:rsid w:val="005B367E"/>
    <w:rsid w:val="005B54ED"/>
    <w:rsid w:val="005C16A7"/>
    <w:rsid w:val="005C3B6D"/>
    <w:rsid w:val="005C3ED9"/>
    <w:rsid w:val="005F2BBA"/>
    <w:rsid w:val="005F7C61"/>
    <w:rsid w:val="00616043"/>
    <w:rsid w:val="0062627F"/>
    <w:rsid w:val="00632E85"/>
    <w:rsid w:val="00646157"/>
    <w:rsid w:val="00651C0C"/>
    <w:rsid w:val="0065228D"/>
    <w:rsid w:val="0066348F"/>
    <w:rsid w:val="006643CA"/>
    <w:rsid w:val="006723A0"/>
    <w:rsid w:val="006725DD"/>
    <w:rsid w:val="00673098"/>
    <w:rsid w:val="00680F12"/>
    <w:rsid w:val="006849DD"/>
    <w:rsid w:val="00697582"/>
    <w:rsid w:val="006B21B1"/>
    <w:rsid w:val="006B6538"/>
    <w:rsid w:val="006C2F2A"/>
    <w:rsid w:val="006D15FC"/>
    <w:rsid w:val="006D7FA4"/>
    <w:rsid w:val="006E14F6"/>
    <w:rsid w:val="006E1D0B"/>
    <w:rsid w:val="006F3DEB"/>
    <w:rsid w:val="006F425F"/>
    <w:rsid w:val="007262B6"/>
    <w:rsid w:val="00730950"/>
    <w:rsid w:val="007312C5"/>
    <w:rsid w:val="0074048D"/>
    <w:rsid w:val="007432DC"/>
    <w:rsid w:val="007531BD"/>
    <w:rsid w:val="00760D57"/>
    <w:rsid w:val="00761FEA"/>
    <w:rsid w:val="007628D6"/>
    <w:rsid w:val="00764941"/>
    <w:rsid w:val="007656EC"/>
    <w:rsid w:val="007712DE"/>
    <w:rsid w:val="00775A65"/>
    <w:rsid w:val="00776087"/>
    <w:rsid w:val="00783487"/>
    <w:rsid w:val="00786920"/>
    <w:rsid w:val="00794918"/>
    <w:rsid w:val="007950B8"/>
    <w:rsid w:val="007B57B8"/>
    <w:rsid w:val="007C16E5"/>
    <w:rsid w:val="007C48D1"/>
    <w:rsid w:val="007D287E"/>
    <w:rsid w:val="007E0CA8"/>
    <w:rsid w:val="007F4D4C"/>
    <w:rsid w:val="008015C4"/>
    <w:rsid w:val="008029A8"/>
    <w:rsid w:val="0080430F"/>
    <w:rsid w:val="00804D25"/>
    <w:rsid w:val="00811368"/>
    <w:rsid w:val="0083349D"/>
    <w:rsid w:val="00844B62"/>
    <w:rsid w:val="00853479"/>
    <w:rsid w:val="00855C1D"/>
    <w:rsid w:val="00857282"/>
    <w:rsid w:val="0087108A"/>
    <w:rsid w:val="00874E9A"/>
    <w:rsid w:val="008751EF"/>
    <w:rsid w:val="00883EC3"/>
    <w:rsid w:val="00886415"/>
    <w:rsid w:val="008A0815"/>
    <w:rsid w:val="008A4FF1"/>
    <w:rsid w:val="008B258C"/>
    <w:rsid w:val="008B5419"/>
    <w:rsid w:val="008B547C"/>
    <w:rsid w:val="008C5257"/>
    <w:rsid w:val="008D0413"/>
    <w:rsid w:val="008E1544"/>
    <w:rsid w:val="008E7714"/>
    <w:rsid w:val="00900E6F"/>
    <w:rsid w:val="00905C91"/>
    <w:rsid w:val="00936245"/>
    <w:rsid w:val="00936B0B"/>
    <w:rsid w:val="00937D6B"/>
    <w:rsid w:val="00944465"/>
    <w:rsid w:val="00950DB5"/>
    <w:rsid w:val="009576AD"/>
    <w:rsid w:val="00957897"/>
    <w:rsid w:val="009659A7"/>
    <w:rsid w:val="00965A1E"/>
    <w:rsid w:val="00997244"/>
    <w:rsid w:val="009A3D78"/>
    <w:rsid w:val="009A4F7E"/>
    <w:rsid w:val="009B2964"/>
    <w:rsid w:val="009D4D1F"/>
    <w:rsid w:val="009E32BC"/>
    <w:rsid w:val="009E3D8B"/>
    <w:rsid w:val="009F1385"/>
    <w:rsid w:val="009F1749"/>
    <w:rsid w:val="009F1B3C"/>
    <w:rsid w:val="00A008E3"/>
    <w:rsid w:val="00A04498"/>
    <w:rsid w:val="00A11CAF"/>
    <w:rsid w:val="00A23284"/>
    <w:rsid w:val="00A40076"/>
    <w:rsid w:val="00A40494"/>
    <w:rsid w:val="00A42D62"/>
    <w:rsid w:val="00A5246B"/>
    <w:rsid w:val="00A55654"/>
    <w:rsid w:val="00A55CB9"/>
    <w:rsid w:val="00A72B97"/>
    <w:rsid w:val="00A73467"/>
    <w:rsid w:val="00A8148B"/>
    <w:rsid w:val="00A8523E"/>
    <w:rsid w:val="00A92CF8"/>
    <w:rsid w:val="00A94F8D"/>
    <w:rsid w:val="00AA0B1E"/>
    <w:rsid w:val="00AA2086"/>
    <w:rsid w:val="00AB16F8"/>
    <w:rsid w:val="00AB434E"/>
    <w:rsid w:val="00AD222D"/>
    <w:rsid w:val="00AD7AE6"/>
    <w:rsid w:val="00AE5B1A"/>
    <w:rsid w:val="00AE5E42"/>
    <w:rsid w:val="00AE74A2"/>
    <w:rsid w:val="00B04F79"/>
    <w:rsid w:val="00B0510B"/>
    <w:rsid w:val="00B05670"/>
    <w:rsid w:val="00B17A7A"/>
    <w:rsid w:val="00B354BB"/>
    <w:rsid w:val="00B35F70"/>
    <w:rsid w:val="00B462A8"/>
    <w:rsid w:val="00B72343"/>
    <w:rsid w:val="00B91FA5"/>
    <w:rsid w:val="00B92035"/>
    <w:rsid w:val="00B92292"/>
    <w:rsid w:val="00B93FCA"/>
    <w:rsid w:val="00BA52A4"/>
    <w:rsid w:val="00BA6183"/>
    <w:rsid w:val="00BB3B7D"/>
    <w:rsid w:val="00BB5DBE"/>
    <w:rsid w:val="00BC0623"/>
    <w:rsid w:val="00BC41BD"/>
    <w:rsid w:val="00C010F8"/>
    <w:rsid w:val="00C06C6A"/>
    <w:rsid w:val="00C21FAE"/>
    <w:rsid w:val="00C3434B"/>
    <w:rsid w:val="00C42119"/>
    <w:rsid w:val="00C467F3"/>
    <w:rsid w:val="00C46D56"/>
    <w:rsid w:val="00C62578"/>
    <w:rsid w:val="00C661E7"/>
    <w:rsid w:val="00C66632"/>
    <w:rsid w:val="00C67235"/>
    <w:rsid w:val="00C75964"/>
    <w:rsid w:val="00C75A55"/>
    <w:rsid w:val="00C75D46"/>
    <w:rsid w:val="00C83827"/>
    <w:rsid w:val="00C8704C"/>
    <w:rsid w:val="00CB351B"/>
    <w:rsid w:val="00CB4A93"/>
    <w:rsid w:val="00CC741A"/>
    <w:rsid w:val="00CD4AC3"/>
    <w:rsid w:val="00CD732E"/>
    <w:rsid w:val="00CE0C0A"/>
    <w:rsid w:val="00CE0CF2"/>
    <w:rsid w:val="00CE7443"/>
    <w:rsid w:val="00CE7D07"/>
    <w:rsid w:val="00CF493E"/>
    <w:rsid w:val="00D25AEB"/>
    <w:rsid w:val="00D25FAE"/>
    <w:rsid w:val="00D35D15"/>
    <w:rsid w:val="00D4237E"/>
    <w:rsid w:val="00D47A62"/>
    <w:rsid w:val="00D625FF"/>
    <w:rsid w:val="00D63D82"/>
    <w:rsid w:val="00D7115D"/>
    <w:rsid w:val="00D76201"/>
    <w:rsid w:val="00D77859"/>
    <w:rsid w:val="00D77BBC"/>
    <w:rsid w:val="00D87852"/>
    <w:rsid w:val="00D94BB0"/>
    <w:rsid w:val="00D95EFC"/>
    <w:rsid w:val="00DA20B9"/>
    <w:rsid w:val="00DA3827"/>
    <w:rsid w:val="00DB661C"/>
    <w:rsid w:val="00DC336C"/>
    <w:rsid w:val="00DD4FF8"/>
    <w:rsid w:val="00DE57D9"/>
    <w:rsid w:val="00E12169"/>
    <w:rsid w:val="00E1556D"/>
    <w:rsid w:val="00E17166"/>
    <w:rsid w:val="00E32C85"/>
    <w:rsid w:val="00E51791"/>
    <w:rsid w:val="00E6154C"/>
    <w:rsid w:val="00E64E2A"/>
    <w:rsid w:val="00E7682A"/>
    <w:rsid w:val="00E82933"/>
    <w:rsid w:val="00EA2BA0"/>
    <w:rsid w:val="00EB3457"/>
    <w:rsid w:val="00EE7430"/>
    <w:rsid w:val="00EE7539"/>
    <w:rsid w:val="00EF0A31"/>
    <w:rsid w:val="00EF40AD"/>
    <w:rsid w:val="00F02F8F"/>
    <w:rsid w:val="00F20589"/>
    <w:rsid w:val="00F2128E"/>
    <w:rsid w:val="00F219A7"/>
    <w:rsid w:val="00F22A48"/>
    <w:rsid w:val="00F230CE"/>
    <w:rsid w:val="00F24C18"/>
    <w:rsid w:val="00F31CE8"/>
    <w:rsid w:val="00F31FB6"/>
    <w:rsid w:val="00F473BC"/>
    <w:rsid w:val="00F54A07"/>
    <w:rsid w:val="00F5701C"/>
    <w:rsid w:val="00F665E1"/>
    <w:rsid w:val="00F75400"/>
    <w:rsid w:val="00F803CD"/>
    <w:rsid w:val="00F827F1"/>
    <w:rsid w:val="00F839D0"/>
    <w:rsid w:val="00F8453F"/>
    <w:rsid w:val="00FA3413"/>
    <w:rsid w:val="00FC17AB"/>
    <w:rsid w:val="00FF315F"/>
    <w:rsid w:val="00FF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8823E56"/>
  <w15:docId w15:val="{5B519BF1-667D-4314-8947-D9387E6E1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51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Párrafo de lista,Recommendation,L,TOC style"/>
    <w:link w:val="ListParagraphChar"/>
    <w:uiPriority w:val="34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numbering" w:customStyle="1" w:styleId="ImportedStyle6">
    <w:name w:val="Imported Style 6"/>
    <w:pPr>
      <w:numPr>
        <w:numId w:val="11"/>
      </w:numPr>
    </w:pPr>
  </w:style>
  <w:style w:type="numbering" w:customStyle="1" w:styleId="ImportedStyle7">
    <w:name w:val="Imported Style 7"/>
    <w:pPr>
      <w:numPr>
        <w:numId w:val="13"/>
      </w:numPr>
    </w:pPr>
  </w:style>
  <w:style w:type="numbering" w:customStyle="1" w:styleId="ImportedStyle8">
    <w:name w:val="Imported Style 8"/>
    <w:pPr>
      <w:numPr>
        <w:numId w:val="15"/>
      </w:numPr>
    </w:pPr>
  </w:style>
  <w:style w:type="numbering" w:customStyle="1" w:styleId="ImportedStyle9">
    <w:name w:val="Imported Style 9"/>
    <w:pPr>
      <w:numPr>
        <w:numId w:val="17"/>
      </w:numPr>
    </w:pPr>
  </w:style>
  <w:style w:type="numbering" w:customStyle="1" w:styleId="ImportedStyle10">
    <w:name w:val="Imported Style 10"/>
    <w:pPr>
      <w:numPr>
        <w:numId w:val="19"/>
      </w:numPr>
    </w:pPr>
  </w:style>
  <w:style w:type="numbering" w:customStyle="1" w:styleId="ImportedStyle11">
    <w:name w:val="Imported Style 11"/>
    <w:pPr>
      <w:numPr>
        <w:numId w:val="22"/>
      </w:numPr>
    </w:pPr>
  </w:style>
  <w:style w:type="numbering" w:customStyle="1" w:styleId="ImportedStyle12">
    <w:name w:val="Imported Style 12"/>
    <w:pPr>
      <w:numPr>
        <w:numId w:val="24"/>
      </w:numPr>
    </w:pPr>
  </w:style>
  <w:style w:type="numbering" w:customStyle="1" w:styleId="ImportedStyle13">
    <w:name w:val="Imported Style 13"/>
    <w:pPr>
      <w:numPr>
        <w:numId w:val="26"/>
      </w:numPr>
    </w:pPr>
  </w:style>
  <w:style w:type="numbering" w:customStyle="1" w:styleId="ImportedStyle14">
    <w:name w:val="Imported Style 14"/>
    <w:pPr>
      <w:numPr>
        <w:numId w:val="29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4C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4CEF"/>
    <w:rPr>
      <w:b/>
      <w:bCs/>
    </w:rPr>
  </w:style>
  <w:style w:type="character" w:customStyle="1" w:styleId="None">
    <w:name w:val="None"/>
    <w:rsid w:val="00392B6B"/>
  </w:style>
  <w:style w:type="paragraph" w:styleId="BalloonText">
    <w:name w:val="Balloon Text"/>
    <w:basedOn w:val="Normal"/>
    <w:link w:val="BalloonTextChar"/>
    <w:uiPriority w:val="99"/>
    <w:semiHidden/>
    <w:unhideWhenUsed/>
    <w:rsid w:val="00144B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B36"/>
    <w:rPr>
      <w:rFonts w:ascii="Segoe UI" w:hAnsi="Segoe UI" w:cs="Segoe UI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78BA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378BA"/>
    <w:rPr>
      <w:sz w:val="24"/>
      <w:szCs w:val="24"/>
    </w:rPr>
  </w:style>
  <w:style w:type="paragraph" w:styleId="Revision">
    <w:name w:val="Revision"/>
    <w:hidden/>
    <w:uiPriority w:val="99"/>
    <w:semiHidden/>
    <w:rsid w:val="008A08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45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7628D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628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28D6"/>
    <w:rPr>
      <w:sz w:val="24"/>
      <w:szCs w:val="24"/>
    </w:rPr>
  </w:style>
  <w:style w:type="paragraph" w:styleId="Title">
    <w:name w:val="Title"/>
    <w:basedOn w:val="Normal"/>
    <w:link w:val="TitleChar"/>
    <w:qFormat/>
    <w:rsid w:val="00CD732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right="29"/>
      <w:jc w:val="center"/>
    </w:pPr>
    <w:rPr>
      <w:rFonts w:eastAsia="Times New Roman"/>
      <w:szCs w:val="20"/>
      <w:bdr w:val="none" w:sz="0" w:space="0" w:color="auto"/>
      <w:lang w:val="en-GB"/>
    </w:rPr>
  </w:style>
  <w:style w:type="character" w:customStyle="1" w:styleId="TitleChar">
    <w:name w:val="Title Char"/>
    <w:basedOn w:val="DefaultParagraphFont"/>
    <w:link w:val="Title"/>
    <w:rsid w:val="00CD732E"/>
    <w:rPr>
      <w:rFonts w:eastAsia="Times New Roman"/>
      <w:sz w:val="24"/>
      <w:bdr w:val="none" w:sz="0" w:space="0" w:color="auto"/>
      <w:lang w:val="en-GB"/>
    </w:rPr>
  </w:style>
  <w:style w:type="character" w:customStyle="1" w:styleId="TitulliChar">
    <w:name w:val="Titulli Char"/>
    <w:link w:val="Titulli"/>
    <w:uiPriority w:val="99"/>
    <w:locked/>
    <w:rsid w:val="00CD732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D732E"/>
    <w:pPr>
      <w:keepNext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F5701C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C7FF53865C4285B61A6C91898300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2022-03-31T10:33:30Z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2022-03-30T22:00:00Z</Date_x0020_protokolli>
    <Titulli xmlns="0e656187-b300-4fb0-8bf4-3a50f872073c">Për mbështetjen dhe zhvillimin e startup-eve</Titulli>
    <Modifikuesi xmlns="0e656187-b300-4fb0-8bf4-3a50f872073c">jorina.kryeziu</Modifikuesi>
    <Nr_x002e__x0020_prot_x0020_QBZ xmlns="0e656187-b300-4fb0-8bf4-3a50f872073c">489/2</Nr_x002e__x0020_prot_x0020_QBZ>
    <Data_x0020_e_x0020_Modifikimit xmlns="0e656187-b300-4fb0-8bf4-3a50f872073c">2022-03-31T10:48:54Z</Data_x0020_e_x0020_Modifikimit>
    <Dekretuar xmlns="0e656187-b300-4fb0-8bf4-3a50f872073c">false</Dekretuar>
    <Data xmlns="0e656187-b300-4fb0-8bf4-3a50f872073c">2022-03-09T23:00:00Z</Data>
    <Nr_x002e__x0020_protokolli_x0020_i_x0020_aktit xmlns="0e656187-b300-4fb0-8bf4-3a50f872073c">1134/4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C7FF53865C4285B61A6C91898300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C5351B-1955-48AA-A98F-F8398A9F0E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4133CB-3155-41EC-A4E1-AC6B7E131A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BF72D59-906C-4018-B9E0-C985336E95A4}">
  <ds:schemaRefs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41E4800-71E3-4932-8791-04E4A5CB59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947BD5-0D59-4E99-8F80-E19EE1A17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0BA9B9-35CF-4921-B2AB-E3558ED47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2511</Words>
  <Characters>14318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mbështetjen dhe zhvillimin e startup-eve</vt:lpstr>
    </vt:vector>
  </TitlesOfParts>
  <Company/>
  <LinksUpToDate>false</LinksUpToDate>
  <CharactersWithSpaces>16796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mbështetjen dhe zhvillimin e startup-eve</dc:title>
  <dc:creator>Tedi Dobi</dc:creator>
  <cp:lastModifiedBy>Entela Suli</cp:lastModifiedBy>
  <cp:revision>14</cp:revision>
  <cp:lastPrinted>2022-03-16T09:46:00Z</cp:lastPrinted>
  <dcterms:created xsi:type="dcterms:W3CDTF">2022-03-31T10:22:00Z</dcterms:created>
  <dcterms:modified xsi:type="dcterms:W3CDTF">2022-03-31T10:55:00Z</dcterms:modified>
</cp:coreProperties>
</file>