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B7F696" w14:textId="3C7EB61E" w:rsidR="009114A6" w:rsidRPr="0044349E" w:rsidRDefault="00EC41A2" w:rsidP="00F05E7F">
      <w:pPr>
        <w:spacing w:after="0"/>
        <w:jc w:val="center"/>
        <w:rPr>
          <w:rFonts w:ascii="Garamond" w:hAnsi="Garamond"/>
          <w:b/>
          <w:lang w:val="sq-AL"/>
        </w:rPr>
      </w:pPr>
      <w:r>
        <w:rPr>
          <w:rFonts w:ascii="Garamond" w:hAnsi="Garamond"/>
          <w:b/>
          <w:lang w:val="sq-AL"/>
        </w:rPr>
        <w:t>NDREQJE</w:t>
      </w:r>
      <w:r w:rsidR="009114A6" w:rsidRPr="0044349E">
        <w:rPr>
          <w:rFonts w:ascii="Garamond" w:hAnsi="Garamond"/>
          <w:b/>
          <w:lang w:val="sq-AL"/>
        </w:rPr>
        <w:t xml:space="preserve"> GABIMI MATERIAL</w:t>
      </w:r>
      <w:bookmarkStart w:id="0" w:name="_GoBack"/>
      <w:bookmarkEnd w:id="0"/>
    </w:p>
    <w:p w14:paraId="4467B531" w14:textId="77777777" w:rsidR="000565A6" w:rsidRPr="006A0E95" w:rsidRDefault="000565A6" w:rsidP="006A0E9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0BA577C" w14:textId="3CF812EC" w:rsidR="00BF2D25" w:rsidRPr="00BF2D25" w:rsidRDefault="00BF2D25" w:rsidP="00BF2D2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 </w:t>
      </w:r>
      <w:r w:rsidR="006D6923" w:rsidRPr="00BF2D25">
        <w:rPr>
          <w:rFonts w:ascii="Garamond" w:hAnsi="Garamond"/>
          <w:sz w:val="24"/>
          <w:szCs w:val="24"/>
          <w:lang w:val="sq-AL"/>
        </w:rPr>
        <w:t>Në ligjin nr.</w:t>
      </w:r>
      <w:r w:rsidR="006A0E95" w:rsidRPr="00BF2D25">
        <w:rPr>
          <w:rFonts w:ascii="Garamond" w:hAnsi="Garamond"/>
          <w:sz w:val="24"/>
          <w:szCs w:val="24"/>
          <w:lang w:val="sq-AL"/>
        </w:rPr>
        <w:t xml:space="preserve"> </w:t>
      </w:r>
      <w:r w:rsidR="006D6923" w:rsidRPr="00BF2D25">
        <w:rPr>
          <w:rFonts w:ascii="Garamond" w:hAnsi="Garamond"/>
          <w:sz w:val="24"/>
          <w:szCs w:val="24"/>
          <w:lang w:val="sq-AL"/>
        </w:rPr>
        <w:t xml:space="preserve">10/2022, datë </w:t>
      </w:r>
      <w:r w:rsidR="009114A6" w:rsidRPr="00BF2D25">
        <w:rPr>
          <w:rFonts w:ascii="Garamond" w:hAnsi="Garamond"/>
          <w:sz w:val="24"/>
          <w:szCs w:val="24"/>
          <w:lang w:val="sq-AL"/>
        </w:rPr>
        <w:t>27.1.2022</w:t>
      </w:r>
      <w:r w:rsidR="006A0E95" w:rsidRPr="00BF2D25">
        <w:rPr>
          <w:rFonts w:ascii="Garamond" w:hAnsi="Garamond"/>
          <w:sz w:val="24"/>
          <w:szCs w:val="24"/>
          <w:lang w:val="sq-AL"/>
        </w:rPr>
        <w:t>,</w:t>
      </w:r>
      <w:r w:rsidR="009114A6" w:rsidRPr="00BF2D25">
        <w:rPr>
          <w:rFonts w:ascii="Garamond" w:hAnsi="Garamond"/>
          <w:sz w:val="24"/>
          <w:szCs w:val="24"/>
          <w:lang w:val="sq-AL"/>
        </w:rPr>
        <w:t xml:space="preserve"> “Për disa shtesa dhe ndryshime në ligji</w:t>
      </w:r>
      <w:r w:rsidR="002F736E">
        <w:rPr>
          <w:rFonts w:ascii="Garamond" w:hAnsi="Garamond"/>
          <w:sz w:val="24"/>
          <w:szCs w:val="24"/>
          <w:lang w:val="sq-AL"/>
        </w:rPr>
        <w:t>n</w:t>
      </w:r>
      <w:r w:rsidR="009114A6" w:rsidRPr="00BF2D25">
        <w:rPr>
          <w:rFonts w:ascii="Garamond" w:hAnsi="Garamond"/>
          <w:sz w:val="24"/>
          <w:szCs w:val="24"/>
          <w:lang w:val="sq-AL"/>
        </w:rPr>
        <w:t xml:space="preserve"> nr.</w:t>
      </w:r>
      <w:r w:rsidR="006A0E95" w:rsidRPr="00BF2D25">
        <w:rPr>
          <w:rFonts w:ascii="Garamond" w:hAnsi="Garamond"/>
          <w:sz w:val="24"/>
          <w:szCs w:val="24"/>
          <w:lang w:val="sq-AL"/>
        </w:rPr>
        <w:t xml:space="preserve"> </w:t>
      </w:r>
      <w:r w:rsidR="009114A6" w:rsidRPr="00BF2D25">
        <w:rPr>
          <w:rFonts w:ascii="Garamond" w:hAnsi="Garamond"/>
          <w:sz w:val="24"/>
          <w:szCs w:val="24"/>
          <w:lang w:val="sq-AL"/>
        </w:rPr>
        <w:t>9863, datë 28.1.2008</w:t>
      </w:r>
      <w:r w:rsidR="006A0E95" w:rsidRPr="00BF2D25">
        <w:rPr>
          <w:rFonts w:ascii="Garamond" w:hAnsi="Garamond"/>
          <w:sz w:val="24"/>
          <w:szCs w:val="24"/>
          <w:lang w:val="sq-AL"/>
        </w:rPr>
        <w:t>,</w:t>
      </w:r>
      <w:r w:rsidR="009114A6" w:rsidRPr="00BF2D25">
        <w:rPr>
          <w:rFonts w:ascii="Garamond" w:hAnsi="Garamond"/>
          <w:sz w:val="24"/>
          <w:szCs w:val="24"/>
          <w:lang w:val="sq-AL"/>
        </w:rPr>
        <w:t xml:space="preserve"> </w:t>
      </w:r>
      <w:r w:rsidR="006A0E95" w:rsidRPr="00BF2D25">
        <w:rPr>
          <w:rFonts w:ascii="Garamond" w:hAnsi="Garamond"/>
          <w:sz w:val="24"/>
          <w:szCs w:val="24"/>
          <w:lang w:val="sq-AL"/>
        </w:rPr>
        <w:t>‘</w:t>
      </w:r>
      <w:r w:rsidR="009114A6" w:rsidRPr="00BF2D25">
        <w:rPr>
          <w:rFonts w:ascii="Garamond" w:hAnsi="Garamond"/>
          <w:sz w:val="24"/>
          <w:szCs w:val="24"/>
          <w:lang w:val="sq-AL"/>
        </w:rPr>
        <w:t>Për ushqimin</w:t>
      </w:r>
      <w:r w:rsidR="006A0E95" w:rsidRPr="00BF2D25">
        <w:rPr>
          <w:rFonts w:ascii="Garamond" w:hAnsi="Garamond"/>
          <w:sz w:val="24"/>
          <w:szCs w:val="24"/>
          <w:lang w:val="sq-AL"/>
        </w:rPr>
        <w:t>’</w:t>
      </w:r>
      <w:r w:rsidR="009114A6" w:rsidRPr="00BF2D25">
        <w:rPr>
          <w:rFonts w:ascii="Garamond" w:hAnsi="Garamond"/>
          <w:sz w:val="24"/>
          <w:szCs w:val="24"/>
          <w:lang w:val="sq-AL"/>
        </w:rPr>
        <w:t xml:space="preserve">, </w:t>
      </w:r>
      <w:r>
        <w:rPr>
          <w:rFonts w:ascii="Garamond" w:hAnsi="Garamond"/>
          <w:sz w:val="24"/>
          <w:szCs w:val="24"/>
          <w:lang w:val="sq-AL"/>
        </w:rPr>
        <w:t>të</w:t>
      </w:r>
      <w:r w:rsidR="009114A6" w:rsidRPr="00BF2D25">
        <w:rPr>
          <w:rFonts w:ascii="Garamond" w:hAnsi="Garamond"/>
          <w:sz w:val="24"/>
          <w:szCs w:val="24"/>
          <w:lang w:val="sq-AL"/>
        </w:rPr>
        <w:t xml:space="preserve"> ndryshuar”, </w:t>
      </w:r>
      <w:r w:rsidRPr="00BF2D25">
        <w:rPr>
          <w:rFonts w:ascii="Garamond" w:hAnsi="Garamond"/>
          <w:sz w:val="24"/>
          <w:szCs w:val="24"/>
          <w:lang w:val="sq-AL"/>
        </w:rPr>
        <w:t>botuar në Fletoren Zyrtare nr. 29, datë 22.2.2022</w:t>
      </w:r>
      <w:r>
        <w:rPr>
          <w:rFonts w:ascii="Garamond" w:hAnsi="Garamond"/>
          <w:sz w:val="24"/>
          <w:szCs w:val="24"/>
          <w:lang w:val="sq-AL"/>
        </w:rPr>
        <w:t>,</w:t>
      </w:r>
      <w:r w:rsidRPr="00BF2D25">
        <w:rPr>
          <w:rFonts w:ascii="Garamond" w:hAnsi="Garamond"/>
          <w:sz w:val="24"/>
          <w:szCs w:val="24"/>
          <w:lang w:val="sq-AL"/>
        </w:rPr>
        <w:t xml:space="preserve"> bëhet korrigjimi, si më poshtë:</w:t>
      </w:r>
    </w:p>
    <w:p w14:paraId="12068247" w14:textId="2074E9E8" w:rsidR="00BF2D25" w:rsidRPr="00BF2D25" w:rsidRDefault="00983A32" w:rsidP="00983A3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21228">
        <w:rPr>
          <w:rFonts w:ascii="Garamond" w:hAnsi="Garamond"/>
          <w:b/>
          <w:sz w:val="24"/>
          <w:szCs w:val="24"/>
          <w:lang w:val="sq-AL"/>
        </w:rPr>
        <w:t>në nenin 5, referenca</w:t>
      </w:r>
      <w:r w:rsidR="009114A6" w:rsidRPr="00BF2D25">
        <w:rPr>
          <w:rFonts w:ascii="Garamond" w:hAnsi="Garamond"/>
          <w:sz w:val="24"/>
          <w:szCs w:val="24"/>
          <w:lang w:val="sq-AL"/>
        </w:rPr>
        <w:t xml:space="preserve"> “</w:t>
      </w:r>
      <w:r w:rsidR="009114A6" w:rsidRPr="00E62E36">
        <w:rPr>
          <w:rFonts w:ascii="Garamond" w:hAnsi="Garamond"/>
          <w:sz w:val="24"/>
          <w:szCs w:val="24"/>
          <w:lang w:val="sq-AL"/>
        </w:rPr>
        <w:t>Në nenin 51, pas pikës 6 shtohen pikat 7 dhe 8</w:t>
      </w:r>
      <w:r w:rsidR="009114A6" w:rsidRPr="00BF2D25">
        <w:rPr>
          <w:rFonts w:ascii="Garamond" w:hAnsi="Garamond"/>
          <w:sz w:val="24"/>
          <w:szCs w:val="24"/>
          <w:lang w:val="sq-AL"/>
        </w:rPr>
        <w:t>”</w:t>
      </w:r>
      <w:r>
        <w:rPr>
          <w:rFonts w:ascii="Garamond" w:hAnsi="Garamond"/>
          <w:sz w:val="24"/>
          <w:szCs w:val="24"/>
          <w:lang w:val="sq-AL"/>
        </w:rPr>
        <w:t xml:space="preserve"> </w:t>
      </w:r>
      <w:r w:rsidR="009114A6" w:rsidRPr="00BF2D25">
        <w:rPr>
          <w:rFonts w:ascii="Garamond" w:hAnsi="Garamond"/>
          <w:b/>
          <w:sz w:val="24"/>
          <w:szCs w:val="24"/>
          <w:lang w:val="sq-AL"/>
        </w:rPr>
        <w:t>bëhet</w:t>
      </w:r>
      <w:r w:rsidR="009114A6" w:rsidRPr="00BF2D25">
        <w:rPr>
          <w:rFonts w:ascii="Garamond" w:hAnsi="Garamond"/>
          <w:sz w:val="24"/>
          <w:szCs w:val="24"/>
          <w:lang w:val="sq-AL"/>
        </w:rPr>
        <w:t>: “</w:t>
      </w:r>
      <w:r w:rsidR="009114A6" w:rsidRPr="00E62E36">
        <w:rPr>
          <w:rFonts w:ascii="Garamond" w:hAnsi="Garamond"/>
          <w:sz w:val="24"/>
          <w:szCs w:val="24"/>
          <w:lang w:val="sq-AL"/>
        </w:rPr>
        <w:t xml:space="preserve">Në nenin 51, pas </w:t>
      </w:r>
      <w:r w:rsidR="006A0E95" w:rsidRPr="00E62E36">
        <w:rPr>
          <w:rFonts w:ascii="Garamond" w:hAnsi="Garamond"/>
          <w:sz w:val="24"/>
          <w:szCs w:val="24"/>
          <w:lang w:val="sq-AL"/>
        </w:rPr>
        <w:t>pikës</w:t>
      </w:r>
      <w:r w:rsidR="009114A6" w:rsidRPr="00E62E36">
        <w:rPr>
          <w:rFonts w:ascii="Garamond" w:hAnsi="Garamond"/>
          <w:sz w:val="24"/>
          <w:szCs w:val="24"/>
          <w:lang w:val="sq-AL"/>
        </w:rPr>
        <w:t xml:space="preserve"> 7 shtohen pikat 8 dhe 9</w:t>
      </w:r>
      <w:r w:rsidR="009114A6" w:rsidRPr="00BF2D25">
        <w:rPr>
          <w:rFonts w:ascii="Garamond" w:hAnsi="Garamond"/>
          <w:sz w:val="24"/>
          <w:szCs w:val="24"/>
          <w:lang w:val="sq-AL"/>
        </w:rPr>
        <w:t>”.</w:t>
      </w:r>
    </w:p>
    <w:sectPr w:rsidR="00BF2D25" w:rsidRPr="00BF2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C76CF"/>
    <w:multiLevelType w:val="hybridMultilevel"/>
    <w:tmpl w:val="5112B532"/>
    <w:lvl w:ilvl="0" w:tplc="B7E2E0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21B6BBE"/>
    <w:multiLevelType w:val="hybridMultilevel"/>
    <w:tmpl w:val="53C66CDE"/>
    <w:lvl w:ilvl="0" w:tplc="7DF47BE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AE81FCB"/>
    <w:multiLevelType w:val="hybridMultilevel"/>
    <w:tmpl w:val="CF7C7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4E2663"/>
    <w:multiLevelType w:val="hybridMultilevel"/>
    <w:tmpl w:val="DD209474"/>
    <w:lvl w:ilvl="0" w:tplc="B0403A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C98"/>
    <w:rsid w:val="000261C9"/>
    <w:rsid w:val="000565A6"/>
    <w:rsid w:val="0009171B"/>
    <w:rsid w:val="000D7547"/>
    <w:rsid w:val="002F6267"/>
    <w:rsid w:val="002F736E"/>
    <w:rsid w:val="0031484B"/>
    <w:rsid w:val="0044349E"/>
    <w:rsid w:val="004C25A2"/>
    <w:rsid w:val="0050036C"/>
    <w:rsid w:val="00505737"/>
    <w:rsid w:val="00521228"/>
    <w:rsid w:val="00571B80"/>
    <w:rsid w:val="00597CE2"/>
    <w:rsid w:val="005F5040"/>
    <w:rsid w:val="006A0E95"/>
    <w:rsid w:val="006D6923"/>
    <w:rsid w:val="007F20FF"/>
    <w:rsid w:val="009114A6"/>
    <w:rsid w:val="00983A32"/>
    <w:rsid w:val="00995D28"/>
    <w:rsid w:val="00A20C98"/>
    <w:rsid w:val="00AD7FD3"/>
    <w:rsid w:val="00B50F0F"/>
    <w:rsid w:val="00B53925"/>
    <w:rsid w:val="00BF2D25"/>
    <w:rsid w:val="00CC7441"/>
    <w:rsid w:val="00CD56F7"/>
    <w:rsid w:val="00D8097B"/>
    <w:rsid w:val="00E62E36"/>
    <w:rsid w:val="00E84107"/>
    <w:rsid w:val="00E944F8"/>
    <w:rsid w:val="00EC41A2"/>
    <w:rsid w:val="00ED307F"/>
    <w:rsid w:val="00F05E7F"/>
    <w:rsid w:val="00F51CB4"/>
    <w:rsid w:val="00FF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7F696"/>
  <w15:docId w15:val="{5CB5D9CF-86C8-4764-AEAF-E7894561B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1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38743F0026E44C1AB35B4B31C73DDF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1304</Nr_x002e__x0020_akti>
    <Data_x0020_e_x0020_Krijimit xmlns="0e656187-b300-4fb0-8bf4-3a50f872073c">2022-04-06T14:04:10Z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Ndreqje gabimi</Lloji_x0020_i_x0020_aktit>
    <Tipi_x0020_i_x0020_aktit xmlns="0e656187-b300-4fb0-8bf4-3a50f872073c">http://qbz.gov.al/resource/authority/document-type/ligj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2022-04-05T22:00:00Z</Date_x0020_protokolli>
    <Titulli xmlns="0e656187-b300-4fb0-8bf4-3a50f872073c">Ndreqje gabimi material në ligjin nr. 10/2022 dhe ligjin nr. 11/2022</Titulli>
    <Modifikuesi xmlns="0e656187-b300-4fb0-8bf4-3a50f872073c">valjeta.kaftalli</Modifikuesi>
    <Nr_x002e__x0020_prot_x0020_QBZ xmlns="0e656187-b300-4fb0-8bf4-3a50f872073c">259/4</Nr_x002e__x0020_prot_x0020_QBZ>
    <Data_x0020_e_x0020_Modifikimit xmlns="0e656187-b300-4fb0-8bf4-3a50f872073c">2022-04-08T09:34:03Z</Data_x0020_e_x0020_Modifikimit>
    <Dekretuar xmlns="0e656187-b300-4fb0-8bf4-3a50f872073c">false</Dekretuar>
    <Data xmlns="0e656187-b300-4fb0-8bf4-3a50f872073c">2022-04-05T22:00:00Z</Data>
    <Nr_x002e__x0020_protokolli_x0020_i_x0020_aktit xmlns="0e656187-b300-4fb0-8bf4-3a50f872073c">1304/1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E2D2A-EBCC-4D6D-9C96-4D70237A25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03C90E-9353-46C9-AD91-CD86AEE29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D1A5CD2-AC2E-44C0-BDAC-E7DC1CB6EB53}">
  <ds:schemaRefs>
    <ds:schemaRef ds:uri="0e656187-b300-4fb0-8bf4-3a50f872073c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932415D-25BB-40D5-BEA3-1956B6E1D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Ndreqje gabimi material në ligjin nr. 10/2022 dhe ligjin nr. 11/2022</vt:lpstr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Ndreqje gabimi material në ligjin nr. 10/2022 dhe ligjin nr. 11/2022</dc:title>
  <dc:creator>Entela Suli</dc:creator>
  <cp:lastModifiedBy>Entela Suli</cp:lastModifiedBy>
  <cp:revision>23</cp:revision>
  <dcterms:created xsi:type="dcterms:W3CDTF">2022-04-06T13:50:00Z</dcterms:created>
  <dcterms:modified xsi:type="dcterms:W3CDTF">2022-04-08T09:29:00Z</dcterms:modified>
</cp:coreProperties>
</file>