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FFEF34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4F305B">
        <w:rPr>
          <w:rFonts w:ascii="Garamond" w:hAnsi="Garamond" w:cs="Times New Roman"/>
          <w:b/>
          <w:bCs/>
          <w:color w:val="000000"/>
          <w:sz w:val="24"/>
          <w:szCs w:val="24"/>
        </w:rPr>
        <w:t>LIGJ</w:t>
      </w:r>
    </w:p>
    <w:p w14:paraId="35FFEF36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4F305B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Nr. 99/2023 </w:t>
      </w:r>
    </w:p>
    <w:p w14:paraId="35FFEF37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FFEF38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4F305B">
        <w:rPr>
          <w:rFonts w:ascii="Garamond" w:hAnsi="Garamond" w:cs="Times New Roman"/>
          <w:b/>
          <w:bCs/>
          <w:color w:val="000000"/>
          <w:sz w:val="24"/>
          <w:szCs w:val="24"/>
        </w:rPr>
        <w:t>PËR DISA SHTESA DHE NDRYSHIME NË LIGJIN NR. 7975, DATË 26.7.1995,</w:t>
      </w:r>
    </w:p>
    <w:p w14:paraId="35FFEF39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4F305B">
        <w:rPr>
          <w:rFonts w:ascii="Garamond" w:hAnsi="Garamond" w:cs="Times New Roman"/>
          <w:b/>
          <w:bCs/>
          <w:color w:val="000000"/>
          <w:sz w:val="24"/>
          <w:szCs w:val="24"/>
        </w:rPr>
        <w:t>“PËR BARNAT NARKOTIKE DHE LËNDËT PSIKOTROPE”, TË NDRYSHUAR</w:t>
      </w:r>
    </w:p>
    <w:p w14:paraId="35FFEF3A" w14:textId="603FB575" w:rsidR="00F87BDD" w:rsidRDefault="002510FA" w:rsidP="002510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i/>
          <w:color w:val="000000"/>
          <w:sz w:val="24"/>
          <w:szCs w:val="24"/>
        </w:rPr>
      </w:pPr>
      <w:r w:rsidRPr="002510FA">
        <w:rPr>
          <w:rFonts w:ascii="Garamond" w:hAnsi="Garamond" w:cs="Times New Roman"/>
          <w:i/>
          <w:color w:val="000000"/>
          <w:sz w:val="24"/>
          <w:szCs w:val="24"/>
        </w:rPr>
        <w:t xml:space="preserve">( ndryshuar me </w:t>
      </w:r>
      <w:r w:rsidR="00F742A0">
        <w:rPr>
          <w:rFonts w:ascii="Garamond" w:hAnsi="Garamond" w:cs="Times New Roman"/>
          <w:i/>
          <w:color w:val="000000"/>
          <w:sz w:val="24"/>
          <w:szCs w:val="24"/>
        </w:rPr>
        <w:t xml:space="preserve">Aktin nr. 2294-1, datë 7.6.2024) </w:t>
      </w:r>
      <w:r w:rsidR="00F742A0">
        <w:rPr>
          <w:rStyle w:val="FootnoteReference"/>
          <w:rFonts w:ascii="Garamond" w:hAnsi="Garamond"/>
          <w:i/>
          <w:color w:val="000000"/>
          <w:sz w:val="24"/>
          <w:szCs w:val="24"/>
        </w:rPr>
        <w:footnoteReference w:id="2"/>
      </w:r>
    </w:p>
    <w:p w14:paraId="4A7E3390" w14:textId="279BAFFF" w:rsidR="002510FA" w:rsidRPr="002510FA" w:rsidRDefault="002510FA" w:rsidP="002510FA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i/>
          <w:color w:val="000000"/>
          <w:sz w:val="24"/>
          <w:szCs w:val="24"/>
        </w:rPr>
      </w:pPr>
      <w:r>
        <w:rPr>
          <w:rFonts w:ascii="Garamond" w:hAnsi="Garamond" w:cs="Times New Roman"/>
          <w:i/>
          <w:color w:val="000000"/>
          <w:sz w:val="24"/>
          <w:szCs w:val="24"/>
        </w:rPr>
        <w:t>(i përditësuar)</w:t>
      </w:r>
    </w:p>
    <w:p w14:paraId="364AD323" w14:textId="77777777" w:rsidR="002510FA" w:rsidRPr="002510FA" w:rsidRDefault="002510FA" w:rsidP="002510FA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i/>
          <w:color w:val="000000"/>
          <w:sz w:val="24"/>
          <w:szCs w:val="24"/>
        </w:rPr>
      </w:pPr>
    </w:p>
    <w:p w14:paraId="35FFEF3B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Në mbështetje të neneve 78 dhe 83, pika 1, të Kushtetutës, me propozimin e Këshillit të Ministrave, </w:t>
      </w:r>
    </w:p>
    <w:p w14:paraId="35FFEF3C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3D" w14:textId="51F398C7" w:rsidR="00F87BDD" w:rsidRPr="004F305B" w:rsidRDefault="004956CC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KUVENDI</w:t>
      </w:r>
    </w:p>
    <w:p w14:paraId="35FFEF3F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I REPUBLIKËS SË SHQIPËRISË</w:t>
      </w:r>
    </w:p>
    <w:p w14:paraId="35FFEF40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35FFEF41" w14:textId="681F7EA6" w:rsidR="00F87BDD" w:rsidRPr="004F305B" w:rsidRDefault="004956CC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VENDOSI:</w:t>
      </w:r>
    </w:p>
    <w:p w14:paraId="35FFEF42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43" w14:textId="62543EB4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Në ligjin nr. 7975, datë 26.7.1995, “Për barnat narkotike dhe lëndët psikotrope”, të ndryshuar, bëhen këto shtesa dhe ndryshime:</w:t>
      </w:r>
    </w:p>
    <w:p w14:paraId="35FFEF44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FFEF45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1</w:t>
      </w:r>
    </w:p>
    <w:p w14:paraId="35FFEF46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FFEF47" w14:textId="62712AE5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Kudo në tekstin e ligjit emërtimet “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 xml:space="preserve">ministri </w:t>
      </w:r>
      <w:r w:rsidRPr="004F305B">
        <w:rPr>
          <w:rFonts w:ascii="Garamond" w:hAnsi="Garamond" w:cs="Times New Roman"/>
          <w:color w:val="000000"/>
          <w:sz w:val="24"/>
          <w:szCs w:val="24"/>
        </w:rPr>
        <w:t>i Shëndetësisë dhe Mbrojtjes së Mjedisit” dhe “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 xml:space="preserve">ministri </w:t>
      </w:r>
      <w:r w:rsidRPr="004F305B">
        <w:rPr>
          <w:rFonts w:ascii="Garamond" w:hAnsi="Garamond" w:cs="Times New Roman"/>
          <w:color w:val="000000"/>
          <w:sz w:val="24"/>
          <w:szCs w:val="24"/>
        </w:rPr>
        <w:t>i Shëndetësisë” zëvendësohen me fjalët “ministri përgjegjës për shëndetësinë”, emërtimi “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 xml:space="preserve">ministri </w:t>
      </w:r>
      <w:r w:rsidRPr="004F305B">
        <w:rPr>
          <w:rFonts w:ascii="Garamond" w:hAnsi="Garamond" w:cs="Times New Roman"/>
          <w:color w:val="000000"/>
          <w:sz w:val="24"/>
          <w:szCs w:val="24"/>
        </w:rPr>
        <w:t>i Bujqësisë dhe Ushqimit” zëvendësohet me fjalët “ministri përgjegjës për bujqësinë” dhe emërtimi “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 xml:space="preserve">ministri 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i Rendit Publik” zëvendësohet me fjalët “ministri përgjegjës për rendin dhe sigurinë publike”. </w:t>
      </w:r>
    </w:p>
    <w:p w14:paraId="35FFEF48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49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2</w:t>
      </w:r>
    </w:p>
    <w:p w14:paraId="35FFEF4A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4B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Në nenin 4 bëhen ndryshimi dhe shtesa e mëposhtme:</w:t>
      </w:r>
    </w:p>
    <w:p w14:paraId="35FFEF4C" w14:textId="7DE3A482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1.</w:t>
      </w:r>
      <w:r w:rsidR="00036832" w:rsidRPr="004F305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Paragrafi i fundit ndryshohet si më poshtë:</w:t>
      </w:r>
    </w:p>
    <w:p w14:paraId="35FFEF4D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“Tabela II ndahet në dy grupe, A dhe B, sipas masave të kontrollit që zbatohen për to. Tabela III ndahet në tri grupe: A, B dhe C, sipas masave të kontrollit që zbatohen për to.”.</w:t>
      </w:r>
    </w:p>
    <w:p w14:paraId="35FFEF4E" w14:textId="74C649AA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2.</w:t>
      </w:r>
      <w:r w:rsidR="008D6B2C" w:rsidRPr="004F305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Në fund të nenit 4 shtohet paragraf i ri me këtë përmbajtje:</w:t>
      </w:r>
    </w:p>
    <w:p w14:paraId="35FFEF4F" w14:textId="2C906DFD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“Përjashtim nga rregulli për “Tabela I” bëhet për bimën e 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cannabis</w:t>
      </w:r>
      <w:r w:rsidRPr="004F305B">
        <w:rPr>
          <w:rFonts w:ascii="Garamond" w:hAnsi="Garamond" w:cs="Times New Roman"/>
          <w:color w:val="000000"/>
          <w:sz w:val="24"/>
          <w:szCs w:val="24"/>
        </w:rPr>
        <w:t>-it dhe nënproduktet e saj për të cilat zbatohen dispozita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t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ligjore në fuqi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,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sipas legjislacionit përkatës për kontrollin e kultivimit dhe përpunimit të bimës, si dhe prodhimit të nënprodukteve të saj për qëllime mjekësore dhe industriale.”.</w:t>
      </w:r>
    </w:p>
    <w:p w14:paraId="35FFEF50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35FFEF51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3</w:t>
      </w:r>
    </w:p>
    <w:p w14:paraId="35FFEF52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53" w14:textId="3BD847EB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9 ndryshohet si më poshtë:</w:t>
      </w:r>
    </w:p>
    <w:p w14:paraId="35FFEF54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55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“Neni 9</w:t>
      </w:r>
    </w:p>
    <w:p w14:paraId="35FFEF56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35FFEF57" w14:textId="7B4DE010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lastRenderedPageBreak/>
        <w:t>Në Republikën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Shqipërisë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ndalohen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kultivimi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i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hashashit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(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Papaver</w:t>
      </w:r>
      <w:r w:rsidR="006D623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somniferum</w:t>
      </w:r>
      <w:r w:rsidRPr="004F305B">
        <w:rPr>
          <w:rFonts w:ascii="Garamond" w:hAnsi="Garamond" w:cs="Times New Roman"/>
          <w:color w:val="000000"/>
          <w:sz w:val="24"/>
          <w:szCs w:val="24"/>
        </w:rPr>
        <w:t>)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për prodhimin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opiumit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dhe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të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kashtës,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kultivimi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i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bimës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së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kokës (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Erythroxylon</w:t>
      </w:r>
      <w:r w:rsidR="006D6239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coca</w:t>
      </w:r>
      <w:r w:rsidRPr="004F305B">
        <w:rPr>
          <w:rFonts w:ascii="Garamond" w:hAnsi="Garamond" w:cs="Times New Roman"/>
          <w:color w:val="000000"/>
          <w:sz w:val="24"/>
          <w:szCs w:val="24"/>
        </w:rPr>
        <w:t>)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për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prodhimin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alkaloideve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të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lëndëve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aromatike,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si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dhe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kultivimi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i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të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gjitha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llojeve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dhe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varieteteve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të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bimëve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të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gjinisë 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cannabis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për prodhimin e kanabisit, të rrëshirës dhe vajit.</w:t>
      </w:r>
    </w:p>
    <w:p w14:paraId="35FFEF58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Lejohet përjashtimisht përpunimi i bimës së 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cannabis</w:t>
      </w:r>
      <w:r w:rsidRPr="004F305B">
        <w:rPr>
          <w:rFonts w:ascii="Garamond" w:hAnsi="Garamond" w:cs="Times New Roman"/>
          <w:color w:val="000000"/>
          <w:sz w:val="24"/>
          <w:szCs w:val="24"/>
        </w:rPr>
        <w:t>-it dhe prodhimi i nënprodukteve të saj vetëm për qëllime mjekësore dhe industriale, sipas legjislacionit të posaçëm të miratuar për këtë qëllim.”.</w:t>
      </w:r>
    </w:p>
    <w:p w14:paraId="35FFEF59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FFEF5A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4</w:t>
      </w:r>
    </w:p>
    <w:p w14:paraId="35FFEF5B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FFEF5C" w14:textId="673DF30E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Pas paragrafit të parë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,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të nenit 11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,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shtohet paragrafi i dytë me këtë përmbajtje:</w:t>
      </w:r>
    </w:p>
    <w:p w14:paraId="35FFEF5D" w14:textId="60A7FD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“Përjashtim nga parashikimet e paragrafit të parë të këtij neni bëhet për bimën e 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cannabis</w:t>
      </w:r>
      <w:r w:rsidRPr="004F305B">
        <w:rPr>
          <w:rFonts w:ascii="Garamond" w:hAnsi="Garamond" w:cs="Times New Roman"/>
          <w:color w:val="000000"/>
          <w:sz w:val="24"/>
          <w:szCs w:val="24"/>
        </w:rPr>
        <w:t>-it dhe nënproduktet e saj për të cilat zbatohen dispozita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t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ligjore në fuqi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,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sipas legjislacionit përkatës për kontrollin e kultivimit dhe përpunimit të bimës së </w:t>
      </w:r>
      <w:r w:rsidRPr="004F305B">
        <w:rPr>
          <w:rFonts w:ascii="Garamond" w:hAnsi="Garamond" w:cs="Times New Roman"/>
          <w:i/>
          <w:iCs/>
          <w:color w:val="000000"/>
          <w:sz w:val="24"/>
          <w:szCs w:val="24"/>
        </w:rPr>
        <w:t>cannabis</w:t>
      </w:r>
      <w:r w:rsidRPr="004F305B">
        <w:rPr>
          <w:rFonts w:ascii="Garamond" w:hAnsi="Garamond" w:cs="Times New Roman"/>
          <w:color w:val="000000"/>
          <w:sz w:val="24"/>
          <w:szCs w:val="24"/>
        </w:rPr>
        <w:t>-it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,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dhe prodhimit të nënprodukteve të saj për qëllime mjekësore dhe industriale.”.</w:t>
      </w:r>
      <w:r w:rsidR="006D6239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35FFEF5E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FFEF5F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5</w:t>
      </w:r>
    </w:p>
    <w:p w14:paraId="35FFEF60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61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Në fjalinë e dytë të nenit 17 termi “ndihmësfarmacist” zëvendësohet me termin “farmacist”. </w:t>
      </w:r>
    </w:p>
    <w:p w14:paraId="35FFEF62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63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6</w:t>
      </w:r>
    </w:p>
    <w:p w14:paraId="35FFEF64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65" w14:textId="2AEA17E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103 ndryshohet si më poshtë:</w:t>
      </w:r>
    </w:p>
    <w:p w14:paraId="35FFEF66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67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“Neni 103</w:t>
      </w:r>
    </w:p>
    <w:p w14:paraId="35FFEF68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35FFEF69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Skema e klasifikimit dhe tabelat e barnave narkotike, lëndëve psikotrope dhe përgatesave të tyre janë sipas skemës dhe tabelave I, II dhe III, që i bashkëlidhen këtij ligji dhe janë pjesë përbërëse të tij.”.</w:t>
      </w:r>
    </w:p>
    <w:p w14:paraId="35FFEF6A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6B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7</w:t>
      </w:r>
    </w:p>
    <w:p w14:paraId="35FFEF6C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6D" w14:textId="347A526B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Skema e klasifikimit dhe tabelat I, II dhe III, që i bashkëlidhen ligjit nr.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4F305B">
        <w:rPr>
          <w:rFonts w:ascii="Garamond" w:hAnsi="Garamond" w:cs="Times New Roman"/>
          <w:color w:val="000000"/>
          <w:sz w:val="24"/>
          <w:szCs w:val="24"/>
        </w:rPr>
        <w:t>7975, datë 26.7.1995, të ndryshuar, zëvendësohen me skemën e klasifikimit dhe tabelat I, II dhe III, që i bashkëlidhen këtij ligji dhe janë pjesë përbërëse të tij.</w:t>
      </w:r>
    </w:p>
    <w:p w14:paraId="35FFEF6E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6F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8</w:t>
      </w:r>
    </w:p>
    <w:p w14:paraId="35FFEF70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</w:p>
    <w:p w14:paraId="35FFEF71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Në fund të tabelave të ligjit paragrafët *) dhe **) zëvendësohen me paragrafin *) me këtë përmbajtje:</w:t>
      </w:r>
    </w:p>
    <w:p w14:paraId="35FFEF72" w14:textId="4DAA13CB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“*) Renditja e barnave narkotikë, lëndëve psikotrope dhe lëndëve të tjera në tri tabela dhe nëntë lista është bërë në përputhje me dispozitat e këtij ligji, si dhe Konventës për Barnat Narkotike të vitit 1961 dhe Konventës për Lëndët Psikotrope të vitit 1971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,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të rishikuara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,</w:t>
      </w: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 dhe që janë në fuqi që prej 1 korrikut 1993.”.</w:t>
      </w:r>
    </w:p>
    <w:p w14:paraId="10C63AF9" w14:textId="77777777" w:rsidR="004F305B" w:rsidRPr="004F305B" w:rsidRDefault="004F305B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35FFEF7D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Neni 9</w:t>
      </w:r>
    </w:p>
    <w:p w14:paraId="35FFEF7F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4F305B">
        <w:rPr>
          <w:rFonts w:ascii="Garamond" w:hAnsi="Garamond" w:cs="Times New Roman"/>
          <w:b/>
          <w:bCs/>
          <w:color w:val="000000"/>
          <w:sz w:val="24"/>
          <w:szCs w:val="24"/>
        </w:rPr>
        <w:t>Hyrja në fuqi</w:t>
      </w:r>
    </w:p>
    <w:p w14:paraId="35FFEF80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81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 xml:space="preserve">Ky ligj hyn në fuqi 15 ditë pas botimit në Fletoren Zyrtare. </w:t>
      </w:r>
    </w:p>
    <w:p w14:paraId="35FFEF82" w14:textId="77777777" w:rsidR="00F87BDD" w:rsidRPr="004F305B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35FFEF8C" w14:textId="4E5610BD" w:rsidR="00F87BDD" w:rsidRDefault="00F87BDD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4F305B">
        <w:rPr>
          <w:rFonts w:ascii="Garamond" w:hAnsi="Garamond" w:cs="Times New Roman"/>
          <w:color w:val="000000"/>
          <w:sz w:val="24"/>
          <w:szCs w:val="24"/>
        </w:rPr>
        <w:t>Miratuar në datën 14.12.2023</w:t>
      </w:r>
      <w:r w:rsidR="004F305B" w:rsidRPr="004F305B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6CD0125" w14:textId="77777777" w:rsidR="004B4C73" w:rsidRPr="004F305B" w:rsidRDefault="004B4C73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2833D386" w14:textId="7B6CF893" w:rsidR="004F305B" w:rsidRPr="004F305B" w:rsidRDefault="004F305B" w:rsidP="004F305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05B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Shpallur me dekretin nr. 394, datë 27.12.2023, të Presidentit të Republikës së Shqipërisë, Bajram Begaj.</w:t>
      </w:r>
    </w:p>
    <w:p w14:paraId="3DBF7176" w14:textId="77777777" w:rsidR="004F305B" w:rsidRPr="004F305B" w:rsidRDefault="004F305B" w:rsidP="004956C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50"/>
        <w:gridCol w:w="6436"/>
      </w:tblGrid>
      <w:tr w:rsidR="00B523C3" w:rsidRPr="00B523C3" w14:paraId="03590C97" w14:textId="77777777" w:rsidTr="00B523C3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229C3" w14:textId="77777777" w:rsidR="00B523C3" w:rsidRPr="00B523C3" w:rsidRDefault="00B523C3" w:rsidP="00B523C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Tabela</w:t>
            </w:r>
            <w:proofErr w:type="spellEnd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 xml:space="preserve"> I - </w:t>
            </w:r>
            <w:proofErr w:type="spellStart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Lista</w:t>
            </w:r>
            <w:proofErr w:type="spellEnd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 xml:space="preserve"> IV (</w:t>
            </w:r>
            <w:proofErr w:type="spellStart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Konventa</w:t>
            </w:r>
            <w:proofErr w:type="spellEnd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 xml:space="preserve"> e 1961)</w:t>
            </w:r>
          </w:p>
        </w:tc>
      </w:tr>
      <w:tr w:rsidR="00B523C3" w:rsidRPr="00B523C3" w14:paraId="298C3E5A" w14:textId="77777777" w:rsidTr="00B523C3">
        <w:trPr>
          <w:trHeight w:val="20"/>
        </w:trPr>
        <w:tc>
          <w:tcPr>
            <w:tcW w:w="1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9BF4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LËNDA</w:t>
            </w:r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A1B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EMËRTIMI KIMIK</w:t>
            </w:r>
          </w:p>
        </w:tc>
      </w:tr>
      <w:tr w:rsidR="00B523C3" w:rsidRPr="00B523C3" w14:paraId="52908925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0DE1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ACETORPHINE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A2BA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3-O-acetyltetrahydro-7α-(1 -hydroxy-1 -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methylbutyl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)-6,14-endo-ethenooripavine (derivative of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thebaine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</w:p>
        </w:tc>
      </w:tr>
      <w:tr w:rsidR="00B523C3" w:rsidRPr="00B523C3" w14:paraId="0DDE38E0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268A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ACETYL-ALPHA-METHYLFENTANYL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244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N-[1-(α-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methylphenethyl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)-4-piperidyl]acetanilide</w:t>
            </w:r>
          </w:p>
        </w:tc>
      </w:tr>
      <w:tr w:rsidR="00B523C3" w:rsidRPr="00B523C3" w14:paraId="056F523C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A4F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ACETYLFENTANYL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C9AE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N-Phenyl-N-[1-(2-phenylethyl)-4-piperidinyl]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acetamide</w:t>
            </w:r>
            <w:proofErr w:type="spellEnd"/>
          </w:p>
        </w:tc>
      </w:tr>
      <w:tr w:rsidR="00B523C3" w:rsidRPr="00B523C3" w14:paraId="33457CB9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71C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ALPHA-METHYLFENTANYL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EE8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N-[1-(α-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methylphenethyl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)-4-piperidyl]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  <w:tr w:rsidR="00B523C3" w:rsidRPr="00B523C3" w14:paraId="4BF84BB1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8A3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ALPHA-METHYLTHIOFENTANYL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44F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N-[1-[1-methyl-2-(2-thienyl)ethyl]-4-piperidyl]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  <w:tr w:rsidR="00B523C3" w:rsidRPr="00B523C3" w14:paraId="0F8D5B20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9E7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BETA-HYDROXYFENTANYL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1AEA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N-[1-(β-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hydroxyphenethyl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)-4-piperidyl]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  <w:tr w:rsidR="00B523C3" w:rsidRPr="00B523C3" w14:paraId="7B795F2C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A57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BETA-HYDROXY-3- METHYLFENTANYL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24C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N-[1-(β-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hydroxyphenethyl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)-3-methyl-4-piperidyl]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  <w:tr w:rsidR="00B523C3" w:rsidRPr="00B523C3" w14:paraId="25F125F6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5115E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CANNABIS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B8430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the flowering or fruiting tops of the cannabis plant (resin not extracted)</w:t>
            </w:r>
          </w:p>
        </w:tc>
      </w:tr>
      <w:tr w:rsidR="00B523C3" w:rsidRPr="00B523C3" w14:paraId="70E573E6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4A18D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CANNABIS RESIN, EXTRACTS and TINCTURES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A80570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the separated resin, crude or purified, obtained from the cannabis plant</w:t>
            </w:r>
          </w:p>
        </w:tc>
      </w:tr>
      <w:tr w:rsidR="00B523C3" w:rsidRPr="00B523C3" w14:paraId="69AF661F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331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CARFENTANIL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FFE66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 1-(2-phenylethyl)-4-[phenyl(propanoyl)amino]piperidine-4-carboxylate</w:t>
            </w:r>
          </w:p>
        </w:tc>
      </w:tr>
      <w:tr w:rsidR="00B523C3" w:rsidRPr="00B523C3" w14:paraId="27449893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8FA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DESOMORPHINE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ABB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Dihydrodesoxymorphine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 (derivative of morphine)</w:t>
            </w:r>
          </w:p>
        </w:tc>
      </w:tr>
      <w:tr w:rsidR="00B523C3" w:rsidRPr="00B523C3" w14:paraId="342790E5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F401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ETORPHINE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917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tetrahydro-7α-(1 -hydroxy-1 -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methylbutyl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)-6,14-endo-ethenooripavine (derivative of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thebaine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</w:p>
        </w:tc>
      </w:tr>
      <w:tr w:rsidR="00B523C3" w:rsidRPr="00B523C3" w14:paraId="6ADEF70D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750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HEROIN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BDE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diacetylmorphine (derivative of morphine)</w:t>
            </w:r>
          </w:p>
        </w:tc>
      </w:tr>
      <w:tr w:rsidR="00B523C3" w:rsidRPr="00B523C3" w14:paraId="6697330A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924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KETOBEMIDONE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7EA3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4-m-hydroxyphenyl-1-methyl-4-propionylpiperidine</w:t>
            </w:r>
          </w:p>
        </w:tc>
      </w:tr>
      <w:tr w:rsidR="00B523C3" w:rsidRPr="00B523C3" w14:paraId="288D1776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E025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3-METHYLFENTANYL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992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N-(3-methyl-1-phenethyl-4-piperidyl)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  <w:tr w:rsidR="00B523C3" w:rsidRPr="00B523C3" w14:paraId="2E59C2BD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C19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3-METHYLTHIOFENTANYL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5834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N-[3-methyl-1-[2-(2-thienyl)ethyl]-4-piperidyl]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  <w:tr w:rsidR="00B523C3" w:rsidRPr="00B523C3" w14:paraId="22C1C525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89E0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MPPP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3F9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1-methyl-4-phenyl-4-piperidinol propionate (ester)</w:t>
            </w:r>
          </w:p>
        </w:tc>
      </w:tr>
      <w:tr w:rsidR="00B523C3" w:rsidRPr="00B523C3" w14:paraId="223AAD49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CEB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para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-FLUOROFENTANYL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3E1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4'-fluoro-N-(1-phenethyl-4-piperidyl)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  <w:tr w:rsidR="00B523C3" w:rsidRPr="00B523C3" w14:paraId="5EA5E15B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9FC3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PEPAP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D84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1-phenethyl-4-phenyl-4-piperidinol acetate (ester)</w:t>
            </w:r>
          </w:p>
        </w:tc>
      </w:tr>
      <w:tr w:rsidR="00B523C3" w:rsidRPr="00B523C3" w14:paraId="23A435AB" w14:textId="77777777" w:rsidTr="00B523C3">
        <w:trPr>
          <w:trHeight w:val="20"/>
        </w:trPr>
        <w:tc>
          <w:tcPr>
            <w:tcW w:w="1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42A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THIOFENTANYL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4F1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N-[1-[2-(2-thienyl)ethyl]-4-piperidyl]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propionanilide</w:t>
            </w:r>
            <w:proofErr w:type="spellEnd"/>
          </w:p>
        </w:tc>
      </w:tr>
    </w:tbl>
    <w:p w14:paraId="0BFBE12A" w14:textId="794F6797" w:rsidR="004F305B" w:rsidRDefault="004F305B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27"/>
        <w:gridCol w:w="6359"/>
      </w:tblGrid>
      <w:tr w:rsidR="00B523C3" w:rsidRPr="00B523C3" w14:paraId="71FF5CA3" w14:textId="77777777" w:rsidTr="00B523C3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9F55" w14:textId="77777777" w:rsidR="00B523C3" w:rsidRPr="00B523C3" w:rsidRDefault="00B523C3" w:rsidP="00B523C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Tabela</w:t>
            </w:r>
            <w:proofErr w:type="spellEnd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 xml:space="preserve"> I - </w:t>
            </w:r>
            <w:proofErr w:type="spellStart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Lista</w:t>
            </w:r>
            <w:proofErr w:type="spellEnd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 xml:space="preserve"> I (</w:t>
            </w:r>
            <w:proofErr w:type="spellStart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Konventa</w:t>
            </w:r>
            <w:proofErr w:type="spellEnd"/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 xml:space="preserve"> e 1971)</w:t>
            </w:r>
          </w:p>
        </w:tc>
      </w:tr>
      <w:tr w:rsidR="00B523C3" w:rsidRPr="00B523C3" w14:paraId="218CD40D" w14:textId="77777777" w:rsidTr="00B523C3">
        <w:trPr>
          <w:trHeight w:val="20"/>
        </w:trPr>
        <w:tc>
          <w:tcPr>
            <w:tcW w:w="1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D47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LËNDA</w:t>
            </w:r>
          </w:p>
        </w:tc>
        <w:tc>
          <w:tcPr>
            <w:tcW w:w="3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0F82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b/>
                <w:bCs/>
                <w:sz w:val="16"/>
                <w:szCs w:val="16"/>
                <w:lang w:val="en-US"/>
              </w:rPr>
              <w:t>EMËRTIMI KIMIK</w:t>
            </w:r>
          </w:p>
        </w:tc>
      </w:tr>
      <w:tr w:rsidR="00B523C3" w:rsidRPr="00B523C3" w14:paraId="4D56B8CF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FAF1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CATHINONE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0FC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(-)-(S)-2-aminopropiophenone</w:t>
            </w:r>
          </w:p>
        </w:tc>
      </w:tr>
      <w:tr w:rsidR="00B523C3" w:rsidRPr="00B523C3" w14:paraId="4E9AF723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C3C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DET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7653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3-[2-(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diethylamino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)ethyl]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indole</w:t>
            </w:r>
            <w:proofErr w:type="spellEnd"/>
          </w:p>
        </w:tc>
      </w:tr>
      <w:tr w:rsidR="00B523C3" w:rsidRPr="00B523C3" w14:paraId="0E712F5C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E144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DMHP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C89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3-(1,2-dimethylheptyl)-7,8,9,10-tetrahydro-6,6,9-trimethyl-6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H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dibenzo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[</w:t>
            </w:r>
            <w:proofErr w:type="spellStart"/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b,d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]pyran-1-ol</w:t>
            </w:r>
          </w:p>
        </w:tc>
      </w:tr>
      <w:tr w:rsidR="00B523C3" w:rsidRPr="00B523C3" w14:paraId="1F94EB59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A27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DMT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1C2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3-[2-(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dimethylamino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)ethyl]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indole</w:t>
            </w:r>
            <w:proofErr w:type="spellEnd"/>
          </w:p>
        </w:tc>
      </w:tr>
      <w:tr w:rsidR="00B523C3" w:rsidRPr="00B523C3" w14:paraId="203CE5BC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6D61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DMA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F6F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(±)-2,5-dimethoxy- α-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methylphenethylamine</w:t>
            </w:r>
            <w:proofErr w:type="spellEnd"/>
          </w:p>
        </w:tc>
      </w:tr>
      <w:tr w:rsidR="00B523C3" w:rsidRPr="00B523C3" w14:paraId="3935F1EF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1C03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DOET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7A34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(±)-4-ethyl-2,5-dimethoxy-α-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methylphenethylamine</w:t>
            </w:r>
            <w:proofErr w:type="spellEnd"/>
          </w:p>
        </w:tc>
      </w:tr>
      <w:tr w:rsidR="00B523C3" w:rsidRPr="00B523C3" w14:paraId="6A0A1846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3DE1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BROLAMFETAMINE, DOB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DBB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(±)-4-bromo-2,5-dimethoxy-α-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methylphenethylamine</w:t>
            </w:r>
            <w:proofErr w:type="spellEnd"/>
          </w:p>
        </w:tc>
      </w:tr>
      <w:tr w:rsidR="00B523C3" w:rsidRPr="00B523C3" w14:paraId="088706A0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22C1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DOC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FA1E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4-Chloro-2,5-dimethoxyamfetamine</w:t>
            </w:r>
          </w:p>
        </w:tc>
      </w:tr>
      <w:tr w:rsidR="00B523C3" w:rsidRPr="00B523C3" w14:paraId="7A4CB78E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E4A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ETRYPTAMINE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44F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3-(2-aminobutyl)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indole</w:t>
            </w:r>
            <w:proofErr w:type="spellEnd"/>
          </w:p>
        </w:tc>
      </w:tr>
      <w:tr w:rsidR="00B523C3" w:rsidRPr="00B523C3" w14:paraId="66E1DA33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BE24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(+)-LYSERGIDE, LSD, LSD-25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5926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9,10-didehydro-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N,N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-diethyl-6-methylergoline-8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β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carboxamide</w:t>
            </w:r>
            <w:proofErr w:type="spellEnd"/>
          </w:p>
        </w:tc>
      </w:tr>
      <w:tr w:rsidR="00B523C3" w:rsidRPr="00B523C3" w14:paraId="18739564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B6B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mescaline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2CD4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3,4,5-trimethoxyphenethylamine</w:t>
            </w:r>
          </w:p>
        </w:tc>
      </w:tr>
      <w:tr w:rsidR="00B523C3" w:rsidRPr="00B523C3" w14:paraId="3660F94B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CA2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MDMA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DBF4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(±)-N,α-dimethyl-3,4-(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methylenedioxy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phenethylamine</w:t>
            </w:r>
            <w:proofErr w:type="spellEnd"/>
          </w:p>
        </w:tc>
      </w:tr>
      <w:tr w:rsidR="00B523C3" w:rsidRPr="00B523C3" w14:paraId="7C3F9F70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85B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MMDA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A4A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5-methoxy-α-methyl-3,4-(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methylenedioxy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phenethylamine</w:t>
            </w:r>
            <w:proofErr w:type="spellEnd"/>
          </w:p>
        </w:tc>
      </w:tr>
      <w:tr w:rsidR="00B523C3" w:rsidRPr="00B523C3" w14:paraId="57687632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86C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TENAMFETAMINE, MDA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045F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α-methyl-3,4-(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methylenedioxy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phenethylamine</w:t>
            </w:r>
            <w:proofErr w:type="spellEnd"/>
          </w:p>
        </w:tc>
      </w:tr>
      <w:tr w:rsidR="00B523C3" w:rsidRPr="00B523C3" w14:paraId="004BF8D1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332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4-methylaminorex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5AF3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cis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-2-amino-4-methyl-5-phenyl-2-oxazoline</w:t>
            </w:r>
          </w:p>
        </w:tc>
      </w:tr>
      <w:tr w:rsidR="00B523C3" w:rsidRPr="00B523C3" w14:paraId="6965CFF2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29E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methcathinone</w:t>
            </w:r>
            <w:proofErr w:type="spellEnd"/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D47E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methylamino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)-1 -phenylpropan-1 -one</w:t>
            </w:r>
          </w:p>
        </w:tc>
      </w:tr>
      <w:tr w:rsidR="00B523C3" w:rsidRPr="00B523C3" w14:paraId="7C3FEDDE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5F8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4-MTA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144F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α-methyl-4-methylthiophenethylamine</w:t>
            </w:r>
          </w:p>
        </w:tc>
      </w:tr>
      <w:tr w:rsidR="00B523C3" w:rsidRPr="00B523C3" w14:paraId="591FECAE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6651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-ethyl MDA, MDEA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1740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-ethyl-α-methyl-3,4-(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methylenedioxy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phenethylamine</w:t>
            </w:r>
            <w:proofErr w:type="spellEnd"/>
          </w:p>
        </w:tc>
      </w:tr>
      <w:tr w:rsidR="00B523C3" w:rsidRPr="00B523C3" w14:paraId="2D6C4C09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C7E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hydroxy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 MDA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741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[α-methyl-3,4-(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methylenedioxy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phenethyl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]hydroxylamine</w:t>
            </w:r>
          </w:p>
        </w:tc>
      </w:tr>
      <w:tr w:rsidR="00B523C3" w:rsidRPr="00B523C3" w14:paraId="46C2AF7E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C46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25B-NBOMe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2956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2-(4-bromo-2,5-dimethoxyphenyl)-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-(2-methoxybenzyl)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ethanamine</w:t>
            </w:r>
            <w:proofErr w:type="spellEnd"/>
          </w:p>
        </w:tc>
      </w:tr>
      <w:tr w:rsidR="00B523C3" w:rsidRPr="00B523C3" w14:paraId="2845E24F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5A2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25C-NBOMe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5ACB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2-(4-chloro-2,5-dimethoxyphenyl)-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-(2-methoxybenzyl)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ethanamine</w:t>
            </w:r>
            <w:proofErr w:type="spellEnd"/>
          </w:p>
        </w:tc>
      </w:tr>
      <w:tr w:rsidR="00B523C3" w:rsidRPr="00B523C3" w14:paraId="38F147F2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ABE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25I-NBOMe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36B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2-(4-iodo-2,5-dimethoxyphenyl)-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-(2-methoxybenzyl)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ethanamine</w:t>
            </w:r>
            <w:proofErr w:type="spellEnd"/>
          </w:p>
        </w:tc>
      </w:tr>
      <w:tr w:rsidR="00B523C3" w:rsidRPr="00B523C3" w14:paraId="11BAEA08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DD5E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parahexyl</w:t>
            </w:r>
            <w:proofErr w:type="spellEnd"/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197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3-hexyl-7,8,9,10-tetrahydro-6,6,9-trimethyl-6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H-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dibenzo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[b,d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]pyran-1-ol</w:t>
            </w:r>
          </w:p>
        </w:tc>
      </w:tr>
      <w:tr w:rsidR="00B523C3" w:rsidRPr="00B523C3" w14:paraId="556471E7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F08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ETICYCLIDINE, PCE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1B2E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-ethyl-1 -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phenylcyclohexylamine</w:t>
            </w:r>
            <w:proofErr w:type="spellEnd"/>
          </w:p>
        </w:tc>
      </w:tr>
      <w:tr w:rsidR="00B523C3" w:rsidRPr="00B523C3" w14:paraId="17A958C0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7B9F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ROLICYCLIDINE, PHP, PCPY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336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1-(1 -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phenylcyclohexyl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pyrrolidine</w:t>
            </w:r>
            <w:proofErr w:type="spellEnd"/>
          </w:p>
        </w:tc>
      </w:tr>
      <w:tr w:rsidR="00B523C3" w:rsidRPr="00B523C3" w14:paraId="2920297A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73E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psilocine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psilotsin</w:t>
            </w:r>
            <w:proofErr w:type="spellEnd"/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0B16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3-[2-(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dimethylamino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)ethyl]indol-4-ol</w:t>
            </w:r>
          </w:p>
        </w:tc>
      </w:tr>
      <w:tr w:rsidR="00B523C3" w:rsidRPr="00B523C3" w14:paraId="649EC854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0908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PSILOCYBINE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5E56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3-[2-(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dimethylamino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)ethyl]indol-4-yl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dihydrogen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 phosphate</w:t>
            </w:r>
          </w:p>
        </w:tc>
      </w:tr>
      <w:tr w:rsidR="00B523C3" w:rsidRPr="00B523C3" w14:paraId="7B933A9F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3C7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PMA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AE66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1 -(4-methoxyphenyl)propan-2-amine</w:t>
            </w:r>
          </w:p>
        </w:tc>
      </w:tr>
      <w:tr w:rsidR="00B523C3" w:rsidRPr="00B523C3" w14:paraId="29D70DE6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CF1C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PMMA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4DFF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1-(4-methoxyphenyl)-2-methylaminopropane</w:t>
            </w:r>
          </w:p>
        </w:tc>
      </w:tr>
      <w:tr w:rsidR="00B523C3" w:rsidRPr="00B523C3" w14:paraId="70EC36F2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F75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STP, DOM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7736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2,5-dimethoxy-α,4-dimethylphenethylamine</w:t>
            </w:r>
          </w:p>
        </w:tc>
      </w:tr>
      <w:tr w:rsidR="00B523C3" w:rsidRPr="00B523C3" w14:paraId="7BB61E03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C41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TENOCYCLIDINE, TCP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BE9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1-[1 -(2-thienyl)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cyclohexyl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piperidine</w:t>
            </w:r>
            <w:proofErr w:type="spellEnd"/>
          </w:p>
        </w:tc>
      </w:tr>
      <w:tr w:rsidR="00B523C3" w:rsidRPr="00B523C3" w14:paraId="486913E7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A48A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TETRAHYDRO- CANNABINOL, THC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3B240B4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tetrahydrocannabinol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, the following isomers and their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stereochemical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 variants:</w:t>
            </w:r>
          </w:p>
        </w:tc>
      </w:tr>
      <w:tr w:rsidR="00B523C3" w:rsidRPr="00B523C3" w14:paraId="12908595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6EF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delta-6a(10a)-THC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EE37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7,8,9,10-tetrahydro-6,6,9-trimethyl-3-pentyl-6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H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-dibenzo[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b,d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]pyran-1-ol</w:t>
            </w:r>
          </w:p>
        </w:tc>
      </w:tr>
      <w:tr w:rsidR="00B523C3" w:rsidRPr="00B523C3" w14:paraId="318896D5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6830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delta-6a(7)-THC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6E915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(9R,10aR)-8,9,10,10a-tetrahydro-6,6,9-trimethyl-3-pentyl-6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H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dibenzo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[</w:t>
            </w:r>
            <w:proofErr w:type="spellStart"/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b,d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]pyran-1-ol</w:t>
            </w:r>
          </w:p>
        </w:tc>
      </w:tr>
      <w:tr w:rsidR="00B523C3" w:rsidRPr="00B523C3" w14:paraId="64FD2D0A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38CD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delta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-7-THC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2FEFE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(6aR,9R,10aR)-6a,9,10,10a-tetrahydro-6,6,9-trimethyl-3-pentyl-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6H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dibenzo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[</w:t>
            </w:r>
            <w:proofErr w:type="spellStart"/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b,d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]pyran-1-ol</w:t>
            </w:r>
          </w:p>
        </w:tc>
      </w:tr>
      <w:tr w:rsidR="00B523C3" w:rsidRPr="00B523C3" w14:paraId="1963FBDB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BF8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delta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-8-THC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0C720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(6aR,10aR)-6a,7,10,10a-tetrahydro-6,6,9-trimethyl-3-pentyl-6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 xml:space="preserve">H- 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dibenzo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[</w:t>
            </w:r>
            <w:proofErr w:type="spellStart"/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b,d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]pyran-1-ol</w:t>
            </w:r>
          </w:p>
        </w:tc>
      </w:tr>
      <w:tr w:rsidR="00B523C3" w:rsidRPr="00B523C3" w14:paraId="246284BF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1C33F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delta-10-THC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C14B0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6a,7,8,9-tetrahydro-6,6,9-trimethyl-3-pentyl-6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H-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dibenzo[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b,d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]pyran-1-ol</w:t>
            </w:r>
          </w:p>
        </w:tc>
      </w:tr>
      <w:tr w:rsidR="00B523C3" w:rsidRPr="00B523C3" w14:paraId="301B4B7F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60EF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delta-9(11)-THC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2B0F3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(6aR,10aR)-6a,7,8,9,10,10a-hexahydro-6,6-dimethyl-9-methylene3-pentyl-6</w:t>
            </w:r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H-</w:t>
            </w: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dibenzo [</w:t>
            </w:r>
            <w:proofErr w:type="spellStart"/>
            <w:r w:rsidRPr="00B523C3">
              <w:rPr>
                <w:rFonts w:ascii="Garamond" w:eastAsia="Times New Roman" w:hAnsi="Garamond" w:cs="Times New Roman"/>
                <w:i/>
                <w:iCs/>
                <w:sz w:val="16"/>
                <w:szCs w:val="16"/>
                <w:lang w:val="en-US"/>
              </w:rPr>
              <w:t>b,d</w:t>
            </w:r>
            <w:proofErr w:type="spellEnd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]pyran-1 -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lastRenderedPageBreak/>
              <w:t>ol</w:t>
            </w:r>
            <w:proofErr w:type="spellEnd"/>
          </w:p>
        </w:tc>
      </w:tr>
      <w:tr w:rsidR="00B523C3" w:rsidRPr="00B523C3" w14:paraId="69286F72" w14:textId="77777777" w:rsidTr="00B523C3">
        <w:trPr>
          <w:trHeight w:val="20"/>
        </w:trPr>
        <w:tc>
          <w:tcPr>
            <w:tcW w:w="1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0C39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lastRenderedPageBreak/>
              <w:t>TMA</w:t>
            </w:r>
          </w:p>
        </w:tc>
        <w:tc>
          <w:tcPr>
            <w:tcW w:w="3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AC52" w14:textId="77777777" w:rsidR="00B523C3" w:rsidRPr="00B523C3" w:rsidRDefault="00B523C3" w:rsidP="00B523C3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</w:pPr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(±)-3,4,5-trimethoxy-α-</w:t>
            </w:r>
            <w:proofErr w:type="spellStart"/>
            <w:r w:rsidRPr="00B523C3">
              <w:rPr>
                <w:rFonts w:ascii="Garamond" w:eastAsia="Times New Roman" w:hAnsi="Garamond" w:cs="Times New Roman"/>
                <w:sz w:val="16"/>
                <w:szCs w:val="16"/>
                <w:lang w:val="en-US"/>
              </w:rPr>
              <w:t>methylphenethylamine</w:t>
            </w:r>
            <w:proofErr w:type="spellEnd"/>
          </w:p>
        </w:tc>
      </w:tr>
    </w:tbl>
    <w:p w14:paraId="76460FE0" w14:textId="78DC06AC" w:rsidR="006D6239" w:rsidRDefault="006D6239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16"/>
        <w:gridCol w:w="6970"/>
      </w:tblGrid>
      <w:tr w:rsidR="00874907" w:rsidRPr="004F305B" w14:paraId="088C0C5F" w14:textId="77777777" w:rsidTr="00874907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6C5B9" w14:textId="77777777" w:rsidR="00874907" w:rsidRPr="004F305B" w:rsidRDefault="00874907" w:rsidP="00874907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b/>
                <w:bCs/>
                <w:sz w:val="20"/>
                <w:szCs w:val="18"/>
              </w:rPr>
              <w:t>Tabela II - Lista II (Konventa e 1961)</w:t>
            </w:r>
          </w:p>
        </w:tc>
      </w:tr>
      <w:tr w:rsidR="00874907" w:rsidRPr="004F305B" w14:paraId="30C44FD6" w14:textId="77777777" w:rsidTr="00B523C3">
        <w:trPr>
          <w:trHeight w:val="2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5AE5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  <w:t>LËNDA</w:t>
            </w:r>
          </w:p>
        </w:tc>
        <w:tc>
          <w:tcPr>
            <w:tcW w:w="3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00DA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  <w:t>EMËRTIMI KIMIK</w:t>
            </w:r>
          </w:p>
        </w:tc>
      </w:tr>
      <w:tr w:rsidR="00874907" w:rsidRPr="004F305B" w14:paraId="3EB76CE3" w14:textId="77777777" w:rsidTr="00B523C3">
        <w:trPr>
          <w:trHeight w:val="20"/>
        </w:trPr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797C2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ACETYLDIHYDROCODEINE</w:t>
            </w:r>
          </w:p>
        </w:tc>
        <w:tc>
          <w:tcPr>
            <w:tcW w:w="37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C5F792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(derivative of codeine)</w:t>
            </w:r>
          </w:p>
        </w:tc>
      </w:tr>
      <w:tr w:rsidR="00874907" w:rsidRPr="004F305B" w14:paraId="0C87B8AB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DD919EE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CODEINE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494A8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3-methylmorphine (derivate of morphine, alkaloid contained in opium and poppy straw)</w:t>
            </w:r>
          </w:p>
        </w:tc>
      </w:tr>
      <w:tr w:rsidR="00874907" w:rsidRPr="004F305B" w14:paraId="33AF48AF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DC41E1C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DEXTROPROPOXYPHENE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3F588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α-(+)-4-dimethylamino-1,2-diphenyl-3-methyl-2-butanol propionate (Dextro-rotary isomer of propoxyphene)</w:t>
            </w:r>
          </w:p>
        </w:tc>
      </w:tr>
      <w:tr w:rsidR="00874907" w:rsidRPr="004F305B" w14:paraId="6D5A0C61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4392A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DIHYDROCODEINE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1E70E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(derivative of morphine)</w:t>
            </w:r>
          </w:p>
        </w:tc>
      </w:tr>
      <w:tr w:rsidR="00874907" w:rsidRPr="004F305B" w14:paraId="1FC240B5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9CEAA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ETHYLMORPHINE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A191D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3-ethylmorphine (derivative of morphine)</w:t>
            </w:r>
          </w:p>
        </w:tc>
      </w:tr>
      <w:tr w:rsidR="00874907" w:rsidRPr="004F305B" w14:paraId="6B53BE6D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92B0E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NICOCODINE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5A6FA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6-nicotinylcodeine (derivative of morphine)</w:t>
            </w:r>
          </w:p>
        </w:tc>
      </w:tr>
      <w:tr w:rsidR="00874907" w:rsidRPr="004F305B" w14:paraId="58BC7CA2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D5450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NICODICODINE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2627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6-nicotinyldihydrocodeine (derivative of morphine)</w:t>
            </w:r>
          </w:p>
        </w:tc>
      </w:tr>
      <w:tr w:rsidR="00874907" w:rsidRPr="004F305B" w14:paraId="5B193283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64438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NORCODEINE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3EB5D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N-demethylcodeine (derivative of morphine)</w:t>
            </w:r>
          </w:p>
        </w:tc>
      </w:tr>
      <w:tr w:rsidR="00874907" w:rsidRPr="004F305B" w14:paraId="74A16190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3C2B9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PHOLCODINE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22C11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morpholinylethylmorphine (derivative of morphine)</w:t>
            </w:r>
          </w:p>
        </w:tc>
      </w:tr>
      <w:tr w:rsidR="00874907" w:rsidRPr="004F305B" w14:paraId="1769648A" w14:textId="77777777" w:rsidTr="00B523C3">
        <w:trPr>
          <w:trHeight w:val="20"/>
        </w:trPr>
        <w:tc>
          <w:tcPr>
            <w:tcW w:w="12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E28C5E6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PROPIRAM</w:t>
            </w:r>
          </w:p>
        </w:tc>
        <w:tc>
          <w:tcPr>
            <w:tcW w:w="37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CFAAC" w14:textId="77777777" w:rsidR="00874907" w:rsidRPr="004F305B" w:rsidRDefault="00874907" w:rsidP="00874907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N-(1-methyl-2-piperidinoethyl)-N-2-pyridylpropionamide</w:t>
            </w:r>
          </w:p>
        </w:tc>
      </w:tr>
    </w:tbl>
    <w:p w14:paraId="406C78FF" w14:textId="37D9A923" w:rsidR="00874907" w:rsidRPr="004F305B" w:rsidRDefault="00874907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74"/>
        <w:gridCol w:w="6912"/>
      </w:tblGrid>
      <w:tr w:rsidR="009B33E6" w:rsidRPr="006D6239" w14:paraId="69674292" w14:textId="77777777" w:rsidTr="009B33E6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C0F64" w14:textId="77777777" w:rsidR="009B33E6" w:rsidRPr="006D6239" w:rsidRDefault="009B33E6" w:rsidP="009B33E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  <w:t>Tabela II - Lista II (Konventa e 1971)</w:t>
            </w:r>
          </w:p>
        </w:tc>
      </w:tr>
      <w:tr w:rsidR="009B33E6" w:rsidRPr="006D6239" w14:paraId="4690AF99" w14:textId="77777777" w:rsidTr="00D11EEE">
        <w:trPr>
          <w:trHeight w:val="20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1D3A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  <w:t>LËNDA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2584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  <w:t>EMËRTIMI KIMIK</w:t>
            </w:r>
          </w:p>
        </w:tc>
      </w:tr>
      <w:tr w:rsidR="009B33E6" w:rsidRPr="006D6239" w14:paraId="5A910FDA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4F5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AMFETAMINE, amphetamine 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60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(±)-α-methylphenethylamine</w:t>
            </w:r>
          </w:p>
        </w:tc>
      </w:tr>
      <w:tr w:rsidR="009B33E6" w:rsidRPr="006D6239" w14:paraId="3D894CD6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A01B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AMINEPTINE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124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7-[(10,11 -dihydro-5H-dibenzo [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a,d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]cyclohepten-5-yl)amino]heptanoic acid</w:t>
            </w:r>
          </w:p>
        </w:tc>
      </w:tr>
      <w:tr w:rsidR="009B33E6" w:rsidRPr="006D6239" w14:paraId="2432E845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85EF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AM-2201, JWH-2201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F3A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[1 -(5-Fluoropentyl)- 1H-indol-3-yl](naphthalen-1-yl)methanone</w:t>
            </w:r>
          </w:p>
        </w:tc>
      </w:tr>
      <w:tr w:rsidR="009B33E6" w:rsidRPr="006D6239" w14:paraId="4A982601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5650C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5F-APINACA, 5F-AKB-48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703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N-(adamantan-1-yl)-1-(5-fluoropentyl)-1H-indazole-3- carboxamide</w:t>
            </w:r>
          </w:p>
        </w:tc>
      </w:tr>
      <w:tr w:rsidR="009B33E6" w:rsidRPr="006D6239" w14:paraId="1B0C0195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D26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5F-AMB, 5F-AMB-PINACA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6B5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 2-({[1 -(5-fluoropentyl)-1H-indazol- 3yl]carbonyl}amino)-3-methylbutanoate</w:t>
            </w:r>
          </w:p>
        </w:tc>
      </w:tr>
      <w:tr w:rsidR="009B33E6" w:rsidRPr="006D6239" w14:paraId="47FDADE8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6DF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2C-B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AFD2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4-bromo-2,5-dimethoxyphenethylamine</w:t>
            </w:r>
          </w:p>
        </w:tc>
      </w:tr>
      <w:tr w:rsidR="009B33E6" w:rsidRPr="006D6239" w14:paraId="00A497CF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73F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AB-CHMINACA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F75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N-[(2S)-1 -amino-3-methyl-oxobutan-2-yl] -1-(cyclohexylmethyl)- 1H-indazole-3-carboxamide</w:t>
            </w:r>
          </w:p>
        </w:tc>
      </w:tr>
      <w:tr w:rsidR="009B33E6" w:rsidRPr="006D6239" w14:paraId="6B777BFC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09EC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CUMYL-4CN- BINACA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79262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1 -(4-cyanobutyl)-N-(2-phenylpropan-2-yl)- 1H-indazole-3-carboxamide</w:t>
            </w:r>
          </w:p>
        </w:tc>
      </w:tr>
      <w:tr w:rsidR="009B33E6" w:rsidRPr="006D6239" w14:paraId="248B3537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703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ADB- CHMINACA, MAB- CHMINACA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45E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 [(2S)-1 -amino-3,3-dimethyl-1 -oxobutan-2-yl]-1 -(cyclohexylmethyl)-1H-indazole-3-carboxamide</w:t>
            </w:r>
          </w:p>
        </w:tc>
      </w:tr>
      <w:tr w:rsidR="009B33E6" w:rsidRPr="006D6239" w14:paraId="0243254F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53C5A" w14:textId="0D130E1B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4-CMC (4-</w:t>
            </w:r>
            <w:r w:rsidR="006D6239"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 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chloromethcathinone), clephedrone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F31C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1 -(4-chlorophenyl)-2-(methylamino)-1-propanone</w:t>
            </w:r>
          </w:p>
        </w:tc>
      </w:tr>
      <w:tr w:rsidR="009B33E6" w:rsidRPr="006D6239" w14:paraId="2DFA2DFA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FAA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CUMYL- PEGACLONE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E9FE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5-Pentyl-2-(2-phenylpropan-2-yl)-2,5-dihydro-1H-pyrido [4,3-b]indol-1 -one</w:t>
            </w:r>
          </w:p>
        </w:tc>
      </w:tr>
      <w:tr w:rsidR="009B33E6" w:rsidRPr="006D6239" w14:paraId="4979E3A5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2925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DEXAMFETAMINE, dexamphetamine 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924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(+)-α-methylphenethylamine</w:t>
            </w:r>
          </w:p>
        </w:tc>
      </w:tr>
      <w:tr w:rsidR="009B33E6" w:rsidRPr="006D6239" w14:paraId="6C1A2AC2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04B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DRONABINOL, 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delta-9-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 tetrahydrocannabinol and its stereochemical variants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496C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(6aR,10aR)-6a,7,8,10a-tetrahydro-6,6,9- trimethyl-3-pentyl-6H-dibenzo[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b,d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]pyran- 1-ol</w:t>
            </w:r>
          </w:p>
        </w:tc>
      </w:tr>
      <w:tr w:rsidR="009B33E6" w:rsidRPr="006D6239" w14:paraId="0D9B849D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511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diphenidine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6F2A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1-(1,2-Diphenylethyl)piperidine</w:t>
            </w:r>
          </w:p>
        </w:tc>
      </w:tr>
      <w:tr w:rsidR="009B33E6" w:rsidRPr="006D6239" w14:paraId="5F6D6DF3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332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ethylone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613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(RS)-1 -(1,3-Benzodioxol-5-yl)-2-(ethylamino)propan-1-one</w:t>
            </w:r>
          </w:p>
        </w:tc>
      </w:tr>
      <w:tr w:rsidR="009B33E6" w:rsidRPr="006D6239" w14:paraId="6D1C6C7B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E8BC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ethylphenidate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258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ethyl 2-phenyl-2-piperidin-2-ylacetate [1]</w:t>
            </w:r>
          </w:p>
        </w:tc>
      </w:tr>
      <w:tr w:rsidR="009B33E6" w:rsidRPr="006D6239" w14:paraId="538F1439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A8C9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Eutylone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4C7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 </w:t>
            </w:r>
          </w:p>
        </w:tc>
      </w:tr>
      <w:tr w:rsidR="009B33E6" w:rsidRPr="006D6239" w14:paraId="34406E87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7A1E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FENETYLLINE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000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7-[2-[(a-methylphenethyl)amino]ethyl]theophylline</w:t>
            </w:r>
          </w:p>
        </w:tc>
      </w:tr>
      <w:tr w:rsidR="009B33E6" w:rsidRPr="006D6239" w14:paraId="2AD48BF1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044A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4- fluoroamphetamine, 4-FA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A5D28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1 -(4-Fluorophenyl)propan-2-amine</w:t>
            </w:r>
          </w:p>
        </w:tc>
      </w:tr>
      <w:tr w:rsidR="009B33E6" w:rsidRPr="006D6239" w14:paraId="10720078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702C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FUB-AMB, MMB- FUBINACA, AMB- FUBINACA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116B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Methyl(2S)-2-({1-[4-fluorophenyl]methyl-1H-indazole-3-carbonyl }amino)-3-methylbutanoate</w:t>
            </w:r>
          </w:p>
        </w:tc>
      </w:tr>
      <w:tr w:rsidR="009B33E6" w:rsidRPr="006D6239" w14:paraId="29077D8E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AAB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ADB-FUBINACA 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6D1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 [(2S)-1 -amino-3,3-dimethyl-1 -oxobutan-2-yl]-1-[(4-fluorophenyl)methyl]-1H-indazole-3-carboxamide</w:t>
            </w:r>
          </w:p>
        </w:tc>
      </w:tr>
      <w:tr w:rsidR="009B33E6" w:rsidRPr="006D6239" w14:paraId="3BB92F5A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673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AB-FUBINACA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FE0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N-[(2S)-1 -amino-3-methyl-1-oxobutan-2-yl]-1 -[(4-fluorophenyl)methyl]indazole-3-carboxamide</w:t>
            </w:r>
          </w:p>
        </w:tc>
      </w:tr>
      <w:tr w:rsidR="009B33E6" w:rsidRPr="006D6239" w14:paraId="22072512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A5202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gamma- HYDROXYBUTIRIC ACID, GHB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8FE0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y-hydroxybutyric acid</w:t>
            </w:r>
          </w:p>
        </w:tc>
      </w:tr>
      <w:tr w:rsidR="009B33E6" w:rsidRPr="006D6239" w14:paraId="42227A7F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5F00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JWH-018, AM-678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9AE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Naphthalene- 1-yl(1 -pentyl- 1H-indol-3-yl)methanone</w:t>
            </w:r>
          </w:p>
        </w:tc>
      </w:tr>
      <w:tr w:rsidR="009B33E6" w:rsidRPr="006D6239" w14:paraId="636E3E75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3267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LEVAMFETAMINE , levamphetamine 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4723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(-)-(R)-α-methylphenethylamine</w:t>
            </w:r>
          </w:p>
        </w:tc>
      </w:tr>
      <w:tr w:rsidR="009B33E6" w:rsidRPr="006D6239" w14:paraId="5FDA2E6A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FB3A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LEVMETAMFETAMINE, levomethamphetamine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A90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(-)-N,α-dimethylphenethylamine</w:t>
            </w:r>
          </w:p>
        </w:tc>
      </w:tr>
      <w:tr w:rsidR="009B33E6" w:rsidRPr="006D6239" w14:paraId="3B538AE6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3786A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MECLOQUALONE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6787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3-(o-chlorophenyl)-2-methyl-4(3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H)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- quinazolinone</w:t>
            </w:r>
          </w:p>
        </w:tc>
      </w:tr>
      <w:tr w:rsidR="009B33E6" w:rsidRPr="006D6239" w14:paraId="1ECF58D3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5FC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METAMFETAMINE, methamphetamine 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9D3F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(+)-(S)-N,α-dimethylphenethylamine </w:t>
            </w:r>
          </w:p>
        </w:tc>
      </w:tr>
      <w:tr w:rsidR="009B33E6" w:rsidRPr="006D6239" w14:paraId="04367C06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4F7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METHAQUALONE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BC7A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2-methyl-3-o-tolyl-4(3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H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)-quinazolinone</w:t>
            </w:r>
          </w:p>
        </w:tc>
      </w:tr>
      <w:tr w:rsidR="009B33E6" w:rsidRPr="006D6239" w14:paraId="0B3E5FEB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0B4A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METHYLPHENIDATE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D5D8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 α-phenyl-2-piperidine acetate</w:t>
            </w:r>
          </w:p>
        </w:tc>
      </w:tr>
      <w:tr w:rsidR="009B33E6" w:rsidRPr="006D6239" w14:paraId="2B631343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2606F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METAMFETAMINE RACEMATE, methamphetamine racemate 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7DA5" w14:textId="388B0406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(±)-N,α-dimethylphenethylamine</w:t>
            </w:r>
            <w:r w:rsidR="006D6239"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 </w:t>
            </w:r>
          </w:p>
        </w:tc>
      </w:tr>
      <w:tr w:rsidR="009B33E6" w:rsidRPr="006D6239" w14:paraId="1ADE6857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AF8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MDPV, 3,4- methylenedioxypyrovalerone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C51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(RS)-1 -(Benzo[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d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][1,3]dioxol-5-yl)-2-(pyrrolidin-1 -yl)pentan-1 -one</w:t>
            </w:r>
          </w:p>
        </w:tc>
      </w:tr>
      <w:tr w:rsidR="009B33E6" w:rsidRPr="006D6239" w14:paraId="4619661D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588A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mephedrone, 4- methylmethcathinone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94218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(RS)-2-methylamino-1-(4-methylphenyl)propan- 1-one</w:t>
            </w:r>
          </w:p>
        </w:tc>
      </w:tr>
      <w:tr w:rsidR="009B33E6" w:rsidRPr="006D6239" w14:paraId="23B620F5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F46B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methylone, 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beta-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keto-MDMA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C98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(RS)-2-methylamino-1-(3,4- methylenedioxyphenyl)propan-1 -one</w:t>
            </w:r>
          </w:p>
        </w:tc>
      </w:tr>
      <w:tr w:rsidR="009B33E6" w:rsidRPr="006D6239" w14:paraId="2DD544EE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B1EB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methoxetamine, MXE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F7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(RS)-2-(3-methoxyphenyl)-2-(ethylamino)- cyclohexanone</w:t>
            </w:r>
          </w:p>
        </w:tc>
      </w:tr>
      <w:tr w:rsidR="009B33E6" w:rsidRPr="006D6239" w14:paraId="618B8D9D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1EBF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 xml:space="preserve">MDMB-CHMICA 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7FB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 2-[[1-(cyclohexylmethyl)indole-3- carbonyl]amino]-3,3dimethylbutanoate</w:t>
            </w:r>
          </w:p>
        </w:tc>
      </w:tr>
      <w:tr w:rsidR="009B33E6" w:rsidRPr="006D6239" w14:paraId="48A18131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A7F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methiopropamine, MPA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5FBC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1-(thiophen-2-yl)-2-methylaminopropane</w:t>
            </w:r>
          </w:p>
        </w:tc>
      </w:tr>
      <w:tr w:rsidR="009B33E6" w:rsidRPr="006D6239" w14:paraId="42B80BDE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2318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lastRenderedPageBreak/>
              <w:t>4-methylethcathinone, 4</w:t>
            </w: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-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MEC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D37F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2-(Ethylamino)-1 -(4-methylphenyl)propan-1 -one</w:t>
            </w:r>
          </w:p>
        </w:tc>
      </w:tr>
      <w:tr w:rsidR="009B33E6" w:rsidRPr="006D6239" w14:paraId="21300663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C0C1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5F-MDMB-PICA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341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Methyl(S)-2-(1-(5-fluoropentyl)-1H-indole-3- carboxamido)-3,3-dimethylbutanoate</w:t>
            </w:r>
          </w:p>
        </w:tc>
      </w:tr>
      <w:tr w:rsidR="009B33E6" w:rsidRPr="006D6239" w14:paraId="02A46B70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C80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4F-MDMB- BINACA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7F2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Methyl(S)-2-(1-(4-fluorobutyl)-1H-indazole-3- carboxamido)-3,3-dimethylbutanoate</w:t>
            </w:r>
          </w:p>
        </w:tc>
      </w:tr>
      <w:tr w:rsidR="009B33E6" w:rsidRPr="006D6239" w14:paraId="2B6F9E05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559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MDMB-4en- PINACA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758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 3,3-dimethyl-2-(1- (pent-4-en-1-yl)-1H-indazole-3- carboxamido)butanoate</w:t>
            </w:r>
          </w:p>
        </w:tc>
      </w:tr>
      <w:tr w:rsidR="009B33E6" w:rsidRPr="006D6239" w14:paraId="27A25A57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DFC9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3-Methoxyphencyclidine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FC70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1-(1-(3-Methoxyphenyl)cyclohexyl)piperidine</w:t>
            </w:r>
          </w:p>
        </w:tc>
      </w:tr>
      <w:tr w:rsidR="009B33E6" w:rsidRPr="006D6239" w14:paraId="6D2C9C92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817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N-benzylpiperazine, benzylpiperazine, BZP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8A9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1 -benzylpiperazine</w:t>
            </w:r>
          </w:p>
        </w:tc>
      </w:tr>
      <w:tr w:rsidR="009B33E6" w:rsidRPr="006D6239" w14:paraId="082D1F66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F90B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N-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ethylnorpentylone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8F5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1 -(2H- 1,3-benzodioxol-5-yl)-2-(ethylamino)pentan-1 -one</w:t>
            </w:r>
          </w:p>
        </w:tc>
      </w:tr>
      <w:tr w:rsidR="009B33E6" w:rsidRPr="006D6239" w14:paraId="6D501C77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4107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N</w:t>
            </w: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-ethylhexedrone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937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2-(Ethylamino)-1 -phenyl-1 -hexanone</w:t>
            </w:r>
          </w:p>
        </w:tc>
      </w:tr>
      <w:tr w:rsidR="009B33E6" w:rsidRPr="006D6239" w14:paraId="570729CD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0FD6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PHENCYCLIDINE, PCP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980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1-(1 -phenylcyclohexyl)piperidine</w:t>
            </w:r>
          </w:p>
        </w:tc>
      </w:tr>
      <w:tr w:rsidR="009B33E6" w:rsidRPr="006D6239" w14:paraId="6EB8872F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B79B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PHENMETRAZINE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059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3-methyl-2-phenylmorpholine</w:t>
            </w:r>
          </w:p>
        </w:tc>
      </w:tr>
      <w:tr w:rsidR="009B33E6" w:rsidRPr="006D6239" w14:paraId="71508712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716A7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5F-ADB, 5F-MDMB-PINACA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D2D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Methyl(2S)-2- {[1 -(fluoropentyl)-1H-indazole-3-carbonyl]amino}-3,3-dimethylbutanoate</w:t>
            </w:r>
          </w:p>
        </w:tc>
      </w:tr>
      <w:tr w:rsidR="009B33E6" w:rsidRPr="006D6239" w14:paraId="232BE724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B40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AB-PINACA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449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N-[(2S)-1 -Amino-3-methyl-1 -oxobutan-2-yl] -1- pentyl-1H-indazole-3-carboxamide</w:t>
            </w:r>
          </w:p>
        </w:tc>
      </w:tr>
      <w:tr w:rsidR="009B33E6" w:rsidRPr="006D6239" w14:paraId="118C0370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F0FD7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alpha-PVP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9B0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α-pyrrolidinovalerophenone</w:t>
            </w:r>
          </w:p>
        </w:tc>
      </w:tr>
      <w:tr w:rsidR="009B33E6" w:rsidRPr="006D6239" w14:paraId="7897DC6A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C9EA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para-Methyl-4- methylaminorex, 4,4’-DMAR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E6726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4-Methyl-5-(4-methylphenyl)-4,5-dihydro-1,3-oxazol-2- amine</w:t>
            </w:r>
          </w:p>
        </w:tc>
      </w:tr>
      <w:tr w:rsidR="009B33E6" w:rsidRPr="006D6239" w14:paraId="6D7F4DED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FD6E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pentedrone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3FB2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(±)-2-(methylamino)-1 -phenylpentan-1 -one</w:t>
            </w:r>
          </w:p>
        </w:tc>
      </w:tr>
      <w:tr w:rsidR="009B33E6" w:rsidRPr="006D6239" w14:paraId="47BC883E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D7B2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5F-PB-22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688C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Quinolin-8-yl 1-(5-fluoropentyl)-1H-indole-3-carboxylate</w:t>
            </w:r>
          </w:p>
        </w:tc>
      </w:tr>
      <w:tr w:rsidR="009B33E6" w:rsidRPr="006D6239" w14:paraId="1E6F9BBE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39402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i/>
                <w:iCs/>
                <w:sz w:val="16"/>
                <w:szCs w:val="18"/>
              </w:rPr>
              <w:t>alpha-PHP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D04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(RS)-1 -Phenyl-2-(pyrrolidine-1 -yl)hexan-1 -one</w:t>
            </w:r>
          </w:p>
        </w:tc>
      </w:tr>
      <w:tr w:rsidR="009B33E6" w:rsidRPr="006D6239" w14:paraId="386DDB8F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69619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SECOBARBITAL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214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5-allyl-5-(1 -methylbutyl)barbituric acid</w:t>
            </w:r>
          </w:p>
        </w:tc>
      </w:tr>
      <w:tr w:rsidR="009B33E6" w:rsidRPr="006D6239" w14:paraId="11CD124B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DD14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UR-144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4A3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(1-Pentyl-1H-indol-3-yl)(2,2,3,3- tetramethylcyclopropoyl)methanone</w:t>
            </w:r>
          </w:p>
        </w:tc>
      </w:tr>
      <w:tr w:rsidR="009B33E6" w:rsidRPr="006D6239" w14:paraId="0B551A29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8E95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XLR-11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9A9B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[1 -(5-Fluoropentyl)- 1H-indol-3- yl](2,2,3,3tetramethylcyclopropyl)methanone</w:t>
            </w:r>
          </w:p>
        </w:tc>
      </w:tr>
      <w:tr w:rsidR="009B33E6" w:rsidRPr="006D6239" w14:paraId="03FEACEB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945F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ZIPEPROL</w:t>
            </w:r>
          </w:p>
        </w:tc>
        <w:tc>
          <w:tcPr>
            <w:tcW w:w="37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D57D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color w:val="000000"/>
                <w:sz w:val="16"/>
                <w:szCs w:val="18"/>
              </w:rPr>
              <w:t>α-(α-methoxybenzyl)-4-(β-methoxyphenethyl)-1-piperazineethanol </w:t>
            </w:r>
          </w:p>
        </w:tc>
      </w:tr>
      <w:tr w:rsidR="009B33E6" w:rsidRPr="006D6239" w14:paraId="0724277A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C6B7E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Arial"/>
                <w:sz w:val="16"/>
                <w:szCs w:val="18"/>
              </w:rPr>
              <w:t>ADB-BUTINACA</w:t>
            </w:r>
          </w:p>
        </w:tc>
        <w:tc>
          <w:tcPr>
            <w:tcW w:w="3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49C7D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N-[1-(Aminocarbonyl)-2,2-dimethylpropyl]-1-butyl-1H-indazole-3-carboxamide</w:t>
            </w:r>
          </w:p>
        </w:tc>
      </w:tr>
      <w:tr w:rsidR="009B33E6" w:rsidRPr="006D6239" w14:paraId="2610BC1A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B326A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Arial"/>
                <w:sz w:val="16"/>
                <w:szCs w:val="18"/>
              </w:rPr>
              <w:t>alpha-PiHP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9BDBC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4-methyl-1-phenyl-2-(pyrrolidin-1-yl)pentan-1-one</w:t>
            </w:r>
          </w:p>
        </w:tc>
      </w:tr>
      <w:tr w:rsidR="009B33E6" w:rsidRPr="006D6239" w14:paraId="55BF3283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CED03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Arial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Arial"/>
                <w:sz w:val="16"/>
                <w:szCs w:val="18"/>
              </w:rPr>
              <w:t>3-Methylmethcathinone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ED7570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2-(Methylamino)-1-(3-methylphenyl)propan-1-one</w:t>
            </w:r>
          </w:p>
        </w:tc>
      </w:tr>
      <w:tr w:rsidR="009B33E6" w:rsidRPr="006D6239" w14:paraId="068E0DCB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1A9DA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GBL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DD701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Gamma-butyrolactone; γ-butyrolactone</w:t>
            </w:r>
          </w:p>
        </w:tc>
      </w:tr>
      <w:tr w:rsidR="009B33E6" w:rsidRPr="006D6239" w14:paraId="09B44F53" w14:textId="77777777" w:rsidTr="00D11EEE">
        <w:trPr>
          <w:trHeight w:val="20"/>
        </w:trPr>
        <w:tc>
          <w:tcPr>
            <w:tcW w:w="1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B3E2B7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Ketamine</w:t>
            </w:r>
          </w:p>
        </w:tc>
        <w:tc>
          <w:tcPr>
            <w:tcW w:w="3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D4247" w14:textId="77777777" w:rsidR="009B33E6" w:rsidRPr="006D6239" w:rsidRDefault="009B33E6" w:rsidP="009B33E6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sz w:val="16"/>
                <w:szCs w:val="18"/>
              </w:rPr>
              <w:t>Ketamine</w:t>
            </w:r>
          </w:p>
        </w:tc>
      </w:tr>
    </w:tbl>
    <w:p w14:paraId="6C33D806" w14:textId="2C7D1251" w:rsidR="00874907" w:rsidRPr="004F305B" w:rsidRDefault="00874907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286"/>
      </w:tblGrid>
      <w:tr w:rsidR="00F77A9D" w:rsidRPr="004F305B" w14:paraId="3E1D9972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2DD3" w14:textId="3FE98865" w:rsidR="00F77A9D" w:rsidRPr="004F305B" w:rsidRDefault="00F77A9D" w:rsidP="00F77A9D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  <w:t>TABELA III - LISTA III (KONVENTA E 1961)</w:t>
            </w:r>
          </w:p>
        </w:tc>
      </w:tr>
      <w:tr w:rsidR="00F77A9D" w:rsidRPr="004F305B" w14:paraId="2C2CA897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4812F" w14:textId="301179E2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1.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P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rgatesat e acetildihidrokodein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s, dihidrokodein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s, etilmorfin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s, folkodin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s, kodein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s, nikodikodin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s, nikokodin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 dhe norkodein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 kur kombinohen me nj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ose 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shum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ingredient t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tjerë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dhe q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100 mg t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barit narkotik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doz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, si dhe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përgatesat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padozuara me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përqendrim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2.5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qind.</w:t>
            </w:r>
          </w:p>
        </w:tc>
      </w:tr>
      <w:tr w:rsidR="00F77A9D" w:rsidRPr="004F305B" w14:paraId="36C0C08F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6B64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14C76A05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7F0A3" w14:textId="55B0E79A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2.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Përgatesat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propiramit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q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100 mg propiram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doz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dhe t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kombinuara t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paktën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me t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njëjtën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sasi metilceluloze.</w:t>
            </w:r>
          </w:p>
        </w:tc>
      </w:tr>
      <w:tr w:rsidR="00F77A9D" w:rsidRPr="004F305B" w14:paraId="0EEC63E5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FC43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0F80C0ED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0FB98" w14:textId="145697BD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3.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P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rgatesat e dekstropropoksifenit p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r p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rdorim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nga goja q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135mg dekstropropoksif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 baz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doz</w:t>
            </w:r>
            <w:r w:rsidR="00725C75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ose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përgatesat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padozuara me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përqendrim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2.5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</w:t>
            </w:r>
            <w:r w:rsidR="00725C75">
              <w:rPr>
                <w:rFonts w:ascii="Garamond" w:eastAsia="Times New Roman" w:hAnsi="Garamond" w:cs="Times New Roman"/>
                <w:sz w:val="18"/>
                <w:szCs w:val="18"/>
              </w:rPr>
              <w:t>,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me kusht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këto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mos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ndonjë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l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nd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janë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n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="003B6904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kontroll sipas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Konventës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l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nd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t psikotrope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vitit 1971</w:t>
            </w:r>
            <w:r w:rsidR="00725C75">
              <w:rPr>
                <w:rFonts w:ascii="Garamond" w:eastAsia="Times New Roman" w:hAnsi="Garamond" w:cs="Times New Roman"/>
                <w:sz w:val="18"/>
                <w:szCs w:val="18"/>
              </w:rPr>
              <w:t>.</w:t>
            </w:r>
          </w:p>
        </w:tc>
      </w:tr>
      <w:tr w:rsidR="00F77A9D" w:rsidRPr="004F305B" w14:paraId="1E346DBD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FB3E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52AA4368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BAEF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45DEEA83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8CBCA" w14:textId="1E046803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4.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Përgatesat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kokainës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0,1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 kokain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llogaritur si kokain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baz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dhe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përgatesat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opiumit ose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morfinës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0,2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 morfin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llogaritur si morfin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baz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pa 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ujë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, si dhe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kombinuara me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ose 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ingredientë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tjerë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n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mënyrë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till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bari narkotik nuk mund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rimerret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lehtësisht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dhe n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sasi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rrezikoj</w:t>
            </w:r>
            <w:r w:rsidR="00725C75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shëndetin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popullatës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.</w:t>
            </w:r>
          </w:p>
        </w:tc>
      </w:tr>
      <w:tr w:rsidR="00F77A9D" w:rsidRPr="004F305B" w14:paraId="4A83F2B2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6D2C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515AA2BF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27BF8" w14:textId="56D31A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5</w:t>
            </w:r>
            <w:r w:rsidR="002E6A54">
              <w:rPr>
                <w:rFonts w:ascii="Garamond" w:eastAsia="Times New Roman" w:hAnsi="Garamond" w:cs="Times New Roman"/>
                <w:sz w:val="18"/>
                <w:szCs w:val="18"/>
              </w:rPr>
              <w:t>.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Përgatesat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difenoksin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jo 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0,5 mg difenoksin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doz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dhe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sasi sulfat atropine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paktën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5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dozës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difenoksin</w:t>
            </w:r>
            <w:r w:rsidR="004B4C73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s.</w:t>
            </w:r>
          </w:p>
        </w:tc>
      </w:tr>
      <w:tr w:rsidR="00F77A9D" w:rsidRPr="004F305B" w14:paraId="4C0D2524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686F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2F08D51E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6C679" w14:textId="2A170BB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6.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Përgatesat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e difenoksilatit q</w:t>
            </w:r>
            <w:r w:rsidR="007A299E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jo 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shum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se 2.5 mg difenoksilat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doz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, llogaritur si baz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dhe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sasi sulfat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atropine ekuivalente me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paktën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1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dozës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difenoksilatit</w:t>
            </w:r>
            <w:r w:rsidR="00725C75">
              <w:rPr>
                <w:rFonts w:ascii="Garamond" w:eastAsia="Times New Roman" w:hAnsi="Garamond" w:cs="Times New Roman"/>
                <w:sz w:val="18"/>
                <w:szCs w:val="18"/>
              </w:rPr>
              <w:t>.</w:t>
            </w:r>
          </w:p>
        </w:tc>
      </w:tr>
      <w:tr w:rsidR="00F77A9D" w:rsidRPr="004F305B" w14:paraId="5FB99039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AC7B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36C41BDE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B49F" w14:textId="4DE8DC11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7.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Pulvis ipecacuanhae et opii compositus:</w:t>
            </w:r>
            <w:r w:rsidR="006D6239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</w:p>
        </w:tc>
      </w:tr>
      <w:tr w:rsidR="00F77A9D" w:rsidRPr="004F305B" w14:paraId="3E59BBCF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E0E7" w14:textId="037A0B50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Pluhur opiumi 10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</w:t>
            </w:r>
            <w:r w:rsidR="00725C75">
              <w:rPr>
                <w:rFonts w:ascii="Garamond" w:eastAsia="Times New Roman" w:hAnsi="Garamond" w:cs="Times New Roman"/>
                <w:sz w:val="18"/>
                <w:szCs w:val="18"/>
              </w:rPr>
              <w:t>;</w:t>
            </w:r>
          </w:p>
        </w:tc>
      </w:tr>
      <w:tr w:rsidR="00F77A9D" w:rsidRPr="004F305B" w14:paraId="35CEE4FA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CF64" w14:textId="6DC32090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Pluhur i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rrënjës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s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ipekes 10 p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r qind i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përzierë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me 80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qind </w:t>
            </w:r>
            <w:r w:rsidR="00725C75">
              <w:rPr>
                <w:rFonts w:ascii="Garamond" w:eastAsia="Times New Roman" w:hAnsi="Garamond" w:cs="Times New Roman"/>
                <w:sz w:val="18"/>
                <w:szCs w:val="18"/>
              </w:rPr>
              <w:t>p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luhur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plotësues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nuk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përmban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ndonjë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bar narkotik</w:t>
            </w:r>
            <w:r w:rsidR="00725C75">
              <w:rPr>
                <w:rFonts w:ascii="Garamond" w:eastAsia="Times New Roman" w:hAnsi="Garamond" w:cs="Times New Roman"/>
                <w:sz w:val="18"/>
                <w:szCs w:val="18"/>
              </w:rPr>
              <w:t>.</w:t>
            </w:r>
          </w:p>
        </w:tc>
      </w:tr>
      <w:tr w:rsidR="00F77A9D" w:rsidRPr="004F305B" w14:paraId="0E62B573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26C2" w14:textId="77777777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</w:tc>
      </w:tr>
      <w:tr w:rsidR="00F77A9D" w:rsidRPr="004F305B" w14:paraId="1C74C095" w14:textId="77777777" w:rsidTr="00F77A9D">
        <w:trPr>
          <w:trHeight w:val="2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7AF80" w14:textId="10F5818C" w:rsidR="00F77A9D" w:rsidRPr="004F305B" w:rsidRDefault="00F77A9D" w:rsidP="003B6904">
            <w:pPr>
              <w:spacing w:after="0" w:line="240" w:lineRule="auto"/>
              <w:ind w:firstLine="288"/>
              <w:jc w:val="both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8. P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rgatesat e lartp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>rmendura dhe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kombinuara me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përgatesa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t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tjera q</w:t>
            </w:r>
            <w:r w:rsidR="003B6904" w:rsidRPr="004F305B">
              <w:rPr>
                <w:rFonts w:ascii="Garamond" w:eastAsia="Times New Roman" w:hAnsi="Garamond" w:cs="Times New Roman"/>
                <w:sz w:val="18"/>
                <w:szCs w:val="18"/>
              </w:rPr>
              <w:t>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nuk </w:t>
            </w:r>
            <w:r w:rsidR="004F305B" w:rsidRPr="004F305B">
              <w:rPr>
                <w:rFonts w:ascii="Garamond" w:eastAsia="Times New Roman" w:hAnsi="Garamond" w:cs="Times New Roman"/>
                <w:sz w:val="18"/>
                <w:szCs w:val="18"/>
              </w:rPr>
              <w:t>përmbajnë</w:t>
            </w:r>
            <w:r w:rsidRPr="004F305B">
              <w:rPr>
                <w:rFonts w:ascii="Garamond" w:eastAsia="Times New Roman" w:hAnsi="Garamond" w:cs="Times New Roman"/>
                <w:sz w:val="18"/>
                <w:szCs w:val="18"/>
              </w:rPr>
              <w:t xml:space="preserve"> barna narkotike.</w:t>
            </w:r>
          </w:p>
        </w:tc>
      </w:tr>
    </w:tbl>
    <w:p w14:paraId="4F91C213" w14:textId="12106CED" w:rsidR="009B33E6" w:rsidRPr="004F305B" w:rsidRDefault="009B33E6" w:rsidP="003B6904">
      <w:pPr>
        <w:spacing w:after="0" w:line="240" w:lineRule="auto"/>
        <w:ind w:firstLine="288"/>
        <w:jc w:val="both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15"/>
        <w:gridCol w:w="5371"/>
      </w:tblGrid>
      <w:tr w:rsidR="007E1F61" w:rsidRPr="004F305B" w14:paraId="22B32C58" w14:textId="77777777" w:rsidTr="007E1F61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47181" w14:textId="77777777" w:rsidR="007E1F61" w:rsidRPr="004F305B" w:rsidRDefault="007E1F61" w:rsidP="007E1F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b/>
                <w:bCs/>
                <w:sz w:val="18"/>
                <w:szCs w:val="18"/>
              </w:rPr>
              <w:t>Tabela III - Lista III (Konventa e 1971)</w:t>
            </w:r>
          </w:p>
        </w:tc>
      </w:tr>
      <w:tr w:rsidR="007E1F61" w:rsidRPr="004F305B" w14:paraId="0B91CC8D" w14:textId="77777777" w:rsidTr="007E1F61">
        <w:trPr>
          <w:trHeight w:val="20"/>
        </w:trPr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F493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  <w:t>LËNDA</w:t>
            </w:r>
          </w:p>
        </w:tc>
        <w:tc>
          <w:tcPr>
            <w:tcW w:w="28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859E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  <w:t>EMËRTIMI KIMIK</w:t>
            </w:r>
          </w:p>
        </w:tc>
      </w:tr>
      <w:tr w:rsidR="007E1F61" w:rsidRPr="004F305B" w14:paraId="14BC3D3D" w14:textId="77777777" w:rsidTr="007E1F61">
        <w:trPr>
          <w:trHeight w:val="20"/>
        </w:trPr>
        <w:tc>
          <w:tcPr>
            <w:tcW w:w="2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0201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AMOBARBITAL</w:t>
            </w:r>
          </w:p>
        </w:tc>
        <w:tc>
          <w:tcPr>
            <w:tcW w:w="28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D6D3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5-ethyl-5-isopentylbarbituric acid</w:t>
            </w:r>
          </w:p>
        </w:tc>
      </w:tr>
      <w:tr w:rsidR="007E1F61" w:rsidRPr="004F305B" w14:paraId="31615834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05E2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BUTALBITAL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75D5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5-allyl-5-isobutylbarbituric acid</w:t>
            </w:r>
          </w:p>
        </w:tc>
      </w:tr>
      <w:tr w:rsidR="007E1F61" w:rsidRPr="004F305B" w14:paraId="51E8F566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1850C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BUPRENORPHINE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2C79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2l-cyclopropyl-7-α-[(S)-1-hydroxy-1,2,2- trimethylpropyl] -6,14-endo-ethano-6,7,8,14-tetrahydrooripavine</w:t>
            </w:r>
          </w:p>
        </w:tc>
      </w:tr>
      <w:tr w:rsidR="007E1F61" w:rsidRPr="004F305B" w14:paraId="54EB6C2C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22EB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CYCLOBARBITAL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7B8C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5-(1-cyclohexen-1-yl)-5-ethylbarbituric acid</w:t>
            </w:r>
          </w:p>
        </w:tc>
      </w:tr>
      <w:tr w:rsidR="007E1F61" w:rsidRPr="004F305B" w14:paraId="6299466D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1A44E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CATHINE, (+)- norpseudoephedrine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939BF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(+)-(S)-α-[(S)-1-aminoethyl]benzyl alcohol</w:t>
            </w:r>
          </w:p>
        </w:tc>
      </w:tr>
      <w:tr w:rsidR="007E1F61" w:rsidRPr="004F305B" w14:paraId="6A5FA439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FAEF9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FLUNITRAZEPAM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8451A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5-(o-fluorophenyl)-1,3-dihydro-1-methyl-7-nitro-2H-1,4-benzodiazepin-2-one</w:t>
            </w:r>
          </w:p>
        </w:tc>
      </w:tr>
      <w:tr w:rsidR="007E1F61" w:rsidRPr="004F305B" w14:paraId="49A81DE0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1E3B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GLUTETHIMIDE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C37C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2-ethyl-2-phenylglutarimide</w:t>
            </w:r>
          </w:p>
        </w:tc>
      </w:tr>
      <w:tr w:rsidR="007E1F61" w:rsidRPr="004F305B" w14:paraId="19F9A4C2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EC32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PENTOBARBITAL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217D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5-ethyl-5-(1-methylbutyl)barbituric acid</w:t>
            </w:r>
          </w:p>
        </w:tc>
      </w:tr>
      <w:tr w:rsidR="007E1F61" w:rsidRPr="004F305B" w14:paraId="683D4CB6" w14:textId="77777777" w:rsidTr="007E1F61">
        <w:trPr>
          <w:trHeight w:val="20"/>
        </w:trPr>
        <w:tc>
          <w:tcPr>
            <w:tcW w:w="2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27322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PENTAZOCINE</w:t>
            </w:r>
          </w:p>
        </w:tc>
        <w:tc>
          <w:tcPr>
            <w:tcW w:w="2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8BDC" w14:textId="77777777" w:rsidR="007E1F61" w:rsidRPr="004F305B" w:rsidRDefault="007E1F61" w:rsidP="007E1F61">
            <w:pPr>
              <w:spacing w:after="0" w:line="240" w:lineRule="auto"/>
              <w:rPr>
                <w:rFonts w:ascii="Garamond" w:eastAsia="Times New Roman" w:hAnsi="Garamond" w:cs="Times New Roman"/>
                <w:sz w:val="16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6"/>
                <w:szCs w:val="18"/>
              </w:rPr>
              <w:t>(2R*,6R*,11R*)-1,2,3,4,5,6-hexahydro-6,11-dimethyl-3-(3-methyl-2-butenyl)-2,6-methano-3-benzazocin-8-ol</w:t>
            </w:r>
          </w:p>
        </w:tc>
      </w:tr>
    </w:tbl>
    <w:p w14:paraId="1B2F7167" w14:textId="061E43D4" w:rsidR="00F77A9D" w:rsidRPr="004F305B" w:rsidRDefault="00F77A9D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65"/>
        <w:gridCol w:w="6621"/>
      </w:tblGrid>
      <w:tr w:rsidR="002F7AB6" w:rsidRPr="004F305B" w14:paraId="49E3700B" w14:textId="77777777" w:rsidTr="002F7AB6">
        <w:trPr>
          <w:trHeight w:val="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656A" w14:textId="77777777" w:rsidR="002F7AB6" w:rsidRPr="004F305B" w:rsidRDefault="002F7AB6" w:rsidP="002F7AB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14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b/>
                <w:bCs/>
                <w:sz w:val="16"/>
                <w:szCs w:val="18"/>
              </w:rPr>
              <w:t>Tabela III - Lista IV (Konventa e 1971)</w:t>
            </w:r>
          </w:p>
        </w:tc>
      </w:tr>
      <w:tr w:rsidR="002F7AB6" w:rsidRPr="004F305B" w14:paraId="38222DA4" w14:textId="77777777" w:rsidTr="002F7AB6">
        <w:trPr>
          <w:trHeight w:val="20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3C5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sz w:val="14"/>
                <w:szCs w:val="18"/>
              </w:rPr>
              <w:t>LËNDA</w:t>
            </w:r>
          </w:p>
        </w:tc>
        <w:tc>
          <w:tcPr>
            <w:tcW w:w="3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00D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sz w:val="14"/>
                <w:szCs w:val="18"/>
              </w:rPr>
              <w:t>EMËRTIMI KIMIK</w:t>
            </w:r>
          </w:p>
        </w:tc>
      </w:tr>
      <w:tr w:rsidR="002F7AB6" w:rsidRPr="004F305B" w14:paraId="36090B80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ACA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AMFEPRAMONE, diethylpropion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F507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2-(diethylamino)propiophenone</w:t>
            </w:r>
          </w:p>
        </w:tc>
      </w:tr>
      <w:tr w:rsidR="002F7AB6" w:rsidRPr="004F305B" w14:paraId="5C93523F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AEDF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ALPRAZOLAM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6F21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8-chloro-1-methyl-6-phenyl-4H-s-triazolo[4,3-a][1,4]benzodiazepine</w:t>
            </w:r>
          </w:p>
        </w:tc>
      </w:tr>
      <w:tr w:rsidR="002F7AB6" w:rsidRPr="004F305B" w14:paraId="3D1F8390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239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ALLOBARBITAL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32A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5,5-diallylbarbituric acid</w:t>
            </w:r>
          </w:p>
        </w:tc>
      </w:tr>
      <w:tr w:rsidR="002F7AB6" w:rsidRPr="004F305B" w14:paraId="1D48C2F6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F7D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lastRenderedPageBreak/>
              <w:t>AMINOREX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D1DD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2-amino-5-phenyl-2-oxazoline</w:t>
            </w:r>
          </w:p>
        </w:tc>
      </w:tr>
      <w:tr w:rsidR="002F7AB6" w:rsidRPr="004F305B" w14:paraId="550BD8C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094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BARBITAL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74DB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5,5-diethylbarbituric acid</w:t>
            </w:r>
          </w:p>
        </w:tc>
      </w:tr>
      <w:tr w:rsidR="002F7AB6" w:rsidRPr="004F305B" w14:paraId="0EC521F1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9D9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BENZFETAMINE,benzphetamine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664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N-benzyl-N,α-dimethylphenethylamine</w:t>
            </w:r>
          </w:p>
        </w:tc>
      </w:tr>
      <w:tr w:rsidR="002F7AB6" w:rsidRPr="004F305B" w14:paraId="339CFC84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3D41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BROMAZEPAM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89B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7-bromo-1,3-dihydro-5-(2-pyridyl)-2H-1,4- benzodiazepin-2-one</w:t>
            </w:r>
          </w:p>
        </w:tc>
      </w:tr>
      <w:tr w:rsidR="002F7AB6" w:rsidRPr="004F305B" w14:paraId="42C8D4B0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1A5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BUTOBARBITAL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380B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5-butyl-5-ethylbarbituricacid</w:t>
            </w:r>
          </w:p>
        </w:tc>
      </w:tr>
      <w:tr w:rsidR="002F7AB6" w:rsidRPr="004F305B" w14:paraId="6F957A4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443D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BROTIZOLAM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A27E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2-bromo-4-(o-chlorophenyl)-9-methyl-6H-thieno[3,2-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 xml:space="preserve"> </w:t>
            </w:r>
            <w:r w:rsidRPr="004F305B">
              <w:rPr>
                <w:rFonts w:ascii="Garamond" w:eastAsia="Times New Roman" w:hAnsi="Garamond" w:cs="Calibri"/>
                <w:i/>
                <w:iCs/>
                <w:sz w:val="14"/>
                <w:szCs w:val="18"/>
              </w:rPr>
              <w:t>ƒ]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-s-triazolo[4,3-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a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][1,4]diazepine</w:t>
            </w:r>
          </w:p>
        </w:tc>
      </w:tr>
      <w:tr w:rsidR="002F7AB6" w:rsidRPr="004F305B" w14:paraId="59975587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048E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CAMAZEPAM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9F42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7-chloro-1,3-dihydro-3-hydroxy-1-methyl-5-phenyl-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2H-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1,4-benzodiazepin-2-one dimethylcarbamate (ester)</w:t>
            </w:r>
          </w:p>
        </w:tc>
      </w:tr>
      <w:tr w:rsidR="002F7AB6" w:rsidRPr="004F305B" w14:paraId="7B9A1391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8F71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CHLORDIAZEPOXIDE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BAEB4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7-chloro-2-(methylamino)-5-phenyl-3H-1,4- benzodiazepine-4-oxide</w:t>
            </w:r>
          </w:p>
        </w:tc>
      </w:tr>
      <w:tr w:rsidR="002F7AB6" w:rsidRPr="004F305B" w14:paraId="3E29BDBC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D9C4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CLOBAZAM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701D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7-chloro-1-methyl-5-phenyl-1H-1,5-benzodiazepine- 2,4(3H,5H)-dione</w:t>
            </w:r>
          </w:p>
        </w:tc>
      </w:tr>
      <w:tr w:rsidR="002F7AB6" w:rsidRPr="004F305B" w14:paraId="0E34745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0ADC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CLONAZEPAM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7E5B7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5-(o-chlorophenyl)-1,3-dihydro-7-nitro-2H-1,4- benzodiazepin-2-one</w:t>
            </w:r>
          </w:p>
        </w:tc>
      </w:tr>
      <w:tr w:rsidR="002F7AB6" w:rsidRPr="004F305B" w14:paraId="47151817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F5BA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CLORAZEPATE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3AA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7-chloro-2,3-dihydro-2-oxo-5-phenyl-1H-1,4-benzodiazepine-3-carboxylic acid</w:t>
            </w:r>
          </w:p>
        </w:tc>
      </w:tr>
      <w:tr w:rsidR="002F7AB6" w:rsidRPr="004F305B" w14:paraId="4A41491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A0FE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CLOTIAZEPAM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2FA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5-(o-chlorophenyl)-7-ethyl-1,3-dihydro-1-methyl-2H-thieno[2,3-e]-1,4-diazepin-2-one</w:t>
            </w:r>
          </w:p>
        </w:tc>
      </w:tr>
      <w:tr w:rsidR="002F7AB6" w:rsidRPr="004F305B" w14:paraId="0A4354B4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D403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CLOXAZOLAM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5171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10-chloro-11b-(o-chlorophenyl)-2,3,7,11b-tetrahydro-oxazolo- [3,2-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d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][1,4]benzodiazepin-6(5H)-one</w:t>
            </w:r>
          </w:p>
        </w:tc>
      </w:tr>
      <w:tr w:rsidR="002F7AB6" w:rsidRPr="004F305B" w14:paraId="5B1FA054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5293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CLONAZOLAM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B538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6-(2-Chlorophenyl)-1 -methyl-8-nitro-4H- benzo [</w:t>
            </w:r>
            <w:r w:rsidRPr="004F305B">
              <w:rPr>
                <w:rFonts w:ascii="Garamond" w:eastAsia="Times New Roman" w:hAnsi="Garamond" w:cs="Calibri"/>
                <w:i/>
                <w:iCs/>
                <w:sz w:val="14"/>
                <w:szCs w:val="18"/>
              </w:rPr>
              <w:t>ƒ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][1,2,4]triazolo [4,3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-a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][1,4]diazepine</w:t>
            </w:r>
          </w:p>
        </w:tc>
      </w:tr>
      <w:tr w:rsidR="002F7AB6" w:rsidRPr="004F305B" w14:paraId="0102921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6AB4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DELORAZEPAM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B64E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7-chloro-5-(o-chlorophenyl)-1,3-dihydro-2H-1,4- benzodiazepin-2-one</w:t>
            </w:r>
          </w:p>
        </w:tc>
      </w:tr>
      <w:tr w:rsidR="002F7AB6" w:rsidRPr="004F305B" w14:paraId="5E367F7D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A9E2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DIAZEPAM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E27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7-chloro-1,3-dihydro-1 -methyl-5-phenyl-2H-1,4-benzodiazepin-2-one</w:t>
            </w:r>
          </w:p>
        </w:tc>
      </w:tr>
      <w:tr w:rsidR="002F7AB6" w:rsidRPr="004F305B" w14:paraId="656F91E8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C83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DICLAZEPAM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856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7-Chloro-5-(2-chlorophenyl)-1-methyl-1,3-dihydro-2H-benzo [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e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][1,4]diazepin2-one</w:t>
            </w:r>
          </w:p>
        </w:tc>
      </w:tr>
      <w:tr w:rsidR="002F7AB6" w:rsidRPr="004F305B" w14:paraId="12988388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6FE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ETHCHLORVYNOL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166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1 -chloro-3-ethyl-1-penten-4-yn-3-ol</w:t>
            </w:r>
          </w:p>
        </w:tc>
      </w:tr>
      <w:tr w:rsidR="002F7AB6" w:rsidRPr="004F305B" w14:paraId="177997EB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BEC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ETHINAMATE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2E2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1 -ethynylcyclohexanolcarbamate</w:t>
            </w:r>
          </w:p>
        </w:tc>
      </w:tr>
      <w:tr w:rsidR="002F7AB6" w:rsidRPr="004F305B" w14:paraId="6F858A0F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5D9DB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ESTAZOLAM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64F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8-chloro-6-phenyl-4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H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s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-triazolo[4,3-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 xml:space="preserve"> a]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[1,4]benzodiazepine</w:t>
            </w:r>
          </w:p>
        </w:tc>
      </w:tr>
      <w:tr w:rsidR="002F7AB6" w:rsidRPr="004F305B" w14:paraId="7CE822DC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E46F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ETHYL LOFLAZEPATE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5C374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ethyl 7-chloro-5-(o-fluorophenyl)-2,3-dihydro-2-oxo-1H-1,4-benzodiazepine-3-carboxylate</w:t>
            </w:r>
          </w:p>
        </w:tc>
      </w:tr>
      <w:tr w:rsidR="002F7AB6" w:rsidRPr="004F305B" w14:paraId="39A2DD4E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5D7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ETILAMFETAMINE, N-ethylamphetamine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73E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N-ethyl-α-methylphenethylamine</w:t>
            </w:r>
          </w:p>
        </w:tc>
      </w:tr>
      <w:tr w:rsidR="002F7AB6" w:rsidRPr="004F305B" w14:paraId="4C0CF271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0D87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ETIZOLAM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E4DD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4-(2-Chlorophenyl)-2-ethyl-9-methyl-6H-thieno [3,2-f][1,2,4]triazolo[4,3a][1,4]diazepine</w:t>
            </w:r>
          </w:p>
        </w:tc>
      </w:tr>
      <w:tr w:rsidR="002F7AB6" w:rsidRPr="004F305B" w14:paraId="29F71006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DC1E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FLUDIAZEPAM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38CA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7-chloro-5-(o-fluorophenyl)-1,3-dihydro-1-methyl-2H-1,4-benzodiazepin-2-one</w:t>
            </w:r>
          </w:p>
        </w:tc>
      </w:tr>
      <w:tr w:rsidR="002F7AB6" w:rsidRPr="004F305B" w14:paraId="02364760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E829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FLURAZEPAM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558A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7-chloro-1-[2-(diethylamino)ethyl]-5-(o-fluorophenyl)-1,3-dihydro-2H-1,4-benzodiazepin-2-one</w:t>
            </w:r>
          </w:p>
        </w:tc>
      </w:tr>
      <w:tr w:rsidR="002F7AB6" w:rsidRPr="004F305B" w14:paraId="51204475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F6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FENCAMFAMIN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4EBB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N-ethyl-3-phenyl-2-norbornanamine</w:t>
            </w:r>
          </w:p>
        </w:tc>
      </w:tr>
      <w:tr w:rsidR="002F7AB6" w:rsidRPr="004F305B" w14:paraId="36706036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254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FENPROPOREX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05E8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(±)-3-[(α-methylphenylethyl)amino]propionitrile</w:t>
            </w:r>
          </w:p>
        </w:tc>
      </w:tr>
      <w:tr w:rsidR="002F7AB6" w:rsidRPr="004F305B" w14:paraId="376A46DB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C3A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FLUALPRAZOLAM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A5EF8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8-Chloro-6-(2-fluoro-phenyl)-1 -methyl-4h- benzo [f][1,2,4]triazolo [4,3-a][1,4]diazepime</w:t>
            </w:r>
          </w:p>
        </w:tc>
      </w:tr>
      <w:tr w:rsidR="002F7AB6" w:rsidRPr="004F305B" w14:paraId="1910B38A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D159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FLUBROMAZOLAM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1965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8-Bromo-6-(2-fluorophenyl)-1 -methyl-4H-benzo[</w:t>
            </w:r>
            <w:r w:rsidRPr="004F305B">
              <w:rPr>
                <w:rFonts w:ascii="Garamond" w:eastAsia="Times New Roman" w:hAnsi="Garamond" w:cs="Calibri"/>
                <w:i/>
                <w:iCs/>
                <w:sz w:val="14"/>
                <w:szCs w:val="18"/>
              </w:rPr>
              <w:t>ƒ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 [ 1,2,4]triazolo [4,3-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a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][1,4]diazepine</w:t>
            </w:r>
          </w:p>
        </w:tc>
      </w:tr>
      <w:tr w:rsidR="002F7AB6" w:rsidRPr="004F305B" w14:paraId="566F7287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4875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HALAZEPAM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855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7-chloro-1,3-dihydro-5-phenyl-1-(2,2,2-trifluoroethyl)-2H-1,4-benzodiazepin-2-one</w:t>
            </w:r>
          </w:p>
        </w:tc>
      </w:tr>
      <w:tr w:rsidR="002F7AB6" w:rsidRPr="004F305B" w14:paraId="5818EEF5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999D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HALOXAZOLAM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04738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10-bromo-11b-(o-fuorophenyl)-2,3,7,11b- tetrahydrooxazolo[3,2-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d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] [1,4]benzodiazepin-6(5H)-one</w:t>
            </w:r>
          </w:p>
        </w:tc>
      </w:tr>
      <w:tr w:rsidR="002F7AB6" w:rsidRPr="004F305B" w14:paraId="613E7A8C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40F0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KETAZOLAM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B00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11 -chloro-8,12b-dihydro-2,8-dimethyl-12b-phenyl-4H-[1,3]oxazino[3,2-d][1,4]benzodiazepin-4,7(6H)-dione</w:t>
            </w:r>
          </w:p>
        </w:tc>
      </w:tr>
      <w:tr w:rsidR="002F7AB6" w:rsidRPr="004F305B" w14:paraId="6D543B8E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441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LEFETAMINE, SPA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0400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(-)-N,N-dimethyl-1,2-diphenylethylamine</w:t>
            </w:r>
          </w:p>
        </w:tc>
      </w:tr>
      <w:tr w:rsidR="002F7AB6" w:rsidRPr="004F305B" w14:paraId="5B165C20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DA49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LOPRAZOLAM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FC00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6-(</w:t>
            </w:r>
            <w:r w:rsidRPr="004F305B">
              <w:rPr>
                <w:rFonts w:ascii="Garamond" w:eastAsia="Times New Roman" w:hAnsi="Garamond" w:cs="Times New Roman"/>
                <w:i/>
                <w:iCs/>
                <w:sz w:val="14"/>
                <w:szCs w:val="18"/>
              </w:rPr>
              <w:t>o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-chlorophenyl)-2,4-dihydro-2-[(4-methyl-1- piperazinyl)methylene]-8-nitro-1H-imidazo[1,2-a][1,4]benzodiazepin-1-one</w:t>
            </w:r>
          </w:p>
        </w:tc>
      </w:tr>
      <w:tr w:rsidR="002F7AB6" w:rsidRPr="004F305B" w14:paraId="45F6929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92F7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LORAZEPAM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DA02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7-chloro-5-(o-chlorophenyl)-1,3-dihydro-3-hydroxy-2H-1,4-benzodiazepin-2-one</w:t>
            </w:r>
          </w:p>
        </w:tc>
      </w:tr>
      <w:tr w:rsidR="002F7AB6" w:rsidRPr="004F305B" w14:paraId="0BCF0EC1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1DC0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LORMETAZEPAM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F574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7-chloro-5-(o-chlorophenyl)-1,3-dihydro-3-hydroxy-1-methyl-2H-1,4-benzodiazepin-2-one</w:t>
            </w:r>
          </w:p>
        </w:tc>
      </w:tr>
      <w:tr w:rsidR="002F7AB6" w:rsidRPr="004F305B" w14:paraId="0CD13766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5AAA7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MAZINDOL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0866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5-(p-chlorophenyl)-2,5-dihydro-3H-imidazo[2,1-a]isoindol-5-ol</w:t>
            </w:r>
          </w:p>
        </w:tc>
      </w:tr>
      <w:tr w:rsidR="002F7AB6" w:rsidRPr="004F305B" w14:paraId="41FFCD75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01F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MEPROBAMATE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7C1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2-methyl-2-propyl-1,3-propanedioldicarbamate</w:t>
            </w:r>
          </w:p>
        </w:tc>
      </w:tr>
      <w:tr w:rsidR="002F7AB6" w:rsidRPr="004F305B" w14:paraId="4FCD51E8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DD7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METHYLPHENOBARBITAL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0D0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5-ethyl-1-methyl-5-phenylbarbituric acid</w:t>
            </w:r>
          </w:p>
        </w:tc>
      </w:tr>
      <w:tr w:rsidR="002F7AB6" w:rsidRPr="004F305B" w14:paraId="2D3FF6DB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0A0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METHYPRYLON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7E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3,3 -diethyl-5-methyl-2,4-piperidine-dione</w:t>
            </w:r>
          </w:p>
        </w:tc>
      </w:tr>
      <w:tr w:rsidR="002F7AB6" w:rsidRPr="004F305B" w14:paraId="4C81191B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DF82B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MEDAZEPAM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3D7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7-chloro-2,3-dihydro-1-methyl-5-phenyl-1H-1,4-benzodiazepine</w:t>
            </w:r>
          </w:p>
        </w:tc>
      </w:tr>
      <w:tr w:rsidR="002F7AB6" w:rsidRPr="004F305B" w14:paraId="1B1573F5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0BF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MEFENOREX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861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N-(3-chloropropyl)-α-methylphenethylamine</w:t>
            </w:r>
          </w:p>
        </w:tc>
      </w:tr>
      <w:tr w:rsidR="002F7AB6" w:rsidRPr="004F305B" w14:paraId="3FAC481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E2FA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MIDAZOLAM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8107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8-chloro-6-(o-fluorophenyl)-1 -methyl-4H-imidazo[1,5-a][1,4]benzodiazepine</w:t>
            </w:r>
          </w:p>
        </w:tc>
      </w:tr>
      <w:tr w:rsidR="002F7AB6" w:rsidRPr="004F305B" w14:paraId="76D9D21E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5C62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MESOCARB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004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3-(α-methylphenethyl)-N-(phenylcarbamoyl)sydnone imine</w:t>
            </w:r>
          </w:p>
        </w:tc>
      </w:tr>
      <w:tr w:rsidR="002F7AB6" w:rsidRPr="004F305B" w14:paraId="01C7FF82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EC98E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NIMETAZEPAM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6FB6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1,3-dihydro-1-methyl-7-nitro-5-phenyl-2H-1,4-benzodiazepin-2-one</w:t>
            </w:r>
          </w:p>
        </w:tc>
      </w:tr>
      <w:tr w:rsidR="002F7AB6" w:rsidRPr="004F305B" w14:paraId="2C7DB9F6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1C43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NITRAZEPAM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4F5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1,3-dihydro-7-nitro-5-phenyl-2H-1,4-benzodiazepin-2-one</w:t>
            </w:r>
          </w:p>
        </w:tc>
      </w:tr>
      <w:tr w:rsidR="002F7AB6" w:rsidRPr="004F305B" w14:paraId="456CBC03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3E7C8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NORDAZEPAM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E68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7-chloro-1,3-dihydro-5-phenyl-2H-1,4-benzodiazepin-2-one</w:t>
            </w:r>
          </w:p>
        </w:tc>
      </w:tr>
      <w:tr w:rsidR="002F7AB6" w:rsidRPr="004F305B" w14:paraId="774572DE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5A48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OXAZEPAM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4016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7-chloro-1,3-dihydro-3-hydroxy-5-phenyl-2H-1,4-benzodiazepin-2-one</w:t>
            </w:r>
          </w:p>
        </w:tc>
      </w:tr>
      <w:tr w:rsidR="002F7AB6" w:rsidRPr="004F305B" w14:paraId="78CD6DCD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497A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OXAZOLAM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99B08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10-chloro-2,3,7,11b-tetrahydro-2-methyl-11b-phenyloxazolo[3,2-d][1,4]benzodiazepin-6(5H)-one</w:t>
            </w:r>
          </w:p>
        </w:tc>
      </w:tr>
      <w:tr w:rsidR="002F7AB6" w:rsidRPr="004F305B" w14:paraId="4F249F24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40E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PHENDIMETRAZINE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489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(+)-(2S,3S)-3,4-dimethyl-2-phenylmorpholine</w:t>
            </w:r>
          </w:p>
        </w:tc>
      </w:tr>
      <w:tr w:rsidR="002F7AB6" w:rsidRPr="004F305B" w14:paraId="191D3AB2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185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PHENOBARBITAL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DF5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5-ethyl-5-phenylbarbituric acid</w:t>
            </w:r>
          </w:p>
        </w:tc>
      </w:tr>
      <w:tr w:rsidR="002F7AB6" w:rsidRPr="004F305B" w14:paraId="68627496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89D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PHENTERMINE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F7E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α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,α-dimethylphenethylamine</w:t>
            </w:r>
          </w:p>
        </w:tc>
      </w:tr>
      <w:tr w:rsidR="002F7AB6" w:rsidRPr="004F305B" w14:paraId="1B17A6C5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966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PIPRADROL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8D2B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1,1 -diphenyl-1 -(2-piperidyl)methanol</w:t>
            </w:r>
          </w:p>
        </w:tc>
      </w:tr>
      <w:tr w:rsidR="002F7AB6" w:rsidRPr="004F305B" w14:paraId="0E5E691D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59EB7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PINAZEPAM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D9CD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7-chloro-1,3-dihydro-5-phenyl-1-(2-propynyl)-2H-1,4-benzodiazepin-2-one</w:t>
            </w:r>
          </w:p>
        </w:tc>
      </w:tr>
      <w:tr w:rsidR="002F7AB6" w:rsidRPr="004F305B" w14:paraId="14D34508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336A1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PRAZEPAM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3A81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7-chloro-1-(cyclopropylmethyl)-1,3-dihydro-5-phenyl-2H-1,4-benzodiazepin-2-one</w:t>
            </w:r>
          </w:p>
        </w:tc>
      </w:tr>
      <w:tr w:rsidR="002F7AB6" w:rsidRPr="004F305B" w14:paraId="3D7E22C4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07DF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PYROVALERONE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9FD2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4’ -methyl-2-(1 -pyrrolidinyl)valerophenone</w:t>
            </w:r>
          </w:p>
        </w:tc>
      </w:tr>
      <w:tr w:rsidR="002F7AB6" w:rsidRPr="004F305B" w14:paraId="58997226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8D20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PEMOLINE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C8E4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2-amino-5-phenyl-2-oxazolin-4-one</w:t>
            </w:r>
          </w:p>
        </w:tc>
      </w:tr>
      <w:tr w:rsidR="002F7AB6" w:rsidRPr="004F305B" w14:paraId="68A5FCE0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CF2CD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PHENAZEPAM</w:t>
            </w: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, FENAZEPAM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688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7-bromo-5-(2-chlorophenyl)-1,3-dihydro-2H-1,4-benzodiazepin-2-one</w:t>
            </w:r>
          </w:p>
        </w:tc>
      </w:tr>
      <w:tr w:rsidR="002F7AB6" w:rsidRPr="004F305B" w14:paraId="1C8AE299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048D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SECBUTABARBITAL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73A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5-sec-butyl-5-ethylbarbituric acid</w:t>
            </w:r>
          </w:p>
        </w:tc>
      </w:tr>
      <w:tr w:rsidR="002F7AB6" w:rsidRPr="004F305B" w14:paraId="4C83BC45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3CBC5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TEMAZEPAM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0348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7-chloro-1,3-dihydro-3-hydroxy-1-methyl-5-phenyl-2H-1,4-benzodiazepin-2-one</w:t>
            </w:r>
          </w:p>
        </w:tc>
      </w:tr>
      <w:tr w:rsidR="002F7AB6" w:rsidRPr="004F305B" w14:paraId="0B156E2E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A781B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TETRAZEPAM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AA3A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7-chloro-5-(1 -cyclohexen-1-yl)-1,3-dihydro-1-methyl-2H-1,4-benzodiazepin-2-one</w:t>
            </w:r>
          </w:p>
        </w:tc>
      </w:tr>
      <w:tr w:rsidR="002F7AB6" w:rsidRPr="004F305B" w14:paraId="285A4812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9EF8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TRIAZOLAM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7C23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8-chloro-6-(o-chlorophenyl)-1 -methyl-4H-s-triazolo[4,3- a][1,4] benzodiazepine</w:t>
            </w:r>
          </w:p>
        </w:tc>
      </w:tr>
      <w:tr w:rsidR="002F7AB6" w:rsidRPr="004F305B" w14:paraId="5F1BCC60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B00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VINYLBITAL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0669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5-(1-methylbutyl)-5-vinylbarbituric acid</w:t>
            </w:r>
          </w:p>
        </w:tc>
      </w:tr>
      <w:tr w:rsidR="002F7AB6" w:rsidRPr="004F305B" w14:paraId="2CEC063C" w14:textId="77777777" w:rsidTr="002F7AB6">
        <w:trPr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5DB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sz w:val="14"/>
                <w:szCs w:val="18"/>
              </w:rPr>
              <w:t>ZOLPIDEM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CD7C" w14:textId="77777777" w:rsidR="002F7AB6" w:rsidRPr="004F305B" w:rsidRDefault="002F7AB6" w:rsidP="002F7AB6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8"/>
              </w:rPr>
            </w:pPr>
            <w:r w:rsidRPr="004F305B">
              <w:rPr>
                <w:rFonts w:ascii="Garamond" w:eastAsia="Times New Roman" w:hAnsi="Garamond" w:cs="Arial"/>
                <w:sz w:val="14"/>
                <w:szCs w:val="18"/>
              </w:rPr>
              <w:t>N,N,6-trimethyl-2-p-tolylimidazo[1,2-a]pyridine-3-acetamide</w:t>
            </w:r>
          </w:p>
        </w:tc>
      </w:tr>
    </w:tbl>
    <w:p w14:paraId="521CD376" w14:textId="57AB0332" w:rsidR="00F77A9D" w:rsidRPr="004F305B" w:rsidRDefault="00F77A9D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56A67C1D" w14:textId="4BF45467" w:rsidR="002F7AB6" w:rsidRPr="004F305B" w:rsidRDefault="002F7AB6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20"/>
        <w:gridCol w:w="5066"/>
      </w:tblGrid>
      <w:tr w:rsidR="00EA5ED0" w:rsidRPr="004F305B" w14:paraId="7C5CFCA3" w14:textId="77777777" w:rsidTr="00EA5ED0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8A134" w14:textId="77777777" w:rsidR="00EA5ED0" w:rsidRPr="004F305B" w:rsidRDefault="00EA5ED0" w:rsidP="00EA5ED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6D6239">
              <w:rPr>
                <w:rFonts w:ascii="Garamond" w:eastAsia="Times New Roman" w:hAnsi="Garamond" w:cs="Times New Roman"/>
                <w:b/>
                <w:bCs/>
                <w:color w:val="000000"/>
                <w:sz w:val="20"/>
                <w:szCs w:val="18"/>
              </w:rPr>
              <w:t>Tabela III (lista V)</w:t>
            </w:r>
          </w:p>
        </w:tc>
      </w:tr>
      <w:tr w:rsidR="00EA5ED0" w:rsidRPr="004F305B" w14:paraId="36EDC7C1" w14:textId="77777777" w:rsidTr="00EA5ED0">
        <w:trPr>
          <w:trHeight w:val="20"/>
        </w:trPr>
        <w:tc>
          <w:tcPr>
            <w:tcW w:w="2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4F4A0" w14:textId="77777777" w:rsidR="00EA5ED0" w:rsidRPr="004F305B" w:rsidRDefault="00EA5ED0" w:rsidP="00EA5ED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LËNDA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957E5" w14:textId="77777777" w:rsidR="00EA5ED0" w:rsidRPr="004F305B" w:rsidRDefault="00EA5ED0" w:rsidP="00EA5ED0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Times New Roman"/>
                <w:b/>
                <w:bCs/>
                <w:color w:val="000000"/>
                <w:sz w:val="18"/>
                <w:szCs w:val="18"/>
              </w:rPr>
              <w:t>EMËRTIMI KIMIK</w:t>
            </w:r>
          </w:p>
        </w:tc>
      </w:tr>
      <w:tr w:rsidR="00EA5ED0" w:rsidRPr="004F305B" w14:paraId="0FFB8E6C" w14:textId="77777777" w:rsidTr="00EA5ED0">
        <w:trPr>
          <w:trHeight w:val="20"/>
        </w:trPr>
        <w:tc>
          <w:tcPr>
            <w:tcW w:w="22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50F9A" w14:textId="77777777" w:rsidR="00EA5ED0" w:rsidRPr="004F305B" w:rsidRDefault="00EA5ED0" w:rsidP="00EA5ED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Arial"/>
                <w:color w:val="000000"/>
                <w:sz w:val="18"/>
                <w:szCs w:val="18"/>
              </w:rPr>
              <w:t>Nitrous oxide; N2O</w:t>
            </w:r>
          </w:p>
        </w:tc>
        <w:tc>
          <w:tcPr>
            <w:tcW w:w="2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0474A4" w14:textId="77777777" w:rsidR="00EA5ED0" w:rsidRPr="004F305B" w:rsidRDefault="00EA5ED0" w:rsidP="00EA5ED0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8"/>
                <w:szCs w:val="18"/>
              </w:rPr>
            </w:pPr>
            <w:r w:rsidRPr="004F305B">
              <w:rPr>
                <w:rFonts w:ascii="Garamond" w:eastAsia="Times New Roman" w:hAnsi="Garamond" w:cs="Arial"/>
                <w:color w:val="000000"/>
                <w:sz w:val="18"/>
                <w:szCs w:val="18"/>
              </w:rPr>
              <w:t>Oxodiazen-2-ium-1-ide</w:t>
            </w:r>
          </w:p>
        </w:tc>
      </w:tr>
    </w:tbl>
    <w:p w14:paraId="7756D486" w14:textId="77777777" w:rsidR="002F7AB6" w:rsidRDefault="002F7AB6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45612D6" w14:textId="77777777" w:rsidR="002510FA" w:rsidRDefault="002510FA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751D500A" w14:textId="0D13D642" w:rsidR="002510FA" w:rsidRDefault="002510FA" w:rsidP="004956CC">
      <w:pPr>
        <w:spacing w:after="0" w:line="240" w:lineRule="auto"/>
        <w:ind w:firstLine="284"/>
        <w:rPr>
          <w:rFonts w:ascii="Garamond" w:hAnsi="Garamond" w:cs="Times New Roman"/>
          <w:i/>
          <w:color w:val="000000"/>
          <w:sz w:val="24"/>
          <w:szCs w:val="24"/>
        </w:rPr>
      </w:pPr>
      <w:r w:rsidRPr="002510FA">
        <w:rPr>
          <w:rFonts w:ascii="Garamond" w:hAnsi="Garamond"/>
          <w:i/>
          <w:sz w:val="24"/>
          <w:szCs w:val="24"/>
        </w:rPr>
        <w:t xml:space="preserve">( Shtuar tabela II-Lista I me </w:t>
      </w:r>
      <w:r w:rsidR="00F742A0">
        <w:rPr>
          <w:rFonts w:ascii="Garamond" w:hAnsi="Garamond" w:cs="Times New Roman"/>
          <w:i/>
          <w:color w:val="000000"/>
          <w:sz w:val="24"/>
          <w:szCs w:val="24"/>
        </w:rPr>
        <w:t>Aktin nr. 2294-1, datë 7.6.2024)</w:t>
      </w:r>
    </w:p>
    <w:p w14:paraId="4D0F5514" w14:textId="77777777" w:rsidR="00F742A0" w:rsidRPr="002510FA" w:rsidRDefault="00F742A0" w:rsidP="004956CC">
      <w:pPr>
        <w:spacing w:after="0" w:line="240" w:lineRule="auto"/>
        <w:ind w:firstLine="284"/>
        <w:rPr>
          <w:rFonts w:ascii="Garamond" w:hAnsi="Garamond"/>
          <w:i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67"/>
        <w:gridCol w:w="6619"/>
      </w:tblGrid>
      <w:tr w:rsidR="002510FA" w:rsidRPr="00B71AD8" w14:paraId="1515D9CD" w14:textId="77777777" w:rsidTr="00F742A0">
        <w:trPr>
          <w:trHeight w:val="18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22A4B7" w14:textId="77777777" w:rsidR="002510FA" w:rsidRPr="00B71AD8" w:rsidRDefault="002510FA" w:rsidP="00F74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q-AL"/>
              </w:rPr>
              <w:t>Tabela II - Lista I (Konventa e 1961)</w:t>
            </w:r>
          </w:p>
        </w:tc>
      </w:tr>
      <w:tr w:rsidR="002510FA" w:rsidRPr="00B71AD8" w14:paraId="6CBFA70E" w14:textId="77777777" w:rsidTr="00F742A0">
        <w:trPr>
          <w:trHeight w:val="180"/>
        </w:trPr>
        <w:tc>
          <w:tcPr>
            <w:tcW w:w="1436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5139D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q-AL"/>
              </w:rPr>
              <w:t>LËNDA</w:t>
            </w:r>
          </w:p>
        </w:tc>
        <w:tc>
          <w:tcPr>
            <w:tcW w:w="356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24683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sq-AL"/>
              </w:rPr>
              <w:t>EMËRTIMI KIMIK</w:t>
            </w:r>
          </w:p>
        </w:tc>
      </w:tr>
      <w:tr w:rsidR="002510FA" w:rsidRPr="00B71AD8" w14:paraId="5E55D55A" w14:textId="77777777" w:rsidTr="00F742A0">
        <w:trPr>
          <w:trHeight w:val="180"/>
        </w:trPr>
        <w:tc>
          <w:tcPr>
            <w:tcW w:w="143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AC1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ACETYLMETHADOL</w:t>
            </w:r>
          </w:p>
        </w:tc>
        <w:tc>
          <w:tcPr>
            <w:tcW w:w="35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E6CE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3-acetoxy-6-dimethylamino-4,4-diphenylheptane</w:t>
            </w:r>
          </w:p>
        </w:tc>
      </w:tr>
      <w:tr w:rsidR="002510FA" w:rsidRPr="00B71AD8" w14:paraId="66512E14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6D74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 xml:space="preserve">ACRYLOYLFENTANYL 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lastRenderedPageBreak/>
              <w:t>(ACRYLFENTANYL)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DE9D9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lastRenderedPageBreak/>
              <w:t>N-phenyl-N-[1-(2-phenylethyl)piperidin-4-yl]prop-2-enamide</w:t>
            </w:r>
          </w:p>
        </w:tc>
      </w:tr>
      <w:tr w:rsidR="002510FA" w:rsidRPr="00B71AD8" w14:paraId="6C394B2A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61AF3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lastRenderedPageBreak/>
              <w:t>ALFENTANIL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8CF8F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N-[1 -[2-(4-ethyl-4,5-dihydro-5-oxo-1 H-tetrazol-1 -yl)ethyl]-4-(methoxymethyl)-4-piperidinyl]-N-phenylpropanamide</w:t>
            </w:r>
          </w:p>
        </w:tc>
      </w:tr>
      <w:tr w:rsidR="002510FA" w:rsidRPr="00B71AD8" w14:paraId="268043D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5861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AH-7921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6EA1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3,4-Dichloro-N-{[1-(dimethylamino)cyclohexyl]methyl}benzamide</w:t>
            </w:r>
          </w:p>
        </w:tc>
      </w:tr>
      <w:tr w:rsidR="002510FA" w:rsidRPr="00B71AD8" w14:paraId="1221CB4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63DE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ALLYLPRODINE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1C1B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3-allyl-1-methyl-4-phenyl-4-propionoxypiperidine</w:t>
            </w:r>
          </w:p>
        </w:tc>
      </w:tr>
      <w:tr w:rsidR="002510FA" w:rsidRPr="00B71AD8" w14:paraId="5978C57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EFF1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ALPHACETYLMETHADOL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CC89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α-3-acetoxy-6-dimethylamino-4,4-diphenylheptane</w:t>
            </w:r>
          </w:p>
        </w:tc>
      </w:tr>
      <w:tr w:rsidR="002510FA" w:rsidRPr="00B71AD8" w14:paraId="5CCF717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B3F7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ALPHAMEPRODINE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D9F2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α-3-ethyl-1-methyl-4-phenyl-4-propionoxypiperidine</w:t>
            </w:r>
          </w:p>
        </w:tc>
      </w:tr>
      <w:tr w:rsidR="002510FA" w:rsidRPr="00B71AD8" w14:paraId="27475B1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1857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ALPHAMETHADOL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A749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α-6-dimethylamino-4,4-diphenyl-3-heptanol</w:t>
            </w:r>
          </w:p>
        </w:tc>
      </w:tr>
      <w:tr w:rsidR="002510FA" w:rsidRPr="00B71AD8" w14:paraId="02A83813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F190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ALPHAPRODINE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1571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α-1,3-dimethyl-4-phenyl-4-propionoxypiperidine</w:t>
            </w:r>
          </w:p>
        </w:tc>
      </w:tr>
      <w:tr w:rsidR="002510FA" w:rsidRPr="00B71AD8" w14:paraId="1A85763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BF56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ANILERIDINE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1B18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1-p-aminophenethyl-4-phenylpiperidine-4-carboxylic acid ethyl ester</w:t>
            </w:r>
          </w:p>
        </w:tc>
      </w:tr>
      <w:tr w:rsidR="002510FA" w:rsidRPr="00B71AD8" w14:paraId="16212F1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4B3D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BENZETHIDINE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2DCE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1-(2-benzyloxyethyl)-4-phenylpiperidine-4-carboxylic acid ethyl ester</w:t>
            </w:r>
          </w:p>
        </w:tc>
      </w:tr>
      <w:tr w:rsidR="002510FA" w:rsidRPr="00B71AD8" w14:paraId="1D197FD9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8161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BENZYLMORPHINE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3510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3-benzylmorphine</w:t>
            </w:r>
          </w:p>
        </w:tc>
      </w:tr>
      <w:tr w:rsidR="002510FA" w:rsidRPr="00B71AD8" w14:paraId="63F1B9A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A61A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BETACETYLMETHADOL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920C6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β-3-acetoxy-6-dimethylamino-4,4-diphenylheptane</w:t>
            </w:r>
          </w:p>
        </w:tc>
      </w:tr>
      <w:tr w:rsidR="002510FA" w:rsidRPr="00B71AD8" w14:paraId="27330865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D3D4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BETAMEPRODINE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38F7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β-3-ethyl-1-methyl-4-phenyl-4-propionoxypiperidine</w:t>
            </w:r>
          </w:p>
        </w:tc>
      </w:tr>
      <w:tr w:rsidR="002510FA" w:rsidRPr="00B71AD8" w14:paraId="713CE63A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5C77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BETAMETHADOL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1B94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β-6-dimethylamino-4,4-diphenyl-3-heptanol</w:t>
            </w:r>
          </w:p>
        </w:tc>
      </w:tr>
      <w:tr w:rsidR="002510FA" w:rsidRPr="00B71AD8" w14:paraId="71B4F7C8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9235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BETAPRODINE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D196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β-1,3-dimethyl-4-phenyl-4-propionoxypiperidine</w:t>
            </w:r>
          </w:p>
        </w:tc>
      </w:tr>
      <w:tr w:rsidR="002510FA" w:rsidRPr="00B71AD8" w14:paraId="268D723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92B2A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BEZITRAMIDE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CD2B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1-(3-cyano-3,3-diphenylpropyl)-4-(2-oxo-3-propionyl-1-benzimidazolinyl)piperidine</w:t>
            </w:r>
          </w:p>
        </w:tc>
      </w:tr>
      <w:tr w:rsidR="002510FA" w:rsidRPr="00B71AD8" w14:paraId="0B06B08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4058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BUTYRFENTANYL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5839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N-phenyl-N-[1-(2-phenylethyl)-4-piperidinyl]butanamide</w:t>
            </w:r>
          </w:p>
        </w:tc>
      </w:tr>
      <w:tr w:rsidR="002510FA" w:rsidRPr="00B71AD8" w14:paraId="08CCD1F2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F992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CLONITAZENE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3C3D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2-(p-chlorobenzyl)-1-diethylaminoethyl-5-nitrobenzimidazole</w:t>
            </w:r>
          </w:p>
        </w:tc>
      </w:tr>
      <w:tr w:rsidR="002510FA" w:rsidRPr="00B71AD8" w14:paraId="7B1CAA13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EE54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Coca leaf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F207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the leaf of the coca bush (plant material), except a leaf from which all ecgonine, cocaine and any other ecgonine alkaloids have been removed</w:t>
            </w:r>
          </w:p>
        </w:tc>
      </w:tr>
      <w:tr w:rsidR="002510FA" w:rsidRPr="00B71AD8" w14:paraId="48F1F87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B593F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COCAINE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B18C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methyl ester of benzoylecgonine (an alkaloid found in coca leaves or prepared by synthesis from ecgonine)</w:t>
            </w:r>
          </w:p>
        </w:tc>
      </w:tr>
      <w:tr w:rsidR="002510FA" w:rsidRPr="00B71AD8" w14:paraId="1A5860A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5980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CODOXIME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5A06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dihydrocodeinone-6-carboxymethyloxime (derivate of morphine)</w:t>
            </w:r>
          </w:p>
        </w:tc>
      </w:tr>
      <w:tr w:rsidR="002510FA" w:rsidRPr="00B71AD8" w14:paraId="761CC15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816FB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CONCENTRATE OF POPPY STRAW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A69E8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*Refer to Section entitled “Intermediate Opiate Raw Materials” (below)</w:t>
            </w:r>
          </w:p>
        </w:tc>
      </w:tr>
      <w:tr w:rsidR="002510FA" w:rsidRPr="00B71AD8" w14:paraId="613E705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1083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CROTONYLFENTANYL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4B3B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(E)-N-(1-phenethylpiperidin-4-yl)-N-phenylbut-2-enamide</w:t>
            </w:r>
          </w:p>
        </w:tc>
      </w:tr>
      <w:tr w:rsidR="002510FA" w:rsidRPr="00B71AD8" w14:paraId="454FE83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6931D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CYCLOPROPYLFENTANYL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9FCB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N-Phenyl-N-[1-(2-phenylethyl)piperidin-4-yl]cyclopropanecarboxamide</w:t>
            </w:r>
          </w:p>
        </w:tc>
      </w:tr>
      <w:tr w:rsidR="002510FA" w:rsidRPr="00B71AD8" w14:paraId="4764ADC2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8D797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DEXTROMORAMIDE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A06D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(+)-4-[2-methyl-4-oxo-3,3-diphenyl-4-(1-pyrrolidinyl)butyl]morpholine (dextro-rotatory isomer of moramide)</w:t>
            </w:r>
          </w:p>
        </w:tc>
      </w:tr>
      <w:tr w:rsidR="002510FA" w:rsidRPr="00B71AD8" w14:paraId="3EFB4FE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AD4E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DIAMPROMIDE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66B3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N-[2-(methylphenethylamino)-propyl]propionanilide</w:t>
            </w:r>
          </w:p>
        </w:tc>
      </w:tr>
      <w:tr w:rsidR="002510FA" w:rsidRPr="00B71AD8" w14:paraId="7CD919E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4481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DIETHYLTHIAMBUTENE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ECD5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3-diethylamino-1,1-di-(2'-thienyl)-1-butene</w:t>
            </w:r>
          </w:p>
        </w:tc>
      </w:tr>
      <w:tr w:rsidR="002510FA" w:rsidRPr="00B71AD8" w14:paraId="6D7D4A7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4EC0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DIFENOXIN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9F61F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1-(3-cyano-3,3-diphenylpropyl)-4-phenylisonipecotic acid</w:t>
            </w:r>
          </w:p>
        </w:tc>
      </w:tr>
      <w:tr w:rsidR="002510FA" w:rsidRPr="00B71AD8" w14:paraId="75ECAD5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FABD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DIHYDROETORPHINE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0893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7,8-dihydro-7α-[1 -(R)-hydroxy-1 -methylbutyl]-6,14-endo-ethanotetrahydrooripavine (derivative of etorphine)</w:t>
            </w:r>
          </w:p>
        </w:tc>
      </w:tr>
      <w:tr w:rsidR="002510FA" w:rsidRPr="00B71AD8" w14:paraId="5E68FB25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1C7F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DIHYDROMORPHINE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0B91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(derivative of morphine)</w:t>
            </w:r>
          </w:p>
        </w:tc>
      </w:tr>
      <w:tr w:rsidR="002510FA" w:rsidRPr="00B71AD8" w14:paraId="631556D3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7B43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DIMENOXADOL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8E8B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2-dimethylaminoethyl-1-ethoxy-1,1-diphenylacetate</w:t>
            </w:r>
          </w:p>
        </w:tc>
      </w:tr>
      <w:tr w:rsidR="002510FA" w:rsidRPr="00B71AD8" w14:paraId="741071CD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0D76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DIMEPHEPTANOL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3B8A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6-dimethylamino-4,4-diphenyl-3-heptanol</w:t>
            </w:r>
          </w:p>
        </w:tc>
      </w:tr>
      <w:tr w:rsidR="002510FA" w:rsidRPr="00B71AD8" w14:paraId="69FD0B73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AC51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DIMETHYLTHIAMBUTENE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750A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3-dimethylamino-1, 1 -di-(2'-thienyl)-1-butene</w:t>
            </w:r>
          </w:p>
        </w:tc>
      </w:tr>
      <w:tr w:rsidR="002510FA" w:rsidRPr="00B71AD8" w14:paraId="3CE4C248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D284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DIOXAPHETYL BUTYRATE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E13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ethyl-4-morpholino-2,2-diphenylbutyrate</w:t>
            </w:r>
          </w:p>
        </w:tc>
      </w:tr>
      <w:tr w:rsidR="002510FA" w:rsidRPr="00B71AD8" w14:paraId="21C88CC5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E27D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DIPHENOXYLATE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A205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1-(3-cyano-3,3-diphenylpropyl)-4-phenylpiperidine-4-carboxylic acid ethyl ester</w:t>
            </w:r>
          </w:p>
        </w:tc>
      </w:tr>
      <w:tr w:rsidR="002510FA" w:rsidRPr="00B71AD8" w14:paraId="2B4B3AD3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D142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DIPIPANONE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A9A3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4,4-diphenyl-6-piperidine-3-heptanone</w:t>
            </w:r>
          </w:p>
        </w:tc>
      </w:tr>
      <w:tr w:rsidR="002510FA" w:rsidRPr="00B71AD8" w14:paraId="2B5B615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C7A6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DROTEBANOL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FD14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3,4-dimethoxy-17-methylmorphinan-6β,14-diol</w:t>
            </w:r>
          </w:p>
        </w:tc>
      </w:tr>
      <w:tr w:rsidR="002510FA" w:rsidRPr="00B71AD8" w14:paraId="740DEDC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B112D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ECGONINE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D186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its esters and derivatives which are convertible to ecgonine and cocaine</w:t>
            </w:r>
          </w:p>
        </w:tc>
      </w:tr>
      <w:tr w:rsidR="002510FA" w:rsidRPr="00B71AD8" w14:paraId="56C8B55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7B44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ETHYLMETHYLTHIAMBUTENE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BCF3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3-ethylmethylamino-1,1-di-(2'-thienyl)-1-butene</w:t>
            </w:r>
          </w:p>
        </w:tc>
      </w:tr>
      <w:tr w:rsidR="002510FA" w:rsidRPr="00B71AD8" w14:paraId="19F0BD5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18DF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ETONITAZENE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021E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1-diethylaminoethyl-2-p-ethoxybenzyl-5-nitrobenzimidazole</w:t>
            </w:r>
          </w:p>
        </w:tc>
      </w:tr>
      <w:tr w:rsidR="002510FA" w:rsidRPr="00B71AD8" w14:paraId="45432304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C44B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ETOXERIDINE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05DED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1-[2-(2-hydroxyethoxy)-ethyl]-4-phenylpiperidine-4-carboxylic acid ethyl ester</w:t>
            </w:r>
          </w:p>
        </w:tc>
      </w:tr>
      <w:tr w:rsidR="002510FA" w:rsidRPr="00B71AD8" w14:paraId="2DA19515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337C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FB9A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1-phenethyl-4-N-propionylanilinopiperidine</w:t>
            </w:r>
          </w:p>
        </w:tc>
      </w:tr>
      <w:tr w:rsidR="002510FA" w:rsidRPr="00B71AD8" w14:paraId="06A0A57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0BA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4-FLUOROISOBUTYRFENTANYL (4-FIBF, pFIBF)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88513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sq-AL"/>
              </w:rPr>
              <w:t>N-(4-fluorophenyl)-N-(1-phenetylpiperidin-4-yl)isobutyramide</w:t>
            </w:r>
          </w:p>
        </w:tc>
      </w:tr>
      <w:tr w:rsidR="002510FA" w:rsidRPr="00B71AD8" w14:paraId="4E227C1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9859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FURANYLFENTANYL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6381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N-phenyl-N-[1-(2-phenylethyl)piperidin-4-yl]furan-2-carboxamide</w:t>
            </w:r>
          </w:p>
        </w:tc>
      </w:tr>
      <w:tr w:rsidR="002510FA" w:rsidRPr="00B71AD8" w14:paraId="35DBE419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0090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FURETHIDINE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716A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1-(2-tetrahydrofurfuryloxyethyl)-4-phenylpiperidine-4-carboxylic acid ethyl ester</w:t>
            </w:r>
          </w:p>
        </w:tc>
      </w:tr>
      <w:tr w:rsidR="002510FA" w:rsidRPr="00B71AD8" w14:paraId="603A1E7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A631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HYDROCODONE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8DC5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dihydrocodeinone (derivative of morphine)</w:t>
            </w:r>
          </w:p>
        </w:tc>
      </w:tr>
      <w:tr w:rsidR="002510FA" w:rsidRPr="00B71AD8" w14:paraId="4BD3DEB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0B1A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HYDROMORPHINOL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BFA0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14-hydroxydihydromorphine (derivative of morphine)</w:t>
            </w:r>
          </w:p>
        </w:tc>
      </w:tr>
      <w:tr w:rsidR="002510FA" w:rsidRPr="00B71AD8" w14:paraId="62C2CD54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5171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HYDROMORPHONE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273D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dihydromorphinone (derivative of morphine)</w:t>
            </w:r>
          </w:p>
        </w:tc>
      </w:tr>
      <w:tr w:rsidR="002510FA" w:rsidRPr="00B71AD8" w14:paraId="25B9F8E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C01A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HYDROXYPETHIDINE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76FD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4-m-hydroxyphenyl-1-methylpiperidine-4-carboxylic acid ethyl ester</w:t>
            </w:r>
          </w:p>
        </w:tc>
      </w:tr>
      <w:tr w:rsidR="002510FA" w:rsidRPr="00B71AD8" w14:paraId="29487FF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E641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ISOMETHADONE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2028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6-dimethylamino-5-methyl-4,4-diphenyl-3-hexanone</w:t>
            </w:r>
          </w:p>
        </w:tc>
      </w:tr>
      <w:tr w:rsidR="002510FA" w:rsidRPr="00B71AD8" w14:paraId="286FF8E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60F45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ISOTONITAZENE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A01B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N,N-diethyl-2-(2-(4-isopropoxybenzyl)-5-nitro-1H- benzo[d]imidazol-1-yl)ethan-1-amine</w:t>
            </w:r>
          </w:p>
        </w:tc>
      </w:tr>
      <w:tr w:rsidR="002510FA" w:rsidRPr="00B71AD8" w14:paraId="36F4790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DB89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LEVOMETHORPHAN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096C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(-)-3-methoxy-N-methylmorphinan</w:t>
            </w:r>
          </w:p>
        </w:tc>
      </w:tr>
      <w:tr w:rsidR="002510FA" w:rsidRPr="00B71AD8" w14:paraId="4F32FEE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2DDC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LEVOMORAMIDE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1E60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(-)-4-[2-methyl-4-oxo-3,3-diphenyl-4-(1-pyrrolidinyl)butyl]morpholine</w:t>
            </w:r>
          </w:p>
        </w:tc>
      </w:tr>
      <w:tr w:rsidR="002510FA" w:rsidRPr="00B71AD8" w14:paraId="240B5895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A962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LEVOPHENACYLMORPHAN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F17A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(-)-3-hydroxy-N-phenacylmorphinan</w:t>
            </w:r>
          </w:p>
        </w:tc>
      </w:tr>
      <w:tr w:rsidR="002510FA" w:rsidRPr="00B71AD8" w14:paraId="62F8EDB4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209C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LEVORPHANOL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sq-AL"/>
              </w:rPr>
              <w:t>2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E9D6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(-)-3-hydroxy-N-methylmorphinan</w:t>
            </w:r>
          </w:p>
        </w:tc>
      </w:tr>
      <w:tr w:rsidR="002510FA" w:rsidRPr="00B71AD8" w14:paraId="29D0DDF3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3ED3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METAZOCINE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FD1D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2-hydroxy-2,5,9-trimethyl-6,7-benzomorphan</w:t>
            </w:r>
          </w:p>
        </w:tc>
      </w:tr>
      <w:tr w:rsidR="002510FA" w:rsidRPr="00B71AD8" w14:paraId="3D96E4B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F856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METHADONE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D76E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6-dimethylamino-4,4-diphenyl-3-heptanone</w:t>
            </w:r>
          </w:p>
        </w:tc>
      </w:tr>
      <w:tr w:rsidR="002510FA" w:rsidRPr="00B71AD8" w14:paraId="1B32B66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0284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METHADONE INTERMEDIATE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6EF2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4-cyano-2-dimethylamino-4,4-diphenylbutane</w:t>
            </w:r>
          </w:p>
        </w:tc>
      </w:tr>
      <w:tr w:rsidR="002510FA" w:rsidRPr="00B71AD8" w14:paraId="49C15F1D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CE04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METHOXYACETYLFENTANYL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46FC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2-Methoxy-N-phenyl-N-[1-(2-phenylethyl)piperidin-4- yl]acetamide</w:t>
            </w:r>
          </w:p>
        </w:tc>
      </w:tr>
      <w:tr w:rsidR="002510FA" w:rsidRPr="00B71AD8" w14:paraId="70281B0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C75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METHYLDESORPHINE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ED68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6-methyl-Δ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sq-AL"/>
              </w:rPr>
              <w:t>6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-deoxymorphine (derivative of morphine)</w:t>
            </w:r>
          </w:p>
        </w:tc>
      </w:tr>
      <w:tr w:rsidR="002510FA" w:rsidRPr="00B71AD8" w14:paraId="3677186D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0F72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METHYLDIHYDROMORPHINE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5EAA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6-methyldihydromorphine (derivative of morphine)</w:t>
            </w:r>
          </w:p>
        </w:tc>
      </w:tr>
      <w:tr w:rsidR="002510FA" w:rsidRPr="00B71AD8" w14:paraId="19A74548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F0E3B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METOPON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BCBD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5-methyldihydromorphinone (derivative of morphine)</w:t>
            </w:r>
          </w:p>
        </w:tc>
      </w:tr>
      <w:tr w:rsidR="002510FA" w:rsidRPr="00B71AD8" w14:paraId="7D7F665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996A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MORAMIDE INTERMEDIATE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540B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2-methyl-3-morpholino-1,1-diphenylpropane carboxylic acid</w:t>
            </w:r>
          </w:p>
        </w:tc>
      </w:tr>
      <w:tr w:rsidR="002510FA" w:rsidRPr="00B71AD8" w14:paraId="3DA0CFD7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871A7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MORPHERIDINE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EF38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1-(2-morpholinoethyl)-4-phenylpiperidine-4-carboxylic acid ethyl ester</w:t>
            </w:r>
          </w:p>
        </w:tc>
      </w:tr>
      <w:tr w:rsidR="002510FA" w:rsidRPr="00B71AD8" w14:paraId="593D0C0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2507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675A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the principal alkaloid of opium and of opium poppy</w:t>
            </w:r>
          </w:p>
        </w:tc>
      </w:tr>
      <w:tr w:rsidR="002510FA" w:rsidRPr="00B71AD8" w14:paraId="0927C0A4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03E38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MORPHINE METHOBROMIDE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D851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AND OTHER PENTAVALENT NITROGEN MORPHINE DERIVATIVES including in particular the morphine-N-oxide derivatives, one of which is codeine-N-oxide</w:t>
            </w:r>
          </w:p>
        </w:tc>
      </w:tr>
      <w:tr w:rsidR="002510FA" w:rsidRPr="00B71AD8" w14:paraId="76F88D7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5FBA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MORPHINE-N-OXIDE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4896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(derivate of morphine)</w:t>
            </w:r>
          </w:p>
        </w:tc>
      </w:tr>
      <w:tr w:rsidR="002510FA" w:rsidRPr="00B71AD8" w14:paraId="2CBB0B3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8B00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MT-45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6D30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1-cyclohexyl-4-(1,2-diphenylethyl)piperazine</w:t>
            </w:r>
          </w:p>
        </w:tc>
      </w:tr>
      <w:tr w:rsidR="002510FA" w:rsidRPr="00B71AD8" w14:paraId="358E92F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9012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MYROPHINE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D673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Myristylbenzylmorphine (derivate of morphine)</w:t>
            </w:r>
          </w:p>
        </w:tc>
      </w:tr>
      <w:tr w:rsidR="002510FA" w:rsidRPr="00B71AD8" w14:paraId="65ECBA2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8AE4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NICOMORPHINE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1A0A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3,6-dinicotinylmorphine (derivate of morphine)</w:t>
            </w:r>
          </w:p>
        </w:tc>
      </w:tr>
      <w:tr w:rsidR="002510FA" w:rsidRPr="00B71AD8" w14:paraId="666F9FBD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265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lastRenderedPageBreak/>
              <w:t>NORACYMETHADOL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1859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(±)-α-3-acetoxy-6-methylamino-4,4-diphenylheptane</w:t>
            </w:r>
          </w:p>
        </w:tc>
      </w:tr>
      <w:tr w:rsidR="002510FA" w:rsidRPr="00B71AD8" w14:paraId="16CEE3E9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00F5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NORLEVORPHANOL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97C3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(-)-3-hydroxymorphinan</w:t>
            </w:r>
          </w:p>
        </w:tc>
      </w:tr>
      <w:tr w:rsidR="002510FA" w:rsidRPr="00B71AD8" w14:paraId="7D03C1BD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A0F4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NORMETHADONE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8E20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6-dimethylamino-4,4-diphenyl-3-hexanone</w:t>
            </w:r>
          </w:p>
        </w:tc>
      </w:tr>
      <w:tr w:rsidR="002510FA" w:rsidRPr="00B71AD8" w14:paraId="0B23A3B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C6D6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NORMORPHINE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D676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demethylmorphine (derivate of morphine)</w:t>
            </w:r>
          </w:p>
        </w:tc>
      </w:tr>
      <w:tr w:rsidR="002510FA" w:rsidRPr="00B71AD8" w14:paraId="09EEDF6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D900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NORPIPANONE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A6A5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4,4-diphenyl-6-piperidino-3-hexanone</w:t>
            </w:r>
          </w:p>
        </w:tc>
      </w:tr>
      <w:tr w:rsidR="002510FA" w:rsidRPr="00B71AD8" w14:paraId="355A50E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FE458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OCFENTANIL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EC36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N-(2-fluorophenyl)-2-methoxy-N-[1-(2-phenylethyl)piperidin-4- yl]acetamide</w:t>
            </w:r>
          </w:p>
        </w:tc>
      </w:tr>
      <w:tr w:rsidR="002510FA" w:rsidRPr="00B71AD8" w14:paraId="1AB78BD6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F9B7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OPIUM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sq-AL"/>
              </w:rPr>
              <w:t>3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D133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 xml:space="preserve">the coagulated juice of the opium poppy (plant species Papaver </w:t>
            </w:r>
            <w:r w:rsidRPr="00B71AD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sq-AL"/>
              </w:rPr>
              <w:t>somniferum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 xml:space="preserve"> L.)</w:t>
            </w:r>
          </w:p>
        </w:tc>
      </w:tr>
      <w:tr w:rsidR="002510FA" w:rsidRPr="00B71AD8" w14:paraId="5F364D32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C5CA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ORIPAVINE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AFFD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3-O-demethylthebaine</w:t>
            </w:r>
          </w:p>
        </w:tc>
      </w:tr>
      <w:tr w:rsidR="002510FA" w:rsidRPr="00B71AD8" w14:paraId="50C97059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3C72C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ORTHOFLUOROFENTANYL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CCAB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N-(2-Fluorophenyl)-N-[1-(2-phenylethyl)piperidin-4-yl] propanamide</w:t>
            </w:r>
          </w:p>
        </w:tc>
      </w:tr>
      <w:tr w:rsidR="002510FA" w:rsidRPr="00B71AD8" w14:paraId="69858DB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7E41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OXYCODONE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542E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14-hydroxydihydrocodeinone (derivate of morphine)</w:t>
            </w:r>
          </w:p>
        </w:tc>
      </w:tr>
      <w:tr w:rsidR="002510FA" w:rsidRPr="00B71AD8" w14:paraId="0D5464E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B470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OXYMORPHONE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FC5C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14-hydroxydihydromorphinone (derivate of morphine)</w:t>
            </w:r>
          </w:p>
        </w:tc>
      </w:tr>
      <w:tr w:rsidR="002510FA" w:rsidRPr="00B71AD8" w14:paraId="752E8D95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AEB49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PARAFLUOROBUTYRYLFENTANYL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2450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N-(4-Fluorophenyl)-N-[1-(2-phenylethyl)piperidin-4- yl]butanamide</w:t>
            </w:r>
          </w:p>
        </w:tc>
      </w:tr>
      <w:tr w:rsidR="002510FA" w:rsidRPr="00B71AD8" w14:paraId="1E3E01F4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A72E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PETHIDINE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6155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1-methyl-4-phenylpiperidine-4-carboxylic acid ethyl ester</w:t>
            </w:r>
          </w:p>
        </w:tc>
      </w:tr>
      <w:tr w:rsidR="002510FA" w:rsidRPr="00B71AD8" w14:paraId="1320A577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DA27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PETHIDINE INTERMEDIATE A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E8B3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4-cyano-1-methyl-4-phenylpiperidine</w:t>
            </w:r>
          </w:p>
        </w:tc>
      </w:tr>
      <w:tr w:rsidR="002510FA" w:rsidRPr="00B71AD8" w14:paraId="1370DA19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874D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PETHIDINE INTERMEDIATE B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70ED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4-phenylpiperidine-4-carboxylic acid ethyl ester</w:t>
            </w:r>
          </w:p>
        </w:tc>
      </w:tr>
      <w:tr w:rsidR="002510FA" w:rsidRPr="00B71AD8" w14:paraId="005490C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BA6F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PETHIDINE INTERMEDIATE C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0CF7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1-methyl-4-phenylpiperidine-4-carboxylic acid</w:t>
            </w:r>
          </w:p>
        </w:tc>
      </w:tr>
      <w:tr w:rsidR="002510FA" w:rsidRPr="00B71AD8" w14:paraId="186F5D3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3F09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PHENADOXONE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2F00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6-morpholino-4,4-diphenyl-3-heptanone</w:t>
            </w:r>
          </w:p>
        </w:tc>
      </w:tr>
      <w:tr w:rsidR="002510FA" w:rsidRPr="00B71AD8" w14:paraId="514F4B2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6E51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PHENAMPROMIDE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9E5C7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N-(1-methyl-2-piperidinoethyl)propionanilide</w:t>
            </w:r>
          </w:p>
        </w:tc>
      </w:tr>
      <w:tr w:rsidR="002510FA" w:rsidRPr="00B71AD8" w14:paraId="615F29C7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2066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PHENAZOCINE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CA05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2'-hydroxy-5,9-dimethyl-2-phenethyl-6,7-benzomorphan</w:t>
            </w:r>
          </w:p>
        </w:tc>
      </w:tr>
      <w:tr w:rsidR="002510FA" w:rsidRPr="00B71AD8" w14:paraId="01BA3FC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295C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PHENOMORPHAN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8CF0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3-hydroxy-N-phenethylm orphinan</w:t>
            </w:r>
          </w:p>
        </w:tc>
      </w:tr>
      <w:tr w:rsidR="002510FA" w:rsidRPr="00B71AD8" w14:paraId="24C194A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E0DD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PHENOPERIDINE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5A25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1-(3-hydroxy-3-phenylpropyl)-4-phenylpiperidine-4-carboxylic acid ethyl ester</w:t>
            </w:r>
          </w:p>
        </w:tc>
      </w:tr>
      <w:tr w:rsidR="002510FA" w:rsidRPr="00B71AD8" w14:paraId="64C29085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1D67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PIMINODINE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C70D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4-phenyl-1-(3-phenylaminopropyl)piperidine-4-carboxylic acid ethyl ester</w:t>
            </w:r>
          </w:p>
        </w:tc>
      </w:tr>
      <w:tr w:rsidR="002510FA" w:rsidRPr="00B71AD8" w14:paraId="64CCD45A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2F2E0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PIRITRAMIDE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5E27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1-(3-cyano-3,3-diphenylpropyl)-4-(1-piperidino)piperidine-4-carboxylic acid amide</w:t>
            </w:r>
          </w:p>
        </w:tc>
      </w:tr>
      <w:tr w:rsidR="002510FA" w:rsidRPr="00B71AD8" w14:paraId="118702B8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B6F9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PROHEPTAZINE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4C71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1,3-dimethyl-4-phenyl-4-propionoxyazacycloheptane</w:t>
            </w:r>
          </w:p>
        </w:tc>
      </w:tr>
      <w:tr w:rsidR="002510FA" w:rsidRPr="00B71AD8" w14:paraId="46E8D28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0114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PROPERIDINE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2BE3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1-methyl-4-phenylpiperidine-4-carboxylic acid isopropyl ester</w:t>
            </w:r>
          </w:p>
        </w:tc>
      </w:tr>
      <w:tr w:rsidR="002510FA" w:rsidRPr="00B71AD8" w14:paraId="0F1B89DA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21B0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RACEMETHORPHAN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3B109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(±)-3-methoxy-N-methylmorphinan</w:t>
            </w:r>
          </w:p>
        </w:tc>
      </w:tr>
      <w:tr w:rsidR="002510FA" w:rsidRPr="00B71AD8" w14:paraId="31A15682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4330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RACEMORAMIDE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694A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(±)-4-[2-methyl-4-oxo-3,3-diphenyl-4-(1-pyrrolidinyl)butyl]morpholine</w:t>
            </w:r>
          </w:p>
        </w:tc>
      </w:tr>
      <w:tr w:rsidR="002510FA" w:rsidRPr="00B71AD8" w14:paraId="5CAEDF0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0878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RACEMORPHAN</w:t>
            </w: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sq-AL"/>
              </w:rPr>
              <w:t>4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DC18C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(±)-3-hydroxy-N-methylmorphinan</w:t>
            </w:r>
          </w:p>
        </w:tc>
      </w:tr>
      <w:tr w:rsidR="002510FA" w:rsidRPr="00B71AD8" w14:paraId="58B4C20A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023C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REMIFENTANIL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9879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1-(2-methoxycarbonylethyl)-4-(phenylpropionylamino)-piperidine-4-carboxylic acid methyl ester</w:t>
            </w:r>
          </w:p>
        </w:tc>
      </w:tr>
      <w:tr w:rsidR="002510FA" w:rsidRPr="00B71AD8" w14:paraId="2EB10A0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4ED6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SUFENTANIL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42DE1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N-[4-(methoxymethyl)-1-[2-(2-thienyl)ethyl]-4-piperidyl]propionanilide</w:t>
            </w:r>
          </w:p>
        </w:tc>
      </w:tr>
      <w:tr w:rsidR="002510FA" w:rsidRPr="00B71AD8" w14:paraId="165B6F8C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B4B3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TETRAHYDROFURANYLFENTANYL (THF-F)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0990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N-phenyl-N-[1-(2-phenylethyl)piperidin-4-yl]tetrahydrofuran-2-carboxamide</w:t>
            </w:r>
          </w:p>
        </w:tc>
      </w:tr>
      <w:tr w:rsidR="002510FA" w:rsidRPr="00B71AD8" w14:paraId="6D4E1E5E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304C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THEBACON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B4BF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Acetyldihydrocodeinone (acetylated enol form of hydrocodone)</w:t>
            </w:r>
          </w:p>
        </w:tc>
      </w:tr>
      <w:tr w:rsidR="002510FA" w:rsidRPr="00B71AD8" w14:paraId="32891F10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FDB9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THEBAINE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8B30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 xml:space="preserve">(an alkaloid of opium; also found in Papaver </w:t>
            </w:r>
            <w:r w:rsidRPr="00B71AD8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sq-AL"/>
              </w:rPr>
              <w:t>bracteatum)</w:t>
            </w:r>
          </w:p>
        </w:tc>
      </w:tr>
      <w:tr w:rsidR="002510FA" w:rsidRPr="00B71AD8" w14:paraId="16B824F4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9648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TILIDINE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2865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(±)-ethyl-trans-2-(dimethylamino)-1 -phenyl-3-cyclohexene-1 -carboxylate</w:t>
            </w:r>
          </w:p>
        </w:tc>
      </w:tr>
      <w:tr w:rsidR="002510FA" w:rsidRPr="00B71AD8" w14:paraId="0AB97D39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E4F5A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TRIMEPERIDINE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6F7B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1,2,5-trimethyl-4-phenyl-4-propionoxypiperidine</w:t>
            </w:r>
          </w:p>
        </w:tc>
      </w:tr>
      <w:tr w:rsidR="002510FA" w:rsidRPr="00B71AD8" w14:paraId="14E0FCBA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BC77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U-47700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BE30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3,4-dichloro-N-(2-dimethylamino-cyclohexyl)-N-methyl-benzamide</w:t>
            </w:r>
          </w:p>
        </w:tc>
      </w:tr>
      <w:tr w:rsidR="002510FA" w:rsidRPr="00B71AD8" w14:paraId="40C278F2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C311B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VALERYLFENTANYL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4A1D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N-(1-phenethylpiperidin-4-yl)-N-phenylpentanamide</w:t>
            </w:r>
          </w:p>
        </w:tc>
      </w:tr>
      <w:tr w:rsidR="002510FA" w:rsidRPr="00B71AD8" w14:paraId="370E7F91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A6B7B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q-AL"/>
              </w:rPr>
              <w:t>BRORPHINE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23B6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3-[1-[1-(4-bromophenyl)ethyl]-4-piperidyl]-1H-benzimidazol-2-one; 1-(1-(1-(4- bromophenyl)ethyl)piperidiN-4-yl)-1,3-dihydro-2H-benzimidazol-2-one; 1-(1-(1- (4-bromophenyl)ethyl)piperidiN-4-yl)-1,3-dihydro-2H-benzo[d]imidazol-2-one</w:t>
            </w:r>
          </w:p>
        </w:tc>
      </w:tr>
      <w:tr w:rsidR="002510FA" w:rsidRPr="00B71AD8" w14:paraId="5CBCC03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40B5A4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q-AL"/>
              </w:rPr>
              <w:t>METONITAZENE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537D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N,N-diethyl-2-[2-[(4-methoxyphenyl)methyl]-5-nitro-benzimidazol-1- yl]ethanamine; 1-(2-Diethylaminoethyl)-2-(p-methoxybenzyl)-5-nitro-1Hbenzimidazole; N,N-diethyl-2-(2-(4-methoxybenzyl)-5-nitro-1H-benzimidazol-1- yl)ethaN-1-amine</w:t>
            </w:r>
          </w:p>
        </w:tc>
      </w:tr>
      <w:tr w:rsidR="002510FA" w:rsidRPr="00B71AD8" w14:paraId="67C6418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81C1C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2-METHYL AP-237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B353D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1-{2-Methyl-4-[(2E)-3-phenylprop-2-en-1-yl]piperazin-1-yl}butan-1-one</w:t>
            </w:r>
          </w:p>
        </w:tc>
      </w:tr>
      <w:tr w:rsidR="002510FA" w:rsidRPr="00B71AD8" w14:paraId="1B671D7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D7046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ETAZENE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91428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2-[(4-Ethoxyphenyl)methyl]-N,N-diethyl-1H-benzimidazole-1-ethanamine</w:t>
            </w:r>
          </w:p>
        </w:tc>
      </w:tr>
      <w:tr w:rsidR="002510FA" w:rsidRPr="00B71AD8" w14:paraId="7520B47F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3583E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ETONITAZEPYNE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D2AD2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2-[(4-Ethoxyphenyl)methyl]-5-nitro-1-(2-pyrrolidin-1-ylethyl)-1Hbenzoimidazole</w:t>
            </w:r>
          </w:p>
        </w:tc>
      </w:tr>
      <w:tr w:rsidR="002510FA" w:rsidRPr="00B71AD8" w14:paraId="35CD899B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94FDF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PROTONITAZENE</w:t>
            </w:r>
          </w:p>
        </w:tc>
        <w:tc>
          <w:tcPr>
            <w:tcW w:w="3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9C880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  <w:r w:rsidRPr="00B71AD8"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  <w:t>N,N-Diethyl-5-nitro-2-[(4-propoxyphenyl)methyl]-1H-benzimidazole1-ethanamine</w:t>
            </w:r>
          </w:p>
        </w:tc>
      </w:tr>
      <w:tr w:rsidR="002510FA" w:rsidRPr="00B71AD8" w14:paraId="15FDA8E8" w14:textId="77777777" w:rsidTr="00F742A0">
        <w:trPr>
          <w:trHeight w:val="180"/>
        </w:trPr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C525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sq-AL"/>
              </w:rPr>
            </w:pPr>
          </w:p>
        </w:tc>
        <w:tc>
          <w:tcPr>
            <w:tcW w:w="3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BDB03" w14:textId="77777777" w:rsidR="002510FA" w:rsidRPr="00B71AD8" w:rsidRDefault="002510FA" w:rsidP="00F7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q-AL"/>
              </w:rPr>
            </w:pPr>
          </w:p>
        </w:tc>
      </w:tr>
    </w:tbl>
    <w:p w14:paraId="00948799" w14:textId="77777777" w:rsidR="002510FA" w:rsidRPr="004F305B" w:rsidRDefault="002510FA" w:rsidP="004956CC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2510FA" w:rsidRPr="004F305B" w:rsidSect="00060330">
      <w:pgSz w:w="11906" w:h="16838" w:code="9"/>
      <w:pgMar w:top="1418" w:right="1418" w:bottom="1418" w:left="1418" w:header="130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7F0A80" w14:textId="77777777" w:rsidR="00170C38" w:rsidRDefault="00170C38" w:rsidP="00420682">
      <w:pPr>
        <w:spacing w:after="0" w:line="240" w:lineRule="auto"/>
      </w:pPr>
      <w:r>
        <w:separator/>
      </w:r>
    </w:p>
  </w:endnote>
  <w:endnote w:type="continuationSeparator" w:id="0">
    <w:p w14:paraId="085C3ED9" w14:textId="77777777" w:rsidR="00170C38" w:rsidRDefault="00170C38" w:rsidP="00420682">
      <w:pPr>
        <w:spacing w:after="0" w:line="240" w:lineRule="auto"/>
      </w:pPr>
      <w:r>
        <w:continuationSeparator/>
      </w:r>
    </w:p>
  </w:endnote>
  <w:endnote w:type="continuationNotice" w:id="1">
    <w:p w14:paraId="1FA3905F" w14:textId="77777777" w:rsidR="00170C38" w:rsidRDefault="00170C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F0490D" w14:textId="77777777" w:rsidR="00170C38" w:rsidRDefault="00170C38" w:rsidP="00420682">
      <w:pPr>
        <w:spacing w:after="0" w:line="240" w:lineRule="auto"/>
      </w:pPr>
      <w:r>
        <w:separator/>
      </w:r>
    </w:p>
  </w:footnote>
  <w:footnote w:type="continuationSeparator" w:id="0">
    <w:p w14:paraId="1F5DB92E" w14:textId="77777777" w:rsidR="00170C38" w:rsidRDefault="00170C38" w:rsidP="00420682">
      <w:pPr>
        <w:spacing w:after="0" w:line="240" w:lineRule="auto"/>
      </w:pPr>
      <w:r>
        <w:continuationSeparator/>
      </w:r>
    </w:p>
  </w:footnote>
  <w:footnote w:type="continuationNotice" w:id="1">
    <w:p w14:paraId="32C25E0D" w14:textId="77777777" w:rsidR="00170C38" w:rsidRDefault="00170C38">
      <w:pPr>
        <w:spacing w:after="0" w:line="240" w:lineRule="auto"/>
      </w:pPr>
    </w:p>
  </w:footnote>
  <w:footnote w:id="2">
    <w:p w14:paraId="07213781" w14:textId="6F70A615" w:rsidR="00F742A0" w:rsidRPr="00F742A0" w:rsidRDefault="00F742A0">
      <w:pPr>
        <w:pStyle w:val="FootnoteText"/>
        <w:rPr>
          <w:rFonts w:ascii="Garamond" w:hAnsi="Garamond"/>
          <w:i/>
          <w:color w:val="000000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 w:rsidRPr="00F742A0">
        <w:rPr>
          <w:rFonts w:ascii="Garamond" w:hAnsi="Garamond"/>
          <w:i/>
          <w:color w:val="000000"/>
        </w:rPr>
        <w:t>Akti</w:t>
      </w:r>
      <w:proofErr w:type="spellEnd"/>
      <w:r w:rsidRPr="00F742A0">
        <w:rPr>
          <w:rFonts w:ascii="Garamond" w:hAnsi="Garamond"/>
          <w:i/>
          <w:color w:val="000000"/>
        </w:rPr>
        <w:t xml:space="preserve"> nr.</w:t>
      </w:r>
      <w:proofErr w:type="gramEnd"/>
      <w:r w:rsidRPr="00F742A0">
        <w:rPr>
          <w:rFonts w:ascii="Garamond" w:hAnsi="Garamond"/>
          <w:i/>
          <w:color w:val="000000"/>
        </w:rPr>
        <w:t xml:space="preserve"> </w:t>
      </w:r>
      <w:proofErr w:type="gramStart"/>
      <w:r w:rsidRPr="00F742A0">
        <w:rPr>
          <w:rFonts w:ascii="Garamond" w:hAnsi="Garamond"/>
          <w:i/>
          <w:color w:val="000000"/>
        </w:rPr>
        <w:t xml:space="preserve">2294-1, </w:t>
      </w:r>
      <w:proofErr w:type="spellStart"/>
      <w:r w:rsidRPr="00F742A0">
        <w:rPr>
          <w:rFonts w:ascii="Garamond" w:hAnsi="Garamond"/>
          <w:i/>
          <w:color w:val="000000"/>
        </w:rPr>
        <w:t>datë</w:t>
      </w:r>
      <w:proofErr w:type="spellEnd"/>
      <w:r w:rsidRPr="00F742A0">
        <w:rPr>
          <w:rFonts w:ascii="Garamond" w:hAnsi="Garamond"/>
          <w:i/>
          <w:color w:val="000000"/>
        </w:rPr>
        <w:t xml:space="preserve"> 7.6.2024, i </w:t>
      </w:r>
      <w:proofErr w:type="spellStart"/>
      <w:r w:rsidRPr="00F742A0">
        <w:rPr>
          <w:rFonts w:ascii="Garamond" w:hAnsi="Garamond"/>
          <w:i/>
          <w:color w:val="000000"/>
        </w:rPr>
        <w:t>botuar</w:t>
      </w:r>
      <w:proofErr w:type="spellEnd"/>
      <w:r w:rsidRPr="00F742A0">
        <w:rPr>
          <w:rFonts w:ascii="Garamond" w:hAnsi="Garamond"/>
          <w:i/>
          <w:color w:val="000000"/>
        </w:rPr>
        <w:t xml:space="preserve"> </w:t>
      </w:r>
      <w:proofErr w:type="spellStart"/>
      <w:r w:rsidRPr="00F742A0">
        <w:rPr>
          <w:rFonts w:ascii="Garamond" w:hAnsi="Garamond"/>
          <w:i/>
          <w:color w:val="000000"/>
        </w:rPr>
        <w:t>në</w:t>
      </w:r>
      <w:proofErr w:type="spellEnd"/>
      <w:r w:rsidRPr="00F742A0">
        <w:rPr>
          <w:rFonts w:ascii="Garamond" w:hAnsi="Garamond"/>
          <w:i/>
          <w:color w:val="000000"/>
        </w:rPr>
        <w:t xml:space="preserve"> FZ.</w:t>
      </w:r>
      <w:proofErr w:type="gramEnd"/>
      <w:r w:rsidRPr="00F742A0">
        <w:rPr>
          <w:rFonts w:ascii="Garamond" w:hAnsi="Garamond"/>
          <w:i/>
          <w:color w:val="000000"/>
        </w:rPr>
        <w:t xml:space="preserve"> nr.96, </w:t>
      </w:r>
      <w:proofErr w:type="spellStart"/>
      <w:r w:rsidRPr="00F742A0">
        <w:rPr>
          <w:rFonts w:ascii="Garamond" w:hAnsi="Garamond"/>
          <w:i/>
          <w:color w:val="000000"/>
        </w:rPr>
        <w:t>datë</w:t>
      </w:r>
      <w:proofErr w:type="spellEnd"/>
      <w:r w:rsidRPr="00F742A0">
        <w:rPr>
          <w:rFonts w:ascii="Garamond" w:hAnsi="Garamond"/>
          <w:i/>
          <w:color w:val="000000"/>
        </w:rPr>
        <w:t xml:space="preserve"> 7.6.2024 ‘’</w:t>
      </w:r>
      <w:proofErr w:type="spellStart"/>
      <w:r w:rsidRPr="00F742A0">
        <w:rPr>
          <w:rFonts w:ascii="Garamond" w:hAnsi="Garamond"/>
          <w:i/>
          <w:color w:val="000000"/>
        </w:rPr>
        <w:t>Korrigjim</w:t>
      </w:r>
      <w:proofErr w:type="spellEnd"/>
      <w:r w:rsidRPr="00F742A0">
        <w:rPr>
          <w:rFonts w:ascii="Garamond" w:hAnsi="Garamond"/>
          <w:i/>
          <w:color w:val="000000"/>
        </w:rPr>
        <w:t xml:space="preserve"> </w:t>
      </w:r>
      <w:proofErr w:type="spellStart"/>
      <w:r w:rsidRPr="00F742A0">
        <w:rPr>
          <w:rFonts w:ascii="Garamond" w:hAnsi="Garamond"/>
          <w:i/>
          <w:color w:val="000000"/>
        </w:rPr>
        <w:t>gabimi</w:t>
      </w:r>
      <w:proofErr w:type="spellEnd"/>
      <w:r w:rsidRPr="00F742A0">
        <w:rPr>
          <w:rFonts w:ascii="Garamond" w:hAnsi="Garamond"/>
          <w:i/>
          <w:color w:val="000000"/>
        </w:rPr>
        <w:t xml:space="preserve"> material’’ </w:t>
      </w:r>
      <w:proofErr w:type="spellStart"/>
      <w:r w:rsidRPr="00F742A0">
        <w:rPr>
          <w:rFonts w:ascii="Garamond" w:hAnsi="Garamond"/>
          <w:i/>
          <w:color w:val="000000"/>
        </w:rPr>
        <w:t>shprehet</w:t>
      </w:r>
      <w:proofErr w:type="spellEnd"/>
      <w:r w:rsidRPr="00F742A0">
        <w:rPr>
          <w:rFonts w:ascii="Garamond" w:hAnsi="Garamond"/>
          <w:i/>
          <w:color w:val="000000"/>
        </w:rPr>
        <w:t>:</w:t>
      </w:r>
    </w:p>
    <w:p w14:paraId="4FA05AE1" w14:textId="132BCCF6" w:rsidR="00F742A0" w:rsidRDefault="00F742A0">
      <w:pPr>
        <w:pStyle w:val="FootnoteText"/>
        <w:rPr>
          <w:rFonts w:ascii="Garamond" w:hAnsi="Garamond"/>
          <w:i/>
        </w:rPr>
      </w:pPr>
      <w:proofErr w:type="gramStart"/>
      <w:r w:rsidRPr="00F742A0">
        <w:rPr>
          <w:rFonts w:ascii="Garamond" w:hAnsi="Garamond"/>
          <w:i/>
          <w:color w:val="000000"/>
        </w:rPr>
        <w:t>‘’</w:t>
      </w:r>
      <w:r w:rsidRPr="00F742A0">
        <w:rPr>
          <w:rFonts w:ascii="Garamond" w:hAnsi="Garamond"/>
          <w:i/>
        </w:rPr>
        <w:t xml:space="preserve"> </w:t>
      </w:r>
      <w:proofErr w:type="spellStart"/>
      <w:r w:rsidRPr="00F742A0">
        <w:rPr>
          <w:rFonts w:ascii="Garamond" w:hAnsi="Garamond"/>
          <w:i/>
        </w:rPr>
        <w:t>Në</w:t>
      </w:r>
      <w:proofErr w:type="spellEnd"/>
      <w:r w:rsidRPr="00F742A0">
        <w:rPr>
          <w:rFonts w:ascii="Garamond" w:hAnsi="Garamond"/>
          <w:i/>
        </w:rPr>
        <w:t xml:space="preserve"> </w:t>
      </w:r>
      <w:proofErr w:type="spellStart"/>
      <w:r w:rsidRPr="00F742A0">
        <w:rPr>
          <w:rFonts w:ascii="Garamond" w:hAnsi="Garamond"/>
          <w:i/>
        </w:rPr>
        <w:t>ligjin</w:t>
      </w:r>
      <w:proofErr w:type="spellEnd"/>
      <w:r w:rsidRPr="00F742A0">
        <w:rPr>
          <w:rFonts w:ascii="Garamond" w:hAnsi="Garamond"/>
          <w:i/>
        </w:rPr>
        <w:t xml:space="preserve"> nr.</w:t>
      </w:r>
      <w:proofErr w:type="gramEnd"/>
      <w:r w:rsidRPr="00F742A0">
        <w:rPr>
          <w:rFonts w:ascii="Garamond" w:hAnsi="Garamond"/>
          <w:i/>
        </w:rPr>
        <w:t xml:space="preserve"> </w:t>
      </w:r>
      <w:proofErr w:type="gramStart"/>
      <w:r w:rsidRPr="00F742A0">
        <w:rPr>
          <w:rFonts w:ascii="Garamond" w:hAnsi="Garamond"/>
          <w:i/>
        </w:rPr>
        <w:t xml:space="preserve">99/2023, </w:t>
      </w:r>
      <w:proofErr w:type="spellStart"/>
      <w:r w:rsidRPr="00F742A0">
        <w:rPr>
          <w:rFonts w:ascii="Garamond" w:hAnsi="Garamond"/>
          <w:i/>
        </w:rPr>
        <w:t>datë</w:t>
      </w:r>
      <w:proofErr w:type="spellEnd"/>
      <w:r w:rsidRPr="00F742A0">
        <w:rPr>
          <w:rFonts w:ascii="Garamond" w:hAnsi="Garamond"/>
          <w:i/>
        </w:rPr>
        <w:t xml:space="preserve"> 14.12.2023, “</w:t>
      </w:r>
      <w:proofErr w:type="spellStart"/>
      <w:r w:rsidRPr="00F742A0">
        <w:rPr>
          <w:rFonts w:ascii="Garamond" w:hAnsi="Garamond"/>
          <w:bCs/>
          <w:i/>
        </w:rPr>
        <w:t>Për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disa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shtesa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dhe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ndryshime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në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ligjin</w:t>
      </w:r>
      <w:proofErr w:type="spellEnd"/>
      <w:r w:rsidRPr="00F742A0">
        <w:rPr>
          <w:rFonts w:ascii="Garamond" w:hAnsi="Garamond"/>
          <w:bCs/>
          <w:i/>
        </w:rPr>
        <w:t xml:space="preserve"> nr.</w:t>
      </w:r>
      <w:proofErr w:type="gramEnd"/>
      <w:r w:rsidRPr="00F742A0">
        <w:rPr>
          <w:rFonts w:ascii="Garamond" w:hAnsi="Garamond"/>
          <w:bCs/>
          <w:i/>
        </w:rPr>
        <w:t xml:space="preserve"> </w:t>
      </w:r>
      <w:proofErr w:type="gramStart"/>
      <w:r w:rsidRPr="00F742A0">
        <w:rPr>
          <w:rFonts w:ascii="Garamond" w:hAnsi="Garamond"/>
          <w:bCs/>
          <w:i/>
        </w:rPr>
        <w:t xml:space="preserve">7975, </w:t>
      </w:r>
      <w:proofErr w:type="spellStart"/>
      <w:r w:rsidRPr="00F742A0">
        <w:rPr>
          <w:rFonts w:ascii="Garamond" w:hAnsi="Garamond"/>
          <w:bCs/>
          <w:i/>
        </w:rPr>
        <w:t>datë</w:t>
      </w:r>
      <w:proofErr w:type="spellEnd"/>
      <w:r w:rsidRPr="00F742A0">
        <w:rPr>
          <w:rFonts w:ascii="Garamond" w:hAnsi="Garamond"/>
          <w:bCs/>
          <w:i/>
        </w:rPr>
        <w:t xml:space="preserve"> 26.7.1995, ‘</w:t>
      </w:r>
      <w:proofErr w:type="spellStart"/>
      <w:r w:rsidRPr="00F742A0">
        <w:rPr>
          <w:rFonts w:ascii="Garamond" w:hAnsi="Garamond"/>
          <w:bCs/>
          <w:i/>
        </w:rPr>
        <w:t>Për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barnat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narkotike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dhe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lëndët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psikotrope</w:t>
      </w:r>
      <w:proofErr w:type="spellEnd"/>
      <w:r w:rsidRPr="00F742A0">
        <w:rPr>
          <w:rFonts w:ascii="Garamond" w:hAnsi="Garamond"/>
          <w:bCs/>
          <w:i/>
        </w:rPr>
        <w:t xml:space="preserve">’, </w:t>
      </w:r>
      <w:proofErr w:type="spellStart"/>
      <w:r w:rsidRPr="00F742A0">
        <w:rPr>
          <w:rFonts w:ascii="Garamond" w:hAnsi="Garamond"/>
          <w:bCs/>
          <w:i/>
        </w:rPr>
        <w:t>të</w:t>
      </w:r>
      <w:proofErr w:type="spellEnd"/>
      <w:r w:rsidRPr="00F742A0">
        <w:rPr>
          <w:rFonts w:ascii="Garamond" w:hAnsi="Garamond"/>
          <w:bCs/>
          <w:i/>
        </w:rPr>
        <w:t xml:space="preserve"> </w:t>
      </w:r>
      <w:proofErr w:type="spellStart"/>
      <w:r w:rsidRPr="00F742A0">
        <w:rPr>
          <w:rFonts w:ascii="Garamond" w:hAnsi="Garamond"/>
          <w:bCs/>
          <w:i/>
        </w:rPr>
        <w:t>ndryshuar</w:t>
      </w:r>
      <w:proofErr w:type="spellEnd"/>
      <w:r w:rsidRPr="00F742A0">
        <w:rPr>
          <w:rFonts w:ascii="Garamond" w:hAnsi="Garamond"/>
          <w:bCs/>
          <w:i/>
        </w:rPr>
        <w:t>”,</w:t>
      </w:r>
      <w:r w:rsidRPr="00F742A0">
        <w:rPr>
          <w:rFonts w:ascii="Garamond" w:hAnsi="Garamond"/>
          <w:i/>
        </w:rPr>
        <w:t xml:space="preserve"> </w:t>
      </w:r>
      <w:proofErr w:type="spellStart"/>
      <w:r w:rsidRPr="00F742A0">
        <w:rPr>
          <w:rFonts w:ascii="Garamond" w:hAnsi="Garamond"/>
          <w:i/>
        </w:rPr>
        <w:t>botuar</w:t>
      </w:r>
      <w:proofErr w:type="spellEnd"/>
      <w:r w:rsidRPr="00F742A0">
        <w:rPr>
          <w:rFonts w:ascii="Garamond" w:hAnsi="Garamond"/>
          <w:i/>
        </w:rPr>
        <w:t xml:space="preserve"> </w:t>
      </w:r>
      <w:proofErr w:type="spellStart"/>
      <w:r w:rsidRPr="00F742A0">
        <w:rPr>
          <w:rFonts w:ascii="Garamond" w:hAnsi="Garamond"/>
          <w:i/>
        </w:rPr>
        <w:t>në</w:t>
      </w:r>
      <w:proofErr w:type="spellEnd"/>
      <w:r w:rsidRPr="00F742A0">
        <w:rPr>
          <w:rFonts w:ascii="Garamond" w:hAnsi="Garamond"/>
          <w:i/>
        </w:rPr>
        <w:t xml:space="preserve"> </w:t>
      </w:r>
      <w:proofErr w:type="spellStart"/>
      <w:r w:rsidRPr="00F742A0">
        <w:rPr>
          <w:rFonts w:ascii="Garamond" w:hAnsi="Garamond"/>
          <w:i/>
        </w:rPr>
        <w:t>Fletoren</w:t>
      </w:r>
      <w:proofErr w:type="spellEnd"/>
      <w:r w:rsidRPr="00F742A0">
        <w:rPr>
          <w:rFonts w:ascii="Garamond" w:hAnsi="Garamond"/>
          <w:i/>
        </w:rPr>
        <w:t xml:space="preserve"> </w:t>
      </w:r>
      <w:proofErr w:type="spellStart"/>
      <w:r w:rsidRPr="00F742A0">
        <w:rPr>
          <w:rFonts w:ascii="Garamond" w:hAnsi="Garamond"/>
          <w:i/>
        </w:rPr>
        <w:t>Zyrtare</w:t>
      </w:r>
      <w:proofErr w:type="spellEnd"/>
      <w:r w:rsidRPr="00F742A0">
        <w:rPr>
          <w:rFonts w:ascii="Garamond" w:hAnsi="Garamond"/>
          <w:i/>
        </w:rPr>
        <w:t xml:space="preserve"> nr.</w:t>
      </w:r>
      <w:proofErr w:type="gramEnd"/>
      <w:r w:rsidRPr="00F742A0">
        <w:rPr>
          <w:rFonts w:ascii="Garamond" w:hAnsi="Garamond"/>
          <w:i/>
        </w:rPr>
        <w:t xml:space="preserve"> 3, </w:t>
      </w:r>
      <w:proofErr w:type="spellStart"/>
      <w:r w:rsidRPr="00F742A0">
        <w:rPr>
          <w:rFonts w:ascii="Garamond" w:hAnsi="Garamond"/>
          <w:i/>
        </w:rPr>
        <w:t>datë</w:t>
      </w:r>
      <w:proofErr w:type="spellEnd"/>
      <w:r w:rsidRPr="00F742A0">
        <w:rPr>
          <w:rFonts w:ascii="Garamond" w:hAnsi="Garamond"/>
          <w:i/>
        </w:rPr>
        <w:t xml:space="preserve"> 5.1.2024, </w:t>
      </w:r>
      <w:proofErr w:type="spellStart"/>
      <w:r w:rsidRPr="00F742A0">
        <w:rPr>
          <w:rFonts w:ascii="Garamond" w:hAnsi="Garamond"/>
          <w:i/>
        </w:rPr>
        <w:t>shtohet</w:t>
      </w:r>
      <w:proofErr w:type="spellEnd"/>
      <w:r w:rsidRPr="00F742A0">
        <w:rPr>
          <w:rFonts w:ascii="Garamond" w:hAnsi="Garamond"/>
          <w:i/>
        </w:rPr>
        <w:t xml:space="preserve"> </w:t>
      </w:r>
      <w:proofErr w:type="spellStart"/>
      <w:r w:rsidRPr="00F742A0">
        <w:rPr>
          <w:rFonts w:ascii="Garamond" w:hAnsi="Garamond"/>
          <w:i/>
        </w:rPr>
        <w:t>tabela</w:t>
      </w:r>
      <w:proofErr w:type="spellEnd"/>
      <w:r w:rsidRPr="00F742A0">
        <w:rPr>
          <w:rFonts w:ascii="Garamond" w:hAnsi="Garamond"/>
          <w:i/>
        </w:rPr>
        <w:t xml:space="preserve"> II-</w:t>
      </w:r>
      <w:proofErr w:type="spellStart"/>
      <w:r w:rsidRPr="00F742A0">
        <w:rPr>
          <w:rFonts w:ascii="Garamond" w:hAnsi="Garamond"/>
          <w:i/>
        </w:rPr>
        <w:t>Lis</w:t>
      </w:r>
      <w:r w:rsidR="00C435EB">
        <w:rPr>
          <w:rFonts w:ascii="Garamond" w:hAnsi="Garamond"/>
          <w:i/>
        </w:rPr>
        <w:t>ta</w:t>
      </w:r>
      <w:proofErr w:type="spellEnd"/>
      <w:r w:rsidR="00C435EB">
        <w:rPr>
          <w:rFonts w:ascii="Garamond" w:hAnsi="Garamond"/>
          <w:i/>
        </w:rPr>
        <w:t xml:space="preserve"> I (</w:t>
      </w:r>
      <w:proofErr w:type="spellStart"/>
      <w:r w:rsidR="00C435EB">
        <w:rPr>
          <w:rFonts w:ascii="Garamond" w:hAnsi="Garamond"/>
          <w:i/>
        </w:rPr>
        <w:t>Konventa</w:t>
      </w:r>
      <w:proofErr w:type="spellEnd"/>
      <w:r w:rsidR="00C435EB">
        <w:rPr>
          <w:rFonts w:ascii="Garamond" w:hAnsi="Garamond"/>
          <w:i/>
        </w:rPr>
        <w:t xml:space="preserve"> e 1961)…’’’</w:t>
      </w:r>
    </w:p>
    <w:p w14:paraId="1262BC6E" w14:textId="56BC68E2" w:rsidR="00C435EB" w:rsidRPr="00F742A0" w:rsidRDefault="00C435EB">
      <w:pPr>
        <w:pStyle w:val="FootnoteText"/>
        <w:rPr>
          <w:i/>
          <w:lang w:val="en-US"/>
        </w:rPr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1406"/>
    <w:rsid w:val="00002637"/>
    <w:rsid w:val="00002A97"/>
    <w:rsid w:val="00002F75"/>
    <w:rsid w:val="00011558"/>
    <w:rsid w:val="000115A2"/>
    <w:rsid w:val="000141A5"/>
    <w:rsid w:val="00024790"/>
    <w:rsid w:val="00036832"/>
    <w:rsid w:val="00043C57"/>
    <w:rsid w:val="00054966"/>
    <w:rsid w:val="00055AB5"/>
    <w:rsid w:val="00060330"/>
    <w:rsid w:val="00060376"/>
    <w:rsid w:val="00072080"/>
    <w:rsid w:val="000765C2"/>
    <w:rsid w:val="00091A46"/>
    <w:rsid w:val="00096985"/>
    <w:rsid w:val="00097617"/>
    <w:rsid w:val="000A1E47"/>
    <w:rsid w:val="000A3B4D"/>
    <w:rsid w:val="000A6B3D"/>
    <w:rsid w:val="000B3F8E"/>
    <w:rsid w:val="000D199E"/>
    <w:rsid w:val="000E268C"/>
    <w:rsid w:val="000E5BA6"/>
    <w:rsid w:val="000F482E"/>
    <w:rsid w:val="00106F6D"/>
    <w:rsid w:val="0011415C"/>
    <w:rsid w:val="00121E29"/>
    <w:rsid w:val="00122D1F"/>
    <w:rsid w:val="0012550D"/>
    <w:rsid w:val="00130958"/>
    <w:rsid w:val="00132CEC"/>
    <w:rsid w:val="00135A36"/>
    <w:rsid w:val="00136EC9"/>
    <w:rsid w:val="00146D52"/>
    <w:rsid w:val="00153CC5"/>
    <w:rsid w:val="001545F1"/>
    <w:rsid w:val="00154CFD"/>
    <w:rsid w:val="00155BCF"/>
    <w:rsid w:val="00155EBC"/>
    <w:rsid w:val="00166898"/>
    <w:rsid w:val="00167D1D"/>
    <w:rsid w:val="00170C38"/>
    <w:rsid w:val="00176471"/>
    <w:rsid w:val="001816AF"/>
    <w:rsid w:val="00191A00"/>
    <w:rsid w:val="001942D4"/>
    <w:rsid w:val="001960B2"/>
    <w:rsid w:val="001A1919"/>
    <w:rsid w:val="001A2945"/>
    <w:rsid w:val="001A46B7"/>
    <w:rsid w:val="001B2638"/>
    <w:rsid w:val="001B796E"/>
    <w:rsid w:val="001C0806"/>
    <w:rsid w:val="001C2335"/>
    <w:rsid w:val="001C445C"/>
    <w:rsid w:val="001C5CDE"/>
    <w:rsid w:val="001C6A0A"/>
    <w:rsid w:val="001C7EC0"/>
    <w:rsid w:val="001D12E1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160E"/>
    <w:rsid w:val="0020170B"/>
    <w:rsid w:val="002044B0"/>
    <w:rsid w:val="0020507F"/>
    <w:rsid w:val="002101FE"/>
    <w:rsid w:val="00212E52"/>
    <w:rsid w:val="00213234"/>
    <w:rsid w:val="00214854"/>
    <w:rsid w:val="0021715D"/>
    <w:rsid w:val="00224329"/>
    <w:rsid w:val="00233149"/>
    <w:rsid w:val="00233280"/>
    <w:rsid w:val="00234BD8"/>
    <w:rsid w:val="0024206A"/>
    <w:rsid w:val="00243B60"/>
    <w:rsid w:val="00247DF1"/>
    <w:rsid w:val="00250F7F"/>
    <w:rsid w:val="002510FA"/>
    <w:rsid w:val="00264FD5"/>
    <w:rsid w:val="00266C06"/>
    <w:rsid w:val="0027350F"/>
    <w:rsid w:val="002753F6"/>
    <w:rsid w:val="00277C89"/>
    <w:rsid w:val="002A47D7"/>
    <w:rsid w:val="002B4E7B"/>
    <w:rsid w:val="002C7626"/>
    <w:rsid w:val="002C7D02"/>
    <w:rsid w:val="002D3DB1"/>
    <w:rsid w:val="002D4309"/>
    <w:rsid w:val="002D5F14"/>
    <w:rsid w:val="002E0FFB"/>
    <w:rsid w:val="002E2079"/>
    <w:rsid w:val="002E5221"/>
    <w:rsid w:val="002E6A54"/>
    <w:rsid w:val="002F000B"/>
    <w:rsid w:val="002F5953"/>
    <w:rsid w:val="002F5F81"/>
    <w:rsid w:val="002F7AB6"/>
    <w:rsid w:val="00300CDA"/>
    <w:rsid w:val="003168B3"/>
    <w:rsid w:val="00325554"/>
    <w:rsid w:val="003305E1"/>
    <w:rsid w:val="003333CC"/>
    <w:rsid w:val="00336EED"/>
    <w:rsid w:val="003403C8"/>
    <w:rsid w:val="003547D6"/>
    <w:rsid w:val="00365BF7"/>
    <w:rsid w:val="003745EF"/>
    <w:rsid w:val="00375597"/>
    <w:rsid w:val="0038331D"/>
    <w:rsid w:val="00383A20"/>
    <w:rsid w:val="00395396"/>
    <w:rsid w:val="003953EE"/>
    <w:rsid w:val="00397541"/>
    <w:rsid w:val="003A135F"/>
    <w:rsid w:val="003A38DC"/>
    <w:rsid w:val="003A63A5"/>
    <w:rsid w:val="003B2C28"/>
    <w:rsid w:val="003B6904"/>
    <w:rsid w:val="003C400C"/>
    <w:rsid w:val="003C48FF"/>
    <w:rsid w:val="003D5049"/>
    <w:rsid w:val="003D59B2"/>
    <w:rsid w:val="003D5ED0"/>
    <w:rsid w:val="003E72F7"/>
    <w:rsid w:val="003F29A8"/>
    <w:rsid w:val="003F398D"/>
    <w:rsid w:val="0040042E"/>
    <w:rsid w:val="00403A89"/>
    <w:rsid w:val="0041300C"/>
    <w:rsid w:val="00420682"/>
    <w:rsid w:val="00433BCD"/>
    <w:rsid w:val="00436717"/>
    <w:rsid w:val="00445610"/>
    <w:rsid w:val="0045538C"/>
    <w:rsid w:val="00455BBA"/>
    <w:rsid w:val="00460BC4"/>
    <w:rsid w:val="004647DB"/>
    <w:rsid w:val="00471609"/>
    <w:rsid w:val="004771A5"/>
    <w:rsid w:val="00477804"/>
    <w:rsid w:val="004866A8"/>
    <w:rsid w:val="004956CC"/>
    <w:rsid w:val="00495A31"/>
    <w:rsid w:val="00496497"/>
    <w:rsid w:val="004A5884"/>
    <w:rsid w:val="004A5DE6"/>
    <w:rsid w:val="004B12D2"/>
    <w:rsid w:val="004B4C73"/>
    <w:rsid w:val="004B6ED9"/>
    <w:rsid w:val="004C2DFD"/>
    <w:rsid w:val="004D3CFC"/>
    <w:rsid w:val="004E0701"/>
    <w:rsid w:val="004E0CFF"/>
    <w:rsid w:val="004E48D1"/>
    <w:rsid w:val="004E62D6"/>
    <w:rsid w:val="004E7290"/>
    <w:rsid w:val="004E7E53"/>
    <w:rsid w:val="004F305B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575B"/>
    <w:rsid w:val="00556AD2"/>
    <w:rsid w:val="0055707F"/>
    <w:rsid w:val="005661F9"/>
    <w:rsid w:val="00570DA2"/>
    <w:rsid w:val="005726F2"/>
    <w:rsid w:val="00573EE3"/>
    <w:rsid w:val="005767F6"/>
    <w:rsid w:val="00591503"/>
    <w:rsid w:val="00591A3B"/>
    <w:rsid w:val="0059248B"/>
    <w:rsid w:val="0059342C"/>
    <w:rsid w:val="005A7379"/>
    <w:rsid w:val="005B1D69"/>
    <w:rsid w:val="005B6E3F"/>
    <w:rsid w:val="005C1F7E"/>
    <w:rsid w:val="005F00A8"/>
    <w:rsid w:val="0060535D"/>
    <w:rsid w:val="006066FA"/>
    <w:rsid w:val="0061141E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96D19"/>
    <w:rsid w:val="006A2688"/>
    <w:rsid w:val="006B3074"/>
    <w:rsid w:val="006B3952"/>
    <w:rsid w:val="006C3818"/>
    <w:rsid w:val="006C54E5"/>
    <w:rsid w:val="006C6D22"/>
    <w:rsid w:val="006C7476"/>
    <w:rsid w:val="006D6239"/>
    <w:rsid w:val="006F4D55"/>
    <w:rsid w:val="007031E5"/>
    <w:rsid w:val="00707B70"/>
    <w:rsid w:val="007140D9"/>
    <w:rsid w:val="007217C2"/>
    <w:rsid w:val="007243F1"/>
    <w:rsid w:val="00725C75"/>
    <w:rsid w:val="00726525"/>
    <w:rsid w:val="0073064D"/>
    <w:rsid w:val="00736DC8"/>
    <w:rsid w:val="007403CF"/>
    <w:rsid w:val="00742442"/>
    <w:rsid w:val="00750246"/>
    <w:rsid w:val="00750AED"/>
    <w:rsid w:val="00763D05"/>
    <w:rsid w:val="007654B3"/>
    <w:rsid w:val="00770CEF"/>
    <w:rsid w:val="00770FAD"/>
    <w:rsid w:val="00774741"/>
    <w:rsid w:val="007748A2"/>
    <w:rsid w:val="007749AC"/>
    <w:rsid w:val="007A299E"/>
    <w:rsid w:val="007A2A36"/>
    <w:rsid w:val="007A2E0E"/>
    <w:rsid w:val="007B4156"/>
    <w:rsid w:val="007C083E"/>
    <w:rsid w:val="007D6440"/>
    <w:rsid w:val="007D742E"/>
    <w:rsid w:val="007D76F7"/>
    <w:rsid w:val="007E1F61"/>
    <w:rsid w:val="007E2515"/>
    <w:rsid w:val="007E6D9E"/>
    <w:rsid w:val="007F46B2"/>
    <w:rsid w:val="007F5841"/>
    <w:rsid w:val="008030D2"/>
    <w:rsid w:val="00811138"/>
    <w:rsid w:val="0081405B"/>
    <w:rsid w:val="00820E26"/>
    <w:rsid w:val="00840462"/>
    <w:rsid w:val="008420C3"/>
    <w:rsid w:val="0085472C"/>
    <w:rsid w:val="00857D03"/>
    <w:rsid w:val="008620E4"/>
    <w:rsid w:val="0086360A"/>
    <w:rsid w:val="008720AB"/>
    <w:rsid w:val="0087264B"/>
    <w:rsid w:val="00874192"/>
    <w:rsid w:val="0087468B"/>
    <w:rsid w:val="00874907"/>
    <w:rsid w:val="008814EA"/>
    <w:rsid w:val="00883D53"/>
    <w:rsid w:val="0088796B"/>
    <w:rsid w:val="00887E61"/>
    <w:rsid w:val="008914C1"/>
    <w:rsid w:val="00892C77"/>
    <w:rsid w:val="00896644"/>
    <w:rsid w:val="0089762F"/>
    <w:rsid w:val="008A1646"/>
    <w:rsid w:val="008B3FAE"/>
    <w:rsid w:val="008C15C7"/>
    <w:rsid w:val="008C1C92"/>
    <w:rsid w:val="008C3427"/>
    <w:rsid w:val="008D12D7"/>
    <w:rsid w:val="008D3FB7"/>
    <w:rsid w:val="008D4F14"/>
    <w:rsid w:val="008D6B2C"/>
    <w:rsid w:val="008E125A"/>
    <w:rsid w:val="008F6CF9"/>
    <w:rsid w:val="00900D7B"/>
    <w:rsid w:val="0091014E"/>
    <w:rsid w:val="009104DF"/>
    <w:rsid w:val="00925F09"/>
    <w:rsid w:val="0093288C"/>
    <w:rsid w:val="00944D6B"/>
    <w:rsid w:val="00954FD3"/>
    <w:rsid w:val="00957A39"/>
    <w:rsid w:val="0096096B"/>
    <w:rsid w:val="00964E49"/>
    <w:rsid w:val="0096575A"/>
    <w:rsid w:val="00970D95"/>
    <w:rsid w:val="00974717"/>
    <w:rsid w:val="00976A3C"/>
    <w:rsid w:val="00991D86"/>
    <w:rsid w:val="0099741A"/>
    <w:rsid w:val="009A2331"/>
    <w:rsid w:val="009A4870"/>
    <w:rsid w:val="009A6F98"/>
    <w:rsid w:val="009A789B"/>
    <w:rsid w:val="009B1183"/>
    <w:rsid w:val="009B33E6"/>
    <w:rsid w:val="009B61B1"/>
    <w:rsid w:val="009C0ABA"/>
    <w:rsid w:val="009C12D6"/>
    <w:rsid w:val="009C52A4"/>
    <w:rsid w:val="009D36E7"/>
    <w:rsid w:val="00A01F1A"/>
    <w:rsid w:val="00A06D12"/>
    <w:rsid w:val="00A10B5D"/>
    <w:rsid w:val="00A15DE9"/>
    <w:rsid w:val="00A254F1"/>
    <w:rsid w:val="00A27C1F"/>
    <w:rsid w:val="00A34D9D"/>
    <w:rsid w:val="00A35A3F"/>
    <w:rsid w:val="00A36786"/>
    <w:rsid w:val="00A431DD"/>
    <w:rsid w:val="00A5415E"/>
    <w:rsid w:val="00A645A6"/>
    <w:rsid w:val="00A75385"/>
    <w:rsid w:val="00A7586D"/>
    <w:rsid w:val="00A97B73"/>
    <w:rsid w:val="00AA32E0"/>
    <w:rsid w:val="00AA5367"/>
    <w:rsid w:val="00AA545E"/>
    <w:rsid w:val="00AB18EF"/>
    <w:rsid w:val="00AC2686"/>
    <w:rsid w:val="00AD1072"/>
    <w:rsid w:val="00AD2AD0"/>
    <w:rsid w:val="00AE5B81"/>
    <w:rsid w:val="00AF0CE9"/>
    <w:rsid w:val="00AF5D8E"/>
    <w:rsid w:val="00AF79BB"/>
    <w:rsid w:val="00B03A16"/>
    <w:rsid w:val="00B05FAF"/>
    <w:rsid w:val="00B07A20"/>
    <w:rsid w:val="00B07A97"/>
    <w:rsid w:val="00B14BBE"/>
    <w:rsid w:val="00B17529"/>
    <w:rsid w:val="00B25AB0"/>
    <w:rsid w:val="00B26672"/>
    <w:rsid w:val="00B3200A"/>
    <w:rsid w:val="00B46B49"/>
    <w:rsid w:val="00B51F9D"/>
    <w:rsid w:val="00B523C3"/>
    <w:rsid w:val="00B54D96"/>
    <w:rsid w:val="00B607B4"/>
    <w:rsid w:val="00B6099E"/>
    <w:rsid w:val="00B6427E"/>
    <w:rsid w:val="00B67778"/>
    <w:rsid w:val="00B67E49"/>
    <w:rsid w:val="00B8668D"/>
    <w:rsid w:val="00B9783F"/>
    <w:rsid w:val="00BA1706"/>
    <w:rsid w:val="00BA5571"/>
    <w:rsid w:val="00BB15C8"/>
    <w:rsid w:val="00BB1755"/>
    <w:rsid w:val="00BC0B3B"/>
    <w:rsid w:val="00BD4611"/>
    <w:rsid w:val="00BD6189"/>
    <w:rsid w:val="00BD625D"/>
    <w:rsid w:val="00BE2D48"/>
    <w:rsid w:val="00BE4BA2"/>
    <w:rsid w:val="00C1023D"/>
    <w:rsid w:val="00C10624"/>
    <w:rsid w:val="00C17A6D"/>
    <w:rsid w:val="00C31328"/>
    <w:rsid w:val="00C33585"/>
    <w:rsid w:val="00C40B28"/>
    <w:rsid w:val="00C4191B"/>
    <w:rsid w:val="00C435EB"/>
    <w:rsid w:val="00C446ED"/>
    <w:rsid w:val="00C5239D"/>
    <w:rsid w:val="00C53EBB"/>
    <w:rsid w:val="00C60CAD"/>
    <w:rsid w:val="00C6573D"/>
    <w:rsid w:val="00C70D94"/>
    <w:rsid w:val="00C71734"/>
    <w:rsid w:val="00C751AA"/>
    <w:rsid w:val="00C85BBF"/>
    <w:rsid w:val="00C90FD7"/>
    <w:rsid w:val="00C92C5B"/>
    <w:rsid w:val="00CA0828"/>
    <w:rsid w:val="00CB0B77"/>
    <w:rsid w:val="00CC15A1"/>
    <w:rsid w:val="00CC7CA2"/>
    <w:rsid w:val="00CE2478"/>
    <w:rsid w:val="00CE42A7"/>
    <w:rsid w:val="00CF5B26"/>
    <w:rsid w:val="00D11EEE"/>
    <w:rsid w:val="00D127E2"/>
    <w:rsid w:val="00D23C4B"/>
    <w:rsid w:val="00D24B56"/>
    <w:rsid w:val="00D41916"/>
    <w:rsid w:val="00D45AC2"/>
    <w:rsid w:val="00D50CA0"/>
    <w:rsid w:val="00D51772"/>
    <w:rsid w:val="00D52992"/>
    <w:rsid w:val="00D56C48"/>
    <w:rsid w:val="00D60C6B"/>
    <w:rsid w:val="00D77F1A"/>
    <w:rsid w:val="00D87B52"/>
    <w:rsid w:val="00DA2B84"/>
    <w:rsid w:val="00DA56D4"/>
    <w:rsid w:val="00DC03DB"/>
    <w:rsid w:val="00DC0BDC"/>
    <w:rsid w:val="00DC0DB0"/>
    <w:rsid w:val="00DC34E0"/>
    <w:rsid w:val="00DD7DEF"/>
    <w:rsid w:val="00DE163B"/>
    <w:rsid w:val="00DF2019"/>
    <w:rsid w:val="00DF295D"/>
    <w:rsid w:val="00DF7D66"/>
    <w:rsid w:val="00E04303"/>
    <w:rsid w:val="00E07E8C"/>
    <w:rsid w:val="00E20095"/>
    <w:rsid w:val="00E208F9"/>
    <w:rsid w:val="00E24824"/>
    <w:rsid w:val="00E32B8C"/>
    <w:rsid w:val="00E33812"/>
    <w:rsid w:val="00E370B3"/>
    <w:rsid w:val="00E452DA"/>
    <w:rsid w:val="00E6234F"/>
    <w:rsid w:val="00E64795"/>
    <w:rsid w:val="00E72BC5"/>
    <w:rsid w:val="00E76B9D"/>
    <w:rsid w:val="00E7782A"/>
    <w:rsid w:val="00E82905"/>
    <w:rsid w:val="00EA5ED0"/>
    <w:rsid w:val="00EC47A4"/>
    <w:rsid w:val="00EC55E7"/>
    <w:rsid w:val="00EC57E8"/>
    <w:rsid w:val="00EC5B31"/>
    <w:rsid w:val="00ED7107"/>
    <w:rsid w:val="00EE7E5D"/>
    <w:rsid w:val="00EF4CCD"/>
    <w:rsid w:val="00EF7E55"/>
    <w:rsid w:val="00F03F03"/>
    <w:rsid w:val="00F07F7F"/>
    <w:rsid w:val="00F234B6"/>
    <w:rsid w:val="00F30C68"/>
    <w:rsid w:val="00F321FF"/>
    <w:rsid w:val="00F32948"/>
    <w:rsid w:val="00F32C43"/>
    <w:rsid w:val="00F52125"/>
    <w:rsid w:val="00F537D2"/>
    <w:rsid w:val="00F62A46"/>
    <w:rsid w:val="00F630AC"/>
    <w:rsid w:val="00F742A0"/>
    <w:rsid w:val="00F77A9D"/>
    <w:rsid w:val="00F814BA"/>
    <w:rsid w:val="00F8260D"/>
    <w:rsid w:val="00F84F9C"/>
    <w:rsid w:val="00F87BDD"/>
    <w:rsid w:val="00F90923"/>
    <w:rsid w:val="00FA02A3"/>
    <w:rsid w:val="00FA0571"/>
    <w:rsid w:val="00FA065B"/>
    <w:rsid w:val="00FA3C0E"/>
    <w:rsid w:val="00FB4F69"/>
    <w:rsid w:val="00FB5CED"/>
    <w:rsid w:val="00FC484A"/>
    <w:rsid w:val="00FC631E"/>
    <w:rsid w:val="00FC6BDD"/>
    <w:rsid w:val="00FD3EA6"/>
    <w:rsid w:val="00FE32E6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FE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13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E74244AD92C4A36A2980EC8CEB9B62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99</Nr_x002e__x0020_akti>
    <Data_x0020_e_x0020_Krijimit xmlns="0e656187-b300-4fb0-8bf4-3a50f872073c">2023-12-27T17:16:17Z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2023-12-27T00:00:00Z</Date_x0020_protokolli>
    <Titulli xmlns="0e656187-b300-4fb0-8bf4-3a50f872073c">Për disa shtesa dhe ndryshime në ligjin nr. 7975, datë 26.7.1995, "Për barnat narkotike dhe lëndët psikotrope", të ndryshuar</Titulli>
    <Modifikuesi xmlns="0e656187-b300-4fb0-8bf4-3a50f872073c">Amarilda.Muja</Modifikuesi>
    <Nr_x002e__x0020_prot_x0020_QBZ xmlns="0e656187-b300-4fb0-8bf4-3a50f872073c">2008/3</Nr_x002e__x0020_prot_x0020_QBZ>
    <Data_x0020_e_x0020_Modifikimit xmlns="0e656187-b300-4fb0-8bf4-3a50f872073c">2023-12-29T09:51:07Z</Data_x0020_e_x0020_Modifikimit>
    <Dekretuar xmlns="0e656187-b300-4fb0-8bf4-3a50f872073c">false</Dekretuar>
    <Data xmlns="0e656187-b300-4fb0-8bf4-3a50f872073c">2023-12-14T00:00:00Z</Data>
    <Nr_x002e__x0020_protokolli_x0020_i_x0020_aktit xmlns="0e656187-b300-4fb0-8bf4-3a50f872073c">4028/1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F1072-E90A-470C-8DD6-03929B42D3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CCE53-44EB-4537-857F-7C6F35ED4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AED1A62-5619-49E9-A7F3-C55057138E6D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DE44843C-D9FE-4FB5-85A6-564A35F9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4539</Words>
  <Characters>25874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7975, datë 26.7.1995, "Për barnat narkotike dhe lëndët psikotrope", të ndryshuar</vt:lpstr>
    </vt:vector>
  </TitlesOfParts>
  <Company/>
  <LinksUpToDate>false</LinksUpToDate>
  <CharactersWithSpaces>30353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7975, datë 26.7.1995, "Për barnat narkotike dhe lëndët psikotrope", të ndryshuar</dc:title>
  <dc:creator>gazmend.hanku</dc:creator>
  <cp:lastModifiedBy>Marsela Xhepa</cp:lastModifiedBy>
  <cp:revision>3</cp:revision>
  <cp:lastPrinted>2023-12-18T08:10:00Z</cp:lastPrinted>
  <dcterms:created xsi:type="dcterms:W3CDTF">2024-06-13T13:18:00Z</dcterms:created>
  <dcterms:modified xsi:type="dcterms:W3CDTF">2024-06-13T13:44:00Z</dcterms:modified>
</cp:coreProperties>
</file>