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08882" w14:textId="77777777" w:rsidR="00420682" w:rsidRPr="00A055AE" w:rsidRDefault="00420682" w:rsidP="00ED5FF1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A055AE">
        <w:rPr>
          <w:rFonts w:ascii="Garamond" w:hAnsi="Garamond" w:cs="Times New Roman"/>
          <w:b/>
          <w:sz w:val="24"/>
          <w:szCs w:val="24"/>
        </w:rPr>
        <w:t>LIGJ</w:t>
      </w:r>
    </w:p>
    <w:p w14:paraId="70331B8A" w14:textId="77777777" w:rsidR="00024790" w:rsidRPr="00A055AE" w:rsidRDefault="002009A1" w:rsidP="00ED5FF1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A055AE">
        <w:rPr>
          <w:rFonts w:ascii="Garamond" w:hAnsi="Garamond" w:cs="Times New Roman"/>
          <w:b/>
          <w:sz w:val="24"/>
          <w:szCs w:val="24"/>
        </w:rPr>
        <w:t>Nr.</w:t>
      </w:r>
      <w:r w:rsidR="00F62A46" w:rsidRPr="00A055AE">
        <w:rPr>
          <w:rFonts w:ascii="Garamond" w:hAnsi="Garamond" w:cs="Times New Roman"/>
          <w:b/>
          <w:sz w:val="24"/>
          <w:szCs w:val="24"/>
        </w:rPr>
        <w:t xml:space="preserve"> </w:t>
      </w:r>
      <w:r w:rsidR="00057774" w:rsidRPr="00A055AE">
        <w:rPr>
          <w:rFonts w:ascii="Garamond" w:hAnsi="Garamond" w:cs="Times New Roman"/>
          <w:b/>
          <w:sz w:val="24"/>
          <w:szCs w:val="24"/>
        </w:rPr>
        <w:t>58</w:t>
      </w:r>
      <w:r w:rsidR="007748A2" w:rsidRPr="00A055AE">
        <w:rPr>
          <w:rFonts w:ascii="Garamond" w:hAnsi="Garamond" w:cs="Times New Roman"/>
          <w:b/>
          <w:sz w:val="24"/>
          <w:szCs w:val="24"/>
        </w:rPr>
        <w:t>/202</w:t>
      </w:r>
      <w:r w:rsidR="00F86F45" w:rsidRPr="00A055AE">
        <w:rPr>
          <w:rFonts w:ascii="Garamond" w:hAnsi="Garamond" w:cs="Times New Roman"/>
          <w:b/>
          <w:sz w:val="24"/>
          <w:szCs w:val="24"/>
        </w:rPr>
        <w:t>4</w:t>
      </w:r>
      <w:r w:rsidRPr="00A055AE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73B45DB6" w14:textId="77777777" w:rsidR="00221AAC" w:rsidRPr="00A055AE" w:rsidRDefault="00221AAC" w:rsidP="00ED5FF1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697C1490" w14:textId="77777777" w:rsidR="00792512" w:rsidRPr="00A055AE" w:rsidRDefault="00792512" w:rsidP="00ED5FF1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A055AE">
        <w:rPr>
          <w:rFonts w:ascii="Garamond" w:hAnsi="Garamond" w:cs="Times New Roman"/>
          <w:b/>
          <w:bCs/>
          <w:sz w:val="24"/>
          <w:szCs w:val="24"/>
        </w:rPr>
        <w:t>PËR RATIFIKIMIN E TRAKTATIT TË MIQËSISË DHE BASHKËPUNIMIT NDËRMJET REPUBLIKËS SË SHQIPËRISË DHE UKRAINËS</w:t>
      </w:r>
    </w:p>
    <w:p w14:paraId="582DC57B" w14:textId="77777777" w:rsidR="00792512" w:rsidRPr="00A055AE" w:rsidRDefault="00792512" w:rsidP="00ED5FF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EFDF279" w14:textId="0A465C7E" w:rsidR="00792512" w:rsidRPr="00A055AE" w:rsidRDefault="00792512" w:rsidP="00ED5FF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 xml:space="preserve">Në mbështetje të neneve 78, 83, </w:t>
      </w:r>
      <w:r w:rsidR="00B2656E" w:rsidRPr="00A055AE">
        <w:rPr>
          <w:rFonts w:ascii="Garamond" w:hAnsi="Garamond" w:cs="Times New Roman"/>
          <w:bCs/>
          <w:sz w:val="24"/>
          <w:szCs w:val="24"/>
        </w:rPr>
        <w:t>pika 1</w:t>
      </w:r>
      <w:r w:rsidR="00FB23DB" w:rsidRPr="00A055AE">
        <w:rPr>
          <w:rFonts w:ascii="Garamond" w:hAnsi="Garamond" w:cs="Times New Roman"/>
          <w:bCs/>
          <w:sz w:val="24"/>
          <w:szCs w:val="24"/>
        </w:rPr>
        <w:t>,</w:t>
      </w:r>
      <w:r w:rsidR="00B2656E" w:rsidRPr="00A055AE">
        <w:rPr>
          <w:rFonts w:ascii="Garamond" w:hAnsi="Garamond" w:cs="Times New Roman"/>
          <w:bCs/>
          <w:sz w:val="24"/>
          <w:szCs w:val="24"/>
        </w:rPr>
        <w:t xml:space="preserve"> </w:t>
      </w:r>
      <w:r w:rsidRPr="00A055AE">
        <w:rPr>
          <w:rFonts w:ascii="Garamond" w:hAnsi="Garamond" w:cs="Times New Roman"/>
          <w:bCs/>
          <w:sz w:val="24"/>
          <w:szCs w:val="24"/>
        </w:rPr>
        <w:t xml:space="preserve">dhe 121, pika 1, të Kushtetutës, me propozimin e Këshillit të Ministrave, </w:t>
      </w:r>
    </w:p>
    <w:p w14:paraId="2ECC5E9C" w14:textId="3586C31F" w:rsidR="00792512" w:rsidRPr="00A055AE" w:rsidRDefault="0007003E" w:rsidP="00ED5FF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>KUVENDI</w:t>
      </w:r>
    </w:p>
    <w:p w14:paraId="71565EDC" w14:textId="77777777" w:rsidR="00792512" w:rsidRPr="00A055AE" w:rsidRDefault="00792512" w:rsidP="00ED5FF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1982161C" w14:textId="77777777" w:rsidR="00792512" w:rsidRPr="00A055AE" w:rsidRDefault="00792512" w:rsidP="00ED5FF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E96F123" w14:textId="479B0A6E" w:rsidR="00792512" w:rsidRPr="00A055AE" w:rsidRDefault="0007003E" w:rsidP="00ED5FF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>VENDOSI</w:t>
      </w:r>
    </w:p>
    <w:p w14:paraId="6FAD91B2" w14:textId="77777777" w:rsidR="00792512" w:rsidRPr="00A055AE" w:rsidRDefault="00792512" w:rsidP="00ED5FF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0BB4C87" w14:textId="77777777" w:rsidR="00792512" w:rsidRPr="00A055AE" w:rsidRDefault="00792512" w:rsidP="00ED5FF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>Neni 1</w:t>
      </w:r>
    </w:p>
    <w:p w14:paraId="5C73C26A" w14:textId="77777777" w:rsidR="00792512" w:rsidRPr="00A055AE" w:rsidRDefault="00792512" w:rsidP="00ED5FF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FF64196" w14:textId="77777777" w:rsidR="00792512" w:rsidRPr="00A055AE" w:rsidRDefault="00792512" w:rsidP="00ED5FF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>Ratifikohet Traktati i Miqësisë dhe Bashkëpunimit ndërmjet Republ</w:t>
      </w:r>
      <w:r w:rsidR="001C783D" w:rsidRPr="00A055AE">
        <w:rPr>
          <w:rFonts w:ascii="Garamond" w:hAnsi="Garamond" w:cs="Times New Roman"/>
          <w:bCs/>
          <w:sz w:val="24"/>
          <w:szCs w:val="24"/>
        </w:rPr>
        <w:t>ikës së Shqipërisë dhe Ukrainës</w:t>
      </w:r>
      <w:r w:rsidRPr="00A055AE">
        <w:rPr>
          <w:rFonts w:ascii="Garamond" w:hAnsi="Garamond" w:cs="Times New Roman"/>
          <w:bCs/>
          <w:sz w:val="24"/>
          <w:szCs w:val="24"/>
        </w:rPr>
        <w:t xml:space="preserve"> sipas tekstit që i bashkëlidhet këtij ligji dhe është pjesë përbërëse e tij.</w:t>
      </w:r>
    </w:p>
    <w:p w14:paraId="053EF29C" w14:textId="77777777" w:rsidR="00792512" w:rsidRPr="00A055AE" w:rsidRDefault="00792512" w:rsidP="00ED5FF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EDF95A" w14:textId="77777777" w:rsidR="00792512" w:rsidRPr="00A055AE" w:rsidRDefault="00792512" w:rsidP="00ED5FF1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>Neni 2</w:t>
      </w:r>
    </w:p>
    <w:p w14:paraId="7683D1C0" w14:textId="77777777" w:rsidR="00792512" w:rsidRPr="00A055AE" w:rsidRDefault="00792512" w:rsidP="00ED5FF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A12ADB5" w14:textId="77777777" w:rsidR="00792512" w:rsidRPr="00A055AE" w:rsidRDefault="00792512" w:rsidP="00ED5FF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799ED570" w14:textId="77777777" w:rsidR="00C238A5" w:rsidRPr="00A055AE" w:rsidRDefault="00C238A5" w:rsidP="00ED5FF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C995CD1" w14:textId="77777777" w:rsidR="0052203F" w:rsidRPr="00A055AE" w:rsidRDefault="0052203F" w:rsidP="00ED5FF1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0D8E70D9" w14:textId="60427410" w:rsidR="00976A3C" w:rsidRPr="00A055AE" w:rsidRDefault="00976A3C" w:rsidP="00ED5FF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A055AE">
        <w:rPr>
          <w:rFonts w:ascii="Garamond" w:hAnsi="Garamond" w:cs="Times New Roman"/>
          <w:bCs/>
          <w:sz w:val="24"/>
          <w:szCs w:val="24"/>
        </w:rPr>
        <w:t xml:space="preserve"> </w:t>
      </w:r>
      <w:r w:rsidR="00221AAC" w:rsidRPr="00A055AE">
        <w:rPr>
          <w:rFonts w:ascii="Garamond" w:hAnsi="Garamond" w:cs="Times New Roman"/>
          <w:bCs/>
          <w:sz w:val="24"/>
          <w:szCs w:val="24"/>
        </w:rPr>
        <w:t>6</w:t>
      </w:r>
      <w:r w:rsidR="000518D6" w:rsidRPr="00A055AE">
        <w:rPr>
          <w:rFonts w:ascii="Garamond" w:hAnsi="Garamond" w:cs="Times New Roman"/>
          <w:bCs/>
          <w:sz w:val="24"/>
          <w:szCs w:val="24"/>
        </w:rPr>
        <w:t>.6</w:t>
      </w:r>
      <w:r w:rsidR="00E611BD" w:rsidRPr="00A055AE">
        <w:rPr>
          <w:rFonts w:ascii="Garamond" w:hAnsi="Garamond" w:cs="Times New Roman"/>
          <w:bCs/>
          <w:sz w:val="24"/>
          <w:szCs w:val="24"/>
        </w:rPr>
        <w:t>.</w:t>
      </w:r>
      <w:r w:rsidR="007748A2" w:rsidRPr="00A055AE">
        <w:rPr>
          <w:rFonts w:ascii="Garamond" w:hAnsi="Garamond" w:cs="Times New Roman"/>
          <w:bCs/>
          <w:sz w:val="24"/>
          <w:szCs w:val="24"/>
        </w:rPr>
        <w:t>202</w:t>
      </w:r>
      <w:r w:rsidR="00F86F45" w:rsidRPr="00A055AE">
        <w:rPr>
          <w:rFonts w:ascii="Garamond" w:hAnsi="Garamond" w:cs="Times New Roman"/>
          <w:bCs/>
          <w:sz w:val="24"/>
          <w:szCs w:val="24"/>
        </w:rPr>
        <w:t>4</w:t>
      </w:r>
      <w:r w:rsidR="005108C6" w:rsidRPr="00A055AE">
        <w:rPr>
          <w:rFonts w:ascii="Garamond" w:hAnsi="Garamond" w:cs="Times New Roman"/>
          <w:bCs/>
          <w:sz w:val="24"/>
          <w:szCs w:val="24"/>
        </w:rPr>
        <w:t>.</w:t>
      </w:r>
    </w:p>
    <w:p w14:paraId="7FEB3DB5" w14:textId="77777777" w:rsidR="005108C6" w:rsidRPr="00A055AE" w:rsidRDefault="005108C6" w:rsidP="005108C6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</w:p>
    <w:p w14:paraId="035D88C9" w14:textId="0E7CAA0F" w:rsidR="005108C6" w:rsidRPr="00A055AE" w:rsidRDefault="005108C6" w:rsidP="005108C6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r w:rsidRPr="00A055AE">
        <w:rPr>
          <w:rFonts w:ascii="Garamond" w:hAnsi="Garamond" w:cstheme="majorBidi"/>
          <w:b/>
          <w:sz w:val="24"/>
          <w:szCs w:val="24"/>
        </w:rPr>
        <w:t>Shpallur me dekretin nr.</w:t>
      </w:r>
      <w:r w:rsidR="00A53B66">
        <w:rPr>
          <w:rFonts w:ascii="Garamond" w:hAnsi="Garamond" w:cstheme="majorBidi"/>
          <w:b/>
          <w:sz w:val="24"/>
          <w:szCs w:val="24"/>
        </w:rPr>
        <w:t xml:space="preserve"> 233</w:t>
      </w:r>
      <w:r w:rsidRPr="00A055AE">
        <w:rPr>
          <w:rFonts w:ascii="Garamond" w:hAnsi="Garamond" w:cstheme="majorBidi"/>
          <w:b/>
          <w:sz w:val="24"/>
          <w:szCs w:val="24"/>
        </w:rPr>
        <w:t xml:space="preserve">, datë </w:t>
      </w:r>
      <w:r w:rsidR="00A53B66">
        <w:rPr>
          <w:rFonts w:ascii="Garamond" w:hAnsi="Garamond" w:cstheme="majorBidi"/>
          <w:b/>
          <w:sz w:val="24"/>
          <w:szCs w:val="24"/>
        </w:rPr>
        <w:t>25.6</w:t>
      </w:r>
      <w:r w:rsidRPr="00A055AE">
        <w:rPr>
          <w:rFonts w:ascii="Garamond" w:hAnsi="Garamond" w:cstheme="majorBidi"/>
          <w:b/>
          <w:sz w:val="24"/>
          <w:szCs w:val="24"/>
        </w:rPr>
        <w:t>.2024, të Presidentit të Republikës së Shqipërisë, Bajram Begaj.</w:t>
      </w:r>
    </w:p>
    <w:p w14:paraId="706B8657" w14:textId="77777777" w:rsidR="005108C6" w:rsidRPr="00A055AE" w:rsidRDefault="005108C6" w:rsidP="00ED5FF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E467054" w14:textId="6F503A5A" w:rsidR="006D3482" w:rsidRPr="00A055AE" w:rsidRDefault="006D3482" w:rsidP="005220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51A641B" w14:textId="7BEA8750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 xml:space="preserve">TRAKTATI I MIQËSISË DHE BASHKËPUNIMIT </w:t>
      </w:r>
    </w:p>
    <w:p w14:paraId="3D37D6F1" w14:textId="71D5C3E6" w:rsidR="006D3482" w:rsidRPr="00A055AE" w:rsidRDefault="006D3482" w:rsidP="00C9643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>NDËRMJET</w:t>
      </w:r>
      <w:r w:rsidR="005108C6" w:rsidRPr="00A055AE">
        <w:rPr>
          <w:rFonts w:ascii="Garamond" w:hAnsi="Garamond" w:cs="Times New Roman"/>
          <w:bCs/>
          <w:sz w:val="24"/>
          <w:szCs w:val="24"/>
        </w:rPr>
        <w:t xml:space="preserve"> </w:t>
      </w:r>
      <w:r w:rsidRPr="00A055AE">
        <w:rPr>
          <w:rFonts w:ascii="Garamond" w:hAnsi="Garamond" w:cs="Times New Roman"/>
          <w:bCs/>
          <w:sz w:val="24"/>
          <w:szCs w:val="24"/>
        </w:rPr>
        <w:t>REPUBLIKËS SË SHQIPËRISË DHE</w:t>
      </w:r>
      <w:r w:rsidR="005108C6" w:rsidRPr="00A055AE">
        <w:rPr>
          <w:rFonts w:ascii="Garamond" w:hAnsi="Garamond" w:cs="Times New Roman"/>
          <w:bCs/>
          <w:sz w:val="24"/>
          <w:szCs w:val="24"/>
        </w:rPr>
        <w:t xml:space="preserve"> </w:t>
      </w:r>
      <w:r w:rsidRPr="00A055AE">
        <w:rPr>
          <w:rFonts w:ascii="Garamond" w:hAnsi="Garamond" w:cs="Times New Roman"/>
          <w:bCs/>
          <w:sz w:val="24"/>
          <w:szCs w:val="24"/>
        </w:rPr>
        <w:t>UKRAINËS</w:t>
      </w:r>
    </w:p>
    <w:p w14:paraId="223DA8A7" w14:textId="77777777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27BE4FD" w14:textId="5BD595FB" w:rsidR="006D3482" w:rsidRPr="00A055AE" w:rsidRDefault="00BD5D8F" w:rsidP="006D3482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  <w:r w:rsidRPr="00A055AE">
        <w:rPr>
          <w:rFonts w:ascii="Garamond" w:hAnsi="Garamond" w:cs="Times New Roman"/>
          <w:sz w:val="24"/>
          <w:szCs w:val="24"/>
        </w:rPr>
        <w:t xml:space="preserve">Republika e Shqipërisë dhe Ukraina, </w:t>
      </w:r>
      <w:r w:rsidR="006D3482" w:rsidRPr="00A055AE">
        <w:rPr>
          <w:rFonts w:ascii="Garamond" w:hAnsi="Garamond" w:cs="Times New Roman"/>
          <w:sz w:val="24"/>
          <w:szCs w:val="24"/>
        </w:rPr>
        <w:t>në vijim të referuara si “Palët”,</w:t>
      </w:r>
    </w:p>
    <w:p w14:paraId="560C7AFA" w14:textId="33435F4A" w:rsidR="006D3482" w:rsidRPr="00A055AE" w:rsidRDefault="00BD5D8F" w:rsidP="006D34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D5D8F">
        <w:rPr>
          <w:rFonts w:ascii="Garamond" w:hAnsi="Garamond" w:cs="Times New Roman"/>
          <w:i/>
          <w:iCs/>
          <w:sz w:val="24"/>
          <w:szCs w:val="24"/>
        </w:rPr>
        <w:t>të udhëhequra</w:t>
      </w:r>
      <w:r w:rsidRPr="00A055AE">
        <w:rPr>
          <w:rFonts w:ascii="Garamond" w:hAnsi="Garamond" w:cs="Times New Roman"/>
          <w:sz w:val="24"/>
          <w:szCs w:val="24"/>
        </w:rPr>
        <w:t xml:space="preserve"> </w:t>
      </w:r>
      <w:r w:rsidR="006D3482" w:rsidRPr="00A055AE">
        <w:rPr>
          <w:rFonts w:ascii="Garamond" w:hAnsi="Garamond" w:cs="Times New Roman"/>
          <w:sz w:val="24"/>
          <w:szCs w:val="24"/>
        </w:rPr>
        <w:t>nga Komunikata e Përbashkët për Vendosjen e Marrëdhënieve Diplomatike ndërmjet Republikës së Shqipërisë dhe Ukrainës</w:t>
      </w:r>
      <w:r w:rsidR="00F36B1E">
        <w:rPr>
          <w:rFonts w:ascii="Garamond" w:hAnsi="Garamond" w:cs="Times New Roman"/>
          <w:sz w:val="24"/>
          <w:szCs w:val="24"/>
        </w:rPr>
        <w:t>,</w:t>
      </w:r>
      <w:r w:rsidR="006D3482" w:rsidRPr="00A055AE">
        <w:rPr>
          <w:rFonts w:ascii="Garamond" w:hAnsi="Garamond" w:cs="Times New Roman"/>
          <w:sz w:val="24"/>
          <w:szCs w:val="24"/>
        </w:rPr>
        <w:t xml:space="preserve"> e datës 13 janar 1993;</w:t>
      </w:r>
    </w:p>
    <w:p w14:paraId="37D6A415" w14:textId="2B16FB20" w:rsidR="006D3482" w:rsidRPr="00A055AE" w:rsidRDefault="00BD5D8F" w:rsidP="0006205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D5D8F">
        <w:rPr>
          <w:rFonts w:ascii="Garamond" w:hAnsi="Garamond" w:cs="Times New Roman"/>
          <w:i/>
          <w:iCs/>
          <w:sz w:val="24"/>
          <w:szCs w:val="24"/>
        </w:rPr>
        <w:t>me dëshirën</w:t>
      </w:r>
      <w:r w:rsidRPr="00A055AE">
        <w:rPr>
          <w:rFonts w:ascii="Garamond" w:hAnsi="Garamond" w:cs="Times New Roman"/>
          <w:sz w:val="24"/>
          <w:szCs w:val="24"/>
        </w:rPr>
        <w:t xml:space="preserve"> </w:t>
      </w:r>
      <w:r w:rsidR="006D3482" w:rsidRPr="00A055AE">
        <w:rPr>
          <w:rFonts w:ascii="Garamond" w:hAnsi="Garamond" w:cs="Times New Roman"/>
          <w:sz w:val="24"/>
          <w:szCs w:val="24"/>
        </w:rPr>
        <w:t>për të vendosur themelet politike të partneritetit të tyre afatgjatë, konstruktiv dhe dinamik, dypalësh dhe shumëpalësh</w:t>
      </w:r>
      <w:r w:rsidR="0006205E">
        <w:rPr>
          <w:rFonts w:ascii="Garamond" w:hAnsi="Garamond" w:cs="Times New Roman"/>
          <w:sz w:val="24"/>
          <w:szCs w:val="24"/>
        </w:rPr>
        <w:t>;</w:t>
      </w:r>
    </w:p>
    <w:p w14:paraId="40619C9C" w14:textId="1D96CAFA" w:rsidR="006D3482" w:rsidRPr="00A055AE" w:rsidRDefault="00BD5D8F" w:rsidP="006D34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D5D8F">
        <w:rPr>
          <w:rFonts w:ascii="Garamond" w:hAnsi="Garamond" w:cs="Times New Roman"/>
          <w:i/>
          <w:iCs/>
          <w:sz w:val="24"/>
          <w:szCs w:val="24"/>
        </w:rPr>
        <w:t>duke konfirmuar</w:t>
      </w:r>
      <w:r w:rsidRPr="00A055AE">
        <w:rPr>
          <w:rFonts w:ascii="Garamond" w:hAnsi="Garamond" w:cs="Times New Roman"/>
          <w:sz w:val="24"/>
          <w:szCs w:val="24"/>
        </w:rPr>
        <w:t xml:space="preserve"> </w:t>
      </w:r>
      <w:r w:rsidR="006D3482" w:rsidRPr="00A055AE">
        <w:rPr>
          <w:rFonts w:ascii="Garamond" w:hAnsi="Garamond" w:cs="Times New Roman"/>
          <w:sz w:val="24"/>
          <w:szCs w:val="24"/>
        </w:rPr>
        <w:t xml:space="preserve">respektimin dhe përkushtimin e tyre ndaj parimeve dhe normave demokratike në marrëdhëniet ndërmjet shteteve sovrane, të cilat duhet të zhvillohen në bazë të partneritetit, besimit të ndërsjellë, </w:t>
      </w:r>
      <w:r w:rsidR="005108C6" w:rsidRPr="00A055AE">
        <w:rPr>
          <w:rFonts w:ascii="Garamond" w:hAnsi="Garamond" w:cs="Times New Roman"/>
          <w:sz w:val="24"/>
          <w:szCs w:val="24"/>
        </w:rPr>
        <w:t>inspektimit</w:t>
      </w:r>
      <w:r w:rsidR="006D3482" w:rsidRPr="00A055AE">
        <w:rPr>
          <w:rFonts w:ascii="Garamond" w:hAnsi="Garamond" w:cs="Times New Roman"/>
          <w:sz w:val="24"/>
          <w:szCs w:val="24"/>
        </w:rPr>
        <w:t xml:space="preserve"> të vlerave dhe idealeve të përbashkëta të lirisë, demokracisë, drejtësisë, solidaritetit dhe dinjitetit njerëzor</w:t>
      </w:r>
      <w:r w:rsidR="0006205E">
        <w:rPr>
          <w:rFonts w:ascii="Garamond" w:hAnsi="Garamond" w:cs="Times New Roman"/>
          <w:sz w:val="24"/>
          <w:szCs w:val="24"/>
        </w:rPr>
        <w:t>;</w:t>
      </w:r>
    </w:p>
    <w:p w14:paraId="7BC1E47C" w14:textId="36B1A7A4" w:rsidR="006D3482" w:rsidRPr="00A055AE" w:rsidRDefault="00BD5D8F" w:rsidP="006D34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D5D8F">
        <w:rPr>
          <w:rFonts w:ascii="Garamond" w:hAnsi="Garamond" w:cs="Times New Roman"/>
          <w:i/>
          <w:iCs/>
          <w:sz w:val="24"/>
          <w:szCs w:val="24"/>
        </w:rPr>
        <w:t>duke konfirmuar</w:t>
      </w:r>
      <w:r w:rsidRPr="00A055AE">
        <w:rPr>
          <w:rFonts w:ascii="Garamond" w:hAnsi="Garamond" w:cs="Times New Roman"/>
          <w:sz w:val="24"/>
          <w:szCs w:val="24"/>
        </w:rPr>
        <w:t xml:space="preserve"> </w:t>
      </w:r>
      <w:r w:rsidR="006D3482" w:rsidRPr="00A055AE">
        <w:rPr>
          <w:rFonts w:ascii="Garamond" w:hAnsi="Garamond" w:cs="Times New Roman"/>
          <w:sz w:val="24"/>
          <w:szCs w:val="24"/>
        </w:rPr>
        <w:t>respektimin e shtetit të së drejtës, të drejtave të njeriut dhe lirive themelore</w:t>
      </w:r>
      <w:r w:rsidR="0006205E">
        <w:rPr>
          <w:rFonts w:ascii="Garamond" w:hAnsi="Garamond" w:cs="Times New Roman"/>
          <w:sz w:val="24"/>
          <w:szCs w:val="24"/>
        </w:rPr>
        <w:t>;</w:t>
      </w:r>
    </w:p>
    <w:p w14:paraId="586764C1" w14:textId="5C17A4E1" w:rsidR="006D3482" w:rsidRPr="00A055AE" w:rsidRDefault="00BD5D8F" w:rsidP="006D34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D5D8F">
        <w:rPr>
          <w:rFonts w:ascii="Garamond" w:hAnsi="Garamond" w:cs="Times New Roman"/>
          <w:i/>
          <w:iCs/>
          <w:sz w:val="24"/>
          <w:szCs w:val="24"/>
        </w:rPr>
        <w:t>duke vënë në dukje</w:t>
      </w:r>
      <w:r w:rsidRPr="00A055AE">
        <w:rPr>
          <w:rFonts w:ascii="Garamond" w:hAnsi="Garamond" w:cs="Times New Roman"/>
          <w:sz w:val="24"/>
          <w:szCs w:val="24"/>
        </w:rPr>
        <w:t xml:space="preserve"> </w:t>
      </w:r>
      <w:r w:rsidR="006D3482" w:rsidRPr="00A055AE">
        <w:rPr>
          <w:rFonts w:ascii="Garamond" w:hAnsi="Garamond" w:cs="Times New Roman"/>
          <w:sz w:val="24"/>
          <w:szCs w:val="24"/>
        </w:rPr>
        <w:t xml:space="preserve">rëndësinë e forcimit të paqes dhe sigurisë ndërkombëtare nëpërmjet parandalimit të konflikteve, menaxhimit të krizave, çarmatimit dhe parandalimit të përhapjes së armëve bërthamore dhe armëve të tjera të shkatërrimit në </w:t>
      </w:r>
      <w:r w:rsidR="005108C6" w:rsidRPr="00A055AE">
        <w:rPr>
          <w:rFonts w:ascii="Garamond" w:hAnsi="Garamond" w:cs="Times New Roman"/>
          <w:sz w:val="24"/>
          <w:szCs w:val="24"/>
        </w:rPr>
        <w:t>m</w:t>
      </w:r>
      <w:r w:rsidR="006D3482" w:rsidRPr="00A055AE">
        <w:rPr>
          <w:rFonts w:ascii="Garamond" w:hAnsi="Garamond" w:cs="Times New Roman"/>
          <w:sz w:val="24"/>
          <w:szCs w:val="24"/>
        </w:rPr>
        <w:t>asë</w:t>
      </w:r>
      <w:r w:rsidR="000C57FE">
        <w:rPr>
          <w:rFonts w:ascii="Garamond" w:hAnsi="Garamond" w:cs="Times New Roman"/>
          <w:sz w:val="24"/>
          <w:szCs w:val="24"/>
        </w:rPr>
        <w:t>;</w:t>
      </w:r>
    </w:p>
    <w:p w14:paraId="004DDBED" w14:textId="040C26DF" w:rsidR="006D3482" w:rsidRPr="00A055AE" w:rsidRDefault="00BD5D8F" w:rsidP="006D34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D5D8F">
        <w:rPr>
          <w:rFonts w:ascii="Garamond" w:hAnsi="Garamond" w:cs="Times New Roman"/>
          <w:i/>
          <w:iCs/>
          <w:sz w:val="24"/>
          <w:szCs w:val="24"/>
        </w:rPr>
        <w:t>të ndërgjegjshëm</w:t>
      </w:r>
      <w:r w:rsidRPr="00A055AE">
        <w:rPr>
          <w:rFonts w:ascii="Garamond" w:hAnsi="Garamond" w:cs="Times New Roman"/>
          <w:sz w:val="24"/>
          <w:szCs w:val="24"/>
        </w:rPr>
        <w:t xml:space="preserve"> </w:t>
      </w:r>
      <w:r w:rsidR="006D3482" w:rsidRPr="00A055AE">
        <w:rPr>
          <w:rFonts w:ascii="Garamond" w:hAnsi="Garamond" w:cs="Times New Roman"/>
          <w:sz w:val="24"/>
          <w:szCs w:val="24"/>
        </w:rPr>
        <w:t>për përgjegjësinë e tyre të përbashkët, si shtete anëtare të Ko</w:t>
      </w:r>
      <w:r w:rsidR="005108C6" w:rsidRPr="00A055AE">
        <w:rPr>
          <w:rFonts w:ascii="Garamond" w:hAnsi="Garamond" w:cs="Times New Roman"/>
          <w:sz w:val="24"/>
          <w:szCs w:val="24"/>
        </w:rPr>
        <w:t>m</w:t>
      </w:r>
      <w:r w:rsidR="006D3482" w:rsidRPr="00A055AE">
        <w:rPr>
          <w:rFonts w:ascii="Garamond" w:hAnsi="Garamond" w:cs="Times New Roman"/>
          <w:sz w:val="24"/>
          <w:szCs w:val="24"/>
        </w:rPr>
        <w:t>beve të Bashkuara, për ndërtimin, së bashku me kombet e tjera, të një rendi të ri po</w:t>
      </w:r>
      <w:r w:rsidR="005108C6" w:rsidRPr="00A055AE">
        <w:rPr>
          <w:rFonts w:ascii="Garamond" w:hAnsi="Garamond" w:cs="Times New Roman"/>
          <w:sz w:val="24"/>
          <w:szCs w:val="24"/>
        </w:rPr>
        <w:t>l</w:t>
      </w:r>
      <w:r w:rsidR="006D3482" w:rsidRPr="00A055AE">
        <w:rPr>
          <w:rFonts w:ascii="Garamond" w:hAnsi="Garamond" w:cs="Times New Roman"/>
          <w:sz w:val="24"/>
          <w:szCs w:val="24"/>
        </w:rPr>
        <w:t>itik dhe ekonomik botëror, të bazuar në drejtësinë sociale dhe të drejtat e njeriut, respektimin e pavarësisë ko</w:t>
      </w:r>
      <w:r w:rsidR="005108C6" w:rsidRPr="00A055AE">
        <w:rPr>
          <w:rFonts w:ascii="Garamond" w:hAnsi="Garamond" w:cs="Times New Roman"/>
          <w:sz w:val="24"/>
          <w:szCs w:val="24"/>
        </w:rPr>
        <w:t>m</w:t>
      </w:r>
      <w:r w:rsidR="006D3482" w:rsidRPr="00A055AE">
        <w:rPr>
          <w:rFonts w:ascii="Garamond" w:hAnsi="Garamond" w:cs="Times New Roman"/>
          <w:sz w:val="24"/>
          <w:szCs w:val="24"/>
        </w:rPr>
        <w:t>bëtare, integritetin territorial dhe mjedisin</w:t>
      </w:r>
      <w:r w:rsidR="000C57FE">
        <w:rPr>
          <w:rFonts w:ascii="Garamond" w:hAnsi="Garamond" w:cs="Times New Roman"/>
          <w:sz w:val="24"/>
          <w:szCs w:val="24"/>
        </w:rPr>
        <w:t>;</w:t>
      </w:r>
      <w:r w:rsidR="006D3482" w:rsidRPr="00A055AE">
        <w:rPr>
          <w:rFonts w:ascii="Garamond" w:hAnsi="Garamond" w:cs="Times New Roman"/>
          <w:sz w:val="24"/>
          <w:szCs w:val="24"/>
        </w:rPr>
        <w:t xml:space="preserve"> dhe </w:t>
      </w:r>
    </w:p>
    <w:p w14:paraId="428FE793" w14:textId="654FBB64" w:rsidR="006D3482" w:rsidRPr="00A055AE" w:rsidRDefault="00BD5D8F" w:rsidP="006D34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D5D8F">
        <w:rPr>
          <w:rFonts w:ascii="Garamond" w:hAnsi="Garamond" w:cs="Times New Roman"/>
          <w:i/>
          <w:iCs/>
          <w:sz w:val="24"/>
          <w:szCs w:val="24"/>
        </w:rPr>
        <w:t>me dëshirën</w:t>
      </w:r>
      <w:r w:rsidRPr="00A055AE">
        <w:rPr>
          <w:rFonts w:ascii="Garamond" w:hAnsi="Garamond" w:cs="Times New Roman"/>
          <w:sz w:val="24"/>
          <w:szCs w:val="24"/>
        </w:rPr>
        <w:t xml:space="preserve"> </w:t>
      </w:r>
      <w:r w:rsidR="00B67EE5">
        <w:rPr>
          <w:rFonts w:ascii="Garamond" w:hAnsi="Garamond" w:cs="Times New Roman"/>
          <w:sz w:val="24"/>
          <w:szCs w:val="24"/>
        </w:rPr>
        <w:t xml:space="preserve">për </w:t>
      </w:r>
      <w:r w:rsidR="006D3482" w:rsidRPr="00A055AE">
        <w:rPr>
          <w:rFonts w:ascii="Garamond" w:hAnsi="Garamond" w:cs="Times New Roman"/>
          <w:sz w:val="24"/>
          <w:szCs w:val="24"/>
        </w:rPr>
        <w:t>të forcuar lidhjet historikisht të forta</w:t>
      </w:r>
      <w:r w:rsidR="005108C6" w:rsidRPr="00A055AE">
        <w:rPr>
          <w:rFonts w:ascii="Garamond" w:hAnsi="Garamond" w:cs="Times New Roman"/>
          <w:sz w:val="24"/>
          <w:szCs w:val="24"/>
        </w:rPr>
        <w:t xml:space="preserve"> </w:t>
      </w:r>
      <w:r w:rsidR="006D3482" w:rsidRPr="00A055AE">
        <w:rPr>
          <w:rFonts w:ascii="Garamond" w:hAnsi="Garamond" w:cs="Times New Roman"/>
          <w:sz w:val="24"/>
          <w:szCs w:val="24"/>
        </w:rPr>
        <w:t>midis popujve të tyre dhe për të nxitur bashkëpunimin dypalësh në të gjitha fushat dhe hapësirat e mundshme në dobi të tyre të ndërsjellë,</w:t>
      </w:r>
    </w:p>
    <w:p w14:paraId="25B3D203" w14:textId="64E00DDE" w:rsidR="006D3482" w:rsidRPr="00A055AE" w:rsidRDefault="00927288" w:rsidP="006D3482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>kanë rënë dakord si më poshtë:</w:t>
      </w:r>
    </w:p>
    <w:p w14:paraId="621D4FA7" w14:textId="77777777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7E8C8E3C" w14:textId="597205AB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lastRenderedPageBreak/>
        <w:t>Neni 1</w:t>
      </w:r>
    </w:p>
    <w:p w14:paraId="06504725" w14:textId="77777777" w:rsidR="00D7467C" w:rsidRPr="00A055AE" w:rsidRDefault="00D7467C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1398922" w14:textId="6BA2C232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 xml:space="preserve">1. Palët bien dakord të zhvillojnë marrëdhëniet e tyre si shtete mike në përputhje me </w:t>
      </w:r>
      <w:r w:rsidR="00FA6615" w:rsidRPr="00A055AE">
        <w:rPr>
          <w:rFonts w:ascii="Garamond" w:hAnsi="Garamond" w:cs="Times New Roman"/>
          <w:bCs/>
          <w:sz w:val="24"/>
          <w:szCs w:val="24"/>
        </w:rPr>
        <w:t xml:space="preserve">kartën </w:t>
      </w:r>
      <w:r w:rsidRPr="00A055AE">
        <w:rPr>
          <w:rFonts w:ascii="Garamond" w:hAnsi="Garamond" w:cs="Times New Roman"/>
          <w:bCs/>
          <w:sz w:val="24"/>
          <w:szCs w:val="24"/>
        </w:rPr>
        <w:t xml:space="preserve">e OKB-së, instrumentet përkatëse të të drejtave të njeriut dhe parimet dhe angazhimet e Organizatës për Siguri dhe Bashkëpunim në Evropë. Marrëdhëniet e tyre do të karakterizohen nga besimi </w:t>
      </w:r>
      <w:r w:rsidR="00B67EE5">
        <w:rPr>
          <w:rFonts w:ascii="Garamond" w:hAnsi="Garamond" w:cs="Times New Roman"/>
          <w:bCs/>
          <w:sz w:val="24"/>
          <w:szCs w:val="24"/>
        </w:rPr>
        <w:t>i</w:t>
      </w:r>
      <w:r w:rsidRPr="00A055AE">
        <w:rPr>
          <w:rFonts w:ascii="Garamond" w:hAnsi="Garamond" w:cs="Times New Roman"/>
          <w:bCs/>
          <w:sz w:val="24"/>
          <w:szCs w:val="24"/>
        </w:rPr>
        <w:t xml:space="preserve"> ndërsjellë, respekti, solidariteti, bashkëpunimi dhe angazhimi i përbashkët për demokracinë dhe lirinë ekonomike.</w:t>
      </w:r>
    </w:p>
    <w:p w14:paraId="474EC893" w14:textId="264C29CB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>2. Palët do të mbështesin integritetin territorial dhe pavarësinë politike të njëra-tjetrës, do të promovojnë bashkërisht në arenën ndërkombëtare respektimin e këtyre parimeve</w:t>
      </w:r>
      <w:r w:rsidR="00FA6615">
        <w:rPr>
          <w:rFonts w:ascii="Garamond" w:hAnsi="Garamond" w:cs="Times New Roman"/>
          <w:bCs/>
          <w:sz w:val="24"/>
          <w:szCs w:val="24"/>
        </w:rPr>
        <w:t>,</w:t>
      </w:r>
      <w:r w:rsidRPr="00A055AE">
        <w:rPr>
          <w:rFonts w:ascii="Garamond" w:hAnsi="Garamond" w:cs="Times New Roman"/>
          <w:bCs/>
          <w:sz w:val="24"/>
          <w:szCs w:val="24"/>
        </w:rPr>
        <w:t xml:space="preserve"> si dhe parimin e zgjidhjes së mosmarrëveshjeve ndërkombëtare ndërmjet shteteve me mjete politike dhe diplomatike, sipas normave dhe parimeve të </w:t>
      </w:r>
      <w:r w:rsidR="003B1617">
        <w:rPr>
          <w:rFonts w:ascii="Garamond" w:hAnsi="Garamond" w:cs="Times New Roman"/>
          <w:bCs/>
          <w:sz w:val="24"/>
          <w:szCs w:val="24"/>
        </w:rPr>
        <w:t>s</w:t>
      </w:r>
      <w:r w:rsidRPr="00A055AE">
        <w:rPr>
          <w:rFonts w:ascii="Garamond" w:hAnsi="Garamond" w:cs="Times New Roman"/>
          <w:bCs/>
          <w:sz w:val="24"/>
          <w:szCs w:val="24"/>
        </w:rPr>
        <w:t>ë drejtës ndërkombëtare, duke përdorur mekanizmat e Kombeve të Bashkuara, Organizatës për Siguri dhe Bashkëpunim në Evropë, si dhe dokumente ndërkombëtare në të cilat janë palë.</w:t>
      </w:r>
    </w:p>
    <w:p w14:paraId="3471868C" w14:textId="5ADAFC82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>Neni 2</w:t>
      </w:r>
    </w:p>
    <w:p w14:paraId="1E160003" w14:textId="77777777" w:rsidR="00492104" w:rsidRPr="00A055AE" w:rsidRDefault="00492104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24365DB" w14:textId="47674278" w:rsidR="006D3482" w:rsidRPr="00A055AE" w:rsidRDefault="00492104" w:rsidP="006D34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 xml:space="preserve">1. </w:t>
      </w:r>
      <w:r w:rsidR="006D3482" w:rsidRPr="00A055AE">
        <w:rPr>
          <w:rFonts w:ascii="Garamond" w:hAnsi="Garamond" w:cs="Times New Roman"/>
          <w:bCs/>
          <w:sz w:val="24"/>
          <w:szCs w:val="24"/>
        </w:rPr>
        <w:t xml:space="preserve">Palët do të përmbushin detyrimet e tyre, me mirëbesim, sipas </w:t>
      </w:r>
      <w:r w:rsidR="00FA6615">
        <w:rPr>
          <w:rFonts w:ascii="Garamond" w:hAnsi="Garamond" w:cs="Times New Roman"/>
          <w:bCs/>
          <w:sz w:val="24"/>
          <w:szCs w:val="24"/>
        </w:rPr>
        <w:t>s</w:t>
      </w:r>
      <w:r w:rsidR="006D3482" w:rsidRPr="00A055AE">
        <w:rPr>
          <w:rFonts w:ascii="Garamond" w:hAnsi="Garamond" w:cs="Times New Roman"/>
          <w:bCs/>
          <w:sz w:val="24"/>
          <w:szCs w:val="24"/>
        </w:rPr>
        <w:t>ë drejtës ndërkombëtare dhe do të promovojnë fqinjësinë e mirë në marrëdhëniet e tyre.</w:t>
      </w:r>
    </w:p>
    <w:p w14:paraId="6EA7307D" w14:textId="5B50120D" w:rsidR="006D3482" w:rsidRPr="00A055AE" w:rsidRDefault="00492104" w:rsidP="006D34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 xml:space="preserve">2. </w:t>
      </w:r>
      <w:r w:rsidR="006D3482" w:rsidRPr="00A055AE">
        <w:rPr>
          <w:rFonts w:ascii="Garamond" w:hAnsi="Garamond" w:cs="Times New Roman"/>
          <w:bCs/>
          <w:sz w:val="24"/>
          <w:szCs w:val="24"/>
        </w:rPr>
        <w:t>Palët do të bashkëpunojnë brenda organizatave ndërkombëtare përkatëse për të promovuar të drejtat e njeriut, vlerat demokratike, drejtësinë sociale dhe mirëqenien.</w:t>
      </w:r>
    </w:p>
    <w:p w14:paraId="78ADBBBB" w14:textId="77777777" w:rsidR="00492104" w:rsidRPr="00A055AE" w:rsidRDefault="00492104" w:rsidP="006D34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EFC1284" w14:textId="5ED21D42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>Neni 3</w:t>
      </w:r>
    </w:p>
    <w:p w14:paraId="3DB9678F" w14:textId="77777777" w:rsidR="001E187B" w:rsidRPr="00A055AE" w:rsidRDefault="001E187B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475F1A1C" w14:textId="2D75C628" w:rsidR="006D3482" w:rsidRPr="00A055AE" w:rsidRDefault="001E187B" w:rsidP="006D34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 xml:space="preserve">1. </w:t>
      </w:r>
      <w:r w:rsidR="006D3482" w:rsidRPr="00A055AE">
        <w:rPr>
          <w:rFonts w:ascii="Garamond" w:hAnsi="Garamond" w:cs="Times New Roman"/>
          <w:bCs/>
          <w:sz w:val="24"/>
          <w:szCs w:val="24"/>
        </w:rPr>
        <w:t>Palët bien dakord të mbajnë një dialog të rregullt në nivelin më të lartë politik të dy shteteve për çështjet kryesore të marrëdhënieve të tyre dypalëshe, për zhvillimet në shtetet e tyre, si dhe për çështjet me interes të përbashkët.</w:t>
      </w:r>
    </w:p>
    <w:p w14:paraId="26797AF1" w14:textId="111BA386" w:rsidR="006D3482" w:rsidRPr="00A055AE" w:rsidRDefault="001E187B" w:rsidP="006D34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 xml:space="preserve">2. </w:t>
      </w:r>
      <w:r w:rsidR="006D3482" w:rsidRPr="00A055AE">
        <w:rPr>
          <w:rFonts w:ascii="Garamond" w:hAnsi="Garamond" w:cs="Times New Roman"/>
          <w:bCs/>
          <w:sz w:val="24"/>
          <w:szCs w:val="24"/>
        </w:rPr>
        <w:t xml:space="preserve">Palët do të nxisin bashkëpunimin në të gjitha nivelet, duke përfshirë konsultimet ndërmjet </w:t>
      </w:r>
      <w:r w:rsidR="00113004" w:rsidRPr="00A055AE">
        <w:rPr>
          <w:rFonts w:ascii="Garamond" w:hAnsi="Garamond" w:cs="Times New Roman"/>
          <w:bCs/>
          <w:sz w:val="24"/>
          <w:szCs w:val="24"/>
        </w:rPr>
        <w:t>ministrive të jashtme</w:t>
      </w:r>
      <w:r w:rsidR="006D3482" w:rsidRPr="00A055AE">
        <w:rPr>
          <w:rFonts w:ascii="Garamond" w:hAnsi="Garamond" w:cs="Times New Roman"/>
          <w:bCs/>
          <w:sz w:val="24"/>
          <w:szCs w:val="24"/>
        </w:rPr>
        <w:t>, organeve legjis</w:t>
      </w:r>
      <w:r w:rsidR="00736DC5" w:rsidRPr="00A055AE">
        <w:rPr>
          <w:rFonts w:ascii="Garamond" w:hAnsi="Garamond" w:cs="Times New Roman"/>
          <w:bCs/>
          <w:sz w:val="24"/>
          <w:szCs w:val="24"/>
        </w:rPr>
        <w:t>l</w:t>
      </w:r>
      <w:r w:rsidR="006D3482" w:rsidRPr="00A055AE">
        <w:rPr>
          <w:rFonts w:ascii="Garamond" w:hAnsi="Garamond" w:cs="Times New Roman"/>
          <w:bCs/>
          <w:sz w:val="24"/>
          <w:szCs w:val="24"/>
        </w:rPr>
        <w:t>ative dhe ekzekutive, zyrtarëve publikë dhe organizatave private</w:t>
      </w:r>
      <w:r w:rsidR="00603282">
        <w:rPr>
          <w:rFonts w:ascii="Garamond" w:hAnsi="Garamond" w:cs="Times New Roman"/>
          <w:bCs/>
          <w:sz w:val="24"/>
          <w:szCs w:val="24"/>
        </w:rPr>
        <w:t>,</w:t>
      </w:r>
      <w:r w:rsidR="006D3482" w:rsidRPr="00A055AE">
        <w:rPr>
          <w:rFonts w:ascii="Garamond" w:hAnsi="Garamond" w:cs="Times New Roman"/>
          <w:bCs/>
          <w:sz w:val="24"/>
          <w:szCs w:val="24"/>
        </w:rPr>
        <w:t xml:space="preserve"> me synimin për të siguruar zgjerimin dhe thellimin e mëtejshëm të marrëdhënieve të tyre dypalëshe dhe për të koordinuar qëndrimet e tyre për çështjet ndërkombëtare.</w:t>
      </w:r>
    </w:p>
    <w:p w14:paraId="1D6E3011" w14:textId="74ECE11F" w:rsidR="006D3482" w:rsidRPr="00A055AE" w:rsidRDefault="006D3482" w:rsidP="00290B20">
      <w:pPr>
        <w:tabs>
          <w:tab w:val="decimal" w:pos="5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>3.</w:t>
      </w:r>
      <w:r w:rsidRPr="00A055AE">
        <w:rPr>
          <w:rFonts w:ascii="Garamond" w:hAnsi="Garamond" w:cs="Times New Roman"/>
          <w:bCs/>
          <w:sz w:val="24"/>
          <w:szCs w:val="24"/>
        </w:rPr>
        <w:tab/>
      </w:r>
      <w:r w:rsidR="007C241C" w:rsidRPr="00A055AE">
        <w:rPr>
          <w:rFonts w:ascii="Garamond" w:hAnsi="Garamond" w:cs="Times New Roman"/>
          <w:bCs/>
          <w:sz w:val="24"/>
          <w:szCs w:val="24"/>
        </w:rPr>
        <w:t xml:space="preserve"> </w:t>
      </w:r>
      <w:r w:rsidRPr="00A055AE">
        <w:rPr>
          <w:rFonts w:ascii="Garamond" w:hAnsi="Garamond" w:cs="Times New Roman"/>
          <w:bCs/>
          <w:sz w:val="24"/>
          <w:szCs w:val="24"/>
        </w:rPr>
        <w:t>Palët do të negociojnë në mënyrë konstruktive për çështjet dypalëshe</w:t>
      </w:r>
      <w:r w:rsidR="00290B20">
        <w:rPr>
          <w:rFonts w:ascii="Garamond" w:hAnsi="Garamond" w:cs="Times New Roman"/>
          <w:bCs/>
          <w:sz w:val="24"/>
          <w:szCs w:val="24"/>
        </w:rPr>
        <w:t>,</w:t>
      </w:r>
      <w:r w:rsidRPr="00A055AE">
        <w:rPr>
          <w:rFonts w:ascii="Garamond" w:hAnsi="Garamond" w:cs="Times New Roman"/>
          <w:bCs/>
          <w:sz w:val="24"/>
          <w:szCs w:val="24"/>
        </w:rPr>
        <w:t xml:space="preserve"> duke respektuar aspiratat dhe interesat e njëra-tjetrës.</w:t>
      </w:r>
    </w:p>
    <w:p w14:paraId="2736BEB7" w14:textId="78C5DB3C" w:rsidR="006D3482" w:rsidRPr="00A055AE" w:rsidRDefault="006D3482" w:rsidP="00290B20">
      <w:pPr>
        <w:tabs>
          <w:tab w:val="decimal" w:pos="5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>4.</w:t>
      </w:r>
      <w:r w:rsidRPr="00A055AE">
        <w:rPr>
          <w:rFonts w:ascii="Garamond" w:hAnsi="Garamond" w:cs="Times New Roman"/>
          <w:bCs/>
          <w:sz w:val="24"/>
          <w:szCs w:val="24"/>
        </w:rPr>
        <w:tab/>
      </w:r>
      <w:r w:rsidR="007C241C" w:rsidRPr="00A055AE">
        <w:rPr>
          <w:rFonts w:ascii="Garamond" w:hAnsi="Garamond" w:cs="Times New Roman"/>
          <w:bCs/>
          <w:sz w:val="24"/>
          <w:szCs w:val="24"/>
        </w:rPr>
        <w:t xml:space="preserve"> </w:t>
      </w:r>
      <w:r w:rsidRPr="00A055AE">
        <w:rPr>
          <w:rFonts w:ascii="Garamond" w:hAnsi="Garamond" w:cs="Times New Roman"/>
          <w:bCs/>
          <w:sz w:val="24"/>
          <w:szCs w:val="24"/>
        </w:rPr>
        <w:t>Komisionet e përziera</w:t>
      </w:r>
      <w:r w:rsidR="005108C6" w:rsidRPr="00A055AE">
        <w:rPr>
          <w:rFonts w:ascii="Garamond" w:hAnsi="Garamond" w:cs="Times New Roman"/>
          <w:bCs/>
          <w:sz w:val="24"/>
          <w:szCs w:val="24"/>
        </w:rPr>
        <w:t xml:space="preserve"> </w:t>
      </w:r>
      <w:r w:rsidRPr="00A055AE">
        <w:rPr>
          <w:rFonts w:ascii="Garamond" w:hAnsi="Garamond" w:cs="Times New Roman"/>
          <w:bCs/>
          <w:sz w:val="24"/>
          <w:szCs w:val="24"/>
        </w:rPr>
        <w:t>dhe organet e tjera</w:t>
      </w:r>
      <w:r w:rsidR="00736DC5" w:rsidRPr="00A055AE">
        <w:rPr>
          <w:rFonts w:ascii="Garamond" w:hAnsi="Garamond" w:cs="Times New Roman"/>
          <w:bCs/>
          <w:sz w:val="24"/>
          <w:szCs w:val="24"/>
        </w:rPr>
        <w:t xml:space="preserve"> </w:t>
      </w:r>
      <w:r w:rsidRPr="00A055AE">
        <w:rPr>
          <w:rFonts w:ascii="Garamond" w:hAnsi="Garamond" w:cs="Times New Roman"/>
          <w:bCs/>
          <w:sz w:val="24"/>
          <w:szCs w:val="24"/>
        </w:rPr>
        <w:t xml:space="preserve">të përhershme ose </w:t>
      </w:r>
      <w:r w:rsidRPr="00A055AE">
        <w:rPr>
          <w:rFonts w:ascii="Garamond" w:hAnsi="Garamond" w:cs="Times New Roman"/>
          <w:i/>
          <w:iCs/>
          <w:sz w:val="24"/>
          <w:szCs w:val="24"/>
        </w:rPr>
        <w:t xml:space="preserve">ad hoc </w:t>
      </w:r>
      <w:r w:rsidRPr="00A055AE">
        <w:rPr>
          <w:rFonts w:ascii="Garamond" w:hAnsi="Garamond" w:cs="Times New Roman"/>
          <w:bCs/>
          <w:sz w:val="24"/>
          <w:szCs w:val="24"/>
        </w:rPr>
        <w:t>do të krijohen sipas kërkesës dhe me marrëveshje të ndërsjellë.</w:t>
      </w:r>
    </w:p>
    <w:p w14:paraId="104BFF6F" w14:textId="77777777" w:rsidR="001E187B" w:rsidRPr="00A055AE" w:rsidRDefault="001E187B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322E2A"/>
          <w:sz w:val="24"/>
          <w:szCs w:val="24"/>
        </w:rPr>
      </w:pPr>
    </w:p>
    <w:p w14:paraId="7A3F3158" w14:textId="4E92EEC2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322E2A"/>
          <w:sz w:val="24"/>
          <w:szCs w:val="24"/>
        </w:rPr>
      </w:pPr>
      <w:r w:rsidRPr="00A055AE">
        <w:rPr>
          <w:rFonts w:ascii="Garamond" w:hAnsi="Garamond" w:cs="Times New Roman"/>
          <w:bCs/>
          <w:color w:val="322E2A"/>
          <w:sz w:val="24"/>
          <w:szCs w:val="24"/>
        </w:rPr>
        <w:t>Neni 4</w:t>
      </w:r>
    </w:p>
    <w:p w14:paraId="75DE7379" w14:textId="77777777" w:rsidR="001E187B" w:rsidRPr="00A055AE" w:rsidRDefault="001E187B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322E2A"/>
          <w:sz w:val="24"/>
          <w:szCs w:val="24"/>
        </w:rPr>
      </w:pPr>
    </w:p>
    <w:p w14:paraId="6554E604" w14:textId="48E6BC5E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322E2A"/>
          <w:sz w:val="24"/>
          <w:szCs w:val="24"/>
        </w:rPr>
      </w:pPr>
      <w:r w:rsidRPr="00A055AE">
        <w:rPr>
          <w:rFonts w:ascii="Garamond" w:hAnsi="Garamond" w:cs="Times New Roman"/>
          <w:bCs/>
          <w:color w:val="322E2A"/>
          <w:sz w:val="24"/>
          <w:szCs w:val="24"/>
        </w:rPr>
        <w:t xml:space="preserve">Palët do të zgjerojnë dhe </w:t>
      </w:r>
      <w:r w:rsidR="007E657B" w:rsidRPr="00A055AE">
        <w:rPr>
          <w:rFonts w:ascii="Garamond" w:hAnsi="Garamond" w:cs="Times New Roman"/>
          <w:bCs/>
          <w:color w:val="322E2A"/>
          <w:sz w:val="24"/>
          <w:szCs w:val="24"/>
        </w:rPr>
        <w:t xml:space="preserve">do të </w:t>
      </w:r>
      <w:r w:rsidRPr="00A055AE">
        <w:rPr>
          <w:rFonts w:ascii="Garamond" w:hAnsi="Garamond" w:cs="Times New Roman"/>
          <w:bCs/>
          <w:color w:val="322E2A"/>
          <w:sz w:val="24"/>
          <w:szCs w:val="24"/>
        </w:rPr>
        <w:t>rrisin bashkëpunimin brenda Kombeve të Bashkuara</w:t>
      </w:r>
      <w:r w:rsidR="0040104B">
        <w:rPr>
          <w:rFonts w:ascii="Garamond" w:hAnsi="Garamond" w:cs="Times New Roman"/>
          <w:bCs/>
          <w:color w:val="322E2A"/>
          <w:sz w:val="24"/>
          <w:szCs w:val="24"/>
        </w:rPr>
        <w:t>,</w:t>
      </w:r>
      <w:r w:rsidRPr="00A055AE">
        <w:rPr>
          <w:rFonts w:ascii="Garamond" w:hAnsi="Garamond" w:cs="Times New Roman"/>
          <w:bCs/>
          <w:color w:val="322E2A"/>
          <w:sz w:val="24"/>
          <w:szCs w:val="24"/>
        </w:rPr>
        <w:t xml:space="preserve"> me synimin për të forcuar rolin e Organizatës për </w:t>
      </w:r>
      <w:r w:rsidR="0040104B" w:rsidRPr="00A055AE">
        <w:rPr>
          <w:rFonts w:ascii="Garamond" w:hAnsi="Garamond" w:cs="Times New Roman"/>
          <w:bCs/>
          <w:color w:val="322E2A"/>
          <w:sz w:val="24"/>
          <w:szCs w:val="24"/>
        </w:rPr>
        <w:t xml:space="preserve">Ruajtjen </w:t>
      </w:r>
      <w:r w:rsidRPr="00A055AE">
        <w:rPr>
          <w:rFonts w:ascii="Garamond" w:hAnsi="Garamond" w:cs="Times New Roman"/>
          <w:bCs/>
          <w:color w:val="322E2A"/>
          <w:sz w:val="24"/>
          <w:szCs w:val="24"/>
        </w:rPr>
        <w:t xml:space="preserve">e </w:t>
      </w:r>
      <w:r w:rsidR="0040104B" w:rsidRPr="00A055AE">
        <w:rPr>
          <w:rFonts w:ascii="Garamond" w:hAnsi="Garamond" w:cs="Times New Roman"/>
          <w:bCs/>
          <w:color w:val="322E2A"/>
          <w:sz w:val="24"/>
          <w:szCs w:val="24"/>
        </w:rPr>
        <w:t xml:space="preserve">Paqes </w:t>
      </w:r>
      <w:r w:rsidRPr="00A055AE">
        <w:rPr>
          <w:rFonts w:ascii="Garamond" w:hAnsi="Garamond" w:cs="Times New Roman"/>
          <w:bCs/>
          <w:color w:val="322E2A"/>
          <w:sz w:val="24"/>
          <w:szCs w:val="24"/>
        </w:rPr>
        <w:t xml:space="preserve">dhe </w:t>
      </w:r>
      <w:r w:rsidR="0040104B" w:rsidRPr="00A055AE">
        <w:rPr>
          <w:rFonts w:ascii="Garamond" w:hAnsi="Garamond" w:cs="Times New Roman"/>
          <w:bCs/>
          <w:color w:val="322E2A"/>
          <w:sz w:val="24"/>
          <w:szCs w:val="24"/>
        </w:rPr>
        <w:t>Sigurisë Ndërkombëtare</w:t>
      </w:r>
      <w:r w:rsidRPr="00A055AE">
        <w:rPr>
          <w:rFonts w:ascii="Garamond" w:hAnsi="Garamond" w:cs="Times New Roman"/>
          <w:bCs/>
          <w:color w:val="322E2A"/>
          <w:sz w:val="24"/>
          <w:szCs w:val="24"/>
        </w:rPr>
        <w:t xml:space="preserve">, për të promovuar zhvillimin, </w:t>
      </w:r>
      <w:r w:rsidR="005108C6" w:rsidRPr="00A055AE">
        <w:rPr>
          <w:rFonts w:ascii="Garamond" w:hAnsi="Garamond" w:cs="Times New Roman"/>
          <w:bCs/>
          <w:color w:val="322E2A"/>
          <w:sz w:val="24"/>
          <w:szCs w:val="24"/>
        </w:rPr>
        <w:t>mirëqenien</w:t>
      </w:r>
      <w:r w:rsidRPr="00A055AE">
        <w:rPr>
          <w:rFonts w:ascii="Garamond" w:hAnsi="Garamond" w:cs="Times New Roman"/>
          <w:bCs/>
          <w:color w:val="322E2A"/>
          <w:sz w:val="24"/>
          <w:szCs w:val="24"/>
        </w:rPr>
        <w:t xml:space="preserve"> dhe të drejtat e njeriut kudo, për të konsoliduar operacionet pa</w:t>
      </w:r>
      <w:r w:rsidR="0014174D" w:rsidRPr="00A055AE">
        <w:rPr>
          <w:rFonts w:ascii="Garamond" w:hAnsi="Garamond" w:cs="Times New Roman"/>
          <w:bCs/>
          <w:color w:val="322E2A"/>
          <w:sz w:val="24"/>
          <w:szCs w:val="24"/>
        </w:rPr>
        <w:t>q</w:t>
      </w:r>
      <w:r w:rsidRPr="00A055AE">
        <w:rPr>
          <w:rFonts w:ascii="Garamond" w:hAnsi="Garamond" w:cs="Times New Roman"/>
          <w:bCs/>
          <w:color w:val="322E2A"/>
          <w:sz w:val="24"/>
          <w:szCs w:val="24"/>
        </w:rPr>
        <w:t xml:space="preserve">eruajtëse të Organizatës, duke përfshirë parandalimin e konflikteve dhe </w:t>
      </w:r>
      <w:r w:rsidR="007E657B">
        <w:rPr>
          <w:rFonts w:ascii="Garamond" w:hAnsi="Garamond" w:cs="Times New Roman"/>
          <w:bCs/>
          <w:color w:val="322E2A"/>
          <w:sz w:val="24"/>
          <w:szCs w:val="24"/>
        </w:rPr>
        <w:t xml:space="preserve">të </w:t>
      </w:r>
      <w:r w:rsidRPr="00A055AE">
        <w:rPr>
          <w:rFonts w:ascii="Garamond" w:hAnsi="Garamond" w:cs="Times New Roman"/>
          <w:bCs/>
          <w:color w:val="322E2A"/>
          <w:sz w:val="24"/>
          <w:szCs w:val="24"/>
        </w:rPr>
        <w:t>krizave, pë</w:t>
      </w:r>
      <w:r w:rsidR="001E187B" w:rsidRPr="00A055AE">
        <w:rPr>
          <w:rFonts w:ascii="Garamond" w:hAnsi="Garamond" w:cs="Times New Roman"/>
          <w:bCs/>
          <w:color w:val="322E2A"/>
          <w:sz w:val="24"/>
          <w:szCs w:val="24"/>
        </w:rPr>
        <w:t>r</w:t>
      </w:r>
      <w:r w:rsidRPr="00A055AE">
        <w:rPr>
          <w:rFonts w:ascii="Garamond" w:hAnsi="Garamond" w:cs="Times New Roman"/>
          <w:bCs/>
          <w:color w:val="322E2A"/>
          <w:sz w:val="24"/>
          <w:szCs w:val="24"/>
        </w:rPr>
        <w:t xml:space="preserve"> të rritur efektivitetin e sistemit të sigurisë kolektive të parashikuar në Kartën e OKB-së, për të ndërtuar kontributin e Kombeve të Bashkuara në zgjidhjen e problemeve bashkëkohore globale nëpërmjet </w:t>
      </w:r>
      <w:r w:rsidR="005108C6" w:rsidRPr="00A055AE">
        <w:rPr>
          <w:rFonts w:ascii="Garamond" w:hAnsi="Garamond" w:cs="Times New Roman"/>
          <w:bCs/>
          <w:color w:val="322E2A"/>
          <w:sz w:val="24"/>
          <w:szCs w:val="24"/>
        </w:rPr>
        <w:t>përpjekjeve</w:t>
      </w:r>
      <w:r w:rsidRPr="00A055AE">
        <w:rPr>
          <w:rFonts w:ascii="Garamond" w:hAnsi="Garamond" w:cs="Times New Roman"/>
          <w:bCs/>
          <w:color w:val="322E2A"/>
          <w:sz w:val="24"/>
          <w:szCs w:val="24"/>
        </w:rPr>
        <w:t xml:space="preserve"> të përbashkëta dhe përmes konsolidimit të rendit ndërkombëtar të bazuar në rregulla.</w:t>
      </w:r>
    </w:p>
    <w:p w14:paraId="15E5F565" w14:textId="77777777" w:rsidR="00CE5496" w:rsidRPr="00A055AE" w:rsidRDefault="00CE5496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322E2A"/>
          <w:sz w:val="24"/>
          <w:szCs w:val="24"/>
        </w:rPr>
      </w:pPr>
    </w:p>
    <w:p w14:paraId="05091AC6" w14:textId="3203ED32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322E2A"/>
          <w:sz w:val="24"/>
          <w:szCs w:val="24"/>
        </w:rPr>
      </w:pPr>
      <w:r w:rsidRPr="00A055AE">
        <w:rPr>
          <w:rFonts w:ascii="Garamond" w:hAnsi="Garamond" w:cs="Times New Roman"/>
          <w:bCs/>
          <w:color w:val="322E2A"/>
          <w:sz w:val="24"/>
          <w:szCs w:val="24"/>
        </w:rPr>
        <w:t>Neni 5</w:t>
      </w:r>
    </w:p>
    <w:p w14:paraId="5BAF7845" w14:textId="77777777" w:rsidR="00CE5496" w:rsidRPr="00A055AE" w:rsidRDefault="00CE5496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322E2A"/>
          <w:sz w:val="24"/>
          <w:szCs w:val="24"/>
        </w:rPr>
      </w:pPr>
    </w:p>
    <w:p w14:paraId="4954BFF2" w14:textId="0A7FD22D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322E2A"/>
          <w:sz w:val="24"/>
          <w:szCs w:val="24"/>
        </w:rPr>
      </w:pPr>
      <w:r w:rsidRPr="00A055AE">
        <w:rPr>
          <w:rFonts w:ascii="Garamond" w:hAnsi="Garamond" w:cs="Times New Roman"/>
          <w:bCs/>
          <w:color w:val="322E2A"/>
          <w:sz w:val="24"/>
          <w:szCs w:val="24"/>
        </w:rPr>
        <w:t xml:space="preserve">Palët do të bëjnë më të mirën e mundshme për të nxitur mirëkuptimin dhe bashkëpunimin reciprok në Evropë. Ata do të punojnë së bashku në rritjen e efektivitetit të Organizatës për Siguri dhe Bashkëpunim në Evropë, veçanërisht si një instrument për parandalimin dhe zgjidhjen paqësore të konflikteve, dialogun, </w:t>
      </w:r>
      <w:r w:rsidR="005108C6" w:rsidRPr="00A055AE">
        <w:rPr>
          <w:rFonts w:ascii="Garamond" w:hAnsi="Garamond" w:cs="Times New Roman"/>
          <w:bCs/>
          <w:color w:val="322E2A"/>
          <w:sz w:val="24"/>
          <w:szCs w:val="24"/>
        </w:rPr>
        <w:t>m</w:t>
      </w:r>
      <w:r w:rsidRPr="00A055AE">
        <w:rPr>
          <w:rFonts w:ascii="Garamond" w:hAnsi="Garamond" w:cs="Times New Roman"/>
          <w:bCs/>
          <w:color w:val="322E2A"/>
          <w:sz w:val="24"/>
          <w:szCs w:val="24"/>
        </w:rPr>
        <w:t>brojtjen e të drejtave të njeriut dhe të drejtave të pakicave kombëtare dhe zhvillimin e institucioneve demokratike.</w:t>
      </w:r>
    </w:p>
    <w:p w14:paraId="766F230D" w14:textId="77777777" w:rsidR="00CE5496" w:rsidRPr="00A055AE" w:rsidRDefault="00CE5496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322E2A"/>
          <w:sz w:val="24"/>
          <w:szCs w:val="24"/>
        </w:rPr>
      </w:pPr>
    </w:p>
    <w:p w14:paraId="64C0F147" w14:textId="77777777" w:rsidR="00B67EE5" w:rsidRDefault="00B67EE5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322E2A"/>
          <w:sz w:val="24"/>
          <w:szCs w:val="24"/>
        </w:rPr>
      </w:pPr>
    </w:p>
    <w:p w14:paraId="4E773A10" w14:textId="77777777" w:rsidR="00B67EE5" w:rsidRDefault="00B67EE5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322E2A"/>
          <w:sz w:val="24"/>
          <w:szCs w:val="24"/>
        </w:rPr>
      </w:pPr>
    </w:p>
    <w:p w14:paraId="53549296" w14:textId="75A5D87D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322E2A"/>
          <w:sz w:val="24"/>
          <w:szCs w:val="24"/>
        </w:rPr>
      </w:pPr>
      <w:bookmarkStart w:id="0" w:name="_GoBack"/>
      <w:bookmarkEnd w:id="0"/>
      <w:r w:rsidRPr="00A055AE">
        <w:rPr>
          <w:rFonts w:ascii="Garamond" w:hAnsi="Garamond" w:cs="Times New Roman"/>
          <w:bCs/>
          <w:color w:val="322E2A"/>
          <w:sz w:val="24"/>
          <w:szCs w:val="24"/>
        </w:rPr>
        <w:lastRenderedPageBreak/>
        <w:t>Neni 6</w:t>
      </w:r>
    </w:p>
    <w:p w14:paraId="6E885F01" w14:textId="733E65BD" w:rsidR="006D3482" w:rsidRPr="00A055AE" w:rsidRDefault="006D3482" w:rsidP="00CE549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322E2A"/>
          <w:sz w:val="24"/>
          <w:szCs w:val="24"/>
        </w:rPr>
      </w:pPr>
      <w:r w:rsidRPr="00A055AE">
        <w:rPr>
          <w:rFonts w:ascii="Garamond" w:hAnsi="Garamond" w:cs="Times New Roman"/>
          <w:bCs/>
          <w:color w:val="322E2A"/>
          <w:sz w:val="24"/>
          <w:szCs w:val="24"/>
        </w:rPr>
        <w:t>1. Palët do të nxisin dhe lehtësojnë kushte të favorshme për aktivitetin tregtar dypalësh, duke përfshirë tregtinë dhe investimet në sipërmarrje të përbashkët</w:t>
      </w:r>
      <w:r w:rsidR="008E2A1E">
        <w:rPr>
          <w:rFonts w:ascii="Garamond" w:hAnsi="Garamond" w:cs="Times New Roman"/>
          <w:bCs/>
          <w:color w:val="322E2A"/>
          <w:sz w:val="24"/>
          <w:szCs w:val="24"/>
        </w:rPr>
        <w:t>a</w:t>
      </w:r>
      <w:r w:rsidRPr="00A055AE">
        <w:rPr>
          <w:rFonts w:ascii="Garamond" w:hAnsi="Garamond" w:cs="Times New Roman"/>
          <w:bCs/>
          <w:color w:val="322E2A"/>
          <w:sz w:val="24"/>
          <w:szCs w:val="24"/>
        </w:rPr>
        <w:t xml:space="preserve">. Ato do të </w:t>
      </w:r>
      <w:r w:rsidR="0014174D" w:rsidRPr="00A055AE">
        <w:rPr>
          <w:rFonts w:ascii="Garamond" w:hAnsi="Garamond" w:cs="Times New Roman"/>
          <w:bCs/>
          <w:color w:val="322E2A"/>
          <w:sz w:val="24"/>
          <w:szCs w:val="24"/>
        </w:rPr>
        <w:t>inkurajojnë</w:t>
      </w:r>
      <w:r w:rsidRPr="00A055AE">
        <w:rPr>
          <w:rFonts w:ascii="Garamond" w:hAnsi="Garamond" w:cs="Times New Roman"/>
          <w:bCs/>
          <w:color w:val="322E2A"/>
          <w:sz w:val="24"/>
          <w:szCs w:val="24"/>
        </w:rPr>
        <w:t xml:space="preserve"> aktivitetet sipërmarrëse midis dy vendeve.</w:t>
      </w:r>
    </w:p>
    <w:p w14:paraId="00B19364" w14:textId="0BC13C89" w:rsidR="006D3482" w:rsidRPr="00A055AE" w:rsidRDefault="00CE5496" w:rsidP="00CE549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322E2A"/>
          <w:sz w:val="24"/>
          <w:szCs w:val="24"/>
        </w:rPr>
      </w:pPr>
      <w:r w:rsidRPr="00A055AE">
        <w:rPr>
          <w:rFonts w:ascii="Garamond" w:hAnsi="Garamond" w:cs="Times New Roman"/>
          <w:bCs/>
          <w:color w:val="322E2A"/>
          <w:sz w:val="24"/>
          <w:szCs w:val="24"/>
        </w:rPr>
        <w:t>2.</w:t>
      </w:r>
      <w:r w:rsidR="006D3482" w:rsidRPr="00A055AE">
        <w:rPr>
          <w:rFonts w:ascii="Garamond" w:hAnsi="Garamond" w:cs="Times New Roman"/>
          <w:bCs/>
          <w:color w:val="322E2A"/>
          <w:sz w:val="24"/>
          <w:szCs w:val="24"/>
        </w:rPr>
        <w:t xml:space="preserve"> Palët do të përpi</w:t>
      </w:r>
      <w:r w:rsidR="0014174D" w:rsidRPr="00A055AE">
        <w:rPr>
          <w:rFonts w:ascii="Garamond" w:hAnsi="Garamond" w:cs="Times New Roman"/>
          <w:bCs/>
          <w:color w:val="322E2A"/>
          <w:sz w:val="24"/>
          <w:szCs w:val="24"/>
        </w:rPr>
        <w:t>q</w:t>
      </w:r>
      <w:r w:rsidR="006D3482" w:rsidRPr="00A055AE">
        <w:rPr>
          <w:rFonts w:ascii="Garamond" w:hAnsi="Garamond" w:cs="Times New Roman"/>
          <w:bCs/>
          <w:color w:val="322E2A"/>
          <w:sz w:val="24"/>
          <w:szCs w:val="24"/>
        </w:rPr>
        <w:t xml:space="preserve">en të krijojnë kushte të favorshme për bashkëpunimin ekonomik, praktikat e drejta dhe të barabarta të biznesit, transparencën e tregut dhe shkëmbimin më të madh të informacionit të biznesit. Ata do të përpiqen ta pasqyrojnë këtë nëpërmjet </w:t>
      </w:r>
      <w:r w:rsidR="0014174D" w:rsidRPr="00A055AE">
        <w:rPr>
          <w:rFonts w:ascii="Garamond" w:hAnsi="Garamond" w:cs="Times New Roman"/>
          <w:bCs/>
          <w:color w:val="322E2A"/>
          <w:sz w:val="24"/>
          <w:szCs w:val="24"/>
        </w:rPr>
        <w:t>pjesëmarrjes</w:t>
      </w:r>
      <w:r w:rsidR="006D3482" w:rsidRPr="00A055AE">
        <w:rPr>
          <w:rFonts w:ascii="Garamond" w:hAnsi="Garamond" w:cs="Times New Roman"/>
          <w:bCs/>
          <w:color w:val="322E2A"/>
          <w:sz w:val="24"/>
          <w:szCs w:val="24"/>
        </w:rPr>
        <w:t xml:space="preserve"> së tyre në Fondin Monetar Ndërkombëtar, Bankën Ndërkombëtare për Rindërtim dhe Zhvillim, Bankën Evropiane për Rindërtim dhe Zhvilli</w:t>
      </w:r>
      <w:r w:rsidR="0014174D" w:rsidRPr="00A055AE">
        <w:rPr>
          <w:rFonts w:ascii="Garamond" w:hAnsi="Garamond" w:cs="Times New Roman"/>
          <w:bCs/>
          <w:color w:val="322E2A"/>
          <w:sz w:val="24"/>
          <w:szCs w:val="24"/>
        </w:rPr>
        <w:t>m</w:t>
      </w:r>
      <w:r w:rsidR="006D3482" w:rsidRPr="00A055AE">
        <w:rPr>
          <w:rFonts w:ascii="Garamond" w:hAnsi="Garamond" w:cs="Times New Roman"/>
          <w:bCs/>
          <w:color w:val="322E2A"/>
          <w:sz w:val="24"/>
          <w:szCs w:val="24"/>
        </w:rPr>
        <w:t xml:space="preserve">, institucione të tjera financiare </w:t>
      </w:r>
      <w:r w:rsidR="0014174D" w:rsidRPr="00A055AE">
        <w:rPr>
          <w:rFonts w:ascii="Garamond" w:hAnsi="Garamond" w:cs="Times New Roman"/>
          <w:bCs/>
          <w:color w:val="322E2A"/>
          <w:sz w:val="24"/>
          <w:szCs w:val="24"/>
        </w:rPr>
        <w:t>ndërkombëtar</w:t>
      </w:r>
      <w:r w:rsidR="00B55532">
        <w:rPr>
          <w:rFonts w:ascii="Garamond" w:hAnsi="Garamond" w:cs="Times New Roman"/>
          <w:bCs/>
          <w:color w:val="322E2A"/>
          <w:sz w:val="24"/>
          <w:szCs w:val="24"/>
        </w:rPr>
        <w:t>e</w:t>
      </w:r>
      <w:r w:rsidR="006D3482" w:rsidRPr="00A055AE">
        <w:rPr>
          <w:rFonts w:ascii="Garamond" w:hAnsi="Garamond" w:cs="Times New Roman"/>
          <w:bCs/>
          <w:color w:val="322E2A"/>
          <w:sz w:val="24"/>
          <w:szCs w:val="24"/>
        </w:rPr>
        <w:t>.</w:t>
      </w:r>
    </w:p>
    <w:p w14:paraId="377017B4" w14:textId="64114C8A" w:rsidR="006D3482" w:rsidRPr="00A055AE" w:rsidRDefault="006D3482" w:rsidP="00CE549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322E2A"/>
          <w:sz w:val="24"/>
          <w:szCs w:val="24"/>
        </w:rPr>
      </w:pPr>
      <w:r w:rsidRPr="00A055AE">
        <w:rPr>
          <w:rFonts w:ascii="Garamond" w:hAnsi="Garamond" w:cs="Times New Roman"/>
          <w:bCs/>
          <w:color w:val="322E2A"/>
          <w:sz w:val="24"/>
          <w:szCs w:val="24"/>
        </w:rPr>
        <w:t>3. Nëse nuk është rënë dakord ndryshe, Palët do t’</w:t>
      </w:r>
      <w:r w:rsidR="0014174D" w:rsidRPr="00A055AE">
        <w:rPr>
          <w:rFonts w:ascii="Garamond" w:hAnsi="Garamond" w:cs="Times New Roman"/>
          <w:bCs/>
          <w:color w:val="322E2A"/>
          <w:sz w:val="24"/>
          <w:szCs w:val="24"/>
        </w:rPr>
        <w:t xml:space="preserve">i </w:t>
      </w:r>
      <w:r w:rsidRPr="00A055AE">
        <w:rPr>
          <w:rFonts w:ascii="Garamond" w:hAnsi="Garamond" w:cs="Times New Roman"/>
          <w:bCs/>
          <w:color w:val="322E2A"/>
          <w:sz w:val="24"/>
          <w:szCs w:val="24"/>
        </w:rPr>
        <w:t>japin përparësi kulturës dhe trashëgimisë kulturore, tregtisë, investimeve dhe bashkëpunimeve të tjera ekonomike</w:t>
      </w:r>
      <w:r w:rsidR="00E3068D">
        <w:rPr>
          <w:rFonts w:ascii="Garamond" w:hAnsi="Garamond" w:cs="Times New Roman"/>
          <w:bCs/>
          <w:color w:val="322E2A"/>
          <w:sz w:val="24"/>
          <w:szCs w:val="24"/>
        </w:rPr>
        <w:t>,</w:t>
      </w:r>
      <w:r w:rsidRPr="00A055AE">
        <w:rPr>
          <w:rFonts w:ascii="Garamond" w:hAnsi="Garamond" w:cs="Times New Roman"/>
          <w:bCs/>
          <w:color w:val="322E2A"/>
          <w:sz w:val="24"/>
          <w:szCs w:val="24"/>
        </w:rPr>
        <w:t xml:space="preserve"> në fusha të tilla si</w:t>
      </w:r>
      <w:r w:rsidR="00EA72BE">
        <w:rPr>
          <w:rFonts w:ascii="Garamond" w:hAnsi="Garamond" w:cs="Times New Roman"/>
          <w:bCs/>
          <w:color w:val="322E2A"/>
          <w:sz w:val="24"/>
          <w:szCs w:val="24"/>
        </w:rPr>
        <w:t>:</w:t>
      </w:r>
      <w:r w:rsidRPr="00A055AE">
        <w:rPr>
          <w:rFonts w:ascii="Garamond" w:hAnsi="Garamond" w:cs="Times New Roman"/>
          <w:bCs/>
          <w:color w:val="322E2A"/>
          <w:sz w:val="24"/>
          <w:szCs w:val="24"/>
        </w:rPr>
        <w:t xml:space="preserve"> energjia, bujqësia, telekomunikacioni, minierat, transporti, ndërtimi, përpunimi i ushqimit, industria farmaceutike, mjedisi, shërbimet profesionale dhe fusha të </w:t>
      </w:r>
      <w:r w:rsidR="0014174D" w:rsidRPr="00A055AE">
        <w:rPr>
          <w:rFonts w:ascii="Garamond" w:hAnsi="Garamond" w:cs="Times New Roman"/>
          <w:bCs/>
          <w:color w:val="322E2A"/>
          <w:sz w:val="24"/>
          <w:szCs w:val="24"/>
        </w:rPr>
        <w:t>tjera</w:t>
      </w:r>
      <w:r w:rsidRPr="00A055AE">
        <w:rPr>
          <w:rFonts w:ascii="Garamond" w:hAnsi="Garamond" w:cs="Times New Roman"/>
          <w:bCs/>
          <w:color w:val="322E2A"/>
          <w:sz w:val="24"/>
          <w:szCs w:val="24"/>
        </w:rPr>
        <w:t xml:space="preserve"> me interes të përbashkët.</w:t>
      </w:r>
    </w:p>
    <w:p w14:paraId="04CB1B37" w14:textId="77777777" w:rsidR="00CE5496" w:rsidRPr="00A055AE" w:rsidRDefault="00CE5496" w:rsidP="00CE549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322E2A"/>
          <w:sz w:val="24"/>
          <w:szCs w:val="24"/>
        </w:rPr>
      </w:pPr>
    </w:p>
    <w:p w14:paraId="624A2CF5" w14:textId="7EDFBF54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2F302B"/>
          <w:sz w:val="24"/>
          <w:szCs w:val="24"/>
        </w:rPr>
      </w:pPr>
      <w:r w:rsidRPr="00A055AE">
        <w:rPr>
          <w:rFonts w:ascii="Garamond" w:hAnsi="Garamond" w:cs="Times New Roman"/>
          <w:bCs/>
          <w:color w:val="2F302B"/>
          <w:sz w:val="24"/>
          <w:szCs w:val="24"/>
        </w:rPr>
        <w:t>Neni 7</w:t>
      </w:r>
    </w:p>
    <w:p w14:paraId="68BBFC1D" w14:textId="77777777" w:rsidR="00CE5496" w:rsidRPr="00A055AE" w:rsidRDefault="00CE5496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2F302B"/>
          <w:sz w:val="24"/>
          <w:szCs w:val="24"/>
        </w:rPr>
      </w:pPr>
    </w:p>
    <w:p w14:paraId="52AB8CC4" w14:textId="30F0A614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2F302B"/>
          <w:sz w:val="24"/>
          <w:szCs w:val="24"/>
        </w:rPr>
      </w:pPr>
      <w:r w:rsidRPr="00A055AE">
        <w:rPr>
          <w:rFonts w:ascii="Garamond" w:hAnsi="Garamond" w:cs="Times New Roman"/>
          <w:bCs/>
          <w:color w:val="2F302B"/>
          <w:sz w:val="24"/>
          <w:szCs w:val="24"/>
        </w:rPr>
        <w:t>Palët i kushtojnë rëndësi të veçantë forcimit të sistemit tregtar shumëpalësh. Ato do të mbështesin hapat e mëtejshëm drejt liberalizimit, transparencës dhe zbatimit të parimeve të Organizatës Botërore të Tregtisë dhe Forumeve të tjera shumëpalëshe</w:t>
      </w:r>
      <w:r w:rsidR="002E3B9D">
        <w:rPr>
          <w:rFonts w:ascii="Garamond" w:hAnsi="Garamond" w:cs="Times New Roman"/>
          <w:bCs/>
          <w:color w:val="2F302B"/>
          <w:sz w:val="24"/>
          <w:szCs w:val="24"/>
        </w:rPr>
        <w:t>,</w:t>
      </w:r>
      <w:r w:rsidRPr="00A055AE">
        <w:rPr>
          <w:rFonts w:ascii="Garamond" w:hAnsi="Garamond" w:cs="Times New Roman"/>
          <w:bCs/>
          <w:color w:val="2F302B"/>
          <w:sz w:val="24"/>
          <w:szCs w:val="24"/>
        </w:rPr>
        <w:t xml:space="preserve"> në lidhje me tregtinë dhe investimet.</w:t>
      </w:r>
    </w:p>
    <w:p w14:paraId="09E092B8" w14:textId="77777777" w:rsidR="00CE5496" w:rsidRPr="00A055AE" w:rsidRDefault="00CE5496" w:rsidP="006D34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2F302B"/>
          <w:sz w:val="24"/>
          <w:szCs w:val="24"/>
        </w:rPr>
      </w:pPr>
    </w:p>
    <w:p w14:paraId="1A442C46" w14:textId="07694C94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2F302B"/>
          <w:sz w:val="24"/>
          <w:szCs w:val="24"/>
        </w:rPr>
      </w:pPr>
      <w:r w:rsidRPr="00A055AE">
        <w:rPr>
          <w:rFonts w:ascii="Garamond" w:hAnsi="Garamond" w:cs="Times New Roman"/>
          <w:bCs/>
          <w:color w:val="2F302B"/>
          <w:sz w:val="24"/>
          <w:szCs w:val="24"/>
        </w:rPr>
        <w:t>Neni 8</w:t>
      </w:r>
    </w:p>
    <w:p w14:paraId="6DAB71ED" w14:textId="77777777" w:rsidR="00CE5496" w:rsidRPr="00A055AE" w:rsidRDefault="00CE5496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2F302B"/>
          <w:sz w:val="24"/>
          <w:szCs w:val="24"/>
        </w:rPr>
      </w:pPr>
    </w:p>
    <w:p w14:paraId="44633094" w14:textId="3A1F6546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2F302B"/>
          <w:sz w:val="24"/>
          <w:szCs w:val="24"/>
        </w:rPr>
      </w:pPr>
      <w:r w:rsidRPr="00A055AE">
        <w:rPr>
          <w:rFonts w:ascii="Garamond" w:hAnsi="Garamond" w:cs="Times New Roman"/>
          <w:bCs/>
          <w:color w:val="2F302B"/>
          <w:sz w:val="24"/>
          <w:szCs w:val="24"/>
        </w:rPr>
        <w:t xml:space="preserve">1. Palët njohin rëndësinë globale të mbrojtjes së mjedisit. Ata do të rrisin bashkëpunimin e tyre në mbrojtjen </w:t>
      </w:r>
      <w:r w:rsidRPr="00A055AE">
        <w:rPr>
          <w:rFonts w:ascii="Garamond" w:hAnsi="Garamond" w:cs="Times New Roman"/>
          <w:color w:val="2F302B"/>
          <w:sz w:val="24"/>
          <w:szCs w:val="24"/>
        </w:rPr>
        <w:t xml:space="preserve">e </w:t>
      </w:r>
      <w:r w:rsidRPr="00A055AE">
        <w:rPr>
          <w:rFonts w:ascii="Garamond" w:hAnsi="Garamond" w:cs="Times New Roman"/>
          <w:bCs/>
          <w:color w:val="2F302B"/>
          <w:sz w:val="24"/>
          <w:szCs w:val="24"/>
        </w:rPr>
        <w:t xml:space="preserve">mjedisit dhe </w:t>
      </w:r>
      <w:r w:rsidR="002E3B9D">
        <w:rPr>
          <w:rFonts w:ascii="Garamond" w:hAnsi="Garamond" w:cs="Times New Roman"/>
          <w:bCs/>
          <w:color w:val="2F302B"/>
          <w:sz w:val="24"/>
          <w:szCs w:val="24"/>
        </w:rPr>
        <w:t xml:space="preserve">në </w:t>
      </w:r>
      <w:r w:rsidRPr="00A055AE">
        <w:rPr>
          <w:rFonts w:ascii="Garamond" w:hAnsi="Garamond" w:cs="Times New Roman"/>
          <w:bCs/>
          <w:color w:val="2F302B"/>
          <w:sz w:val="24"/>
          <w:szCs w:val="24"/>
        </w:rPr>
        <w:t>ruajtjen në nivel kombëtar dhe rajonal të ekosistemeve të brishta të botës, duke reflektuar dëshirën e përbashkët të popujve të tyre.</w:t>
      </w:r>
    </w:p>
    <w:p w14:paraId="2C4B6B9E" w14:textId="1507BAA1" w:rsidR="006D3482" w:rsidRPr="00A055AE" w:rsidRDefault="00CE5496" w:rsidP="006D34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2F302B"/>
          <w:sz w:val="24"/>
          <w:szCs w:val="24"/>
        </w:rPr>
      </w:pPr>
      <w:r w:rsidRPr="00A055AE">
        <w:rPr>
          <w:rFonts w:ascii="Garamond" w:hAnsi="Garamond" w:cs="Times New Roman"/>
          <w:bCs/>
          <w:color w:val="2F302B"/>
          <w:sz w:val="24"/>
          <w:szCs w:val="24"/>
        </w:rPr>
        <w:t xml:space="preserve">2. </w:t>
      </w:r>
      <w:r w:rsidR="006D3482" w:rsidRPr="00A055AE">
        <w:rPr>
          <w:rFonts w:ascii="Garamond" w:hAnsi="Garamond" w:cs="Times New Roman"/>
          <w:bCs/>
          <w:color w:val="2F302B"/>
          <w:sz w:val="24"/>
          <w:szCs w:val="24"/>
        </w:rPr>
        <w:t>Palët do të punojnë së bashku në kërkimin e zgjidhjes së problemeve mjedisore dhe në zbatimin e parimit të zhvillimit të qëndrueshëm për përdorimin e burimeve natyrore.</w:t>
      </w:r>
    </w:p>
    <w:p w14:paraId="28AA3324" w14:textId="77777777" w:rsidR="00CE5496" w:rsidRPr="00A055AE" w:rsidRDefault="00CE5496" w:rsidP="006D34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2F302B"/>
          <w:sz w:val="24"/>
          <w:szCs w:val="24"/>
        </w:rPr>
      </w:pPr>
    </w:p>
    <w:p w14:paraId="646C5BAC" w14:textId="2478AF11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2F302B"/>
          <w:sz w:val="24"/>
          <w:szCs w:val="24"/>
        </w:rPr>
      </w:pPr>
      <w:r w:rsidRPr="00A055AE">
        <w:rPr>
          <w:rFonts w:ascii="Garamond" w:hAnsi="Garamond" w:cs="Times New Roman"/>
          <w:bCs/>
          <w:color w:val="2F302B"/>
          <w:sz w:val="24"/>
          <w:szCs w:val="24"/>
        </w:rPr>
        <w:t>Neni 9</w:t>
      </w:r>
    </w:p>
    <w:p w14:paraId="44E0E17D" w14:textId="77777777" w:rsidR="00CE5496" w:rsidRPr="00A055AE" w:rsidRDefault="00CE5496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2F302B"/>
          <w:sz w:val="24"/>
          <w:szCs w:val="24"/>
        </w:rPr>
      </w:pPr>
    </w:p>
    <w:p w14:paraId="2C05B612" w14:textId="2F7D7CF6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2F302B"/>
          <w:sz w:val="24"/>
          <w:szCs w:val="24"/>
        </w:rPr>
      </w:pPr>
      <w:r w:rsidRPr="00A055AE">
        <w:rPr>
          <w:rFonts w:ascii="Garamond" w:hAnsi="Garamond" w:cs="Times New Roman"/>
          <w:bCs/>
          <w:color w:val="2F302B"/>
          <w:sz w:val="24"/>
          <w:szCs w:val="24"/>
        </w:rPr>
        <w:t xml:space="preserve">Palët do të bashkëpunojnë për të parandaluar dhe </w:t>
      </w:r>
      <w:r w:rsidR="009B1D3A">
        <w:rPr>
          <w:rFonts w:ascii="Garamond" w:hAnsi="Garamond" w:cs="Times New Roman"/>
          <w:bCs/>
          <w:color w:val="2F302B"/>
          <w:sz w:val="24"/>
          <w:szCs w:val="24"/>
        </w:rPr>
        <w:t xml:space="preserve">për të </w:t>
      </w:r>
      <w:r w:rsidRPr="00A055AE">
        <w:rPr>
          <w:rFonts w:ascii="Garamond" w:hAnsi="Garamond" w:cs="Times New Roman"/>
          <w:bCs/>
          <w:color w:val="2F302B"/>
          <w:sz w:val="24"/>
          <w:szCs w:val="24"/>
        </w:rPr>
        <w:t xml:space="preserve">luftuar krimin e organizuar, trafikun e paligjshëm të drogës, terrorizmin, aktet e paligjshme kundër sigurisë së aviacionit civil dhe lundrimit detar dhe kontrabandën, duke përfshirë bashkëpunimin për ndalimin dhe </w:t>
      </w:r>
      <w:r w:rsidR="00C2284A">
        <w:rPr>
          <w:rFonts w:ascii="Garamond" w:hAnsi="Garamond" w:cs="Times New Roman"/>
          <w:bCs/>
          <w:color w:val="2F302B"/>
          <w:sz w:val="24"/>
          <w:szCs w:val="24"/>
        </w:rPr>
        <w:t xml:space="preserve">për </w:t>
      </w:r>
      <w:r w:rsidRPr="00A055AE">
        <w:rPr>
          <w:rFonts w:ascii="Garamond" w:hAnsi="Garamond" w:cs="Times New Roman"/>
          <w:bCs/>
          <w:color w:val="2F302B"/>
          <w:sz w:val="24"/>
          <w:szCs w:val="24"/>
        </w:rPr>
        <w:t>parandalimin e importit, eksportit dhe transferimit të paligjshëm të pronësisë së pasurisë kulturore.</w:t>
      </w:r>
    </w:p>
    <w:p w14:paraId="1DEE2359" w14:textId="77777777" w:rsidR="00CE5496" w:rsidRPr="00A055AE" w:rsidRDefault="00CE5496" w:rsidP="006D34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2F302B"/>
          <w:sz w:val="24"/>
          <w:szCs w:val="24"/>
        </w:rPr>
      </w:pPr>
    </w:p>
    <w:p w14:paraId="7226892F" w14:textId="53CED903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2F302B"/>
          <w:sz w:val="24"/>
          <w:szCs w:val="24"/>
        </w:rPr>
      </w:pPr>
      <w:r w:rsidRPr="00A055AE">
        <w:rPr>
          <w:rFonts w:ascii="Garamond" w:hAnsi="Garamond" w:cs="Times New Roman"/>
          <w:bCs/>
          <w:color w:val="2F302B"/>
          <w:sz w:val="24"/>
          <w:szCs w:val="24"/>
        </w:rPr>
        <w:t>Neni 10</w:t>
      </w:r>
    </w:p>
    <w:p w14:paraId="4168241A" w14:textId="77777777" w:rsidR="00CE5496" w:rsidRPr="00A055AE" w:rsidRDefault="00CE5496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2F302B"/>
          <w:sz w:val="24"/>
          <w:szCs w:val="24"/>
        </w:rPr>
      </w:pPr>
    </w:p>
    <w:p w14:paraId="4B69B633" w14:textId="112E9D59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2F302B"/>
          <w:sz w:val="24"/>
          <w:szCs w:val="24"/>
        </w:rPr>
      </w:pPr>
      <w:r w:rsidRPr="00A055AE">
        <w:rPr>
          <w:rFonts w:ascii="Garamond" w:hAnsi="Garamond" w:cs="Times New Roman"/>
          <w:bCs/>
          <w:color w:val="2F302B"/>
          <w:sz w:val="24"/>
          <w:szCs w:val="24"/>
        </w:rPr>
        <w:t>Palët do të zhvillojnë kontakte dhe shkëmbime ushtarake. Ata do të shkëmbejnë rregullisht mendime dhe informacione për doktrinat e ty</w:t>
      </w:r>
      <w:r w:rsidR="00635764" w:rsidRPr="00A055AE">
        <w:rPr>
          <w:rFonts w:ascii="Garamond" w:hAnsi="Garamond" w:cs="Times New Roman"/>
          <w:bCs/>
          <w:color w:val="2F302B"/>
          <w:sz w:val="24"/>
          <w:szCs w:val="24"/>
        </w:rPr>
        <w:t>r</w:t>
      </w:r>
      <w:r w:rsidRPr="00A055AE">
        <w:rPr>
          <w:rFonts w:ascii="Garamond" w:hAnsi="Garamond" w:cs="Times New Roman"/>
          <w:bCs/>
          <w:color w:val="2F302B"/>
          <w:sz w:val="24"/>
          <w:szCs w:val="24"/>
        </w:rPr>
        <w:t>e ushtarake dhe çështje të tjera</w:t>
      </w:r>
      <w:r w:rsidR="00277E2B">
        <w:rPr>
          <w:rFonts w:ascii="Garamond" w:hAnsi="Garamond" w:cs="Times New Roman"/>
          <w:bCs/>
          <w:color w:val="2F302B"/>
          <w:sz w:val="24"/>
          <w:szCs w:val="24"/>
        </w:rPr>
        <w:t>,</w:t>
      </w:r>
      <w:r w:rsidRPr="00A055AE">
        <w:rPr>
          <w:rFonts w:ascii="Garamond" w:hAnsi="Garamond" w:cs="Times New Roman"/>
          <w:bCs/>
          <w:color w:val="2F302B"/>
          <w:sz w:val="24"/>
          <w:szCs w:val="24"/>
        </w:rPr>
        <w:t xml:space="preserve"> dhe çështje të tjera me interes të përbashkët ushtarak.</w:t>
      </w:r>
    </w:p>
    <w:p w14:paraId="317FB28C" w14:textId="533DD562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2F302B"/>
          <w:sz w:val="24"/>
          <w:szCs w:val="24"/>
        </w:rPr>
      </w:pPr>
      <w:r w:rsidRPr="00A055AE">
        <w:rPr>
          <w:rFonts w:ascii="Garamond" w:hAnsi="Garamond" w:cs="Times New Roman"/>
          <w:bCs/>
          <w:color w:val="2F302B"/>
          <w:sz w:val="24"/>
          <w:szCs w:val="24"/>
        </w:rPr>
        <w:t>Neni 11</w:t>
      </w:r>
    </w:p>
    <w:p w14:paraId="062FE593" w14:textId="77777777" w:rsidR="00CE5496" w:rsidRPr="00A055AE" w:rsidRDefault="00CE5496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2F302B"/>
          <w:sz w:val="24"/>
          <w:szCs w:val="24"/>
        </w:rPr>
      </w:pPr>
    </w:p>
    <w:p w14:paraId="0AF16D8B" w14:textId="19EBA241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2F302B"/>
          <w:sz w:val="24"/>
          <w:szCs w:val="24"/>
        </w:rPr>
      </w:pPr>
      <w:r w:rsidRPr="00A055AE">
        <w:rPr>
          <w:rFonts w:ascii="Garamond" w:hAnsi="Garamond" w:cs="Times New Roman"/>
          <w:bCs/>
          <w:color w:val="2F302B"/>
          <w:sz w:val="24"/>
          <w:szCs w:val="24"/>
        </w:rPr>
        <w:t>1</w:t>
      </w:r>
      <w:r w:rsidR="00635764" w:rsidRPr="00A055AE">
        <w:rPr>
          <w:rFonts w:ascii="Garamond" w:hAnsi="Garamond" w:cs="Times New Roman"/>
          <w:bCs/>
          <w:color w:val="2F302B"/>
          <w:sz w:val="24"/>
          <w:szCs w:val="24"/>
        </w:rPr>
        <w:t>.</w:t>
      </w:r>
      <w:r w:rsidRPr="00A055AE">
        <w:rPr>
          <w:rFonts w:ascii="Garamond" w:hAnsi="Garamond" w:cs="Times New Roman"/>
          <w:bCs/>
          <w:color w:val="2F302B"/>
          <w:sz w:val="24"/>
          <w:szCs w:val="24"/>
        </w:rPr>
        <w:t xml:space="preserve"> Duke njohur rëndësinë e shkëmbimeve në fushat e kulturës dhe trashëgimisë kulturore për mirëkuptimin e ndërsjellë midis popujve, Palët do të zhvillojnë më tej bashkëpunimin e tyre dypalësh në fushat e kulturës dhe </w:t>
      </w:r>
      <w:r w:rsidR="003D62EB">
        <w:rPr>
          <w:rFonts w:ascii="Garamond" w:hAnsi="Garamond" w:cs="Times New Roman"/>
          <w:bCs/>
          <w:color w:val="2F302B"/>
          <w:sz w:val="24"/>
          <w:szCs w:val="24"/>
        </w:rPr>
        <w:t xml:space="preserve">të </w:t>
      </w:r>
      <w:r w:rsidRPr="00A055AE">
        <w:rPr>
          <w:rFonts w:ascii="Garamond" w:hAnsi="Garamond" w:cs="Times New Roman"/>
          <w:bCs/>
          <w:color w:val="2F302B"/>
          <w:sz w:val="24"/>
          <w:szCs w:val="24"/>
        </w:rPr>
        <w:t>trashëgimisë kulturore.</w:t>
      </w:r>
    </w:p>
    <w:p w14:paraId="6B042850" w14:textId="7190C3E6" w:rsidR="006D3482" w:rsidRPr="00A055AE" w:rsidRDefault="00CE5496" w:rsidP="006D34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2F302B"/>
          <w:sz w:val="24"/>
          <w:szCs w:val="24"/>
        </w:rPr>
      </w:pPr>
      <w:r w:rsidRPr="00A055AE">
        <w:rPr>
          <w:rFonts w:ascii="Garamond" w:hAnsi="Garamond" w:cs="Times New Roman"/>
          <w:bCs/>
          <w:color w:val="2F302B"/>
          <w:sz w:val="24"/>
          <w:szCs w:val="24"/>
        </w:rPr>
        <w:t>2.</w:t>
      </w:r>
      <w:r w:rsidR="006D3482" w:rsidRPr="00A055AE">
        <w:rPr>
          <w:rFonts w:ascii="Garamond" w:hAnsi="Garamond" w:cs="Times New Roman"/>
          <w:bCs/>
          <w:color w:val="2F302B"/>
          <w:sz w:val="24"/>
          <w:szCs w:val="24"/>
        </w:rPr>
        <w:t xml:space="preserve"> Palët do të nxisin bashkëpunimin e drejtpërdrejtë ndërmjet institucioneve arsimore, arkivore, kulturore dhe të trashëgimisë kulturore dhe krijuese</w:t>
      </w:r>
      <w:r w:rsidR="00AE37BB">
        <w:rPr>
          <w:rFonts w:ascii="Garamond" w:hAnsi="Garamond" w:cs="Times New Roman"/>
          <w:bCs/>
          <w:color w:val="2F302B"/>
          <w:sz w:val="24"/>
          <w:szCs w:val="24"/>
        </w:rPr>
        <w:t>,</w:t>
      </w:r>
      <w:r w:rsidR="006D3482" w:rsidRPr="00A055AE">
        <w:rPr>
          <w:rFonts w:ascii="Garamond" w:hAnsi="Garamond" w:cs="Times New Roman"/>
          <w:bCs/>
          <w:color w:val="2F302B"/>
          <w:sz w:val="24"/>
          <w:szCs w:val="24"/>
        </w:rPr>
        <w:t xml:space="preserve"> dhe organizatave kulturore</w:t>
      </w:r>
      <w:r w:rsidR="00AE37BB">
        <w:rPr>
          <w:rFonts w:ascii="Garamond" w:hAnsi="Garamond" w:cs="Times New Roman"/>
          <w:bCs/>
          <w:color w:val="2F302B"/>
          <w:sz w:val="24"/>
          <w:szCs w:val="24"/>
        </w:rPr>
        <w:t>,</w:t>
      </w:r>
      <w:r w:rsidR="006D3482" w:rsidRPr="00A055AE">
        <w:rPr>
          <w:rFonts w:ascii="Garamond" w:hAnsi="Garamond" w:cs="Times New Roman"/>
          <w:bCs/>
          <w:color w:val="2F302B"/>
          <w:sz w:val="24"/>
          <w:szCs w:val="24"/>
        </w:rPr>
        <w:t xml:space="preserve"> dhe të tr</w:t>
      </w:r>
      <w:r w:rsidRPr="00A055AE">
        <w:rPr>
          <w:rFonts w:ascii="Garamond" w:hAnsi="Garamond" w:cs="Times New Roman"/>
          <w:bCs/>
          <w:color w:val="2F302B"/>
          <w:sz w:val="24"/>
          <w:szCs w:val="24"/>
        </w:rPr>
        <w:t xml:space="preserve">ashëgimisë </w:t>
      </w:r>
      <w:r w:rsidR="006D3482" w:rsidRPr="00A055AE">
        <w:rPr>
          <w:rFonts w:ascii="Garamond" w:hAnsi="Garamond" w:cs="Times New Roman"/>
          <w:bCs/>
          <w:color w:val="2F302B"/>
          <w:sz w:val="24"/>
          <w:szCs w:val="24"/>
        </w:rPr>
        <w:t>kulturore të të dy</w:t>
      </w:r>
      <w:r w:rsidR="008F0B36">
        <w:rPr>
          <w:rFonts w:ascii="Garamond" w:hAnsi="Garamond" w:cs="Times New Roman"/>
          <w:bCs/>
          <w:color w:val="2F302B"/>
          <w:sz w:val="24"/>
          <w:szCs w:val="24"/>
        </w:rPr>
        <w:t>ja</w:t>
      </w:r>
      <w:r w:rsidR="006D3482" w:rsidRPr="00A055AE">
        <w:rPr>
          <w:rFonts w:ascii="Garamond" w:hAnsi="Garamond" w:cs="Times New Roman"/>
          <w:bCs/>
          <w:color w:val="2F302B"/>
          <w:sz w:val="24"/>
          <w:szCs w:val="24"/>
        </w:rPr>
        <w:t xml:space="preserve"> shteteve, si dhe ndërmjet shoqatave dhe shoqërive në këto fusha.</w:t>
      </w:r>
    </w:p>
    <w:p w14:paraId="198B7575" w14:textId="6AD20FAB" w:rsidR="006D3482" w:rsidRPr="00A055AE" w:rsidRDefault="006D3482" w:rsidP="006D3482">
      <w:pPr>
        <w:tabs>
          <w:tab w:val="decimal" w:pos="5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302D26"/>
          <w:sz w:val="24"/>
          <w:szCs w:val="24"/>
        </w:rPr>
      </w:pPr>
      <w:r w:rsidRPr="00A055AE">
        <w:rPr>
          <w:rFonts w:ascii="Garamond" w:hAnsi="Garamond" w:cs="Times New Roman"/>
          <w:bCs/>
          <w:color w:val="302D26"/>
          <w:sz w:val="24"/>
          <w:szCs w:val="24"/>
        </w:rPr>
        <w:t>3.</w:t>
      </w:r>
      <w:r w:rsidRPr="00A055AE">
        <w:rPr>
          <w:rFonts w:ascii="Garamond" w:hAnsi="Garamond" w:cs="Times New Roman"/>
          <w:bCs/>
          <w:color w:val="302D26"/>
          <w:sz w:val="24"/>
          <w:szCs w:val="24"/>
        </w:rPr>
        <w:tab/>
      </w:r>
      <w:r w:rsidR="00CE5496" w:rsidRPr="00A055AE">
        <w:rPr>
          <w:rFonts w:ascii="Garamond" w:hAnsi="Garamond" w:cs="Times New Roman"/>
          <w:bCs/>
          <w:color w:val="302D26"/>
          <w:sz w:val="24"/>
          <w:szCs w:val="24"/>
        </w:rPr>
        <w:t xml:space="preserve"> </w:t>
      </w:r>
      <w:r w:rsidRPr="00A055AE">
        <w:rPr>
          <w:rFonts w:ascii="Garamond" w:hAnsi="Garamond" w:cs="Times New Roman"/>
          <w:bCs/>
          <w:color w:val="302D26"/>
          <w:sz w:val="24"/>
          <w:szCs w:val="24"/>
        </w:rPr>
        <w:t>Palët do të organizojnë marrëveshje dhe bashkëpunime në kuadër të nxitjes së iniciativave të përbashkëta të institucioneve përgjegjëse për trashëgiminë kulturore në territoret e të dy</w:t>
      </w:r>
      <w:r w:rsidR="00F44AD7">
        <w:rPr>
          <w:rFonts w:ascii="Garamond" w:hAnsi="Garamond" w:cs="Times New Roman"/>
          <w:bCs/>
          <w:color w:val="302D26"/>
          <w:sz w:val="24"/>
          <w:szCs w:val="24"/>
        </w:rPr>
        <w:t>ja</w:t>
      </w:r>
      <w:r w:rsidRPr="00A055AE">
        <w:rPr>
          <w:rFonts w:ascii="Garamond" w:hAnsi="Garamond" w:cs="Times New Roman"/>
          <w:bCs/>
          <w:color w:val="302D26"/>
          <w:sz w:val="24"/>
          <w:szCs w:val="24"/>
        </w:rPr>
        <w:t xml:space="preserve"> vendeve, që kanë për qëllim njohjen, promovimin, respektimin reciprok të vlerave të trashëgimisë kulturore dhe të së kaluarës historike, shpërndarjen e informacionit dhe zhvillimin e shkëmbimit kulturor.</w:t>
      </w:r>
    </w:p>
    <w:p w14:paraId="1625CEAA" w14:textId="12541B89" w:rsidR="006D3482" w:rsidRPr="00A055AE" w:rsidRDefault="006D3482" w:rsidP="006D3482">
      <w:pPr>
        <w:tabs>
          <w:tab w:val="decimal" w:pos="5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302D26"/>
          <w:sz w:val="24"/>
          <w:szCs w:val="24"/>
        </w:rPr>
      </w:pPr>
      <w:r w:rsidRPr="00A055AE">
        <w:rPr>
          <w:rFonts w:ascii="Garamond" w:hAnsi="Garamond" w:cs="Times New Roman"/>
          <w:bCs/>
          <w:color w:val="302D26"/>
          <w:sz w:val="24"/>
          <w:szCs w:val="24"/>
        </w:rPr>
        <w:lastRenderedPageBreak/>
        <w:t>4.</w:t>
      </w:r>
      <w:r w:rsidRPr="00A055AE">
        <w:rPr>
          <w:rFonts w:ascii="Garamond" w:hAnsi="Garamond" w:cs="Times New Roman"/>
          <w:bCs/>
          <w:color w:val="302D26"/>
          <w:sz w:val="24"/>
          <w:szCs w:val="24"/>
        </w:rPr>
        <w:tab/>
      </w:r>
      <w:r w:rsidR="00CE5496" w:rsidRPr="00A055AE">
        <w:rPr>
          <w:rFonts w:ascii="Garamond" w:hAnsi="Garamond" w:cs="Times New Roman"/>
          <w:bCs/>
          <w:color w:val="302D26"/>
          <w:sz w:val="24"/>
          <w:szCs w:val="24"/>
        </w:rPr>
        <w:t xml:space="preserve"> </w:t>
      </w:r>
      <w:r w:rsidRPr="00A055AE">
        <w:rPr>
          <w:rFonts w:ascii="Garamond" w:hAnsi="Garamond" w:cs="Times New Roman"/>
          <w:bCs/>
          <w:color w:val="302D26"/>
          <w:sz w:val="24"/>
          <w:szCs w:val="24"/>
        </w:rPr>
        <w:t>Palët do të angazhohen për të mbështetur shtetin palë në strehimin e artefakteve kulturore të rrezikuara në rastet e konflikteve të armatosura.</w:t>
      </w:r>
    </w:p>
    <w:p w14:paraId="43761C56" w14:textId="3FB11C87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302D26"/>
          <w:sz w:val="24"/>
          <w:szCs w:val="24"/>
        </w:rPr>
      </w:pPr>
      <w:r w:rsidRPr="00A055AE">
        <w:rPr>
          <w:rFonts w:ascii="Garamond" w:hAnsi="Garamond" w:cs="Times New Roman"/>
          <w:bCs/>
          <w:color w:val="302D26"/>
          <w:sz w:val="24"/>
          <w:szCs w:val="24"/>
        </w:rPr>
        <w:t>Neni 12</w:t>
      </w:r>
    </w:p>
    <w:p w14:paraId="08A04502" w14:textId="77777777" w:rsidR="00CE5496" w:rsidRPr="00A055AE" w:rsidRDefault="00CE5496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302D26"/>
          <w:sz w:val="24"/>
          <w:szCs w:val="24"/>
        </w:rPr>
      </w:pPr>
    </w:p>
    <w:p w14:paraId="2529DB26" w14:textId="6F4D184E" w:rsidR="006D3482" w:rsidRPr="00A055AE" w:rsidRDefault="006D3482" w:rsidP="006D3482">
      <w:pPr>
        <w:tabs>
          <w:tab w:val="decimal" w:pos="5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302D26"/>
          <w:sz w:val="24"/>
          <w:szCs w:val="24"/>
        </w:rPr>
      </w:pPr>
      <w:r w:rsidRPr="00A055AE">
        <w:rPr>
          <w:rFonts w:ascii="Garamond" w:hAnsi="Garamond" w:cs="Times New Roman"/>
          <w:bCs/>
          <w:color w:val="302D26"/>
          <w:sz w:val="24"/>
          <w:szCs w:val="24"/>
        </w:rPr>
        <w:t>1.</w:t>
      </w:r>
      <w:r w:rsidRPr="00A055AE">
        <w:rPr>
          <w:rFonts w:ascii="Garamond" w:hAnsi="Garamond" w:cs="Times New Roman"/>
          <w:bCs/>
          <w:color w:val="302D26"/>
          <w:sz w:val="24"/>
          <w:szCs w:val="24"/>
        </w:rPr>
        <w:tab/>
      </w:r>
      <w:r w:rsidR="00CE5496" w:rsidRPr="00A055AE">
        <w:rPr>
          <w:rFonts w:ascii="Garamond" w:hAnsi="Garamond" w:cs="Times New Roman"/>
          <w:bCs/>
          <w:color w:val="302D26"/>
          <w:sz w:val="24"/>
          <w:szCs w:val="24"/>
        </w:rPr>
        <w:t xml:space="preserve"> </w:t>
      </w:r>
      <w:r w:rsidRPr="00A055AE">
        <w:rPr>
          <w:rFonts w:ascii="Garamond" w:hAnsi="Garamond" w:cs="Times New Roman"/>
          <w:bCs/>
          <w:color w:val="302D26"/>
          <w:sz w:val="24"/>
          <w:szCs w:val="24"/>
        </w:rPr>
        <w:t>Palët do të bëjnë përpjekjet maksimale për të krijuar kushte për zgjerimin e kontakteve të drejtpërdrejta ndërmjet individëve, institucioneve dhe organizatave.</w:t>
      </w:r>
    </w:p>
    <w:p w14:paraId="51C8F45B" w14:textId="26CA9D26" w:rsidR="006D3482" w:rsidRPr="00A055AE" w:rsidRDefault="006D3482" w:rsidP="006D3482">
      <w:pPr>
        <w:tabs>
          <w:tab w:val="decimal" w:pos="5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302D26"/>
          <w:sz w:val="24"/>
          <w:szCs w:val="24"/>
        </w:rPr>
      </w:pPr>
      <w:r w:rsidRPr="00A055AE">
        <w:rPr>
          <w:rFonts w:ascii="Garamond" w:hAnsi="Garamond" w:cs="Times New Roman"/>
          <w:bCs/>
          <w:color w:val="302D26"/>
          <w:sz w:val="24"/>
          <w:szCs w:val="24"/>
        </w:rPr>
        <w:t>2.</w:t>
      </w:r>
      <w:r w:rsidRPr="00A055AE">
        <w:rPr>
          <w:rFonts w:ascii="Garamond" w:hAnsi="Garamond" w:cs="Times New Roman"/>
          <w:bCs/>
          <w:color w:val="302D26"/>
          <w:sz w:val="24"/>
          <w:szCs w:val="24"/>
        </w:rPr>
        <w:tab/>
      </w:r>
      <w:r w:rsidR="00CE5496" w:rsidRPr="00A055AE">
        <w:rPr>
          <w:rFonts w:ascii="Garamond" w:hAnsi="Garamond" w:cs="Times New Roman"/>
          <w:bCs/>
          <w:color w:val="302D26"/>
          <w:sz w:val="24"/>
          <w:szCs w:val="24"/>
        </w:rPr>
        <w:t xml:space="preserve"> </w:t>
      </w:r>
      <w:r w:rsidRPr="00A055AE">
        <w:rPr>
          <w:rFonts w:ascii="Garamond" w:hAnsi="Garamond" w:cs="Times New Roman"/>
          <w:bCs/>
          <w:color w:val="302D26"/>
          <w:sz w:val="24"/>
          <w:szCs w:val="24"/>
        </w:rPr>
        <w:t xml:space="preserve">Palët do të nxisin zgjerimin e kontakteve ndërmjet partive politike, sindikatave, fondacioneve, institucioneve të arsimit, të drejtave të njeriut, </w:t>
      </w:r>
      <w:r w:rsidR="00857E24" w:rsidRPr="00A055AE">
        <w:rPr>
          <w:rFonts w:ascii="Garamond" w:hAnsi="Garamond" w:cs="Times New Roman"/>
          <w:bCs/>
          <w:color w:val="302D26"/>
          <w:sz w:val="24"/>
          <w:szCs w:val="24"/>
        </w:rPr>
        <w:t>o</w:t>
      </w:r>
      <w:r w:rsidRPr="00A055AE">
        <w:rPr>
          <w:rFonts w:ascii="Garamond" w:hAnsi="Garamond" w:cs="Times New Roman"/>
          <w:bCs/>
          <w:color w:val="302D26"/>
          <w:sz w:val="24"/>
          <w:szCs w:val="24"/>
        </w:rPr>
        <w:t>rganizatave fetare, të grave dhe rinisë, shoqatave mjedisore dhe të tjera.</w:t>
      </w:r>
    </w:p>
    <w:p w14:paraId="25531FB3" w14:textId="14EB9CB8" w:rsidR="006D3482" w:rsidRPr="00A055AE" w:rsidRDefault="006D3482" w:rsidP="006D3482">
      <w:pPr>
        <w:tabs>
          <w:tab w:val="decimal" w:pos="5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302D26"/>
          <w:sz w:val="24"/>
          <w:szCs w:val="24"/>
        </w:rPr>
      </w:pPr>
      <w:r w:rsidRPr="00A055AE">
        <w:rPr>
          <w:rFonts w:ascii="Garamond" w:hAnsi="Garamond" w:cs="Times New Roman"/>
          <w:bCs/>
          <w:color w:val="302D26"/>
          <w:sz w:val="24"/>
          <w:szCs w:val="24"/>
        </w:rPr>
        <w:t>3.</w:t>
      </w:r>
      <w:r w:rsidRPr="00A055AE">
        <w:rPr>
          <w:rFonts w:ascii="Garamond" w:hAnsi="Garamond" w:cs="Times New Roman"/>
          <w:bCs/>
          <w:color w:val="302D26"/>
          <w:sz w:val="24"/>
          <w:szCs w:val="24"/>
        </w:rPr>
        <w:tab/>
      </w:r>
      <w:r w:rsidR="00CE5496" w:rsidRPr="00A055AE">
        <w:rPr>
          <w:rFonts w:ascii="Garamond" w:hAnsi="Garamond" w:cs="Times New Roman"/>
          <w:bCs/>
          <w:color w:val="302D26"/>
          <w:sz w:val="24"/>
          <w:szCs w:val="24"/>
        </w:rPr>
        <w:t xml:space="preserve"> </w:t>
      </w:r>
      <w:r w:rsidRPr="00A055AE">
        <w:rPr>
          <w:rFonts w:ascii="Garamond" w:hAnsi="Garamond" w:cs="Times New Roman"/>
          <w:bCs/>
          <w:color w:val="302D26"/>
          <w:sz w:val="24"/>
          <w:szCs w:val="24"/>
        </w:rPr>
        <w:t>Palët do të zhvillojnë kontakte dhe shkëmbime ndërparlamentare, duke përfshi</w:t>
      </w:r>
      <w:r w:rsidR="00C61C5B" w:rsidRPr="00A055AE">
        <w:rPr>
          <w:rFonts w:ascii="Garamond" w:hAnsi="Garamond" w:cs="Times New Roman"/>
          <w:bCs/>
          <w:color w:val="302D26"/>
          <w:sz w:val="24"/>
          <w:szCs w:val="24"/>
        </w:rPr>
        <w:t>r</w:t>
      </w:r>
      <w:r w:rsidRPr="00A055AE">
        <w:rPr>
          <w:rFonts w:ascii="Garamond" w:hAnsi="Garamond" w:cs="Times New Roman"/>
          <w:bCs/>
          <w:color w:val="302D26"/>
          <w:sz w:val="24"/>
          <w:szCs w:val="24"/>
        </w:rPr>
        <w:t xml:space="preserve">ë ato ndërmjet përfaqësuesve të partive të ndryshme dhe lëvizjeve </w:t>
      </w:r>
      <w:r w:rsidR="00C61C5B" w:rsidRPr="00A055AE">
        <w:rPr>
          <w:rFonts w:ascii="Garamond" w:hAnsi="Garamond" w:cs="Times New Roman"/>
          <w:bCs/>
          <w:color w:val="302D26"/>
          <w:sz w:val="24"/>
          <w:szCs w:val="24"/>
        </w:rPr>
        <w:t>popullore</w:t>
      </w:r>
      <w:r w:rsidRPr="00A055AE">
        <w:rPr>
          <w:rFonts w:ascii="Garamond" w:hAnsi="Garamond" w:cs="Times New Roman"/>
          <w:bCs/>
          <w:color w:val="302D26"/>
          <w:sz w:val="24"/>
          <w:szCs w:val="24"/>
        </w:rPr>
        <w:t xml:space="preserve"> të të dy</w:t>
      </w:r>
      <w:r w:rsidR="00C61C5B" w:rsidRPr="00A055AE">
        <w:rPr>
          <w:rFonts w:ascii="Garamond" w:hAnsi="Garamond" w:cs="Times New Roman"/>
          <w:bCs/>
          <w:color w:val="302D26"/>
          <w:sz w:val="24"/>
          <w:szCs w:val="24"/>
        </w:rPr>
        <w:t>ja</w:t>
      </w:r>
      <w:r w:rsidRPr="00A055AE">
        <w:rPr>
          <w:rFonts w:ascii="Garamond" w:hAnsi="Garamond" w:cs="Times New Roman"/>
          <w:bCs/>
          <w:color w:val="302D26"/>
          <w:sz w:val="24"/>
          <w:szCs w:val="24"/>
        </w:rPr>
        <w:t xml:space="preserve"> shteteve. Palët do të nxisin shkëmbimin </w:t>
      </w:r>
      <w:r w:rsidRPr="00A055AE">
        <w:rPr>
          <w:rFonts w:ascii="Garamond" w:hAnsi="Garamond" w:cs="Arial"/>
          <w:bCs/>
          <w:color w:val="302D26"/>
          <w:sz w:val="24"/>
          <w:szCs w:val="24"/>
        </w:rPr>
        <w:t xml:space="preserve">e përvojës në </w:t>
      </w:r>
      <w:r w:rsidRPr="00A055AE">
        <w:rPr>
          <w:rFonts w:ascii="Garamond" w:hAnsi="Garamond" w:cs="Times New Roman"/>
          <w:bCs/>
          <w:color w:val="302D26"/>
          <w:sz w:val="24"/>
          <w:szCs w:val="24"/>
        </w:rPr>
        <w:t>formulimin dhe miratimin e legjislacionit.</w:t>
      </w:r>
    </w:p>
    <w:p w14:paraId="12F53E09" w14:textId="77777777" w:rsidR="00CE5496" w:rsidRPr="00A055AE" w:rsidRDefault="00CE5496" w:rsidP="006D3482">
      <w:pPr>
        <w:tabs>
          <w:tab w:val="decimal" w:pos="5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302D26"/>
          <w:sz w:val="24"/>
          <w:szCs w:val="24"/>
        </w:rPr>
      </w:pPr>
    </w:p>
    <w:p w14:paraId="00F3EB4D" w14:textId="65599092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302D26"/>
          <w:sz w:val="24"/>
          <w:szCs w:val="24"/>
        </w:rPr>
      </w:pPr>
      <w:r w:rsidRPr="00A055AE">
        <w:rPr>
          <w:rFonts w:ascii="Garamond" w:hAnsi="Garamond" w:cs="Times New Roman"/>
          <w:bCs/>
          <w:color w:val="302D26"/>
          <w:sz w:val="24"/>
          <w:szCs w:val="24"/>
        </w:rPr>
        <w:t>Neni 13</w:t>
      </w:r>
    </w:p>
    <w:p w14:paraId="380C1ECF" w14:textId="77777777" w:rsidR="00CE5496" w:rsidRPr="00A055AE" w:rsidRDefault="00CE5496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302D26"/>
          <w:sz w:val="24"/>
          <w:szCs w:val="24"/>
        </w:rPr>
      </w:pPr>
    </w:p>
    <w:p w14:paraId="28969136" w14:textId="77777777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302D26"/>
          <w:sz w:val="24"/>
          <w:szCs w:val="24"/>
        </w:rPr>
      </w:pPr>
      <w:r w:rsidRPr="00A055AE">
        <w:rPr>
          <w:rFonts w:ascii="Garamond" w:hAnsi="Garamond" w:cs="Times New Roman"/>
          <w:bCs/>
          <w:color w:val="302D26"/>
          <w:sz w:val="24"/>
          <w:szCs w:val="24"/>
        </w:rPr>
        <w:t>Palët do të inkurajojnë bashkëpunimin ndërmjet Republikës së Shqipërisë dhe Ukrainës në nivel rajonal dhe bashkiak dhe do të bashkëpunojnë në sferën e mbrojtjes sociale të popujve të Republikës së Shqipërisë dhe Ukrainës.</w:t>
      </w:r>
    </w:p>
    <w:p w14:paraId="02497F8C" w14:textId="77777777" w:rsidR="00CE5496" w:rsidRPr="00A055AE" w:rsidRDefault="00CE5496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302D26"/>
          <w:sz w:val="24"/>
          <w:szCs w:val="24"/>
        </w:rPr>
      </w:pPr>
    </w:p>
    <w:p w14:paraId="334D8CDA" w14:textId="47A78FEE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302D26"/>
          <w:sz w:val="24"/>
          <w:szCs w:val="24"/>
        </w:rPr>
      </w:pPr>
      <w:r w:rsidRPr="00A055AE">
        <w:rPr>
          <w:rFonts w:ascii="Garamond" w:hAnsi="Garamond" w:cs="Times New Roman"/>
          <w:bCs/>
          <w:color w:val="302D26"/>
          <w:sz w:val="24"/>
          <w:szCs w:val="24"/>
        </w:rPr>
        <w:t>Neni 14</w:t>
      </w:r>
    </w:p>
    <w:p w14:paraId="535A3B73" w14:textId="77777777" w:rsidR="00CE5496" w:rsidRPr="00A055AE" w:rsidRDefault="00CE5496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302D26"/>
          <w:sz w:val="24"/>
          <w:szCs w:val="24"/>
        </w:rPr>
      </w:pPr>
    </w:p>
    <w:p w14:paraId="41214A12" w14:textId="58AEC86B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302D26"/>
          <w:sz w:val="24"/>
          <w:szCs w:val="24"/>
        </w:rPr>
      </w:pPr>
      <w:r w:rsidRPr="00A055AE">
        <w:rPr>
          <w:rFonts w:ascii="Garamond" w:hAnsi="Garamond" w:cs="Times New Roman"/>
          <w:bCs/>
          <w:color w:val="302D26"/>
          <w:sz w:val="24"/>
          <w:szCs w:val="24"/>
        </w:rPr>
        <w:t>Palët do të sigurojnë, në bazë të reciprocitetit, kushte për funksionimin normal të misioneve diplomatike, konsullore dhe të misioneve të tjera zyrtare të njëra-tjetrës.</w:t>
      </w:r>
    </w:p>
    <w:p w14:paraId="444B914E" w14:textId="77777777" w:rsidR="00CE5496" w:rsidRPr="00A055AE" w:rsidRDefault="00CE5496" w:rsidP="006D348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color w:val="302D26"/>
          <w:sz w:val="24"/>
          <w:szCs w:val="24"/>
        </w:rPr>
      </w:pPr>
    </w:p>
    <w:p w14:paraId="35235F95" w14:textId="2212456A" w:rsidR="006D3482" w:rsidRPr="00A055AE" w:rsidRDefault="006D3482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302D26"/>
          <w:sz w:val="24"/>
          <w:szCs w:val="24"/>
        </w:rPr>
      </w:pPr>
      <w:r w:rsidRPr="00A055AE">
        <w:rPr>
          <w:rFonts w:ascii="Garamond" w:hAnsi="Garamond" w:cs="Times New Roman"/>
          <w:bCs/>
          <w:color w:val="302D26"/>
          <w:sz w:val="24"/>
          <w:szCs w:val="24"/>
        </w:rPr>
        <w:t>Neni 15</w:t>
      </w:r>
    </w:p>
    <w:p w14:paraId="31FDB273" w14:textId="77777777" w:rsidR="00CE5496" w:rsidRPr="00A055AE" w:rsidRDefault="00CE5496" w:rsidP="006D348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302D26"/>
          <w:sz w:val="24"/>
          <w:szCs w:val="24"/>
        </w:rPr>
      </w:pPr>
    </w:p>
    <w:p w14:paraId="73DB8800" w14:textId="52583CEE" w:rsidR="006D3482" w:rsidRPr="00A055AE" w:rsidRDefault="006D3482" w:rsidP="00CE5496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Cs/>
          <w:color w:val="302D26"/>
          <w:sz w:val="24"/>
          <w:szCs w:val="24"/>
        </w:rPr>
      </w:pPr>
      <w:r w:rsidRPr="00A055AE">
        <w:rPr>
          <w:rFonts w:ascii="Garamond" w:hAnsi="Garamond" w:cs="Times New Roman"/>
          <w:bCs/>
          <w:color w:val="302D26"/>
          <w:sz w:val="24"/>
          <w:szCs w:val="24"/>
        </w:rPr>
        <w:t>Palët do të hyjnë në marrëveshje dhe rregullime shtesë, nëse është e</w:t>
      </w:r>
      <w:r w:rsidR="00CE5496" w:rsidRPr="00A055AE">
        <w:rPr>
          <w:rFonts w:ascii="Garamond" w:hAnsi="Garamond" w:cs="Times New Roman"/>
          <w:bCs/>
          <w:color w:val="302D26"/>
          <w:sz w:val="24"/>
          <w:szCs w:val="24"/>
        </w:rPr>
        <w:t xml:space="preserve"> </w:t>
      </w:r>
      <w:r w:rsidRPr="00A055AE">
        <w:rPr>
          <w:rFonts w:ascii="Garamond" w:hAnsi="Garamond" w:cs="Times New Roman"/>
          <w:bCs/>
          <w:color w:val="302D26"/>
          <w:sz w:val="24"/>
          <w:szCs w:val="24"/>
        </w:rPr>
        <w:t xml:space="preserve">nevojshme, me qëllim zbatimin e dispozitave të këtij Traktati. Ata do të vazhdojnë zbatimin e marrëveshjeve ekzistuese dypalëshe dhe do t’i </w:t>
      </w:r>
      <w:r w:rsidR="00A055AE" w:rsidRPr="00A055AE">
        <w:rPr>
          <w:rFonts w:ascii="Garamond" w:hAnsi="Garamond" w:cs="Times New Roman"/>
          <w:bCs/>
          <w:color w:val="302D26"/>
          <w:sz w:val="24"/>
          <w:szCs w:val="24"/>
        </w:rPr>
        <w:t>shqyrtojnë</w:t>
      </w:r>
      <w:r w:rsidRPr="00A055AE">
        <w:rPr>
          <w:rFonts w:ascii="Garamond" w:hAnsi="Garamond" w:cs="Times New Roman"/>
          <w:bCs/>
          <w:color w:val="302D26"/>
          <w:sz w:val="24"/>
          <w:szCs w:val="24"/>
        </w:rPr>
        <w:t xml:space="preserve"> ato, nëse është </w:t>
      </w:r>
      <w:r w:rsidR="00CE5496" w:rsidRPr="00A055AE">
        <w:rPr>
          <w:rFonts w:ascii="Garamond" w:hAnsi="Garamond" w:cs="Times New Roman"/>
          <w:bCs/>
          <w:color w:val="302D26"/>
          <w:sz w:val="24"/>
          <w:szCs w:val="24"/>
        </w:rPr>
        <w:t xml:space="preserve">e nevojshme. </w:t>
      </w:r>
    </w:p>
    <w:p w14:paraId="491CA33A" w14:textId="6AAEBC83" w:rsidR="00CE5496" w:rsidRPr="00A055AE" w:rsidRDefault="00CE5496" w:rsidP="00CE5496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4360FE6B" w14:textId="343A4268" w:rsidR="00CE5496" w:rsidRPr="00A055AE" w:rsidRDefault="00CE5496" w:rsidP="00CE549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>Neni 16</w:t>
      </w:r>
    </w:p>
    <w:p w14:paraId="3A12564A" w14:textId="77777777" w:rsidR="002D3EC1" w:rsidRPr="00A055AE" w:rsidRDefault="002D3EC1" w:rsidP="00CE549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B0D2470" w14:textId="1CCC837F" w:rsidR="00CE5496" w:rsidRPr="00A055AE" w:rsidRDefault="00CE5496" w:rsidP="00CE5496">
      <w:pPr>
        <w:tabs>
          <w:tab w:val="decimal" w:pos="5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>1.</w:t>
      </w:r>
      <w:r w:rsidR="00DC6048" w:rsidRPr="00A055AE">
        <w:rPr>
          <w:rFonts w:ascii="Garamond" w:hAnsi="Garamond" w:cs="Times New Roman"/>
          <w:bCs/>
          <w:sz w:val="24"/>
          <w:szCs w:val="24"/>
        </w:rPr>
        <w:t xml:space="preserve"> </w:t>
      </w:r>
      <w:r w:rsidRPr="00A055AE">
        <w:rPr>
          <w:rFonts w:ascii="Garamond" w:hAnsi="Garamond" w:cs="Times New Roman"/>
          <w:bCs/>
          <w:sz w:val="24"/>
          <w:szCs w:val="24"/>
        </w:rPr>
        <w:t xml:space="preserve">Dispozitat e këtij </w:t>
      </w:r>
      <w:r w:rsidR="00882C0A" w:rsidRPr="00A055AE">
        <w:rPr>
          <w:rFonts w:ascii="Garamond" w:hAnsi="Garamond" w:cs="Times New Roman"/>
          <w:bCs/>
          <w:sz w:val="24"/>
          <w:szCs w:val="24"/>
        </w:rPr>
        <w:t>T</w:t>
      </w:r>
      <w:r w:rsidR="00FA1567" w:rsidRPr="00A055AE">
        <w:rPr>
          <w:rFonts w:ascii="Garamond" w:hAnsi="Garamond" w:cs="Times New Roman"/>
          <w:bCs/>
          <w:sz w:val="24"/>
          <w:szCs w:val="24"/>
        </w:rPr>
        <w:t xml:space="preserve">raktati </w:t>
      </w:r>
      <w:r w:rsidRPr="00A055AE">
        <w:rPr>
          <w:rFonts w:ascii="Garamond" w:hAnsi="Garamond" w:cs="Times New Roman"/>
          <w:bCs/>
          <w:sz w:val="24"/>
          <w:szCs w:val="24"/>
        </w:rPr>
        <w:t>nuk paragjykojnë angazhimet e Palëve</w:t>
      </w:r>
      <w:r w:rsidR="001A3039">
        <w:rPr>
          <w:rFonts w:ascii="Garamond" w:hAnsi="Garamond" w:cs="Times New Roman"/>
          <w:bCs/>
          <w:sz w:val="24"/>
          <w:szCs w:val="24"/>
        </w:rPr>
        <w:t>,</w:t>
      </w:r>
      <w:r w:rsidRPr="00A055AE">
        <w:rPr>
          <w:rFonts w:ascii="Garamond" w:hAnsi="Garamond" w:cs="Times New Roman"/>
          <w:bCs/>
          <w:sz w:val="24"/>
          <w:szCs w:val="24"/>
        </w:rPr>
        <w:t xml:space="preserve"> sipas </w:t>
      </w:r>
      <w:r w:rsidR="001A3039">
        <w:rPr>
          <w:rFonts w:ascii="Garamond" w:hAnsi="Garamond" w:cs="Times New Roman"/>
          <w:bCs/>
          <w:sz w:val="24"/>
          <w:szCs w:val="24"/>
        </w:rPr>
        <w:t>m</w:t>
      </w:r>
      <w:r w:rsidRPr="00A055AE">
        <w:rPr>
          <w:rFonts w:ascii="Garamond" w:hAnsi="Garamond" w:cs="Times New Roman"/>
          <w:bCs/>
          <w:sz w:val="24"/>
          <w:szCs w:val="24"/>
        </w:rPr>
        <w:t>arrëveshjeve ndërkombëtare dypalëshe dhe shumëpalëshe të lidhura më parë.</w:t>
      </w:r>
    </w:p>
    <w:p w14:paraId="423BDE2A" w14:textId="371B35AE" w:rsidR="00CE5496" w:rsidRPr="00A055AE" w:rsidRDefault="00CE5496" w:rsidP="00CE5496">
      <w:pPr>
        <w:tabs>
          <w:tab w:val="decimal" w:pos="5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>2.</w:t>
      </w:r>
      <w:r w:rsidRPr="00A055AE">
        <w:rPr>
          <w:rFonts w:ascii="Garamond" w:hAnsi="Garamond" w:cs="Times New Roman"/>
          <w:bCs/>
          <w:sz w:val="24"/>
          <w:szCs w:val="24"/>
        </w:rPr>
        <w:tab/>
      </w:r>
      <w:r w:rsidR="00DC6048" w:rsidRPr="00A055AE">
        <w:rPr>
          <w:rFonts w:ascii="Garamond" w:hAnsi="Garamond" w:cs="Times New Roman"/>
          <w:bCs/>
          <w:sz w:val="24"/>
          <w:szCs w:val="24"/>
        </w:rPr>
        <w:t xml:space="preserve"> </w:t>
      </w:r>
      <w:r w:rsidRPr="00A055AE">
        <w:rPr>
          <w:rFonts w:ascii="Garamond" w:hAnsi="Garamond" w:cs="Times New Roman"/>
          <w:bCs/>
          <w:sz w:val="24"/>
          <w:szCs w:val="24"/>
        </w:rPr>
        <w:t>Ky</w:t>
      </w:r>
      <w:r w:rsidR="00882C0A" w:rsidRPr="00A055AE">
        <w:rPr>
          <w:rFonts w:ascii="Garamond" w:hAnsi="Garamond" w:cs="Times New Roman"/>
          <w:bCs/>
          <w:sz w:val="24"/>
          <w:szCs w:val="24"/>
        </w:rPr>
        <w:t xml:space="preserve"> Traktat </w:t>
      </w:r>
      <w:r w:rsidRPr="00A055AE">
        <w:rPr>
          <w:rFonts w:ascii="Garamond" w:hAnsi="Garamond" w:cs="Times New Roman"/>
          <w:bCs/>
          <w:sz w:val="24"/>
          <w:szCs w:val="24"/>
        </w:rPr>
        <w:t>nuk drejtohet kundër shteteve të treta.</w:t>
      </w:r>
    </w:p>
    <w:p w14:paraId="65069880" w14:textId="77777777" w:rsidR="00CE5496" w:rsidRPr="00A055AE" w:rsidRDefault="00CE5496" w:rsidP="00CE5496">
      <w:pPr>
        <w:tabs>
          <w:tab w:val="decimal" w:pos="5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C6C64E" w14:textId="491558D7" w:rsidR="00CE5496" w:rsidRPr="00A055AE" w:rsidRDefault="00CE5496" w:rsidP="00CE549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>Neni 17</w:t>
      </w:r>
    </w:p>
    <w:p w14:paraId="52FE10FD" w14:textId="77777777" w:rsidR="00CE5496" w:rsidRPr="00A055AE" w:rsidRDefault="00CE5496" w:rsidP="00CE549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DB25808" w14:textId="6EDDD81A" w:rsidR="00CE5496" w:rsidRPr="00A055AE" w:rsidRDefault="00CE5496" w:rsidP="004C27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 xml:space="preserve">1. Ky </w:t>
      </w:r>
      <w:r w:rsidR="00882C0A" w:rsidRPr="00A055AE">
        <w:rPr>
          <w:rFonts w:ascii="Garamond" w:hAnsi="Garamond" w:cs="Times New Roman"/>
          <w:bCs/>
          <w:sz w:val="24"/>
          <w:szCs w:val="24"/>
        </w:rPr>
        <w:t>T</w:t>
      </w:r>
      <w:r w:rsidR="003F1607" w:rsidRPr="00A055AE">
        <w:rPr>
          <w:rFonts w:ascii="Garamond" w:hAnsi="Garamond" w:cs="Times New Roman"/>
          <w:bCs/>
          <w:sz w:val="24"/>
          <w:szCs w:val="24"/>
        </w:rPr>
        <w:t xml:space="preserve">raktat </w:t>
      </w:r>
      <w:r w:rsidRPr="00A055AE">
        <w:rPr>
          <w:rFonts w:ascii="Garamond" w:hAnsi="Garamond" w:cs="Times New Roman"/>
          <w:bCs/>
          <w:sz w:val="24"/>
          <w:szCs w:val="24"/>
        </w:rPr>
        <w:t xml:space="preserve">do t’i nënshtrohet ratifikimit në përputhje me procedurat kushtetuese të secilës Palë dhe do të hyjë në fuqi në ditën e shkëmbimit të </w:t>
      </w:r>
      <w:r w:rsidR="00220653" w:rsidRPr="00A055AE">
        <w:rPr>
          <w:rFonts w:ascii="Garamond" w:hAnsi="Garamond" w:cs="Times New Roman"/>
          <w:bCs/>
          <w:sz w:val="24"/>
          <w:szCs w:val="24"/>
        </w:rPr>
        <w:t>instrumenteve të ratif</w:t>
      </w:r>
      <w:r w:rsidR="00220653">
        <w:rPr>
          <w:rFonts w:ascii="Garamond" w:hAnsi="Garamond" w:cs="Times New Roman"/>
          <w:bCs/>
          <w:sz w:val="24"/>
          <w:szCs w:val="24"/>
        </w:rPr>
        <w:t>i</w:t>
      </w:r>
      <w:r w:rsidR="00220653" w:rsidRPr="00A055AE">
        <w:rPr>
          <w:rFonts w:ascii="Garamond" w:hAnsi="Garamond" w:cs="Times New Roman"/>
          <w:bCs/>
          <w:sz w:val="24"/>
          <w:szCs w:val="24"/>
        </w:rPr>
        <w:t>kimit</w:t>
      </w:r>
      <w:r w:rsidRPr="00A055AE">
        <w:rPr>
          <w:rFonts w:ascii="Garamond" w:hAnsi="Garamond" w:cs="Times New Roman"/>
          <w:bCs/>
          <w:sz w:val="24"/>
          <w:szCs w:val="24"/>
        </w:rPr>
        <w:t>.</w:t>
      </w:r>
    </w:p>
    <w:p w14:paraId="5DE7FF80" w14:textId="7C929475" w:rsidR="00CE5496" w:rsidRPr="00A055AE" w:rsidRDefault="00DC6048" w:rsidP="004C27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A055AE">
        <w:rPr>
          <w:rFonts w:ascii="Garamond" w:hAnsi="Garamond" w:cs="Times New Roman"/>
          <w:sz w:val="24"/>
          <w:szCs w:val="24"/>
        </w:rPr>
        <w:t>2.</w:t>
      </w:r>
      <w:r w:rsidR="005108C6" w:rsidRPr="00A055AE">
        <w:rPr>
          <w:rFonts w:ascii="Garamond" w:hAnsi="Garamond" w:cs="Times New Roman"/>
          <w:sz w:val="24"/>
          <w:szCs w:val="24"/>
        </w:rPr>
        <w:t xml:space="preserve"> </w:t>
      </w:r>
      <w:r w:rsidR="00CE5496" w:rsidRPr="00A055AE">
        <w:rPr>
          <w:rFonts w:ascii="Garamond" w:hAnsi="Garamond" w:cs="Times New Roman"/>
          <w:bCs/>
          <w:sz w:val="24"/>
          <w:szCs w:val="24"/>
        </w:rPr>
        <w:t xml:space="preserve">Ndryshimet e këtij </w:t>
      </w:r>
      <w:r w:rsidR="00882C0A" w:rsidRPr="00A055AE">
        <w:rPr>
          <w:rFonts w:ascii="Garamond" w:hAnsi="Garamond" w:cs="Times New Roman"/>
          <w:bCs/>
          <w:sz w:val="24"/>
          <w:szCs w:val="24"/>
        </w:rPr>
        <w:t>T</w:t>
      </w:r>
      <w:r w:rsidR="00220653" w:rsidRPr="00A055AE">
        <w:rPr>
          <w:rFonts w:ascii="Garamond" w:hAnsi="Garamond" w:cs="Times New Roman"/>
          <w:bCs/>
          <w:sz w:val="24"/>
          <w:szCs w:val="24"/>
        </w:rPr>
        <w:t xml:space="preserve">raktati </w:t>
      </w:r>
      <w:r w:rsidR="00CE5496" w:rsidRPr="00A055AE">
        <w:rPr>
          <w:rFonts w:ascii="Garamond" w:hAnsi="Garamond" w:cs="Times New Roman"/>
          <w:bCs/>
          <w:sz w:val="24"/>
          <w:szCs w:val="24"/>
        </w:rPr>
        <w:t>do të bëhen me shkrim dhe do të hyjnë në fuqi</w:t>
      </w:r>
      <w:r w:rsidR="00F91E1D">
        <w:rPr>
          <w:rFonts w:ascii="Garamond" w:hAnsi="Garamond" w:cs="Times New Roman"/>
          <w:bCs/>
          <w:sz w:val="24"/>
          <w:szCs w:val="24"/>
        </w:rPr>
        <w:t>,</w:t>
      </w:r>
      <w:r w:rsidR="00CE5496" w:rsidRPr="00A055AE">
        <w:rPr>
          <w:rFonts w:ascii="Garamond" w:hAnsi="Garamond" w:cs="Times New Roman"/>
          <w:bCs/>
          <w:sz w:val="24"/>
          <w:szCs w:val="24"/>
        </w:rPr>
        <w:t xml:space="preserve"> në përputhje me paragrafin 1 të këtij neni.</w:t>
      </w:r>
    </w:p>
    <w:p w14:paraId="2841AE1D" w14:textId="526F349D" w:rsidR="00CE5496" w:rsidRPr="00A055AE" w:rsidRDefault="00CE5496" w:rsidP="004C27EA">
      <w:pPr>
        <w:tabs>
          <w:tab w:val="decimal" w:pos="5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>3.</w:t>
      </w:r>
      <w:r w:rsidR="00DC6048" w:rsidRPr="00A055AE">
        <w:rPr>
          <w:rFonts w:ascii="Garamond" w:hAnsi="Garamond" w:cs="Times New Roman"/>
          <w:bCs/>
          <w:sz w:val="24"/>
          <w:szCs w:val="24"/>
        </w:rPr>
        <w:t xml:space="preserve"> </w:t>
      </w:r>
      <w:r w:rsidRPr="00A055AE">
        <w:rPr>
          <w:rFonts w:ascii="Garamond" w:hAnsi="Garamond" w:cs="Times New Roman"/>
          <w:bCs/>
          <w:sz w:val="24"/>
          <w:szCs w:val="24"/>
        </w:rPr>
        <w:t xml:space="preserve">Ky </w:t>
      </w:r>
      <w:r w:rsidR="00882C0A" w:rsidRPr="00A055AE">
        <w:rPr>
          <w:rFonts w:ascii="Garamond" w:hAnsi="Garamond" w:cs="Times New Roman"/>
          <w:bCs/>
          <w:sz w:val="24"/>
          <w:szCs w:val="24"/>
        </w:rPr>
        <w:t>T</w:t>
      </w:r>
      <w:r w:rsidR="00E0730B" w:rsidRPr="00A055AE">
        <w:rPr>
          <w:rFonts w:ascii="Garamond" w:hAnsi="Garamond" w:cs="Times New Roman"/>
          <w:bCs/>
          <w:sz w:val="24"/>
          <w:szCs w:val="24"/>
        </w:rPr>
        <w:t xml:space="preserve">raktat </w:t>
      </w:r>
      <w:r w:rsidRPr="00A055AE">
        <w:rPr>
          <w:rFonts w:ascii="Garamond" w:hAnsi="Garamond" w:cs="Times New Roman"/>
          <w:bCs/>
          <w:sz w:val="24"/>
          <w:szCs w:val="24"/>
        </w:rPr>
        <w:t>do të qëndrojë në fuqi për një periudhë dhjetëvjeçare dhe do të zgjatet automatikisht për periudhat pasuese pesëvjeçare nëse asnjëra nga Palët nuk deklaron dëshirën e saj pë</w:t>
      </w:r>
      <w:r w:rsidR="004C27EA" w:rsidRPr="00A055AE">
        <w:rPr>
          <w:rFonts w:ascii="Garamond" w:hAnsi="Garamond" w:cs="Times New Roman"/>
          <w:bCs/>
          <w:sz w:val="24"/>
          <w:szCs w:val="24"/>
        </w:rPr>
        <w:t>r</w:t>
      </w:r>
      <w:r w:rsidRPr="00A055AE">
        <w:rPr>
          <w:rFonts w:ascii="Garamond" w:hAnsi="Garamond" w:cs="Times New Roman"/>
          <w:bCs/>
          <w:sz w:val="24"/>
          <w:szCs w:val="24"/>
        </w:rPr>
        <w:t xml:space="preserve"> ta përfunduar atë nëpërmjet denoncimit, jo më pak se një vit përpara ditës së synuar të përfundimit.</w:t>
      </w:r>
    </w:p>
    <w:p w14:paraId="7AC1557D" w14:textId="7F97AAB1" w:rsidR="00CE5496" w:rsidRPr="00A055AE" w:rsidRDefault="009542B4" w:rsidP="004C27E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>Në dëshmi sa më sipër</w:t>
      </w:r>
      <w:r w:rsidR="00CE5496" w:rsidRPr="00A055AE">
        <w:rPr>
          <w:rFonts w:ascii="Garamond" w:hAnsi="Garamond" w:cs="Times New Roman"/>
          <w:bCs/>
          <w:sz w:val="24"/>
          <w:szCs w:val="24"/>
        </w:rPr>
        <w:t xml:space="preserve">, të poshtëshënuarit kanë nënshkruar këtë </w:t>
      </w:r>
      <w:r w:rsidR="00882C0A" w:rsidRPr="00A055AE">
        <w:rPr>
          <w:rFonts w:ascii="Garamond" w:hAnsi="Garamond" w:cs="Times New Roman"/>
          <w:bCs/>
          <w:sz w:val="24"/>
          <w:szCs w:val="24"/>
        </w:rPr>
        <w:t>T</w:t>
      </w:r>
      <w:r w:rsidR="00060BBC" w:rsidRPr="00A055AE">
        <w:rPr>
          <w:rFonts w:ascii="Garamond" w:hAnsi="Garamond" w:cs="Times New Roman"/>
          <w:bCs/>
          <w:sz w:val="24"/>
          <w:szCs w:val="24"/>
        </w:rPr>
        <w:t>raktat</w:t>
      </w:r>
      <w:r w:rsidR="00CE5496" w:rsidRPr="00A055AE">
        <w:rPr>
          <w:rFonts w:ascii="Garamond" w:hAnsi="Garamond" w:cs="Times New Roman"/>
          <w:bCs/>
          <w:sz w:val="24"/>
          <w:szCs w:val="24"/>
        </w:rPr>
        <w:t>.</w:t>
      </w:r>
    </w:p>
    <w:p w14:paraId="4C82E2A1" w14:textId="6F15AB8B" w:rsidR="00CE5496" w:rsidRPr="00A055AE" w:rsidRDefault="00CE5496" w:rsidP="004C27EA">
      <w:pPr>
        <w:tabs>
          <w:tab w:val="right" w:leader="underscore" w:pos="8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 xml:space="preserve">Bërë në Tiranë, në datën </w:t>
      </w:r>
      <w:r w:rsidR="004C27EA" w:rsidRPr="00A055AE">
        <w:rPr>
          <w:rFonts w:ascii="Garamond" w:hAnsi="Garamond" w:cs="Times New Roman"/>
          <w:bCs/>
          <w:sz w:val="24"/>
          <w:szCs w:val="24"/>
        </w:rPr>
        <w:t>28</w:t>
      </w:r>
      <w:r w:rsidRPr="00A055AE">
        <w:rPr>
          <w:rFonts w:ascii="Garamond" w:hAnsi="Garamond" w:cs="Times New Roman"/>
          <w:bCs/>
          <w:sz w:val="24"/>
          <w:szCs w:val="24"/>
        </w:rPr>
        <w:tab/>
        <w:t xml:space="preserve"> shkurt 2024, në dy kopje, në gjuhë</w:t>
      </w:r>
      <w:r w:rsidR="00CF0A63">
        <w:rPr>
          <w:rFonts w:ascii="Garamond" w:hAnsi="Garamond" w:cs="Times New Roman"/>
          <w:bCs/>
          <w:sz w:val="24"/>
          <w:szCs w:val="24"/>
        </w:rPr>
        <w:t>t</w:t>
      </w:r>
      <w:r w:rsidRPr="00A055AE">
        <w:rPr>
          <w:rFonts w:ascii="Garamond" w:hAnsi="Garamond" w:cs="Times New Roman"/>
          <w:bCs/>
          <w:sz w:val="24"/>
          <w:szCs w:val="24"/>
        </w:rPr>
        <w:t xml:space="preserve"> shqipe, ukrainase dhe angleze, ku secili version është njëlloj autentik. Në rast mospërputhje</w:t>
      </w:r>
      <w:r w:rsidR="00060BBC">
        <w:rPr>
          <w:rFonts w:ascii="Garamond" w:hAnsi="Garamond" w:cs="Times New Roman"/>
          <w:bCs/>
          <w:sz w:val="24"/>
          <w:szCs w:val="24"/>
        </w:rPr>
        <w:t>je</w:t>
      </w:r>
      <w:r w:rsidRPr="00A055AE">
        <w:rPr>
          <w:rFonts w:ascii="Garamond" w:hAnsi="Garamond" w:cs="Times New Roman"/>
          <w:bCs/>
          <w:sz w:val="24"/>
          <w:szCs w:val="24"/>
        </w:rPr>
        <w:t xml:space="preserve"> në interpretim, versioni në gjuhën angleze ka përparësi.</w:t>
      </w:r>
    </w:p>
    <w:p w14:paraId="7E6A34D4" w14:textId="4B79B176" w:rsidR="004C27EA" w:rsidRPr="00A055AE" w:rsidRDefault="004C27EA" w:rsidP="004C27EA">
      <w:pPr>
        <w:tabs>
          <w:tab w:val="right" w:leader="underscore" w:pos="8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699CCDE" w14:textId="0DC39834" w:rsidR="004C27EA" w:rsidRPr="00A055AE" w:rsidRDefault="004C27EA" w:rsidP="004C27EA">
      <w:pPr>
        <w:tabs>
          <w:tab w:val="right" w:leader="underscore" w:pos="8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 xml:space="preserve">PËR </w:t>
      </w:r>
      <w:r w:rsidR="00885859" w:rsidRPr="00A055AE">
        <w:rPr>
          <w:rFonts w:ascii="Garamond" w:hAnsi="Garamond" w:cs="Times New Roman"/>
          <w:bCs/>
          <w:sz w:val="24"/>
          <w:szCs w:val="24"/>
        </w:rPr>
        <w:t>REPUBLIKËN</w:t>
      </w:r>
      <w:r w:rsidRPr="00A055AE">
        <w:rPr>
          <w:rFonts w:ascii="Garamond" w:hAnsi="Garamond" w:cs="Times New Roman"/>
          <w:bCs/>
          <w:sz w:val="24"/>
          <w:szCs w:val="24"/>
        </w:rPr>
        <w:t xml:space="preserve"> E SHQIPËRISË </w:t>
      </w:r>
    </w:p>
    <w:p w14:paraId="3BD44FB5" w14:textId="5B029E35" w:rsidR="004C27EA" w:rsidRPr="00A055AE" w:rsidRDefault="004C27EA" w:rsidP="004C27EA">
      <w:pPr>
        <w:tabs>
          <w:tab w:val="right" w:leader="underscore" w:pos="8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E1328FA" w14:textId="164C7453" w:rsidR="00D06640" w:rsidRPr="00A055AE" w:rsidRDefault="00D06640" w:rsidP="00C6791D">
      <w:pPr>
        <w:tabs>
          <w:tab w:val="right" w:leader="underscore" w:pos="8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055AE">
        <w:rPr>
          <w:rFonts w:ascii="Garamond" w:hAnsi="Garamond" w:cs="Times New Roman"/>
          <w:bCs/>
          <w:sz w:val="24"/>
          <w:szCs w:val="24"/>
        </w:rPr>
        <w:t>PËR UKRAINË</w:t>
      </w:r>
      <w:r w:rsidR="00A35926" w:rsidRPr="00A055AE">
        <w:rPr>
          <w:rFonts w:ascii="Garamond" w:hAnsi="Garamond" w:cs="Times New Roman"/>
          <w:bCs/>
          <w:sz w:val="24"/>
          <w:szCs w:val="24"/>
        </w:rPr>
        <w:t>N</w:t>
      </w:r>
      <w:r w:rsidR="00885859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72186C83" w14:textId="77777777" w:rsidR="00D06640" w:rsidRPr="00A055AE" w:rsidRDefault="00D06640" w:rsidP="004C27EA">
      <w:pPr>
        <w:tabs>
          <w:tab w:val="right" w:leader="underscore" w:pos="8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7C2DB9" w14:textId="10BE3991" w:rsidR="004C27EA" w:rsidRPr="00A055AE" w:rsidRDefault="004C27EA" w:rsidP="004C27EA">
      <w:pPr>
        <w:tabs>
          <w:tab w:val="right" w:leader="underscore" w:pos="8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55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66AC" w:rsidRPr="00A055AE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7763E93F" wp14:editId="79DD35D7">
            <wp:extent cx="5941060" cy="8588045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aktati i Miqesise me Ukrainen_anglisht_Page_1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05"/>
                    <a:stretch/>
                  </pic:blipFill>
                  <pic:spPr bwMode="auto">
                    <a:xfrm>
                      <a:off x="0" y="0"/>
                      <a:ext cx="5941303" cy="8588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966AC" w:rsidRPr="00A055AE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7F0DB041" wp14:editId="4FFEAA8F">
            <wp:extent cx="5879332" cy="8353958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raktati i Miqesise me Ukrainen_anglisht_Page_2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59"/>
                    <a:stretch/>
                  </pic:blipFill>
                  <pic:spPr bwMode="auto">
                    <a:xfrm>
                      <a:off x="0" y="0"/>
                      <a:ext cx="5879592" cy="8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966AC" w:rsidRPr="00A055AE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7791EF6C" wp14:editId="48ADA948">
            <wp:extent cx="5732780" cy="8734349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raktati i Miqesise me Ukrainen_anglisht_Page_3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84"/>
                    <a:stretch/>
                  </pic:blipFill>
                  <pic:spPr bwMode="auto">
                    <a:xfrm>
                      <a:off x="0" y="0"/>
                      <a:ext cx="5733288" cy="8735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966AC" w:rsidRPr="00A055AE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70CD309C" wp14:editId="7D911D1C">
            <wp:extent cx="5655310" cy="8390534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raktati i Miqesise me Ukrainen_anglisht_Page_4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62"/>
                    <a:stretch/>
                  </pic:blipFill>
                  <pic:spPr bwMode="auto">
                    <a:xfrm>
                      <a:off x="0" y="0"/>
                      <a:ext cx="5655564" cy="8390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966AC" w:rsidRPr="00A055AE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23E85147" wp14:editId="2D434800">
            <wp:extent cx="5843016" cy="8993124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raktati i Miqesise me Ukrainen_anglisht_Page_5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016" cy="899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66AC" w:rsidRPr="00A055AE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6CB31A4F" wp14:editId="092DE465">
            <wp:extent cx="5929884" cy="8545068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raktati i Miqesise me Ukrainen_anglisht_Page_6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9884" cy="8545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4BAF5" w14:textId="77777777" w:rsidR="004C27EA" w:rsidRPr="00A055AE" w:rsidRDefault="004C27EA" w:rsidP="004C27EA">
      <w:pPr>
        <w:tabs>
          <w:tab w:val="right" w:leader="underscore" w:pos="8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4C27EA" w:rsidRPr="00A055AE" w:rsidSect="00AE5B81"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1F7CE5" w14:textId="77777777" w:rsidR="007B1F9E" w:rsidRDefault="007B1F9E" w:rsidP="00420682">
      <w:pPr>
        <w:spacing w:after="0" w:line="240" w:lineRule="auto"/>
      </w:pPr>
      <w:r>
        <w:separator/>
      </w:r>
    </w:p>
  </w:endnote>
  <w:endnote w:type="continuationSeparator" w:id="0">
    <w:p w14:paraId="006124E2" w14:textId="77777777" w:rsidR="007B1F9E" w:rsidRDefault="007B1F9E" w:rsidP="00420682">
      <w:pPr>
        <w:spacing w:after="0" w:line="240" w:lineRule="auto"/>
      </w:pPr>
      <w:r>
        <w:continuationSeparator/>
      </w:r>
    </w:p>
  </w:endnote>
  <w:endnote w:type="continuationNotice" w:id="1">
    <w:p w14:paraId="46AEB672" w14:textId="77777777" w:rsidR="007B1F9E" w:rsidRDefault="007B1F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405CB" w14:textId="77777777" w:rsidR="007B1F9E" w:rsidRDefault="007B1F9E" w:rsidP="00420682">
      <w:pPr>
        <w:spacing w:after="0" w:line="240" w:lineRule="auto"/>
      </w:pPr>
      <w:r>
        <w:separator/>
      </w:r>
    </w:p>
  </w:footnote>
  <w:footnote w:type="continuationSeparator" w:id="0">
    <w:p w14:paraId="228456A3" w14:textId="77777777" w:rsidR="007B1F9E" w:rsidRDefault="007B1F9E" w:rsidP="00420682">
      <w:pPr>
        <w:spacing w:after="0" w:line="240" w:lineRule="auto"/>
      </w:pPr>
      <w:r>
        <w:continuationSeparator/>
      </w:r>
    </w:p>
  </w:footnote>
  <w:footnote w:type="continuationNotice" w:id="1">
    <w:p w14:paraId="76332B25" w14:textId="77777777" w:rsidR="007B1F9E" w:rsidRDefault="007B1F9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revisionView w:inkAnnotations="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0E07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18D6"/>
    <w:rsid w:val="00054966"/>
    <w:rsid w:val="00055AB5"/>
    <w:rsid w:val="00057774"/>
    <w:rsid w:val="00060376"/>
    <w:rsid w:val="00060BBC"/>
    <w:rsid w:val="0006205E"/>
    <w:rsid w:val="00065AE7"/>
    <w:rsid w:val="0007003E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C57FE"/>
    <w:rsid w:val="000D199E"/>
    <w:rsid w:val="000E268C"/>
    <w:rsid w:val="000E32F6"/>
    <w:rsid w:val="000E5BA6"/>
    <w:rsid w:val="000F482E"/>
    <w:rsid w:val="00106F6D"/>
    <w:rsid w:val="00113004"/>
    <w:rsid w:val="001131CF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174D"/>
    <w:rsid w:val="00141C42"/>
    <w:rsid w:val="00146D52"/>
    <w:rsid w:val="0015330E"/>
    <w:rsid w:val="00153CC5"/>
    <w:rsid w:val="00154CFD"/>
    <w:rsid w:val="00155BCF"/>
    <w:rsid w:val="00155EBC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A3039"/>
    <w:rsid w:val="001B2638"/>
    <w:rsid w:val="001B796E"/>
    <w:rsid w:val="001C0806"/>
    <w:rsid w:val="001C1A1A"/>
    <w:rsid w:val="001C2335"/>
    <w:rsid w:val="001C445C"/>
    <w:rsid w:val="001C5CDE"/>
    <w:rsid w:val="001C6A0A"/>
    <w:rsid w:val="001C783D"/>
    <w:rsid w:val="001C7EC0"/>
    <w:rsid w:val="001D1F14"/>
    <w:rsid w:val="001D2895"/>
    <w:rsid w:val="001D31EB"/>
    <w:rsid w:val="001D77D6"/>
    <w:rsid w:val="001D7939"/>
    <w:rsid w:val="001E187B"/>
    <w:rsid w:val="001F194A"/>
    <w:rsid w:val="001F78C3"/>
    <w:rsid w:val="001F797D"/>
    <w:rsid w:val="0020004E"/>
    <w:rsid w:val="002009A1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20653"/>
    <w:rsid w:val="00221AAC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4FD5"/>
    <w:rsid w:val="00266C06"/>
    <w:rsid w:val="00267E57"/>
    <w:rsid w:val="0027350F"/>
    <w:rsid w:val="00274D4C"/>
    <w:rsid w:val="002753F6"/>
    <w:rsid w:val="00277C89"/>
    <w:rsid w:val="00277E2B"/>
    <w:rsid w:val="00282145"/>
    <w:rsid w:val="00284AC7"/>
    <w:rsid w:val="00290B20"/>
    <w:rsid w:val="00294FCA"/>
    <w:rsid w:val="002966AC"/>
    <w:rsid w:val="00296ECC"/>
    <w:rsid w:val="002A47D7"/>
    <w:rsid w:val="002B5575"/>
    <w:rsid w:val="002C7626"/>
    <w:rsid w:val="002C7D02"/>
    <w:rsid w:val="002D3DB1"/>
    <w:rsid w:val="002D3EC1"/>
    <w:rsid w:val="002D4309"/>
    <w:rsid w:val="002D5F14"/>
    <w:rsid w:val="002E0FFB"/>
    <w:rsid w:val="002E2079"/>
    <w:rsid w:val="002E3B9D"/>
    <w:rsid w:val="002E5221"/>
    <w:rsid w:val="002F000B"/>
    <w:rsid w:val="002F5953"/>
    <w:rsid w:val="002F5F81"/>
    <w:rsid w:val="00300CDA"/>
    <w:rsid w:val="0031187E"/>
    <w:rsid w:val="003168B3"/>
    <w:rsid w:val="003248D9"/>
    <w:rsid w:val="00325554"/>
    <w:rsid w:val="003305E1"/>
    <w:rsid w:val="003333CC"/>
    <w:rsid w:val="00336EED"/>
    <w:rsid w:val="003403C8"/>
    <w:rsid w:val="003547D6"/>
    <w:rsid w:val="00356B4F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B1617"/>
    <w:rsid w:val="003B55B2"/>
    <w:rsid w:val="003C118D"/>
    <w:rsid w:val="003C400C"/>
    <w:rsid w:val="003C48FF"/>
    <w:rsid w:val="003D0E7F"/>
    <w:rsid w:val="003D5049"/>
    <w:rsid w:val="003D59B2"/>
    <w:rsid w:val="003D5ED0"/>
    <w:rsid w:val="003D62EB"/>
    <w:rsid w:val="003E72F7"/>
    <w:rsid w:val="003F1607"/>
    <w:rsid w:val="003F29A8"/>
    <w:rsid w:val="003F398D"/>
    <w:rsid w:val="0040042E"/>
    <w:rsid w:val="0040104B"/>
    <w:rsid w:val="00403430"/>
    <w:rsid w:val="00403A89"/>
    <w:rsid w:val="0041300C"/>
    <w:rsid w:val="00420682"/>
    <w:rsid w:val="00433BCD"/>
    <w:rsid w:val="00436717"/>
    <w:rsid w:val="00437B33"/>
    <w:rsid w:val="00445610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104"/>
    <w:rsid w:val="00492BFD"/>
    <w:rsid w:val="00496497"/>
    <w:rsid w:val="004A5884"/>
    <w:rsid w:val="004A5DE6"/>
    <w:rsid w:val="004B12D2"/>
    <w:rsid w:val="004B6ED9"/>
    <w:rsid w:val="004C20B0"/>
    <w:rsid w:val="004C27EA"/>
    <w:rsid w:val="004C2DFD"/>
    <w:rsid w:val="004D3CFC"/>
    <w:rsid w:val="004D3E00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08C6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3282"/>
    <w:rsid w:val="0060535D"/>
    <w:rsid w:val="006066FA"/>
    <w:rsid w:val="0061086B"/>
    <w:rsid w:val="0061141E"/>
    <w:rsid w:val="00614273"/>
    <w:rsid w:val="0062077A"/>
    <w:rsid w:val="00621A17"/>
    <w:rsid w:val="00635764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860A2"/>
    <w:rsid w:val="00694869"/>
    <w:rsid w:val="00696D19"/>
    <w:rsid w:val="006A2688"/>
    <w:rsid w:val="006B3074"/>
    <w:rsid w:val="006B3952"/>
    <w:rsid w:val="006C2C78"/>
    <w:rsid w:val="006C3818"/>
    <w:rsid w:val="006C54E5"/>
    <w:rsid w:val="006C6D22"/>
    <w:rsid w:val="006C7476"/>
    <w:rsid w:val="006D3482"/>
    <w:rsid w:val="006F4D55"/>
    <w:rsid w:val="006F5C30"/>
    <w:rsid w:val="007031E5"/>
    <w:rsid w:val="00703E15"/>
    <w:rsid w:val="00707B70"/>
    <w:rsid w:val="007140D9"/>
    <w:rsid w:val="007217C2"/>
    <w:rsid w:val="007243F1"/>
    <w:rsid w:val="00726525"/>
    <w:rsid w:val="0073064D"/>
    <w:rsid w:val="00736DC5"/>
    <w:rsid w:val="00736DC8"/>
    <w:rsid w:val="007403CF"/>
    <w:rsid w:val="00740D48"/>
    <w:rsid w:val="00742442"/>
    <w:rsid w:val="00750246"/>
    <w:rsid w:val="00750AED"/>
    <w:rsid w:val="00757AEB"/>
    <w:rsid w:val="00760420"/>
    <w:rsid w:val="007654B3"/>
    <w:rsid w:val="00770CEF"/>
    <w:rsid w:val="00770FAD"/>
    <w:rsid w:val="00774741"/>
    <w:rsid w:val="007748A2"/>
    <w:rsid w:val="007749AC"/>
    <w:rsid w:val="00775308"/>
    <w:rsid w:val="00781CCC"/>
    <w:rsid w:val="0078321A"/>
    <w:rsid w:val="00783B0B"/>
    <w:rsid w:val="0078794C"/>
    <w:rsid w:val="00792512"/>
    <w:rsid w:val="007A1622"/>
    <w:rsid w:val="007A2A36"/>
    <w:rsid w:val="007A2E0E"/>
    <w:rsid w:val="007A460E"/>
    <w:rsid w:val="007A5CEA"/>
    <w:rsid w:val="007B1F9E"/>
    <w:rsid w:val="007B4156"/>
    <w:rsid w:val="007C083E"/>
    <w:rsid w:val="007C241C"/>
    <w:rsid w:val="007D6440"/>
    <w:rsid w:val="007D742E"/>
    <w:rsid w:val="007D76F7"/>
    <w:rsid w:val="007E2515"/>
    <w:rsid w:val="007E657B"/>
    <w:rsid w:val="007E6D9E"/>
    <w:rsid w:val="007F2AAA"/>
    <w:rsid w:val="007F46B2"/>
    <w:rsid w:val="007F5841"/>
    <w:rsid w:val="00801790"/>
    <w:rsid w:val="008030D2"/>
    <w:rsid w:val="0081005D"/>
    <w:rsid w:val="00811138"/>
    <w:rsid w:val="0081405B"/>
    <w:rsid w:val="00817643"/>
    <w:rsid w:val="00820E26"/>
    <w:rsid w:val="008372DF"/>
    <w:rsid w:val="00840462"/>
    <w:rsid w:val="00840718"/>
    <w:rsid w:val="008420C3"/>
    <w:rsid w:val="008535CB"/>
    <w:rsid w:val="0085472C"/>
    <w:rsid w:val="00857D03"/>
    <w:rsid w:val="00857E24"/>
    <w:rsid w:val="008620E4"/>
    <w:rsid w:val="0086360A"/>
    <w:rsid w:val="00863E39"/>
    <w:rsid w:val="0087208B"/>
    <w:rsid w:val="008720AB"/>
    <w:rsid w:val="0087264B"/>
    <w:rsid w:val="0087468B"/>
    <w:rsid w:val="008814EA"/>
    <w:rsid w:val="00882C0A"/>
    <w:rsid w:val="0088367C"/>
    <w:rsid w:val="00883D53"/>
    <w:rsid w:val="00885859"/>
    <w:rsid w:val="0088796B"/>
    <w:rsid w:val="00887E61"/>
    <w:rsid w:val="008914C1"/>
    <w:rsid w:val="00892C77"/>
    <w:rsid w:val="00896644"/>
    <w:rsid w:val="0089762F"/>
    <w:rsid w:val="008A1646"/>
    <w:rsid w:val="008A301A"/>
    <w:rsid w:val="008A48E5"/>
    <w:rsid w:val="008B3FAE"/>
    <w:rsid w:val="008C15C7"/>
    <w:rsid w:val="008C1C92"/>
    <w:rsid w:val="008C3427"/>
    <w:rsid w:val="008D12D7"/>
    <w:rsid w:val="008D3FB7"/>
    <w:rsid w:val="008D4F14"/>
    <w:rsid w:val="008E125A"/>
    <w:rsid w:val="008E2A1E"/>
    <w:rsid w:val="008F0B36"/>
    <w:rsid w:val="00900D7B"/>
    <w:rsid w:val="00904604"/>
    <w:rsid w:val="0090583C"/>
    <w:rsid w:val="0091014E"/>
    <w:rsid w:val="009104DF"/>
    <w:rsid w:val="00925F09"/>
    <w:rsid w:val="00927288"/>
    <w:rsid w:val="009438AE"/>
    <w:rsid w:val="00944D6B"/>
    <w:rsid w:val="009542B4"/>
    <w:rsid w:val="00954FD3"/>
    <w:rsid w:val="00957A39"/>
    <w:rsid w:val="0096096B"/>
    <w:rsid w:val="00964128"/>
    <w:rsid w:val="0096575A"/>
    <w:rsid w:val="00970D95"/>
    <w:rsid w:val="00974717"/>
    <w:rsid w:val="00976A3C"/>
    <w:rsid w:val="00976B1C"/>
    <w:rsid w:val="009874B3"/>
    <w:rsid w:val="00991D86"/>
    <w:rsid w:val="00993777"/>
    <w:rsid w:val="0099741A"/>
    <w:rsid w:val="00997C94"/>
    <w:rsid w:val="009A2331"/>
    <w:rsid w:val="009A4870"/>
    <w:rsid w:val="009A6F98"/>
    <w:rsid w:val="009A789B"/>
    <w:rsid w:val="009B1183"/>
    <w:rsid w:val="009B1D3A"/>
    <w:rsid w:val="009B61B1"/>
    <w:rsid w:val="009C0ABA"/>
    <w:rsid w:val="009C12D6"/>
    <w:rsid w:val="009C52A4"/>
    <w:rsid w:val="009D36E7"/>
    <w:rsid w:val="009E259E"/>
    <w:rsid w:val="00A01F1A"/>
    <w:rsid w:val="00A055AE"/>
    <w:rsid w:val="00A06D12"/>
    <w:rsid w:val="00A10B5D"/>
    <w:rsid w:val="00A159CC"/>
    <w:rsid w:val="00A15DE9"/>
    <w:rsid w:val="00A27C1F"/>
    <w:rsid w:val="00A34D9D"/>
    <w:rsid w:val="00A35926"/>
    <w:rsid w:val="00A35A3F"/>
    <w:rsid w:val="00A36786"/>
    <w:rsid w:val="00A37B65"/>
    <w:rsid w:val="00A40685"/>
    <w:rsid w:val="00A431DD"/>
    <w:rsid w:val="00A510CF"/>
    <w:rsid w:val="00A53B66"/>
    <w:rsid w:val="00A5415E"/>
    <w:rsid w:val="00A645A6"/>
    <w:rsid w:val="00A714D5"/>
    <w:rsid w:val="00A7382D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D6677"/>
    <w:rsid w:val="00AE37BB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656E"/>
    <w:rsid w:val="00B26672"/>
    <w:rsid w:val="00B3200A"/>
    <w:rsid w:val="00B32A43"/>
    <w:rsid w:val="00B46B49"/>
    <w:rsid w:val="00B51F9D"/>
    <w:rsid w:val="00B54D96"/>
    <w:rsid w:val="00B55532"/>
    <w:rsid w:val="00B6099E"/>
    <w:rsid w:val="00B6427E"/>
    <w:rsid w:val="00B67778"/>
    <w:rsid w:val="00B67E49"/>
    <w:rsid w:val="00B67EE5"/>
    <w:rsid w:val="00B8668D"/>
    <w:rsid w:val="00B948FC"/>
    <w:rsid w:val="00B9783F"/>
    <w:rsid w:val="00BA1706"/>
    <w:rsid w:val="00BA1CAD"/>
    <w:rsid w:val="00BA5571"/>
    <w:rsid w:val="00BB15C8"/>
    <w:rsid w:val="00BB1755"/>
    <w:rsid w:val="00BB6F57"/>
    <w:rsid w:val="00BC0B3B"/>
    <w:rsid w:val="00BD4611"/>
    <w:rsid w:val="00BD5D8F"/>
    <w:rsid w:val="00BD625D"/>
    <w:rsid w:val="00BE2D48"/>
    <w:rsid w:val="00BE4BA2"/>
    <w:rsid w:val="00BF2791"/>
    <w:rsid w:val="00C1023D"/>
    <w:rsid w:val="00C10624"/>
    <w:rsid w:val="00C17A6D"/>
    <w:rsid w:val="00C2284A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1C5B"/>
    <w:rsid w:val="00C64341"/>
    <w:rsid w:val="00C6446D"/>
    <w:rsid w:val="00C6573D"/>
    <w:rsid w:val="00C6791D"/>
    <w:rsid w:val="00C70D94"/>
    <w:rsid w:val="00C71734"/>
    <w:rsid w:val="00C74B4C"/>
    <w:rsid w:val="00C751AA"/>
    <w:rsid w:val="00C80B3A"/>
    <w:rsid w:val="00C85BBF"/>
    <w:rsid w:val="00C86CD9"/>
    <w:rsid w:val="00C90FD7"/>
    <w:rsid w:val="00C92C5B"/>
    <w:rsid w:val="00C9643E"/>
    <w:rsid w:val="00CA0828"/>
    <w:rsid w:val="00CB0B77"/>
    <w:rsid w:val="00CB13A2"/>
    <w:rsid w:val="00CB1B8E"/>
    <w:rsid w:val="00CC15A1"/>
    <w:rsid w:val="00CC7027"/>
    <w:rsid w:val="00CC7CA2"/>
    <w:rsid w:val="00CE2478"/>
    <w:rsid w:val="00CE42A7"/>
    <w:rsid w:val="00CE4E9C"/>
    <w:rsid w:val="00CE5496"/>
    <w:rsid w:val="00CE5517"/>
    <w:rsid w:val="00CE6A98"/>
    <w:rsid w:val="00CE72E2"/>
    <w:rsid w:val="00CF0A63"/>
    <w:rsid w:val="00CF5B26"/>
    <w:rsid w:val="00CF6D0A"/>
    <w:rsid w:val="00D06640"/>
    <w:rsid w:val="00D127E2"/>
    <w:rsid w:val="00D23C4B"/>
    <w:rsid w:val="00D24B56"/>
    <w:rsid w:val="00D329F8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467C"/>
    <w:rsid w:val="00D77F1A"/>
    <w:rsid w:val="00D87B52"/>
    <w:rsid w:val="00DA2B84"/>
    <w:rsid w:val="00DA56D4"/>
    <w:rsid w:val="00DB5847"/>
    <w:rsid w:val="00DC03DB"/>
    <w:rsid w:val="00DC0BDC"/>
    <w:rsid w:val="00DC1137"/>
    <w:rsid w:val="00DC34E0"/>
    <w:rsid w:val="00DC6048"/>
    <w:rsid w:val="00DD3C4F"/>
    <w:rsid w:val="00DD492E"/>
    <w:rsid w:val="00DD4DCE"/>
    <w:rsid w:val="00DD596F"/>
    <w:rsid w:val="00DD7DEF"/>
    <w:rsid w:val="00DE163B"/>
    <w:rsid w:val="00DF2019"/>
    <w:rsid w:val="00DF295D"/>
    <w:rsid w:val="00DF729A"/>
    <w:rsid w:val="00DF7D66"/>
    <w:rsid w:val="00E02F28"/>
    <w:rsid w:val="00E04303"/>
    <w:rsid w:val="00E0730B"/>
    <w:rsid w:val="00E07E8C"/>
    <w:rsid w:val="00E20095"/>
    <w:rsid w:val="00E201E9"/>
    <w:rsid w:val="00E208F9"/>
    <w:rsid w:val="00E3068D"/>
    <w:rsid w:val="00E32B8C"/>
    <w:rsid w:val="00E33812"/>
    <w:rsid w:val="00E370B3"/>
    <w:rsid w:val="00E452DA"/>
    <w:rsid w:val="00E47C1A"/>
    <w:rsid w:val="00E60B3E"/>
    <w:rsid w:val="00E611BD"/>
    <w:rsid w:val="00E6234F"/>
    <w:rsid w:val="00E64795"/>
    <w:rsid w:val="00E72BC5"/>
    <w:rsid w:val="00E76B9D"/>
    <w:rsid w:val="00E7782A"/>
    <w:rsid w:val="00E813F6"/>
    <w:rsid w:val="00E82905"/>
    <w:rsid w:val="00E9471E"/>
    <w:rsid w:val="00EA72BE"/>
    <w:rsid w:val="00EB262A"/>
    <w:rsid w:val="00EC47A4"/>
    <w:rsid w:val="00EC55E7"/>
    <w:rsid w:val="00EC57E8"/>
    <w:rsid w:val="00EC5AA5"/>
    <w:rsid w:val="00EC5B31"/>
    <w:rsid w:val="00ED2418"/>
    <w:rsid w:val="00ED5FF1"/>
    <w:rsid w:val="00ED7107"/>
    <w:rsid w:val="00EE0F04"/>
    <w:rsid w:val="00EE7E5D"/>
    <w:rsid w:val="00EF4CCD"/>
    <w:rsid w:val="00EF7E55"/>
    <w:rsid w:val="00F03AA2"/>
    <w:rsid w:val="00F03F03"/>
    <w:rsid w:val="00F07F7F"/>
    <w:rsid w:val="00F234B6"/>
    <w:rsid w:val="00F30C68"/>
    <w:rsid w:val="00F320F6"/>
    <w:rsid w:val="00F321FF"/>
    <w:rsid w:val="00F32C43"/>
    <w:rsid w:val="00F36B1E"/>
    <w:rsid w:val="00F44AD7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1E1D"/>
    <w:rsid w:val="00F92EFE"/>
    <w:rsid w:val="00F958B7"/>
    <w:rsid w:val="00FA02A3"/>
    <w:rsid w:val="00FA0571"/>
    <w:rsid w:val="00FA065B"/>
    <w:rsid w:val="00FA1567"/>
    <w:rsid w:val="00FA3199"/>
    <w:rsid w:val="00FA3C0E"/>
    <w:rsid w:val="00FA6615"/>
    <w:rsid w:val="00FB23DB"/>
    <w:rsid w:val="00FB4F69"/>
    <w:rsid w:val="00FB5CED"/>
    <w:rsid w:val="00FB742A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D0EF9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g"/><Relationship Id="rId18" Type="http://schemas.openxmlformats.org/officeDocument/2006/relationships/image" Target="media/image6.jp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jpg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jpg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58</Nr_x002e__x0020_akti>
    <Data_x0020_e_x0020_Krijimit xmlns="0e656187-b300-4fb0-8bf4-3a50f872073c">2024-06-27T11:02:01Z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2024-06-26T00:00:00Z</Date_x0020_protokolli>
    <Titulli xmlns="0e656187-b300-4fb0-8bf4-3a50f872073c">Për ratifikimin e traktatit të Miqësisë dhe Bashkëpunimit ndërmjet Republikës së Shqipërisë dhe Ukrainës</Titulli>
    <Modifikuesi xmlns="0e656187-b300-4fb0-8bf4-3a50f872073c">alma.lisaku</Modifikuesi>
    <Nr_x002e__x0020_prot_x0020_QBZ xmlns="0e656187-b300-4fb0-8bf4-3a50f872073c">1145/2</Nr_x002e__x0020_prot_x0020_QBZ>
    <Data_x0020_e_x0020_Modifikimit xmlns="0e656187-b300-4fb0-8bf4-3a50f872073c">2024-06-27T14:11:14Z</Data_x0020_e_x0020_Modifikimit>
    <Dekretuar xmlns="0e656187-b300-4fb0-8bf4-3a50f872073c">false</Dekretuar>
    <Data xmlns="0e656187-b300-4fb0-8bf4-3a50f872073c">2024-06-06T00:00:00Z</Data>
    <Nr_x002e__x0020_protokolli_x0020_i_x0020_aktit xmlns="0e656187-b300-4fb0-8bf4-3a50f872073c">2439/2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7F60907D91340A6998D591ABC66208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7F60907D91340A6998D591ABC66208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D4DF4-C385-4196-A9E7-BE0A081DAEF4}">
  <ds:schemaRefs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0e656187-b300-4fb0-8bf4-3a50f872073c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31C3884D-C1DA-4B6D-B154-4B3061A865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3E71B9-1F7E-45E9-93C0-19017ACFE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9E75134-90F7-4FBE-B29B-5D328AEC861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FE4527C-DA9A-4613-BB1A-3EFF8EF73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0D6AF6EA-C7DF-470E-9DB4-0BA8D8574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10</Pages>
  <Words>1730</Words>
  <Characters>9862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traktatit të Miqësisë dhe Bashkëpunimit ndërmjet Republikës së Shqipërisë dhe Ukrainës</vt:lpstr>
    </vt:vector>
  </TitlesOfParts>
  <Company/>
  <LinksUpToDate>false</LinksUpToDate>
  <CharactersWithSpaces>11569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traktatit të Miqësisë dhe Bashkëpunimit ndërmjet Republikës së Shqipërisë dhe Ukrainës</dc:title>
  <dc:creator>gazmend.hanku</dc:creator>
  <cp:lastModifiedBy>Amarilda Muja</cp:lastModifiedBy>
  <cp:revision>79</cp:revision>
  <cp:lastPrinted>2024-06-13T07:27:00Z</cp:lastPrinted>
  <dcterms:created xsi:type="dcterms:W3CDTF">2024-06-27T08:10:00Z</dcterms:created>
  <dcterms:modified xsi:type="dcterms:W3CDTF">2024-06-28T08:20:00Z</dcterms:modified>
</cp:coreProperties>
</file>