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72B221" w14:textId="77777777" w:rsidR="00420682" w:rsidRPr="002F11B4" w:rsidRDefault="00420682" w:rsidP="002F11B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F11B4">
        <w:rPr>
          <w:rFonts w:ascii="Garamond" w:hAnsi="Garamond" w:cs="Times New Roman"/>
          <w:b/>
          <w:sz w:val="24"/>
          <w:szCs w:val="24"/>
        </w:rPr>
        <w:t>LIGJ</w:t>
      </w:r>
    </w:p>
    <w:p w14:paraId="442868F1" w14:textId="77777777" w:rsidR="00EE5C98" w:rsidRPr="002F11B4" w:rsidRDefault="002009A1" w:rsidP="002F11B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F11B4">
        <w:rPr>
          <w:rFonts w:ascii="Garamond" w:hAnsi="Garamond" w:cs="Times New Roman"/>
          <w:b/>
          <w:sz w:val="24"/>
          <w:szCs w:val="24"/>
        </w:rPr>
        <w:t>Nr.</w:t>
      </w:r>
      <w:r w:rsidR="00F62A46" w:rsidRPr="002F11B4">
        <w:rPr>
          <w:rFonts w:ascii="Garamond" w:hAnsi="Garamond" w:cs="Times New Roman"/>
          <w:b/>
          <w:sz w:val="24"/>
          <w:szCs w:val="24"/>
        </w:rPr>
        <w:t xml:space="preserve"> </w:t>
      </w:r>
      <w:r w:rsidR="001B6417" w:rsidRPr="002F11B4">
        <w:rPr>
          <w:rFonts w:ascii="Garamond" w:hAnsi="Garamond" w:cs="Times New Roman"/>
          <w:b/>
          <w:sz w:val="24"/>
          <w:szCs w:val="24"/>
        </w:rPr>
        <w:t>69</w:t>
      </w:r>
      <w:r w:rsidR="007748A2" w:rsidRPr="002F11B4">
        <w:rPr>
          <w:rFonts w:ascii="Garamond" w:hAnsi="Garamond" w:cs="Times New Roman"/>
          <w:b/>
          <w:sz w:val="24"/>
          <w:szCs w:val="24"/>
        </w:rPr>
        <w:t>/202</w:t>
      </w:r>
      <w:r w:rsidR="00F86F45" w:rsidRPr="002F11B4">
        <w:rPr>
          <w:rFonts w:ascii="Garamond" w:hAnsi="Garamond" w:cs="Times New Roman"/>
          <w:b/>
          <w:sz w:val="24"/>
          <w:szCs w:val="24"/>
        </w:rPr>
        <w:t>4</w:t>
      </w:r>
      <w:r w:rsidRPr="002F11B4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5D4EADEE" w14:textId="77777777" w:rsidR="00EE5C98" w:rsidRPr="002F11B4" w:rsidRDefault="00EE5C98" w:rsidP="002F11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E736F22" w14:textId="77777777" w:rsidR="00207308" w:rsidRPr="002F11B4" w:rsidRDefault="00207308" w:rsidP="002F11B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F11B4">
        <w:rPr>
          <w:rFonts w:ascii="Garamond" w:hAnsi="Garamond" w:cs="Times New Roman"/>
          <w:b/>
          <w:sz w:val="24"/>
          <w:szCs w:val="24"/>
        </w:rPr>
        <w:t xml:space="preserve">PËR DISA NDRYSHIME DHE SHTESA NË LIGJIN NR. 9587, DATË 20.7.2006, </w:t>
      </w:r>
    </w:p>
    <w:p w14:paraId="1D7B45DE" w14:textId="77777777" w:rsidR="00207308" w:rsidRPr="002F11B4" w:rsidRDefault="00207308" w:rsidP="002F11B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F11B4">
        <w:rPr>
          <w:rFonts w:ascii="Garamond" w:hAnsi="Garamond" w:cs="Times New Roman"/>
          <w:b/>
          <w:sz w:val="24"/>
          <w:szCs w:val="24"/>
        </w:rPr>
        <w:t>“PËR MBROJTJEN E BIODIVERSITETIT”, I NDRYSHUAR</w:t>
      </w:r>
    </w:p>
    <w:p w14:paraId="1D341950" w14:textId="77777777" w:rsidR="00207308" w:rsidRPr="002F11B4" w:rsidRDefault="00207308" w:rsidP="002F11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2BBC65C" w14:textId="77777777" w:rsidR="00207308" w:rsidRPr="002F11B4" w:rsidRDefault="00207308" w:rsidP="002F11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F11B4">
        <w:rPr>
          <w:rFonts w:ascii="Garamond" w:hAnsi="Garamond" w:cs="Times New Roman"/>
          <w:sz w:val="24"/>
          <w:szCs w:val="24"/>
        </w:rPr>
        <w:t xml:space="preserve">Në mbështetje të neneve 78 dhe 83, pika 1, të Kushtetutës, me propozimin e Këshillit të Ministrave, </w:t>
      </w:r>
    </w:p>
    <w:p w14:paraId="28B5AF62" w14:textId="77777777" w:rsidR="00207308" w:rsidRPr="002F11B4" w:rsidRDefault="00207308" w:rsidP="002F11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D161519" w14:textId="77777777" w:rsidR="00207308" w:rsidRPr="002F11B4" w:rsidRDefault="002F11B4" w:rsidP="002F11B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F11B4">
        <w:rPr>
          <w:rFonts w:ascii="Garamond" w:hAnsi="Garamond" w:cs="Times New Roman"/>
          <w:sz w:val="24"/>
          <w:szCs w:val="24"/>
        </w:rPr>
        <w:t>KUVENDI</w:t>
      </w:r>
    </w:p>
    <w:p w14:paraId="33343966" w14:textId="77777777" w:rsidR="00207308" w:rsidRPr="002F11B4" w:rsidRDefault="00207308" w:rsidP="002F11B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F11B4">
        <w:rPr>
          <w:rFonts w:ascii="Garamond" w:hAnsi="Garamond" w:cs="Times New Roman"/>
          <w:sz w:val="24"/>
          <w:szCs w:val="24"/>
        </w:rPr>
        <w:t>I REPUBLIKËS SË SHQIPËRISË</w:t>
      </w:r>
    </w:p>
    <w:p w14:paraId="758AC54F" w14:textId="77777777" w:rsidR="00207308" w:rsidRPr="002F11B4" w:rsidRDefault="00207308" w:rsidP="002F11B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7C05DEF" w14:textId="77777777" w:rsidR="00207308" w:rsidRPr="002F11B4" w:rsidRDefault="002F11B4" w:rsidP="002F11B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F11B4">
        <w:rPr>
          <w:rFonts w:ascii="Garamond" w:hAnsi="Garamond" w:cs="Times New Roman"/>
          <w:sz w:val="24"/>
          <w:szCs w:val="24"/>
        </w:rPr>
        <w:t>VENDOSI:</w:t>
      </w:r>
    </w:p>
    <w:p w14:paraId="59E08BF0" w14:textId="77777777" w:rsidR="00207308" w:rsidRPr="002F11B4" w:rsidRDefault="00207308" w:rsidP="002F11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6656888" w14:textId="77777777" w:rsidR="00207308" w:rsidRPr="002F11B4" w:rsidRDefault="00207308" w:rsidP="002F11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F11B4">
        <w:rPr>
          <w:rFonts w:ascii="Garamond" w:hAnsi="Garamond" w:cs="Times New Roman"/>
          <w:sz w:val="24"/>
          <w:szCs w:val="24"/>
        </w:rPr>
        <w:t>Në ligjin nr. 9587, datë 20.7.2006, “Për mbrojtjen e biodiversitetit”, i ndryshuar, bëhen këto ndryshime dhe shtesa:</w:t>
      </w:r>
    </w:p>
    <w:p w14:paraId="4B67E3ED" w14:textId="77777777" w:rsidR="00207308" w:rsidRPr="002F11B4" w:rsidRDefault="00207308" w:rsidP="002F11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B9FCF9D" w14:textId="77777777" w:rsidR="00207308" w:rsidRPr="002F11B4" w:rsidRDefault="00207308" w:rsidP="002F11B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F11B4">
        <w:rPr>
          <w:rFonts w:ascii="Garamond" w:hAnsi="Garamond" w:cs="Times New Roman"/>
          <w:sz w:val="24"/>
          <w:szCs w:val="24"/>
        </w:rPr>
        <w:t>Neni 1</w:t>
      </w:r>
    </w:p>
    <w:p w14:paraId="6CECB60A" w14:textId="77777777" w:rsidR="00207308" w:rsidRPr="002F11B4" w:rsidRDefault="00207308" w:rsidP="002F11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0108F26" w14:textId="77777777" w:rsidR="00207308" w:rsidRPr="002F11B4" w:rsidRDefault="00207308" w:rsidP="002F11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F11B4">
        <w:rPr>
          <w:rFonts w:ascii="Garamond" w:hAnsi="Garamond" w:cs="Times New Roman"/>
          <w:sz w:val="24"/>
          <w:szCs w:val="24"/>
        </w:rPr>
        <w:t>Në nenin 54 bëhen ndryshimet e mëposhtme:</w:t>
      </w:r>
    </w:p>
    <w:p w14:paraId="265085D7" w14:textId="77777777" w:rsidR="00207308" w:rsidRPr="002F11B4" w:rsidRDefault="00207308" w:rsidP="002F11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F11B4">
        <w:rPr>
          <w:rFonts w:ascii="Garamond" w:hAnsi="Garamond" w:cs="Times New Roman"/>
          <w:sz w:val="24"/>
          <w:szCs w:val="24"/>
        </w:rPr>
        <w:t>1.</w:t>
      </w:r>
      <w:r w:rsidR="002F11B4">
        <w:rPr>
          <w:rFonts w:ascii="Garamond" w:hAnsi="Garamond" w:cs="Times New Roman"/>
          <w:sz w:val="24"/>
          <w:szCs w:val="24"/>
        </w:rPr>
        <w:t xml:space="preserve"> </w:t>
      </w:r>
      <w:r w:rsidRPr="002F11B4">
        <w:rPr>
          <w:rFonts w:ascii="Garamond" w:hAnsi="Garamond" w:cs="Times New Roman"/>
          <w:sz w:val="24"/>
          <w:szCs w:val="24"/>
        </w:rPr>
        <w:t>Kudo në këtë nen fjalët “Inspektorati që mbulon fushën e mbrojtjes së mjedisit” zëvendësohen me fjalët “Struktura përgjegjëse inspektuese në fushën e mjedisit”.</w:t>
      </w:r>
    </w:p>
    <w:p w14:paraId="7A2B4532" w14:textId="77777777" w:rsidR="00207308" w:rsidRPr="002F11B4" w:rsidRDefault="00207308" w:rsidP="002F11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F11B4">
        <w:rPr>
          <w:rFonts w:ascii="Garamond" w:hAnsi="Garamond" w:cs="Times New Roman"/>
          <w:sz w:val="24"/>
          <w:szCs w:val="24"/>
        </w:rPr>
        <w:t>2.</w:t>
      </w:r>
      <w:r w:rsidR="002F11B4">
        <w:rPr>
          <w:rFonts w:ascii="Garamond" w:hAnsi="Garamond" w:cs="Times New Roman"/>
          <w:sz w:val="24"/>
          <w:szCs w:val="24"/>
        </w:rPr>
        <w:t xml:space="preserve"> </w:t>
      </w:r>
      <w:r w:rsidRPr="002F11B4">
        <w:rPr>
          <w:rFonts w:ascii="Garamond" w:hAnsi="Garamond" w:cs="Times New Roman"/>
          <w:sz w:val="24"/>
          <w:szCs w:val="24"/>
        </w:rPr>
        <w:t>Pika 3 ndryshohet si më poshtë:</w:t>
      </w:r>
    </w:p>
    <w:p w14:paraId="690A82ED" w14:textId="77777777" w:rsidR="00207308" w:rsidRPr="002F11B4" w:rsidRDefault="00207308" w:rsidP="002F11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F11B4">
        <w:rPr>
          <w:rFonts w:ascii="Garamond" w:hAnsi="Garamond" w:cs="Times New Roman"/>
          <w:sz w:val="24"/>
          <w:szCs w:val="24"/>
        </w:rPr>
        <w:t>“3. Struktura përgjegjëse inspektuese në fushën e mjedisit për kundërvajtjet administrative të parashikuara në pikën 2 të këtij neni jep dënimin kryesor me gjobë:</w:t>
      </w:r>
    </w:p>
    <w:p w14:paraId="534DB05D" w14:textId="533F2EA7" w:rsidR="00207308" w:rsidRPr="002F11B4" w:rsidRDefault="00207308" w:rsidP="002F11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F11B4">
        <w:rPr>
          <w:rFonts w:ascii="Garamond" w:hAnsi="Garamond" w:cs="Times New Roman"/>
          <w:sz w:val="24"/>
          <w:szCs w:val="24"/>
        </w:rPr>
        <w:t>a)</w:t>
      </w:r>
      <w:r w:rsidR="00FF2EC7">
        <w:rPr>
          <w:rFonts w:ascii="Garamond" w:hAnsi="Garamond" w:cs="Times New Roman"/>
          <w:sz w:val="24"/>
          <w:szCs w:val="24"/>
        </w:rPr>
        <w:t xml:space="preserve"> </w:t>
      </w:r>
      <w:r w:rsidRPr="002F11B4">
        <w:rPr>
          <w:rFonts w:ascii="Garamond" w:hAnsi="Garamond" w:cs="Times New Roman"/>
          <w:sz w:val="24"/>
          <w:szCs w:val="24"/>
        </w:rPr>
        <w:t>për shkeljet e përcaktuara në shkronjat “a”, “b”, “c”, “d”, “dh”, “ë” dhe “j” nga 390 000 (treqind e nëntëdhjetë mijë) lekë deri në 650 000 (gjashtëqind e pesëdhjetë mijë) lekë;</w:t>
      </w:r>
      <w:r w:rsidR="002F11B4">
        <w:rPr>
          <w:rFonts w:ascii="Garamond" w:hAnsi="Garamond" w:cs="Times New Roman"/>
          <w:sz w:val="24"/>
          <w:szCs w:val="24"/>
        </w:rPr>
        <w:t xml:space="preserve"> </w:t>
      </w:r>
      <w:bookmarkStart w:id="0" w:name="_GoBack"/>
      <w:bookmarkEnd w:id="0"/>
    </w:p>
    <w:p w14:paraId="6673B9B2" w14:textId="39EDA0C6" w:rsidR="00207308" w:rsidRPr="002F11B4" w:rsidRDefault="00207308" w:rsidP="002F11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F11B4">
        <w:rPr>
          <w:rFonts w:ascii="Garamond" w:hAnsi="Garamond" w:cs="Times New Roman"/>
          <w:sz w:val="24"/>
          <w:szCs w:val="24"/>
        </w:rPr>
        <w:t>b)</w:t>
      </w:r>
      <w:r w:rsidR="00FF2EC7">
        <w:rPr>
          <w:rFonts w:ascii="Garamond" w:hAnsi="Garamond" w:cs="Times New Roman"/>
          <w:sz w:val="24"/>
          <w:szCs w:val="24"/>
        </w:rPr>
        <w:t xml:space="preserve"> </w:t>
      </w:r>
      <w:r w:rsidRPr="002F11B4">
        <w:rPr>
          <w:rFonts w:ascii="Garamond" w:hAnsi="Garamond" w:cs="Times New Roman"/>
          <w:sz w:val="24"/>
          <w:szCs w:val="24"/>
        </w:rPr>
        <w:t>për shkeljet e përcaktuara në shkronjat “ç”, “e”, “g”, “gj”, “h” dhe “i” nga 13 000 (trembëdhjetë mijë) lekë deri në 390 000 (treqind e nëntëdhjetë mijë) lekë.”.</w:t>
      </w:r>
    </w:p>
    <w:p w14:paraId="00A7E0AC" w14:textId="77777777" w:rsidR="00207308" w:rsidRPr="002F11B4" w:rsidRDefault="00207308" w:rsidP="002F11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F11B4">
        <w:rPr>
          <w:rFonts w:ascii="Garamond" w:hAnsi="Garamond" w:cs="Times New Roman"/>
          <w:sz w:val="24"/>
          <w:szCs w:val="24"/>
        </w:rPr>
        <w:t>3.</w:t>
      </w:r>
      <w:r w:rsidR="002F11B4">
        <w:rPr>
          <w:rFonts w:ascii="Garamond" w:hAnsi="Garamond" w:cs="Times New Roman"/>
          <w:sz w:val="24"/>
          <w:szCs w:val="24"/>
        </w:rPr>
        <w:t xml:space="preserve"> </w:t>
      </w:r>
      <w:r w:rsidRPr="002F11B4">
        <w:rPr>
          <w:rFonts w:ascii="Garamond" w:hAnsi="Garamond" w:cs="Times New Roman"/>
          <w:sz w:val="24"/>
          <w:szCs w:val="24"/>
        </w:rPr>
        <w:t>Pas pikës 3 shtohet pika 3/1 me këtë përmbajtje:</w:t>
      </w:r>
    </w:p>
    <w:p w14:paraId="4362D564" w14:textId="77777777" w:rsidR="00207308" w:rsidRPr="002F11B4" w:rsidRDefault="00207308" w:rsidP="002F11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F11B4">
        <w:rPr>
          <w:rFonts w:ascii="Garamond" w:hAnsi="Garamond" w:cs="Times New Roman"/>
          <w:sz w:val="24"/>
          <w:szCs w:val="24"/>
        </w:rPr>
        <w:t>“3/1. Gjoba e vendosur në zbatim të këtij neni përbën titull ekzekutiv pas shterimit të ankimit administrativ, sipas përcaktimeve në Kodin e Procedurave Administrative. Gjoba paguhet brenda 10 ditëve kalendarike nga data kur është njoftuar kundërvajtësi për vendimin e dënimit me gjobë, që përbën titull ekzekutiv. Në rast mosekzekutimi vullnetar, për ekzekutimin e saj ngarkohet zyra e përmbarimit sipas rregullave të parashikuara në Kodin e Procedurave Civile dhe në ligjin për kundërvajtjet administrative.”.</w:t>
      </w:r>
    </w:p>
    <w:p w14:paraId="41A12BEE" w14:textId="77777777" w:rsidR="00A534B8" w:rsidRPr="002F11B4" w:rsidRDefault="00A534B8" w:rsidP="002F11B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F1F1D27" w14:textId="77777777" w:rsidR="00207308" w:rsidRPr="002F11B4" w:rsidRDefault="00207308" w:rsidP="002F11B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F11B4">
        <w:rPr>
          <w:rFonts w:ascii="Garamond" w:hAnsi="Garamond" w:cs="Times New Roman"/>
          <w:sz w:val="24"/>
          <w:szCs w:val="24"/>
        </w:rPr>
        <w:t>Neni 2</w:t>
      </w:r>
    </w:p>
    <w:p w14:paraId="47AE5D40" w14:textId="77777777" w:rsidR="00207308" w:rsidRPr="002F11B4" w:rsidRDefault="00207308" w:rsidP="002F11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73C324D" w14:textId="77777777" w:rsidR="005D6A4E" w:rsidRPr="002F11B4" w:rsidRDefault="00207308" w:rsidP="002F11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F11B4">
        <w:rPr>
          <w:rFonts w:ascii="Garamond" w:hAnsi="Garamond" w:cs="Times New Roman"/>
          <w:sz w:val="24"/>
          <w:szCs w:val="24"/>
        </w:rPr>
        <w:t>Ky ligj hyn në fuqi 15 ditë pas botimit në Fletoren Zyrtare.</w:t>
      </w:r>
    </w:p>
    <w:p w14:paraId="2B62637B" w14:textId="77777777" w:rsidR="005D6A4E" w:rsidRPr="002F11B4" w:rsidRDefault="005D6A4E" w:rsidP="002F11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88F1F4D" w14:textId="77777777" w:rsidR="00221AAC" w:rsidRPr="002F11B4" w:rsidRDefault="00221AAC" w:rsidP="002F11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16C546D" w14:textId="512F608A" w:rsidR="00976A3C" w:rsidRDefault="00976A3C" w:rsidP="002F11B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F11B4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2F11B4">
        <w:rPr>
          <w:rFonts w:ascii="Garamond" w:hAnsi="Garamond" w:cs="Times New Roman"/>
          <w:bCs/>
          <w:sz w:val="24"/>
          <w:szCs w:val="24"/>
        </w:rPr>
        <w:t xml:space="preserve"> </w:t>
      </w:r>
      <w:r w:rsidR="00EF58DE" w:rsidRPr="002F11B4">
        <w:rPr>
          <w:rFonts w:ascii="Garamond" w:hAnsi="Garamond" w:cs="Times New Roman"/>
          <w:bCs/>
          <w:sz w:val="24"/>
          <w:szCs w:val="24"/>
        </w:rPr>
        <w:t>4.7</w:t>
      </w:r>
      <w:r w:rsidR="00E611BD" w:rsidRPr="002F11B4">
        <w:rPr>
          <w:rFonts w:ascii="Garamond" w:hAnsi="Garamond" w:cs="Times New Roman"/>
          <w:bCs/>
          <w:sz w:val="24"/>
          <w:szCs w:val="24"/>
        </w:rPr>
        <w:t>.</w:t>
      </w:r>
      <w:r w:rsidR="007748A2" w:rsidRPr="002F11B4">
        <w:rPr>
          <w:rFonts w:ascii="Garamond" w:hAnsi="Garamond" w:cs="Times New Roman"/>
          <w:bCs/>
          <w:sz w:val="24"/>
          <w:szCs w:val="24"/>
        </w:rPr>
        <w:t>202</w:t>
      </w:r>
      <w:r w:rsidR="00F86F45" w:rsidRPr="002F11B4">
        <w:rPr>
          <w:rFonts w:ascii="Garamond" w:hAnsi="Garamond" w:cs="Times New Roman"/>
          <w:bCs/>
          <w:sz w:val="24"/>
          <w:szCs w:val="24"/>
        </w:rPr>
        <w:t>4</w:t>
      </w:r>
      <w:r w:rsidR="00FF2EC7">
        <w:rPr>
          <w:rFonts w:ascii="Garamond" w:hAnsi="Garamond" w:cs="Times New Roman"/>
          <w:bCs/>
          <w:sz w:val="24"/>
          <w:szCs w:val="24"/>
        </w:rPr>
        <w:t>.</w:t>
      </w:r>
    </w:p>
    <w:p w14:paraId="0BAE598C" w14:textId="77777777" w:rsidR="009B4382" w:rsidRDefault="009B4382" w:rsidP="002F11B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2A0C8A7" w14:textId="46D98489" w:rsidR="009B4382" w:rsidRDefault="009B4382" w:rsidP="009B4382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Shpallur me dekretin nr. 259, datë 24.7.2024, të Presidentit të Republikës së Shqipërisë, Bajram Begaj.</w:t>
      </w:r>
    </w:p>
    <w:p w14:paraId="2708408A" w14:textId="77777777" w:rsidR="009B4382" w:rsidRPr="002F11B4" w:rsidRDefault="009B4382" w:rsidP="002F11B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9B4382" w:rsidRPr="002F11B4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C580A6" w14:textId="77777777" w:rsidR="009B4382" w:rsidRDefault="009B4382" w:rsidP="00420682">
      <w:pPr>
        <w:spacing w:after="0" w:line="240" w:lineRule="auto"/>
      </w:pPr>
      <w:r>
        <w:separator/>
      </w:r>
    </w:p>
  </w:endnote>
  <w:endnote w:type="continuationSeparator" w:id="0">
    <w:p w14:paraId="18645E90" w14:textId="77777777" w:rsidR="009B4382" w:rsidRDefault="009B4382" w:rsidP="00420682">
      <w:pPr>
        <w:spacing w:after="0" w:line="240" w:lineRule="auto"/>
      </w:pPr>
      <w:r>
        <w:continuationSeparator/>
      </w:r>
    </w:p>
  </w:endnote>
  <w:endnote w:type="continuationNotice" w:id="1">
    <w:p w14:paraId="70BB6046" w14:textId="77777777" w:rsidR="009B4382" w:rsidRDefault="009B43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845D13" w14:textId="77777777" w:rsidR="009B4382" w:rsidRDefault="009B4382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3F37094" w14:textId="77777777" w:rsidR="009B4382" w:rsidRDefault="009B43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68CD72" w14:textId="77777777" w:rsidR="009B4382" w:rsidRDefault="009B4382" w:rsidP="00420682">
      <w:pPr>
        <w:spacing w:after="0" w:line="240" w:lineRule="auto"/>
      </w:pPr>
      <w:r>
        <w:separator/>
      </w:r>
    </w:p>
  </w:footnote>
  <w:footnote w:type="continuationSeparator" w:id="0">
    <w:p w14:paraId="330C6C2F" w14:textId="77777777" w:rsidR="009B4382" w:rsidRDefault="009B4382" w:rsidP="00420682">
      <w:pPr>
        <w:spacing w:after="0" w:line="240" w:lineRule="auto"/>
      </w:pPr>
      <w:r>
        <w:continuationSeparator/>
      </w:r>
    </w:p>
  </w:footnote>
  <w:footnote w:type="continuationNotice" w:id="1">
    <w:p w14:paraId="39C7224B" w14:textId="77777777" w:rsidR="009B4382" w:rsidRDefault="009B438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25A9"/>
    <w:rsid w:val="00043C57"/>
    <w:rsid w:val="000514F1"/>
    <w:rsid w:val="000518D6"/>
    <w:rsid w:val="00054966"/>
    <w:rsid w:val="0005598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C03A7"/>
    <w:rsid w:val="000D199E"/>
    <w:rsid w:val="000E268C"/>
    <w:rsid w:val="000E32F6"/>
    <w:rsid w:val="000E5BA6"/>
    <w:rsid w:val="000F482E"/>
    <w:rsid w:val="000F4B65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5E5"/>
    <w:rsid w:val="00153CC5"/>
    <w:rsid w:val="00154CFD"/>
    <w:rsid w:val="00155BCF"/>
    <w:rsid w:val="00155EBC"/>
    <w:rsid w:val="00163579"/>
    <w:rsid w:val="00166898"/>
    <w:rsid w:val="00167D1D"/>
    <w:rsid w:val="00176471"/>
    <w:rsid w:val="001816AF"/>
    <w:rsid w:val="001871EF"/>
    <w:rsid w:val="00191A00"/>
    <w:rsid w:val="001942D4"/>
    <w:rsid w:val="00194803"/>
    <w:rsid w:val="001960B2"/>
    <w:rsid w:val="001A1919"/>
    <w:rsid w:val="001A2945"/>
    <w:rsid w:val="001B2638"/>
    <w:rsid w:val="001B6417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6877"/>
    <w:rsid w:val="001D77D6"/>
    <w:rsid w:val="001D7939"/>
    <w:rsid w:val="001F194A"/>
    <w:rsid w:val="001F78C3"/>
    <w:rsid w:val="001F797D"/>
    <w:rsid w:val="0020004E"/>
    <w:rsid w:val="002009A1"/>
    <w:rsid w:val="0020160E"/>
    <w:rsid w:val="0020170B"/>
    <w:rsid w:val="00204052"/>
    <w:rsid w:val="002044B0"/>
    <w:rsid w:val="0020507F"/>
    <w:rsid w:val="00207308"/>
    <w:rsid w:val="002101FE"/>
    <w:rsid w:val="00212E52"/>
    <w:rsid w:val="00213234"/>
    <w:rsid w:val="00214854"/>
    <w:rsid w:val="0021715D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5664C"/>
    <w:rsid w:val="00260E70"/>
    <w:rsid w:val="00264FD5"/>
    <w:rsid w:val="00266C06"/>
    <w:rsid w:val="00267E57"/>
    <w:rsid w:val="0027350F"/>
    <w:rsid w:val="00274D4C"/>
    <w:rsid w:val="002753F6"/>
    <w:rsid w:val="00277C89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482C"/>
    <w:rsid w:val="002D5F14"/>
    <w:rsid w:val="002E0FFB"/>
    <w:rsid w:val="002E2079"/>
    <w:rsid w:val="002E5221"/>
    <w:rsid w:val="002F000B"/>
    <w:rsid w:val="002F11B4"/>
    <w:rsid w:val="002F5953"/>
    <w:rsid w:val="002F5F81"/>
    <w:rsid w:val="00300CDA"/>
    <w:rsid w:val="00301305"/>
    <w:rsid w:val="0030276C"/>
    <w:rsid w:val="0031187E"/>
    <w:rsid w:val="003168B3"/>
    <w:rsid w:val="003248D9"/>
    <w:rsid w:val="00325554"/>
    <w:rsid w:val="003305E1"/>
    <w:rsid w:val="003333CC"/>
    <w:rsid w:val="00336EED"/>
    <w:rsid w:val="003403C8"/>
    <w:rsid w:val="003533E3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D72D3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885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C89"/>
    <w:rsid w:val="00522FFB"/>
    <w:rsid w:val="00531970"/>
    <w:rsid w:val="00531A97"/>
    <w:rsid w:val="00533AC7"/>
    <w:rsid w:val="00536F06"/>
    <w:rsid w:val="00542102"/>
    <w:rsid w:val="00550FA3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D6A4E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D0167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37AD3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309B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65A3"/>
    <w:rsid w:val="0088796B"/>
    <w:rsid w:val="00887E61"/>
    <w:rsid w:val="008914C1"/>
    <w:rsid w:val="00892C77"/>
    <w:rsid w:val="00896644"/>
    <w:rsid w:val="0089762F"/>
    <w:rsid w:val="008A1646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4382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34B8"/>
    <w:rsid w:val="00A5415E"/>
    <w:rsid w:val="00A645A6"/>
    <w:rsid w:val="00A7382D"/>
    <w:rsid w:val="00A75385"/>
    <w:rsid w:val="00A7761C"/>
    <w:rsid w:val="00A97B73"/>
    <w:rsid w:val="00AA2098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427E"/>
    <w:rsid w:val="00B67778"/>
    <w:rsid w:val="00B67E49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7107"/>
    <w:rsid w:val="00EE5C98"/>
    <w:rsid w:val="00EE7E5D"/>
    <w:rsid w:val="00EF4CCD"/>
    <w:rsid w:val="00EF58DE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  <w:rsid w:val="00FF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038B4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1871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</Nr_x002e__x0020_akti>
    <Data_x0020_e_x0020_Krijimit xmlns="0e656187-b300-4fb0-8bf4-3a50f872073c">2024-07-29T07:39:35Z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2024-07-26T00:00:00Z</Date_x0020_protokolli>
    <Titulli xmlns="0e656187-b300-4fb0-8bf4-3a50f872073c">Për disa ndryshime dhe shtesa në ligjin nr. 9587, datë 20.7.2006, "Për mbrojtjen e biodiversitetit", i ndryshuar</Titulli>
    <Modifikuesi xmlns="0e656187-b300-4fb0-8bf4-3a50f872073c">jorina.kryeziu</Modifikuesi>
    <Nr_x002e__x0020_prot_x0020_QBZ xmlns="0e656187-b300-4fb0-8bf4-3a50f872073c">1845/2</Nr_x002e__x0020_prot_x0020_QBZ>
    <Data_x0020_e_x0020_Modifikimit xmlns="0e656187-b300-4fb0-8bf4-3a50f872073c">2024-07-29T08:57:03Z</Data_x0020_e_x0020_Modifikimit>
    <Dekretuar xmlns="0e656187-b300-4fb0-8bf4-3a50f872073c">false</Dekretuar>
    <Data xmlns="0e656187-b300-4fb0-8bf4-3a50f872073c">2024-07-04T00:00:00Z</Data>
    <Nr_x002e__x0020_protokolli_x0020_i_x0020_aktit xmlns="0e656187-b300-4fb0-8bf4-3a50f872073c">2858/6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9B3E2040754720BD5D10FE14413C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9B3E2040754720BD5D10FE14413C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70A46-854D-42D0-A8CD-41538C0BD4BF}">
  <ds:schemaRefs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DEBCD7E7-BEF3-4440-9F3C-724F76B10C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1AD424-B790-463C-9FBF-8FEC50E06F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33D6CAA-5C3B-4F7A-979A-207EA395CE3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1DF7D2A-960F-4EE4-9600-99DD2AF54D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AE6E76A-2648-48D7-BE2B-2850352B3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ligjin nr. 9587, datë 20.7.2006, "Për mbrojtjen e biodiversitetit", i ndryshuar</vt:lpstr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ligjin nr. 9587, datë 20.7.2006, "Për mbrojtjen e biodiversitetit", i ndryshuar</dc:title>
  <dc:creator>gazmend.hanku</dc:creator>
  <cp:lastModifiedBy>Amarilda Muja</cp:lastModifiedBy>
  <cp:revision>95</cp:revision>
  <cp:lastPrinted>2024-07-10T08:49:00Z</cp:lastPrinted>
  <dcterms:created xsi:type="dcterms:W3CDTF">2024-03-05T14:35:00Z</dcterms:created>
  <dcterms:modified xsi:type="dcterms:W3CDTF">2024-07-29T08:14:00Z</dcterms:modified>
</cp:coreProperties>
</file>