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10E3D" w14:textId="77777777" w:rsidR="00614D81" w:rsidRPr="00360338" w:rsidRDefault="00614D81" w:rsidP="00F150CB">
      <w:pPr>
        <w:spacing w:after="0" w:line="240" w:lineRule="auto"/>
        <w:ind w:firstLine="284"/>
        <w:jc w:val="center"/>
        <w:rPr>
          <w:rFonts w:ascii="Garamond" w:hAnsi="Garamond" w:cs="Times New Roman"/>
          <w:b/>
          <w:sz w:val="24"/>
          <w:szCs w:val="24"/>
        </w:rPr>
      </w:pPr>
      <w:r w:rsidRPr="00360338">
        <w:rPr>
          <w:rFonts w:ascii="Garamond" w:hAnsi="Garamond" w:cs="Times New Roman"/>
          <w:b/>
          <w:sz w:val="24"/>
          <w:szCs w:val="24"/>
        </w:rPr>
        <w:t>LIGJ</w:t>
      </w:r>
    </w:p>
    <w:p w14:paraId="26EC254F" w14:textId="77777777" w:rsidR="00614D81" w:rsidRPr="00360338" w:rsidRDefault="00614D81" w:rsidP="00F150CB">
      <w:pPr>
        <w:spacing w:after="0" w:line="240" w:lineRule="auto"/>
        <w:ind w:firstLine="284"/>
        <w:jc w:val="center"/>
        <w:rPr>
          <w:rFonts w:ascii="Garamond" w:hAnsi="Garamond" w:cs="Times New Roman"/>
          <w:b/>
          <w:sz w:val="24"/>
          <w:szCs w:val="24"/>
        </w:rPr>
      </w:pPr>
      <w:r w:rsidRPr="00360338">
        <w:rPr>
          <w:rFonts w:ascii="Garamond" w:hAnsi="Garamond" w:cs="Times New Roman"/>
          <w:b/>
          <w:sz w:val="24"/>
          <w:szCs w:val="24"/>
        </w:rPr>
        <w:t xml:space="preserve">Nr. 71/2024 </w:t>
      </w:r>
    </w:p>
    <w:p w14:paraId="4C6017F2" w14:textId="77777777" w:rsidR="00614D81" w:rsidRPr="00360338" w:rsidRDefault="00614D81" w:rsidP="00F150CB">
      <w:pPr>
        <w:spacing w:after="0" w:line="240" w:lineRule="auto"/>
        <w:ind w:firstLine="284"/>
        <w:jc w:val="both"/>
        <w:rPr>
          <w:rFonts w:ascii="Garamond" w:hAnsi="Garamond" w:cs="Times New Roman"/>
          <w:sz w:val="24"/>
          <w:szCs w:val="24"/>
        </w:rPr>
      </w:pPr>
    </w:p>
    <w:p w14:paraId="1D838D5C" w14:textId="7F52AB41" w:rsidR="00614D81" w:rsidRPr="00360338" w:rsidRDefault="00614D81" w:rsidP="00F150CB">
      <w:pPr>
        <w:spacing w:after="0" w:line="240" w:lineRule="auto"/>
        <w:ind w:firstLine="284"/>
        <w:jc w:val="center"/>
        <w:rPr>
          <w:rFonts w:ascii="Garamond" w:hAnsi="Garamond" w:cs="Times New Roman"/>
          <w:b/>
          <w:sz w:val="24"/>
          <w:szCs w:val="24"/>
        </w:rPr>
      </w:pPr>
      <w:r w:rsidRPr="00360338">
        <w:rPr>
          <w:rFonts w:ascii="Garamond" w:hAnsi="Garamond" w:cs="Times New Roman"/>
          <w:b/>
          <w:sz w:val="24"/>
          <w:szCs w:val="24"/>
        </w:rPr>
        <w:t>PËR RATIFIKIMIN E MARRËVESHJES SË FINANCIMIT NDËRMJET REPUBLIKËS SË SHQIPËRISË, PËRFAQËSUAR NGA KËSHILLI I MINISTRAVE I REPUBLIKËS</w:t>
      </w:r>
      <w:r w:rsidR="00BA6CE0" w:rsidRPr="00360338">
        <w:rPr>
          <w:rFonts w:ascii="Garamond" w:hAnsi="Garamond" w:cs="Times New Roman"/>
          <w:b/>
          <w:sz w:val="24"/>
          <w:szCs w:val="24"/>
        </w:rPr>
        <w:t xml:space="preserve"> </w:t>
      </w:r>
      <w:r w:rsidRPr="00360338">
        <w:rPr>
          <w:rFonts w:ascii="Garamond" w:hAnsi="Garamond" w:cs="Times New Roman"/>
          <w:b/>
          <w:sz w:val="24"/>
          <w:szCs w:val="24"/>
        </w:rPr>
        <w:t>SË SHQIPËRISË, REPUBLIKËS SË MAQEDONISË SË VERIUT, PËRFAQËSUAR NGA SEKRETARIATI PËR ÇËSHTJET EVROPIANE, DHE KOMISIONIT EVROPIAN PËR PROGRAMIN IPA TË BASHKËPUNIMIT NDËRKUFITAR MAQEDONIA E VERIUT</w:t>
      </w:r>
      <w:r w:rsidR="00950549" w:rsidRPr="00360338">
        <w:rPr>
          <w:rFonts w:ascii="Garamond" w:hAnsi="Garamond" w:cs="Times New Roman"/>
          <w:b/>
          <w:sz w:val="24"/>
          <w:szCs w:val="24"/>
        </w:rPr>
        <w:t>–</w:t>
      </w:r>
      <w:r w:rsidRPr="00360338">
        <w:rPr>
          <w:rFonts w:ascii="Garamond" w:hAnsi="Garamond" w:cs="Times New Roman"/>
          <w:b/>
          <w:sz w:val="24"/>
          <w:szCs w:val="24"/>
        </w:rPr>
        <w:t>SHQIPËRI 2021</w:t>
      </w:r>
      <w:r w:rsidR="00950549" w:rsidRPr="00360338">
        <w:rPr>
          <w:rFonts w:ascii="Garamond" w:hAnsi="Garamond" w:cs="Times New Roman"/>
          <w:b/>
          <w:sz w:val="24"/>
          <w:szCs w:val="24"/>
        </w:rPr>
        <w:t>–</w:t>
      </w:r>
      <w:r w:rsidRPr="00360338">
        <w:rPr>
          <w:rFonts w:ascii="Garamond" w:hAnsi="Garamond" w:cs="Times New Roman"/>
          <w:b/>
          <w:sz w:val="24"/>
          <w:szCs w:val="24"/>
        </w:rPr>
        <w:t>2027</w:t>
      </w:r>
    </w:p>
    <w:p w14:paraId="5AD2D238" w14:textId="77777777" w:rsidR="00614D81" w:rsidRPr="00360338" w:rsidRDefault="00614D81" w:rsidP="00F150CB">
      <w:pPr>
        <w:spacing w:after="0" w:line="240" w:lineRule="auto"/>
        <w:ind w:firstLine="284"/>
        <w:jc w:val="both"/>
        <w:rPr>
          <w:rFonts w:ascii="Garamond" w:hAnsi="Garamond" w:cs="Times New Roman"/>
          <w:sz w:val="24"/>
          <w:szCs w:val="24"/>
        </w:rPr>
      </w:pPr>
    </w:p>
    <w:p w14:paraId="64D79957" w14:textId="77777777" w:rsidR="00614D81" w:rsidRPr="00360338" w:rsidRDefault="00614D81" w:rsidP="00F150CB">
      <w:pPr>
        <w:spacing w:after="0" w:line="240" w:lineRule="auto"/>
        <w:ind w:firstLine="284"/>
        <w:jc w:val="both"/>
        <w:rPr>
          <w:rFonts w:ascii="Garamond" w:hAnsi="Garamond" w:cs="Times New Roman"/>
          <w:sz w:val="24"/>
          <w:szCs w:val="24"/>
        </w:rPr>
      </w:pPr>
      <w:r w:rsidRPr="00360338">
        <w:rPr>
          <w:rFonts w:ascii="Garamond" w:hAnsi="Garamond" w:cs="Times New Roman"/>
          <w:sz w:val="24"/>
          <w:szCs w:val="24"/>
        </w:rPr>
        <w:t xml:space="preserve">Në mbështetje të neneve 78, 83, pika 1, dhe 121, pika 1, të Kushtetutës, me propozimin e Këshillit të Ministrave, </w:t>
      </w:r>
    </w:p>
    <w:p w14:paraId="3E228722" w14:textId="77777777" w:rsidR="00614D81" w:rsidRPr="00360338" w:rsidRDefault="00614D81" w:rsidP="00F150CB">
      <w:pPr>
        <w:spacing w:after="0" w:line="240" w:lineRule="auto"/>
        <w:ind w:firstLine="284"/>
        <w:jc w:val="both"/>
        <w:rPr>
          <w:rFonts w:ascii="Garamond" w:hAnsi="Garamond" w:cs="Times New Roman"/>
          <w:sz w:val="24"/>
          <w:szCs w:val="24"/>
        </w:rPr>
      </w:pPr>
    </w:p>
    <w:p w14:paraId="4DA6E5BD" w14:textId="77777777" w:rsidR="00614D81" w:rsidRPr="00360338" w:rsidRDefault="00614D81" w:rsidP="00F150CB">
      <w:pPr>
        <w:spacing w:after="0" w:line="240" w:lineRule="auto"/>
        <w:ind w:firstLine="284"/>
        <w:jc w:val="center"/>
        <w:rPr>
          <w:rFonts w:ascii="Garamond" w:hAnsi="Garamond" w:cs="Times New Roman"/>
          <w:sz w:val="24"/>
          <w:szCs w:val="24"/>
        </w:rPr>
      </w:pPr>
      <w:r w:rsidRPr="00360338">
        <w:rPr>
          <w:rFonts w:ascii="Garamond" w:hAnsi="Garamond" w:cs="Times New Roman"/>
          <w:sz w:val="24"/>
          <w:szCs w:val="24"/>
        </w:rPr>
        <w:t>KUVENDI</w:t>
      </w:r>
    </w:p>
    <w:p w14:paraId="16C85AF4" w14:textId="77777777" w:rsidR="00614D81" w:rsidRPr="00360338" w:rsidRDefault="00614D81" w:rsidP="00F150CB">
      <w:pPr>
        <w:spacing w:after="0" w:line="240" w:lineRule="auto"/>
        <w:ind w:firstLine="284"/>
        <w:jc w:val="center"/>
        <w:rPr>
          <w:rFonts w:ascii="Garamond" w:hAnsi="Garamond" w:cs="Times New Roman"/>
          <w:sz w:val="24"/>
          <w:szCs w:val="24"/>
        </w:rPr>
      </w:pPr>
      <w:r w:rsidRPr="00360338">
        <w:rPr>
          <w:rFonts w:ascii="Garamond" w:hAnsi="Garamond" w:cs="Times New Roman"/>
          <w:sz w:val="24"/>
          <w:szCs w:val="24"/>
        </w:rPr>
        <w:t>I REPUBLIKËS SË SHQIPËRISË</w:t>
      </w:r>
    </w:p>
    <w:p w14:paraId="1F560D92" w14:textId="77777777" w:rsidR="00614D81" w:rsidRPr="00360338" w:rsidRDefault="00614D81" w:rsidP="00F150CB">
      <w:pPr>
        <w:spacing w:after="0" w:line="240" w:lineRule="auto"/>
        <w:ind w:firstLine="284"/>
        <w:jc w:val="center"/>
        <w:rPr>
          <w:rFonts w:ascii="Garamond" w:hAnsi="Garamond" w:cs="Times New Roman"/>
          <w:sz w:val="24"/>
          <w:szCs w:val="24"/>
        </w:rPr>
      </w:pPr>
    </w:p>
    <w:p w14:paraId="43536617" w14:textId="77777777" w:rsidR="00614D81" w:rsidRPr="00360338" w:rsidRDefault="00614D81" w:rsidP="00F150CB">
      <w:pPr>
        <w:spacing w:after="0" w:line="240" w:lineRule="auto"/>
        <w:ind w:firstLine="284"/>
        <w:jc w:val="center"/>
        <w:rPr>
          <w:rFonts w:ascii="Garamond" w:hAnsi="Garamond" w:cs="Times New Roman"/>
          <w:sz w:val="24"/>
          <w:szCs w:val="24"/>
        </w:rPr>
      </w:pPr>
      <w:r w:rsidRPr="00360338">
        <w:rPr>
          <w:rFonts w:ascii="Garamond" w:hAnsi="Garamond" w:cs="Times New Roman"/>
          <w:sz w:val="24"/>
          <w:szCs w:val="24"/>
        </w:rPr>
        <w:t>VENDOSI:</w:t>
      </w:r>
    </w:p>
    <w:p w14:paraId="71806834" w14:textId="77777777" w:rsidR="00614D81" w:rsidRPr="00360338" w:rsidRDefault="00614D81" w:rsidP="00F150CB">
      <w:pPr>
        <w:spacing w:after="0" w:line="240" w:lineRule="auto"/>
        <w:ind w:firstLine="284"/>
        <w:jc w:val="center"/>
        <w:rPr>
          <w:rFonts w:ascii="Garamond" w:hAnsi="Garamond" w:cs="Times New Roman"/>
          <w:sz w:val="24"/>
          <w:szCs w:val="24"/>
        </w:rPr>
      </w:pPr>
    </w:p>
    <w:p w14:paraId="662A89A6" w14:textId="77777777" w:rsidR="00614D81" w:rsidRPr="00360338" w:rsidRDefault="00614D81" w:rsidP="00F150CB">
      <w:pPr>
        <w:spacing w:after="0" w:line="240" w:lineRule="auto"/>
        <w:ind w:firstLine="284"/>
        <w:jc w:val="center"/>
        <w:rPr>
          <w:rFonts w:ascii="Garamond" w:hAnsi="Garamond" w:cs="Times New Roman"/>
          <w:sz w:val="24"/>
          <w:szCs w:val="24"/>
        </w:rPr>
      </w:pPr>
      <w:r w:rsidRPr="00360338">
        <w:rPr>
          <w:rFonts w:ascii="Garamond" w:hAnsi="Garamond" w:cs="Times New Roman"/>
          <w:sz w:val="24"/>
          <w:szCs w:val="24"/>
        </w:rPr>
        <w:t>Neni 1</w:t>
      </w:r>
    </w:p>
    <w:p w14:paraId="08EFA1C4" w14:textId="77777777" w:rsidR="00614D81" w:rsidRPr="00360338" w:rsidRDefault="00614D81" w:rsidP="00F150CB">
      <w:pPr>
        <w:spacing w:after="0" w:line="240" w:lineRule="auto"/>
        <w:ind w:firstLine="284"/>
        <w:jc w:val="both"/>
        <w:rPr>
          <w:rFonts w:ascii="Garamond" w:hAnsi="Garamond" w:cs="Times New Roman"/>
          <w:sz w:val="24"/>
          <w:szCs w:val="24"/>
        </w:rPr>
      </w:pPr>
    </w:p>
    <w:p w14:paraId="6C1D845D" w14:textId="731E276B" w:rsidR="00614D81" w:rsidRPr="00360338" w:rsidRDefault="00614D81" w:rsidP="00F150CB">
      <w:pPr>
        <w:spacing w:after="0" w:line="240" w:lineRule="auto"/>
        <w:ind w:firstLine="284"/>
        <w:jc w:val="both"/>
        <w:rPr>
          <w:rFonts w:ascii="Garamond" w:hAnsi="Garamond" w:cs="Times New Roman"/>
          <w:sz w:val="24"/>
          <w:szCs w:val="24"/>
        </w:rPr>
      </w:pPr>
      <w:r w:rsidRPr="00360338">
        <w:rPr>
          <w:rFonts w:ascii="Garamond" w:hAnsi="Garamond" w:cs="Times New Roman"/>
          <w:sz w:val="24"/>
          <w:szCs w:val="24"/>
        </w:rPr>
        <w:t>Ratifikohet marrëveshja e financimit ndërmjet Republikës së Shqipërisë, përfaqësuar nga Këshilli i Ministrave i Republikës së Shqipërisë, Republikës së Maqedonisë së Veriut, përfaqësuar nga Sekretariati për Çështjet Evropiane, dhe Komisionit Evropian për programin IPA të bashkëpunimit ndërkufitar Maqedonia e Veriut</w:t>
      </w:r>
      <w:r w:rsidR="003B6DFD" w:rsidRPr="00360338">
        <w:rPr>
          <w:rFonts w:ascii="Garamond" w:hAnsi="Garamond" w:cs="Times New Roman"/>
          <w:sz w:val="24"/>
          <w:szCs w:val="24"/>
        </w:rPr>
        <w:t>–</w:t>
      </w:r>
      <w:r w:rsidRPr="00360338">
        <w:rPr>
          <w:rFonts w:ascii="Garamond" w:hAnsi="Garamond" w:cs="Times New Roman"/>
          <w:sz w:val="24"/>
          <w:szCs w:val="24"/>
        </w:rPr>
        <w:t>Shqipëri 2021</w:t>
      </w:r>
      <w:r w:rsidR="003B6DFD" w:rsidRPr="00360338">
        <w:rPr>
          <w:rFonts w:ascii="Garamond" w:hAnsi="Garamond" w:cs="Times New Roman"/>
          <w:sz w:val="24"/>
          <w:szCs w:val="24"/>
        </w:rPr>
        <w:t>–</w:t>
      </w:r>
      <w:r w:rsidRPr="00360338">
        <w:rPr>
          <w:rFonts w:ascii="Garamond" w:hAnsi="Garamond" w:cs="Times New Roman"/>
          <w:sz w:val="24"/>
          <w:szCs w:val="24"/>
        </w:rPr>
        <w:t>2027</w:t>
      </w:r>
      <w:r w:rsidR="003B6DFD" w:rsidRPr="00360338">
        <w:rPr>
          <w:rFonts w:ascii="Garamond" w:hAnsi="Garamond" w:cs="Times New Roman"/>
          <w:sz w:val="24"/>
          <w:szCs w:val="24"/>
        </w:rPr>
        <w:t xml:space="preserve">, </w:t>
      </w:r>
      <w:r w:rsidRPr="00360338">
        <w:rPr>
          <w:rFonts w:ascii="Garamond" w:hAnsi="Garamond" w:cs="Times New Roman"/>
          <w:sz w:val="24"/>
          <w:szCs w:val="24"/>
        </w:rPr>
        <w:t xml:space="preserve">sipas tekstit bashkëlidhur këtij ligji. </w:t>
      </w:r>
    </w:p>
    <w:p w14:paraId="436BCB69" w14:textId="77777777" w:rsidR="00614D81" w:rsidRPr="00360338" w:rsidRDefault="00614D81" w:rsidP="00F150CB">
      <w:pPr>
        <w:spacing w:after="0" w:line="240" w:lineRule="auto"/>
        <w:ind w:firstLine="284"/>
        <w:jc w:val="both"/>
        <w:rPr>
          <w:rFonts w:ascii="Garamond" w:hAnsi="Garamond" w:cs="Times New Roman"/>
          <w:sz w:val="24"/>
          <w:szCs w:val="24"/>
        </w:rPr>
      </w:pPr>
    </w:p>
    <w:p w14:paraId="19675D14" w14:textId="77777777" w:rsidR="00614D81" w:rsidRPr="00360338" w:rsidRDefault="00614D81" w:rsidP="00F150CB">
      <w:pPr>
        <w:spacing w:after="0" w:line="240" w:lineRule="auto"/>
        <w:ind w:firstLine="284"/>
        <w:jc w:val="center"/>
        <w:rPr>
          <w:rFonts w:ascii="Garamond" w:hAnsi="Garamond" w:cs="Times New Roman"/>
          <w:sz w:val="24"/>
          <w:szCs w:val="24"/>
        </w:rPr>
      </w:pPr>
      <w:r w:rsidRPr="00360338">
        <w:rPr>
          <w:rFonts w:ascii="Garamond" w:hAnsi="Garamond" w:cs="Times New Roman"/>
          <w:sz w:val="24"/>
          <w:szCs w:val="24"/>
        </w:rPr>
        <w:t>Neni 2</w:t>
      </w:r>
    </w:p>
    <w:p w14:paraId="2D6A8B41" w14:textId="77777777" w:rsidR="00614D81" w:rsidRPr="00360338" w:rsidRDefault="00614D81" w:rsidP="00F150CB">
      <w:pPr>
        <w:spacing w:after="0" w:line="240" w:lineRule="auto"/>
        <w:ind w:firstLine="284"/>
        <w:jc w:val="both"/>
        <w:rPr>
          <w:rFonts w:ascii="Garamond" w:hAnsi="Garamond" w:cs="Times New Roman"/>
          <w:sz w:val="24"/>
          <w:szCs w:val="24"/>
        </w:rPr>
      </w:pPr>
    </w:p>
    <w:p w14:paraId="6B6CFEEC" w14:textId="77777777" w:rsidR="00614D81" w:rsidRPr="00360338" w:rsidRDefault="00614D81" w:rsidP="00F150CB">
      <w:pPr>
        <w:spacing w:after="0" w:line="240" w:lineRule="auto"/>
        <w:ind w:firstLine="284"/>
        <w:jc w:val="both"/>
        <w:rPr>
          <w:rFonts w:ascii="Garamond" w:hAnsi="Garamond" w:cs="Times New Roman"/>
          <w:sz w:val="24"/>
          <w:szCs w:val="24"/>
        </w:rPr>
      </w:pPr>
      <w:r w:rsidRPr="00360338">
        <w:rPr>
          <w:rFonts w:ascii="Garamond" w:hAnsi="Garamond" w:cs="Times New Roman"/>
          <w:sz w:val="24"/>
          <w:szCs w:val="24"/>
        </w:rPr>
        <w:t>Ky ligj hyn në fuqi 15 ditë pas botimit në Fletoren Zyrtare.</w:t>
      </w:r>
    </w:p>
    <w:p w14:paraId="4F7C9A6C" w14:textId="77777777" w:rsidR="00614D81" w:rsidRPr="00360338" w:rsidRDefault="00614D81" w:rsidP="00F150CB">
      <w:pPr>
        <w:spacing w:after="0" w:line="240" w:lineRule="auto"/>
        <w:ind w:firstLine="284"/>
        <w:rPr>
          <w:rFonts w:ascii="Garamond" w:hAnsi="Garamond" w:cs="Times New Roman"/>
          <w:b/>
          <w:sz w:val="24"/>
          <w:szCs w:val="24"/>
        </w:rPr>
      </w:pPr>
    </w:p>
    <w:p w14:paraId="57469D83" w14:textId="404C70E9" w:rsidR="00614D81" w:rsidRPr="00360338" w:rsidRDefault="00614D81" w:rsidP="00F150CB">
      <w:pPr>
        <w:spacing w:after="0" w:line="240" w:lineRule="auto"/>
        <w:ind w:firstLine="284"/>
        <w:jc w:val="both"/>
        <w:rPr>
          <w:rFonts w:ascii="Garamond" w:hAnsi="Garamond" w:cs="Times New Roman"/>
          <w:bCs/>
          <w:sz w:val="24"/>
          <w:szCs w:val="24"/>
        </w:rPr>
      </w:pPr>
      <w:r w:rsidRPr="00360338">
        <w:rPr>
          <w:rFonts w:ascii="Garamond" w:hAnsi="Garamond" w:cs="Times New Roman"/>
          <w:bCs/>
          <w:sz w:val="24"/>
          <w:szCs w:val="24"/>
        </w:rPr>
        <w:t>Miratuar në datën 25.7.2024</w:t>
      </w:r>
      <w:r w:rsidR="00BA6CE0" w:rsidRPr="00360338">
        <w:rPr>
          <w:rFonts w:ascii="Garamond" w:hAnsi="Garamond" w:cs="Times New Roman"/>
          <w:bCs/>
          <w:sz w:val="24"/>
          <w:szCs w:val="24"/>
        </w:rPr>
        <w:t>.</w:t>
      </w:r>
    </w:p>
    <w:p w14:paraId="52184B63" w14:textId="77777777" w:rsidR="00753FB8" w:rsidRPr="00360338" w:rsidRDefault="00753FB8" w:rsidP="00753FB8">
      <w:pPr>
        <w:spacing w:after="0" w:line="240" w:lineRule="auto"/>
        <w:jc w:val="both"/>
        <w:rPr>
          <w:rFonts w:ascii="Garamond" w:hAnsi="Garamond" w:cstheme="majorBidi"/>
          <w:b/>
          <w:sz w:val="24"/>
          <w:szCs w:val="24"/>
        </w:rPr>
      </w:pPr>
    </w:p>
    <w:p w14:paraId="0F8FF057" w14:textId="5161ADAF" w:rsidR="00753FB8" w:rsidRPr="00360338" w:rsidRDefault="00753FB8" w:rsidP="00753FB8">
      <w:pPr>
        <w:spacing w:after="0" w:line="240" w:lineRule="auto"/>
        <w:jc w:val="both"/>
        <w:rPr>
          <w:rFonts w:ascii="Garamond" w:hAnsi="Garamond" w:cstheme="majorBidi"/>
          <w:b/>
          <w:sz w:val="24"/>
          <w:szCs w:val="24"/>
        </w:rPr>
      </w:pPr>
      <w:r w:rsidRPr="00360338">
        <w:rPr>
          <w:rFonts w:ascii="Garamond" w:hAnsi="Garamond" w:cstheme="majorBidi"/>
          <w:b/>
          <w:sz w:val="24"/>
          <w:szCs w:val="24"/>
        </w:rPr>
        <w:t>Shpallur me dekretin nr. 263, datë 29.7.2024, të Presidentit të Republikës së Shqipërisë, Bajram Begaj.</w:t>
      </w:r>
    </w:p>
    <w:p w14:paraId="4F9483C5" w14:textId="77777777" w:rsidR="00753FB8" w:rsidRPr="00360338" w:rsidRDefault="00753FB8" w:rsidP="00F150CB">
      <w:pPr>
        <w:spacing w:after="0" w:line="240" w:lineRule="auto"/>
        <w:ind w:firstLine="284"/>
        <w:jc w:val="both"/>
        <w:rPr>
          <w:rFonts w:ascii="Garamond" w:hAnsi="Garamond" w:cs="Times New Roman"/>
          <w:bCs/>
          <w:sz w:val="24"/>
          <w:szCs w:val="24"/>
        </w:rPr>
      </w:pPr>
    </w:p>
    <w:p w14:paraId="4B159D01" w14:textId="77777777" w:rsidR="00614D81" w:rsidRPr="00360338" w:rsidRDefault="00614D81" w:rsidP="00F150CB">
      <w:pPr>
        <w:spacing w:after="0" w:line="240" w:lineRule="auto"/>
        <w:ind w:firstLine="284"/>
        <w:jc w:val="both"/>
        <w:rPr>
          <w:rFonts w:ascii="Garamond" w:hAnsi="Garamond" w:cs="Times New Roman"/>
          <w:bCs/>
          <w:sz w:val="20"/>
          <w:szCs w:val="20"/>
        </w:rPr>
      </w:pPr>
    </w:p>
    <w:p w14:paraId="5F912BF0" w14:textId="77777777" w:rsidR="00BA6CE0" w:rsidRPr="00360338" w:rsidRDefault="00BA6CE0" w:rsidP="00F150CB">
      <w:pPr>
        <w:autoSpaceDE w:val="0"/>
        <w:autoSpaceDN w:val="0"/>
        <w:adjustRightInd w:val="0"/>
        <w:spacing w:after="0" w:line="240" w:lineRule="auto"/>
        <w:ind w:firstLine="284"/>
        <w:jc w:val="center"/>
        <w:rPr>
          <w:rFonts w:ascii="Garamond" w:hAnsi="Garamond"/>
          <w:b/>
          <w:bCs/>
          <w:sz w:val="24"/>
          <w:szCs w:val="24"/>
          <w:lang w:eastAsia="en-GB"/>
        </w:rPr>
      </w:pPr>
    </w:p>
    <w:p w14:paraId="17351737" w14:textId="2F36ACD5" w:rsidR="00614D81" w:rsidRPr="00360338" w:rsidRDefault="00614D81" w:rsidP="00F150CB">
      <w:pPr>
        <w:autoSpaceDE w:val="0"/>
        <w:autoSpaceDN w:val="0"/>
        <w:adjustRightInd w:val="0"/>
        <w:spacing w:after="0" w:line="240" w:lineRule="auto"/>
        <w:ind w:firstLine="284"/>
        <w:jc w:val="center"/>
        <w:rPr>
          <w:rFonts w:ascii="Garamond" w:hAnsi="Garamond"/>
          <w:sz w:val="24"/>
          <w:szCs w:val="24"/>
          <w:lang w:eastAsia="en-GB"/>
        </w:rPr>
      </w:pPr>
      <w:r w:rsidRPr="00360338">
        <w:rPr>
          <w:rFonts w:ascii="Garamond" w:hAnsi="Garamond"/>
          <w:sz w:val="24"/>
          <w:szCs w:val="24"/>
          <w:lang w:eastAsia="en-GB"/>
        </w:rPr>
        <w:t>MARRËVESHJE FINANCIMI</w:t>
      </w:r>
    </w:p>
    <w:p w14:paraId="6AC86960" w14:textId="77777777" w:rsidR="00614D81" w:rsidRPr="00360338" w:rsidRDefault="00614D81" w:rsidP="00F150CB">
      <w:pPr>
        <w:autoSpaceDE w:val="0"/>
        <w:autoSpaceDN w:val="0"/>
        <w:adjustRightInd w:val="0"/>
        <w:spacing w:after="0" w:line="240" w:lineRule="auto"/>
        <w:ind w:firstLine="284"/>
        <w:jc w:val="center"/>
        <w:rPr>
          <w:rFonts w:ascii="Garamond" w:hAnsi="Garamond"/>
          <w:sz w:val="24"/>
          <w:szCs w:val="24"/>
          <w:lang w:eastAsia="en-GB"/>
        </w:rPr>
      </w:pPr>
      <w:r w:rsidRPr="00360338">
        <w:rPr>
          <w:rFonts w:ascii="Garamond" w:hAnsi="Garamond"/>
          <w:sz w:val="24"/>
          <w:szCs w:val="24"/>
          <w:lang w:eastAsia="en-GB"/>
        </w:rPr>
        <w:t>KUSHTET E VEÇANTA</w:t>
      </w:r>
    </w:p>
    <w:p w14:paraId="257F8442"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p>
    <w:p w14:paraId="3C500ABB" w14:textId="77777777" w:rsidR="002B54B3" w:rsidRDefault="00614D81" w:rsidP="003F01A8">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 xml:space="preserve">Komisioni Evropian, në vijim i referuar si </w:t>
      </w:r>
      <w:r w:rsidR="000F52D9" w:rsidRPr="00360338">
        <w:rPr>
          <w:rFonts w:ascii="Garamond" w:hAnsi="Garamond"/>
          <w:sz w:val="24"/>
          <w:szCs w:val="24"/>
          <w:lang w:eastAsia="en-GB"/>
        </w:rPr>
        <w:t>“</w:t>
      </w:r>
      <w:r w:rsidRPr="00360338">
        <w:rPr>
          <w:rFonts w:ascii="Garamond" w:hAnsi="Garamond"/>
          <w:b/>
          <w:bCs/>
          <w:sz w:val="24"/>
          <w:szCs w:val="24"/>
          <w:lang w:eastAsia="en-GB"/>
        </w:rPr>
        <w:t>Komisioni</w:t>
      </w:r>
      <w:r w:rsidR="000F52D9" w:rsidRPr="00360338">
        <w:rPr>
          <w:rFonts w:ascii="Garamond" w:hAnsi="Garamond"/>
          <w:sz w:val="24"/>
          <w:szCs w:val="24"/>
          <w:lang w:eastAsia="en-GB"/>
        </w:rPr>
        <w:t>”</w:t>
      </w:r>
      <w:r w:rsidRPr="00360338">
        <w:rPr>
          <w:rFonts w:ascii="Garamond" w:hAnsi="Garamond"/>
          <w:sz w:val="24"/>
          <w:szCs w:val="24"/>
          <w:lang w:eastAsia="en-GB"/>
        </w:rPr>
        <w:t xml:space="preserve">, i cili vepron për llogari dhe në emër të Bashkimit Evropian, në vijim i referuar si </w:t>
      </w:r>
      <w:r w:rsidR="000F52D9" w:rsidRPr="00360338">
        <w:rPr>
          <w:rFonts w:ascii="Garamond" w:hAnsi="Garamond"/>
          <w:b/>
          <w:bCs/>
          <w:sz w:val="24"/>
          <w:szCs w:val="24"/>
          <w:lang w:eastAsia="en-GB"/>
        </w:rPr>
        <w:t>“</w:t>
      </w:r>
      <w:r w:rsidRPr="00360338">
        <w:rPr>
          <w:rFonts w:ascii="Garamond" w:hAnsi="Garamond"/>
          <w:b/>
          <w:bCs/>
          <w:sz w:val="24"/>
          <w:szCs w:val="24"/>
          <w:lang w:eastAsia="en-GB"/>
        </w:rPr>
        <w:t>BE</w:t>
      </w:r>
      <w:r w:rsidR="000F52D9" w:rsidRPr="00360338">
        <w:rPr>
          <w:rFonts w:ascii="Garamond" w:hAnsi="Garamond"/>
          <w:b/>
          <w:bCs/>
          <w:sz w:val="24"/>
          <w:szCs w:val="24"/>
          <w:lang w:eastAsia="en-GB"/>
        </w:rPr>
        <w:t>”</w:t>
      </w:r>
      <w:r w:rsidRPr="00360338">
        <w:rPr>
          <w:rFonts w:ascii="Garamond" w:hAnsi="Garamond"/>
          <w:sz w:val="24"/>
          <w:szCs w:val="24"/>
          <w:lang w:eastAsia="en-GB"/>
        </w:rPr>
        <w:t>,</w:t>
      </w:r>
    </w:p>
    <w:p w14:paraId="6FE1D6EC" w14:textId="77777777" w:rsidR="002B54B3" w:rsidRDefault="00DD0FB6" w:rsidP="003F01A8">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 xml:space="preserve"> </w:t>
      </w:r>
      <w:r w:rsidR="00614D81" w:rsidRPr="00360338">
        <w:rPr>
          <w:rFonts w:ascii="Garamond" w:hAnsi="Garamond"/>
          <w:sz w:val="24"/>
          <w:szCs w:val="24"/>
          <w:lang w:eastAsia="en-GB"/>
        </w:rPr>
        <w:t>në njërën anë, dhe</w:t>
      </w:r>
    </w:p>
    <w:p w14:paraId="6413D836" w14:textId="77777777" w:rsidR="002B54B3" w:rsidRDefault="00DD0FB6" w:rsidP="003F01A8">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 xml:space="preserve"> </w:t>
      </w:r>
      <w:r w:rsidR="00614D81" w:rsidRPr="00360338">
        <w:rPr>
          <w:rFonts w:ascii="Garamond" w:hAnsi="Garamond"/>
          <w:sz w:val="24"/>
          <w:szCs w:val="24"/>
          <w:lang w:eastAsia="en-GB"/>
        </w:rPr>
        <w:t xml:space="preserve">Republika e Maqedonisë së Veriut, e përfaqësuar nga Sekretariati për Çështjet Evropiane (në vijim e referuar si </w:t>
      </w:r>
      <w:r w:rsidR="000F52D9" w:rsidRPr="00360338">
        <w:rPr>
          <w:rFonts w:ascii="Garamond" w:hAnsi="Garamond"/>
          <w:sz w:val="24"/>
          <w:szCs w:val="24"/>
          <w:lang w:eastAsia="en-GB"/>
        </w:rPr>
        <w:t>“</w:t>
      </w:r>
      <w:r w:rsidR="00614D81" w:rsidRPr="00360338">
        <w:rPr>
          <w:rFonts w:ascii="Garamond" w:hAnsi="Garamond"/>
          <w:sz w:val="24"/>
          <w:szCs w:val="24"/>
          <w:lang w:eastAsia="en-GB"/>
        </w:rPr>
        <w:t>Maqedonia e Veriut</w:t>
      </w:r>
      <w:r w:rsidR="000F52D9" w:rsidRPr="00360338">
        <w:rPr>
          <w:rFonts w:ascii="Garamond" w:hAnsi="Garamond"/>
          <w:sz w:val="24"/>
          <w:szCs w:val="24"/>
          <w:lang w:eastAsia="en-GB"/>
        </w:rPr>
        <w:t>”</w:t>
      </w:r>
      <w:r w:rsidR="00614D81" w:rsidRPr="00360338">
        <w:rPr>
          <w:rFonts w:ascii="Garamond" w:hAnsi="Garamond"/>
          <w:sz w:val="24"/>
          <w:szCs w:val="24"/>
          <w:lang w:eastAsia="en-GB"/>
        </w:rPr>
        <w:t xml:space="preserve">), dhe Republika e Shqipërisë e përfaqësuar nga Këshilli i Ministrave (në vijim referuar si </w:t>
      </w:r>
      <w:r w:rsidR="000F52D9" w:rsidRPr="00360338">
        <w:rPr>
          <w:rFonts w:ascii="Garamond" w:hAnsi="Garamond"/>
          <w:sz w:val="24"/>
          <w:szCs w:val="24"/>
          <w:lang w:eastAsia="en-GB"/>
        </w:rPr>
        <w:t>“</w:t>
      </w:r>
      <w:r w:rsidR="00614D81" w:rsidRPr="00360338">
        <w:rPr>
          <w:rFonts w:ascii="Garamond" w:hAnsi="Garamond"/>
          <w:sz w:val="24"/>
          <w:szCs w:val="24"/>
          <w:lang w:eastAsia="en-GB"/>
        </w:rPr>
        <w:t>Shqipëria</w:t>
      </w:r>
      <w:r w:rsidR="000F52D9" w:rsidRPr="00360338">
        <w:rPr>
          <w:rFonts w:ascii="Garamond" w:hAnsi="Garamond"/>
          <w:sz w:val="24"/>
          <w:szCs w:val="24"/>
          <w:lang w:eastAsia="en-GB"/>
        </w:rPr>
        <w:t>”</w:t>
      </w:r>
      <w:r w:rsidR="00614D81" w:rsidRPr="00360338">
        <w:rPr>
          <w:rFonts w:ascii="Garamond" w:hAnsi="Garamond"/>
          <w:sz w:val="24"/>
          <w:szCs w:val="24"/>
          <w:lang w:eastAsia="en-GB"/>
        </w:rPr>
        <w:t xml:space="preserve">), në vijim të referuar bashkërisht si </w:t>
      </w:r>
      <w:r w:rsidR="000F52D9" w:rsidRPr="00360338">
        <w:rPr>
          <w:rFonts w:ascii="Garamond" w:hAnsi="Garamond"/>
          <w:b/>
          <w:bCs/>
          <w:sz w:val="24"/>
          <w:szCs w:val="24"/>
          <w:lang w:eastAsia="en-GB"/>
        </w:rPr>
        <w:t>“</w:t>
      </w:r>
      <w:r w:rsidRPr="00360338">
        <w:rPr>
          <w:rFonts w:ascii="Garamond" w:hAnsi="Garamond"/>
          <w:b/>
          <w:bCs/>
          <w:sz w:val="24"/>
          <w:szCs w:val="24"/>
          <w:lang w:eastAsia="en-GB"/>
        </w:rPr>
        <w:t xml:space="preserve">përfituesit </w:t>
      </w:r>
      <w:r w:rsidR="00614D81" w:rsidRPr="00360338">
        <w:rPr>
          <w:rFonts w:ascii="Garamond" w:hAnsi="Garamond"/>
          <w:b/>
          <w:bCs/>
          <w:sz w:val="24"/>
          <w:szCs w:val="24"/>
          <w:lang w:eastAsia="en-GB"/>
        </w:rPr>
        <w:t>e IPA III</w:t>
      </w:r>
      <w:r w:rsidR="000F52D9" w:rsidRPr="00360338">
        <w:rPr>
          <w:rFonts w:ascii="Garamond" w:hAnsi="Garamond"/>
          <w:b/>
          <w:bCs/>
          <w:sz w:val="24"/>
          <w:szCs w:val="24"/>
          <w:lang w:eastAsia="en-GB"/>
        </w:rPr>
        <w:t>”</w:t>
      </w:r>
      <w:r w:rsidR="00614D81" w:rsidRPr="00360338">
        <w:rPr>
          <w:rFonts w:ascii="Garamond" w:hAnsi="Garamond"/>
          <w:sz w:val="24"/>
          <w:szCs w:val="24"/>
          <w:lang w:eastAsia="en-GB"/>
        </w:rPr>
        <w:t xml:space="preserve">, ose veçmas të referuar si </w:t>
      </w:r>
      <w:r w:rsidR="000F52D9" w:rsidRPr="00360338">
        <w:rPr>
          <w:rFonts w:ascii="Garamond" w:hAnsi="Garamond"/>
          <w:sz w:val="24"/>
          <w:szCs w:val="24"/>
          <w:lang w:eastAsia="en-GB"/>
        </w:rPr>
        <w:t>“</w:t>
      </w:r>
      <w:r w:rsidR="00614D81" w:rsidRPr="00360338">
        <w:rPr>
          <w:rFonts w:ascii="Garamond" w:hAnsi="Garamond"/>
          <w:b/>
          <w:bCs/>
          <w:sz w:val="24"/>
          <w:szCs w:val="24"/>
          <w:lang w:eastAsia="en-GB"/>
        </w:rPr>
        <w:t>përfitues/e i/e IPA III</w:t>
      </w:r>
      <w:r w:rsidR="000F52D9" w:rsidRPr="00360338">
        <w:rPr>
          <w:rFonts w:ascii="Garamond" w:hAnsi="Garamond"/>
          <w:sz w:val="24"/>
          <w:szCs w:val="24"/>
          <w:lang w:eastAsia="en-GB"/>
        </w:rPr>
        <w:t>”</w:t>
      </w:r>
      <w:r w:rsidR="00614D81" w:rsidRPr="00360338">
        <w:rPr>
          <w:rFonts w:ascii="Garamond" w:hAnsi="Garamond"/>
          <w:sz w:val="24"/>
          <w:szCs w:val="24"/>
          <w:lang w:eastAsia="en-GB"/>
        </w:rPr>
        <w:t>,</w:t>
      </w:r>
      <w:r w:rsidR="003F01A8" w:rsidRPr="00360338">
        <w:rPr>
          <w:rFonts w:ascii="Garamond" w:hAnsi="Garamond"/>
          <w:sz w:val="24"/>
          <w:szCs w:val="24"/>
          <w:lang w:eastAsia="en-GB"/>
        </w:rPr>
        <w:t xml:space="preserve"> </w:t>
      </w:r>
    </w:p>
    <w:p w14:paraId="27A78B35" w14:textId="45FF0948" w:rsidR="00614D81" w:rsidRPr="00360338" w:rsidRDefault="00614D81" w:rsidP="003F01A8">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nga ana tjetër,</w:t>
      </w:r>
    </w:p>
    <w:p w14:paraId="1CA5BF46" w14:textId="51A7253C" w:rsidR="003F01A8" w:rsidRPr="00360338" w:rsidRDefault="00614D81" w:rsidP="003F01A8">
      <w:pPr>
        <w:autoSpaceDE w:val="0"/>
        <w:autoSpaceDN w:val="0"/>
        <w:adjustRightInd w:val="0"/>
        <w:spacing w:after="0" w:line="240" w:lineRule="auto"/>
        <w:ind w:firstLine="284"/>
        <w:jc w:val="both"/>
        <w:rPr>
          <w:rFonts w:ascii="Garamond" w:hAnsi="Garamond"/>
          <w:b/>
          <w:bCs/>
          <w:sz w:val="24"/>
          <w:szCs w:val="24"/>
          <w:lang w:eastAsia="en-GB"/>
        </w:rPr>
      </w:pPr>
      <w:r w:rsidRPr="00360338">
        <w:rPr>
          <w:rFonts w:ascii="Garamond" w:hAnsi="Garamond"/>
          <w:b/>
          <w:bCs/>
          <w:sz w:val="24"/>
          <w:szCs w:val="24"/>
          <w:lang w:eastAsia="en-GB"/>
        </w:rPr>
        <w:t xml:space="preserve">dhe së bashku e bashkërisht të referuar si </w:t>
      </w:r>
      <w:r w:rsidR="000F52D9" w:rsidRPr="00360338">
        <w:rPr>
          <w:rFonts w:ascii="Garamond" w:hAnsi="Garamond"/>
          <w:b/>
          <w:bCs/>
          <w:sz w:val="24"/>
          <w:szCs w:val="24"/>
          <w:lang w:eastAsia="en-GB"/>
        </w:rPr>
        <w:t>“</w:t>
      </w:r>
      <w:r w:rsidRPr="00360338">
        <w:rPr>
          <w:rFonts w:ascii="Garamond" w:hAnsi="Garamond"/>
          <w:b/>
          <w:bCs/>
          <w:sz w:val="24"/>
          <w:szCs w:val="24"/>
          <w:lang w:eastAsia="en-GB"/>
        </w:rPr>
        <w:t>palët</w:t>
      </w:r>
      <w:r w:rsidR="000F52D9" w:rsidRPr="00360338">
        <w:rPr>
          <w:rFonts w:ascii="Garamond" w:hAnsi="Garamond"/>
          <w:b/>
          <w:bCs/>
          <w:sz w:val="24"/>
          <w:szCs w:val="24"/>
          <w:lang w:eastAsia="en-GB"/>
        </w:rPr>
        <w:t>”</w:t>
      </w:r>
      <w:r w:rsidR="003F01A8" w:rsidRPr="00360338">
        <w:rPr>
          <w:rFonts w:ascii="Garamond" w:hAnsi="Garamond"/>
          <w:sz w:val="24"/>
          <w:szCs w:val="24"/>
          <w:lang w:eastAsia="en-GB"/>
        </w:rPr>
        <w:t xml:space="preserve">, </w:t>
      </w:r>
    </w:p>
    <w:p w14:paraId="11194A53" w14:textId="16E773AA" w:rsidR="00614D81" w:rsidRPr="00360338" w:rsidRDefault="003F01A8" w:rsidP="003F01A8">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kanë rënë dakord si më poshtë:</w:t>
      </w:r>
    </w:p>
    <w:p w14:paraId="12450FF9" w14:textId="77777777" w:rsidR="00614D81" w:rsidRPr="00360338" w:rsidRDefault="00614D81" w:rsidP="00F150CB">
      <w:pPr>
        <w:autoSpaceDE w:val="0"/>
        <w:autoSpaceDN w:val="0"/>
        <w:adjustRightInd w:val="0"/>
        <w:spacing w:after="0" w:line="240" w:lineRule="auto"/>
        <w:ind w:firstLine="284"/>
        <w:jc w:val="both"/>
        <w:rPr>
          <w:rFonts w:ascii="Garamond" w:hAnsi="Garamond"/>
          <w:b/>
          <w:bCs/>
          <w:sz w:val="24"/>
          <w:szCs w:val="24"/>
          <w:lang w:eastAsia="en-GB"/>
        </w:rPr>
      </w:pPr>
    </w:p>
    <w:p w14:paraId="7E82714F" w14:textId="77777777" w:rsidR="00614D81" w:rsidRPr="00360338" w:rsidRDefault="00614D81" w:rsidP="00F150CB">
      <w:pPr>
        <w:autoSpaceDE w:val="0"/>
        <w:autoSpaceDN w:val="0"/>
        <w:adjustRightInd w:val="0"/>
        <w:spacing w:after="0" w:line="240" w:lineRule="auto"/>
        <w:ind w:firstLine="284"/>
        <w:jc w:val="center"/>
        <w:rPr>
          <w:rFonts w:ascii="Garamond" w:hAnsi="Garamond"/>
          <w:bCs/>
          <w:sz w:val="24"/>
          <w:szCs w:val="24"/>
          <w:lang w:eastAsia="en-GB"/>
        </w:rPr>
      </w:pPr>
      <w:r w:rsidRPr="00360338">
        <w:rPr>
          <w:rFonts w:ascii="Garamond" w:hAnsi="Garamond"/>
          <w:bCs/>
          <w:sz w:val="24"/>
          <w:szCs w:val="24"/>
          <w:lang w:eastAsia="en-GB"/>
        </w:rPr>
        <w:t>Neni 1</w:t>
      </w:r>
    </w:p>
    <w:p w14:paraId="6D41EA31" w14:textId="77777777" w:rsidR="00614D81" w:rsidRPr="00360338" w:rsidRDefault="00614D81" w:rsidP="00F150CB">
      <w:pPr>
        <w:autoSpaceDE w:val="0"/>
        <w:autoSpaceDN w:val="0"/>
        <w:adjustRightInd w:val="0"/>
        <w:spacing w:after="0" w:line="240" w:lineRule="auto"/>
        <w:ind w:firstLine="284"/>
        <w:jc w:val="center"/>
        <w:rPr>
          <w:rFonts w:ascii="Garamond" w:hAnsi="Garamond"/>
          <w:b/>
          <w:bCs/>
          <w:sz w:val="24"/>
          <w:szCs w:val="24"/>
          <w:lang w:eastAsia="en-GB"/>
        </w:rPr>
      </w:pPr>
      <w:r w:rsidRPr="00360338">
        <w:rPr>
          <w:rFonts w:ascii="Garamond" w:hAnsi="Garamond"/>
          <w:b/>
          <w:bCs/>
          <w:sz w:val="24"/>
          <w:szCs w:val="24"/>
          <w:lang w:eastAsia="en-GB"/>
        </w:rPr>
        <w:t>Programi i Bashkëpunimit Ndërkufitar (BNK)</w:t>
      </w:r>
    </w:p>
    <w:p w14:paraId="14C25BCE" w14:textId="77777777" w:rsidR="00614D81" w:rsidRPr="00360338" w:rsidRDefault="00614D81" w:rsidP="00F150CB">
      <w:pPr>
        <w:autoSpaceDE w:val="0"/>
        <w:autoSpaceDN w:val="0"/>
        <w:adjustRightInd w:val="0"/>
        <w:spacing w:after="0" w:line="240" w:lineRule="auto"/>
        <w:ind w:firstLine="284"/>
        <w:jc w:val="center"/>
        <w:rPr>
          <w:rFonts w:ascii="Garamond" w:hAnsi="Garamond"/>
          <w:b/>
          <w:bCs/>
          <w:sz w:val="24"/>
          <w:szCs w:val="24"/>
          <w:lang w:eastAsia="en-GB"/>
        </w:rPr>
      </w:pPr>
    </w:p>
    <w:p w14:paraId="7F48A701" w14:textId="69D94F81"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 xml:space="preserve">1. BE bie dakord të financojë dhe përfituesit e IPA III bien dakord që të pranojnë financimin e </w:t>
      </w:r>
      <w:r w:rsidR="00F85A78" w:rsidRPr="00360338">
        <w:rPr>
          <w:rFonts w:ascii="Garamond" w:hAnsi="Garamond"/>
          <w:sz w:val="24"/>
          <w:szCs w:val="24"/>
          <w:lang w:eastAsia="en-GB"/>
        </w:rPr>
        <w:t>p</w:t>
      </w:r>
      <w:r w:rsidRPr="00360338">
        <w:rPr>
          <w:rFonts w:ascii="Garamond" w:hAnsi="Garamond"/>
          <w:sz w:val="24"/>
          <w:szCs w:val="24"/>
          <w:lang w:eastAsia="en-GB"/>
        </w:rPr>
        <w:t>rogramit të mëposhtëm të BNK-së</w:t>
      </w:r>
      <w:r w:rsidR="00E93682" w:rsidRPr="00360338">
        <w:rPr>
          <w:rFonts w:ascii="Garamond" w:hAnsi="Garamond"/>
          <w:sz w:val="24"/>
          <w:szCs w:val="24"/>
          <w:lang w:eastAsia="en-GB"/>
        </w:rPr>
        <w:t>,</w:t>
      </w:r>
      <w:r w:rsidRPr="00360338">
        <w:rPr>
          <w:rFonts w:ascii="Garamond" w:hAnsi="Garamond"/>
          <w:sz w:val="24"/>
          <w:szCs w:val="24"/>
          <w:lang w:eastAsia="en-GB"/>
        </w:rPr>
        <w:t xml:space="preserve"> siç përshkruhet në shtojcën I:</w:t>
      </w:r>
    </w:p>
    <w:p w14:paraId="213BC1E8" w14:textId="5BB9888E"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Programi i bashkëpunimit ndërkufitar Maqedoni e Veriut</w:t>
      </w:r>
      <w:r w:rsidR="00E93682" w:rsidRPr="00360338">
        <w:rPr>
          <w:rFonts w:ascii="Garamond" w:hAnsi="Garamond"/>
          <w:sz w:val="24"/>
          <w:szCs w:val="24"/>
          <w:lang w:eastAsia="en-GB"/>
        </w:rPr>
        <w:t>–</w:t>
      </w:r>
      <w:r w:rsidRPr="00360338">
        <w:rPr>
          <w:rFonts w:ascii="Garamond" w:hAnsi="Garamond"/>
          <w:sz w:val="24"/>
          <w:szCs w:val="24"/>
          <w:lang w:eastAsia="en-GB"/>
        </w:rPr>
        <w:t>Shqipëri për periudhën 2021</w:t>
      </w:r>
      <w:r w:rsidR="00E93682" w:rsidRPr="00360338">
        <w:rPr>
          <w:rFonts w:ascii="Garamond" w:hAnsi="Garamond"/>
          <w:sz w:val="24"/>
          <w:szCs w:val="24"/>
          <w:lang w:eastAsia="en-GB"/>
        </w:rPr>
        <w:t>–</w:t>
      </w:r>
      <w:r w:rsidRPr="00360338">
        <w:rPr>
          <w:rFonts w:ascii="Garamond" w:hAnsi="Garamond"/>
          <w:sz w:val="24"/>
          <w:szCs w:val="24"/>
          <w:lang w:eastAsia="en-GB"/>
        </w:rPr>
        <w:t>2027</w:t>
      </w:r>
    </w:p>
    <w:p w14:paraId="0C8AB488"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 xml:space="preserve">Numrat e angazhimit global: </w:t>
      </w:r>
    </w:p>
    <w:p w14:paraId="403C7151" w14:textId="6C73C240"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Për vitin 2022:</w:t>
      </w:r>
      <w:r w:rsidR="00BA6CE0" w:rsidRPr="00360338">
        <w:rPr>
          <w:rFonts w:ascii="Garamond" w:hAnsi="Garamond"/>
          <w:sz w:val="24"/>
          <w:szCs w:val="24"/>
          <w:lang w:eastAsia="en-GB"/>
        </w:rPr>
        <w:t xml:space="preserve"> </w:t>
      </w:r>
      <w:r w:rsidRPr="00360338">
        <w:rPr>
          <w:rFonts w:ascii="Garamond" w:hAnsi="Garamond"/>
          <w:sz w:val="24"/>
          <w:szCs w:val="24"/>
          <w:lang w:eastAsia="en-GB"/>
        </w:rPr>
        <w:t>JAD.963195</w:t>
      </w:r>
    </w:p>
    <w:p w14:paraId="69D3F4D5" w14:textId="25C0D900"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Për vitin 2023:</w:t>
      </w:r>
      <w:r w:rsidR="00BA6CE0" w:rsidRPr="00360338">
        <w:rPr>
          <w:rFonts w:ascii="Garamond" w:hAnsi="Garamond"/>
          <w:sz w:val="24"/>
          <w:szCs w:val="24"/>
          <w:lang w:eastAsia="en-GB"/>
        </w:rPr>
        <w:t xml:space="preserve"> </w:t>
      </w:r>
      <w:r w:rsidRPr="00360338">
        <w:rPr>
          <w:rFonts w:ascii="Garamond" w:hAnsi="Garamond"/>
          <w:sz w:val="24"/>
          <w:szCs w:val="24"/>
          <w:lang w:eastAsia="en-GB"/>
        </w:rPr>
        <w:t>JAD.963206</w:t>
      </w:r>
    </w:p>
    <w:p w14:paraId="0364895E" w14:textId="7EDBE29C" w:rsidR="00614D81" w:rsidRPr="00360338" w:rsidRDefault="00614D81" w:rsidP="00F150CB">
      <w:pPr>
        <w:autoSpaceDE w:val="0"/>
        <w:autoSpaceDN w:val="0"/>
        <w:adjustRightInd w:val="0"/>
        <w:spacing w:after="0" w:line="240" w:lineRule="auto"/>
        <w:ind w:firstLine="284"/>
        <w:jc w:val="both"/>
        <w:rPr>
          <w:rFonts w:ascii="Garamond" w:hAnsi="Garamond"/>
          <w:b/>
          <w:bCs/>
          <w:sz w:val="24"/>
          <w:szCs w:val="24"/>
          <w:lang w:eastAsia="en-GB"/>
        </w:rPr>
      </w:pPr>
      <w:r w:rsidRPr="00360338">
        <w:rPr>
          <w:rFonts w:ascii="Garamond" w:hAnsi="Garamond"/>
          <w:sz w:val="24"/>
          <w:szCs w:val="24"/>
          <w:lang w:eastAsia="en-GB"/>
        </w:rPr>
        <w:t xml:space="preserve">Ky </w:t>
      </w:r>
      <w:r w:rsidR="00F85A78" w:rsidRPr="00360338">
        <w:rPr>
          <w:rFonts w:ascii="Garamond" w:hAnsi="Garamond"/>
          <w:sz w:val="24"/>
          <w:szCs w:val="24"/>
          <w:lang w:eastAsia="en-GB"/>
        </w:rPr>
        <w:t>p</w:t>
      </w:r>
      <w:r w:rsidRPr="00360338">
        <w:rPr>
          <w:rFonts w:ascii="Garamond" w:hAnsi="Garamond"/>
          <w:sz w:val="24"/>
          <w:szCs w:val="24"/>
          <w:lang w:eastAsia="en-GB"/>
        </w:rPr>
        <w:t>rogram i BNK-së financohet nga buxheti i BE-së në bazë të aktit themelor në vijim</w:t>
      </w:r>
      <w:r w:rsidR="000D6952" w:rsidRPr="00360338">
        <w:rPr>
          <w:rFonts w:ascii="Garamond" w:hAnsi="Garamond"/>
          <w:sz w:val="24"/>
          <w:szCs w:val="24"/>
          <w:lang w:eastAsia="en-GB"/>
        </w:rPr>
        <w:t xml:space="preserve"> </w:t>
      </w:r>
      <w:r w:rsidR="000F52D9" w:rsidRPr="00360338">
        <w:rPr>
          <w:rFonts w:ascii="Garamond" w:hAnsi="Garamond"/>
          <w:sz w:val="24"/>
          <w:szCs w:val="24"/>
          <w:lang w:eastAsia="en-GB"/>
        </w:rPr>
        <w:t>“</w:t>
      </w:r>
      <w:r w:rsidRPr="00360338">
        <w:rPr>
          <w:rFonts w:ascii="Garamond" w:hAnsi="Garamond"/>
          <w:sz w:val="24"/>
          <w:szCs w:val="24"/>
          <w:lang w:eastAsia="en-GB"/>
        </w:rPr>
        <w:t>Instrumenti për Asistencën e Paraanëtarësimit (IPA III)</w:t>
      </w:r>
      <w:r w:rsidR="000F52D9" w:rsidRPr="00360338">
        <w:rPr>
          <w:rFonts w:ascii="Garamond" w:hAnsi="Garamond"/>
          <w:sz w:val="24"/>
          <w:szCs w:val="24"/>
          <w:lang w:eastAsia="en-GB"/>
        </w:rPr>
        <w:t>”</w:t>
      </w:r>
      <w:r w:rsidRPr="00360338">
        <w:rPr>
          <w:rStyle w:val="FootnoteReference"/>
          <w:rFonts w:ascii="Garamond" w:hAnsi="Garamond"/>
          <w:sz w:val="24"/>
          <w:szCs w:val="24"/>
          <w:lang w:eastAsia="en-GB"/>
        </w:rPr>
        <w:footnoteReference w:id="2"/>
      </w:r>
      <w:r w:rsidRPr="00360338">
        <w:rPr>
          <w:rFonts w:ascii="Garamond" w:hAnsi="Garamond"/>
          <w:sz w:val="24"/>
          <w:szCs w:val="24"/>
          <w:lang w:eastAsia="en-GB"/>
        </w:rPr>
        <w:t>.</w:t>
      </w:r>
    </w:p>
    <w:p w14:paraId="42F68389" w14:textId="0442213E"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 xml:space="preserve">2. Kostoja totale e vlerësuar e këtij </w:t>
      </w:r>
      <w:r w:rsidR="00F85A78" w:rsidRPr="00360338">
        <w:rPr>
          <w:rFonts w:ascii="Garamond" w:hAnsi="Garamond"/>
          <w:sz w:val="24"/>
          <w:szCs w:val="24"/>
          <w:lang w:eastAsia="en-GB"/>
        </w:rPr>
        <w:t>p</w:t>
      </w:r>
      <w:r w:rsidRPr="00360338">
        <w:rPr>
          <w:rFonts w:ascii="Garamond" w:hAnsi="Garamond"/>
          <w:sz w:val="24"/>
          <w:szCs w:val="24"/>
          <w:lang w:eastAsia="en-GB"/>
        </w:rPr>
        <w:t xml:space="preserve">rogrami të BNK-së është 13 790 000 </w:t>
      </w:r>
      <w:r w:rsidR="000D6952" w:rsidRPr="00360338">
        <w:rPr>
          <w:rFonts w:ascii="Garamond" w:hAnsi="Garamond"/>
          <w:sz w:val="24"/>
          <w:szCs w:val="24"/>
          <w:lang w:eastAsia="en-GB"/>
        </w:rPr>
        <w:t xml:space="preserve">euro </w:t>
      </w:r>
      <w:r w:rsidRPr="00360338">
        <w:rPr>
          <w:rFonts w:ascii="Garamond" w:hAnsi="Garamond"/>
          <w:sz w:val="24"/>
          <w:szCs w:val="24"/>
          <w:lang w:eastAsia="en-GB"/>
        </w:rPr>
        <w:t xml:space="preserve">dhe kontributi maksimal i BE-së në këtë </w:t>
      </w:r>
      <w:r w:rsidR="00F85A78" w:rsidRPr="00360338">
        <w:rPr>
          <w:rFonts w:ascii="Garamond" w:hAnsi="Garamond"/>
          <w:sz w:val="24"/>
          <w:szCs w:val="24"/>
          <w:lang w:eastAsia="en-GB"/>
        </w:rPr>
        <w:t>p</w:t>
      </w:r>
      <w:r w:rsidRPr="00360338">
        <w:rPr>
          <w:rFonts w:ascii="Garamond" w:hAnsi="Garamond"/>
          <w:sz w:val="24"/>
          <w:szCs w:val="24"/>
          <w:lang w:eastAsia="en-GB"/>
        </w:rPr>
        <w:t xml:space="preserve">rogram të BNK-së është përcaktuar të jetë 11 900 000 </w:t>
      </w:r>
      <w:r w:rsidR="000D6952" w:rsidRPr="00360338">
        <w:rPr>
          <w:rFonts w:ascii="Garamond" w:hAnsi="Garamond"/>
          <w:sz w:val="24"/>
          <w:szCs w:val="24"/>
          <w:lang w:eastAsia="en-GB"/>
        </w:rPr>
        <w:t>euro</w:t>
      </w:r>
      <w:r w:rsidRPr="00360338">
        <w:rPr>
          <w:rFonts w:ascii="Garamond" w:hAnsi="Garamond"/>
          <w:sz w:val="24"/>
          <w:szCs w:val="24"/>
          <w:lang w:eastAsia="en-GB"/>
        </w:rPr>
        <w:t>.</w:t>
      </w:r>
    </w:p>
    <w:p w14:paraId="0620F4F1" w14:textId="23F5F205"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Kontributi i BE-së do të ndahet në angazhime vjetore për vitet 2022, 2023, 2024 dhe 2026</w:t>
      </w:r>
      <w:r w:rsidR="00C0075C" w:rsidRPr="00360338">
        <w:rPr>
          <w:rFonts w:ascii="Garamond" w:hAnsi="Garamond"/>
          <w:sz w:val="24"/>
          <w:szCs w:val="24"/>
          <w:lang w:eastAsia="en-GB"/>
        </w:rPr>
        <w:t>,</w:t>
      </w:r>
      <w:r w:rsidRPr="00360338">
        <w:rPr>
          <w:rFonts w:ascii="Garamond" w:hAnsi="Garamond"/>
          <w:sz w:val="24"/>
          <w:szCs w:val="24"/>
          <w:lang w:eastAsia="en-GB"/>
        </w:rPr>
        <w:t xml:space="preserve"> në përputhje me shtojcën I. Asnjë element në këtë Marrëveshje Financimi nuk mund të interpretohet sikur nënkupton një angazhim financiar të BE-së</w:t>
      </w:r>
      <w:r w:rsidR="00C0075C" w:rsidRPr="00360338">
        <w:rPr>
          <w:rFonts w:ascii="Garamond" w:hAnsi="Garamond"/>
          <w:sz w:val="24"/>
          <w:szCs w:val="24"/>
          <w:lang w:eastAsia="en-GB"/>
        </w:rPr>
        <w:t>,</w:t>
      </w:r>
      <w:r w:rsidRPr="00360338">
        <w:rPr>
          <w:rFonts w:ascii="Garamond" w:hAnsi="Garamond"/>
          <w:sz w:val="24"/>
          <w:szCs w:val="24"/>
          <w:lang w:eastAsia="en-GB"/>
        </w:rPr>
        <w:t xml:space="preserve"> në lidhje me kreditë, të cilat ende nuk kanë marrë miratimin nga buxheti i aprovuar i BE-së. Miratimi i angazhimeve vjetore të mëvonshme</w:t>
      </w:r>
      <w:r w:rsidR="00C0075C" w:rsidRPr="00360338">
        <w:rPr>
          <w:rFonts w:ascii="Garamond" w:hAnsi="Garamond"/>
          <w:sz w:val="24"/>
          <w:szCs w:val="24"/>
          <w:lang w:eastAsia="en-GB"/>
        </w:rPr>
        <w:t>,</w:t>
      </w:r>
      <w:r w:rsidRPr="00360338">
        <w:rPr>
          <w:rFonts w:ascii="Garamond" w:hAnsi="Garamond"/>
          <w:sz w:val="24"/>
          <w:szCs w:val="24"/>
          <w:lang w:eastAsia="en-GB"/>
        </w:rPr>
        <w:t xml:space="preserve"> të përcaktuara në shtojcën I</w:t>
      </w:r>
      <w:r w:rsidR="00C0075C" w:rsidRPr="00360338">
        <w:rPr>
          <w:rFonts w:ascii="Garamond" w:hAnsi="Garamond"/>
          <w:sz w:val="24"/>
          <w:szCs w:val="24"/>
          <w:lang w:eastAsia="en-GB"/>
        </w:rPr>
        <w:t>,</w:t>
      </w:r>
      <w:r w:rsidRPr="00360338">
        <w:rPr>
          <w:rFonts w:ascii="Garamond" w:hAnsi="Garamond"/>
          <w:sz w:val="24"/>
          <w:szCs w:val="24"/>
          <w:lang w:eastAsia="en-GB"/>
        </w:rPr>
        <w:t xml:space="preserve"> do të miratohet përmes letërkëmbimeve midis Komisionit dhe përfituesve të IPA III.</w:t>
      </w:r>
    </w:p>
    <w:p w14:paraId="396170AE"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Nga përfituesit e IPA III nuk kërkohet asnjë kontribut financiar.</w:t>
      </w:r>
    </w:p>
    <w:p w14:paraId="6A2CA6B7"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3. Programi i BNK-së do të zbatohet në përputhje me përshkrimin e dhënë në shtojcën I.</w:t>
      </w:r>
    </w:p>
    <w:p w14:paraId="4E049CB6" w14:textId="77777777" w:rsidR="00614D81" w:rsidRPr="00360338" w:rsidRDefault="00614D81" w:rsidP="00F150CB">
      <w:pPr>
        <w:autoSpaceDE w:val="0"/>
        <w:autoSpaceDN w:val="0"/>
        <w:adjustRightInd w:val="0"/>
        <w:spacing w:after="0" w:line="240" w:lineRule="auto"/>
        <w:ind w:firstLine="284"/>
        <w:jc w:val="both"/>
        <w:rPr>
          <w:rFonts w:ascii="Garamond" w:hAnsi="Garamond"/>
          <w:b/>
          <w:bCs/>
          <w:sz w:val="24"/>
          <w:szCs w:val="24"/>
          <w:lang w:eastAsia="en-GB"/>
        </w:rPr>
      </w:pPr>
    </w:p>
    <w:p w14:paraId="21FCD0FB" w14:textId="77777777" w:rsidR="00614D81" w:rsidRPr="00360338" w:rsidRDefault="00614D81" w:rsidP="00F150CB">
      <w:pPr>
        <w:autoSpaceDE w:val="0"/>
        <w:autoSpaceDN w:val="0"/>
        <w:adjustRightInd w:val="0"/>
        <w:spacing w:after="0" w:line="240" w:lineRule="auto"/>
        <w:ind w:firstLine="284"/>
        <w:jc w:val="center"/>
        <w:rPr>
          <w:rFonts w:ascii="Garamond" w:hAnsi="Garamond"/>
          <w:bCs/>
          <w:sz w:val="24"/>
          <w:szCs w:val="24"/>
          <w:lang w:eastAsia="en-GB"/>
        </w:rPr>
      </w:pPr>
      <w:r w:rsidRPr="00360338">
        <w:rPr>
          <w:rFonts w:ascii="Garamond" w:hAnsi="Garamond"/>
          <w:bCs/>
          <w:sz w:val="24"/>
          <w:szCs w:val="24"/>
          <w:lang w:eastAsia="en-GB"/>
        </w:rPr>
        <w:t>Neni 2</w:t>
      </w:r>
    </w:p>
    <w:p w14:paraId="7AE9DF02" w14:textId="77777777" w:rsidR="00614D81" w:rsidRPr="00360338" w:rsidRDefault="00614D81" w:rsidP="00F150CB">
      <w:pPr>
        <w:autoSpaceDE w:val="0"/>
        <w:autoSpaceDN w:val="0"/>
        <w:adjustRightInd w:val="0"/>
        <w:spacing w:after="0" w:line="240" w:lineRule="auto"/>
        <w:ind w:firstLine="284"/>
        <w:jc w:val="center"/>
        <w:rPr>
          <w:rFonts w:ascii="Garamond" w:hAnsi="Garamond"/>
          <w:b/>
          <w:bCs/>
          <w:sz w:val="24"/>
          <w:szCs w:val="24"/>
          <w:lang w:eastAsia="en-GB"/>
        </w:rPr>
      </w:pPr>
      <w:r w:rsidRPr="00360338">
        <w:rPr>
          <w:rFonts w:ascii="Garamond" w:hAnsi="Garamond"/>
          <w:b/>
          <w:bCs/>
          <w:sz w:val="24"/>
          <w:szCs w:val="24"/>
          <w:lang w:eastAsia="en-GB"/>
        </w:rPr>
        <w:t>Periudha e ekzekutimit dhe periudha e zbatimit operacional</w:t>
      </w:r>
    </w:p>
    <w:p w14:paraId="791D47E9" w14:textId="77777777" w:rsidR="00614D81" w:rsidRPr="00360338" w:rsidRDefault="00614D81" w:rsidP="00F150CB">
      <w:pPr>
        <w:autoSpaceDE w:val="0"/>
        <w:autoSpaceDN w:val="0"/>
        <w:adjustRightInd w:val="0"/>
        <w:spacing w:after="0" w:line="240" w:lineRule="auto"/>
        <w:ind w:firstLine="284"/>
        <w:jc w:val="both"/>
        <w:rPr>
          <w:rFonts w:ascii="Garamond" w:hAnsi="Garamond"/>
          <w:b/>
          <w:bCs/>
          <w:sz w:val="24"/>
          <w:szCs w:val="24"/>
          <w:lang w:eastAsia="en-GB"/>
        </w:rPr>
      </w:pPr>
    </w:p>
    <w:p w14:paraId="735C9CF8"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1. Periudha e ekzekutimit të kësaj Marrëveshjeje Financimi, siç përcaktohet në nenin 1, paragrafi 1 të shtojcës II, është përcaktuar të jetë 12 vjet nga nënshkrimi i Marrëveshjes së Financimit, ose nga letërkëmbimet për këstet e mëvonshme të buxhetit.</w:t>
      </w:r>
    </w:p>
    <w:p w14:paraId="42FEC284"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2. Kohëzgjatja e periudhës së zbatimit operacional të kësaj Marrëveshjeje Financimi, siç përcaktohet në nenin 1, paragrafi 2 të shtojcës II, është përcaktuar të jetë 6 vjet nga nënshkrimi i Marrëveshjes së Financimit, ose nga letërkëmbimet për këstet e mëvonshme të buxhetit.</w:t>
      </w:r>
    </w:p>
    <w:p w14:paraId="42791580"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3. Këto periudha mund të zgjaten siç parashikohet në nenin 15 të shtojcës II.</w:t>
      </w:r>
    </w:p>
    <w:p w14:paraId="3A3A9748" w14:textId="77777777" w:rsidR="00614D81" w:rsidRPr="00360338" w:rsidRDefault="00614D81" w:rsidP="00F150CB">
      <w:pPr>
        <w:autoSpaceDE w:val="0"/>
        <w:autoSpaceDN w:val="0"/>
        <w:adjustRightInd w:val="0"/>
        <w:spacing w:after="0" w:line="240" w:lineRule="auto"/>
        <w:ind w:firstLine="284"/>
        <w:jc w:val="both"/>
        <w:rPr>
          <w:rFonts w:ascii="Garamond" w:hAnsi="Garamond"/>
          <w:b/>
          <w:bCs/>
          <w:sz w:val="24"/>
          <w:szCs w:val="24"/>
          <w:lang w:eastAsia="en-GB"/>
        </w:rPr>
      </w:pPr>
    </w:p>
    <w:p w14:paraId="74CA7F71" w14:textId="77777777" w:rsidR="00614D81" w:rsidRPr="00360338" w:rsidRDefault="00614D81" w:rsidP="00F150CB">
      <w:pPr>
        <w:autoSpaceDE w:val="0"/>
        <w:autoSpaceDN w:val="0"/>
        <w:adjustRightInd w:val="0"/>
        <w:spacing w:after="0" w:line="240" w:lineRule="auto"/>
        <w:ind w:firstLine="284"/>
        <w:jc w:val="center"/>
        <w:rPr>
          <w:rFonts w:ascii="Garamond" w:hAnsi="Garamond"/>
          <w:bCs/>
          <w:sz w:val="24"/>
          <w:szCs w:val="24"/>
          <w:lang w:eastAsia="en-GB"/>
        </w:rPr>
      </w:pPr>
      <w:r w:rsidRPr="00360338">
        <w:rPr>
          <w:rFonts w:ascii="Garamond" w:hAnsi="Garamond"/>
          <w:bCs/>
          <w:sz w:val="24"/>
          <w:szCs w:val="24"/>
          <w:lang w:eastAsia="en-GB"/>
        </w:rPr>
        <w:t>Neni 3</w:t>
      </w:r>
    </w:p>
    <w:p w14:paraId="17880D89" w14:textId="77777777" w:rsidR="00614D81" w:rsidRPr="00360338" w:rsidRDefault="00614D81" w:rsidP="00F150CB">
      <w:pPr>
        <w:autoSpaceDE w:val="0"/>
        <w:autoSpaceDN w:val="0"/>
        <w:adjustRightInd w:val="0"/>
        <w:spacing w:after="0" w:line="240" w:lineRule="auto"/>
        <w:ind w:firstLine="284"/>
        <w:jc w:val="center"/>
        <w:rPr>
          <w:rFonts w:ascii="Garamond" w:hAnsi="Garamond"/>
          <w:b/>
          <w:bCs/>
          <w:sz w:val="24"/>
          <w:szCs w:val="24"/>
          <w:lang w:eastAsia="en-GB"/>
        </w:rPr>
      </w:pPr>
      <w:r w:rsidRPr="00360338">
        <w:rPr>
          <w:rFonts w:ascii="Garamond" w:hAnsi="Garamond"/>
          <w:b/>
          <w:bCs/>
          <w:sz w:val="24"/>
          <w:szCs w:val="24"/>
          <w:lang w:eastAsia="en-GB"/>
        </w:rPr>
        <w:t>Adresat dhe komunikimi</w:t>
      </w:r>
    </w:p>
    <w:p w14:paraId="597C016E"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p>
    <w:p w14:paraId="054FCFCD" w14:textId="37AABCD6"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 xml:space="preserve">Të gjitha komunikimet në lidhje me zbatimin e kësaj Marrëveshjeje Financimi do të bëhen me shkrim, do t’i referohen shprehimisht </w:t>
      </w:r>
      <w:r w:rsidR="00F85A78" w:rsidRPr="00360338">
        <w:rPr>
          <w:rFonts w:ascii="Garamond" w:hAnsi="Garamond"/>
          <w:sz w:val="24"/>
          <w:szCs w:val="24"/>
          <w:lang w:eastAsia="en-GB"/>
        </w:rPr>
        <w:t xml:space="preserve">programit </w:t>
      </w:r>
      <w:r w:rsidRPr="00360338">
        <w:rPr>
          <w:rFonts w:ascii="Garamond" w:hAnsi="Garamond"/>
          <w:sz w:val="24"/>
          <w:szCs w:val="24"/>
          <w:lang w:eastAsia="en-GB"/>
        </w:rPr>
        <w:t>të BNK-së, siç përcaktohet në nenin 1, paragrafi 1 dhe do të dërgohen në adresat e mëposhtme:</w:t>
      </w:r>
    </w:p>
    <w:p w14:paraId="61E3A218"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p>
    <w:p w14:paraId="74CE5C84" w14:textId="511E9AE0"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b/>
          <w:bCs/>
          <w:sz w:val="24"/>
          <w:szCs w:val="24"/>
          <w:lang w:eastAsia="en-GB"/>
        </w:rPr>
        <w:t xml:space="preserve">a) </w:t>
      </w:r>
      <w:r w:rsidR="00C0075C" w:rsidRPr="00360338">
        <w:rPr>
          <w:rFonts w:ascii="Garamond" w:hAnsi="Garamond"/>
          <w:b/>
          <w:bCs/>
          <w:sz w:val="24"/>
          <w:szCs w:val="24"/>
          <w:lang w:eastAsia="en-GB"/>
        </w:rPr>
        <w:t xml:space="preserve">Për </w:t>
      </w:r>
      <w:r w:rsidRPr="00360338">
        <w:rPr>
          <w:rFonts w:ascii="Garamond" w:hAnsi="Garamond"/>
          <w:b/>
          <w:bCs/>
          <w:sz w:val="24"/>
          <w:szCs w:val="24"/>
          <w:lang w:eastAsia="en-GB"/>
        </w:rPr>
        <w:t>Komisionin</w:t>
      </w:r>
    </w:p>
    <w:p w14:paraId="2BC02014"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Znj. Michela Matuella</w:t>
      </w:r>
    </w:p>
    <w:p w14:paraId="049B56F1"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Drejtore në detyrë (Drejtoria NEAR. D), për Ballkanin Perëndimor</w:t>
      </w:r>
    </w:p>
    <w:p w14:paraId="56630D74"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Drejtoria e Përgjithshme për Fqinjësinë dhe Negociatat e Zgjerimit (DG NEAR)</w:t>
      </w:r>
    </w:p>
    <w:p w14:paraId="3107F3EF"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Rue de la Loi 15</w:t>
      </w:r>
    </w:p>
    <w:p w14:paraId="1925D4AB"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Komisioni Evropian</w:t>
      </w:r>
    </w:p>
    <w:p w14:paraId="5B5C6A7A"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lastRenderedPageBreak/>
        <w:t>B-1049 Bruksel, Belgjikë</w:t>
      </w:r>
    </w:p>
    <w:p w14:paraId="036DB9AB"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Email: NEAR-D@ec.europa.eu</w:t>
      </w:r>
    </w:p>
    <w:p w14:paraId="23788574" w14:textId="0F3085C6" w:rsidR="00614D81" w:rsidRPr="00360338" w:rsidRDefault="00614D81" w:rsidP="00F150CB">
      <w:pPr>
        <w:tabs>
          <w:tab w:val="left" w:pos="360"/>
        </w:tabs>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b/>
          <w:bCs/>
          <w:sz w:val="24"/>
          <w:szCs w:val="24"/>
          <w:lang w:eastAsia="en-GB"/>
        </w:rPr>
        <w:t xml:space="preserve">b) </w:t>
      </w:r>
      <w:r w:rsidR="00C0075C" w:rsidRPr="00360338">
        <w:rPr>
          <w:rFonts w:ascii="Garamond" w:hAnsi="Garamond"/>
          <w:b/>
          <w:bCs/>
          <w:sz w:val="24"/>
          <w:szCs w:val="24"/>
          <w:lang w:eastAsia="en-GB"/>
        </w:rPr>
        <w:t xml:space="preserve">Për </w:t>
      </w:r>
      <w:r w:rsidRPr="00360338">
        <w:rPr>
          <w:rFonts w:ascii="Garamond" w:hAnsi="Garamond"/>
          <w:b/>
          <w:bCs/>
          <w:sz w:val="24"/>
          <w:szCs w:val="24"/>
          <w:lang w:eastAsia="en-GB"/>
        </w:rPr>
        <w:t>përfituesit e IPA III</w:t>
      </w:r>
    </w:p>
    <w:p w14:paraId="61A46CAF" w14:textId="77777777" w:rsidR="00614D81" w:rsidRPr="00360338" w:rsidRDefault="00614D81" w:rsidP="00F150CB">
      <w:pPr>
        <w:autoSpaceDE w:val="0"/>
        <w:autoSpaceDN w:val="0"/>
        <w:adjustRightInd w:val="0"/>
        <w:spacing w:after="0" w:line="240" w:lineRule="auto"/>
        <w:ind w:firstLine="284"/>
        <w:jc w:val="both"/>
        <w:rPr>
          <w:rFonts w:ascii="Garamond" w:hAnsi="Garamond"/>
          <w:b/>
          <w:bCs/>
          <w:sz w:val="24"/>
          <w:szCs w:val="24"/>
          <w:lang w:eastAsia="en-GB"/>
        </w:rPr>
      </w:pPr>
      <w:r w:rsidRPr="00360338">
        <w:rPr>
          <w:rFonts w:ascii="Garamond" w:hAnsi="Garamond"/>
          <w:b/>
          <w:bCs/>
          <w:sz w:val="24"/>
          <w:szCs w:val="24"/>
          <w:lang w:eastAsia="en-GB"/>
        </w:rPr>
        <w:t>Për Maqedoninë e Veriut:</w:t>
      </w:r>
    </w:p>
    <w:p w14:paraId="7BEA6297"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Sekretariati për Çështjet Evropiane</w:t>
      </w:r>
    </w:p>
    <w:p w14:paraId="69D54612" w14:textId="2E220126"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Quai Presveta Bogorodica, br</w:t>
      </w:r>
      <w:r w:rsidR="005B409B" w:rsidRPr="00360338">
        <w:rPr>
          <w:rFonts w:ascii="Garamond" w:hAnsi="Garamond"/>
          <w:sz w:val="24"/>
          <w:szCs w:val="24"/>
          <w:lang w:eastAsia="en-GB"/>
        </w:rPr>
        <w:t>.</w:t>
      </w:r>
      <w:r w:rsidRPr="00360338">
        <w:rPr>
          <w:rFonts w:ascii="Garamond" w:hAnsi="Garamond"/>
          <w:sz w:val="24"/>
          <w:szCs w:val="24"/>
          <w:lang w:eastAsia="en-GB"/>
        </w:rPr>
        <w:t xml:space="preserve"> 3 </w:t>
      </w:r>
    </w:p>
    <w:p w14:paraId="35EE0D43"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 xml:space="preserve">1000 Shkup, Maqedonia e Veriut </w:t>
      </w:r>
    </w:p>
    <w:p w14:paraId="087F8C53"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Telefon: +389 (0)2 3200 105</w:t>
      </w:r>
    </w:p>
    <w:p w14:paraId="2036FC7C"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Email</w:t>
      </w:r>
      <w:r w:rsidRPr="00360338">
        <w:rPr>
          <w:rFonts w:ascii="Garamond" w:hAnsi="Garamond" w:cs="Calibri"/>
          <w:sz w:val="24"/>
          <w:szCs w:val="24"/>
          <w:lang w:eastAsia="en-GB"/>
        </w:rPr>
        <w:t xml:space="preserve"> </w:t>
      </w:r>
      <w:hyperlink r:id="rId13" w:history="1">
        <w:r w:rsidRPr="00360338">
          <w:rPr>
            <w:rStyle w:val="Hyperlink"/>
            <w:rFonts w:ascii="Garamond" w:hAnsi="Garamond"/>
            <w:color w:val="auto"/>
            <w:sz w:val="24"/>
            <w:szCs w:val="24"/>
            <w:u w:val="none"/>
            <w:lang w:eastAsia="en-GB"/>
          </w:rPr>
          <w:t>cabinet@sep.gov.mk</w:t>
        </w:r>
      </w:hyperlink>
    </w:p>
    <w:p w14:paraId="7880DA97"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p>
    <w:p w14:paraId="024EBFE1" w14:textId="77777777" w:rsidR="00614D81" w:rsidRPr="00360338" w:rsidRDefault="00614D81" w:rsidP="00F150CB">
      <w:pPr>
        <w:autoSpaceDE w:val="0"/>
        <w:autoSpaceDN w:val="0"/>
        <w:adjustRightInd w:val="0"/>
        <w:spacing w:after="0" w:line="240" w:lineRule="auto"/>
        <w:ind w:firstLine="284"/>
        <w:jc w:val="both"/>
        <w:rPr>
          <w:rFonts w:ascii="Garamond" w:hAnsi="Garamond"/>
          <w:b/>
          <w:bCs/>
          <w:sz w:val="24"/>
          <w:szCs w:val="24"/>
          <w:lang w:eastAsia="en-GB"/>
        </w:rPr>
      </w:pPr>
      <w:r w:rsidRPr="00360338">
        <w:rPr>
          <w:rFonts w:ascii="Garamond" w:hAnsi="Garamond"/>
          <w:b/>
          <w:bCs/>
          <w:sz w:val="24"/>
          <w:szCs w:val="24"/>
          <w:lang w:eastAsia="en-GB"/>
        </w:rPr>
        <w:t>Për Shqipërinë:</w:t>
      </w:r>
    </w:p>
    <w:p w14:paraId="2223D94E"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Z. Ilir Beqaj</w:t>
      </w:r>
    </w:p>
    <w:p w14:paraId="54545283" w14:textId="69D6ADE5"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Koordinator Kombëtar i IPA-s</w:t>
      </w:r>
    </w:p>
    <w:p w14:paraId="41EE5FE1"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Kryeministria</w:t>
      </w:r>
    </w:p>
    <w:p w14:paraId="70E110FA" w14:textId="0621D37A" w:rsidR="00614D81" w:rsidRPr="00360338" w:rsidRDefault="005B409B"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Bulevardi</w:t>
      </w:r>
      <w:r w:rsidR="00614D81" w:rsidRPr="00360338">
        <w:rPr>
          <w:rFonts w:ascii="Garamond" w:hAnsi="Garamond"/>
          <w:sz w:val="24"/>
          <w:szCs w:val="24"/>
          <w:lang w:eastAsia="en-GB"/>
        </w:rPr>
        <w:t xml:space="preserve"> </w:t>
      </w:r>
      <w:r w:rsidR="000F52D9" w:rsidRPr="00360338">
        <w:rPr>
          <w:rFonts w:ascii="Garamond" w:hAnsi="Garamond"/>
          <w:sz w:val="24"/>
          <w:szCs w:val="24"/>
          <w:lang w:eastAsia="en-GB"/>
        </w:rPr>
        <w:t>“</w:t>
      </w:r>
      <w:r w:rsidR="00614D81" w:rsidRPr="00360338">
        <w:rPr>
          <w:rFonts w:ascii="Garamond" w:hAnsi="Garamond"/>
          <w:sz w:val="24"/>
          <w:szCs w:val="24"/>
          <w:lang w:eastAsia="en-GB"/>
        </w:rPr>
        <w:t>Dëshmorët e Kombit</w:t>
      </w:r>
      <w:r w:rsidR="000F52D9" w:rsidRPr="00360338">
        <w:rPr>
          <w:rFonts w:ascii="Garamond" w:hAnsi="Garamond"/>
          <w:sz w:val="24"/>
          <w:szCs w:val="24"/>
          <w:lang w:eastAsia="en-GB"/>
        </w:rPr>
        <w:t>”</w:t>
      </w:r>
    </w:p>
    <w:p w14:paraId="055549A6"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Tiranë, Shqipëri</w:t>
      </w:r>
    </w:p>
    <w:p w14:paraId="33F71E7A"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 xml:space="preserve">Email: eufa@saspac.gov.al </w:t>
      </w:r>
    </w:p>
    <w:p w14:paraId="2A58F880" w14:textId="77777777" w:rsidR="00614D81" w:rsidRPr="00360338" w:rsidRDefault="00614D81" w:rsidP="00F150CB">
      <w:pPr>
        <w:autoSpaceDE w:val="0"/>
        <w:autoSpaceDN w:val="0"/>
        <w:adjustRightInd w:val="0"/>
        <w:spacing w:after="0" w:line="240" w:lineRule="auto"/>
        <w:ind w:firstLine="284"/>
        <w:rPr>
          <w:rFonts w:ascii="Garamond" w:hAnsi="Garamond"/>
          <w:b/>
          <w:bCs/>
          <w:sz w:val="24"/>
          <w:szCs w:val="24"/>
          <w:lang w:eastAsia="en-GB"/>
        </w:rPr>
      </w:pPr>
    </w:p>
    <w:p w14:paraId="32421999" w14:textId="77777777" w:rsidR="00614D81" w:rsidRPr="00360338" w:rsidRDefault="00614D81" w:rsidP="00F150CB">
      <w:pPr>
        <w:autoSpaceDE w:val="0"/>
        <w:autoSpaceDN w:val="0"/>
        <w:adjustRightInd w:val="0"/>
        <w:spacing w:after="0" w:line="240" w:lineRule="auto"/>
        <w:ind w:firstLine="284"/>
        <w:jc w:val="center"/>
        <w:rPr>
          <w:rFonts w:ascii="Garamond" w:hAnsi="Garamond"/>
          <w:bCs/>
          <w:sz w:val="24"/>
          <w:szCs w:val="24"/>
          <w:lang w:eastAsia="en-GB"/>
        </w:rPr>
      </w:pPr>
      <w:r w:rsidRPr="00360338">
        <w:rPr>
          <w:rFonts w:ascii="Garamond" w:hAnsi="Garamond"/>
          <w:bCs/>
          <w:sz w:val="24"/>
          <w:szCs w:val="24"/>
          <w:lang w:eastAsia="en-GB"/>
        </w:rPr>
        <w:t>Neni 4</w:t>
      </w:r>
    </w:p>
    <w:p w14:paraId="2CDCC6EB" w14:textId="77777777" w:rsidR="00614D81" w:rsidRPr="00360338" w:rsidRDefault="00614D81" w:rsidP="00F150CB">
      <w:pPr>
        <w:autoSpaceDE w:val="0"/>
        <w:autoSpaceDN w:val="0"/>
        <w:adjustRightInd w:val="0"/>
        <w:spacing w:after="0" w:line="240" w:lineRule="auto"/>
        <w:ind w:firstLine="284"/>
        <w:jc w:val="center"/>
        <w:rPr>
          <w:rFonts w:ascii="Garamond" w:hAnsi="Garamond"/>
          <w:b/>
          <w:bCs/>
          <w:sz w:val="24"/>
          <w:szCs w:val="24"/>
          <w:lang w:eastAsia="en-GB"/>
        </w:rPr>
      </w:pPr>
      <w:r w:rsidRPr="00360338">
        <w:rPr>
          <w:rFonts w:ascii="Garamond" w:hAnsi="Garamond"/>
          <w:b/>
          <w:bCs/>
          <w:sz w:val="24"/>
          <w:szCs w:val="24"/>
          <w:lang w:eastAsia="en-GB"/>
        </w:rPr>
        <w:t>Pika e kontaktit të Zyrës Evropiane Kundër Mashtrimit (ZEKM)</w:t>
      </w:r>
    </w:p>
    <w:p w14:paraId="2CC7F206" w14:textId="77777777" w:rsidR="00614D81" w:rsidRPr="00360338" w:rsidRDefault="00614D81" w:rsidP="00F150CB">
      <w:pPr>
        <w:autoSpaceDE w:val="0"/>
        <w:autoSpaceDN w:val="0"/>
        <w:adjustRightInd w:val="0"/>
        <w:spacing w:after="0" w:line="240" w:lineRule="auto"/>
        <w:ind w:firstLine="284"/>
        <w:rPr>
          <w:rFonts w:ascii="Garamond" w:hAnsi="Garamond"/>
          <w:b/>
          <w:bCs/>
          <w:sz w:val="24"/>
          <w:szCs w:val="24"/>
          <w:lang w:eastAsia="en-GB"/>
        </w:rPr>
      </w:pPr>
    </w:p>
    <w:p w14:paraId="0D9CA30E"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 xml:space="preserve">Pika e kontaktit të përfituesit të IPA III që ka kompetencat e duhura për të bashkëpunuar në mënyrë të drejtpërdrejtë me Zyrën Evropiane Kundër Mashtrimit (ZEKM), në mënyrë që të lehtësojë aktivitetet operative të ZEKM-së do të jetë: </w:t>
      </w:r>
    </w:p>
    <w:p w14:paraId="4D27FF84" w14:textId="77777777" w:rsidR="00614D81" w:rsidRPr="00360338" w:rsidRDefault="00614D81" w:rsidP="00F150CB">
      <w:pPr>
        <w:autoSpaceDE w:val="0"/>
        <w:autoSpaceDN w:val="0"/>
        <w:adjustRightInd w:val="0"/>
        <w:spacing w:after="0" w:line="240" w:lineRule="auto"/>
        <w:ind w:firstLine="284"/>
        <w:jc w:val="both"/>
        <w:rPr>
          <w:rFonts w:ascii="Garamond" w:hAnsi="Garamond"/>
          <w:b/>
          <w:bCs/>
          <w:sz w:val="24"/>
          <w:szCs w:val="24"/>
          <w:lang w:eastAsia="en-GB"/>
        </w:rPr>
      </w:pPr>
    </w:p>
    <w:p w14:paraId="128243F9" w14:textId="77777777" w:rsidR="00614D81" w:rsidRPr="00360338" w:rsidRDefault="00614D81" w:rsidP="00F150CB">
      <w:pPr>
        <w:autoSpaceDE w:val="0"/>
        <w:autoSpaceDN w:val="0"/>
        <w:adjustRightInd w:val="0"/>
        <w:spacing w:after="0" w:line="240" w:lineRule="auto"/>
        <w:ind w:firstLine="284"/>
        <w:jc w:val="both"/>
        <w:rPr>
          <w:rFonts w:ascii="Garamond" w:hAnsi="Garamond"/>
          <w:b/>
          <w:bCs/>
          <w:sz w:val="24"/>
          <w:szCs w:val="24"/>
          <w:lang w:eastAsia="en-GB"/>
        </w:rPr>
      </w:pPr>
      <w:r w:rsidRPr="00360338">
        <w:rPr>
          <w:rFonts w:ascii="Garamond" w:hAnsi="Garamond"/>
          <w:b/>
          <w:bCs/>
          <w:sz w:val="24"/>
          <w:szCs w:val="24"/>
          <w:lang w:eastAsia="en-GB"/>
        </w:rPr>
        <w:t>Për Maqedoninë e Veriut:</w:t>
      </w:r>
    </w:p>
    <w:p w14:paraId="2A7652D8"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Znj. Tatjana Trajkovska</w:t>
      </w:r>
    </w:p>
    <w:p w14:paraId="0B80B957" w14:textId="7DFE703D" w:rsidR="00614D81" w:rsidRPr="00360338" w:rsidRDefault="00614D81" w:rsidP="005B409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Drejtuese e Sektorit për Inspektimin Financiar në Sektorin Publik dhe Koordinimin e Luftës</w:t>
      </w:r>
      <w:r w:rsidR="005B409B" w:rsidRPr="00360338">
        <w:rPr>
          <w:rFonts w:ascii="Garamond" w:hAnsi="Garamond"/>
          <w:sz w:val="24"/>
          <w:szCs w:val="24"/>
          <w:lang w:eastAsia="en-GB"/>
        </w:rPr>
        <w:t xml:space="preserve"> </w:t>
      </w:r>
      <w:r w:rsidRPr="00360338">
        <w:rPr>
          <w:rFonts w:ascii="Garamond" w:hAnsi="Garamond"/>
          <w:sz w:val="24"/>
          <w:szCs w:val="24"/>
          <w:lang w:eastAsia="en-GB"/>
        </w:rPr>
        <w:t>kundër Mashtrimit të Fondeve të BE-së, Ministria e Financave</w:t>
      </w:r>
    </w:p>
    <w:p w14:paraId="6452E45E"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1000 Shkup, Maqedonia e Veriut</w:t>
      </w:r>
    </w:p>
    <w:p w14:paraId="5B0FD8F7"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Email: tatjana.traikovska@finance.gov.mk</w:t>
      </w:r>
    </w:p>
    <w:p w14:paraId="0A036E60" w14:textId="77777777" w:rsidR="00614D81" w:rsidRPr="00360338" w:rsidRDefault="00614D81" w:rsidP="00F150CB">
      <w:pPr>
        <w:autoSpaceDE w:val="0"/>
        <w:autoSpaceDN w:val="0"/>
        <w:adjustRightInd w:val="0"/>
        <w:spacing w:after="0" w:line="240" w:lineRule="auto"/>
        <w:ind w:firstLine="284"/>
        <w:jc w:val="both"/>
        <w:rPr>
          <w:rFonts w:ascii="Garamond" w:hAnsi="Garamond"/>
          <w:b/>
          <w:bCs/>
          <w:sz w:val="24"/>
          <w:szCs w:val="24"/>
          <w:lang w:eastAsia="en-GB"/>
        </w:rPr>
      </w:pPr>
    </w:p>
    <w:p w14:paraId="40AE08E8" w14:textId="77777777" w:rsidR="00614D81" w:rsidRPr="00360338" w:rsidRDefault="00614D81" w:rsidP="00F150CB">
      <w:pPr>
        <w:autoSpaceDE w:val="0"/>
        <w:autoSpaceDN w:val="0"/>
        <w:adjustRightInd w:val="0"/>
        <w:spacing w:after="0" w:line="240" w:lineRule="auto"/>
        <w:ind w:firstLine="284"/>
        <w:jc w:val="both"/>
        <w:rPr>
          <w:rFonts w:ascii="Garamond" w:hAnsi="Garamond"/>
          <w:b/>
          <w:bCs/>
          <w:sz w:val="24"/>
          <w:szCs w:val="24"/>
          <w:lang w:eastAsia="en-GB"/>
        </w:rPr>
      </w:pPr>
      <w:r w:rsidRPr="00360338">
        <w:rPr>
          <w:rFonts w:ascii="Garamond" w:hAnsi="Garamond"/>
          <w:b/>
          <w:bCs/>
          <w:sz w:val="24"/>
          <w:szCs w:val="24"/>
          <w:lang w:eastAsia="en-GB"/>
        </w:rPr>
        <w:t>Për Shqipërinë:</w:t>
      </w:r>
    </w:p>
    <w:p w14:paraId="6F987050"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Znj. Blerina Naska</w:t>
      </w:r>
    </w:p>
    <w:p w14:paraId="4619AA91"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Drejtore e Drejtorisë së Inspektimit Financiar, Inspektimi Financiar Publik pranë Ministrisë së Financave dhe Ekonomisë</w:t>
      </w:r>
    </w:p>
    <w:p w14:paraId="61B1601B" w14:textId="05A9C7EE"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 xml:space="preserve">Bulevardi </w:t>
      </w:r>
      <w:r w:rsidR="000F52D9" w:rsidRPr="00360338">
        <w:rPr>
          <w:rFonts w:ascii="Garamond" w:hAnsi="Garamond"/>
          <w:sz w:val="24"/>
          <w:szCs w:val="24"/>
          <w:lang w:eastAsia="en-GB"/>
        </w:rPr>
        <w:t>“</w:t>
      </w:r>
      <w:r w:rsidRPr="00360338">
        <w:rPr>
          <w:rFonts w:ascii="Garamond" w:hAnsi="Garamond"/>
          <w:sz w:val="24"/>
          <w:szCs w:val="24"/>
          <w:lang w:eastAsia="en-GB"/>
        </w:rPr>
        <w:t>Dëshmorët e Kombit</w:t>
      </w:r>
      <w:r w:rsidR="000F52D9" w:rsidRPr="00360338">
        <w:rPr>
          <w:rFonts w:ascii="Garamond" w:hAnsi="Garamond"/>
          <w:sz w:val="24"/>
          <w:szCs w:val="24"/>
          <w:lang w:eastAsia="en-GB"/>
        </w:rPr>
        <w:t>”</w:t>
      </w:r>
      <w:r w:rsidRPr="00360338">
        <w:rPr>
          <w:rFonts w:ascii="Garamond" w:hAnsi="Garamond"/>
          <w:sz w:val="24"/>
          <w:szCs w:val="24"/>
          <w:lang w:eastAsia="en-GB"/>
        </w:rPr>
        <w:t xml:space="preserve">, </w:t>
      </w:r>
      <w:r w:rsidR="005B409B" w:rsidRPr="00360338">
        <w:rPr>
          <w:rFonts w:ascii="Garamond" w:hAnsi="Garamond"/>
          <w:sz w:val="24"/>
          <w:szCs w:val="24"/>
          <w:lang w:eastAsia="en-GB"/>
        </w:rPr>
        <w:t>nr</w:t>
      </w:r>
      <w:r w:rsidRPr="00360338">
        <w:rPr>
          <w:rFonts w:ascii="Garamond" w:hAnsi="Garamond"/>
          <w:sz w:val="24"/>
          <w:szCs w:val="24"/>
          <w:lang w:eastAsia="en-GB"/>
        </w:rPr>
        <w:t>.</w:t>
      </w:r>
      <w:r w:rsidR="005B409B" w:rsidRPr="00360338">
        <w:rPr>
          <w:rFonts w:ascii="Garamond" w:hAnsi="Garamond"/>
          <w:sz w:val="24"/>
          <w:szCs w:val="24"/>
          <w:lang w:eastAsia="en-GB"/>
        </w:rPr>
        <w:t xml:space="preserve"> </w:t>
      </w:r>
      <w:r w:rsidRPr="00360338">
        <w:rPr>
          <w:rFonts w:ascii="Garamond" w:hAnsi="Garamond"/>
          <w:sz w:val="24"/>
          <w:szCs w:val="24"/>
          <w:lang w:eastAsia="en-GB"/>
        </w:rPr>
        <w:t>3, Tiranë, Shqipëri</w:t>
      </w:r>
    </w:p>
    <w:p w14:paraId="6CC0C712" w14:textId="77777777" w:rsidR="00614D81" w:rsidRPr="00360338" w:rsidRDefault="00614D81" w:rsidP="00F150CB">
      <w:pPr>
        <w:autoSpaceDE w:val="0"/>
        <w:autoSpaceDN w:val="0"/>
        <w:adjustRightInd w:val="0"/>
        <w:spacing w:after="0" w:line="240" w:lineRule="auto"/>
        <w:ind w:firstLine="284"/>
        <w:rPr>
          <w:rFonts w:ascii="Garamond" w:hAnsi="Garamond"/>
          <w:sz w:val="24"/>
          <w:szCs w:val="24"/>
          <w:lang w:eastAsia="en-GB"/>
        </w:rPr>
      </w:pPr>
      <w:r w:rsidRPr="00360338">
        <w:rPr>
          <w:rFonts w:ascii="Garamond" w:hAnsi="Garamond"/>
          <w:sz w:val="24"/>
          <w:szCs w:val="24"/>
          <w:lang w:eastAsia="en-GB"/>
        </w:rPr>
        <w:t xml:space="preserve">Email: </w:t>
      </w:r>
      <w:hyperlink r:id="rId14" w:history="1">
        <w:r w:rsidRPr="00360338">
          <w:rPr>
            <w:rStyle w:val="Hyperlink"/>
            <w:rFonts w:ascii="Garamond" w:hAnsi="Garamond"/>
            <w:color w:val="auto"/>
            <w:sz w:val="24"/>
            <w:szCs w:val="24"/>
            <w:u w:val="none"/>
            <w:lang w:eastAsia="en-GB"/>
          </w:rPr>
          <w:t>blerina.naska@financa.gov.al</w:t>
        </w:r>
      </w:hyperlink>
    </w:p>
    <w:p w14:paraId="3AA1E085" w14:textId="77777777" w:rsidR="00614D81" w:rsidRPr="00360338" w:rsidRDefault="00614D81" w:rsidP="00F150CB">
      <w:pPr>
        <w:autoSpaceDE w:val="0"/>
        <w:autoSpaceDN w:val="0"/>
        <w:adjustRightInd w:val="0"/>
        <w:spacing w:after="0" w:line="240" w:lineRule="auto"/>
        <w:ind w:firstLine="284"/>
        <w:rPr>
          <w:rFonts w:ascii="Garamond" w:hAnsi="Garamond"/>
          <w:b/>
          <w:bCs/>
          <w:sz w:val="24"/>
          <w:szCs w:val="24"/>
          <w:lang w:eastAsia="en-GB"/>
        </w:rPr>
      </w:pPr>
    </w:p>
    <w:p w14:paraId="6F2F2634" w14:textId="77777777" w:rsidR="00614D81" w:rsidRPr="00360338" w:rsidRDefault="00614D81" w:rsidP="00F150CB">
      <w:pPr>
        <w:autoSpaceDE w:val="0"/>
        <w:autoSpaceDN w:val="0"/>
        <w:adjustRightInd w:val="0"/>
        <w:spacing w:after="0" w:line="240" w:lineRule="auto"/>
        <w:ind w:firstLine="284"/>
        <w:jc w:val="center"/>
        <w:rPr>
          <w:rFonts w:ascii="Garamond" w:hAnsi="Garamond"/>
          <w:bCs/>
          <w:sz w:val="24"/>
          <w:szCs w:val="24"/>
          <w:lang w:eastAsia="en-GB"/>
        </w:rPr>
      </w:pPr>
      <w:r w:rsidRPr="00360338">
        <w:rPr>
          <w:rFonts w:ascii="Garamond" w:hAnsi="Garamond"/>
          <w:bCs/>
          <w:sz w:val="24"/>
          <w:szCs w:val="24"/>
          <w:lang w:eastAsia="en-GB"/>
        </w:rPr>
        <w:t>Neni 5</w:t>
      </w:r>
    </w:p>
    <w:p w14:paraId="7ED99B90" w14:textId="77777777" w:rsidR="00614D81" w:rsidRPr="00360338" w:rsidRDefault="00614D81" w:rsidP="00F150CB">
      <w:pPr>
        <w:autoSpaceDE w:val="0"/>
        <w:autoSpaceDN w:val="0"/>
        <w:adjustRightInd w:val="0"/>
        <w:spacing w:after="0" w:line="240" w:lineRule="auto"/>
        <w:ind w:firstLine="284"/>
        <w:jc w:val="center"/>
        <w:rPr>
          <w:rFonts w:ascii="Garamond" w:hAnsi="Garamond"/>
          <w:b/>
          <w:bCs/>
          <w:sz w:val="24"/>
          <w:szCs w:val="24"/>
          <w:lang w:eastAsia="en-GB"/>
        </w:rPr>
      </w:pPr>
      <w:r w:rsidRPr="00360338">
        <w:rPr>
          <w:rFonts w:ascii="Garamond" w:hAnsi="Garamond"/>
          <w:b/>
          <w:bCs/>
          <w:sz w:val="24"/>
          <w:szCs w:val="24"/>
          <w:lang w:eastAsia="en-GB"/>
        </w:rPr>
        <w:t>Marrëveshjet Financiare Kuadër të Partneritetit</w:t>
      </w:r>
    </w:p>
    <w:p w14:paraId="7D31DB1F" w14:textId="77777777" w:rsidR="00614D81" w:rsidRPr="00360338" w:rsidRDefault="00614D81" w:rsidP="00F150CB">
      <w:pPr>
        <w:autoSpaceDE w:val="0"/>
        <w:autoSpaceDN w:val="0"/>
        <w:adjustRightInd w:val="0"/>
        <w:spacing w:after="0" w:line="240" w:lineRule="auto"/>
        <w:ind w:firstLine="284"/>
        <w:rPr>
          <w:rFonts w:ascii="Garamond" w:hAnsi="Garamond"/>
          <w:b/>
          <w:bCs/>
          <w:sz w:val="24"/>
          <w:szCs w:val="24"/>
          <w:lang w:eastAsia="en-GB"/>
        </w:rPr>
      </w:pPr>
    </w:p>
    <w:p w14:paraId="7CB01F2E" w14:textId="49525AFB"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Programi i BNK-së do të zbatohet në përputhje me dispozitat e Marrëveshjes Financiare Kuadër të Partneritetit (MFKP), përkatësisht ndërmjet Komisionit Evropian dhe Maqedonisë së Veriut për rregullat specifike të zbatimit të asistencës financiare të BE-së për Maqedoninë e Veriut</w:t>
      </w:r>
      <w:r w:rsidR="00660A01" w:rsidRPr="00360338">
        <w:rPr>
          <w:rFonts w:ascii="Garamond" w:hAnsi="Garamond"/>
          <w:sz w:val="24"/>
          <w:szCs w:val="24"/>
          <w:lang w:eastAsia="en-GB"/>
        </w:rPr>
        <w:t>,</w:t>
      </w:r>
      <w:r w:rsidRPr="00360338">
        <w:rPr>
          <w:rFonts w:ascii="Garamond" w:hAnsi="Garamond"/>
          <w:sz w:val="24"/>
          <w:szCs w:val="24"/>
          <w:lang w:eastAsia="en-GB"/>
        </w:rPr>
        <w:t xml:space="preserve"> në kuadër të Instrumentit për Asistencën e Paraanëtarësimit (IPA III), dhe në përputhje me dispozitat e MFKP-së mes Komisionit Evropian dhe Shqipërisë për rregullat specifike të zbatimit të asistencës financiare të BE-së për Shqipërinë në kuadër të Instrumentit për Asistencën e Paraanëtarësimit (IPA III) (referuar në vijim si </w:t>
      </w:r>
      <w:r w:rsidR="000F52D9" w:rsidRPr="00360338">
        <w:rPr>
          <w:rFonts w:ascii="Garamond" w:hAnsi="Garamond"/>
          <w:sz w:val="24"/>
          <w:szCs w:val="24"/>
          <w:lang w:eastAsia="en-GB"/>
        </w:rPr>
        <w:t>“</w:t>
      </w:r>
      <w:r w:rsidRPr="00360338">
        <w:rPr>
          <w:rFonts w:ascii="Garamond" w:hAnsi="Garamond"/>
          <w:sz w:val="24"/>
          <w:szCs w:val="24"/>
          <w:lang w:eastAsia="en-GB"/>
        </w:rPr>
        <w:t>MFKP-të</w:t>
      </w:r>
      <w:r w:rsidR="000F52D9" w:rsidRPr="00360338">
        <w:rPr>
          <w:rFonts w:ascii="Garamond" w:hAnsi="Garamond"/>
          <w:sz w:val="24"/>
          <w:szCs w:val="24"/>
          <w:lang w:eastAsia="en-GB"/>
        </w:rPr>
        <w:t>”</w:t>
      </w:r>
      <w:r w:rsidRPr="00360338">
        <w:rPr>
          <w:rFonts w:ascii="Garamond" w:hAnsi="Garamond"/>
          <w:sz w:val="24"/>
          <w:szCs w:val="24"/>
          <w:lang w:eastAsia="en-GB"/>
        </w:rPr>
        <w:t xml:space="preserve">). </w:t>
      </w:r>
    </w:p>
    <w:p w14:paraId="0BA92FB6"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lastRenderedPageBreak/>
        <w:t>Kjo Marrëveshje Financimi plotëson dispozitat e MFKP-ve të sipërpërmendura. Në rast konflikti, nga njëra anë, të dispozitave të kësaj Marrëveshjeje Financimi dhe nga ana tjetër, e dispozitave të MFKP-së përkatëse, kjo e fundit do të ketë përparësi.</w:t>
      </w:r>
    </w:p>
    <w:p w14:paraId="7498004D" w14:textId="77777777" w:rsidR="00614D81" w:rsidRPr="00360338" w:rsidRDefault="00614D81" w:rsidP="00F150CB">
      <w:pPr>
        <w:autoSpaceDE w:val="0"/>
        <w:autoSpaceDN w:val="0"/>
        <w:adjustRightInd w:val="0"/>
        <w:spacing w:after="0" w:line="240" w:lineRule="auto"/>
        <w:ind w:firstLine="284"/>
        <w:jc w:val="both"/>
        <w:rPr>
          <w:rFonts w:ascii="Garamond" w:hAnsi="Garamond"/>
          <w:b/>
          <w:bCs/>
          <w:sz w:val="24"/>
          <w:szCs w:val="24"/>
          <w:lang w:eastAsia="en-GB"/>
        </w:rPr>
      </w:pPr>
    </w:p>
    <w:p w14:paraId="06508A1B" w14:textId="77777777" w:rsidR="00614D81" w:rsidRPr="00360338" w:rsidRDefault="00614D81" w:rsidP="00F150CB">
      <w:pPr>
        <w:autoSpaceDE w:val="0"/>
        <w:autoSpaceDN w:val="0"/>
        <w:adjustRightInd w:val="0"/>
        <w:spacing w:after="0" w:line="240" w:lineRule="auto"/>
        <w:ind w:firstLine="284"/>
        <w:jc w:val="center"/>
        <w:rPr>
          <w:rFonts w:ascii="Garamond" w:hAnsi="Garamond"/>
          <w:bCs/>
          <w:sz w:val="24"/>
          <w:szCs w:val="24"/>
          <w:lang w:eastAsia="en-GB"/>
        </w:rPr>
      </w:pPr>
      <w:r w:rsidRPr="00360338">
        <w:rPr>
          <w:rFonts w:ascii="Garamond" w:hAnsi="Garamond"/>
          <w:bCs/>
          <w:sz w:val="24"/>
          <w:szCs w:val="24"/>
          <w:lang w:eastAsia="en-GB"/>
        </w:rPr>
        <w:t>Neni 6</w:t>
      </w:r>
    </w:p>
    <w:p w14:paraId="5ACED24C" w14:textId="77777777" w:rsidR="00614D81" w:rsidRPr="00360338" w:rsidRDefault="00614D81" w:rsidP="00F150CB">
      <w:pPr>
        <w:autoSpaceDE w:val="0"/>
        <w:autoSpaceDN w:val="0"/>
        <w:adjustRightInd w:val="0"/>
        <w:spacing w:after="0" w:line="240" w:lineRule="auto"/>
        <w:ind w:firstLine="284"/>
        <w:jc w:val="center"/>
        <w:rPr>
          <w:rFonts w:ascii="Garamond" w:hAnsi="Garamond"/>
          <w:b/>
          <w:bCs/>
          <w:sz w:val="24"/>
          <w:szCs w:val="24"/>
          <w:lang w:eastAsia="en-GB"/>
        </w:rPr>
      </w:pPr>
      <w:r w:rsidRPr="00360338">
        <w:rPr>
          <w:rFonts w:ascii="Garamond" w:hAnsi="Garamond"/>
          <w:b/>
          <w:bCs/>
          <w:sz w:val="24"/>
          <w:szCs w:val="24"/>
          <w:lang w:eastAsia="en-GB"/>
        </w:rPr>
        <w:t>Shtojcat</w:t>
      </w:r>
    </w:p>
    <w:p w14:paraId="4B66990E" w14:textId="77777777" w:rsidR="00614D81" w:rsidRPr="00360338" w:rsidRDefault="00614D81" w:rsidP="00F150CB">
      <w:pPr>
        <w:autoSpaceDE w:val="0"/>
        <w:autoSpaceDN w:val="0"/>
        <w:adjustRightInd w:val="0"/>
        <w:spacing w:after="0" w:line="240" w:lineRule="auto"/>
        <w:ind w:firstLine="284"/>
        <w:jc w:val="both"/>
        <w:rPr>
          <w:rFonts w:ascii="Garamond" w:hAnsi="Garamond"/>
          <w:b/>
          <w:bCs/>
          <w:sz w:val="24"/>
          <w:szCs w:val="24"/>
          <w:lang w:eastAsia="en-GB"/>
        </w:rPr>
      </w:pPr>
    </w:p>
    <w:p w14:paraId="3A0A9A0F"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1. Kjo Marrëveshjeje Financimi është e përbërë nga:</w:t>
      </w:r>
    </w:p>
    <w:p w14:paraId="43C50179" w14:textId="0FD1763C"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 xml:space="preserve">a) Këto Kushte të </w:t>
      </w:r>
      <w:r w:rsidR="00F92AA0" w:rsidRPr="00360338">
        <w:rPr>
          <w:rFonts w:ascii="Garamond" w:hAnsi="Garamond"/>
          <w:sz w:val="24"/>
          <w:szCs w:val="24"/>
          <w:lang w:eastAsia="en-GB"/>
        </w:rPr>
        <w:t>Veçanta</w:t>
      </w:r>
    </w:p>
    <w:p w14:paraId="77D6587E" w14:textId="40C3E512"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b) Shtojca I: Programi i BNK-së Maqedonia e Veriut</w:t>
      </w:r>
      <w:r w:rsidR="00660A01" w:rsidRPr="00360338">
        <w:rPr>
          <w:rFonts w:ascii="Garamond" w:hAnsi="Garamond"/>
          <w:sz w:val="24"/>
          <w:szCs w:val="24"/>
          <w:lang w:eastAsia="en-GB"/>
        </w:rPr>
        <w:t>–</w:t>
      </w:r>
      <w:r w:rsidRPr="00360338">
        <w:rPr>
          <w:rFonts w:ascii="Garamond" w:hAnsi="Garamond"/>
          <w:sz w:val="24"/>
          <w:szCs w:val="24"/>
          <w:lang w:eastAsia="en-GB"/>
        </w:rPr>
        <w:t>Republika e Shqipërisë për periudhën 2021</w:t>
      </w:r>
      <w:r w:rsidR="00660A01" w:rsidRPr="00360338">
        <w:rPr>
          <w:rFonts w:ascii="Garamond" w:hAnsi="Garamond"/>
          <w:sz w:val="24"/>
          <w:szCs w:val="24"/>
          <w:lang w:eastAsia="en-GB"/>
        </w:rPr>
        <w:t>–</w:t>
      </w:r>
      <w:r w:rsidRPr="00360338">
        <w:rPr>
          <w:rFonts w:ascii="Garamond" w:hAnsi="Garamond"/>
          <w:sz w:val="24"/>
          <w:szCs w:val="24"/>
          <w:lang w:eastAsia="en-GB"/>
        </w:rPr>
        <w:t>2027</w:t>
      </w:r>
    </w:p>
    <w:p w14:paraId="750DDC4C"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c) Shtojca II: Kushtet e Përgjithshme</w:t>
      </w:r>
    </w:p>
    <w:p w14:paraId="2FC939A2" w14:textId="71B19929"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d) Shtojca III: Modeli i raportit vjetor të BNK-së për zbatimin e asistencës nga IPA III</w:t>
      </w:r>
      <w:r w:rsidR="00F92AA0" w:rsidRPr="00360338">
        <w:rPr>
          <w:rFonts w:ascii="Garamond" w:hAnsi="Garamond"/>
          <w:sz w:val="24"/>
          <w:szCs w:val="24"/>
          <w:lang w:eastAsia="en-GB"/>
        </w:rPr>
        <w:t>,</w:t>
      </w:r>
      <w:r w:rsidRPr="00360338">
        <w:rPr>
          <w:rFonts w:ascii="Garamond" w:hAnsi="Garamond"/>
          <w:sz w:val="24"/>
          <w:szCs w:val="24"/>
          <w:lang w:eastAsia="en-GB"/>
        </w:rPr>
        <w:t xml:space="preserve"> në përputhje me nenin 80 të MFKP-së</w:t>
      </w:r>
    </w:p>
    <w:p w14:paraId="55B4D697"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 xml:space="preserve">2. Në rast konflikti midis dispozitave të shtojcave dhe dispozitave të këtyre Kushteve të Veçanta, këto të fundit do të kenë përparësi. Në rast konflikti midis dispozitave të shtojcës I dhe dispozitave të shtojcës II, kjo e fundit do të ketë përparësi. </w:t>
      </w:r>
    </w:p>
    <w:p w14:paraId="1599376C"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p>
    <w:p w14:paraId="31EFF889" w14:textId="77777777" w:rsidR="00614D81" w:rsidRPr="00360338" w:rsidRDefault="00614D81" w:rsidP="00F150CB">
      <w:pPr>
        <w:autoSpaceDE w:val="0"/>
        <w:autoSpaceDN w:val="0"/>
        <w:adjustRightInd w:val="0"/>
        <w:spacing w:after="0" w:line="240" w:lineRule="auto"/>
        <w:ind w:firstLine="284"/>
        <w:jc w:val="center"/>
        <w:rPr>
          <w:rFonts w:ascii="Garamond" w:hAnsi="Garamond"/>
          <w:bCs/>
          <w:sz w:val="24"/>
          <w:szCs w:val="24"/>
          <w:lang w:eastAsia="en-GB"/>
        </w:rPr>
      </w:pPr>
      <w:r w:rsidRPr="00360338">
        <w:rPr>
          <w:rFonts w:ascii="Garamond" w:hAnsi="Garamond"/>
          <w:bCs/>
          <w:sz w:val="24"/>
          <w:szCs w:val="24"/>
          <w:lang w:eastAsia="en-GB"/>
        </w:rPr>
        <w:t>Neni 7</w:t>
      </w:r>
    </w:p>
    <w:p w14:paraId="5E1E727D" w14:textId="77777777" w:rsidR="00614D81" w:rsidRPr="00360338" w:rsidRDefault="00614D81" w:rsidP="00F150CB">
      <w:pPr>
        <w:autoSpaceDE w:val="0"/>
        <w:autoSpaceDN w:val="0"/>
        <w:adjustRightInd w:val="0"/>
        <w:spacing w:after="0" w:line="240" w:lineRule="auto"/>
        <w:ind w:firstLine="284"/>
        <w:jc w:val="center"/>
        <w:rPr>
          <w:rFonts w:ascii="Garamond" w:hAnsi="Garamond"/>
          <w:b/>
          <w:bCs/>
          <w:sz w:val="24"/>
          <w:szCs w:val="24"/>
          <w:lang w:eastAsia="en-GB"/>
        </w:rPr>
      </w:pPr>
      <w:r w:rsidRPr="00360338">
        <w:rPr>
          <w:rFonts w:ascii="Garamond" w:hAnsi="Garamond"/>
          <w:b/>
          <w:bCs/>
          <w:sz w:val="24"/>
          <w:szCs w:val="24"/>
          <w:lang w:eastAsia="en-GB"/>
        </w:rPr>
        <w:t>Dispozita që derogojnë nga shtojca II apo që e plotësojnë atë</w:t>
      </w:r>
    </w:p>
    <w:p w14:paraId="511B13A1" w14:textId="77777777" w:rsidR="00614D81" w:rsidRPr="00360338" w:rsidRDefault="00614D81" w:rsidP="00F150CB">
      <w:pPr>
        <w:autoSpaceDE w:val="0"/>
        <w:autoSpaceDN w:val="0"/>
        <w:adjustRightInd w:val="0"/>
        <w:spacing w:after="0" w:line="240" w:lineRule="auto"/>
        <w:ind w:firstLine="284"/>
        <w:jc w:val="both"/>
        <w:rPr>
          <w:rFonts w:ascii="Garamond" w:hAnsi="Garamond"/>
          <w:b/>
          <w:bCs/>
          <w:sz w:val="24"/>
          <w:szCs w:val="24"/>
          <w:lang w:eastAsia="en-GB"/>
        </w:rPr>
      </w:pPr>
    </w:p>
    <w:p w14:paraId="16CCE8BF"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Paragrafi në vijim plotëson shtojcën II:</w:t>
      </w:r>
    </w:p>
    <w:p w14:paraId="4E09B862" w14:textId="7D44649F"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Komisioni synon të prezantojë, në mënyrë progresive, një sistem shkëmbimi elektronik për raportimin e kontratave nën menaxhimin e tërthortë të përfituesit të IPA III (</w:t>
      </w:r>
      <w:r w:rsidR="000F52D9" w:rsidRPr="00360338">
        <w:rPr>
          <w:rFonts w:ascii="Garamond" w:hAnsi="Garamond"/>
          <w:sz w:val="24"/>
          <w:szCs w:val="24"/>
          <w:lang w:eastAsia="en-GB"/>
        </w:rPr>
        <w:t>“</w:t>
      </w:r>
      <w:r w:rsidRPr="00360338">
        <w:rPr>
          <w:rFonts w:ascii="Garamond" w:hAnsi="Garamond"/>
          <w:sz w:val="24"/>
          <w:szCs w:val="24"/>
          <w:lang w:eastAsia="en-GB"/>
        </w:rPr>
        <w:t>Aplikacioni IPA</w:t>
      </w:r>
      <w:r w:rsidR="000F52D9" w:rsidRPr="00360338">
        <w:rPr>
          <w:rFonts w:ascii="Garamond" w:hAnsi="Garamond"/>
          <w:sz w:val="24"/>
          <w:szCs w:val="24"/>
          <w:lang w:eastAsia="en-GB"/>
        </w:rPr>
        <w:t>”</w:t>
      </w:r>
      <w:r w:rsidRPr="00360338">
        <w:rPr>
          <w:rFonts w:ascii="Garamond" w:hAnsi="Garamond"/>
          <w:sz w:val="24"/>
          <w:szCs w:val="24"/>
          <w:lang w:eastAsia="en-GB"/>
        </w:rPr>
        <w:t>). Përfituesi i IPA III do të duhet të regjistrohet dhe të përdorë aplikacionin IPA për të mundësuar menaxhimin elektronik të Marrëveshjeve të Financimit.</w:t>
      </w:r>
    </w:p>
    <w:p w14:paraId="65F36F00"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p>
    <w:p w14:paraId="46F64651" w14:textId="77777777" w:rsidR="00614D81" w:rsidRPr="00360338" w:rsidRDefault="00614D81" w:rsidP="00F150CB">
      <w:pPr>
        <w:autoSpaceDE w:val="0"/>
        <w:autoSpaceDN w:val="0"/>
        <w:adjustRightInd w:val="0"/>
        <w:spacing w:after="0" w:line="240" w:lineRule="auto"/>
        <w:ind w:firstLine="284"/>
        <w:jc w:val="center"/>
        <w:rPr>
          <w:rFonts w:ascii="Garamond" w:hAnsi="Garamond"/>
          <w:bCs/>
          <w:sz w:val="24"/>
          <w:szCs w:val="24"/>
          <w:lang w:eastAsia="en-GB"/>
        </w:rPr>
      </w:pPr>
      <w:r w:rsidRPr="00360338">
        <w:rPr>
          <w:rFonts w:ascii="Garamond" w:hAnsi="Garamond"/>
          <w:bCs/>
          <w:sz w:val="24"/>
          <w:szCs w:val="24"/>
          <w:lang w:eastAsia="en-GB"/>
        </w:rPr>
        <w:t>Neni 8</w:t>
      </w:r>
    </w:p>
    <w:p w14:paraId="70F459CE" w14:textId="77777777" w:rsidR="00614D81" w:rsidRPr="00360338" w:rsidRDefault="00614D81" w:rsidP="00F150CB">
      <w:pPr>
        <w:autoSpaceDE w:val="0"/>
        <w:autoSpaceDN w:val="0"/>
        <w:adjustRightInd w:val="0"/>
        <w:spacing w:after="0" w:line="240" w:lineRule="auto"/>
        <w:ind w:firstLine="284"/>
        <w:jc w:val="center"/>
        <w:rPr>
          <w:rFonts w:ascii="Garamond" w:hAnsi="Garamond"/>
          <w:b/>
          <w:bCs/>
          <w:sz w:val="24"/>
          <w:szCs w:val="24"/>
          <w:lang w:eastAsia="en-GB"/>
        </w:rPr>
      </w:pPr>
      <w:r w:rsidRPr="00360338">
        <w:rPr>
          <w:rFonts w:ascii="Garamond" w:hAnsi="Garamond"/>
          <w:b/>
          <w:bCs/>
          <w:sz w:val="24"/>
          <w:szCs w:val="24"/>
          <w:lang w:eastAsia="en-GB"/>
        </w:rPr>
        <w:t>Nënshkrimi dhe hyrja në fuqi</w:t>
      </w:r>
    </w:p>
    <w:p w14:paraId="69261F81" w14:textId="77777777" w:rsidR="00614D81" w:rsidRPr="00360338" w:rsidRDefault="00614D81" w:rsidP="00F150CB">
      <w:pPr>
        <w:autoSpaceDE w:val="0"/>
        <w:autoSpaceDN w:val="0"/>
        <w:adjustRightInd w:val="0"/>
        <w:spacing w:after="0" w:line="240" w:lineRule="auto"/>
        <w:ind w:firstLine="284"/>
        <w:jc w:val="both"/>
        <w:rPr>
          <w:rFonts w:ascii="Garamond" w:hAnsi="Garamond"/>
          <w:b/>
          <w:bCs/>
          <w:sz w:val="24"/>
          <w:szCs w:val="24"/>
          <w:lang w:eastAsia="en-GB"/>
        </w:rPr>
      </w:pPr>
    </w:p>
    <w:p w14:paraId="769398D0"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Kjo Marrëveshjeje Financimi konsiderohet e nënshkruar në datën që nënshkruhet nga pala e fundit, dhe jo më vonë se data 31 dhjetor 2023.</w:t>
      </w:r>
    </w:p>
    <w:p w14:paraId="175A548F" w14:textId="77777777" w:rsidR="00614D81" w:rsidRPr="00360338" w:rsidRDefault="00614D81" w:rsidP="00F150CB">
      <w:pPr>
        <w:autoSpaceDE w:val="0"/>
        <w:autoSpaceDN w:val="0"/>
        <w:adjustRightInd w:val="0"/>
        <w:spacing w:after="0" w:line="240" w:lineRule="auto"/>
        <w:ind w:firstLine="284"/>
        <w:jc w:val="both"/>
        <w:rPr>
          <w:rFonts w:ascii="Garamond" w:hAnsi="Garamond"/>
          <w:sz w:val="24"/>
          <w:szCs w:val="24"/>
          <w:lang w:eastAsia="en-GB"/>
        </w:rPr>
      </w:pPr>
      <w:r w:rsidRPr="00360338">
        <w:rPr>
          <w:rFonts w:ascii="Garamond" w:hAnsi="Garamond"/>
          <w:sz w:val="24"/>
          <w:szCs w:val="24"/>
          <w:lang w:eastAsia="en-GB"/>
        </w:rPr>
        <w:t xml:space="preserve">Kjo Marrëveshje Financimi do të hyjë në fuqi në datën kur Komisioni merr një njoftim nga Republika e Shqipërisë, i cili konfirmon realizimin e procedurave të brendshme të përfituesit të IPA III që çmohen të nevojshme për hyrjen e saj në fuqi. Komisioni do të informojë përfituesit e IPA III për datën e marrjes së këtij njoftimi, e cila do të merret në konsideratë për hyrjen në fuqi. </w:t>
      </w:r>
    </w:p>
    <w:p w14:paraId="7F6AA220" w14:textId="508D528D" w:rsidR="00614D81" w:rsidRPr="00360338" w:rsidRDefault="00614D81" w:rsidP="00F150CB">
      <w:pPr>
        <w:spacing w:after="0" w:line="240" w:lineRule="auto"/>
        <w:ind w:firstLine="284"/>
        <w:jc w:val="both"/>
        <w:rPr>
          <w:rFonts w:ascii="Garamond" w:hAnsi="Garamond"/>
          <w:snapToGrid w:val="0"/>
          <w:sz w:val="24"/>
          <w:szCs w:val="24"/>
        </w:rPr>
      </w:pPr>
      <w:r w:rsidRPr="00360338">
        <w:rPr>
          <w:rFonts w:ascii="Garamond" w:hAnsi="Garamond"/>
          <w:snapToGrid w:val="0"/>
          <w:sz w:val="24"/>
          <w:szCs w:val="24"/>
        </w:rPr>
        <w:t>Kjo marrëveshje është hartuar në tr</w:t>
      </w:r>
      <w:r w:rsidR="00F92AA0" w:rsidRPr="00360338">
        <w:rPr>
          <w:rFonts w:ascii="Garamond" w:hAnsi="Garamond"/>
          <w:snapToGrid w:val="0"/>
          <w:sz w:val="24"/>
          <w:szCs w:val="24"/>
        </w:rPr>
        <w:t>i</w:t>
      </w:r>
      <w:r w:rsidRPr="00360338">
        <w:rPr>
          <w:rFonts w:ascii="Garamond" w:hAnsi="Garamond"/>
          <w:snapToGrid w:val="0"/>
          <w:sz w:val="24"/>
          <w:szCs w:val="24"/>
        </w:rPr>
        <w:t xml:space="preserve"> kopje në gjuhën angleze, një i dorëzohet Komisionit dhe një për secilin prej përfituesve të IPA III.</w:t>
      </w:r>
    </w:p>
    <w:p w14:paraId="618C96D0" w14:textId="77777777" w:rsidR="00DC45E5" w:rsidRPr="00360338" w:rsidRDefault="00DC45E5" w:rsidP="00DC45E5">
      <w:pPr>
        <w:spacing w:after="0" w:line="240" w:lineRule="auto"/>
        <w:ind w:firstLine="288"/>
        <w:rPr>
          <w:rFonts w:ascii="Garamond" w:eastAsia="Times New Roman" w:hAnsi="Garamond"/>
          <w:snapToGrid w:val="0"/>
          <w:sz w:val="24"/>
          <w:szCs w:val="24"/>
        </w:rPr>
      </w:pPr>
    </w:p>
    <w:p w14:paraId="35EAB56B" w14:textId="4F53EBDF" w:rsidR="00614D81" w:rsidRPr="00360338" w:rsidRDefault="00614D81" w:rsidP="00DC45E5">
      <w:pPr>
        <w:spacing w:after="0" w:line="240" w:lineRule="auto"/>
        <w:ind w:firstLine="288"/>
        <w:rPr>
          <w:rFonts w:ascii="Garamond" w:hAnsi="Garamond"/>
          <w:snapToGrid w:val="0"/>
          <w:sz w:val="24"/>
          <w:szCs w:val="24"/>
        </w:rPr>
      </w:pPr>
      <w:r w:rsidRPr="00360338">
        <w:rPr>
          <w:rFonts w:ascii="Garamond" w:hAnsi="Garamond"/>
          <w:snapToGrid w:val="0"/>
          <w:sz w:val="24"/>
          <w:szCs w:val="24"/>
        </w:rPr>
        <w:t>Për përfituesit e IPA III</w:t>
      </w:r>
      <w:r w:rsidR="00BA6CE0" w:rsidRPr="00360338">
        <w:rPr>
          <w:rFonts w:ascii="Garamond" w:hAnsi="Garamond"/>
          <w:snapToGrid w:val="0"/>
          <w:sz w:val="24"/>
          <w:szCs w:val="24"/>
        </w:rPr>
        <w:t xml:space="preserve"> </w:t>
      </w:r>
      <w:r w:rsidR="00DC45E5" w:rsidRPr="00360338">
        <w:rPr>
          <w:rFonts w:ascii="Garamond" w:hAnsi="Garamond"/>
          <w:snapToGrid w:val="0"/>
          <w:sz w:val="24"/>
          <w:szCs w:val="24"/>
        </w:rPr>
        <w:tab/>
      </w:r>
      <w:r w:rsidR="00DC45E5" w:rsidRPr="00360338">
        <w:rPr>
          <w:rFonts w:ascii="Garamond" w:hAnsi="Garamond"/>
          <w:snapToGrid w:val="0"/>
          <w:sz w:val="24"/>
          <w:szCs w:val="24"/>
        </w:rPr>
        <w:tab/>
      </w:r>
      <w:r w:rsidR="00DC45E5" w:rsidRPr="00360338">
        <w:rPr>
          <w:rFonts w:ascii="Garamond" w:hAnsi="Garamond"/>
          <w:snapToGrid w:val="0"/>
          <w:sz w:val="24"/>
          <w:szCs w:val="24"/>
        </w:rPr>
        <w:tab/>
      </w:r>
      <w:r w:rsidR="00DC45E5" w:rsidRPr="00360338">
        <w:rPr>
          <w:rFonts w:ascii="Garamond" w:hAnsi="Garamond"/>
          <w:snapToGrid w:val="0"/>
          <w:sz w:val="24"/>
          <w:szCs w:val="24"/>
        </w:rPr>
        <w:tab/>
      </w:r>
      <w:r w:rsidR="00DC45E5" w:rsidRPr="00360338">
        <w:rPr>
          <w:rFonts w:ascii="Garamond" w:hAnsi="Garamond"/>
          <w:snapToGrid w:val="0"/>
          <w:sz w:val="24"/>
          <w:szCs w:val="24"/>
        </w:rPr>
        <w:tab/>
      </w:r>
      <w:r w:rsidR="00DC45E5" w:rsidRPr="00360338">
        <w:rPr>
          <w:rFonts w:ascii="Garamond" w:hAnsi="Garamond"/>
          <w:snapToGrid w:val="0"/>
          <w:sz w:val="24"/>
          <w:szCs w:val="24"/>
        </w:rPr>
        <w:tab/>
      </w:r>
      <w:r w:rsidR="00DC45E5" w:rsidRPr="00360338">
        <w:rPr>
          <w:rFonts w:ascii="Garamond" w:hAnsi="Garamond"/>
          <w:snapToGrid w:val="0"/>
          <w:sz w:val="24"/>
          <w:szCs w:val="24"/>
        </w:rPr>
        <w:tab/>
      </w:r>
      <w:r w:rsidR="00DC45E5" w:rsidRPr="00360338">
        <w:rPr>
          <w:rFonts w:ascii="Garamond" w:hAnsi="Garamond"/>
          <w:snapToGrid w:val="0"/>
          <w:sz w:val="24"/>
          <w:szCs w:val="24"/>
        </w:rPr>
        <w:tab/>
      </w:r>
      <w:r w:rsidRPr="00360338">
        <w:rPr>
          <w:rFonts w:ascii="Garamond" w:hAnsi="Garamond"/>
          <w:snapToGrid w:val="0"/>
          <w:sz w:val="24"/>
          <w:szCs w:val="24"/>
        </w:rPr>
        <w:t>Për Komisionin</w:t>
      </w:r>
    </w:p>
    <w:p w14:paraId="083E958D" w14:textId="77777777" w:rsidR="00614D81" w:rsidRPr="00360338" w:rsidRDefault="00614D81" w:rsidP="00F150CB">
      <w:pPr>
        <w:spacing w:after="0" w:line="240" w:lineRule="auto"/>
        <w:ind w:firstLine="284"/>
        <w:rPr>
          <w:rFonts w:ascii="Garamond" w:eastAsia="Times New Roman" w:hAnsi="Garamond"/>
          <w:snapToGrid w:val="0"/>
          <w:sz w:val="24"/>
          <w:szCs w:val="24"/>
        </w:rPr>
      </w:pPr>
    </w:p>
    <w:tbl>
      <w:tblPr>
        <w:tblW w:w="9781" w:type="dxa"/>
        <w:tblInd w:w="180" w:type="dxa"/>
        <w:tblLook w:val="04A0" w:firstRow="1" w:lastRow="0" w:firstColumn="1" w:lastColumn="0" w:noHBand="0" w:noVBand="1"/>
      </w:tblPr>
      <w:tblGrid>
        <w:gridCol w:w="4536"/>
        <w:gridCol w:w="5245"/>
      </w:tblGrid>
      <w:tr w:rsidR="00614D81" w:rsidRPr="00360338" w14:paraId="7595B7EA" w14:textId="77777777" w:rsidTr="00DC45E5">
        <w:tc>
          <w:tcPr>
            <w:tcW w:w="4536" w:type="dxa"/>
            <w:shd w:val="clear" w:color="auto" w:fill="auto"/>
          </w:tcPr>
          <w:p w14:paraId="63FC073B" w14:textId="77777777" w:rsidR="00614D81" w:rsidRPr="00360338" w:rsidRDefault="00614D81" w:rsidP="00F150CB">
            <w:pPr>
              <w:spacing w:after="0" w:line="240" w:lineRule="auto"/>
              <w:rPr>
                <w:rFonts w:ascii="Garamond" w:eastAsia="Times New Roman" w:hAnsi="Garamond"/>
                <w:b/>
                <w:snapToGrid w:val="0"/>
                <w:sz w:val="24"/>
                <w:szCs w:val="24"/>
              </w:rPr>
            </w:pPr>
            <w:r w:rsidRPr="00360338">
              <w:rPr>
                <w:rFonts w:ascii="Garamond" w:hAnsi="Garamond"/>
                <w:b/>
                <w:snapToGrid w:val="0"/>
                <w:sz w:val="24"/>
                <w:szCs w:val="24"/>
              </w:rPr>
              <w:t>Për Maqedoninë e Veriut:</w:t>
            </w:r>
          </w:p>
          <w:p w14:paraId="56AE4770" w14:textId="77777777" w:rsidR="00614D81" w:rsidRPr="00360338" w:rsidRDefault="00614D81" w:rsidP="00F150CB">
            <w:pPr>
              <w:spacing w:after="0" w:line="240" w:lineRule="auto"/>
              <w:rPr>
                <w:rFonts w:ascii="Garamond" w:eastAsia="Times New Roman" w:hAnsi="Garamond"/>
                <w:snapToGrid w:val="0"/>
                <w:sz w:val="24"/>
                <w:szCs w:val="24"/>
              </w:rPr>
            </w:pPr>
          </w:p>
          <w:p w14:paraId="76F767D4" w14:textId="7C0242D5" w:rsidR="00614D81" w:rsidRPr="00360338" w:rsidRDefault="00614D81" w:rsidP="00F150CB">
            <w:pPr>
              <w:pStyle w:val="Copies"/>
              <w:spacing w:before="0"/>
              <w:ind w:left="0" w:firstLine="0"/>
              <w:rPr>
                <w:rFonts w:ascii="Garamond" w:hAnsi="Garamond"/>
                <w:bCs/>
              </w:rPr>
            </w:pPr>
            <w:r w:rsidRPr="00360338">
              <w:rPr>
                <w:rFonts w:ascii="Garamond" w:hAnsi="Garamond"/>
                <w:bCs/>
              </w:rPr>
              <w:t xml:space="preserve">Z. Bojan </w:t>
            </w:r>
            <w:r w:rsidR="00D25CAF" w:rsidRPr="00360338">
              <w:rPr>
                <w:rFonts w:ascii="Garamond" w:hAnsi="Garamond"/>
                <w:bCs/>
              </w:rPr>
              <w:t>Marichikj</w:t>
            </w:r>
          </w:p>
          <w:p w14:paraId="0C572F8C" w14:textId="77777777" w:rsidR="00614D81" w:rsidRPr="00360338" w:rsidRDefault="00614D81" w:rsidP="00F150CB">
            <w:pPr>
              <w:spacing w:after="0" w:line="240" w:lineRule="auto"/>
              <w:rPr>
                <w:rFonts w:ascii="Garamond" w:hAnsi="Garamond"/>
                <w:bCs/>
                <w:sz w:val="24"/>
                <w:szCs w:val="24"/>
              </w:rPr>
            </w:pPr>
            <w:r w:rsidRPr="00360338">
              <w:rPr>
                <w:rFonts w:ascii="Garamond" w:hAnsi="Garamond"/>
                <w:bCs/>
                <w:sz w:val="24"/>
                <w:szCs w:val="24"/>
              </w:rPr>
              <w:t xml:space="preserve">Zëvendëskryeministër për Çështjet Evropiane </w:t>
            </w:r>
          </w:p>
          <w:p w14:paraId="07C7C755" w14:textId="77777777" w:rsidR="00614D81" w:rsidRPr="00360338" w:rsidRDefault="00614D81" w:rsidP="00F150CB">
            <w:pPr>
              <w:spacing w:after="0" w:line="240" w:lineRule="auto"/>
              <w:rPr>
                <w:rFonts w:ascii="Garamond" w:hAnsi="Garamond"/>
                <w:sz w:val="24"/>
                <w:szCs w:val="24"/>
              </w:rPr>
            </w:pPr>
            <w:r w:rsidRPr="00360338">
              <w:rPr>
                <w:rFonts w:ascii="Garamond" w:hAnsi="Garamond"/>
                <w:sz w:val="24"/>
                <w:szCs w:val="24"/>
              </w:rPr>
              <w:t>Koordinator Kombëtar i IPA-s</w:t>
            </w:r>
          </w:p>
          <w:p w14:paraId="1636C792" w14:textId="77777777" w:rsidR="00614D81" w:rsidRPr="00360338" w:rsidRDefault="00614D81" w:rsidP="00F150CB">
            <w:pPr>
              <w:spacing w:after="0" w:line="240" w:lineRule="auto"/>
              <w:rPr>
                <w:rFonts w:ascii="Garamond" w:hAnsi="Garamond"/>
                <w:sz w:val="24"/>
                <w:szCs w:val="24"/>
              </w:rPr>
            </w:pPr>
          </w:p>
          <w:p w14:paraId="4E92EEA6" w14:textId="77777777" w:rsidR="00614D81" w:rsidRPr="00360338" w:rsidRDefault="00614D81" w:rsidP="00F150CB">
            <w:pPr>
              <w:pStyle w:val="Copies"/>
              <w:spacing w:before="0"/>
              <w:ind w:left="0" w:firstLine="0"/>
              <w:rPr>
                <w:rFonts w:ascii="Garamond" w:hAnsi="Garamond"/>
              </w:rPr>
            </w:pPr>
          </w:p>
          <w:p w14:paraId="75DA4280" w14:textId="77777777" w:rsidR="00614D81" w:rsidRPr="00360338" w:rsidRDefault="00614D81" w:rsidP="00F150CB">
            <w:pPr>
              <w:spacing w:after="0" w:line="240" w:lineRule="auto"/>
              <w:rPr>
                <w:rFonts w:ascii="Garamond" w:eastAsia="Times New Roman" w:hAnsi="Garamond"/>
                <w:snapToGrid w:val="0"/>
                <w:sz w:val="24"/>
                <w:szCs w:val="24"/>
              </w:rPr>
            </w:pPr>
            <w:r w:rsidRPr="00360338">
              <w:rPr>
                <w:rFonts w:ascii="Garamond" w:hAnsi="Garamond"/>
                <w:snapToGrid w:val="0"/>
                <w:sz w:val="24"/>
                <w:szCs w:val="24"/>
              </w:rPr>
              <w:t>Shkup, më</w:t>
            </w:r>
          </w:p>
          <w:p w14:paraId="51360D6D" w14:textId="77777777" w:rsidR="00614D81" w:rsidRPr="00360338" w:rsidRDefault="00614D81" w:rsidP="00F150CB">
            <w:pPr>
              <w:spacing w:after="0" w:line="240" w:lineRule="auto"/>
              <w:rPr>
                <w:rFonts w:ascii="Garamond" w:eastAsia="Times New Roman" w:hAnsi="Garamond"/>
                <w:snapToGrid w:val="0"/>
                <w:sz w:val="24"/>
                <w:szCs w:val="24"/>
              </w:rPr>
            </w:pPr>
            <w:r w:rsidRPr="00360338">
              <w:rPr>
                <w:rFonts w:ascii="Garamond" w:hAnsi="Garamond"/>
                <w:snapToGrid w:val="0"/>
                <w:sz w:val="24"/>
                <w:szCs w:val="24"/>
              </w:rPr>
              <w:t>Data:</w:t>
            </w:r>
          </w:p>
          <w:p w14:paraId="21AE0237" w14:textId="77777777" w:rsidR="00614D81" w:rsidRPr="00360338" w:rsidRDefault="00614D81" w:rsidP="00F150CB">
            <w:pPr>
              <w:spacing w:after="0" w:line="240" w:lineRule="auto"/>
              <w:rPr>
                <w:rFonts w:ascii="Garamond" w:eastAsia="Times New Roman" w:hAnsi="Garamond"/>
                <w:snapToGrid w:val="0"/>
                <w:sz w:val="24"/>
                <w:szCs w:val="24"/>
              </w:rPr>
            </w:pPr>
            <w:r w:rsidRPr="00360338">
              <w:rPr>
                <w:rFonts w:ascii="Garamond" w:hAnsi="Garamond"/>
                <w:snapToGrid w:val="0"/>
                <w:sz w:val="24"/>
                <w:szCs w:val="24"/>
              </w:rPr>
              <w:lastRenderedPageBreak/>
              <w:t>Nënshkrimi:</w:t>
            </w:r>
          </w:p>
        </w:tc>
        <w:tc>
          <w:tcPr>
            <w:tcW w:w="5245" w:type="dxa"/>
            <w:shd w:val="clear" w:color="auto" w:fill="auto"/>
          </w:tcPr>
          <w:p w14:paraId="2B97B5DF" w14:textId="77777777" w:rsidR="00614D81" w:rsidRPr="00360338" w:rsidRDefault="00614D81" w:rsidP="00F150CB">
            <w:pPr>
              <w:spacing w:after="0" w:line="240" w:lineRule="auto"/>
              <w:rPr>
                <w:rFonts w:ascii="Garamond" w:eastAsia="Times New Roman" w:hAnsi="Garamond"/>
                <w:snapToGrid w:val="0"/>
                <w:sz w:val="24"/>
                <w:szCs w:val="24"/>
              </w:rPr>
            </w:pPr>
            <w:r w:rsidRPr="00360338">
              <w:rPr>
                <w:rFonts w:ascii="Garamond" w:hAnsi="Garamond"/>
                <w:b/>
                <w:snapToGrid w:val="0"/>
                <w:sz w:val="24"/>
                <w:szCs w:val="24"/>
              </w:rPr>
              <w:lastRenderedPageBreak/>
              <w:t>Për Komisionin</w:t>
            </w:r>
            <w:r w:rsidRPr="00360338">
              <w:rPr>
                <w:rFonts w:ascii="Garamond" w:hAnsi="Garamond"/>
                <w:snapToGrid w:val="0"/>
                <w:sz w:val="24"/>
                <w:szCs w:val="24"/>
              </w:rPr>
              <w:t>:</w:t>
            </w:r>
          </w:p>
          <w:p w14:paraId="76290732" w14:textId="77777777" w:rsidR="00614D81" w:rsidRPr="00360338" w:rsidRDefault="00614D81" w:rsidP="00F150CB">
            <w:pPr>
              <w:spacing w:after="0" w:line="240" w:lineRule="auto"/>
              <w:rPr>
                <w:rFonts w:ascii="Garamond" w:eastAsia="Times New Roman" w:hAnsi="Garamond"/>
                <w:snapToGrid w:val="0"/>
                <w:sz w:val="24"/>
                <w:szCs w:val="24"/>
              </w:rPr>
            </w:pPr>
          </w:p>
          <w:p w14:paraId="1F060B8B" w14:textId="77777777" w:rsidR="00614D81" w:rsidRPr="00360338" w:rsidRDefault="00614D81" w:rsidP="00F150CB">
            <w:pPr>
              <w:spacing w:after="0" w:line="240" w:lineRule="auto"/>
              <w:rPr>
                <w:rFonts w:ascii="Garamond" w:eastAsia="Times New Roman" w:hAnsi="Garamond"/>
                <w:snapToGrid w:val="0"/>
                <w:sz w:val="24"/>
                <w:szCs w:val="24"/>
              </w:rPr>
            </w:pPr>
            <w:r w:rsidRPr="00360338">
              <w:rPr>
                <w:rFonts w:ascii="Garamond" w:hAnsi="Garamond"/>
                <w:snapToGrid w:val="0"/>
                <w:sz w:val="24"/>
                <w:szCs w:val="24"/>
              </w:rPr>
              <w:t>Znj. Michela Matuella</w:t>
            </w:r>
          </w:p>
          <w:p w14:paraId="45F58912" w14:textId="77777777" w:rsidR="00614D81" w:rsidRPr="00360338" w:rsidRDefault="00614D81" w:rsidP="00F150CB">
            <w:pPr>
              <w:spacing w:after="0" w:line="240" w:lineRule="auto"/>
              <w:rPr>
                <w:rFonts w:ascii="Garamond" w:eastAsia="Times New Roman" w:hAnsi="Garamond"/>
                <w:snapToGrid w:val="0"/>
                <w:sz w:val="24"/>
                <w:szCs w:val="24"/>
              </w:rPr>
            </w:pPr>
            <w:r w:rsidRPr="00360338">
              <w:rPr>
                <w:rFonts w:ascii="Garamond" w:hAnsi="Garamond"/>
                <w:snapToGrid w:val="0"/>
                <w:sz w:val="24"/>
                <w:szCs w:val="24"/>
              </w:rPr>
              <w:t xml:space="preserve">Drejtore në detyrë (Drejtoria NEAR. D), për Ballkanin Perëndimor </w:t>
            </w:r>
          </w:p>
          <w:p w14:paraId="77984C81" w14:textId="77777777" w:rsidR="00614D81" w:rsidRPr="00360338" w:rsidRDefault="00614D81" w:rsidP="00F150CB">
            <w:pPr>
              <w:spacing w:after="0" w:line="240" w:lineRule="auto"/>
              <w:rPr>
                <w:rFonts w:ascii="Garamond" w:eastAsia="Times New Roman" w:hAnsi="Garamond"/>
                <w:snapToGrid w:val="0"/>
                <w:sz w:val="24"/>
                <w:szCs w:val="24"/>
              </w:rPr>
            </w:pPr>
            <w:r w:rsidRPr="00360338">
              <w:rPr>
                <w:rFonts w:ascii="Garamond" w:hAnsi="Garamond"/>
                <w:snapToGrid w:val="0"/>
                <w:sz w:val="24"/>
                <w:szCs w:val="24"/>
              </w:rPr>
              <w:t>Drejtoria e Përgjithshme për Politikat e Fqinjësisë dhe Negociatat e Zgjerimit, Komisioni Evropian</w:t>
            </w:r>
          </w:p>
          <w:p w14:paraId="28BBF051" w14:textId="77777777" w:rsidR="00614D81" w:rsidRPr="00360338" w:rsidRDefault="00614D81" w:rsidP="00F150CB">
            <w:pPr>
              <w:spacing w:after="0" w:line="240" w:lineRule="auto"/>
              <w:rPr>
                <w:rFonts w:ascii="Garamond" w:eastAsia="Times New Roman" w:hAnsi="Garamond"/>
                <w:snapToGrid w:val="0"/>
                <w:sz w:val="24"/>
                <w:szCs w:val="24"/>
              </w:rPr>
            </w:pPr>
          </w:p>
          <w:p w14:paraId="4CFF2C37" w14:textId="77777777" w:rsidR="00614D81" w:rsidRPr="00360338" w:rsidRDefault="00614D81" w:rsidP="00F150CB">
            <w:pPr>
              <w:spacing w:after="0" w:line="240" w:lineRule="auto"/>
              <w:rPr>
                <w:rFonts w:ascii="Garamond" w:eastAsia="Times New Roman" w:hAnsi="Garamond"/>
                <w:snapToGrid w:val="0"/>
                <w:sz w:val="24"/>
                <w:szCs w:val="24"/>
              </w:rPr>
            </w:pPr>
            <w:r w:rsidRPr="00360338">
              <w:rPr>
                <w:rFonts w:ascii="Garamond" w:hAnsi="Garamond"/>
                <w:snapToGrid w:val="0"/>
                <w:sz w:val="24"/>
                <w:szCs w:val="24"/>
              </w:rPr>
              <w:t xml:space="preserve">Bruksel, më </w:t>
            </w:r>
          </w:p>
          <w:p w14:paraId="74501D2F" w14:textId="77777777" w:rsidR="00614D81" w:rsidRPr="00360338" w:rsidRDefault="00614D81" w:rsidP="00F150CB">
            <w:pPr>
              <w:spacing w:after="0" w:line="240" w:lineRule="auto"/>
              <w:rPr>
                <w:rFonts w:ascii="Garamond" w:eastAsia="Times New Roman" w:hAnsi="Garamond"/>
                <w:snapToGrid w:val="0"/>
                <w:sz w:val="24"/>
                <w:szCs w:val="24"/>
              </w:rPr>
            </w:pPr>
          </w:p>
          <w:p w14:paraId="407C80CC" w14:textId="77777777" w:rsidR="00614D81" w:rsidRPr="00360338" w:rsidRDefault="00614D81" w:rsidP="00F150CB">
            <w:pPr>
              <w:spacing w:after="0" w:line="240" w:lineRule="auto"/>
              <w:rPr>
                <w:rFonts w:ascii="Garamond" w:eastAsia="Times New Roman" w:hAnsi="Garamond"/>
                <w:snapToGrid w:val="0"/>
                <w:sz w:val="24"/>
                <w:szCs w:val="24"/>
              </w:rPr>
            </w:pPr>
            <w:r w:rsidRPr="00360338">
              <w:rPr>
                <w:rFonts w:ascii="Garamond" w:hAnsi="Garamond"/>
                <w:snapToGrid w:val="0"/>
                <w:sz w:val="24"/>
                <w:szCs w:val="24"/>
              </w:rPr>
              <w:t>Data:</w:t>
            </w:r>
          </w:p>
          <w:p w14:paraId="0365DB2B" w14:textId="77777777" w:rsidR="00614D81" w:rsidRPr="00360338" w:rsidRDefault="00614D81" w:rsidP="00F150CB">
            <w:pPr>
              <w:spacing w:after="0" w:line="240" w:lineRule="auto"/>
              <w:rPr>
                <w:rFonts w:ascii="Garamond" w:hAnsi="Garamond"/>
                <w:sz w:val="24"/>
                <w:szCs w:val="24"/>
              </w:rPr>
            </w:pPr>
            <w:r w:rsidRPr="00360338">
              <w:rPr>
                <w:rFonts w:ascii="Garamond" w:hAnsi="Garamond"/>
                <w:snapToGrid w:val="0"/>
                <w:sz w:val="24"/>
                <w:szCs w:val="24"/>
              </w:rPr>
              <w:t>Nënshkrimi:</w:t>
            </w:r>
          </w:p>
        </w:tc>
      </w:tr>
    </w:tbl>
    <w:p w14:paraId="0BBD8E29" w14:textId="77777777" w:rsidR="00614D81" w:rsidRPr="00360338" w:rsidRDefault="00614D81" w:rsidP="00F150CB">
      <w:pPr>
        <w:spacing w:after="0" w:line="240" w:lineRule="auto"/>
        <w:ind w:firstLine="284"/>
        <w:rPr>
          <w:rFonts w:ascii="Garamond" w:hAnsi="Garamond"/>
          <w:b/>
          <w:snapToGrid w:val="0"/>
          <w:sz w:val="24"/>
          <w:szCs w:val="24"/>
        </w:rPr>
      </w:pPr>
      <w:r w:rsidRPr="00360338">
        <w:rPr>
          <w:rFonts w:ascii="Garamond" w:hAnsi="Garamond"/>
          <w:b/>
          <w:snapToGrid w:val="0"/>
          <w:sz w:val="24"/>
          <w:szCs w:val="24"/>
        </w:rPr>
        <w:lastRenderedPageBreak/>
        <w:t>Për Shqipërinë:</w:t>
      </w:r>
    </w:p>
    <w:p w14:paraId="02038201" w14:textId="77777777" w:rsidR="00614D81" w:rsidRPr="00360338" w:rsidRDefault="00614D81" w:rsidP="00F150CB">
      <w:pPr>
        <w:spacing w:after="0" w:line="240" w:lineRule="auto"/>
        <w:ind w:firstLine="284"/>
        <w:rPr>
          <w:rFonts w:ascii="Garamond" w:hAnsi="Garamond"/>
          <w:bCs/>
          <w:sz w:val="24"/>
          <w:szCs w:val="24"/>
        </w:rPr>
      </w:pPr>
      <w:r w:rsidRPr="00360338">
        <w:rPr>
          <w:rFonts w:ascii="Garamond" w:hAnsi="Garamond"/>
          <w:bCs/>
          <w:sz w:val="24"/>
          <w:szCs w:val="24"/>
        </w:rPr>
        <w:t>Koordinator Kombëtar i IPA-s</w:t>
      </w:r>
    </w:p>
    <w:p w14:paraId="5B9F224C" w14:textId="77777777" w:rsidR="00614D81" w:rsidRPr="00360338" w:rsidRDefault="00614D81" w:rsidP="00F150CB">
      <w:pPr>
        <w:spacing w:after="0" w:line="240" w:lineRule="auto"/>
        <w:ind w:firstLine="284"/>
        <w:rPr>
          <w:rFonts w:ascii="Garamond" w:eastAsia="Times New Roman" w:hAnsi="Garamond"/>
          <w:snapToGrid w:val="0"/>
          <w:sz w:val="24"/>
          <w:szCs w:val="24"/>
        </w:rPr>
      </w:pPr>
    </w:p>
    <w:p w14:paraId="02F3B7D3" w14:textId="77777777" w:rsidR="00614D81" w:rsidRPr="00360338" w:rsidRDefault="00614D81" w:rsidP="00F150CB">
      <w:pPr>
        <w:spacing w:after="0" w:line="240" w:lineRule="auto"/>
        <w:ind w:firstLine="284"/>
        <w:rPr>
          <w:rFonts w:ascii="Garamond" w:eastAsia="Times New Roman" w:hAnsi="Garamond"/>
          <w:snapToGrid w:val="0"/>
          <w:sz w:val="24"/>
          <w:szCs w:val="24"/>
        </w:rPr>
      </w:pPr>
      <w:r w:rsidRPr="00360338">
        <w:rPr>
          <w:rFonts w:ascii="Garamond" w:hAnsi="Garamond"/>
          <w:snapToGrid w:val="0"/>
          <w:sz w:val="24"/>
          <w:szCs w:val="24"/>
        </w:rPr>
        <w:t>Tiranë, më</w:t>
      </w:r>
    </w:p>
    <w:p w14:paraId="5ADFC795" w14:textId="77777777" w:rsidR="00614D81" w:rsidRPr="00360338" w:rsidRDefault="00614D81" w:rsidP="00F150CB">
      <w:pPr>
        <w:spacing w:after="0" w:line="240" w:lineRule="auto"/>
        <w:ind w:firstLine="284"/>
        <w:rPr>
          <w:rFonts w:ascii="Garamond" w:eastAsia="Times New Roman" w:hAnsi="Garamond"/>
          <w:snapToGrid w:val="0"/>
          <w:sz w:val="24"/>
          <w:szCs w:val="24"/>
        </w:rPr>
      </w:pPr>
      <w:r w:rsidRPr="00360338">
        <w:rPr>
          <w:rFonts w:ascii="Garamond" w:hAnsi="Garamond"/>
          <w:snapToGrid w:val="0"/>
          <w:sz w:val="24"/>
          <w:szCs w:val="24"/>
        </w:rPr>
        <w:t>Data:</w:t>
      </w:r>
    </w:p>
    <w:p w14:paraId="55F8863B" w14:textId="77777777" w:rsidR="00614D81" w:rsidRPr="00360338" w:rsidRDefault="00614D81" w:rsidP="00F150CB">
      <w:pPr>
        <w:spacing w:after="0" w:line="240" w:lineRule="auto"/>
        <w:ind w:firstLine="284"/>
        <w:rPr>
          <w:rFonts w:ascii="Garamond" w:eastAsia="Times New Roman" w:hAnsi="Garamond"/>
          <w:snapToGrid w:val="0"/>
          <w:sz w:val="24"/>
          <w:szCs w:val="24"/>
        </w:rPr>
      </w:pPr>
      <w:r w:rsidRPr="00360338">
        <w:rPr>
          <w:rFonts w:ascii="Garamond" w:hAnsi="Garamond"/>
          <w:snapToGrid w:val="0"/>
          <w:sz w:val="24"/>
          <w:szCs w:val="24"/>
        </w:rPr>
        <w:t>Nënshkrimi:</w:t>
      </w:r>
    </w:p>
    <w:p w14:paraId="3A4273E1" w14:textId="77777777" w:rsidR="00614D81" w:rsidRPr="00360338" w:rsidRDefault="00614D81" w:rsidP="00F150CB">
      <w:pPr>
        <w:spacing w:after="0" w:line="240" w:lineRule="auto"/>
        <w:ind w:firstLine="284"/>
        <w:jc w:val="both"/>
        <w:rPr>
          <w:rFonts w:ascii="Garamond" w:hAnsi="Garamond" w:cs="Times New Roman"/>
          <w:bCs/>
          <w:sz w:val="20"/>
          <w:szCs w:val="20"/>
        </w:rPr>
      </w:pPr>
    </w:p>
    <w:p w14:paraId="22644E8A" w14:textId="77777777" w:rsidR="00614D81" w:rsidRPr="00360338" w:rsidRDefault="00614D81" w:rsidP="00F150CB">
      <w:pPr>
        <w:spacing w:after="0" w:line="240" w:lineRule="auto"/>
        <w:ind w:firstLine="284"/>
        <w:jc w:val="both"/>
        <w:rPr>
          <w:rFonts w:ascii="Garamond" w:hAnsi="Garamond" w:cs="Times New Roman"/>
          <w:bCs/>
          <w:sz w:val="20"/>
          <w:szCs w:val="20"/>
        </w:rPr>
      </w:pPr>
    </w:p>
    <w:p w14:paraId="148EF88E" w14:textId="5EF5D0A7" w:rsidR="00E94C9B" w:rsidRPr="00360338" w:rsidRDefault="00AC72D0" w:rsidP="009A7008">
      <w:pPr>
        <w:autoSpaceDE w:val="0"/>
        <w:autoSpaceDN w:val="0"/>
        <w:adjustRightInd w:val="0"/>
        <w:spacing w:after="0" w:line="240" w:lineRule="auto"/>
        <w:ind w:firstLine="284"/>
        <w:jc w:val="center"/>
        <w:rPr>
          <w:rFonts w:ascii="Garamond" w:hAnsi="Garamond" w:cstheme="majorBidi"/>
          <w:sz w:val="24"/>
          <w:szCs w:val="24"/>
        </w:rPr>
      </w:pPr>
      <w:r w:rsidRPr="00360338">
        <w:rPr>
          <w:rFonts w:ascii="Garamond" w:hAnsi="Garamond" w:cstheme="majorBidi"/>
          <w:sz w:val="24"/>
          <w:szCs w:val="24"/>
        </w:rPr>
        <w:t>SHTOJCA 1</w:t>
      </w:r>
    </w:p>
    <w:p w14:paraId="2DFD605C" w14:textId="40890118" w:rsidR="00E94C9B" w:rsidRPr="00360338" w:rsidRDefault="00AC72D0" w:rsidP="009A7008">
      <w:pPr>
        <w:autoSpaceDE w:val="0"/>
        <w:autoSpaceDN w:val="0"/>
        <w:adjustRightInd w:val="0"/>
        <w:spacing w:after="0" w:line="240" w:lineRule="auto"/>
        <w:ind w:firstLine="284"/>
        <w:jc w:val="center"/>
        <w:rPr>
          <w:rFonts w:ascii="Garamond" w:hAnsi="Garamond" w:cstheme="majorBidi"/>
          <w:sz w:val="24"/>
          <w:szCs w:val="24"/>
        </w:rPr>
      </w:pPr>
      <w:r w:rsidRPr="00360338">
        <w:rPr>
          <w:rFonts w:ascii="Garamond" w:hAnsi="Garamond" w:cstheme="majorBidi"/>
          <w:sz w:val="24"/>
          <w:szCs w:val="24"/>
        </w:rPr>
        <w:t>E VENDIMIT ZBATUES TË KOMISIONIT PËR FINANCIMIN E PROGRAMIT TË BASHKËPUNIMIT NDËRKUFITAR MAQEDONI E VERIUT</w:t>
      </w:r>
      <w:r w:rsidR="008D4C6F" w:rsidRPr="00360338">
        <w:rPr>
          <w:rFonts w:ascii="Garamond" w:hAnsi="Garamond" w:cstheme="majorBidi"/>
          <w:sz w:val="24"/>
          <w:szCs w:val="24"/>
        </w:rPr>
        <w:t>–</w:t>
      </w:r>
      <w:r w:rsidRPr="00360338">
        <w:rPr>
          <w:rFonts w:ascii="Garamond" w:hAnsi="Garamond" w:cstheme="majorBidi"/>
          <w:sz w:val="24"/>
          <w:szCs w:val="24"/>
        </w:rPr>
        <w:t>SHQIPËRI PËR PERIUDHËN 2021</w:t>
      </w:r>
      <w:r w:rsidR="008D4C6F" w:rsidRPr="00360338">
        <w:rPr>
          <w:rFonts w:ascii="Garamond" w:hAnsi="Garamond" w:cstheme="majorBidi"/>
          <w:sz w:val="24"/>
          <w:szCs w:val="24"/>
        </w:rPr>
        <w:t>–</w:t>
      </w:r>
      <w:r w:rsidRPr="00360338">
        <w:rPr>
          <w:rFonts w:ascii="Garamond" w:hAnsi="Garamond" w:cstheme="majorBidi"/>
          <w:sz w:val="24"/>
          <w:szCs w:val="24"/>
        </w:rPr>
        <w:t>2027</w:t>
      </w:r>
    </w:p>
    <w:p w14:paraId="3305DBAD" w14:textId="77777777" w:rsidR="00E94C9B" w:rsidRPr="00360338" w:rsidRDefault="00E94C9B" w:rsidP="009A7008">
      <w:pPr>
        <w:autoSpaceDE w:val="0"/>
        <w:autoSpaceDN w:val="0"/>
        <w:adjustRightInd w:val="0"/>
        <w:spacing w:after="0" w:line="240" w:lineRule="auto"/>
        <w:ind w:firstLine="284"/>
        <w:jc w:val="both"/>
        <w:rPr>
          <w:rFonts w:ascii="Garamond" w:hAnsi="Garamond" w:cstheme="majorBidi"/>
          <w:b/>
          <w:bCs/>
          <w:sz w:val="24"/>
          <w:szCs w:val="24"/>
        </w:rPr>
      </w:pPr>
    </w:p>
    <w:p w14:paraId="554D0145" w14:textId="2CB31DFF" w:rsidR="00E94C9B" w:rsidRPr="00360338" w:rsidRDefault="00E94C9B" w:rsidP="009A7008">
      <w:pPr>
        <w:autoSpaceDE w:val="0"/>
        <w:autoSpaceDN w:val="0"/>
        <w:adjustRightInd w:val="0"/>
        <w:spacing w:after="0" w:line="240" w:lineRule="auto"/>
        <w:ind w:firstLine="284"/>
        <w:jc w:val="both"/>
        <w:rPr>
          <w:rFonts w:ascii="Garamond" w:hAnsi="Garamond" w:cstheme="majorBidi"/>
          <w:b/>
          <w:bCs/>
          <w:sz w:val="24"/>
          <w:szCs w:val="24"/>
        </w:rPr>
      </w:pPr>
      <w:r w:rsidRPr="00360338">
        <w:rPr>
          <w:rFonts w:ascii="Garamond" w:hAnsi="Garamond" w:cstheme="majorBidi"/>
          <w:b/>
          <w:bCs/>
          <w:sz w:val="24"/>
          <w:szCs w:val="24"/>
        </w:rPr>
        <w:t>Dokumenti i Veprimit p</w:t>
      </w:r>
      <w:r w:rsidR="00C15334" w:rsidRPr="00360338">
        <w:rPr>
          <w:rFonts w:ascii="Garamond" w:hAnsi="Garamond" w:cstheme="majorBidi"/>
          <w:b/>
          <w:bCs/>
          <w:sz w:val="24"/>
          <w:szCs w:val="24"/>
        </w:rPr>
        <w:t>ë</w:t>
      </w:r>
      <w:r w:rsidRPr="00360338">
        <w:rPr>
          <w:rFonts w:ascii="Garamond" w:hAnsi="Garamond" w:cstheme="majorBidi"/>
          <w:b/>
          <w:bCs/>
          <w:sz w:val="24"/>
          <w:szCs w:val="24"/>
        </w:rPr>
        <w:t>r programin e bashk</w:t>
      </w:r>
      <w:r w:rsidR="00C15334" w:rsidRPr="00360338">
        <w:rPr>
          <w:rFonts w:ascii="Garamond" w:hAnsi="Garamond" w:cstheme="majorBidi"/>
          <w:b/>
          <w:bCs/>
          <w:sz w:val="24"/>
          <w:szCs w:val="24"/>
        </w:rPr>
        <w:t>ë</w:t>
      </w:r>
      <w:r w:rsidRPr="00360338">
        <w:rPr>
          <w:rFonts w:ascii="Garamond" w:hAnsi="Garamond" w:cstheme="majorBidi"/>
          <w:b/>
          <w:bCs/>
          <w:sz w:val="24"/>
          <w:szCs w:val="24"/>
        </w:rPr>
        <w:t>punimit nd</w:t>
      </w:r>
      <w:r w:rsidR="00C15334" w:rsidRPr="00360338">
        <w:rPr>
          <w:rFonts w:ascii="Garamond" w:hAnsi="Garamond" w:cstheme="majorBidi"/>
          <w:b/>
          <w:bCs/>
          <w:sz w:val="24"/>
          <w:szCs w:val="24"/>
        </w:rPr>
        <w:t>ë</w:t>
      </w:r>
      <w:r w:rsidRPr="00360338">
        <w:rPr>
          <w:rFonts w:ascii="Garamond" w:hAnsi="Garamond" w:cstheme="majorBidi"/>
          <w:b/>
          <w:bCs/>
          <w:sz w:val="24"/>
          <w:szCs w:val="24"/>
        </w:rPr>
        <w:t>rkufitar Maqedoni e Veriut</w:t>
      </w:r>
      <w:r w:rsidR="009A0065" w:rsidRPr="00360338">
        <w:rPr>
          <w:rFonts w:ascii="Garamond" w:hAnsi="Garamond" w:cstheme="majorBidi"/>
          <w:b/>
          <w:bCs/>
          <w:sz w:val="24"/>
          <w:szCs w:val="24"/>
        </w:rPr>
        <w:t>–</w:t>
      </w:r>
      <w:r w:rsidRPr="00360338">
        <w:rPr>
          <w:rFonts w:ascii="Garamond" w:hAnsi="Garamond" w:cstheme="majorBidi"/>
          <w:b/>
          <w:bCs/>
          <w:sz w:val="24"/>
          <w:szCs w:val="24"/>
        </w:rPr>
        <w:t>Shqip</w:t>
      </w:r>
      <w:r w:rsidR="00C15334" w:rsidRPr="00360338">
        <w:rPr>
          <w:rFonts w:ascii="Garamond" w:hAnsi="Garamond" w:cstheme="majorBidi"/>
          <w:b/>
          <w:bCs/>
          <w:sz w:val="24"/>
          <w:szCs w:val="24"/>
        </w:rPr>
        <w:t>ë</w:t>
      </w:r>
      <w:r w:rsidRPr="00360338">
        <w:rPr>
          <w:rFonts w:ascii="Garamond" w:hAnsi="Garamond" w:cstheme="majorBidi"/>
          <w:b/>
          <w:bCs/>
          <w:sz w:val="24"/>
          <w:szCs w:val="24"/>
        </w:rPr>
        <w:t>ri 2021</w:t>
      </w:r>
      <w:r w:rsidR="009A0065" w:rsidRPr="00360338">
        <w:rPr>
          <w:rFonts w:ascii="Garamond" w:hAnsi="Garamond" w:cstheme="majorBidi"/>
          <w:b/>
          <w:bCs/>
          <w:sz w:val="24"/>
          <w:szCs w:val="24"/>
        </w:rPr>
        <w:t>–</w:t>
      </w:r>
      <w:r w:rsidRPr="00360338">
        <w:rPr>
          <w:rFonts w:ascii="Garamond" w:hAnsi="Garamond" w:cstheme="majorBidi"/>
          <w:b/>
          <w:bCs/>
          <w:sz w:val="24"/>
          <w:szCs w:val="24"/>
        </w:rPr>
        <w:t>2027</w:t>
      </w:r>
    </w:p>
    <w:p w14:paraId="74B85CEB" w14:textId="77777777" w:rsidR="00E94C9B" w:rsidRPr="00360338" w:rsidRDefault="00E94C9B" w:rsidP="009A7008">
      <w:pPr>
        <w:autoSpaceDE w:val="0"/>
        <w:autoSpaceDN w:val="0"/>
        <w:adjustRightInd w:val="0"/>
        <w:spacing w:after="0" w:line="240" w:lineRule="auto"/>
        <w:ind w:firstLine="284"/>
        <w:jc w:val="both"/>
        <w:rPr>
          <w:rFonts w:ascii="Garamond" w:hAnsi="Garamond" w:cstheme="majorBidi"/>
          <w:sz w:val="24"/>
          <w:szCs w:val="24"/>
        </w:rPr>
      </w:pPr>
    </w:p>
    <w:p w14:paraId="58749A58" w14:textId="5AA4F5C3"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PASQYRA E LËNDËS</w:t>
      </w:r>
    </w:p>
    <w:p w14:paraId="41E2529A" w14:textId="413F0B53"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SINOPSI I PROGRAMIT </w:t>
      </w:r>
    </w:p>
    <w:p w14:paraId="2287B71D" w14:textId="2E640F1F"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LISTA E SHKURTESAVE </w:t>
      </w:r>
    </w:p>
    <w:p w14:paraId="4B888CDB" w14:textId="01CC9074"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1. PËRMBAJTJA E PROGRAMIT </w:t>
      </w:r>
    </w:p>
    <w:p w14:paraId="509085AC" w14:textId="2EF248DE"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1.1. Përmbledhja e </w:t>
      </w:r>
      <w:r w:rsidR="00F85A78" w:rsidRPr="00360338">
        <w:rPr>
          <w:rFonts w:ascii="Garamond" w:hAnsi="Garamond" w:cstheme="majorBidi"/>
          <w:sz w:val="24"/>
          <w:szCs w:val="24"/>
        </w:rPr>
        <w:t xml:space="preserve">programit </w:t>
      </w:r>
    </w:p>
    <w:p w14:paraId="536508B3" w14:textId="50F6F702"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1.2. Përgatitja e </w:t>
      </w:r>
      <w:r w:rsidR="00F85A78" w:rsidRPr="00360338">
        <w:rPr>
          <w:rFonts w:ascii="Garamond" w:hAnsi="Garamond" w:cstheme="majorBidi"/>
          <w:sz w:val="24"/>
          <w:szCs w:val="24"/>
        </w:rPr>
        <w:t xml:space="preserve">programit </w:t>
      </w:r>
      <w:r w:rsidRPr="00360338">
        <w:rPr>
          <w:rFonts w:ascii="Garamond" w:hAnsi="Garamond" w:cstheme="majorBidi"/>
          <w:sz w:val="24"/>
          <w:szCs w:val="24"/>
        </w:rPr>
        <w:t xml:space="preserve">dhe përfshirja e partnerëve </w:t>
      </w:r>
    </w:p>
    <w:p w14:paraId="660BA679" w14:textId="244903EF"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2. ZONA E PROGRAMIT </w:t>
      </w:r>
    </w:p>
    <w:p w14:paraId="67FE5BED" w14:textId="5469E1A6"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2.1. Analiza e situatës </w:t>
      </w:r>
    </w:p>
    <w:p w14:paraId="2419897D" w14:textId="6242BC61"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2.2. Konstatimet kryesore </w:t>
      </w:r>
    </w:p>
    <w:p w14:paraId="02BC3397" w14:textId="36FA0081"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3. STRATEGJIA E PROGRAMIT </w:t>
      </w:r>
    </w:p>
    <w:p w14:paraId="0913DDA8" w14:textId="1FC25916"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3.1. Logjika</w:t>
      </w:r>
      <w:r w:rsidR="00F91BB4" w:rsidRPr="00360338">
        <w:rPr>
          <w:rFonts w:ascii="Garamond" w:hAnsi="Garamond" w:cstheme="majorBidi"/>
          <w:sz w:val="24"/>
          <w:szCs w:val="24"/>
        </w:rPr>
        <w:t>/</w:t>
      </w:r>
      <w:r w:rsidR="00537EFE" w:rsidRPr="00360338">
        <w:rPr>
          <w:rFonts w:ascii="Garamond" w:hAnsi="Garamond" w:cstheme="majorBidi"/>
          <w:sz w:val="24"/>
          <w:szCs w:val="24"/>
        </w:rPr>
        <w:t xml:space="preserve">arsyetimi </w:t>
      </w:r>
      <w:r w:rsidRPr="00360338">
        <w:rPr>
          <w:rFonts w:ascii="Garamond" w:hAnsi="Garamond" w:cstheme="majorBidi"/>
          <w:sz w:val="24"/>
          <w:szCs w:val="24"/>
        </w:rPr>
        <w:t xml:space="preserve">për strategjinë e ndërhyrjes që është përzgjedhur </w:t>
      </w:r>
    </w:p>
    <w:p w14:paraId="5A2B398B" w14:textId="78C956F5"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3.2. Përshkrimi i prioriteteve të programit </w:t>
      </w:r>
    </w:p>
    <w:p w14:paraId="474B6D37" w14:textId="006B14D1"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3.3. Çështjet horizontale dhe ndërsektoriale </w:t>
      </w:r>
    </w:p>
    <w:p w14:paraId="33A9BED5" w14:textId="51751D2B"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3.4. Koherenca me programet e tjera dhe strategjitë makrorajonale </w:t>
      </w:r>
    </w:p>
    <w:p w14:paraId="120AC1C8" w14:textId="5BE8FCB6"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3.5. Kushtet dhe supozimet </w:t>
      </w:r>
    </w:p>
    <w:p w14:paraId="41B8C550" w14:textId="217A7816"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4. BUXHETI INDIKATIV </w:t>
      </w:r>
    </w:p>
    <w:p w14:paraId="6876559E" w14:textId="0E294A02"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5. MODALITETET E ZBATIMIT </w:t>
      </w:r>
    </w:p>
    <w:p w14:paraId="1EBF7A26" w14:textId="2C004065"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5.1. Marrëveshja e financimit </w:t>
      </w:r>
    </w:p>
    <w:p w14:paraId="32BDBEED" w14:textId="12467735"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5.2. Periudha indikative e zbatimit </w:t>
      </w:r>
    </w:p>
    <w:p w14:paraId="345249A3" w14:textId="2DAFB242"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5.3. Metodat e zbatimit </w:t>
      </w:r>
    </w:p>
    <w:p w14:paraId="53DFCD40" w14:textId="32D17184"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5.4. Struktura Menaxhuese e Programit </w:t>
      </w:r>
    </w:p>
    <w:p w14:paraId="4BD204B0" w14:textId="23BEF3F0"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5.5. Hartimi i projekteve, përzgjedhja dhe zbatimi </w:t>
      </w:r>
    </w:p>
    <w:p w14:paraId="530AB81E" w14:textId="0ECAFCC2"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5.6. Shtrirja e pranueshmërisë gjeografike për prokurimet dhe grantet </w:t>
      </w:r>
    </w:p>
    <w:p w14:paraId="5D462B1E" w14:textId="2A4BE7FA"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6. RAPORTIMI, MONITORIMI DHE </w:t>
      </w:r>
      <w:r w:rsidR="00537EFE" w:rsidRPr="00360338">
        <w:rPr>
          <w:rFonts w:ascii="Garamond" w:hAnsi="Garamond" w:cstheme="majorBidi"/>
          <w:sz w:val="24"/>
          <w:szCs w:val="24"/>
        </w:rPr>
        <w:t>VLERËSIMI</w:t>
      </w:r>
      <w:r w:rsidRPr="00360338">
        <w:rPr>
          <w:rFonts w:ascii="Garamond" w:hAnsi="Garamond" w:cstheme="majorBidi"/>
          <w:sz w:val="24"/>
          <w:szCs w:val="24"/>
        </w:rPr>
        <w:t xml:space="preserve"> </w:t>
      </w:r>
    </w:p>
    <w:p w14:paraId="67F0FE08" w14:textId="57DC755D"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 xml:space="preserve">7. INFORMIMI DHE VIZIBILITETI </w:t>
      </w:r>
    </w:p>
    <w:p w14:paraId="79D5A99A" w14:textId="5ADD6794" w:rsidR="009A7008" w:rsidRPr="00360338" w:rsidRDefault="009A7008"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t>8. QËNDRUESHMËRIA</w:t>
      </w:r>
      <w:r w:rsidR="00BA6CE0" w:rsidRPr="00360338">
        <w:rPr>
          <w:rFonts w:ascii="Garamond" w:hAnsi="Garamond" w:cstheme="majorBidi"/>
          <w:sz w:val="24"/>
          <w:szCs w:val="24"/>
        </w:rPr>
        <w:t xml:space="preserve"> </w:t>
      </w:r>
      <w:bookmarkStart w:id="0" w:name="_Toc121318567"/>
    </w:p>
    <w:p w14:paraId="4C651E50" w14:textId="77777777" w:rsidR="009A7008" w:rsidRPr="00360338" w:rsidRDefault="009A7008" w:rsidP="009A7008">
      <w:pPr>
        <w:spacing w:after="0" w:line="240" w:lineRule="auto"/>
        <w:ind w:firstLine="284"/>
        <w:rPr>
          <w:rFonts w:ascii="Garamond" w:hAnsi="Garamond"/>
          <w:b/>
          <w:bCs/>
          <w:sz w:val="24"/>
          <w:szCs w:val="24"/>
        </w:rPr>
      </w:pPr>
    </w:p>
    <w:p w14:paraId="2E694B27" w14:textId="14D86346" w:rsidR="00E94C9B" w:rsidRPr="00360338" w:rsidRDefault="0081588E" w:rsidP="009A7008">
      <w:pPr>
        <w:spacing w:after="0" w:line="240" w:lineRule="auto"/>
        <w:ind w:firstLine="284"/>
        <w:rPr>
          <w:rFonts w:ascii="Garamond" w:hAnsi="Garamond"/>
          <w:sz w:val="24"/>
          <w:szCs w:val="24"/>
        </w:rPr>
      </w:pPr>
      <w:r w:rsidRPr="00360338">
        <w:rPr>
          <w:rFonts w:ascii="Garamond" w:hAnsi="Garamond"/>
          <w:sz w:val="24"/>
          <w:szCs w:val="24"/>
        </w:rPr>
        <w:t>PËRMBLEDHJE E</w:t>
      </w:r>
      <w:r w:rsidR="00E94C9B" w:rsidRPr="00360338">
        <w:rPr>
          <w:rFonts w:ascii="Garamond" w:hAnsi="Garamond"/>
          <w:sz w:val="24"/>
          <w:szCs w:val="24"/>
        </w:rPr>
        <w:t xml:space="preserve"> PROGRAMIT</w:t>
      </w:r>
      <w:bookmarkEnd w:id="0"/>
    </w:p>
    <w:p w14:paraId="55F8F1CF" w14:textId="77777777" w:rsidR="00E94C9B" w:rsidRPr="00360338" w:rsidRDefault="00E94C9B" w:rsidP="009A7008">
      <w:pPr>
        <w:autoSpaceDE w:val="0"/>
        <w:autoSpaceDN w:val="0"/>
        <w:adjustRightInd w:val="0"/>
        <w:spacing w:after="0" w:line="240" w:lineRule="auto"/>
        <w:ind w:firstLine="284"/>
        <w:jc w:val="both"/>
        <w:rPr>
          <w:rFonts w:ascii="Garamond" w:hAnsi="Garamond" w:cstheme="majorBidi"/>
          <w:sz w:val="24"/>
          <w:szCs w:val="24"/>
        </w:rPr>
      </w:pPr>
    </w:p>
    <w:tbl>
      <w:tblPr>
        <w:tblStyle w:val="TableGrid"/>
        <w:tblW w:w="0" w:type="auto"/>
        <w:tblLook w:val="04A0" w:firstRow="1" w:lastRow="0" w:firstColumn="1" w:lastColumn="0" w:noHBand="0" w:noVBand="1"/>
      </w:tblPr>
      <w:tblGrid>
        <w:gridCol w:w="2785"/>
        <w:gridCol w:w="7141"/>
      </w:tblGrid>
      <w:tr w:rsidR="00E94C9B" w:rsidRPr="00360338" w14:paraId="1B69FE8B" w14:textId="77777777" w:rsidTr="009A7008">
        <w:trPr>
          <w:trHeight w:val="20"/>
        </w:trPr>
        <w:tc>
          <w:tcPr>
            <w:tcW w:w="2785" w:type="dxa"/>
          </w:tcPr>
          <w:p w14:paraId="214A2DEC" w14:textId="267B0D5E" w:rsidR="00E94C9B" w:rsidRPr="00360338" w:rsidRDefault="00E94C9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Akti </w:t>
            </w:r>
            <w:r w:rsidR="009622F9" w:rsidRPr="00360338">
              <w:rPr>
                <w:rFonts w:ascii="Garamond" w:hAnsi="Garamond" w:cstheme="majorBidi"/>
                <w:sz w:val="20"/>
                <w:szCs w:val="24"/>
              </w:rPr>
              <w:t>bazë</w:t>
            </w:r>
          </w:p>
        </w:tc>
        <w:tc>
          <w:tcPr>
            <w:tcW w:w="7141" w:type="dxa"/>
          </w:tcPr>
          <w:p w14:paraId="35D08423" w14:textId="59BC94E8" w:rsidR="00E94C9B" w:rsidRPr="00360338" w:rsidRDefault="00E94C9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Instrumenti p</w:t>
            </w:r>
            <w:r w:rsidR="00C15334" w:rsidRPr="00360338">
              <w:rPr>
                <w:rFonts w:ascii="Garamond" w:hAnsi="Garamond" w:cstheme="majorBidi"/>
                <w:sz w:val="20"/>
                <w:szCs w:val="24"/>
              </w:rPr>
              <w:t>ë</w:t>
            </w:r>
            <w:r w:rsidRPr="00360338">
              <w:rPr>
                <w:rFonts w:ascii="Garamond" w:hAnsi="Garamond" w:cstheme="majorBidi"/>
                <w:sz w:val="20"/>
                <w:szCs w:val="24"/>
              </w:rPr>
              <w:t>r Asistenc</w:t>
            </w:r>
            <w:r w:rsidR="00C15334" w:rsidRPr="00360338">
              <w:rPr>
                <w:rFonts w:ascii="Garamond" w:hAnsi="Garamond" w:cstheme="majorBidi"/>
                <w:sz w:val="20"/>
                <w:szCs w:val="24"/>
              </w:rPr>
              <w:t>ë</w:t>
            </w:r>
            <w:r w:rsidRPr="00360338">
              <w:rPr>
                <w:rFonts w:ascii="Garamond" w:hAnsi="Garamond" w:cstheme="majorBidi"/>
                <w:sz w:val="20"/>
                <w:szCs w:val="24"/>
              </w:rPr>
              <w:t>n e Paraan</w:t>
            </w:r>
            <w:r w:rsidR="00C15334" w:rsidRPr="00360338">
              <w:rPr>
                <w:rFonts w:ascii="Garamond" w:hAnsi="Garamond" w:cstheme="majorBidi"/>
                <w:sz w:val="20"/>
                <w:szCs w:val="24"/>
              </w:rPr>
              <w:t>ë</w:t>
            </w:r>
            <w:r w:rsidRPr="00360338">
              <w:rPr>
                <w:rFonts w:ascii="Garamond" w:hAnsi="Garamond" w:cstheme="majorBidi"/>
                <w:sz w:val="20"/>
                <w:szCs w:val="24"/>
              </w:rPr>
              <w:t>tar</w:t>
            </w:r>
            <w:r w:rsidR="00C15334" w:rsidRPr="00360338">
              <w:rPr>
                <w:rFonts w:ascii="Garamond" w:hAnsi="Garamond" w:cstheme="majorBidi"/>
                <w:sz w:val="20"/>
                <w:szCs w:val="24"/>
              </w:rPr>
              <w:t>ë</w:t>
            </w:r>
            <w:r w:rsidRPr="00360338">
              <w:rPr>
                <w:rFonts w:ascii="Garamond" w:hAnsi="Garamond" w:cstheme="majorBidi"/>
                <w:sz w:val="20"/>
                <w:szCs w:val="24"/>
              </w:rPr>
              <w:t>simit (IPA III)</w:t>
            </w:r>
          </w:p>
        </w:tc>
      </w:tr>
      <w:tr w:rsidR="00E94C9B" w:rsidRPr="00360338" w14:paraId="5159D475" w14:textId="77777777" w:rsidTr="009A7008">
        <w:trPr>
          <w:trHeight w:val="20"/>
        </w:trPr>
        <w:tc>
          <w:tcPr>
            <w:tcW w:w="2785" w:type="dxa"/>
          </w:tcPr>
          <w:p w14:paraId="4C56ED71" w14:textId="4D5236CE" w:rsidR="00E94C9B" w:rsidRPr="00360338" w:rsidRDefault="00E94C9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lastRenderedPageBreak/>
              <w:t xml:space="preserve">Titulli i </w:t>
            </w:r>
            <w:r w:rsidR="00F85A78" w:rsidRPr="00360338">
              <w:rPr>
                <w:rFonts w:ascii="Garamond" w:hAnsi="Garamond" w:cstheme="majorBidi"/>
                <w:sz w:val="20"/>
                <w:szCs w:val="24"/>
              </w:rPr>
              <w:t>programit</w:t>
            </w:r>
          </w:p>
        </w:tc>
        <w:tc>
          <w:tcPr>
            <w:tcW w:w="7141" w:type="dxa"/>
          </w:tcPr>
          <w:p w14:paraId="3DDFE4D0" w14:textId="27C429D3" w:rsidR="00E94C9B" w:rsidRPr="00360338" w:rsidRDefault="00E94C9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Programi i bashk</w:t>
            </w:r>
            <w:r w:rsidR="00C15334" w:rsidRPr="00360338">
              <w:rPr>
                <w:rFonts w:ascii="Garamond" w:hAnsi="Garamond" w:cstheme="majorBidi"/>
                <w:sz w:val="20"/>
                <w:szCs w:val="24"/>
              </w:rPr>
              <w:t>ë</w:t>
            </w:r>
            <w:r w:rsidRPr="00360338">
              <w:rPr>
                <w:rFonts w:ascii="Garamond" w:hAnsi="Garamond" w:cstheme="majorBidi"/>
                <w:sz w:val="20"/>
                <w:szCs w:val="24"/>
              </w:rPr>
              <w:t>punimit nd</w:t>
            </w:r>
            <w:r w:rsidR="00C15334" w:rsidRPr="00360338">
              <w:rPr>
                <w:rFonts w:ascii="Garamond" w:hAnsi="Garamond" w:cstheme="majorBidi"/>
                <w:sz w:val="20"/>
                <w:szCs w:val="24"/>
              </w:rPr>
              <w:t>ë</w:t>
            </w:r>
            <w:r w:rsidRPr="00360338">
              <w:rPr>
                <w:rFonts w:ascii="Garamond" w:hAnsi="Garamond" w:cstheme="majorBidi"/>
                <w:sz w:val="20"/>
                <w:szCs w:val="24"/>
              </w:rPr>
              <w:t>rkufitar Maqedoni e Veriut–Shqip</w:t>
            </w:r>
            <w:r w:rsidR="00C15334" w:rsidRPr="00360338">
              <w:rPr>
                <w:rFonts w:ascii="Garamond" w:hAnsi="Garamond" w:cstheme="majorBidi"/>
                <w:sz w:val="20"/>
                <w:szCs w:val="24"/>
              </w:rPr>
              <w:t>ë</w:t>
            </w:r>
            <w:r w:rsidRPr="00360338">
              <w:rPr>
                <w:rFonts w:ascii="Garamond" w:hAnsi="Garamond" w:cstheme="majorBidi"/>
                <w:sz w:val="20"/>
                <w:szCs w:val="24"/>
              </w:rPr>
              <w:t>ri</w:t>
            </w:r>
          </w:p>
        </w:tc>
      </w:tr>
      <w:tr w:rsidR="00E94C9B" w:rsidRPr="00360338" w14:paraId="762E05DA" w14:textId="77777777" w:rsidTr="009A7008">
        <w:trPr>
          <w:trHeight w:val="20"/>
        </w:trPr>
        <w:tc>
          <w:tcPr>
            <w:tcW w:w="2785" w:type="dxa"/>
          </w:tcPr>
          <w:p w14:paraId="69885C56" w14:textId="63C8A9E1" w:rsidR="00E94C9B" w:rsidRPr="00360338" w:rsidRDefault="00E94C9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Numri OPSYS</w:t>
            </w:r>
          </w:p>
        </w:tc>
        <w:tc>
          <w:tcPr>
            <w:tcW w:w="7141" w:type="dxa"/>
          </w:tcPr>
          <w:p w14:paraId="5455E988" w14:textId="77777777" w:rsidR="00E94C9B" w:rsidRPr="00360338" w:rsidRDefault="00E94C9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AKTI-60751</w:t>
            </w:r>
          </w:p>
          <w:p w14:paraId="7EECEDCE" w14:textId="77777777" w:rsidR="00E94C9B" w:rsidRPr="00360338" w:rsidRDefault="00E94C9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2022: JAD.963195</w:t>
            </w:r>
          </w:p>
          <w:p w14:paraId="626BEB26" w14:textId="77777777" w:rsidR="00E94C9B" w:rsidRPr="00360338" w:rsidRDefault="00E94C9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2023: JAD.963206</w:t>
            </w:r>
          </w:p>
          <w:p w14:paraId="6128FF9F" w14:textId="77777777" w:rsidR="00E94C9B" w:rsidRPr="00360338" w:rsidRDefault="00E94C9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2024: JAD.968729</w:t>
            </w:r>
          </w:p>
          <w:p w14:paraId="2F4B48A1" w14:textId="3B4F6AD0" w:rsidR="00E94C9B" w:rsidRPr="00360338" w:rsidRDefault="00E94C9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2026: JAD.968730</w:t>
            </w:r>
          </w:p>
        </w:tc>
      </w:tr>
      <w:tr w:rsidR="00E94C9B" w:rsidRPr="00360338" w14:paraId="51FA51C7" w14:textId="77777777" w:rsidTr="009A7008">
        <w:trPr>
          <w:trHeight w:val="20"/>
        </w:trPr>
        <w:tc>
          <w:tcPr>
            <w:tcW w:w="2785" w:type="dxa"/>
          </w:tcPr>
          <w:p w14:paraId="5BD3F374" w14:textId="6DFAF1B8" w:rsidR="00E94C9B" w:rsidRPr="00360338" w:rsidRDefault="00E94C9B" w:rsidP="009A7008">
            <w:pPr>
              <w:autoSpaceDE w:val="0"/>
              <w:autoSpaceDN w:val="0"/>
              <w:adjustRightInd w:val="0"/>
              <w:rPr>
                <w:rFonts w:ascii="Garamond" w:hAnsi="Garamond" w:cstheme="majorBidi"/>
                <w:sz w:val="20"/>
                <w:szCs w:val="24"/>
              </w:rPr>
            </w:pPr>
            <w:r w:rsidRPr="00360338">
              <w:rPr>
                <w:rFonts w:ascii="Garamond" w:hAnsi="Garamond" w:cstheme="majorBidi"/>
                <w:sz w:val="20"/>
                <w:szCs w:val="24"/>
              </w:rPr>
              <w:t xml:space="preserve">Dokumenti i </w:t>
            </w:r>
            <w:r w:rsidR="009622F9" w:rsidRPr="00360338">
              <w:rPr>
                <w:rFonts w:ascii="Garamond" w:hAnsi="Garamond" w:cstheme="majorBidi"/>
                <w:sz w:val="20"/>
                <w:szCs w:val="24"/>
              </w:rPr>
              <w:t>programimit</w:t>
            </w:r>
          </w:p>
        </w:tc>
        <w:tc>
          <w:tcPr>
            <w:tcW w:w="7141" w:type="dxa"/>
          </w:tcPr>
          <w:p w14:paraId="6D2F7DCF" w14:textId="6540964A" w:rsidR="00E94C9B" w:rsidRPr="00360338" w:rsidRDefault="00E94C9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Kuadri i Programimit t</w:t>
            </w:r>
            <w:r w:rsidR="00C15334" w:rsidRPr="00360338">
              <w:rPr>
                <w:rFonts w:ascii="Garamond" w:hAnsi="Garamond" w:cstheme="majorBidi"/>
                <w:sz w:val="20"/>
                <w:szCs w:val="24"/>
              </w:rPr>
              <w:t>ë</w:t>
            </w:r>
            <w:r w:rsidRPr="00360338">
              <w:rPr>
                <w:rFonts w:ascii="Garamond" w:hAnsi="Garamond" w:cstheme="majorBidi"/>
                <w:sz w:val="20"/>
                <w:szCs w:val="24"/>
              </w:rPr>
              <w:t xml:space="preserve"> IPA III</w:t>
            </w:r>
          </w:p>
        </w:tc>
      </w:tr>
      <w:tr w:rsidR="00E94C9B" w:rsidRPr="00360338" w14:paraId="7E1B6D5D" w14:textId="77777777" w:rsidTr="009A7008">
        <w:trPr>
          <w:trHeight w:val="20"/>
        </w:trPr>
        <w:tc>
          <w:tcPr>
            <w:tcW w:w="2785" w:type="dxa"/>
          </w:tcPr>
          <w:p w14:paraId="755C6AD0" w14:textId="16F9AC88" w:rsidR="00E94C9B" w:rsidRPr="00360338" w:rsidRDefault="00E94C9B" w:rsidP="009A7008">
            <w:pPr>
              <w:autoSpaceDE w:val="0"/>
              <w:autoSpaceDN w:val="0"/>
              <w:adjustRightInd w:val="0"/>
              <w:rPr>
                <w:rFonts w:ascii="Garamond" w:hAnsi="Garamond" w:cstheme="majorBidi"/>
                <w:sz w:val="20"/>
                <w:szCs w:val="24"/>
              </w:rPr>
            </w:pPr>
            <w:r w:rsidRPr="00360338">
              <w:rPr>
                <w:rFonts w:ascii="Garamond" w:hAnsi="Garamond" w:cstheme="majorBidi"/>
                <w:sz w:val="20"/>
                <w:szCs w:val="24"/>
              </w:rPr>
              <w:t>Dritarja</w:t>
            </w:r>
          </w:p>
        </w:tc>
        <w:tc>
          <w:tcPr>
            <w:tcW w:w="7141" w:type="dxa"/>
          </w:tcPr>
          <w:p w14:paraId="757AABBD" w14:textId="77EF857D" w:rsidR="00E94C9B" w:rsidRPr="00360338" w:rsidRDefault="00E94C9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Dritarja 5 </w:t>
            </w:r>
            <w:r w:rsidR="000F52D9" w:rsidRPr="00360338">
              <w:rPr>
                <w:rFonts w:ascii="Garamond" w:hAnsi="Garamond" w:cstheme="majorBidi"/>
                <w:sz w:val="20"/>
                <w:szCs w:val="24"/>
              </w:rPr>
              <w:t>“</w:t>
            </w:r>
            <w:r w:rsidRPr="00360338">
              <w:rPr>
                <w:rFonts w:ascii="Garamond" w:hAnsi="Garamond" w:cstheme="majorBidi"/>
                <w:sz w:val="20"/>
                <w:szCs w:val="24"/>
              </w:rPr>
              <w:t>Bashk</w:t>
            </w:r>
            <w:r w:rsidR="00C15334" w:rsidRPr="00360338">
              <w:rPr>
                <w:rFonts w:ascii="Garamond" w:hAnsi="Garamond" w:cstheme="majorBidi"/>
                <w:sz w:val="20"/>
                <w:szCs w:val="24"/>
              </w:rPr>
              <w:t>ë</w:t>
            </w:r>
            <w:r w:rsidRPr="00360338">
              <w:rPr>
                <w:rFonts w:ascii="Garamond" w:hAnsi="Garamond" w:cstheme="majorBidi"/>
                <w:sz w:val="20"/>
                <w:szCs w:val="24"/>
              </w:rPr>
              <w:t>punimi territorial dhe nd</w:t>
            </w:r>
            <w:r w:rsidR="00C15334" w:rsidRPr="00360338">
              <w:rPr>
                <w:rFonts w:ascii="Garamond" w:hAnsi="Garamond" w:cstheme="majorBidi"/>
                <w:sz w:val="20"/>
                <w:szCs w:val="24"/>
              </w:rPr>
              <w:t>ë</w:t>
            </w:r>
            <w:r w:rsidRPr="00360338">
              <w:rPr>
                <w:rFonts w:ascii="Garamond" w:hAnsi="Garamond" w:cstheme="majorBidi"/>
                <w:sz w:val="20"/>
                <w:szCs w:val="24"/>
              </w:rPr>
              <w:t>rkufitar</w:t>
            </w:r>
            <w:r w:rsidR="000F52D9" w:rsidRPr="00360338">
              <w:rPr>
                <w:rFonts w:ascii="Garamond" w:hAnsi="Garamond" w:cstheme="majorBidi"/>
                <w:sz w:val="20"/>
                <w:szCs w:val="24"/>
              </w:rPr>
              <w:t>”</w:t>
            </w:r>
          </w:p>
        </w:tc>
      </w:tr>
      <w:tr w:rsidR="00F243E7" w:rsidRPr="00360338" w14:paraId="39A0C329" w14:textId="77777777" w:rsidTr="009A7008">
        <w:trPr>
          <w:trHeight w:val="20"/>
        </w:trPr>
        <w:tc>
          <w:tcPr>
            <w:tcW w:w="2785" w:type="dxa"/>
          </w:tcPr>
          <w:p w14:paraId="1916D756" w14:textId="5AC96B27" w:rsidR="00F243E7" w:rsidRPr="00360338" w:rsidRDefault="00F243E7" w:rsidP="009A7008">
            <w:pPr>
              <w:autoSpaceDE w:val="0"/>
              <w:autoSpaceDN w:val="0"/>
              <w:adjustRightInd w:val="0"/>
              <w:rPr>
                <w:rFonts w:ascii="Garamond" w:hAnsi="Garamond" w:cstheme="majorBidi"/>
                <w:sz w:val="20"/>
                <w:szCs w:val="24"/>
              </w:rPr>
            </w:pPr>
            <w:r w:rsidRPr="00360338">
              <w:rPr>
                <w:rFonts w:ascii="Garamond" w:hAnsi="Garamond" w:cstheme="majorBidi"/>
                <w:sz w:val="20"/>
                <w:szCs w:val="24"/>
              </w:rPr>
              <w:t>Zona e Programit</w:t>
            </w:r>
          </w:p>
        </w:tc>
        <w:tc>
          <w:tcPr>
            <w:tcW w:w="7141" w:type="dxa"/>
          </w:tcPr>
          <w:p w14:paraId="2A90670E" w14:textId="2C7B7FBE" w:rsidR="00F243E7" w:rsidRPr="00360338" w:rsidRDefault="00F243E7"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N</w:t>
            </w:r>
            <w:r w:rsidR="00C15334" w:rsidRPr="00360338">
              <w:rPr>
                <w:rFonts w:ascii="Garamond" w:hAnsi="Garamond" w:cstheme="majorBidi"/>
                <w:sz w:val="20"/>
                <w:szCs w:val="24"/>
              </w:rPr>
              <w:t>ë</w:t>
            </w:r>
            <w:r w:rsidRPr="00360338">
              <w:rPr>
                <w:rFonts w:ascii="Garamond" w:hAnsi="Garamond" w:cstheme="majorBidi"/>
                <w:sz w:val="20"/>
                <w:szCs w:val="24"/>
              </w:rPr>
              <w:t xml:space="preserve"> Maqedonin</w:t>
            </w:r>
            <w:r w:rsidR="00C15334" w:rsidRPr="00360338">
              <w:rPr>
                <w:rFonts w:ascii="Garamond" w:hAnsi="Garamond" w:cstheme="majorBidi"/>
                <w:sz w:val="20"/>
                <w:szCs w:val="24"/>
              </w:rPr>
              <w:t>ë</w:t>
            </w:r>
            <w:r w:rsidRPr="00360338">
              <w:rPr>
                <w:rFonts w:ascii="Garamond" w:hAnsi="Garamond" w:cstheme="majorBidi"/>
                <w:sz w:val="20"/>
                <w:szCs w:val="24"/>
              </w:rPr>
              <w:t xml:space="preserve"> e Veriut:</w:t>
            </w:r>
          </w:p>
          <w:p w14:paraId="256344B7" w14:textId="7D22D3E2" w:rsidR="00F243E7" w:rsidRPr="00360338" w:rsidRDefault="009622F9" w:rsidP="009622F9">
            <w:pPr>
              <w:pStyle w:val="ListParagraph"/>
              <w:autoSpaceDE w:val="0"/>
              <w:autoSpaceDN w:val="0"/>
              <w:adjustRightInd w:val="0"/>
              <w:ind w:left="0"/>
              <w:jc w:val="both"/>
              <w:rPr>
                <w:rFonts w:ascii="Garamond" w:hAnsi="Garamond" w:cstheme="majorBidi"/>
                <w:sz w:val="20"/>
                <w:szCs w:val="24"/>
              </w:rPr>
            </w:pPr>
            <w:r w:rsidRPr="00360338">
              <w:rPr>
                <w:rFonts w:ascii="Garamond" w:hAnsi="Garamond" w:cstheme="majorBidi"/>
                <w:sz w:val="20"/>
                <w:szCs w:val="24"/>
              </w:rPr>
              <w:t xml:space="preserve">- </w:t>
            </w:r>
            <w:r w:rsidR="00F243E7" w:rsidRPr="00360338">
              <w:rPr>
                <w:rFonts w:ascii="Garamond" w:hAnsi="Garamond" w:cstheme="majorBidi"/>
                <w:sz w:val="20"/>
                <w:szCs w:val="24"/>
              </w:rPr>
              <w:t xml:space="preserve">Pelagonia, </w:t>
            </w:r>
            <w:r w:rsidR="00575962" w:rsidRPr="00360338">
              <w:rPr>
                <w:rFonts w:ascii="Garamond" w:hAnsi="Garamond" w:cstheme="majorBidi"/>
                <w:sz w:val="20"/>
                <w:szCs w:val="24"/>
              </w:rPr>
              <w:t>Pollogu</w:t>
            </w:r>
            <w:r w:rsidR="00F243E7" w:rsidRPr="00360338">
              <w:rPr>
                <w:rFonts w:ascii="Garamond" w:hAnsi="Garamond" w:cstheme="majorBidi"/>
                <w:sz w:val="20"/>
                <w:szCs w:val="24"/>
              </w:rPr>
              <w:t xml:space="preserve"> dhe Jugper</w:t>
            </w:r>
            <w:r w:rsidR="00C15334" w:rsidRPr="00360338">
              <w:rPr>
                <w:rFonts w:ascii="Garamond" w:hAnsi="Garamond" w:cstheme="majorBidi"/>
                <w:sz w:val="20"/>
                <w:szCs w:val="24"/>
              </w:rPr>
              <w:t>ë</w:t>
            </w:r>
            <w:r w:rsidR="00F243E7" w:rsidRPr="00360338">
              <w:rPr>
                <w:rFonts w:ascii="Garamond" w:hAnsi="Garamond" w:cstheme="majorBidi"/>
                <w:sz w:val="20"/>
                <w:szCs w:val="24"/>
              </w:rPr>
              <w:t>ndimi</w:t>
            </w:r>
          </w:p>
          <w:p w14:paraId="60CBAF11" w14:textId="4F4B5A8C" w:rsidR="00F243E7" w:rsidRPr="00360338" w:rsidRDefault="00F243E7"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N</w:t>
            </w:r>
            <w:r w:rsidR="00C15334" w:rsidRPr="00360338">
              <w:rPr>
                <w:rFonts w:ascii="Garamond" w:hAnsi="Garamond" w:cstheme="majorBidi"/>
                <w:sz w:val="20"/>
                <w:szCs w:val="24"/>
              </w:rPr>
              <w:t>ë</w:t>
            </w:r>
            <w:r w:rsidRPr="00360338">
              <w:rPr>
                <w:rFonts w:ascii="Garamond" w:hAnsi="Garamond" w:cstheme="majorBidi"/>
                <w:sz w:val="20"/>
                <w:szCs w:val="24"/>
              </w:rPr>
              <w:t xml:space="preserve"> Shqip</w:t>
            </w:r>
            <w:r w:rsidR="00C15334" w:rsidRPr="00360338">
              <w:rPr>
                <w:rFonts w:ascii="Garamond" w:hAnsi="Garamond" w:cstheme="majorBidi"/>
                <w:sz w:val="20"/>
                <w:szCs w:val="24"/>
              </w:rPr>
              <w:t>ë</w:t>
            </w:r>
            <w:r w:rsidRPr="00360338">
              <w:rPr>
                <w:rFonts w:ascii="Garamond" w:hAnsi="Garamond" w:cstheme="majorBidi"/>
                <w:sz w:val="20"/>
                <w:szCs w:val="24"/>
              </w:rPr>
              <w:t>ri:</w:t>
            </w:r>
          </w:p>
          <w:p w14:paraId="1C4FBA0A" w14:textId="7CB9DF89" w:rsidR="00F243E7" w:rsidRPr="00360338" w:rsidRDefault="009622F9" w:rsidP="009622F9">
            <w:pPr>
              <w:pStyle w:val="ListParagraph"/>
              <w:autoSpaceDE w:val="0"/>
              <w:autoSpaceDN w:val="0"/>
              <w:adjustRightInd w:val="0"/>
              <w:ind w:left="0"/>
              <w:jc w:val="both"/>
              <w:rPr>
                <w:rFonts w:ascii="Garamond" w:hAnsi="Garamond" w:cstheme="majorBidi"/>
                <w:sz w:val="20"/>
                <w:szCs w:val="24"/>
              </w:rPr>
            </w:pPr>
            <w:r w:rsidRPr="00360338">
              <w:rPr>
                <w:rFonts w:ascii="Garamond" w:hAnsi="Garamond" w:cstheme="majorBidi"/>
                <w:sz w:val="20"/>
                <w:szCs w:val="24"/>
              </w:rPr>
              <w:t xml:space="preserve">- </w:t>
            </w:r>
            <w:r w:rsidR="00F243E7" w:rsidRPr="00360338">
              <w:rPr>
                <w:rFonts w:ascii="Garamond" w:hAnsi="Garamond" w:cstheme="majorBidi"/>
                <w:sz w:val="20"/>
                <w:szCs w:val="24"/>
              </w:rPr>
              <w:t>Dibër, Elbasan dhe Korçë</w:t>
            </w:r>
          </w:p>
        </w:tc>
      </w:tr>
      <w:tr w:rsidR="00F243E7" w:rsidRPr="00360338" w14:paraId="5252D2AA" w14:textId="77777777" w:rsidTr="009A7008">
        <w:trPr>
          <w:trHeight w:val="20"/>
        </w:trPr>
        <w:tc>
          <w:tcPr>
            <w:tcW w:w="2785" w:type="dxa"/>
          </w:tcPr>
          <w:p w14:paraId="1FF3F6ED" w14:textId="77777777" w:rsidR="00F243E7" w:rsidRPr="00360338" w:rsidRDefault="00F243E7" w:rsidP="009A7008">
            <w:pPr>
              <w:autoSpaceDE w:val="0"/>
              <w:autoSpaceDN w:val="0"/>
              <w:adjustRightInd w:val="0"/>
              <w:rPr>
                <w:rFonts w:ascii="Garamond" w:hAnsi="Garamond" w:cstheme="majorBidi"/>
                <w:sz w:val="20"/>
                <w:szCs w:val="24"/>
              </w:rPr>
            </w:pPr>
          </w:p>
          <w:p w14:paraId="6464D2C2" w14:textId="772028CA" w:rsidR="00F243E7" w:rsidRPr="00360338" w:rsidRDefault="00F243E7" w:rsidP="009A7008">
            <w:pPr>
              <w:autoSpaceDE w:val="0"/>
              <w:autoSpaceDN w:val="0"/>
              <w:adjustRightInd w:val="0"/>
              <w:rPr>
                <w:rFonts w:ascii="Garamond" w:hAnsi="Garamond" w:cstheme="majorBidi"/>
                <w:sz w:val="20"/>
                <w:szCs w:val="24"/>
              </w:rPr>
            </w:pPr>
            <w:r w:rsidRPr="00360338">
              <w:rPr>
                <w:rFonts w:ascii="Garamond" w:hAnsi="Garamond" w:cstheme="majorBidi"/>
                <w:sz w:val="20"/>
                <w:szCs w:val="24"/>
              </w:rPr>
              <w:t xml:space="preserve">Objektivi i </w:t>
            </w:r>
            <w:r w:rsidR="00575962" w:rsidRPr="00360338">
              <w:rPr>
                <w:rFonts w:ascii="Garamond" w:hAnsi="Garamond" w:cstheme="majorBidi"/>
                <w:sz w:val="20"/>
                <w:szCs w:val="24"/>
              </w:rPr>
              <w:t>përgjithshëm</w:t>
            </w:r>
            <w:r w:rsidRPr="00360338">
              <w:rPr>
                <w:rFonts w:ascii="Garamond" w:hAnsi="Garamond" w:cstheme="majorBidi"/>
                <w:sz w:val="20"/>
                <w:szCs w:val="24"/>
              </w:rPr>
              <w:t xml:space="preserve"> i programit</w:t>
            </w:r>
          </w:p>
          <w:p w14:paraId="64EBE6F4" w14:textId="6D54AC59" w:rsidR="00F243E7" w:rsidRPr="00360338" w:rsidRDefault="00F243E7" w:rsidP="009A7008">
            <w:pPr>
              <w:autoSpaceDE w:val="0"/>
              <w:autoSpaceDN w:val="0"/>
              <w:adjustRightInd w:val="0"/>
              <w:rPr>
                <w:rFonts w:ascii="Garamond" w:hAnsi="Garamond" w:cstheme="majorBidi"/>
                <w:sz w:val="20"/>
                <w:szCs w:val="24"/>
              </w:rPr>
            </w:pPr>
          </w:p>
        </w:tc>
        <w:tc>
          <w:tcPr>
            <w:tcW w:w="7141" w:type="dxa"/>
          </w:tcPr>
          <w:p w14:paraId="4907FBC7" w14:textId="431464A8" w:rsidR="00F243E7" w:rsidRPr="00360338" w:rsidRDefault="00F243E7"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T</w:t>
            </w:r>
            <w:r w:rsidR="00C15334" w:rsidRPr="00360338">
              <w:rPr>
                <w:rFonts w:ascii="Garamond" w:hAnsi="Garamond" w:cstheme="majorBidi"/>
                <w:sz w:val="20"/>
                <w:szCs w:val="24"/>
              </w:rPr>
              <w:t>ë</w:t>
            </w:r>
            <w:r w:rsidRPr="00360338">
              <w:rPr>
                <w:rFonts w:ascii="Garamond" w:hAnsi="Garamond" w:cstheme="majorBidi"/>
                <w:sz w:val="20"/>
                <w:szCs w:val="24"/>
              </w:rPr>
              <w:t xml:space="preserve"> promovoj</w:t>
            </w:r>
            <w:r w:rsidR="00C15334" w:rsidRPr="00360338">
              <w:rPr>
                <w:rFonts w:ascii="Garamond" w:hAnsi="Garamond" w:cstheme="majorBidi"/>
                <w:sz w:val="20"/>
                <w:szCs w:val="24"/>
              </w:rPr>
              <w:t>ë</w:t>
            </w:r>
            <w:r w:rsidRPr="00360338">
              <w:rPr>
                <w:rFonts w:ascii="Garamond" w:hAnsi="Garamond" w:cstheme="majorBidi"/>
                <w:sz w:val="20"/>
                <w:szCs w:val="24"/>
              </w:rPr>
              <w:t xml:space="preserve"> marr</w:t>
            </w:r>
            <w:r w:rsidR="00C15334" w:rsidRPr="00360338">
              <w:rPr>
                <w:rFonts w:ascii="Garamond" w:hAnsi="Garamond" w:cstheme="majorBidi"/>
                <w:sz w:val="20"/>
                <w:szCs w:val="24"/>
              </w:rPr>
              <w:t>ë</w:t>
            </w:r>
            <w:r w:rsidRPr="00360338">
              <w:rPr>
                <w:rFonts w:ascii="Garamond" w:hAnsi="Garamond" w:cstheme="majorBidi"/>
                <w:sz w:val="20"/>
                <w:szCs w:val="24"/>
              </w:rPr>
              <w:t>dh</w:t>
            </w:r>
            <w:r w:rsidR="00C15334" w:rsidRPr="00360338">
              <w:rPr>
                <w:rFonts w:ascii="Garamond" w:hAnsi="Garamond" w:cstheme="majorBidi"/>
                <w:sz w:val="20"/>
                <w:szCs w:val="24"/>
              </w:rPr>
              <w:t>ë</w:t>
            </w:r>
            <w:r w:rsidRPr="00360338">
              <w:rPr>
                <w:rFonts w:ascii="Garamond" w:hAnsi="Garamond" w:cstheme="majorBidi"/>
                <w:sz w:val="20"/>
                <w:szCs w:val="24"/>
              </w:rPr>
              <w:t>niet e fqinj</w:t>
            </w:r>
            <w:r w:rsidR="00C15334" w:rsidRPr="00360338">
              <w:rPr>
                <w:rFonts w:ascii="Garamond" w:hAnsi="Garamond" w:cstheme="majorBidi"/>
                <w:sz w:val="20"/>
                <w:szCs w:val="24"/>
              </w:rPr>
              <w:t>ë</w:t>
            </w:r>
            <w:r w:rsidRPr="00360338">
              <w:rPr>
                <w:rFonts w:ascii="Garamond" w:hAnsi="Garamond" w:cstheme="majorBidi"/>
                <w:sz w:val="20"/>
                <w:szCs w:val="24"/>
              </w:rPr>
              <w:t>sis</w:t>
            </w:r>
            <w:r w:rsidR="00C15334" w:rsidRPr="00360338">
              <w:rPr>
                <w:rFonts w:ascii="Garamond" w:hAnsi="Garamond" w:cstheme="majorBidi"/>
                <w:sz w:val="20"/>
                <w:szCs w:val="24"/>
              </w:rPr>
              <w:t>ë</w:t>
            </w:r>
            <w:r w:rsidRPr="00360338">
              <w:rPr>
                <w:rFonts w:ascii="Garamond" w:hAnsi="Garamond" w:cstheme="majorBidi"/>
                <w:sz w:val="20"/>
                <w:szCs w:val="24"/>
              </w:rPr>
              <w:t xml:space="preserve"> s</w:t>
            </w:r>
            <w:r w:rsidR="00C15334" w:rsidRPr="00360338">
              <w:rPr>
                <w:rFonts w:ascii="Garamond" w:hAnsi="Garamond" w:cstheme="majorBidi"/>
                <w:sz w:val="20"/>
                <w:szCs w:val="24"/>
              </w:rPr>
              <w:t>ë</w:t>
            </w:r>
            <w:r w:rsidRPr="00360338">
              <w:rPr>
                <w:rFonts w:ascii="Garamond" w:hAnsi="Garamond" w:cstheme="majorBidi"/>
                <w:sz w:val="20"/>
                <w:szCs w:val="24"/>
              </w:rPr>
              <w:t xml:space="preserve"> mir</w:t>
            </w:r>
            <w:r w:rsidR="00C15334" w:rsidRPr="00360338">
              <w:rPr>
                <w:rFonts w:ascii="Garamond" w:hAnsi="Garamond" w:cstheme="majorBidi"/>
                <w:sz w:val="20"/>
                <w:szCs w:val="24"/>
              </w:rPr>
              <w:t>ë</w:t>
            </w:r>
            <w:r w:rsidRPr="00360338">
              <w:rPr>
                <w:rFonts w:ascii="Garamond" w:hAnsi="Garamond" w:cstheme="majorBidi"/>
                <w:sz w:val="20"/>
                <w:szCs w:val="24"/>
              </w:rPr>
              <w:t>, t</w:t>
            </w:r>
            <w:r w:rsidR="00C15334" w:rsidRPr="00360338">
              <w:rPr>
                <w:rFonts w:ascii="Garamond" w:hAnsi="Garamond" w:cstheme="majorBidi"/>
                <w:sz w:val="20"/>
                <w:szCs w:val="24"/>
              </w:rPr>
              <w:t>ë</w:t>
            </w:r>
            <w:r w:rsidRPr="00360338">
              <w:rPr>
                <w:rFonts w:ascii="Garamond" w:hAnsi="Garamond" w:cstheme="majorBidi"/>
                <w:sz w:val="20"/>
                <w:szCs w:val="24"/>
              </w:rPr>
              <w:t xml:space="preserve"> nxit</w:t>
            </w:r>
            <w:r w:rsidR="00C15334" w:rsidRPr="00360338">
              <w:rPr>
                <w:rFonts w:ascii="Garamond" w:hAnsi="Garamond" w:cstheme="majorBidi"/>
                <w:sz w:val="20"/>
                <w:szCs w:val="24"/>
              </w:rPr>
              <w:t>ë</w:t>
            </w:r>
            <w:r w:rsidRPr="00360338">
              <w:rPr>
                <w:rFonts w:ascii="Garamond" w:hAnsi="Garamond" w:cstheme="majorBidi"/>
                <w:sz w:val="20"/>
                <w:szCs w:val="24"/>
              </w:rPr>
              <w:t xml:space="preserve"> integrimin n</w:t>
            </w:r>
            <w:r w:rsidR="00C15334" w:rsidRPr="00360338">
              <w:rPr>
                <w:rFonts w:ascii="Garamond" w:hAnsi="Garamond" w:cstheme="majorBidi"/>
                <w:sz w:val="20"/>
                <w:szCs w:val="24"/>
              </w:rPr>
              <w:t>ë</w:t>
            </w:r>
            <w:r w:rsidRPr="00360338">
              <w:rPr>
                <w:rFonts w:ascii="Garamond" w:hAnsi="Garamond" w:cstheme="majorBidi"/>
                <w:sz w:val="20"/>
                <w:szCs w:val="24"/>
              </w:rPr>
              <w:t xml:space="preserve"> BE dhe t</w:t>
            </w:r>
            <w:r w:rsidR="00C15334" w:rsidRPr="00360338">
              <w:rPr>
                <w:rFonts w:ascii="Garamond" w:hAnsi="Garamond" w:cstheme="majorBidi"/>
                <w:sz w:val="20"/>
                <w:szCs w:val="24"/>
              </w:rPr>
              <w:t>ë</w:t>
            </w:r>
            <w:r w:rsidRPr="00360338">
              <w:rPr>
                <w:rFonts w:ascii="Garamond" w:hAnsi="Garamond" w:cstheme="majorBidi"/>
                <w:sz w:val="20"/>
                <w:szCs w:val="24"/>
              </w:rPr>
              <w:t xml:space="preserve"> kontribuoj</w:t>
            </w:r>
            <w:r w:rsidR="00C15334" w:rsidRPr="00360338">
              <w:rPr>
                <w:rFonts w:ascii="Garamond" w:hAnsi="Garamond" w:cstheme="majorBidi"/>
                <w:sz w:val="20"/>
                <w:szCs w:val="24"/>
              </w:rPr>
              <w:t>ë</w:t>
            </w:r>
            <w:r w:rsidRPr="00360338">
              <w:rPr>
                <w:rFonts w:ascii="Garamond" w:hAnsi="Garamond" w:cstheme="majorBidi"/>
                <w:sz w:val="20"/>
                <w:szCs w:val="24"/>
              </w:rPr>
              <w:t xml:space="preserve"> n</w:t>
            </w:r>
            <w:r w:rsidR="00C15334" w:rsidRPr="00360338">
              <w:rPr>
                <w:rFonts w:ascii="Garamond" w:hAnsi="Garamond" w:cstheme="majorBidi"/>
                <w:sz w:val="20"/>
                <w:szCs w:val="24"/>
              </w:rPr>
              <w:t>ë</w:t>
            </w:r>
            <w:r w:rsidRPr="00360338">
              <w:rPr>
                <w:rFonts w:ascii="Garamond" w:hAnsi="Garamond" w:cstheme="majorBidi"/>
                <w:sz w:val="20"/>
                <w:szCs w:val="24"/>
              </w:rPr>
              <w:t xml:space="preserve"> zhvillimin social, ekonomik dhe territorial t</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85A78" w:rsidRPr="00360338">
              <w:rPr>
                <w:rFonts w:ascii="Garamond" w:hAnsi="Garamond" w:cstheme="majorBidi"/>
                <w:sz w:val="20"/>
                <w:szCs w:val="24"/>
              </w:rPr>
              <w:t xml:space="preserve">Zonës </w:t>
            </w:r>
            <w:r w:rsidRPr="00360338">
              <w:rPr>
                <w:rFonts w:ascii="Garamond" w:hAnsi="Garamond" w:cstheme="majorBidi"/>
                <w:sz w:val="20"/>
                <w:szCs w:val="24"/>
              </w:rPr>
              <w:t>s</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A94CE7" w:rsidRPr="00360338">
              <w:rPr>
                <w:rFonts w:ascii="Garamond" w:hAnsi="Garamond" w:cstheme="majorBidi"/>
                <w:sz w:val="20"/>
                <w:szCs w:val="24"/>
              </w:rPr>
              <w:t>Programit Ndërkufitar</w:t>
            </w:r>
            <w:r w:rsidR="009622F9" w:rsidRPr="00360338">
              <w:rPr>
                <w:rFonts w:ascii="Garamond" w:hAnsi="Garamond" w:cstheme="majorBidi"/>
                <w:sz w:val="20"/>
                <w:szCs w:val="24"/>
              </w:rPr>
              <w:t>,</w:t>
            </w:r>
            <w:r w:rsidRPr="00360338">
              <w:rPr>
                <w:rFonts w:ascii="Garamond" w:hAnsi="Garamond" w:cstheme="majorBidi"/>
                <w:sz w:val="20"/>
                <w:szCs w:val="24"/>
              </w:rPr>
              <w:t xml:space="preserve"> duke p</w:t>
            </w:r>
            <w:r w:rsidR="00C15334" w:rsidRPr="00360338">
              <w:rPr>
                <w:rFonts w:ascii="Garamond" w:hAnsi="Garamond" w:cstheme="majorBidi"/>
                <w:sz w:val="20"/>
                <w:szCs w:val="24"/>
              </w:rPr>
              <w:t>ë</w:t>
            </w:r>
            <w:r w:rsidRPr="00360338">
              <w:rPr>
                <w:rFonts w:ascii="Garamond" w:hAnsi="Garamond" w:cstheme="majorBidi"/>
                <w:sz w:val="20"/>
                <w:szCs w:val="24"/>
              </w:rPr>
              <w:t>rmir</w:t>
            </w:r>
            <w:r w:rsidR="00C15334" w:rsidRPr="00360338">
              <w:rPr>
                <w:rFonts w:ascii="Garamond" w:hAnsi="Garamond" w:cstheme="majorBidi"/>
                <w:sz w:val="20"/>
                <w:szCs w:val="24"/>
              </w:rPr>
              <w:t>ë</w:t>
            </w:r>
            <w:r w:rsidRPr="00360338">
              <w:rPr>
                <w:rFonts w:ascii="Garamond" w:hAnsi="Garamond" w:cstheme="majorBidi"/>
                <w:sz w:val="20"/>
                <w:szCs w:val="24"/>
              </w:rPr>
              <w:t>suar mbrojtjen e mjedisit dhe masat ndaj fatkeq</w:t>
            </w:r>
            <w:r w:rsidR="00C15334" w:rsidRPr="00360338">
              <w:rPr>
                <w:rFonts w:ascii="Garamond" w:hAnsi="Garamond" w:cstheme="majorBidi"/>
                <w:sz w:val="20"/>
                <w:szCs w:val="24"/>
              </w:rPr>
              <w:t>ë</w:t>
            </w:r>
            <w:r w:rsidRPr="00360338">
              <w:rPr>
                <w:rFonts w:ascii="Garamond" w:hAnsi="Garamond" w:cstheme="majorBidi"/>
                <w:sz w:val="20"/>
                <w:szCs w:val="24"/>
              </w:rPr>
              <w:t xml:space="preserve">sive </w:t>
            </w:r>
            <w:r w:rsidR="00575962" w:rsidRPr="00360338">
              <w:rPr>
                <w:rFonts w:ascii="Garamond" w:hAnsi="Garamond" w:cstheme="majorBidi"/>
                <w:sz w:val="20"/>
                <w:szCs w:val="24"/>
              </w:rPr>
              <w:t>natyrore</w:t>
            </w:r>
            <w:r w:rsidRPr="00360338">
              <w:rPr>
                <w:rFonts w:ascii="Garamond" w:hAnsi="Garamond" w:cstheme="majorBidi"/>
                <w:sz w:val="20"/>
                <w:szCs w:val="24"/>
              </w:rPr>
              <w:t xml:space="preserve">, si dhe duke zhvilluar turizmin e </w:t>
            </w:r>
            <w:r w:rsidR="00575962" w:rsidRPr="00360338">
              <w:rPr>
                <w:rFonts w:ascii="Garamond" w:hAnsi="Garamond" w:cstheme="majorBidi"/>
                <w:sz w:val="20"/>
                <w:szCs w:val="24"/>
              </w:rPr>
              <w:t>qëndrueshëm</w:t>
            </w:r>
            <w:r w:rsidRPr="00360338">
              <w:rPr>
                <w:rFonts w:ascii="Garamond" w:hAnsi="Garamond" w:cstheme="majorBidi"/>
                <w:sz w:val="20"/>
                <w:szCs w:val="24"/>
              </w:rPr>
              <w:t xml:space="preserve"> natyror dhe kulturor</w:t>
            </w:r>
          </w:p>
        </w:tc>
      </w:tr>
      <w:tr w:rsidR="00F243E7" w:rsidRPr="00360338" w14:paraId="0255DE49" w14:textId="77777777" w:rsidTr="009A7008">
        <w:trPr>
          <w:trHeight w:val="20"/>
        </w:trPr>
        <w:tc>
          <w:tcPr>
            <w:tcW w:w="2785" w:type="dxa"/>
          </w:tcPr>
          <w:p w14:paraId="3D4C6890" w14:textId="77777777" w:rsidR="000906A0" w:rsidRPr="00360338" w:rsidRDefault="000906A0" w:rsidP="009A7008">
            <w:pPr>
              <w:autoSpaceDE w:val="0"/>
              <w:autoSpaceDN w:val="0"/>
              <w:adjustRightInd w:val="0"/>
              <w:rPr>
                <w:rFonts w:ascii="Garamond" w:hAnsi="Garamond" w:cstheme="majorBidi"/>
                <w:sz w:val="20"/>
                <w:szCs w:val="24"/>
              </w:rPr>
            </w:pPr>
          </w:p>
          <w:p w14:paraId="3618778C" w14:textId="77777777" w:rsidR="000906A0" w:rsidRPr="00360338" w:rsidRDefault="000906A0" w:rsidP="009A7008">
            <w:pPr>
              <w:autoSpaceDE w:val="0"/>
              <w:autoSpaceDN w:val="0"/>
              <w:adjustRightInd w:val="0"/>
              <w:rPr>
                <w:rFonts w:ascii="Garamond" w:hAnsi="Garamond" w:cstheme="majorBidi"/>
                <w:sz w:val="20"/>
                <w:szCs w:val="24"/>
              </w:rPr>
            </w:pPr>
          </w:p>
          <w:p w14:paraId="4AD53BE9" w14:textId="77777777" w:rsidR="000906A0" w:rsidRPr="00360338" w:rsidRDefault="000906A0" w:rsidP="009A7008">
            <w:pPr>
              <w:autoSpaceDE w:val="0"/>
              <w:autoSpaceDN w:val="0"/>
              <w:adjustRightInd w:val="0"/>
              <w:rPr>
                <w:rFonts w:ascii="Garamond" w:hAnsi="Garamond" w:cstheme="majorBidi"/>
                <w:sz w:val="20"/>
                <w:szCs w:val="24"/>
              </w:rPr>
            </w:pPr>
          </w:p>
          <w:p w14:paraId="45EDA952" w14:textId="77777777" w:rsidR="000906A0" w:rsidRPr="00360338" w:rsidRDefault="000906A0" w:rsidP="009A7008">
            <w:pPr>
              <w:autoSpaceDE w:val="0"/>
              <w:autoSpaceDN w:val="0"/>
              <w:adjustRightInd w:val="0"/>
              <w:rPr>
                <w:rFonts w:ascii="Garamond" w:hAnsi="Garamond" w:cstheme="majorBidi"/>
                <w:sz w:val="20"/>
                <w:szCs w:val="24"/>
              </w:rPr>
            </w:pPr>
          </w:p>
          <w:p w14:paraId="24C5C3EB" w14:textId="77777777" w:rsidR="000906A0" w:rsidRPr="00360338" w:rsidRDefault="000906A0" w:rsidP="009A7008">
            <w:pPr>
              <w:autoSpaceDE w:val="0"/>
              <w:autoSpaceDN w:val="0"/>
              <w:adjustRightInd w:val="0"/>
              <w:rPr>
                <w:rFonts w:ascii="Garamond" w:hAnsi="Garamond" w:cstheme="majorBidi"/>
                <w:sz w:val="20"/>
                <w:szCs w:val="24"/>
              </w:rPr>
            </w:pPr>
          </w:p>
          <w:p w14:paraId="787F919E" w14:textId="77777777" w:rsidR="000906A0" w:rsidRPr="00360338" w:rsidRDefault="000906A0" w:rsidP="009A7008">
            <w:pPr>
              <w:autoSpaceDE w:val="0"/>
              <w:autoSpaceDN w:val="0"/>
              <w:adjustRightInd w:val="0"/>
              <w:rPr>
                <w:rFonts w:ascii="Garamond" w:hAnsi="Garamond" w:cstheme="majorBidi"/>
                <w:sz w:val="20"/>
                <w:szCs w:val="24"/>
              </w:rPr>
            </w:pPr>
          </w:p>
          <w:p w14:paraId="6174A209" w14:textId="77777777" w:rsidR="000906A0" w:rsidRPr="00360338" w:rsidRDefault="000906A0" w:rsidP="009A7008">
            <w:pPr>
              <w:autoSpaceDE w:val="0"/>
              <w:autoSpaceDN w:val="0"/>
              <w:adjustRightInd w:val="0"/>
              <w:rPr>
                <w:rFonts w:ascii="Garamond" w:hAnsi="Garamond" w:cstheme="majorBidi"/>
                <w:sz w:val="20"/>
                <w:szCs w:val="24"/>
              </w:rPr>
            </w:pPr>
          </w:p>
          <w:p w14:paraId="1241B906" w14:textId="29000010" w:rsidR="00F243E7" w:rsidRPr="00360338" w:rsidRDefault="00264D1D" w:rsidP="009A7008">
            <w:pPr>
              <w:autoSpaceDE w:val="0"/>
              <w:autoSpaceDN w:val="0"/>
              <w:adjustRightInd w:val="0"/>
              <w:rPr>
                <w:rFonts w:ascii="Garamond" w:hAnsi="Garamond" w:cstheme="majorBidi"/>
                <w:sz w:val="20"/>
                <w:szCs w:val="24"/>
              </w:rPr>
            </w:pPr>
            <w:r w:rsidRPr="00360338">
              <w:rPr>
                <w:rFonts w:ascii="Garamond" w:hAnsi="Garamond" w:cstheme="majorBidi"/>
                <w:sz w:val="20"/>
                <w:szCs w:val="24"/>
              </w:rPr>
              <w:t>Grupimet</w:t>
            </w:r>
            <w:r w:rsidR="00F243E7" w:rsidRPr="00360338">
              <w:rPr>
                <w:rFonts w:ascii="Garamond" w:hAnsi="Garamond" w:cstheme="majorBidi"/>
                <w:sz w:val="20"/>
                <w:szCs w:val="24"/>
              </w:rPr>
              <w:t xml:space="preserve"> tematik</w:t>
            </w:r>
            <w:r w:rsidRPr="00360338">
              <w:rPr>
                <w:rFonts w:ascii="Garamond" w:hAnsi="Garamond" w:cstheme="majorBidi"/>
                <w:sz w:val="20"/>
                <w:szCs w:val="24"/>
              </w:rPr>
              <w:t>e</w:t>
            </w:r>
            <w:r w:rsidR="00F243E7" w:rsidRPr="00360338">
              <w:rPr>
                <w:rFonts w:ascii="Garamond" w:hAnsi="Garamond" w:cstheme="majorBidi"/>
                <w:sz w:val="20"/>
                <w:szCs w:val="24"/>
              </w:rPr>
              <w:t xml:space="preserve"> (KT)</w:t>
            </w:r>
            <w:r w:rsidR="00612DE9" w:rsidRPr="00360338">
              <w:rPr>
                <w:rFonts w:ascii="Garamond" w:hAnsi="Garamond" w:cstheme="majorBidi"/>
                <w:sz w:val="20"/>
                <w:szCs w:val="24"/>
              </w:rPr>
              <w:t>;</w:t>
            </w:r>
            <w:r w:rsidR="00F243E7" w:rsidRPr="00360338">
              <w:rPr>
                <w:rFonts w:ascii="Garamond" w:hAnsi="Garamond" w:cstheme="majorBidi"/>
                <w:sz w:val="20"/>
                <w:szCs w:val="24"/>
              </w:rPr>
              <w:t xml:space="preserve"> prioritetet tematike (PT)</w:t>
            </w:r>
            <w:r w:rsidR="00612DE9" w:rsidRPr="00360338">
              <w:rPr>
                <w:rFonts w:ascii="Garamond" w:hAnsi="Garamond" w:cstheme="majorBidi"/>
                <w:sz w:val="20"/>
                <w:szCs w:val="24"/>
              </w:rPr>
              <w:t>;</w:t>
            </w:r>
            <w:r w:rsidR="00F243E7" w:rsidRPr="00360338">
              <w:rPr>
                <w:rFonts w:ascii="Garamond" w:hAnsi="Garamond" w:cstheme="majorBidi"/>
                <w:sz w:val="20"/>
                <w:szCs w:val="24"/>
              </w:rPr>
              <w:t xml:space="preserve"> dhe objektivat specifik</w:t>
            </w:r>
            <w:r w:rsidR="00C15334" w:rsidRPr="00360338">
              <w:rPr>
                <w:rFonts w:ascii="Garamond" w:hAnsi="Garamond" w:cstheme="majorBidi"/>
                <w:sz w:val="20"/>
                <w:szCs w:val="24"/>
              </w:rPr>
              <w:t>ë</w:t>
            </w:r>
            <w:r w:rsidR="00F243E7" w:rsidRPr="00360338">
              <w:rPr>
                <w:rFonts w:ascii="Garamond" w:hAnsi="Garamond" w:cstheme="majorBidi"/>
                <w:sz w:val="20"/>
                <w:szCs w:val="24"/>
              </w:rPr>
              <w:t xml:space="preserve"> (OS) p</w:t>
            </w:r>
            <w:r w:rsidR="00C15334" w:rsidRPr="00360338">
              <w:rPr>
                <w:rFonts w:ascii="Garamond" w:hAnsi="Garamond" w:cstheme="majorBidi"/>
                <w:sz w:val="20"/>
                <w:szCs w:val="24"/>
              </w:rPr>
              <w:t>ë</w:t>
            </w:r>
            <w:r w:rsidR="00F243E7" w:rsidRPr="00360338">
              <w:rPr>
                <w:rFonts w:ascii="Garamond" w:hAnsi="Garamond" w:cstheme="majorBidi"/>
                <w:sz w:val="20"/>
                <w:szCs w:val="24"/>
              </w:rPr>
              <w:t>r çdo prioritet tematik t</w:t>
            </w:r>
            <w:r w:rsidR="00C15334" w:rsidRPr="00360338">
              <w:rPr>
                <w:rFonts w:ascii="Garamond" w:hAnsi="Garamond" w:cstheme="majorBidi"/>
                <w:sz w:val="20"/>
                <w:szCs w:val="24"/>
              </w:rPr>
              <w:t>ë</w:t>
            </w:r>
            <w:r w:rsidR="00F243E7" w:rsidRPr="00360338">
              <w:rPr>
                <w:rFonts w:ascii="Garamond" w:hAnsi="Garamond" w:cstheme="majorBidi"/>
                <w:sz w:val="20"/>
                <w:szCs w:val="24"/>
              </w:rPr>
              <w:t xml:space="preserve"> Programit</w:t>
            </w:r>
          </w:p>
          <w:p w14:paraId="6FBB15B8" w14:textId="77777777" w:rsidR="00F243E7" w:rsidRPr="00360338" w:rsidRDefault="00F243E7" w:rsidP="009A7008">
            <w:pPr>
              <w:autoSpaceDE w:val="0"/>
              <w:autoSpaceDN w:val="0"/>
              <w:adjustRightInd w:val="0"/>
              <w:rPr>
                <w:rFonts w:ascii="Garamond" w:hAnsi="Garamond" w:cstheme="majorBidi"/>
                <w:sz w:val="20"/>
                <w:szCs w:val="24"/>
              </w:rPr>
            </w:pPr>
          </w:p>
        </w:tc>
        <w:tc>
          <w:tcPr>
            <w:tcW w:w="7141" w:type="dxa"/>
          </w:tcPr>
          <w:p w14:paraId="56B88C5E" w14:textId="0795B6C0" w:rsidR="00F243E7" w:rsidRPr="00360338" w:rsidRDefault="00F243E7"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PT 0: Asistenc</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9622F9" w:rsidRPr="00360338">
              <w:rPr>
                <w:rFonts w:ascii="Garamond" w:hAnsi="Garamond" w:cstheme="majorBidi"/>
                <w:sz w:val="20"/>
                <w:szCs w:val="24"/>
              </w:rPr>
              <w:t>teknike</w:t>
            </w:r>
          </w:p>
          <w:p w14:paraId="29756776" w14:textId="08727F3E" w:rsidR="00D00669" w:rsidRPr="00360338" w:rsidRDefault="00F243E7" w:rsidP="009A7008">
            <w:pPr>
              <w:autoSpaceDE w:val="0"/>
              <w:autoSpaceDN w:val="0"/>
              <w:adjustRightInd w:val="0"/>
              <w:jc w:val="both"/>
              <w:rPr>
                <w:rFonts w:ascii="Garamond" w:hAnsi="Garamond" w:cstheme="majorBidi"/>
                <w:sz w:val="20"/>
                <w:szCs w:val="24"/>
              </w:rPr>
            </w:pPr>
            <w:r w:rsidRPr="00360338">
              <w:rPr>
                <w:rFonts w:ascii="Garamond" w:hAnsi="Garamond" w:cstheme="majorBidi"/>
                <w:b/>
                <w:bCs/>
                <w:sz w:val="20"/>
                <w:szCs w:val="24"/>
              </w:rPr>
              <w:t>OS</w:t>
            </w:r>
            <w:r w:rsidRPr="00360338">
              <w:rPr>
                <w:rFonts w:ascii="Garamond" w:hAnsi="Garamond" w:cstheme="majorBidi"/>
                <w:sz w:val="20"/>
                <w:szCs w:val="24"/>
              </w:rPr>
              <w:t>:</w:t>
            </w:r>
            <w:r w:rsidR="00BA6CE0" w:rsidRPr="00360338">
              <w:rPr>
                <w:rFonts w:ascii="Garamond" w:hAnsi="Garamond" w:cstheme="majorBidi"/>
                <w:sz w:val="20"/>
                <w:szCs w:val="24"/>
              </w:rPr>
              <w:t xml:space="preserve"> </w:t>
            </w:r>
            <w:r w:rsidR="00D00669" w:rsidRPr="00360338">
              <w:rPr>
                <w:rFonts w:ascii="Garamond" w:hAnsi="Garamond" w:cstheme="majorBidi"/>
                <w:sz w:val="20"/>
                <w:szCs w:val="24"/>
              </w:rPr>
              <w:t>T</w:t>
            </w:r>
            <w:r w:rsidR="00C15334" w:rsidRPr="00360338">
              <w:rPr>
                <w:rFonts w:ascii="Garamond" w:hAnsi="Garamond" w:cstheme="majorBidi"/>
                <w:sz w:val="20"/>
                <w:szCs w:val="24"/>
              </w:rPr>
              <w:t>ë</w:t>
            </w:r>
            <w:r w:rsidR="00D00669" w:rsidRPr="00360338">
              <w:rPr>
                <w:rFonts w:ascii="Garamond" w:hAnsi="Garamond" w:cstheme="majorBidi"/>
                <w:sz w:val="20"/>
                <w:szCs w:val="24"/>
              </w:rPr>
              <w:t xml:space="preserve"> garantoj</w:t>
            </w:r>
            <w:r w:rsidR="00C15334" w:rsidRPr="00360338">
              <w:rPr>
                <w:rFonts w:ascii="Garamond" w:hAnsi="Garamond" w:cstheme="majorBidi"/>
                <w:sz w:val="20"/>
                <w:szCs w:val="24"/>
              </w:rPr>
              <w:t>ë</w:t>
            </w:r>
            <w:r w:rsidR="00D00669" w:rsidRPr="00360338">
              <w:rPr>
                <w:rFonts w:ascii="Garamond" w:hAnsi="Garamond" w:cstheme="majorBidi"/>
                <w:sz w:val="20"/>
                <w:szCs w:val="24"/>
              </w:rPr>
              <w:t xml:space="preserve"> zbatim efikas, efektiv, transparent dhe n</w:t>
            </w:r>
            <w:r w:rsidR="00C15334" w:rsidRPr="00360338">
              <w:rPr>
                <w:rFonts w:ascii="Garamond" w:hAnsi="Garamond" w:cstheme="majorBidi"/>
                <w:sz w:val="20"/>
                <w:szCs w:val="24"/>
              </w:rPr>
              <w:t>ë</w:t>
            </w:r>
            <w:r w:rsidR="00D00669" w:rsidRPr="00360338">
              <w:rPr>
                <w:rFonts w:ascii="Garamond" w:hAnsi="Garamond" w:cstheme="majorBidi"/>
                <w:sz w:val="20"/>
                <w:szCs w:val="24"/>
              </w:rPr>
              <w:t xml:space="preserve"> koh</w:t>
            </w:r>
            <w:r w:rsidR="00C15334" w:rsidRPr="00360338">
              <w:rPr>
                <w:rFonts w:ascii="Garamond" w:hAnsi="Garamond" w:cstheme="majorBidi"/>
                <w:sz w:val="20"/>
                <w:szCs w:val="24"/>
              </w:rPr>
              <w:t>ë</w:t>
            </w:r>
            <w:r w:rsidR="00D00669" w:rsidRPr="00360338">
              <w:rPr>
                <w:rFonts w:ascii="Garamond" w:hAnsi="Garamond" w:cstheme="majorBidi"/>
                <w:sz w:val="20"/>
                <w:szCs w:val="24"/>
              </w:rPr>
              <w:t xml:space="preserve"> t</w:t>
            </w:r>
            <w:r w:rsidR="00C15334" w:rsidRPr="00360338">
              <w:rPr>
                <w:rFonts w:ascii="Garamond" w:hAnsi="Garamond" w:cstheme="majorBidi"/>
                <w:sz w:val="20"/>
                <w:szCs w:val="24"/>
              </w:rPr>
              <w:t>ë</w:t>
            </w:r>
            <w:r w:rsidR="00D00669" w:rsidRPr="00360338">
              <w:rPr>
                <w:rFonts w:ascii="Garamond" w:hAnsi="Garamond" w:cstheme="majorBidi"/>
                <w:sz w:val="20"/>
                <w:szCs w:val="24"/>
              </w:rPr>
              <w:t xml:space="preserve"> programimit t</w:t>
            </w:r>
            <w:r w:rsidR="00C15334" w:rsidRPr="00360338">
              <w:rPr>
                <w:rFonts w:ascii="Garamond" w:hAnsi="Garamond" w:cstheme="majorBidi"/>
                <w:sz w:val="20"/>
                <w:szCs w:val="24"/>
              </w:rPr>
              <w:t>ë</w:t>
            </w:r>
            <w:r w:rsidR="00D00669" w:rsidRPr="00360338">
              <w:rPr>
                <w:rFonts w:ascii="Garamond" w:hAnsi="Garamond" w:cstheme="majorBidi"/>
                <w:sz w:val="20"/>
                <w:szCs w:val="24"/>
              </w:rPr>
              <w:t xml:space="preserve"> bashk</w:t>
            </w:r>
            <w:r w:rsidR="00C15334" w:rsidRPr="00360338">
              <w:rPr>
                <w:rFonts w:ascii="Garamond" w:hAnsi="Garamond" w:cstheme="majorBidi"/>
                <w:sz w:val="20"/>
                <w:szCs w:val="24"/>
              </w:rPr>
              <w:t>ë</w:t>
            </w:r>
            <w:r w:rsidR="00D00669" w:rsidRPr="00360338">
              <w:rPr>
                <w:rFonts w:ascii="Garamond" w:hAnsi="Garamond" w:cstheme="majorBidi"/>
                <w:sz w:val="20"/>
                <w:szCs w:val="24"/>
              </w:rPr>
              <w:t>punimit nd</w:t>
            </w:r>
            <w:r w:rsidR="00C15334" w:rsidRPr="00360338">
              <w:rPr>
                <w:rFonts w:ascii="Garamond" w:hAnsi="Garamond" w:cstheme="majorBidi"/>
                <w:sz w:val="20"/>
                <w:szCs w:val="24"/>
              </w:rPr>
              <w:t>ë</w:t>
            </w:r>
            <w:r w:rsidR="00D00669" w:rsidRPr="00360338">
              <w:rPr>
                <w:rFonts w:ascii="Garamond" w:hAnsi="Garamond" w:cstheme="majorBidi"/>
                <w:sz w:val="20"/>
                <w:szCs w:val="24"/>
              </w:rPr>
              <w:t>rkufitar</w:t>
            </w:r>
            <w:r w:rsidR="00A94CE7" w:rsidRPr="00360338">
              <w:rPr>
                <w:rFonts w:ascii="Garamond" w:hAnsi="Garamond" w:cstheme="majorBidi"/>
                <w:sz w:val="20"/>
                <w:szCs w:val="24"/>
              </w:rPr>
              <w:t>,</w:t>
            </w:r>
            <w:r w:rsidR="00D00669" w:rsidRPr="00360338">
              <w:rPr>
                <w:rFonts w:ascii="Garamond" w:hAnsi="Garamond" w:cstheme="majorBidi"/>
                <w:sz w:val="20"/>
                <w:szCs w:val="24"/>
              </w:rPr>
              <w:t xml:space="preserve"> si dhe t</w:t>
            </w:r>
            <w:r w:rsidR="00C15334" w:rsidRPr="00360338">
              <w:rPr>
                <w:rFonts w:ascii="Garamond" w:hAnsi="Garamond" w:cstheme="majorBidi"/>
                <w:sz w:val="20"/>
                <w:szCs w:val="24"/>
              </w:rPr>
              <w:t>ë</w:t>
            </w:r>
            <w:r w:rsidR="00D00669" w:rsidRPr="00360338">
              <w:rPr>
                <w:rFonts w:ascii="Garamond" w:hAnsi="Garamond" w:cstheme="majorBidi"/>
                <w:sz w:val="20"/>
                <w:szCs w:val="24"/>
              </w:rPr>
              <w:t xml:space="preserve"> rris</w:t>
            </w:r>
            <w:r w:rsidR="00C15334" w:rsidRPr="00360338">
              <w:rPr>
                <w:rFonts w:ascii="Garamond" w:hAnsi="Garamond" w:cstheme="majorBidi"/>
                <w:sz w:val="20"/>
                <w:szCs w:val="24"/>
              </w:rPr>
              <w:t>ë</w:t>
            </w:r>
            <w:r w:rsidR="00D00669" w:rsidRPr="00360338">
              <w:rPr>
                <w:rFonts w:ascii="Garamond" w:hAnsi="Garamond" w:cstheme="majorBidi"/>
                <w:sz w:val="20"/>
                <w:szCs w:val="24"/>
              </w:rPr>
              <w:t xml:space="preserve"> nd</w:t>
            </w:r>
            <w:r w:rsidR="00C15334" w:rsidRPr="00360338">
              <w:rPr>
                <w:rFonts w:ascii="Garamond" w:hAnsi="Garamond" w:cstheme="majorBidi"/>
                <w:sz w:val="20"/>
                <w:szCs w:val="24"/>
              </w:rPr>
              <w:t>ë</w:t>
            </w:r>
            <w:r w:rsidR="00D00669" w:rsidRPr="00360338">
              <w:rPr>
                <w:rFonts w:ascii="Garamond" w:hAnsi="Garamond" w:cstheme="majorBidi"/>
                <w:sz w:val="20"/>
                <w:szCs w:val="24"/>
              </w:rPr>
              <w:t>rgjegj</w:t>
            </w:r>
            <w:r w:rsidR="00C15334" w:rsidRPr="00360338">
              <w:rPr>
                <w:rFonts w:ascii="Garamond" w:hAnsi="Garamond" w:cstheme="majorBidi"/>
                <w:sz w:val="20"/>
                <w:szCs w:val="24"/>
              </w:rPr>
              <w:t>ë</w:t>
            </w:r>
            <w:r w:rsidR="00D00669" w:rsidRPr="00360338">
              <w:rPr>
                <w:rFonts w:ascii="Garamond" w:hAnsi="Garamond" w:cstheme="majorBidi"/>
                <w:sz w:val="20"/>
                <w:szCs w:val="24"/>
              </w:rPr>
              <w:t>simin p</w:t>
            </w:r>
            <w:r w:rsidR="00C15334" w:rsidRPr="00360338">
              <w:rPr>
                <w:rFonts w:ascii="Garamond" w:hAnsi="Garamond" w:cstheme="majorBidi"/>
                <w:sz w:val="20"/>
                <w:szCs w:val="24"/>
              </w:rPr>
              <w:t>ë</w:t>
            </w:r>
            <w:r w:rsidR="00D00669" w:rsidRPr="00360338">
              <w:rPr>
                <w:rFonts w:ascii="Garamond" w:hAnsi="Garamond" w:cstheme="majorBidi"/>
                <w:sz w:val="20"/>
                <w:szCs w:val="24"/>
              </w:rPr>
              <w:t>r programin nd</w:t>
            </w:r>
            <w:r w:rsidR="00C15334" w:rsidRPr="00360338">
              <w:rPr>
                <w:rFonts w:ascii="Garamond" w:hAnsi="Garamond" w:cstheme="majorBidi"/>
                <w:sz w:val="20"/>
                <w:szCs w:val="24"/>
              </w:rPr>
              <w:t>ë</w:t>
            </w:r>
            <w:r w:rsidR="00D00669" w:rsidRPr="00360338">
              <w:rPr>
                <w:rFonts w:ascii="Garamond" w:hAnsi="Garamond" w:cstheme="majorBidi"/>
                <w:sz w:val="20"/>
                <w:szCs w:val="24"/>
              </w:rPr>
              <w:t>r</w:t>
            </w:r>
            <w:r w:rsidR="00A94CE7" w:rsidRPr="00360338">
              <w:rPr>
                <w:rFonts w:ascii="Garamond" w:hAnsi="Garamond" w:cstheme="majorBidi"/>
                <w:sz w:val="20"/>
                <w:szCs w:val="24"/>
              </w:rPr>
              <w:t xml:space="preserve"> </w:t>
            </w:r>
            <w:r w:rsidR="00D00669" w:rsidRPr="00360338">
              <w:rPr>
                <w:rFonts w:ascii="Garamond" w:hAnsi="Garamond" w:cstheme="majorBidi"/>
                <w:sz w:val="20"/>
                <w:szCs w:val="24"/>
              </w:rPr>
              <w:t>komunitetet komb</w:t>
            </w:r>
            <w:r w:rsidR="00C15334" w:rsidRPr="00360338">
              <w:rPr>
                <w:rFonts w:ascii="Garamond" w:hAnsi="Garamond" w:cstheme="majorBidi"/>
                <w:sz w:val="20"/>
                <w:szCs w:val="24"/>
              </w:rPr>
              <w:t>ë</w:t>
            </w:r>
            <w:r w:rsidR="00D00669" w:rsidRPr="00360338">
              <w:rPr>
                <w:rFonts w:ascii="Garamond" w:hAnsi="Garamond" w:cstheme="majorBidi"/>
                <w:sz w:val="20"/>
                <w:szCs w:val="24"/>
              </w:rPr>
              <w:t>tare, rajonale e vendore dhe t</w:t>
            </w:r>
            <w:r w:rsidR="00C15334" w:rsidRPr="00360338">
              <w:rPr>
                <w:rFonts w:ascii="Garamond" w:hAnsi="Garamond" w:cstheme="majorBidi"/>
                <w:sz w:val="20"/>
                <w:szCs w:val="24"/>
              </w:rPr>
              <w:t>ë</w:t>
            </w:r>
            <w:r w:rsidR="00D00669" w:rsidRPr="00360338">
              <w:rPr>
                <w:rFonts w:ascii="Garamond" w:hAnsi="Garamond" w:cstheme="majorBidi"/>
                <w:sz w:val="20"/>
                <w:szCs w:val="24"/>
              </w:rPr>
              <w:t xml:space="preserve"> popullsis</w:t>
            </w:r>
            <w:r w:rsidR="00C15334" w:rsidRPr="00360338">
              <w:rPr>
                <w:rFonts w:ascii="Garamond" w:hAnsi="Garamond" w:cstheme="majorBidi"/>
                <w:sz w:val="20"/>
                <w:szCs w:val="24"/>
              </w:rPr>
              <w:t>ë</w:t>
            </w:r>
            <w:r w:rsidR="00D00669" w:rsidRPr="00360338">
              <w:rPr>
                <w:rFonts w:ascii="Garamond" w:hAnsi="Garamond" w:cstheme="majorBidi"/>
                <w:sz w:val="20"/>
                <w:szCs w:val="24"/>
              </w:rPr>
              <w:t xml:space="preserve"> n</w:t>
            </w:r>
            <w:r w:rsidR="00C15334" w:rsidRPr="00360338">
              <w:rPr>
                <w:rFonts w:ascii="Garamond" w:hAnsi="Garamond" w:cstheme="majorBidi"/>
                <w:sz w:val="20"/>
                <w:szCs w:val="24"/>
              </w:rPr>
              <w:t>ë</w:t>
            </w:r>
            <w:r w:rsidR="00D00669" w:rsidRPr="00360338">
              <w:rPr>
                <w:rFonts w:ascii="Garamond" w:hAnsi="Garamond" w:cstheme="majorBidi"/>
                <w:sz w:val="20"/>
                <w:szCs w:val="24"/>
              </w:rPr>
              <w:t xml:space="preserve"> p</w:t>
            </w:r>
            <w:r w:rsidR="00C15334" w:rsidRPr="00360338">
              <w:rPr>
                <w:rFonts w:ascii="Garamond" w:hAnsi="Garamond" w:cstheme="majorBidi"/>
                <w:sz w:val="20"/>
                <w:szCs w:val="24"/>
              </w:rPr>
              <w:t>ë</w:t>
            </w:r>
            <w:r w:rsidR="00D00669" w:rsidRPr="00360338">
              <w:rPr>
                <w:rFonts w:ascii="Garamond" w:hAnsi="Garamond" w:cstheme="majorBidi"/>
                <w:sz w:val="20"/>
                <w:szCs w:val="24"/>
              </w:rPr>
              <w:t>rgjith</w:t>
            </w:r>
            <w:r w:rsidR="00C15334" w:rsidRPr="00360338">
              <w:rPr>
                <w:rFonts w:ascii="Garamond" w:hAnsi="Garamond" w:cstheme="majorBidi"/>
                <w:sz w:val="20"/>
                <w:szCs w:val="24"/>
              </w:rPr>
              <w:t>ë</w:t>
            </w:r>
            <w:r w:rsidR="00D00669" w:rsidRPr="00360338">
              <w:rPr>
                <w:rFonts w:ascii="Garamond" w:hAnsi="Garamond" w:cstheme="majorBidi"/>
                <w:sz w:val="20"/>
                <w:szCs w:val="24"/>
              </w:rPr>
              <w:t>si n</w:t>
            </w:r>
            <w:r w:rsidR="00C15334" w:rsidRPr="00360338">
              <w:rPr>
                <w:rFonts w:ascii="Garamond" w:hAnsi="Garamond" w:cstheme="majorBidi"/>
                <w:sz w:val="20"/>
                <w:szCs w:val="24"/>
              </w:rPr>
              <w:t>ë</w:t>
            </w:r>
            <w:r w:rsidR="00D00669" w:rsidRPr="00360338">
              <w:rPr>
                <w:rFonts w:ascii="Garamond" w:hAnsi="Garamond" w:cstheme="majorBidi"/>
                <w:sz w:val="20"/>
                <w:szCs w:val="24"/>
              </w:rPr>
              <w:t xml:space="preserve"> </w:t>
            </w:r>
            <w:r w:rsidR="00F85A78" w:rsidRPr="00360338">
              <w:rPr>
                <w:rFonts w:ascii="Garamond" w:hAnsi="Garamond" w:cstheme="majorBidi"/>
                <w:sz w:val="20"/>
                <w:szCs w:val="24"/>
              </w:rPr>
              <w:t xml:space="preserve">Zonën </w:t>
            </w:r>
            <w:r w:rsidR="00D00669" w:rsidRPr="00360338">
              <w:rPr>
                <w:rFonts w:ascii="Garamond" w:hAnsi="Garamond" w:cstheme="majorBidi"/>
                <w:sz w:val="20"/>
                <w:szCs w:val="24"/>
              </w:rPr>
              <w:t xml:space="preserve">e </w:t>
            </w:r>
            <w:r w:rsidR="00F85A78" w:rsidRPr="00360338">
              <w:rPr>
                <w:rFonts w:ascii="Garamond" w:hAnsi="Garamond" w:cstheme="majorBidi"/>
                <w:sz w:val="20"/>
                <w:szCs w:val="24"/>
              </w:rPr>
              <w:t>Programit</w:t>
            </w:r>
            <w:r w:rsidR="00A94CE7" w:rsidRPr="00360338">
              <w:rPr>
                <w:rFonts w:ascii="Garamond" w:hAnsi="Garamond" w:cstheme="majorBidi"/>
                <w:sz w:val="20"/>
                <w:szCs w:val="24"/>
              </w:rPr>
              <w:t>.</w:t>
            </w:r>
          </w:p>
          <w:p w14:paraId="378E62F0" w14:textId="777ED3C8" w:rsidR="00D00669" w:rsidRPr="00360338" w:rsidRDefault="00D0066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KT 2: Efikasitet m</w:t>
            </w:r>
            <w:r w:rsidR="00C15334" w:rsidRPr="00360338">
              <w:rPr>
                <w:rFonts w:ascii="Garamond" w:hAnsi="Garamond" w:cstheme="majorBidi"/>
                <w:sz w:val="20"/>
                <w:szCs w:val="24"/>
              </w:rPr>
              <w:t>ë</w:t>
            </w:r>
            <w:r w:rsidRPr="00360338">
              <w:rPr>
                <w:rFonts w:ascii="Garamond" w:hAnsi="Garamond" w:cstheme="majorBidi"/>
                <w:sz w:val="20"/>
                <w:szCs w:val="24"/>
              </w:rPr>
              <w:t xml:space="preserve"> i gjelb</w:t>
            </w:r>
            <w:r w:rsidR="00C15334" w:rsidRPr="00360338">
              <w:rPr>
                <w:rFonts w:ascii="Garamond" w:hAnsi="Garamond" w:cstheme="majorBidi"/>
                <w:sz w:val="20"/>
                <w:szCs w:val="24"/>
              </w:rPr>
              <w:t>ë</w:t>
            </w:r>
            <w:r w:rsidRPr="00360338">
              <w:rPr>
                <w:rFonts w:ascii="Garamond" w:hAnsi="Garamond" w:cstheme="majorBidi"/>
                <w:sz w:val="20"/>
                <w:szCs w:val="24"/>
              </w:rPr>
              <w:t>r dhe i p</w:t>
            </w:r>
            <w:r w:rsidR="00C15334" w:rsidRPr="00360338">
              <w:rPr>
                <w:rFonts w:ascii="Garamond" w:hAnsi="Garamond" w:cstheme="majorBidi"/>
                <w:sz w:val="20"/>
                <w:szCs w:val="24"/>
              </w:rPr>
              <w:t>ë</w:t>
            </w:r>
            <w:r w:rsidRPr="00360338">
              <w:rPr>
                <w:rFonts w:ascii="Garamond" w:hAnsi="Garamond" w:cstheme="majorBidi"/>
                <w:sz w:val="20"/>
                <w:szCs w:val="24"/>
              </w:rPr>
              <w:t>rmir</w:t>
            </w:r>
            <w:r w:rsidR="00C15334" w:rsidRPr="00360338">
              <w:rPr>
                <w:rFonts w:ascii="Garamond" w:hAnsi="Garamond" w:cstheme="majorBidi"/>
                <w:sz w:val="20"/>
                <w:szCs w:val="24"/>
              </w:rPr>
              <w:t>ë</w:t>
            </w:r>
            <w:r w:rsidRPr="00360338">
              <w:rPr>
                <w:rFonts w:ascii="Garamond" w:hAnsi="Garamond" w:cstheme="majorBidi"/>
                <w:sz w:val="20"/>
                <w:szCs w:val="24"/>
              </w:rPr>
              <w:t>suar i burimeve</w:t>
            </w:r>
            <w:r w:rsidR="00A94CE7" w:rsidRPr="00360338">
              <w:rPr>
                <w:rFonts w:ascii="Garamond" w:hAnsi="Garamond" w:cstheme="majorBidi"/>
                <w:sz w:val="20"/>
                <w:szCs w:val="24"/>
              </w:rPr>
              <w:t>.</w:t>
            </w:r>
          </w:p>
          <w:p w14:paraId="01ED193A" w14:textId="16C8882F" w:rsidR="00F243E7" w:rsidRPr="00360338" w:rsidRDefault="00D0066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PT2: Mbrojtja e mjedisit, p</w:t>
            </w:r>
            <w:r w:rsidR="00C15334" w:rsidRPr="00360338">
              <w:rPr>
                <w:rFonts w:ascii="Garamond" w:hAnsi="Garamond" w:cstheme="majorBidi"/>
                <w:sz w:val="20"/>
                <w:szCs w:val="24"/>
              </w:rPr>
              <w:t>ë</w:t>
            </w:r>
            <w:r w:rsidRPr="00360338">
              <w:rPr>
                <w:rFonts w:ascii="Garamond" w:hAnsi="Garamond" w:cstheme="majorBidi"/>
                <w:sz w:val="20"/>
                <w:szCs w:val="24"/>
              </w:rPr>
              <w:t>rshtatja dhe zbutja e ndryshimeve klimatike, parandalimi dhe menaxhimi i riskut.</w:t>
            </w:r>
            <w:r w:rsidR="00F243E7" w:rsidRPr="00360338">
              <w:rPr>
                <w:rFonts w:ascii="Garamond" w:hAnsi="Garamond" w:cstheme="majorBidi"/>
                <w:sz w:val="20"/>
                <w:szCs w:val="24"/>
              </w:rPr>
              <w:t xml:space="preserve"> </w:t>
            </w:r>
          </w:p>
          <w:p w14:paraId="53A639BF" w14:textId="578F9DFC" w:rsidR="00D00669" w:rsidRPr="00360338" w:rsidRDefault="00D00669" w:rsidP="009A7008">
            <w:pPr>
              <w:autoSpaceDE w:val="0"/>
              <w:autoSpaceDN w:val="0"/>
              <w:adjustRightInd w:val="0"/>
              <w:jc w:val="both"/>
              <w:rPr>
                <w:rFonts w:ascii="Garamond" w:hAnsi="Garamond" w:cstheme="majorBidi"/>
                <w:sz w:val="20"/>
                <w:szCs w:val="24"/>
              </w:rPr>
            </w:pPr>
            <w:r w:rsidRPr="00360338">
              <w:rPr>
                <w:rFonts w:ascii="Garamond" w:hAnsi="Garamond" w:cstheme="majorBidi"/>
                <w:b/>
                <w:bCs/>
                <w:sz w:val="20"/>
                <w:szCs w:val="24"/>
              </w:rPr>
              <w:t>OS1:</w:t>
            </w:r>
            <w:r w:rsidRPr="00360338">
              <w:rPr>
                <w:rFonts w:ascii="Garamond" w:hAnsi="Garamond" w:cstheme="majorBidi"/>
                <w:sz w:val="20"/>
                <w:szCs w:val="24"/>
              </w:rPr>
              <w:t xml:space="preserve"> Kapacit</w:t>
            </w:r>
            <w:r w:rsidR="00F91072" w:rsidRPr="00360338">
              <w:rPr>
                <w:rFonts w:ascii="Garamond" w:hAnsi="Garamond" w:cstheme="majorBidi"/>
                <w:sz w:val="20"/>
                <w:szCs w:val="24"/>
              </w:rPr>
              <w:t>ete t</w:t>
            </w:r>
            <w:r w:rsidR="00C15334" w:rsidRPr="00360338">
              <w:rPr>
                <w:rFonts w:ascii="Garamond" w:hAnsi="Garamond" w:cstheme="majorBidi"/>
                <w:sz w:val="20"/>
                <w:szCs w:val="24"/>
              </w:rPr>
              <w:t>ë</w:t>
            </w:r>
            <w:r w:rsidR="00F91072" w:rsidRPr="00360338">
              <w:rPr>
                <w:rFonts w:ascii="Garamond" w:hAnsi="Garamond" w:cstheme="majorBidi"/>
                <w:sz w:val="20"/>
                <w:szCs w:val="24"/>
              </w:rPr>
              <w:t xml:space="preserve"> rritura t</w:t>
            </w:r>
            <w:r w:rsidR="00C15334" w:rsidRPr="00360338">
              <w:rPr>
                <w:rFonts w:ascii="Garamond" w:hAnsi="Garamond" w:cstheme="majorBidi"/>
                <w:sz w:val="20"/>
                <w:szCs w:val="24"/>
              </w:rPr>
              <w:t>ë</w:t>
            </w:r>
            <w:r w:rsidR="00F91072" w:rsidRPr="00360338">
              <w:rPr>
                <w:rFonts w:ascii="Garamond" w:hAnsi="Garamond" w:cstheme="majorBidi"/>
                <w:sz w:val="20"/>
                <w:szCs w:val="24"/>
              </w:rPr>
              <w:t xml:space="preserve"> sh</w:t>
            </w:r>
            <w:r w:rsidR="00C15334" w:rsidRPr="00360338">
              <w:rPr>
                <w:rFonts w:ascii="Garamond" w:hAnsi="Garamond" w:cstheme="majorBidi"/>
                <w:sz w:val="20"/>
                <w:szCs w:val="24"/>
              </w:rPr>
              <w:t>ë</w:t>
            </w:r>
            <w:r w:rsidR="00F91072" w:rsidRPr="00360338">
              <w:rPr>
                <w:rFonts w:ascii="Garamond" w:hAnsi="Garamond" w:cstheme="majorBidi"/>
                <w:sz w:val="20"/>
                <w:szCs w:val="24"/>
              </w:rPr>
              <w:t>rbimeve publike q</w:t>
            </w:r>
            <w:r w:rsidR="00C15334" w:rsidRPr="00360338">
              <w:rPr>
                <w:rFonts w:ascii="Garamond" w:hAnsi="Garamond" w:cstheme="majorBidi"/>
                <w:sz w:val="20"/>
                <w:szCs w:val="24"/>
              </w:rPr>
              <w:t>ë</w:t>
            </w:r>
            <w:r w:rsidR="00F91072" w:rsidRPr="00360338">
              <w:rPr>
                <w:rFonts w:ascii="Garamond" w:hAnsi="Garamond" w:cstheme="majorBidi"/>
                <w:sz w:val="20"/>
                <w:szCs w:val="24"/>
              </w:rPr>
              <w:t xml:space="preserve"> merren me p</w:t>
            </w:r>
            <w:r w:rsidR="00C15334" w:rsidRPr="00360338">
              <w:rPr>
                <w:rFonts w:ascii="Garamond" w:hAnsi="Garamond" w:cstheme="majorBidi"/>
                <w:sz w:val="20"/>
                <w:szCs w:val="24"/>
              </w:rPr>
              <w:t>ë</w:t>
            </w:r>
            <w:r w:rsidR="00F91072" w:rsidRPr="00360338">
              <w:rPr>
                <w:rFonts w:ascii="Garamond" w:hAnsi="Garamond" w:cstheme="majorBidi"/>
                <w:sz w:val="20"/>
                <w:szCs w:val="24"/>
              </w:rPr>
              <w:t>rballimin e fatkeq</w:t>
            </w:r>
            <w:r w:rsidR="00C15334" w:rsidRPr="00360338">
              <w:rPr>
                <w:rFonts w:ascii="Garamond" w:hAnsi="Garamond" w:cstheme="majorBidi"/>
                <w:sz w:val="20"/>
                <w:szCs w:val="24"/>
              </w:rPr>
              <w:t>ë</w:t>
            </w:r>
            <w:r w:rsidR="00F91072" w:rsidRPr="00360338">
              <w:rPr>
                <w:rFonts w:ascii="Garamond" w:hAnsi="Garamond" w:cstheme="majorBidi"/>
                <w:sz w:val="20"/>
                <w:szCs w:val="24"/>
              </w:rPr>
              <w:t>sive natyrore</w:t>
            </w:r>
            <w:r w:rsidR="00A94CE7" w:rsidRPr="00360338">
              <w:rPr>
                <w:rFonts w:ascii="Garamond" w:hAnsi="Garamond" w:cstheme="majorBidi"/>
                <w:sz w:val="20"/>
                <w:szCs w:val="24"/>
              </w:rPr>
              <w:t>.</w:t>
            </w:r>
          </w:p>
          <w:p w14:paraId="1FE95DBE" w14:textId="3BACAFFA" w:rsidR="00F91072" w:rsidRPr="00360338" w:rsidRDefault="00F91072" w:rsidP="009A7008">
            <w:pPr>
              <w:autoSpaceDE w:val="0"/>
              <w:autoSpaceDN w:val="0"/>
              <w:adjustRightInd w:val="0"/>
              <w:jc w:val="both"/>
              <w:rPr>
                <w:rFonts w:ascii="Garamond" w:hAnsi="Garamond" w:cstheme="majorBidi"/>
                <w:sz w:val="20"/>
                <w:szCs w:val="24"/>
              </w:rPr>
            </w:pPr>
            <w:r w:rsidRPr="00360338">
              <w:rPr>
                <w:rFonts w:ascii="Garamond" w:hAnsi="Garamond" w:cstheme="majorBidi"/>
                <w:b/>
                <w:bCs/>
                <w:sz w:val="20"/>
                <w:szCs w:val="24"/>
              </w:rPr>
              <w:t>OS2:</w:t>
            </w:r>
            <w:r w:rsidR="00BA6CE0" w:rsidRPr="00360338">
              <w:rPr>
                <w:rFonts w:ascii="Garamond" w:hAnsi="Garamond" w:cstheme="majorBidi"/>
                <w:b/>
                <w:bCs/>
                <w:sz w:val="20"/>
                <w:szCs w:val="24"/>
              </w:rPr>
              <w:t xml:space="preserve"> </w:t>
            </w:r>
            <w:r w:rsidRPr="00360338">
              <w:rPr>
                <w:rFonts w:ascii="Garamond" w:hAnsi="Garamond" w:cstheme="majorBidi"/>
                <w:sz w:val="20"/>
                <w:szCs w:val="24"/>
              </w:rPr>
              <w:t>Mbrojtje mjedisore e p</w:t>
            </w:r>
            <w:r w:rsidR="00C15334" w:rsidRPr="00360338">
              <w:rPr>
                <w:rFonts w:ascii="Garamond" w:hAnsi="Garamond" w:cstheme="majorBidi"/>
                <w:sz w:val="20"/>
                <w:szCs w:val="24"/>
              </w:rPr>
              <w:t>ë</w:t>
            </w:r>
            <w:r w:rsidRPr="00360338">
              <w:rPr>
                <w:rFonts w:ascii="Garamond" w:hAnsi="Garamond" w:cstheme="majorBidi"/>
                <w:sz w:val="20"/>
                <w:szCs w:val="24"/>
              </w:rPr>
              <w:t>rmir</w:t>
            </w:r>
            <w:r w:rsidR="00C15334" w:rsidRPr="00360338">
              <w:rPr>
                <w:rFonts w:ascii="Garamond" w:hAnsi="Garamond" w:cstheme="majorBidi"/>
                <w:sz w:val="20"/>
                <w:szCs w:val="24"/>
              </w:rPr>
              <w:t>ë</w:t>
            </w:r>
            <w:r w:rsidRPr="00360338">
              <w:rPr>
                <w:rFonts w:ascii="Garamond" w:hAnsi="Garamond" w:cstheme="majorBidi"/>
                <w:sz w:val="20"/>
                <w:szCs w:val="24"/>
              </w:rPr>
              <w:t>suar e rajonit nd</w:t>
            </w:r>
            <w:r w:rsidR="00C15334" w:rsidRPr="00360338">
              <w:rPr>
                <w:rFonts w:ascii="Garamond" w:hAnsi="Garamond" w:cstheme="majorBidi"/>
                <w:sz w:val="20"/>
                <w:szCs w:val="24"/>
              </w:rPr>
              <w:t>ë</w:t>
            </w:r>
            <w:r w:rsidRPr="00360338">
              <w:rPr>
                <w:rFonts w:ascii="Garamond" w:hAnsi="Garamond" w:cstheme="majorBidi"/>
                <w:sz w:val="20"/>
                <w:szCs w:val="24"/>
              </w:rPr>
              <w:t>rkufitar</w:t>
            </w:r>
            <w:r w:rsidR="00A94CE7" w:rsidRPr="00360338">
              <w:rPr>
                <w:rFonts w:ascii="Garamond" w:hAnsi="Garamond" w:cstheme="majorBidi"/>
                <w:sz w:val="20"/>
                <w:szCs w:val="24"/>
              </w:rPr>
              <w:t>.</w:t>
            </w:r>
          </w:p>
          <w:p w14:paraId="2167151E" w14:textId="77777777" w:rsidR="00F91072" w:rsidRPr="00360338" w:rsidRDefault="00F91072" w:rsidP="009A7008">
            <w:pPr>
              <w:autoSpaceDE w:val="0"/>
              <w:autoSpaceDN w:val="0"/>
              <w:adjustRightInd w:val="0"/>
              <w:jc w:val="both"/>
              <w:rPr>
                <w:rFonts w:ascii="Garamond" w:hAnsi="Garamond" w:cstheme="majorBidi"/>
                <w:sz w:val="20"/>
                <w:szCs w:val="24"/>
              </w:rPr>
            </w:pPr>
          </w:p>
          <w:p w14:paraId="18B1C339" w14:textId="6AE7E515" w:rsidR="00F91072" w:rsidRPr="00360338" w:rsidRDefault="00F91072"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KT 4: P</w:t>
            </w:r>
            <w:r w:rsidR="00C15334" w:rsidRPr="00360338">
              <w:rPr>
                <w:rFonts w:ascii="Garamond" w:hAnsi="Garamond" w:cstheme="majorBidi"/>
                <w:sz w:val="20"/>
                <w:szCs w:val="24"/>
              </w:rPr>
              <w:t>ë</w:t>
            </w:r>
            <w:r w:rsidRPr="00360338">
              <w:rPr>
                <w:rFonts w:ascii="Garamond" w:hAnsi="Garamond" w:cstheme="majorBidi"/>
                <w:sz w:val="20"/>
                <w:szCs w:val="24"/>
              </w:rPr>
              <w:t>rmir</w:t>
            </w:r>
            <w:r w:rsidR="00C15334" w:rsidRPr="00360338">
              <w:rPr>
                <w:rFonts w:ascii="Garamond" w:hAnsi="Garamond" w:cstheme="majorBidi"/>
                <w:sz w:val="20"/>
                <w:szCs w:val="24"/>
              </w:rPr>
              <w:t>ë</w:t>
            </w:r>
            <w:r w:rsidRPr="00360338">
              <w:rPr>
                <w:rFonts w:ascii="Garamond" w:hAnsi="Garamond" w:cstheme="majorBidi"/>
                <w:sz w:val="20"/>
                <w:szCs w:val="24"/>
              </w:rPr>
              <w:t>sim i mjedisit t</w:t>
            </w:r>
            <w:r w:rsidR="00C15334" w:rsidRPr="00360338">
              <w:rPr>
                <w:rFonts w:ascii="Garamond" w:hAnsi="Garamond" w:cstheme="majorBidi"/>
                <w:sz w:val="20"/>
                <w:szCs w:val="24"/>
              </w:rPr>
              <w:t>ë</w:t>
            </w:r>
            <w:r w:rsidRPr="00360338">
              <w:rPr>
                <w:rFonts w:ascii="Garamond" w:hAnsi="Garamond" w:cstheme="majorBidi"/>
                <w:sz w:val="20"/>
                <w:szCs w:val="24"/>
              </w:rPr>
              <w:t xml:space="preserve"> biznesit dhe konkurrue</w:t>
            </w:r>
            <w:r w:rsidR="00FB4732" w:rsidRPr="00360338">
              <w:rPr>
                <w:rFonts w:ascii="Garamond" w:hAnsi="Garamond" w:cstheme="majorBidi"/>
                <w:sz w:val="20"/>
                <w:szCs w:val="24"/>
              </w:rPr>
              <w:t>s</w:t>
            </w:r>
            <w:r w:rsidRPr="00360338">
              <w:rPr>
                <w:rFonts w:ascii="Garamond" w:hAnsi="Garamond" w:cstheme="majorBidi"/>
                <w:sz w:val="20"/>
                <w:szCs w:val="24"/>
              </w:rPr>
              <w:t>hm</w:t>
            </w:r>
            <w:r w:rsidR="00C15334" w:rsidRPr="00360338">
              <w:rPr>
                <w:rFonts w:ascii="Garamond" w:hAnsi="Garamond" w:cstheme="majorBidi"/>
                <w:sz w:val="20"/>
                <w:szCs w:val="24"/>
              </w:rPr>
              <w:t>ë</w:t>
            </w:r>
            <w:r w:rsidRPr="00360338">
              <w:rPr>
                <w:rFonts w:ascii="Garamond" w:hAnsi="Garamond" w:cstheme="majorBidi"/>
                <w:sz w:val="20"/>
                <w:szCs w:val="24"/>
              </w:rPr>
              <w:t>ris</w:t>
            </w:r>
            <w:r w:rsidR="00C15334" w:rsidRPr="00360338">
              <w:rPr>
                <w:rFonts w:ascii="Garamond" w:hAnsi="Garamond" w:cstheme="majorBidi"/>
                <w:sz w:val="20"/>
                <w:szCs w:val="24"/>
              </w:rPr>
              <w:t>ë</w:t>
            </w:r>
            <w:r w:rsidR="00A94CE7" w:rsidRPr="00360338">
              <w:rPr>
                <w:rFonts w:ascii="Garamond" w:hAnsi="Garamond" w:cstheme="majorBidi"/>
                <w:sz w:val="20"/>
                <w:szCs w:val="24"/>
              </w:rPr>
              <w:t>.</w:t>
            </w:r>
          </w:p>
          <w:p w14:paraId="6C57F818" w14:textId="5D4C399C" w:rsidR="00F91072" w:rsidRPr="00360338" w:rsidRDefault="00F91072"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PT5: Turizmi dhe trash</w:t>
            </w:r>
            <w:r w:rsidR="00C15334" w:rsidRPr="00360338">
              <w:rPr>
                <w:rFonts w:ascii="Garamond" w:hAnsi="Garamond" w:cstheme="majorBidi"/>
                <w:sz w:val="20"/>
                <w:szCs w:val="24"/>
              </w:rPr>
              <w:t>ë</w:t>
            </w:r>
            <w:r w:rsidRPr="00360338">
              <w:rPr>
                <w:rFonts w:ascii="Garamond" w:hAnsi="Garamond" w:cstheme="majorBidi"/>
                <w:sz w:val="20"/>
                <w:szCs w:val="24"/>
              </w:rPr>
              <w:t>gimia kulturore dhe natyrore</w:t>
            </w:r>
            <w:r w:rsidR="00A94CE7" w:rsidRPr="00360338">
              <w:rPr>
                <w:rFonts w:ascii="Garamond" w:hAnsi="Garamond" w:cstheme="majorBidi"/>
                <w:sz w:val="20"/>
                <w:szCs w:val="24"/>
              </w:rPr>
              <w:t>.</w:t>
            </w:r>
          </w:p>
          <w:p w14:paraId="25A53B6E" w14:textId="1D1F1CB1" w:rsidR="00F91072" w:rsidRPr="00360338" w:rsidRDefault="00F91072" w:rsidP="009A7008">
            <w:pPr>
              <w:autoSpaceDE w:val="0"/>
              <w:autoSpaceDN w:val="0"/>
              <w:adjustRightInd w:val="0"/>
              <w:jc w:val="both"/>
              <w:rPr>
                <w:rFonts w:ascii="Garamond" w:hAnsi="Garamond" w:cstheme="majorBidi"/>
                <w:sz w:val="20"/>
                <w:szCs w:val="24"/>
              </w:rPr>
            </w:pPr>
            <w:r w:rsidRPr="00360338">
              <w:rPr>
                <w:rFonts w:ascii="Garamond" w:hAnsi="Garamond" w:cstheme="majorBidi"/>
                <w:b/>
                <w:bCs/>
                <w:sz w:val="20"/>
                <w:szCs w:val="24"/>
              </w:rPr>
              <w:t>OS1:</w:t>
            </w:r>
            <w:r w:rsidRPr="00360338">
              <w:rPr>
                <w:rFonts w:ascii="Garamond" w:hAnsi="Garamond" w:cstheme="majorBidi"/>
                <w:sz w:val="20"/>
                <w:szCs w:val="24"/>
              </w:rPr>
              <w:t xml:space="preserve"> </w:t>
            </w:r>
            <w:r w:rsidR="00FC0762" w:rsidRPr="00360338">
              <w:rPr>
                <w:rFonts w:ascii="Garamond" w:hAnsi="Garamond" w:cstheme="majorBidi"/>
                <w:sz w:val="20"/>
                <w:szCs w:val="24"/>
              </w:rPr>
              <w:t>T</w:t>
            </w:r>
            <w:r w:rsidR="00C15334" w:rsidRPr="00360338">
              <w:rPr>
                <w:rFonts w:ascii="Garamond" w:hAnsi="Garamond" w:cstheme="majorBidi"/>
                <w:sz w:val="20"/>
                <w:szCs w:val="24"/>
              </w:rPr>
              <w:t>ë</w:t>
            </w:r>
            <w:r w:rsidR="00FC0762" w:rsidRPr="00360338">
              <w:rPr>
                <w:rFonts w:ascii="Garamond" w:hAnsi="Garamond" w:cstheme="majorBidi"/>
                <w:sz w:val="20"/>
                <w:szCs w:val="24"/>
              </w:rPr>
              <w:t xml:space="preserve"> forcoj</w:t>
            </w:r>
            <w:r w:rsidR="00C15334" w:rsidRPr="00360338">
              <w:rPr>
                <w:rFonts w:ascii="Garamond" w:hAnsi="Garamond" w:cstheme="majorBidi"/>
                <w:sz w:val="20"/>
                <w:szCs w:val="24"/>
              </w:rPr>
              <w:t>ë</w:t>
            </w:r>
            <w:r w:rsidR="00FC0762" w:rsidRPr="00360338">
              <w:rPr>
                <w:rFonts w:ascii="Garamond" w:hAnsi="Garamond" w:cstheme="majorBidi"/>
                <w:sz w:val="20"/>
                <w:szCs w:val="24"/>
              </w:rPr>
              <w:t xml:space="preserve"> turizmin e q</w:t>
            </w:r>
            <w:r w:rsidR="00C15334" w:rsidRPr="00360338">
              <w:rPr>
                <w:rFonts w:ascii="Garamond" w:hAnsi="Garamond" w:cstheme="majorBidi"/>
                <w:sz w:val="20"/>
                <w:szCs w:val="24"/>
              </w:rPr>
              <w:t>ë</w:t>
            </w:r>
            <w:r w:rsidR="00FC0762" w:rsidRPr="00360338">
              <w:rPr>
                <w:rFonts w:ascii="Garamond" w:hAnsi="Garamond" w:cstheme="majorBidi"/>
                <w:sz w:val="20"/>
                <w:szCs w:val="24"/>
              </w:rPr>
              <w:t>ndruesh</w:t>
            </w:r>
            <w:r w:rsidR="00C15334" w:rsidRPr="00360338">
              <w:rPr>
                <w:rFonts w:ascii="Garamond" w:hAnsi="Garamond" w:cstheme="majorBidi"/>
                <w:sz w:val="20"/>
                <w:szCs w:val="24"/>
              </w:rPr>
              <w:t>ë</w:t>
            </w:r>
            <w:r w:rsidR="00FC0762" w:rsidRPr="00360338">
              <w:rPr>
                <w:rFonts w:ascii="Garamond" w:hAnsi="Garamond" w:cstheme="majorBidi"/>
                <w:sz w:val="20"/>
                <w:szCs w:val="24"/>
              </w:rPr>
              <w:t>m t</w:t>
            </w:r>
            <w:r w:rsidR="00C15334" w:rsidRPr="00360338">
              <w:rPr>
                <w:rFonts w:ascii="Garamond" w:hAnsi="Garamond" w:cstheme="majorBidi"/>
                <w:sz w:val="20"/>
                <w:szCs w:val="24"/>
              </w:rPr>
              <w:t>ë</w:t>
            </w:r>
            <w:r w:rsidR="00FC0762" w:rsidRPr="00360338">
              <w:rPr>
                <w:rFonts w:ascii="Garamond" w:hAnsi="Garamond" w:cstheme="majorBidi"/>
                <w:sz w:val="20"/>
                <w:szCs w:val="24"/>
              </w:rPr>
              <w:t xml:space="preserve"> trash</w:t>
            </w:r>
            <w:r w:rsidR="00C15334" w:rsidRPr="00360338">
              <w:rPr>
                <w:rFonts w:ascii="Garamond" w:hAnsi="Garamond" w:cstheme="majorBidi"/>
                <w:sz w:val="20"/>
                <w:szCs w:val="24"/>
              </w:rPr>
              <w:t>ë</w:t>
            </w:r>
            <w:r w:rsidR="00FC0762" w:rsidRPr="00360338">
              <w:rPr>
                <w:rFonts w:ascii="Garamond" w:hAnsi="Garamond" w:cstheme="majorBidi"/>
                <w:sz w:val="20"/>
                <w:szCs w:val="24"/>
              </w:rPr>
              <w:t>gimis</w:t>
            </w:r>
            <w:r w:rsidR="00C15334" w:rsidRPr="00360338">
              <w:rPr>
                <w:rFonts w:ascii="Garamond" w:hAnsi="Garamond" w:cstheme="majorBidi"/>
                <w:sz w:val="20"/>
                <w:szCs w:val="24"/>
              </w:rPr>
              <w:t>ë</w:t>
            </w:r>
            <w:r w:rsidR="00FC0762" w:rsidRPr="00360338">
              <w:rPr>
                <w:rFonts w:ascii="Garamond" w:hAnsi="Garamond" w:cstheme="majorBidi"/>
                <w:sz w:val="20"/>
                <w:szCs w:val="24"/>
              </w:rPr>
              <w:t xml:space="preserve"> natyrore dhe kulturore n</w:t>
            </w:r>
            <w:r w:rsidR="00C15334" w:rsidRPr="00360338">
              <w:rPr>
                <w:rFonts w:ascii="Garamond" w:hAnsi="Garamond" w:cstheme="majorBidi"/>
                <w:sz w:val="20"/>
                <w:szCs w:val="24"/>
              </w:rPr>
              <w:t>ë</w:t>
            </w:r>
            <w:r w:rsidR="00FC0762" w:rsidRPr="00360338">
              <w:rPr>
                <w:rFonts w:ascii="Garamond" w:hAnsi="Garamond" w:cstheme="majorBidi"/>
                <w:sz w:val="20"/>
                <w:szCs w:val="24"/>
              </w:rPr>
              <w:t xml:space="preserve"> </w:t>
            </w:r>
            <w:r w:rsidR="00F85A78" w:rsidRPr="00360338">
              <w:rPr>
                <w:rFonts w:ascii="Garamond" w:hAnsi="Garamond" w:cstheme="majorBidi"/>
                <w:sz w:val="20"/>
                <w:szCs w:val="24"/>
              </w:rPr>
              <w:t xml:space="preserve">Zonën </w:t>
            </w:r>
            <w:r w:rsidR="00FC0762" w:rsidRPr="00360338">
              <w:rPr>
                <w:rFonts w:ascii="Garamond" w:hAnsi="Garamond" w:cstheme="majorBidi"/>
                <w:sz w:val="20"/>
                <w:szCs w:val="24"/>
              </w:rPr>
              <w:t xml:space="preserve">e </w:t>
            </w:r>
            <w:r w:rsidR="009A031A" w:rsidRPr="00360338">
              <w:rPr>
                <w:rFonts w:ascii="Garamond" w:hAnsi="Garamond" w:cstheme="majorBidi"/>
                <w:sz w:val="20"/>
                <w:szCs w:val="24"/>
              </w:rPr>
              <w:t>Programit</w:t>
            </w:r>
            <w:r w:rsidR="00A94CE7" w:rsidRPr="00360338">
              <w:rPr>
                <w:rFonts w:ascii="Garamond" w:hAnsi="Garamond" w:cstheme="majorBidi"/>
                <w:sz w:val="20"/>
                <w:szCs w:val="24"/>
              </w:rPr>
              <w:t>.</w:t>
            </w:r>
          </w:p>
          <w:p w14:paraId="5A01C019" w14:textId="6588899F" w:rsidR="00F91072" w:rsidRPr="00360338" w:rsidRDefault="00F91072" w:rsidP="009A7008">
            <w:pPr>
              <w:autoSpaceDE w:val="0"/>
              <w:autoSpaceDN w:val="0"/>
              <w:adjustRightInd w:val="0"/>
              <w:jc w:val="both"/>
              <w:rPr>
                <w:rFonts w:ascii="Garamond" w:hAnsi="Garamond" w:cstheme="majorBidi"/>
                <w:sz w:val="20"/>
                <w:szCs w:val="24"/>
              </w:rPr>
            </w:pPr>
            <w:r w:rsidRPr="00360338">
              <w:rPr>
                <w:rFonts w:ascii="Garamond" w:hAnsi="Garamond" w:cstheme="majorBidi"/>
                <w:b/>
                <w:bCs/>
                <w:sz w:val="20"/>
                <w:szCs w:val="24"/>
              </w:rPr>
              <w:t>OS2:</w:t>
            </w:r>
            <w:r w:rsidR="00BA6CE0" w:rsidRPr="00360338">
              <w:rPr>
                <w:rFonts w:ascii="Garamond" w:hAnsi="Garamond" w:cstheme="majorBidi"/>
                <w:b/>
                <w:bCs/>
                <w:sz w:val="20"/>
                <w:szCs w:val="24"/>
              </w:rPr>
              <w:t xml:space="preserve"> </w:t>
            </w:r>
            <w:r w:rsidR="00FC0762" w:rsidRPr="00360338">
              <w:rPr>
                <w:rFonts w:ascii="Garamond" w:hAnsi="Garamond" w:cstheme="majorBidi"/>
                <w:sz w:val="20"/>
                <w:szCs w:val="24"/>
              </w:rPr>
              <w:t>T</w:t>
            </w:r>
            <w:r w:rsidR="00C15334" w:rsidRPr="00360338">
              <w:rPr>
                <w:rFonts w:ascii="Garamond" w:hAnsi="Garamond" w:cstheme="majorBidi"/>
                <w:sz w:val="20"/>
                <w:szCs w:val="24"/>
              </w:rPr>
              <w:t>ë</w:t>
            </w:r>
            <w:r w:rsidR="00FC0762" w:rsidRPr="00360338">
              <w:rPr>
                <w:rFonts w:ascii="Garamond" w:hAnsi="Garamond" w:cstheme="majorBidi"/>
                <w:sz w:val="20"/>
                <w:szCs w:val="24"/>
              </w:rPr>
              <w:t xml:space="preserve"> forcoj</w:t>
            </w:r>
            <w:r w:rsidR="00C15334" w:rsidRPr="00360338">
              <w:rPr>
                <w:rFonts w:ascii="Garamond" w:hAnsi="Garamond" w:cstheme="majorBidi"/>
                <w:sz w:val="20"/>
                <w:szCs w:val="24"/>
              </w:rPr>
              <w:t>ë</w:t>
            </w:r>
            <w:r w:rsidR="00FC0762" w:rsidRPr="00360338">
              <w:rPr>
                <w:rFonts w:ascii="Garamond" w:hAnsi="Garamond" w:cstheme="majorBidi"/>
                <w:sz w:val="20"/>
                <w:szCs w:val="24"/>
              </w:rPr>
              <w:t xml:space="preserve"> bashk</w:t>
            </w:r>
            <w:r w:rsidR="00C15334" w:rsidRPr="00360338">
              <w:rPr>
                <w:rFonts w:ascii="Garamond" w:hAnsi="Garamond" w:cstheme="majorBidi"/>
                <w:sz w:val="20"/>
                <w:szCs w:val="24"/>
              </w:rPr>
              <w:t>ë</w:t>
            </w:r>
            <w:r w:rsidR="00FC0762" w:rsidRPr="00360338">
              <w:rPr>
                <w:rFonts w:ascii="Garamond" w:hAnsi="Garamond" w:cstheme="majorBidi"/>
                <w:sz w:val="20"/>
                <w:szCs w:val="24"/>
              </w:rPr>
              <w:t>punimin kulturor, mbrojtjen dhe p</w:t>
            </w:r>
            <w:r w:rsidR="00C15334" w:rsidRPr="00360338">
              <w:rPr>
                <w:rFonts w:ascii="Garamond" w:hAnsi="Garamond" w:cstheme="majorBidi"/>
                <w:sz w:val="20"/>
                <w:szCs w:val="24"/>
              </w:rPr>
              <w:t>ë</w:t>
            </w:r>
            <w:r w:rsidR="00FC0762" w:rsidRPr="00360338">
              <w:rPr>
                <w:rFonts w:ascii="Garamond" w:hAnsi="Garamond" w:cstheme="majorBidi"/>
                <w:sz w:val="20"/>
                <w:szCs w:val="24"/>
              </w:rPr>
              <w:t>rmir</w:t>
            </w:r>
            <w:r w:rsidR="00C15334" w:rsidRPr="00360338">
              <w:rPr>
                <w:rFonts w:ascii="Garamond" w:hAnsi="Garamond" w:cstheme="majorBidi"/>
                <w:sz w:val="20"/>
                <w:szCs w:val="24"/>
              </w:rPr>
              <w:t>ë</w:t>
            </w:r>
            <w:r w:rsidR="00FC0762" w:rsidRPr="00360338">
              <w:rPr>
                <w:rFonts w:ascii="Garamond" w:hAnsi="Garamond" w:cstheme="majorBidi"/>
                <w:sz w:val="20"/>
                <w:szCs w:val="24"/>
              </w:rPr>
              <w:t>simin e trash</w:t>
            </w:r>
            <w:r w:rsidR="00C15334" w:rsidRPr="00360338">
              <w:rPr>
                <w:rFonts w:ascii="Garamond" w:hAnsi="Garamond" w:cstheme="majorBidi"/>
                <w:sz w:val="20"/>
                <w:szCs w:val="24"/>
              </w:rPr>
              <w:t>ë</w:t>
            </w:r>
            <w:r w:rsidR="00FC0762" w:rsidRPr="00360338">
              <w:rPr>
                <w:rFonts w:ascii="Garamond" w:hAnsi="Garamond" w:cstheme="majorBidi"/>
                <w:sz w:val="20"/>
                <w:szCs w:val="24"/>
              </w:rPr>
              <w:t>gimis</w:t>
            </w:r>
            <w:r w:rsidR="00C15334" w:rsidRPr="00360338">
              <w:rPr>
                <w:rFonts w:ascii="Garamond" w:hAnsi="Garamond" w:cstheme="majorBidi"/>
                <w:sz w:val="20"/>
                <w:szCs w:val="24"/>
              </w:rPr>
              <w:t>ë</w:t>
            </w:r>
            <w:r w:rsidR="00FC0762" w:rsidRPr="00360338">
              <w:rPr>
                <w:rFonts w:ascii="Garamond" w:hAnsi="Garamond" w:cstheme="majorBidi"/>
                <w:sz w:val="20"/>
                <w:szCs w:val="24"/>
              </w:rPr>
              <w:t xml:space="preserve"> kulturore dhe natyrore</w:t>
            </w:r>
            <w:r w:rsidR="00A94CE7" w:rsidRPr="00360338">
              <w:rPr>
                <w:rFonts w:ascii="Garamond" w:hAnsi="Garamond" w:cstheme="majorBidi"/>
                <w:sz w:val="20"/>
                <w:szCs w:val="24"/>
              </w:rPr>
              <w:t>.</w:t>
            </w:r>
          </w:p>
          <w:p w14:paraId="1C418BA7" w14:textId="199747FB" w:rsidR="00FC0762" w:rsidRPr="00360338" w:rsidRDefault="00FC0762" w:rsidP="009A7008">
            <w:pPr>
              <w:autoSpaceDE w:val="0"/>
              <w:autoSpaceDN w:val="0"/>
              <w:adjustRightInd w:val="0"/>
              <w:jc w:val="both"/>
              <w:rPr>
                <w:rFonts w:ascii="Garamond" w:hAnsi="Garamond" w:cstheme="majorBidi"/>
                <w:sz w:val="20"/>
                <w:szCs w:val="24"/>
              </w:rPr>
            </w:pPr>
          </w:p>
          <w:p w14:paraId="5BB13881" w14:textId="6E4719B6" w:rsidR="00FC0762" w:rsidRPr="00360338" w:rsidRDefault="00FC0762" w:rsidP="009A7008">
            <w:pPr>
              <w:autoSpaceDE w:val="0"/>
              <w:autoSpaceDN w:val="0"/>
              <w:adjustRightInd w:val="0"/>
              <w:jc w:val="both"/>
              <w:rPr>
                <w:rFonts w:ascii="Garamond" w:hAnsi="Garamond" w:cstheme="majorBidi"/>
                <w:sz w:val="20"/>
                <w:szCs w:val="24"/>
              </w:rPr>
            </w:pPr>
            <w:r w:rsidRPr="00360338">
              <w:rPr>
                <w:rFonts w:ascii="Garamond" w:hAnsi="Garamond" w:cstheme="majorBidi"/>
                <w:i/>
                <w:iCs/>
                <w:sz w:val="20"/>
                <w:szCs w:val="24"/>
              </w:rPr>
              <w:t>Sh</w:t>
            </w:r>
            <w:r w:rsidR="00C15334" w:rsidRPr="00360338">
              <w:rPr>
                <w:rFonts w:ascii="Garamond" w:hAnsi="Garamond" w:cstheme="majorBidi"/>
                <w:i/>
                <w:iCs/>
                <w:sz w:val="20"/>
                <w:szCs w:val="24"/>
              </w:rPr>
              <w:t>ë</w:t>
            </w:r>
            <w:r w:rsidRPr="00360338">
              <w:rPr>
                <w:rFonts w:ascii="Garamond" w:hAnsi="Garamond" w:cstheme="majorBidi"/>
                <w:i/>
                <w:iCs/>
                <w:sz w:val="20"/>
                <w:szCs w:val="24"/>
              </w:rPr>
              <w:t>nim</w:t>
            </w:r>
            <w:r w:rsidR="00A94CE7" w:rsidRPr="00360338">
              <w:rPr>
                <w:rFonts w:ascii="Garamond" w:hAnsi="Garamond" w:cstheme="majorBidi"/>
                <w:i/>
                <w:iCs/>
                <w:sz w:val="20"/>
                <w:szCs w:val="24"/>
              </w:rPr>
              <w:t>.</w:t>
            </w:r>
            <w:r w:rsidRPr="00360338">
              <w:rPr>
                <w:rFonts w:ascii="Garamond" w:hAnsi="Garamond" w:cstheme="majorBidi"/>
                <w:i/>
                <w:iCs/>
                <w:sz w:val="20"/>
                <w:szCs w:val="24"/>
              </w:rPr>
              <w:t xml:space="preserve"> </w:t>
            </w:r>
            <w:r w:rsidR="000906A0" w:rsidRPr="00360338">
              <w:rPr>
                <w:rFonts w:ascii="Garamond" w:hAnsi="Garamond" w:cstheme="majorBidi"/>
                <w:i/>
                <w:iCs/>
                <w:sz w:val="20"/>
                <w:szCs w:val="24"/>
              </w:rPr>
              <w:t>KT5 do t</w:t>
            </w:r>
            <w:r w:rsidR="00C15334" w:rsidRPr="00360338">
              <w:rPr>
                <w:rFonts w:ascii="Garamond" w:hAnsi="Garamond" w:cstheme="majorBidi"/>
                <w:i/>
                <w:iCs/>
                <w:sz w:val="20"/>
                <w:szCs w:val="24"/>
              </w:rPr>
              <w:t>ë</w:t>
            </w:r>
            <w:r w:rsidR="000906A0" w:rsidRPr="00360338">
              <w:rPr>
                <w:rFonts w:ascii="Garamond" w:hAnsi="Garamond" w:cstheme="majorBidi"/>
                <w:i/>
                <w:iCs/>
                <w:sz w:val="20"/>
                <w:szCs w:val="24"/>
              </w:rPr>
              <w:t xml:space="preserve"> integrohet. Propozimi i p</w:t>
            </w:r>
            <w:r w:rsidR="00C15334" w:rsidRPr="00360338">
              <w:rPr>
                <w:rFonts w:ascii="Garamond" w:hAnsi="Garamond" w:cstheme="majorBidi"/>
                <w:i/>
                <w:iCs/>
                <w:sz w:val="20"/>
                <w:szCs w:val="24"/>
              </w:rPr>
              <w:t>ë</w:t>
            </w:r>
            <w:r w:rsidR="000906A0" w:rsidRPr="00360338">
              <w:rPr>
                <w:rFonts w:ascii="Garamond" w:hAnsi="Garamond" w:cstheme="majorBidi"/>
                <w:i/>
                <w:iCs/>
                <w:sz w:val="20"/>
                <w:szCs w:val="24"/>
              </w:rPr>
              <w:t>rfituesve p</w:t>
            </w:r>
            <w:r w:rsidR="00C15334" w:rsidRPr="00360338">
              <w:rPr>
                <w:rFonts w:ascii="Garamond" w:hAnsi="Garamond" w:cstheme="majorBidi"/>
                <w:i/>
                <w:iCs/>
                <w:sz w:val="20"/>
                <w:szCs w:val="24"/>
              </w:rPr>
              <w:t>ë</w:t>
            </w:r>
            <w:r w:rsidR="000906A0" w:rsidRPr="00360338">
              <w:rPr>
                <w:rFonts w:ascii="Garamond" w:hAnsi="Garamond" w:cstheme="majorBidi"/>
                <w:i/>
                <w:iCs/>
                <w:sz w:val="20"/>
                <w:szCs w:val="24"/>
              </w:rPr>
              <w:t>r integrimin e k</w:t>
            </w:r>
            <w:r w:rsidR="00C15334" w:rsidRPr="00360338">
              <w:rPr>
                <w:rFonts w:ascii="Garamond" w:hAnsi="Garamond" w:cstheme="majorBidi"/>
                <w:i/>
                <w:iCs/>
                <w:sz w:val="20"/>
                <w:szCs w:val="24"/>
              </w:rPr>
              <w:t>ë</w:t>
            </w:r>
            <w:r w:rsidR="000906A0" w:rsidRPr="00360338">
              <w:rPr>
                <w:rFonts w:ascii="Garamond" w:hAnsi="Garamond" w:cstheme="majorBidi"/>
                <w:i/>
                <w:iCs/>
                <w:sz w:val="20"/>
                <w:szCs w:val="24"/>
              </w:rPr>
              <w:t xml:space="preserve">tij </w:t>
            </w:r>
            <w:r w:rsidR="00264D1D" w:rsidRPr="00360338">
              <w:rPr>
                <w:rFonts w:ascii="Garamond" w:hAnsi="Garamond" w:cstheme="majorBidi"/>
                <w:i/>
                <w:iCs/>
                <w:sz w:val="20"/>
                <w:szCs w:val="24"/>
              </w:rPr>
              <w:t>grupimi</w:t>
            </w:r>
            <w:r w:rsidR="000906A0" w:rsidRPr="00360338">
              <w:rPr>
                <w:rFonts w:ascii="Garamond" w:hAnsi="Garamond" w:cstheme="majorBidi"/>
                <w:i/>
                <w:iCs/>
                <w:sz w:val="20"/>
                <w:szCs w:val="24"/>
              </w:rPr>
              <w:t xml:space="preserve"> tematik paraqitet n</w:t>
            </w:r>
            <w:r w:rsidR="00C15334" w:rsidRPr="00360338">
              <w:rPr>
                <w:rFonts w:ascii="Garamond" w:hAnsi="Garamond" w:cstheme="majorBidi"/>
                <w:i/>
                <w:iCs/>
                <w:sz w:val="20"/>
                <w:szCs w:val="24"/>
              </w:rPr>
              <w:t>ë</w:t>
            </w:r>
            <w:r w:rsidR="000906A0" w:rsidRPr="00360338">
              <w:rPr>
                <w:rFonts w:ascii="Garamond" w:hAnsi="Garamond" w:cstheme="majorBidi"/>
                <w:i/>
                <w:iCs/>
                <w:sz w:val="20"/>
                <w:szCs w:val="24"/>
              </w:rPr>
              <w:t xml:space="preserve"> </w:t>
            </w:r>
            <w:r w:rsidR="00A94CE7" w:rsidRPr="00360338">
              <w:rPr>
                <w:rFonts w:ascii="Garamond" w:hAnsi="Garamond" w:cstheme="majorBidi"/>
                <w:i/>
                <w:iCs/>
                <w:sz w:val="20"/>
                <w:szCs w:val="24"/>
              </w:rPr>
              <w:t xml:space="preserve">seksionin </w:t>
            </w:r>
            <w:r w:rsidR="000906A0" w:rsidRPr="00360338">
              <w:rPr>
                <w:rFonts w:ascii="Garamond" w:hAnsi="Garamond" w:cstheme="majorBidi"/>
                <w:i/>
                <w:iCs/>
                <w:sz w:val="20"/>
                <w:szCs w:val="24"/>
              </w:rPr>
              <w:t>3.3 t</w:t>
            </w:r>
            <w:r w:rsidR="00C15334" w:rsidRPr="00360338">
              <w:rPr>
                <w:rFonts w:ascii="Garamond" w:hAnsi="Garamond" w:cstheme="majorBidi"/>
                <w:i/>
                <w:iCs/>
                <w:sz w:val="20"/>
                <w:szCs w:val="24"/>
              </w:rPr>
              <w:t>ë</w:t>
            </w:r>
            <w:r w:rsidR="000906A0" w:rsidRPr="00360338">
              <w:rPr>
                <w:rFonts w:ascii="Garamond" w:hAnsi="Garamond" w:cstheme="majorBidi"/>
                <w:i/>
                <w:iCs/>
                <w:sz w:val="20"/>
                <w:szCs w:val="24"/>
              </w:rPr>
              <w:t xml:space="preserve"> k</w:t>
            </w:r>
            <w:r w:rsidR="00C15334" w:rsidRPr="00360338">
              <w:rPr>
                <w:rFonts w:ascii="Garamond" w:hAnsi="Garamond" w:cstheme="majorBidi"/>
                <w:i/>
                <w:iCs/>
                <w:sz w:val="20"/>
                <w:szCs w:val="24"/>
              </w:rPr>
              <w:t>ë</w:t>
            </w:r>
            <w:r w:rsidR="000906A0" w:rsidRPr="00360338">
              <w:rPr>
                <w:rFonts w:ascii="Garamond" w:hAnsi="Garamond" w:cstheme="majorBidi"/>
                <w:i/>
                <w:iCs/>
                <w:sz w:val="20"/>
                <w:szCs w:val="24"/>
              </w:rPr>
              <w:t>tij dokumenti.</w:t>
            </w:r>
          </w:p>
          <w:p w14:paraId="773D3637" w14:textId="7FED74C9" w:rsidR="00D00669" w:rsidRPr="00360338" w:rsidRDefault="00D00669" w:rsidP="009A7008">
            <w:pPr>
              <w:autoSpaceDE w:val="0"/>
              <w:autoSpaceDN w:val="0"/>
              <w:adjustRightInd w:val="0"/>
              <w:jc w:val="both"/>
              <w:rPr>
                <w:rFonts w:ascii="Garamond" w:hAnsi="Garamond" w:cstheme="majorBidi"/>
                <w:sz w:val="20"/>
                <w:szCs w:val="24"/>
              </w:rPr>
            </w:pPr>
          </w:p>
        </w:tc>
      </w:tr>
      <w:tr w:rsidR="000906A0" w:rsidRPr="00360338" w14:paraId="4B535CF8" w14:textId="77777777" w:rsidTr="009A7008">
        <w:trPr>
          <w:trHeight w:val="20"/>
        </w:trPr>
        <w:tc>
          <w:tcPr>
            <w:tcW w:w="2785" w:type="dxa"/>
          </w:tcPr>
          <w:p w14:paraId="55994931" w14:textId="3AE56DED" w:rsidR="000906A0" w:rsidRPr="00360338" w:rsidRDefault="000906A0" w:rsidP="009A7008">
            <w:pPr>
              <w:autoSpaceDE w:val="0"/>
              <w:autoSpaceDN w:val="0"/>
              <w:adjustRightInd w:val="0"/>
              <w:rPr>
                <w:rFonts w:ascii="Garamond" w:hAnsi="Garamond" w:cstheme="majorBidi"/>
                <w:sz w:val="20"/>
                <w:szCs w:val="24"/>
              </w:rPr>
            </w:pPr>
            <w:r w:rsidRPr="00360338">
              <w:rPr>
                <w:rFonts w:ascii="Garamond" w:hAnsi="Garamond" w:cstheme="majorBidi"/>
                <w:sz w:val="20"/>
                <w:szCs w:val="24"/>
              </w:rPr>
              <w:t>Objektivat e Zhvillimit t</w:t>
            </w:r>
            <w:r w:rsidR="00C15334" w:rsidRPr="00360338">
              <w:rPr>
                <w:rFonts w:ascii="Garamond" w:hAnsi="Garamond" w:cstheme="majorBidi"/>
                <w:sz w:val="20"/>
                <w:szCs w:val="24"/>
              </w:rPr>
              <w:t>ë</w:t>
            </w:r>
            <w:r w:rsidRPr="00360338">
              <w:rPr>
                <w:rFonts w:ascii="Garamond" w:hAnsi="Garamond" w:cstheme="majorBidi"/>
                <w:sz w:val="20"/>
                <w:szCs w:val="24"/>
              </w:rPr>
              <w:t xml:space="preserve"> Q</w:t>
            </w:r>
            <w:r w:rsidR="00C15334" w:rsidRPr="00360338">
              <w:rPr>
                <w:rFonts w:ascii="Garamond" w:hAnsi="Garamond" w:cstheme="majorBidi"/>
                <w:sz w:val="20"/>
                <w:szCs w:val="24"/>
              </w:rPr>
              <w:t>ë</w:t>
            </w:r>
            <w:r w:rsidRPr="00360338">
              <w:rPr>
                <w:rFonts w:ascii="Garamond" w:hAnsi="Garamond" w:cstheme="majorBidi"/>
                <w:sz w:val="20"/>
                <w:szCs w:val="24"/>
              </w:rPr>
              <w:t>ndruesh</w:t>
            </w:r>
            <w:r w:rsidR="00C15334" w:rsidRPr="00360338">
              <w:rPr>
                <w:rFonts w:ascii="Garamond" w:hAnsi="Garamond" w:cstheme="majorBidi"/>
                <w:sz w:val="20"/>
                <w:szCs w:val="24"/>
              </w:rPr>
              <w:t>ë</w:t>
            </w:r>
            <w:r w:rsidRPr="00360338">
              <w:rPr>
                <w:rFonts w:ascii="Garamond" w:hAnsi="Garamond" w:cstheme="majorBidi"/>
                <w:sz w:val="20"/>
                <w:szCs w:val="24"/>
              </w:rPr>
              <w:t>m (OZHQ)</w:t>
            </w:r>
          </w:p>
        </w:tc>
        <w:tc>
          <w:tcPr>
            <w:tcW w:w="7141" w:type="dxa"/>
          </w:tcPr>
          <w:p w14:paraId="44C8F94E" w14:textId="4F96269C" w:rsidR="000906A0" w:rsidRPr="00360338" w:rsidRDefault="000906A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OZHQ kryesor: Objektivi 8: Promovimi i rritjes ekonomike t</w:t>
            </w:r>
            <w:r w:rsidR="00C15334" w:rsidRPr="00360338">
              <w:rPr>
                <w:rFonts w:ascii="Garamond" w:hAnsi="Garamond" w:cstheme="majorBidi"/>
                <w:sz w:val="20"/>
                <w:szCs w:val="24"/>
              </w:rPr>
              <w:t>ë</w:t>
            </w:r>
            <w:r w:rsidRPr="00360338">
              <w:rPr>
                <w:rFonts w:ascii="Garamond" w:hAnsi="Garamond" w:cstheme="majorBidi"/>
                <w:sz w:val="20"/>
                <w:szCs w:val="24"/>
              </w:rPr>
              <w:t xml:space="preserve"> vazhdueshme, gjith</w:t>
            </w:r>
            <w:r w:rsidR="00C15334" w:rsidRPr="00360338">
              <w:rPr>
                <w:rFonts w:ascii="Garamond" w:hAnsi="Garamond" w:cstheme="majorBidi"/>
                <w:sz w:val="20"/>
                <w:szCs w:val="24"/>
              </w:rPr>
              <w:t>ë</w:t>
            </w:r>
            <w:r w:rsidRPr="00360338">
              <w:rPr>
                <w:rFonts w:ascii="Garamond" w:hAnsi="Garamond" w:cstheme="majorBidi"/>
                <w:sz w:val="20"/>
                <w:szCs w:val="24"/>
              </w:rPr>
              <w:t>p</w:t>
            </w:r>
            <w:r w:rsidR="00C15334" w:rsidRPr="00360338">
              <w:rPr>
                <w:rFonts w:ascii="Garamond" w:hAnsi="Garamond" w:cstheme="majorBidi"/>
                <w:sz w:val="20"/>
                <w:szCs w:val="24"/>
              </w:rPr>
              <w:t>ë</w:t>
            </w:r>
            <w:r w:rsidRPr="00360338">
              <w:rPr>
                <w:rFonts w:ascii="Garamond" w:hAnsi="Garamond" w:cstheme="majorBidi"/>
                <w:sz w:val="20"/>
                <w:szCs w:val="24"/>
              </w:rPr>
              <w:t>rfshir</w:t>
            </w:r>
            <w:r w:rsidR="00C15334" w:rsidRPr="00360338">
              <w:rPr>
                <w:rFonts w:ascii="Garamond" w:hAnsi="Garamond" w:cstheme="majorBidi"/>
                <w:sz w:val="20"/>
                <w:szCs w:val="24"/>
              </w:rPr>
              <w:t>ë</w:t>
            </w:r>
            <w:r w:rsidRPr="00360338">
              <w:rPr>
                <w:rFonts w:ascii="Garamond" w:hAnsi="Garamond" w:cstheme="majorBidi"/>
                <w:sz w:val="20"/>
                <w:szCs w:val="24"/>
              </w:rPr>
              <w:t>se dhe t</w:t>
            </w:r>
            <w:r w:rsidR="00C15334" w:rsidRPr="00360338">
              <w:rPr>
                <w:rFonts w:ascii="Garamond" w:hAnsi="Garamond" w:cstheme="majorBidi"/>
                <w:sz w:val="20"/>
                <w:szCs w:val="24"/>
              </w:rPr>
              <w:t>ë</w:t>
            </w:r>
            <w:r w:rsidRPr="00360338">
              <w:rPr>
                <w:rFonts w:ascii="Garamond" w:hAnsi="Garamond" w:cstheme="majorBidi"/>
                <w:sz w:val="20"/>
                <w:szCs w:val="24"/>
              </w:rPr>
              <w:t xml:space="preserve"> q</w:t>
            </w:r>
            <w:r w:rsidR="00C15334" w:rsidRPr="00360338">
              <w:rPr>
                <w:rFonts w:ascii="Garamond" w:hAnsi="Garamond" w:cstheme="majorBidi"/>
                <w:sz w:val="20"/>
                <w:szCs w:val="24"/>
              </w:rPr>
              <w:t>ë</w:t>
            </w:r>
            <w:r w:rsidRPr="00360338">
              <w:rPr>
                <w:rFonts w:ascii="Garamond" w:hAnsi="Garamond" w:cstheme="majorBidi"/>
                <w:sz w:val="20"/>
                <w:szCs w:val="24"/>
              </w:rPr>
              <w:t>ndrueshme, pun</w:t>
            </w:r>
            <w:r w:rsidR="00C15334" w:rsidRPr="00360338">
              <w:rPr>
                <w:rFonts w:ascii="Garamond" w:hAnsi="Garamond" w:cstheme="majorBidi"/>
                <w:sz w:val="20"/>
                <w:szCs w:val="24"/>
              </w:rPr>
              <w:t>ë</w:t>
            </w:r>
            <w:r w:rsidRPr="00360338">
              <w:rPr>
                <w:rFonts w:ascii="Garamond" w:hAnsi="Garamond" w:cstheme="majorBidi"/>
                <w:sz w:val="20"/>
                <w:szCs w:val="24"/>
              </w:rPr>
              <w:t>simin e plot</w:t>
            </w:r>
            <w:r w:rsidR="00C15334" w:rsidRPr="00360338">
              <w:rPr>
                <w:rFonts w:ascii="Garamond" w:hAnsi="Garamond" w:cstheme="majorBidi"/>
                <w:sz w:val="20"/>
                <w:szCs w:val="24"/>
              </w:rPr>
              <w:t>ë</w:t>
            </w:r>
            <w:r w:rsidRPr="00360338">
              <w:rPr>
                <w:rFonts w:ascii="Garamond" w:hAnsi="Garamond" w:cstheme="majorBidi"/>
                <w:sz w:val="20"/>
                <w:szCs w:val="24"/>
              </w:rPr>
              <w:t xml:space="preserve"> dhe produktiv</w:t>
            </w:r>
            <w:r w:rsidR="005F42BF" w:rsidRPr="00360338">
              <w:rPr>
                <w:rFonts w:ascii="Garamond" w:hAnsi="Garamond" w:cstheme="majorBidi"/>
                <w:sz w:val="20"/>
                <w:szCs w:val="24"/>
              </w:rPr>
              <w:t>,</w:t>
            </w:r>
            <w:r w:rsidRPr="00360338">
              <w:rPr>
                <w:rFonts w:ascii="Garamond" w:hAnsi="Garamond" w:cstheme="majorBidi"/>
                <w:sz w:val="20"/>
                <w:szCs w:val="24"/>
              </w:rPr>
              <w:t xml:space="preserve"> si dhe pun</w:t>
            </w:r>
            <w:r w:rsidR="00C15334" w:rsidRPr="00360338">
              <w:rPr>
                <w:rFonts w:ascii="Garamond" w:hAnsi="Garamond" w:cstheme="majorBidi"/>
                <w:sz w:val="20"/>
                <w:szCs w:val="24"/>
              </w:rPr>
              <w:t>ë</w:t>
            </w:r>
            <w:r w:rsidRPr="00360338">
              <w:rPr>
                <w:rFonts w:ascii="Garamond" w:hAnsi="Garamond" w:cstheme="majorBidi"/>
                <w:sz w:val="20"/>
                <w:szCs w:val="24"/>
              </w:rPr>
              <w:t>n e denj</w:t>
            </w:r>
            <w:r w:rsidR="00C15334" w:rsidRPr="00360338">
              <w:rPr>
                <w:rFonts w:ascii="Garamond" w:hAnsi="Garamond" w:cstheme="majorBidi"/>
                <w:sz w:val="20"/>
                <w:szCs w:val="24"/>
              </w:rPr>
              <w:t>ë</w:t>
            </w:r>
            <w:r w:rsidRPr="00360338">
              <w:rPr>
                <w:rFonts w:ascii="Garamond" w:hAnsi="Garamond" w:cstheme="majorBidi"/>
                <w:sz w:val="20"/>
                <w:szCs w:val="24"/>
              </w:rPr>
              <w:t xml:space="preserve"> p</w:t>
            </w:r>
            <w:r w:rsidR="00C15334" w:rsidRPr="00360338">
              <w:rPr>
                <w:rFonts w:ascii="Garamond" w:hAnsi="Garamond" w:cstheme="majorBidi"/>
                <w:sz w:val="20"/>
                <w:szCs w:val="24"/>
              </w:rPr>
              <w:t>ë</w:t>
            </w:r>
            <w:r w:rsidRPr="00360338">
              <w:rPr>
                <w:rFonts w:ascii="Garamond" w:hAnsi="Garamond" w:cstheme="majorBidi"/>
                <w:sz w:val="20"/>
                <w:szCs w:val="24"/>
              </w:rPr>
              <w:t>r t</w:t>
            </w:r>
            <w:r w:rsidR="00C15334" w:rsidRPr="00360338">
              <w:rPr>
                <w:rFonts w:ascii="Garamond" w:hAnsi="Garamond" w:cstheme="majorBidi"/>
                <w:sz w:val="20"/>
                <w:szCs w:val="24"/>
              </w:rPr>
              <w:t>ë</w:t>
            </w:r>
            <w:r w:rsidRPr="00360338">
              <w:rPr>
                <w:rFonts w:ascii="Garamond" w:hAnsi="Garamond" w:cstheme="majorBidi"/>
                <w:sz w:val="20"/>
                <w:szCs w:val="24"/>
              </w:rPr>
              <w:t xml:space="preserve"> gjith</w:t>
            </w:r>
            <w:r w:rsidR="00C15334" w:rsidRPr="00360338">
              <w:rPr>
                <w:rFonts w:ascii="Garamond" w:hAnsi="Garamond" w:cstheme="majorBidi"/>
                <w:sz w:val="20"/>
                <w:szCs w:val="24"/>
              </w:rPr>
              <w:t>ë</w:t>
            </w:r>
            <w:r w:rsidRPr="00360338">
              <w:rPr>
                <w:rFonts w:ascii="Garamond" w:hAnsi="Garamond" w:cstheme="majorBidi"/>
                <w:sz w:val="20"/>
                <w:szCs w:val="24"/>
              </w:rPr>
              <w:t>.</w:t>
            </w:r>
          </w:p>
          <w:p w14:paraId="6B3AC14F" w14:textId="29FE95DC" w:rsidR="0091246C" w:rsidRPr="00360338" w:rsidRDefault="0091246C"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N</w:t>
            </w:r>
            <w:r w:rsidR="00C15334" w:rsidRPr="00360338">
              <w:rPr>
                <w:rFonts w:ascii="Garamond" w:hAnsi="Garamond" w:cstheme="majorBidi"/>
                <w:sz w:val="20"/>
                <w:szCs w:val="24"/>
              </w:rPr>
              <w:t>ë</w:t>
            </w:r>
            <w:r w:rsidRPr="00360338">
              <w:rPr>
                <w:rFonts w:ascii="Garamond" w:hAnsi="Garamond" w:cstheme="majorBidi"/>
                <w:sz w:val="20"/>
                <w:szCs w:val="24"/>
              </w:rPr>
              <w:t xml:space="preserve"> kuadrin e zbatimit 7-vjeçar t</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9A031A" w:rsidRPr="00360338">
              <w:rPr>
                <w:rFonts w:ascii="Garamond" w:hAnsi="Garamond" w:cstheme="majorBidi"/>
                <w:sz w:val="20"/>
                <w:szCs w:val="24"/>
              </w:rPr>
              <w:t xml:space="preserve">Programit </w:t>
            </w:r>
            <w:r w:rsidRPr="00360338">
              <w:rPr>
                <w:rFonts w:ascii="Garamond" w:hAnsi="Garamond" w:cstheme="majorBidi"/>
                <w:sz w:val="20"/>
                <w:szCs w:val="24"/>
              </w:rPr>
              <w:t>t</w:t>
            </w:r>
            <w:r w:rsidR="00C15334" w:rsidRPr="00360338">
              <w:rPr>
                <w:rFonts w:ascii="Garamond" w:hAnsi="Garamond" w:cstheme="majorBidi"/>
                <w:sz w:val="20"/>
                <w:szCs w:val="24"/>
              </w:rPr>
              <w:t>ë</w:t>
            </w:r>
            <w:r w:rsidRPr="00360338">
              <w:rPr>
                <w:rFonts w:ascii="Garamond" w:hAnsi="Garamond" w:cstheme="majorBidi"/>
                <w:sz w:val="20"/>
                <w:szCs w:val="24"/>
              </w:rPr>
              <w:t xml:space="preserve"> bashk</w:t>
            </w:r>
            <w:r w:rsidR="00C15334" w:rsidRPr="00360338">
              <w:rPr>
                <w:rFonts w:ascii="Garamond" w:hAnsi="Garamond" w:cstheme="majorBidi"/>
                <w:sz w:val="20"/>
                <w:szCs w:val="24"/>
              </w:rPr>
              <w:t>ë</w:t>
            </w:r>
            <w:r w:rsidRPr="00360338">
              <w:rPr>
                <w:rFonts w:ascii="Garamond" w:hAnsi="Garamond" w:cstheme="majorBidi"/>
                <w:sz w:val="20"/>
                <w:szCs w:val="24"/>
              </w:rPr>
              <w:t>punimit nd</w:t>
            </w:r>
            <w:r w:rsidR="00C15334" w:rsidRPr="00360338">
              <w:rPr>
                <w:rFonts w:ascii="Garamond" w:hAnsi="Garamond" w:cstheme="majorBidi"/>
                <w:sz w:val="20"/>
                <w:szCs w:val="24"/>
              </w:rPr>
              <w:t>ë</w:t>
            </w:r>
            <w:r w:rsidRPr="00360338">
              <w:rPr>
                <w:rFonts w:ascii="Garamond" w:hAnsi="Garamond" w:cstheme="majorBidi"/>
                <w:sz w:val="20"/>
                <w:szCs w:val="24"/>
              </w:rPr>
              <w:t>rkufitar, operacionet e p</w:t>
            </w:r>
            <w:r w:rsidR="00C15334" w:rsidRPr="00360338">
              <w:rPr>
                <w:rFonts w:ascii="Garamond" w:hAnsi="Garamond" w:cstheme="majorBidi"/>
                <w:sz w:val="20"/>
                <w:szCs w:val="24"/>
              </w:rPr>
              <w:t>ë</w:t>
            </w:r>
            <w:r w:rsidRPr="00360338">
              <w:rPr>
                <w:rFonts w:ascii="Garamond" w:hAnsi="Garamond" w:cstheme="majorBidi"/>
                <w:sz w:val="20"/>
                <w:szCs w:val="24"/>
              </w:rPr>
              <w:t>rzgjedhura do t</w:t>
            </w:r>
            <w:r w:rsidR="00C15334" w:rsidRPr="00360338">
              <w:rPr>
                <w:rFonts w:ascii="Garamond" w:hAnsi="Garamond" w:cstheme="majorBidi"/>
                <w:sz w:val="20"/>
                <w:szCs w:val="24"/>
              </w:rPr>
              <w:t>ë</w:t>
            </w:r>
            <w:r w:rsidRPr="00360338">
              <w:rPr>
                <w:rFonts w:ascii="Garamond" w:hAnsi="Garamond" w:cstheme="majorBidi"/>
                <w:sz w:val="20"/>
                <w:szCs w:val="24"/>
              </w:rPr>
              <w:t xml:space="preserve"> kontribuojn</w:t>
            </w:r>
            <w:r w:rsidR="00C15334" w:rsidRPr="00360338">
              <w:rPr>
                <w:rFonts w:ascii="Garamond" w:hAnsi="Garamond" w:cstheme="majorBidi"/>
                <w:sz w:val="20"/>
                <w:szCs w:val="24"/>
              </w:rPr>
              <w:t>ë</w:t>
            </w:r>
            <w:r w:rsidRPr="00360338">
              <w:rPr>
                <w:rFonts w:ascii="Garamond" w:hAnsi="Garamond" w:cstheme="majorBidi"/>
                <w:sz w:val="20"/>
                <w:szCs w:val="24"/>
              </w:rPr>
              <w:t xml:space="preserve"> edhe p</w:t>
            </w:r>
            <w:r w:rsidR="00C15334" w:rsidRPr="00360338">
              <w:rPr>
                <w:rFonts w:ascii="Garamond" w:hAnsi="Garamond" w:cstheme="majorBidi"/>
                <w:sz w:val="20"/>
                <w:szCs w:val="24"/>
              </w:rPr>
              <w:t>ë</w:t>
            </w:r>
            <w:r w:rsidRPr="00360338">
              <w:rPr>
                <w:rFonts w:ascii="Garamond" w:hAnsi="Garamond" w:cstheme="majorBidi"/>
                <w:sz w:val="20"/>
                <w:szCs w:val="24"/>
              </w:rPr>
              <w:t>r sa m</w:t>
            </w:r>
            <w:r w:rsidR="00C15334" w:rsidRPr="00360338">
              <w:rPr>
                <w:rFonts w:ascii="Garamond" w:hAnsi="Garamond" w:cstheme="majorBidi"/>
                <w:sz w:val="20"/>
                <w:szCs w:val="24"/>
              </w:rPr>
              <w:t>ë</w:t>
            </w:r>
            <w:r w:rsidRPr="00360338">
              <w:rPr>
                <w:rFonts w:ascii="Garamond" w:hAnsi="Garamond" w:cstheme="majorBidi"/>
                <w:sz w:val="20"/>
                <w:szCs w:val="24"/>
              </w:rPr>
              <w:t xml:space="preserve"> posht</w:t>
            </w:r>
            <w:r w:rsidR="00C15334" w:rsidRPr="00360338">
              <w:rPr>
                <w:rFonts w:ascii="Garamond" w:hAnsi="Garamond" w:cstheme="majorBidi"/>
                <w:sz w:val="20"/>
                <w:szCs w:val="24"/>
              </w:rPr>
              <w:t>ë</w:t>
            </w:r>
            <w:r w:rsidRPr="00360338">
              <w:rPr>
                <w:rFonts w:ascii="Garamond" w:hAnsi="Garamond" w:cstheme="majorBidi"/>
                <w:sz w:val="20"/>
                <w:szCs w:val="24"/>
              </w:rPr>
              <w:t>:</w:t>
            </w:r>
          </w:p>
          <w:p w14:paraId="5247818B" w14:textId="08FB31C9" w:rsidR="00B60A7F" w:rsidRPr="00360338" w:rsidRDefault="00B60A7F"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N</w:t>
            </w:r>
            <w:r w:rsidR="00C15334" w:rsidRPr="00360338">
              <w:rPr>
                <w:rFonts w:ascii="Garamond" w:hAnsi="Garamond" w:cstheme="majorBidi"/>
                <w:sz w:val="20"/>
                <w:szCs w:val="24"/>
              </w:rPr>
              <w:t>ë</w:t>
            </w:r>
            <w:r w:rsidRPr="00360338">
              <w:rPr>
                <w:rFonts w:ascii="Garamond" w:hAnsi="Garamond" w:cstheme="majorBidi"/>
                <w:sz w:val="20"/>
                <w:szCs w:val="24"/>
              </w:rPr>
              <w:t xml:space="preserve"> sfer</w:t>
            </w:r>
            <w:r w:rsidR="00C15334" w:rsidRPr="00360338">
              <w:rPr>
                <w:rFonts w:ascii="Garamond" w:hAnsi="Garamond" w:cstheme="majorBidi"/>
                <w:sz w:val="20"/>
                <w:szCs w:val="24"/>
              </w:rPr>
              <w:t>ë</w:t>
            </w:r>
            <w:r w:rsidRPr="00360338">
              <w:rPr>
                <w:rFonts w:ascii="Garamond" w:hAnsi="Garamond" w:cstheme="majorBidi"/>
                <w:sz w:val="20"/>
                <w:szCs w:val="24"/>
              </w:rPr>
              <w:t>n socio-ekonomike: Objektivi 4. Arsimi gjith</w:t>
            </w:r>
            <w:r w:rsidR="00C15334" w:rsidRPr="00360338">
              <w:rPr>
                <w:rFonts w:ascii="Garamond" w:hAnsi="Garamond" w:cstheme="majorBidi"/>
                <w:sz w:val="20"/>
                <w:szCs w:val="24"/>
              </w:rPr>
              <w:t>ë</w:t>
            </w:r>
            <w:r w:rsidRPr="00360338">
              <w:rPr>
                <w:rFonts w:ascii="Garamond" w:hAnsi="Garamond" w:cstheme="majorBidi"/>
                <w:sz w:val="20"/>
                <w:szCs w:val="24"/>
              </w:rPr>
              <w:t>p</w:t>
            </w:r>
            <w:r w:rsidR="00C15334" w:rsidRPr="00360338">
              <w:rPr>
                <w:rFonts w:ascii="Garamond" w:hAnsi="Garamond" w:cstheme="majorBidi"/>
                <w:sz w:val="20"/>
                <w:szCs w:val="24"/>
              </w:rPr>
              <w:t>ë</w:t>
            </w:r>
            <w:r w:rsidRPr="00360338">
              <w:rPr>
                <w:rFonts w:ascii="Garamond" w:hAnsi="Garamond" w:cstheme="majorBidi"/>
                <w:sz w:val="20"/>
                <w:szCs w:val="24"/>
              </w:rPr>
              <w:t>rfshir</w:t>
            </w:r>
            <w:r w:rsidR="00C15334" w:rsidRPr="00360338">
              <w:rPr>
                <w:rFonts w:ascii="Garamond" w:hAnsi="Garamond" w:cstheme="majorBidi"/>
                <w:sz w:val="20"/>
                <w:szCs w:val="24"/>
              </w:rPr>
              <w:t>ë</w:t>
            </w:r>
            <w:r w:rsidRPr="00360338">
              <w:rPr>
                <w:rFonts w:ascii="Garamond" w:hAnsi="Garamond" w:cstheme="majorBidi"/>
                <w:sz w:val="20"/>
                <w:szCs w:val="24"/>
              </w:rPr>
              <w:t>s, t</w:t>
            </w:r>
            <w:r w:rsidR="00C15334" w:rsidRPr="00360338">
              <w:rPr>
                <w:rFonts w:ascii="Garamond" w:hAnsi="Garamond" w:cstheme="majorBidi"/>
                <w:sz w:val="20"/>
                <w:szCs w:val="24"/>
              </w:rPr>
              <w:t>ë</w:t>
            </w:r>
            <w:r w:rsidRPr="00360338">
              <w:rPr>
                <w:rFonts w:ascii="Garamond" w:hAnsi="Garamond" w:cstheme="majorBidi"/>
                <w:sz w:val="20"/>
                <w:szCs w:val="24"/>
              </w:rPr>
              <w:t xml:space="preserve"> barabart</w:t>
            </w:r>
            <w:r w:rsidR="00C15334" w:rsidRPr="00360338">
              <w:rPr>
                <w:rFonts w:ascii="Garamond" w:hAnsi="Garamond" w:cstheme="majorBidi"/>
                <w:sz w:val="20"/>
                <w:szCs w:val="24"/>
              </w:rPr>
              <w:t>ë</w:t>
            </w:r>
            <w:r w:rsidRPr="00360338">
              <w:rPr>
                <w:rFonts w:ascii="Garamond" w:hAnsi="Garamond" w:cstheme="majorBidi"/>
                <w:sz w:val="20"/>
                <w:szCs w:val="24"/>
              </w:rPr>
              <w:t xml:space="preserve"> dhe cil</w:t>
            </w:r>
            <w:r w:rsidR="00C15334" w:rsidRPr="00360338">
              <w:rPr>
                <w:rFonts w:ascii="Garamond" w:hAnsi="Garamond" w:cstheme="majorBidi"/>
                <w:sz w:val="20"/>
                <w:szCs w:val="24"/>
              </w:rPr>
              <w:t>ë</w:t>
            </w:r>
            <w:r w:rsidRPr="00360338">
              <w:rPr>
                <w:rFonts w:ascii="Garamond" w:hAnsi="Garamond" w:cstheme="majorBidi"/>
                <w:sz w:val="20"/>
                <w:szCs w:val="24"/>
              </w:rPr>
              <w:t>sor si dhe promovimi i mund</w:t>
            </w:r>
            <w:r w:rsidR="00C15334" w:rsidRPr="00360338">
              <w:rPr>
                <w:rFonts w:ascii="Garamond" w:hAnsi="Garamond" w:cstheme="majorBidi"/>
                <w:sz w:val="20"/>
                <w:szCs w:val="24"/>
              </w:rPr>
              <w:t>ë</w:t>
            </w:r>
            <w:r w:rsidRPr="00360338">
              <w:rPr>
                <w:rFonts w:ascii="Garamond" w:hAnsi="Garamond" w:cstheme="majorBidi"/>
                <w:sz w:val="20"/>
                <w:szCs w:val="24"/>
              </w:rPr>
              <w:t>sive t</w:t>
            </w:r>
            <w:r w:rsidR="00C15334" w:rsidRPr="00360338">
              <w:rPr>
                <w:rFonts w:ascii="Garamond" w:hAnsi="Garamond" w:cstheme="majorBidi"/>
                <w:sz w:val="20"/>
                <w:szCs w:val="24"/>
              </w:rPr>
              <w:t>ë</w:t>
            </w:r>
            <w:r w:rsidRPr="00360338">
              <w:rPr>
                <w:rFonts w:ascii="Garamond" w:hAnsi="Garamond" w:cstheme="majorBidi"/>
                <w:sz w:val="20"/>
                <w:szCs w:val="24"/>
              </w:rPr>
              <w:t xml:space="preserve"> nx</w:t>
            </w:r>
            <w:r w:rsidR="00C15334" w:rsidRPr="00360338">
              <w:rPr>
                <w:rFonts w:ascii="Garamond" w:hAnsi="Garamond" w:cstheme="majorBidi"/>
                <w:sz w:val="20"/>
                <w:szCs w:val="24"/>
              </w:rPr>
              <w:t>ë</w:t>
            </w:r>
            <w:r w:rsidRPr="00360338">
              <w:rPr>
                <w:rFonts w:ascii="Garamond" w:hAnsi="Garamond" w:cstheme="majorBidi"/>
                <w:sz w:val="20"/>
                <w:szCs w:val="24"/>
              </w:rPr>
              <w:t>nies p</w:t>
            </w:r>
            <w:r w:rsidR="00C15334" w:rsidRPr="00360338">
              <w:rPr>
                <w:rFonts w:ascii="Garamond" w:hAnsi="Garamond" w:cstheme="majorBidi"/>
                <w:sz w:val="20"/>
                <w:szCs w:val="24"/>
              </w:rPr>
              <w:t>ë</w:t>
            </w:r>
            <w:r w:rsidRPr="00360338">
              <w:rPr>
                <w:rFonts w:ascii="Garamond" w:hAnsi="Garamond" w:cstheme="majorBidi"/>
                <w:sz w:val="20"/>
                <w:szCs w:val="24"/>
              </w:rPr>
              <w:t>r t</w:t>
            </w:r>
            <w:r w:rsidR="00C15334" w:rsidRPr="00360338">
              <w:rPr>
                <w:rFonts w:ascii="Garamond" w:hAnsi="Garamond" w:cstheme="majorBidi"/>
                <w:sz w:val="20"/>
                <w:szCs w:val="24"/>
              </w:rPr>
              <w:t>ë</w:t>
            </w:r>
            <w:r w:rsidRPr="00360338">
              <w:rPr>
                <w:rFonts w:ascii="Garamond" w:hAnsi="Garamond" w:cstheme="majorBidi"/>
                <w:sz w:val="20"/>
                <w:szCs w:val="24"/>
              </w:rPr>
              <w:t xml:space="preserve"> gjith</w:t>
            </w:r>
            <w:r w:rsidR="00C15334" w:rsidRPr="00360338">
              <w:rPr>
                <w:rFonts w:ascii="Garamond" w:hAnsi="Garamond" w:cstheme="majorBidi"/>
                <w:sz w:val="20"/>
                <w:szCs w:val="24"/>
              </w:rPr>
              <w:t>ë</w:t>
            </w:r>
            <w:r w:rsidRPr="00360338">
              <w:rPr>
                <w:rFonts w:ascii="Garamond" w:hAnsi="Garamond" w:cstheme="majorBidi"/>
                <w:sz w:val="20"/>
                <w:szCs w:val="24"/>
              </w:rPr>
              <w:t xml:space="preserve"> jet</w:t>
            </w:r>
            <w:r w:rsidR="00C15334" w:rsidRPr="00360338">
              <w:rPr>
                <w:rFonts w:ascii="Garamond" w:hAnsi="Garamond" w:cstheme="majorBidi"/>
                <w:sz w:val="20"/>
                <w:szCs w:val="24"/>
              </w:rPr>
              <w:t>ë</w:t>
            </w:r>
            <w:r w:rsidRPr="00360338">
              <w:rPr>
                <w:rFonts w:ascii="Garamond" w:hAnsi="Garamond" w:cstheme="majorBidi"/>
                <w:sz w:val="20"/>
                <w:szCs w:val="24"/>
              </w:rPr>
              <w:t>n p</w:t>
            </w:r>
            <w:r w:rsidR="00C15334" w:rsidRPr="00360338">
              <w:rPr>
                <w:rFonts w:ascii="Garamond" w:hAnsi="Garamond" w:cstheme="majorBidi"/>
                <w:sz w:val="20"/>
                <w:szCs w:val="24"/>
              </w:rPr>
              <w:t>ë</w:t>
            </w:r>
            <w:r w:rsidRPr="00360338">
              <w:rPr>
                <w:rFonts w:ascii="Garamond" w:hAnsi="Garamond" w:cstheme="majorBidi"/>
                <w:sz w:val="20"/>
                <w:szCs w:val="24"/>
              </w:rPr>
              <w:t>r t</w:t>
            </w:r>
            <w:r w:rsidR="00C15334" w:rsidRPr="00360338">
              <w:rPr>
                <w:rFonts w:ascii="Garamond" w:hAnsi="Garamond" w:cstheme="majorBidi"/>
                <w:sz w:val="20"/>
                <w:szCs w:val="24"/>
              </w:rPr>
              <w:t>ë</w:t>
            </w:r>
            <w:r w:rsidRPr="00360338">
              <w:rPr>
                <w:rFonts w:ascii="Garamond" w:hAnsi="Garamond" w:cstheme="majorBidi"/>
                <w:sz w:val="20"/>
                <w:szCs w:val="24"/>
              </w:rPr>
              <w:t xml:space="preserve"> gjith</w:t>
            </w:r>
            <w:r w:rsidR="00C15334" w:rsidRPr="00360338">
              <w:rPr>
                <w:rFonts w:ascii="Garamond" w:hAnsi="Garamond" w:cstheme="majorBidi"/>
                <w:sz w:val="20"/>
                <w:szCs w:val="24"/>
              </w:rPr>
              <w:t>ë</w:t>
            </w:r>
            <w:r w:rsidRPr="00360338">
              <w:rPr>
                <w:rFonts w:ascii="Garamond" w:hAnsi="Garamond" w:cstheme="majorBidi"/>
                <w:sz w:val="20"/>
                <w:szCs w:val="24"/>
              </w:rPr>
              <w:t>; Objektivi 2: Modele t</w:t>
            </w:r>
            <w:r w:rsidR="00C15334" w:rsidRPr="00360338">
              <w:rPr>
                <w:rFonts w:ascii="Garamond" w:hAnsi="Garamond" w:cstheme="majorBidi"/>
                <w:sz w:val="20"/>
                <w:szCs w:val="24"/>
              </w:rPr>
              <w:t>ë</w:t>
            </w:r>
            <w:r w:rsidRPr="00360338">
              <w:rPr>
                <w:rFonts w:ascii="Garamond" w:hAnsi="Garamond" w:cstheme="majorBidi"/>
                <w:sz w:val="20"/>
                <w:szCs w:val="24"/>
              </w:rPr>
              <w:t xml:space="preserve"> q</w:t>
            </w:r>
            <w:r w:rsidR="00C15334" w:rsidRPr="00360338">
              <w:rPr>
                <w:rFonts w:ascii="Garamond" w:hAnsi="Garamond" w:cstheme="majorBidi"/>
                <w:sz w:val="20"/>
                <w:szCs w:val="24"/>
              </w:rPr>
              <w:t>ë</w:t>
            </w:r>
            <w:r w:rsidRPr="00360338">
              <w:rPr>
                <w:rFonts w:ascii="Garamond" w:hAnsi="Garamond" w:cstheme="majorBidi"/>
                <w:sz w:val="20"/>
                <w:szCs w:val="24"/>
              </w:rPr>
              <w:t>ndrueshme konsumi dhe prodhimi.</w:t>
            </w:r>
          </w:p>
          <w:p w14:paraId="676B469A" w14:textId="09DFCF5E" w:rsidR="00B60A7F" w:rsidRPr="00360338" w:rsidRDefault="00B60A7F"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N</w:t>
            </w:r>
            <w:r w:rsidR="00C15334" w:rsidRPr="00360338">
              <w:rPr>
                <w:rFonts w:ascii="Garamond" w:hAnsi="Garamond" w:cstheme="majorBidi"/>
                <w:sz w:val="20"/>
                <w:szCs w:val="24"/>
              </w:rPr>
              <w:t>ë</w:t>
            </w:r>
            <w:r w:rsidRPr="00360338">
              <w:rPr>
                <w:rFonts w:ascii="Garamond" w:hAnsi="Garamond" w:cstheme="majorBidi"/>
                <w:sz w:val="20"/>
                <w:szCs w:val="24"/>
              </w:rPr>
              <w:t xml:space="preserve"> sfer</w:t>
            </w:r>
            <w:r w:rsidR="00C15334" w:rsidRPr="00360338">
              <w:rPr>
                <w:rFonts w:ascii="Garamond" w:hAnsi="Garamond" w:cstheme="majorBidi"/>
                <w:sz w:val="20"/>
                <w:szCs w:val="24"/>
              </w:rPr>
              <w:t>ë</w:t>
            </w:r>
            <w:r w:rsidRPr="00360338">
              <w:rPr>
                <w:rFonts w:ascii="Garamond" w:hAnsi="Garamond" w:cstheme="majorBidi"/>
                <w:sz w:val="20"/>
                <w:szCs w:val="24"/>
              </w:rPr>
              <w:t>n territoriale: Objektivi 10: Reduktimi i pabarazive brenda dhe nd</w:t>
            </w:r>
            <w:r w:rsidR="00C15334" w:rsidRPr="00360338">
              <w:rPr>
                <w:rFonts w:ascii="Garamond" w:hAnsi="Garamond" w:cstheme="majorBidi"/>
                <w:sz w:val="20"/>
                <w:szCs w:val="24"/>
              </w:rPr>
              <w:t>ë</w:t>
            </w:r>
            <w:r w:rsidRPr="00360338">
              <w:rPr>
                <w:rFonts w:ascii="Garamond" w:hAnsi="Garamond" w:cstheme="majorBidi"/>
                <w:sz w:val="20"/>
                <w:szCs w:val="24"/>
              </w:rPr>
              <w:t>rmjet shteteve</w:t>
            </w:r>
            <w:r w:rsidR="005F42BF" w:rsidRPr="00360338">
              <w:rPr>
                <w:rFonts w:ascii="Garamond" w:hAnsi="Garamond" w:cstheme="majorBidi"/>
                <w:sz w:val="20"/>
                <w:szCs w:val="24"/>
              </w:rPr>
              <w:t>.</w:t>
            </w:r>
            <w:r w:rsidRPr="00360338">
              <w:rPr>
                <w:rFonts w:ascii="Garamond" w:hAnsi="Garamond" w:cstheme="majorBidi"/>
                <w:sz w:val="20"/>
                <w:szCs w:val="24"/>
              </w:rPr>
              <w:t xml:space="preserve"> Objektivi 11: Qytete dhe vendbanime njer</w:t>
            </w:r>
            <w:r w:rsidR="00C15334" w:rsidRPr="00360338">
              <w:rPr>
                <w:rFonts w:ascii="Garamond" w:hAnsi="Garamond" w:cstheme="majorBidi"/>
                <w:sz w:val="20"/>
                <w:szCs w:val="24"/>
              </w:rPr>
              <w:t>ë</w:t>
            </w:r>
            <w:r w:rsidRPr="00360338">
              <w:rPr>
                <w:rFonts w:ascii="Garamond" w:hAnsi="Garamond" w:cstheme="majorBidi"/>
                <w:sz w:val="20"/>
                <w:szCs w:val="24"/>
              </w:rPr>
              <w:t>zore gjith</w:t>
            </w:r>
            <w:r w:rsidR="00C15334" w:rsidRPr="00360338">
              <w:rPr>
                <w:rFonts w:ascii="Garamond" w:hAnsi="Garamond" w:cstheme="majorBidi"/>
                <w:sz w:val="20"/>
                <w:szCs w:val="24"/>
              </w:rPr>
              <w:t>ë</w:t>
            </w:r>
            <w:r w:rsidRPr="00360338">
              <w:rPr>
                <w:rFonts w:ascii="Garamond" w:hAnsi="Garamond" w:cstheme="majorBidi"/>
                <w:sz w:val="20"/>
                <w:szCs w:val="24"/>
              </w:rPr>
              <w:t>p</w:t>
            </w:r>
            <w:r w:rsidR="00C15334" w:rsidRPr="00360338">
              <w:rPr>
                <w:rFonts w:ascii="Garamond" w:hAnsi="Garamond" w:cstheme="majorBidi"/>
                <w:sz w:val="20"/>
                <w:szCs w:val="24"/>
              </w:rPr>
              <w:t>ë</w:t>
            </w:r>
            <w:r w:rsidRPr="00360338">
              <w:rPr>
                <w:rFonts w:ascii="Garamond" w:hAnsi="Garamond" w:cstheme="majorBidi"/>
                <w:sz w:val="20"/>
                <w:szCs w:val="24"/>
              </w:rPr>
              <w:t>rfshir</w:t>
            </w:r>
            <w:r w:rsidR="00C15334" w:rsidRPr="00360338">
              <w:rPr>
                <w:rFonts w:ascii="Garamond" w:hAnsi="Garamond" w:cstheme="majorBidi"/>
                <w:sz w:val="20"/>
                <w:szCs w:val="24"/>
              </w:rPr>
              <w:t>ë</w:t>
            </w:r>
            <w:r w:rsidRPr="00360338">
              <w:rPr>
                <w:rFonts w:ascii="Garamond" w:hAnsi="Garamond" w:cstheme="majorBidi"/>
                <w:sz w:val="20"/>
                <w:szCs w:val="24"/>
              </w:rPr>
              <w:t>se, t</w:t>
            </w:r>
            <w:r w:rsidR="00C15334" w:rsidRPr="00360338">
              <w:rPr>
                <w:rFonts w:ascii="Garamond" w:hAnsi="Garamond" w:cstheme="majorBidi"/>
                <w:sz w:val="20"/>
                <w:szCs w:val="24"/>
              </w:rPr>
              <w:t>ë</w:t>
            </w:r>
            <w:r w:rsidRPr="00360338">
              <w:rPr>
                <w:rFonts w:ascii="Garamond" w:hAnsi="Garamond" w:cstheme="majorBidi"/>
                <w:sz w:val="20"/>
                <w:szCs w:val="24"/>
              </w:rPr>
              <w:t xml:space="preserve"> sigurta, rezistente dhe t</w:t>
            </w:r>
            <w:r w:rsidR="00C15334" w:rsidRPr="00360338">
              <w:rPr>
                <w:rFonts w:ascii="Garamond" w:hAnsi="Garamond" w:cstheme="majorBidi"/>
                <w:sz w:val="20"/>
                <w:szCs w:val="24"/>
              </w:rPr>
              <w:t>ë</w:t>
            </w:r>
            <w:r w:rsidRPr="00360338">
              <w:rPr>
                <w:rFonts w:ascii="Garamond" w:hAnsi="Garamond" w:cstheme="majorBidi"/>
                <w:sz w:val="20"/>
                <w:szCs w:val="24"/>
              </w:rPr>
              <w:t xml:space="preserve"> q</w:t>
            </w:r>
            <w:r w:rsidR="00C15334" w:rsidRPr="00360338">
              <w:rPr>
                <w:rFonts w:ascii="Garamond" w:hAnsi="Garamond" w:cstheme="majorBidi"/>
                <w:sz w:val="20"/>
                <w:szCs w:val="24"/>
              </w:rPr>
              <w:t>ë</w:t>
            </w:r>
            <w:r w:rsidRPr="00360338">
              <w:rPr>
                <w:rFonts w:ascii="Garamond" w:hAnsi="Garamond" w:cstheme="majorBidi"/>
                <w:sz w:val="20"/>
                <w:szCs w:val="24"/>
              </w:rPr>
              <w:t>ndrueshme.</w:t>
            </w:r>
          </w:p>
          <w:p w14:paraId="7499CCD1" w14:textId="6A2300AB" w:rsidR="00AB594A" w:rsidRPr="00360338" w:rsidRDefault="00B60A7F" w:rsidP="005F42BF">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N</w:t>
            </w:r>
            <w:r w:rsidR="00C15334" w:rsidRPr="00360338">
              <w:rPr>
                <w:rFonts w:ascii="Garamond" w:hAnsi="Garamond" w:cstheme="majorBidi"/>
                <w:sz w:val="20"/>
                <w:szCs w:val="24"/>
              </w:rPr>
              <w:t>ë</w:t>
            </w:r>
            <w:r w:rsidRPr="00360338">
              <w:rPr>
                <w:rFonts w:ascii="Garamond" w:hAnsi="Garamond" w:cstheme="majorBidi"/>
                <w:sz w:val="20"/>
                <w:szCs w:val="24"/>
              </w:rPr>
              <w:t xml:space="preserve"> sfer</w:t>
            </w:r>
            <w:r w:rsidR="00C15334" w:rsidRPr="00360338">
              <w:rPr>
                <w:rFonts w:ascii="Garamond" w:hAnsi="Garamond" w:cstheme="majorBidi"/>
                <w:sz w:val="20"/>
                <w:szCs w:val="24"/>
              </w:rPr>
              <w:t>ë</w:t>
            </w:r>
            <w:r w:rsidRPr="00360338">
              <w:rPr>
                <w:rFonts w:ascii="Garamond" w:hAnsi="Garamond" w:cstheme="majorBidi"/>
                <w:sz w:val="20"/>
                <w:szCs w:val="24"/>
              </w:rPr>
              <w:t>n mjedisore: Objektivi 13</w:t>
            </w:r>
            <w:r w:rsidR="00AB594A" w:rsidRPr="00360338">
              <w:rPr>
                <w:rFonts w:ascii="Garamond" w:hAnsi="Garamond" w:cstheme="majorBidi"/>
                <w:sz w:val="20"/>
                <w:szCs w:val="24"/>
              </w:rPr>
              <w:t>. Marrja e masave urgjente p</w:t>
            </w:r>
            <w:r w:rsidR="00D46E20" w:rsidRPr="00360338">
              <w:rPr>
                <w:rFonts w:ascii="Garamond" w:hAnsi="Garamond" w:cstheme="majorBidi"/>
                <w:sz w:val="20"/>
                <w:szCs w:val="24"/>
              </w:rPr>
              <w:t>ë</w:t>
            </w:r>
            <w:r w:rsidR="00AB594A" w:rsidRPr="00360338">
              <w:rPr>
                <w:rFonts w:ascii="Garamond" w:hAnsi="Garamond" w:cstheme="majorBidi"/>
                <w:sz w:val="20"/>
                <w:szCs w:val="24"/>
              </w:rPr>
              <w:t>r t</w:t>
            </w:r>
            <w:r w:rsidR="00D46E20" w:rsidRPr="00360338">
              <w:rPr>
                <w:rFonts w:ascii="Garamond" w:hAnsi="Garamond" w:cstheme="majorBidi"/>
                <w:sz w:val="20"/>
                <w:szCs w:val="24"/>
              </w:rPr>
              <w:t>ë</w:t>
            </w:r>
            <w:r w:rsidR="00AB594A" w:rsidRPr="00360338">
              <w:rPr>
                <w:rFonts w:ascii="Garamond" w:hAnsi="Garamond" w:cstheme="majorBidi"/>
                <w:sz w:val="20"/>
                <w:szCs w:val="24"/>
              </w:rPr>
              <w:t xml:space="preserve"> luftuar ndryshimet klimatike dhe efektet e tyre; Objektivi 15. Mbrojtja, restaurimi dhe promovimi i p</w:t>
            </w:r>
            <w:r w:rsidR="00D46E20" w:rsidRPr="00360338">
              <w:rPr>
                <w:rFonts w:ascii="Garamond" w:hAnsi="Garamond" w:cstheme="majorBidi"/>
                <w:sz w:val="20"/>
                <w:szCs w:val="24"/>
              </w:rPr>
              <w:t>ë</w:t>
            </w:r>
            <w:r w:rsidR="00AB594A" w:rsidRPr="00360338">
              <w:rPr>
                <w:rFonts w:ascii="Garamond" w:hAnsi="Garamond" w:cstheme="majorBidi"/>
                <w:sz w:val="20"/>
                <w:szCs w:val="24"/>
              </w:rPr>
              <w:t>rdorimit t</w:t>
            </w:r>
            <w:r w:rsidR="00D46E20" w:rsidRPr="00360338">
              <w:rPr>
                <w:rFonts w:ascii="Garamond" w:hAnsi="Garamond" w:cstheme="majorBidi"/>
                <w:sz w:val="20"/>
                <w:szCs w:val="24"/>
              </w:rPr>
              <w:t>ë</w:t>
            </w:r>
            <w:r w:rsidR="00AB594A" w:rsidRPr="00360338">
              <w:rPr>
                <w:rFonts w:ascii="Garamond" w:hAnsi="Garamond" w:cstheme="majorBidi"/>
                <w:sz w:val="20"/>
                <w:szCs w:val="24"/>
              </w:rPr>
              <w:t xml:space="preserve"> q</w:t>
            </w:r>
            <w:r w:rsidR="00D46E20" w:rsidRPr="00360338">
              <w:rPr>
                <w:rFonts w:ascii="Garamond" w:hAnsi="Garamond" w:cstheme="majorBidi"/>
                <w:sz w:val="20"/>
                <w:szCs w:val="24"/>
              </w:rPr>
              <w:t>ë</w:t>
            </w:r>
            <w:r w:rsidR="00AB594A" w:rsidRPr="00360338">
              <w:rPr>
                <w:rFonts w:ascii="Garamond" w:hAnsi="Garamond" w:cstheme="majorBidi"/>
                <w:sz w:val="20"/>
                <w:szCs w:val="24"/>
              </w:rPr>
              <w:t>ndruesh</w:t>
            </w:r>
            <w:r w:rsidR="00D46E20" w:rsidRPr="00360338">
              <w:rPr>
                <w:rFonts w:ascii="Garamond" w:hAnsi="Garamond" w:cstheme="majorBidi"/>
                <w:sz w:val="20"/>
                <w:szCs w:val="24"/>
              </w:rPr>
              <w:t>ë</w:t>
            </w:r>
            <w:r w:rsidR="00AB594A" w:rsidRPr="00360338">
              <w:rPr>
                <w:rFonts w:ascii="Garamond" w:hAnsi="Garamond" w:cstheme="majorBidi"/>
                <w:sz w:val="20"/>
                <w:szCs w:val="24"/>
              </w:rPr>
              <w:t>m t</w:t>
            </w:r>
            <w:r w:rsidR="00D46E20" w:rsidRPr="00360338">
              <w:rPr>
                <w:rFonts w:ascii="Garamond" w:hAnsi="Garamond" w:cstheme="majorBidi"/>
                <w:sz w:val="20"/>
                <w:szCs w:val="24"/>
              </w:rPr>
              <w:t>ë</w:t>
            </w:r>
            <w:r w:rsidR="00AB594A" w:rsidRPr="00360338">
              <w:rPr>
                <w:rFonts w:ascii="Garamond" w:hAnsi="Garamond" w:cstheme="majorBidi"/>
                <w:sz w:val="20"/>
                <w:szCs w:val="24"/>
              </w:rPr>
              <w:t xml:space="preserve"> ekosistemeve tok</w:t>
            </w:r>
            <w:r w:rsidR="00D46E20" w:rsidRPr="00360338">
              <w:rPr>
                <w:rFonts w:ascii="Garamond" w:hAnsi="Garamond" w:cstheme="majorBidi"/>
                <w:sz w:val="20"/>
                <w:szCs w:val="24"/>
              </w:rPr>
              <w:t>ë</w:t>
            </w:r>
            <w:r w:rsidR="00AB594A" w:rsidRPr="00360338">
              <w:rPr>
                <w:rFonts w:ascii="Garamond" w:hAnsi="Garamond" w:cstheme="majorBidi"/>
                <w:sz w:val="20"/>
                <w:szCs w:val="24"/>
              </w:rPr>
              <w:t>sore, menaxhimi i q</w:t>
            </w:r>
            <w:r w:rsidR="00D46E20" w:rsidRPr="00360338">
              <w:rPr>
                <w:rFonts w:ascii="Garamond" w:hAnsi="Garamond" w:cstheme="majorBidi"/>
                <w:sz w:val="20"/>
                <w:szCs w:val="24"/>
              </w:rPr>
              <w:t>ë</w:t>
            </w:r>
            <w:r w:rsidR="00AB594A" w:rsidRPr="00360338">
              <w:rPr>
                <w:rFonts w:ascii="Garamond" w:hAnsi="Garamond" w:cstheme="majorBidi"/>
                <w:sz w:val="20"/>
                <w:szCs w:val="24"/>
              </w:rPr>
              <w:t>ndruesh</w:t>
            </w:r>
            <w:r w:rsidR="00D46E20" w:rsidRPr="00360338">
              <w:rPr>
                <w:rFonts w:ascii="Garamond" w:hAnsi="Garamond" w:cstheme="majorBidi"/>
                <w:sz w:val="20"/>
                <w:szCs w:val="24"/>
              </w:rPr>
              <w:t>ë</w:t>
            </w:r>
            <w:r w:rsidR="00AB594A" w:rsidRPr="00360338">
              <w:rPr>
                <w:rFonts w:ascii="Garamond" w:hAnsi="Garamond" w:cstheme="majorBidi"/>
                <w:sz w:val="20"/>
                <w:szCs w:val="24"/>
              </w:rPr>
              <w:t>m i pyjeve, lufta ndaj shkretimit, si dhe ndalimi dhe kthimi pas i degradimit t</w:t>
            </w:r>
            <w:r w:rsidR="00D46E20" w:rsidRPr="00360338">
              <w:rPr>
                <w:rFonts w:ascii="Garamond" w:hAnsi="Garamond" w:cstheme="majorBidi"/>
                <w:sz w:val="20"/>
                <w:szCs w:val="24"/>
              </w:rPr>
              <w:t>ë</w:t>
            </w:r>
            <w:r w:rsidR="00AB594A" w:rsidRPr="00360338">
              <w:rPr>
                <w:rFonts w:ascii="Garamond" w:hAnsi="Garamond" w:cstheme="majorBidi"/>
                <w:sz w:val="20"/>
                <w:szCs w:val="24"/>
              </w:rPr>
              <w:t xml:space="preserve"> tok</w:t>
            </w:r>
            <w:r w:rsidR="00D46E20" w:rsidRPr="00360338">
              <w:rPr>
                <w:rFonts w:ascii="Garamond" w:hAnsi="Garamond" w:cstheme="majorBidi"/>
                <w:sz w:val="20"/>
                <w:szCs w:val="24"/>
              </w:rPr>
              <w:t>ë</w:t>
            </w:r>
            <w:r w:rsidR="00AB594A" w:rsidRPr="00360338">
              <w:rPr>
                <w:rFonts w:ascii="Garamond" w:hAnsi="Garamond" w:cstheme="majorBidi"/>
                <w:sz w:val="20"/>
                <w:szCs w:val="24"/>
              </w:rPr>
              <w:t>s dhe i humbjes s</w:t>
            </w:r>
            <w:r w:rsidR="00D46E20" w:rsidRPr="00360338">
              <w:rPr>
                <w:rFonts w:ascii="Garamond" w:hAnsi="Garamond" w:cstheme="majorBidi"/>
                <w:sz w:val="20"/>
                <w:szCs w:val="24"/>
              </w:rPr>
              <w:t>ë</w:t>
            </w:r>
            <w:r w:rsidR="00AB594A" w:rsidRPr="00360338">
              <w:rPr>
                <w:rFonts w:ascii="Garamond" w:hAnsi="Garamond" w:cstheme="majorBidi"/>
                <w:sz w:val="20"/>
                <w:szCs w:val="24"/>
              </w:rPr>
              <w:t xml:space="preserve"> diversitetit.</w:t>
            </w:r>
          </w:p>
        </w:tc>
      </w:tr>
      <w:tr w:rsidR="00B94949" w:rsidRPr="00360338" w14:paraId="15B2558F" w14:textId="77777777" w:rsidTr="009A7008">
        <w:trPr>
          <w:trHeight w:val="20"/>
        </w:trPr>
        <w:tc>
          <w:tcPr>
            <w:tcW w:w="9926" w:type="dxa"/>
            <w:gridSpan w:val="2"/>
          </w:tcPr>
          <w:p w14:paraId="663B8D8D" w14:textId="3F512BB8" w:rsidR="00B94949" w:rsidRPr="00360338" w:rsidRDefault="00B94949" w:rsidP="00312476">
            <w:pPr>
              <w:autoSpaceDE w:val="0"/>
              <w:autoSpaceDN w:val="0"/>
              <w:adjustRightInd w:val="0"/>
              <w:rPr>
                <w:rFonts w:ascii="Garamond" w:hAnsi="Garamond" w:cstheme="majorBidi"/>
                <w:sz w:val="20"/>
                <w:szCs w:val="24"/>
              </w:rPr>
            </w:pPr>
            <w:r w:rsidRPr="00360338">
              <w:rPr>
                <w:rFonts w:ascii="Garamond" w:hAnsi="Garamond" w:cstheme="majorBidi"/>
                <w:sz w:val="20"/>
                <w:szCs w:val="24"/>
              </w:rPr>
              <w:t>INFORMACION P</w:t>
            </w:r>
            <w:r w:rsidR="00D46E20" w:rsidRPr="00360338">
              <w:rPr>
                <w:rFonts w:ascii="Garamond" w:hAnsi="Garamond" w:cstheme="majorBidi"/>
                <w:sz w:val="20"/>
                <w:szCs w:val="24"/>
              </w:rPr>
              <w:t>Ë</w:t>
            </w:r>
            <w:r w:rsidRPr="00360338">
              <w:rPr>
                <w:rFonts w:ascii="Garamond" w:hAnsi="Garamond" w:cstheme="majorBidi"/>
                <w:sz w:val="20"/>
                <w:szCs w:val="24"/>
              </w:rPr>
              <w:t>R BUXHETIN</w:t>
            </w:r>
          </w:p>
        </w:tc>
      </w:tr>
      <w:tr w:rsidR="00AB594A" w:rsidRPr="00360338" w14:paraId="690D57EB" w14:textId="77777777" w:rsidTr="009A7008">
        <w:trPr>
          <w:trHeight w:val="20"/>
        </w:trPr>
        <w:tc>
          <w:tcPr>
            <w:tcW w:w="2785" w:type="dxa"/>
          </w:tcPr>
          <w:p w14:paraId="2E93EBF4" w14:textId="5AEC8DC3" w:rsidR="00AB594A" w:rsidRPr="00360338" w:rsidRDefault="00AB594A" w:rsidP="009A7008">
            <w:pPr>
              <w:autoSpaceDE w:val="0"/>
              <w:autoSpaceDN w:val="0"/>
              <w:adjustRightInd w:val="0"/>
              <w:rPr>
                <w:rFonts w:ascii="Garamond" w:hAnsi="Garamond" w:cstheme="majorBidi"/>
                <w:sz w:val="20"/>
                <w:szCs w:val="24"/>
              </w:rPr>
            </w:pPr>
            <w:r w:rsidRPr="00360338">
              <w:rPr>
                <w:rFonts w:ascii="Garamond" w:hAnsi="Garamond" w:cstheme="majorBidi"/>
                <w:sz w:val="20"/>
                <w:szCs w:val="24"/>
              </w:rPr>
              <w:t>Kodi</w:t>
            </w:r>
            <w:r w:rsidR="00A94CE7" w:rsidRPr="00360338">
              <w:rPr>
                <w:rFonts w:ascii="Garamond" w:hAnsi="Garamond" w:cstheme="majorBidi"/>
                <w:sz w:val="20"/>
                <w:szCs w:val="24"/>
              </w:rPr>
              <w:t>/</w:t>
            </w:r>
            <w:r w:rsidRPr="00360338">
              <w:rPr>
                <w:rFonts w:ascii="Garamond" w:hAnsi="Garamond" w:cstheme="majorBidi"/>
                <w:sz w:val="20"/>
                <w:szCs w:val="24"/>
              </w:rPr>
              <w:t>et DAC</w:t>
            </w:r>
            <w:r w:rsidR="00B94949" w:rsidRPr="00360338">
              <w:rPr>
                <w:rStyle w:val="FootnoteReference"/>
                <w:rFonts w:ascii="Garamond" w:hAnsi="Garamond" w:cstheme="majorBidi"/>
                <w:sz w:val="20"/>
                <w:szCs w:val="24"/>
              </w:rPr>
              <w:footnoteReference w:id="3"/>
            </w:r>
          </w:p>
        </w:tc>
        <w:tc>
          <w:tcPr>
            <w:tcW w:w="7141" w:type="dxa"/>
          </w:tcPr>
          <w:p w14:paraId="287658D6" w14:textId="77777777" w:rsidR="00AB594A" w:rsidRPr="00360338" w:rsidRDefault="00AB594A"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11110: Politika e arsimit dhe menaxhimi administrativ: 5%</w:t>
            </w:r>
          </w:p>
          <w:p w14:paraId="630DE133" w14:textId="77777777" w:rsidR="00AB594A" w:rsidRPr="00360338" w:rsidRDefault="00AB594A"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11120: Objektet e arsimit dhe formimit profesional: 5%</w:t>
            </w:r>
          </w:p>
          <w:p w14:paraId="76A1D50D" w14:textId="77777777" w:rsidR="00AB594A" w:rsidRPr="00360338" w:rsidRDefault="00AB594A"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lastRenderedPageBreak/>
              <w:t>33210: Politika e turizmit dhe menaxhimi administrativ: 40%</w:t>
            </w:r>
          </w:p>
          <w:p w14:paraId="7BCFAC2E" w14:textId="18C0E3B9" w:rsidR="00AB594A" w:rsidRPr="00360338" w:rsidRDefault="00AB594A"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15110: Politika e sektorit publik dhe menaxhimi administrativ: 10%.</w:t>
            </w:r>
          </w:p>
        </w:tc>
      </w:tr>
      <w:tr w:rsidR="00AB594A" w:rsidRPr="00360338" w14:paraId="7C105581" w14:textId="77777777" w:rsidTr="009A7008">
        <w:trPr>
          <w:trHeight w:val="20"/>
        </w:trPr>
        <w:tc>
          <w:tcPr>
            <w:tcW w:w="2785" w:type="dxa"/>
          </w:tcPr>
          <w:p w14:paraId="48000FD9" w14:textId="305835C2" w:rsidR="00AB594A" w:rsidRPr="00360338" w:rsidRDefault="00AB594A" w:rsidP="009A7008">
            <w:pPr>
              <w:autoSpaceDE w:val="0"/>
              <w:autoSpaceDN w:val="0"/>
              <w:adjustRightInd w:val="0"/>
              <w:rPr>
                <w:rFonts w:ascii="Garamond" w:hAnsi="Garamond" w:cstheme="majorBidi"/>
                <w:sz w:val="20"/>
                <w:szCs w:val="24"/>
              </w:rPr>
            </w:pPr>
            <w:r w:rsidRPr="00360338">
              <w:rPr>
                <w:rFonts w:ascii="Garamond" w:hAnsi="Garamond" w:cstheme="majorBidi"/>
                <w:sz w:val="20"/>
                <w:szCs w:val="24"/>
              </w:rPr>
              <w:lastRenderedPageBreak/>
              <w:t>Z</w:t>
            </w:r>
            <w:r w:rsidR="00D46E20" w:rsidRPr="00360338">
              <w:rPr>
                <w:rFonts w:ascii="Garamond" w:hAnsi="Garamond" w:cstheme="majorBidi"/>
                <w:sz w:val="20"/>
                <w:szCs w:val="24"/>
              </w:rPr>
              <w:t>ë</w:t>
            </w:r>
            <w:r w:rsidRPr="00360338">
              <w:rPr>
                <w:rFonts w:ascii="Garamond" w:hAnsi="Garamond" w:cstheme="majorBidi"/>
                <w:sz w:val="20"/>
                <w:szCs w:val="24"/>
              </w:rPr>
              <w:t>ri buxhetor:</w:t>
            </w:r>
          </w:p>
        </w:tc>
        <w:tc>
          <w:tcPr>
            <w:tcW w:w="7141" w:type="dxa"/>
          </w:tcPr>
          <w:p w14:paraId="456CDABD" w14:textId="2D75B8AB" w:rsidR="00AB594A" w:rsidRPr="00360338" w:rsidRDefault="00AB594A"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15.020300</w:t>
            </w:r>
          </w:p>
        </w:tc>
      </w:tr>
      <w:tr w:rsidR="00AB594A" w:rsidRPr="00360338" w14:paraId="33B8E844" w14:textId="77777777" w:rsidTr="009A7008">
        <w:trPr>
          <w:trHeight w:val="20"/>
        </w:trPr>
        <w:tc>
          <w:tcPr>
            <w:tcW w:w="2785" w:type="dxa"/>
          </w:tcPr>
          <w:p w14:paraId="4F746483" w14:textId="12AEBC1C" w:rsidR="00AB594A" w:rsidRPr="00360338" w:rsidRDefault="00AB594A" w:rsidP="009A7008">
            <w:pPr>
              <w:autoSpaceDE w:val="0"/>
              <w:autoSpaceDN w:val="0"/>
              <w:adjustRightInd w:val="0"/>
              <w:rPr>
                <w:rFonts w:ascii="Garamond" w:hAnsi="Garamond" w:cstheme="majorBidi"/>
                <w:sz w:val="20"/>
                <w:szCs w:val="24"/>
              </w:rPr>
            </w:pPr>
            <w:r w:rsidRPr="00360338">
              <w:rPr>
                <w:rFonts w:ascii="Garamond" w:hAnsi="Garamond" w:cstheme="majorBidi"/>
                <w:sz w:val="20"/>
                <w:szCs w:val="24"/>
              </w:rPr>
              <w:t>Buxheti total 2021</w:t>
            </w:r>
            <w:r w:rsidR="00120A6D" w:rsidRPr="00360338">
              <w:rPr>
                <w:rFonts w:ascii="Garamond" w:hAnsi="Garamond" w:cstheme="majorBidi"/>
                <w:sz w:val="20"/>
                <w:szCs w:val="24"/>
              </w:rPr>
              <w:t>–</w:t>
            </w:r>
            <w:r w:rsidRPr="00360338">
              <w:rPr>
                <w:rFonts w:ascii="Garamond" w:hAnsi="Garamond" w:cstheme="majorBidi"/>
                <w:sz w:val="20"/>
                <w:szCs w:val="24"/>
              </w:rPr>
              <w:t>2027</w:t>
            </w:r>
          </w:p>
        </w:tc>
        <w:tc>
          <w:tcPr>
            <w:tcW w:w="7141" w:type="dxa"/>
          </w:tcPr>
          <w:p w14:paraId="3F40CB02" w14:textId="1C57BA95" w:rsidR="00AB594A" w:rsidRPr="00360338" w:rsidRDefault="00B9494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13 790 000 </w:t>
            </w:r>
            <w:r w:rsidR="00120A6D" w:rsidRPr="00360338">
              <w:rPr>
                <w:rFonts w:ascii="Garamond" w:hAnsi="Garamond" w:cstheme="majorBidi"/>
                <w:sz w:val="20"/>
                <w:szCs w:val="24"/>
              </w:rPr>
              <w:t>euro</w:t>
            </w:r>
          </w:p>
        </w:tc>
      </w:tr>
      <w:tr w:rsidR="00B94949" w:rsidRPr="00360338" w14:paraId="701CAEA0" w14:textId="77777777" w:rsidTr="009A7008">
        <w:trPr>
          <w:trHeight w:val="20"/>
        </w:trPr>
        <w:tc>
          <w:tcPr>
            <w:tcW w:w="2785" w:type="dxa"/>
          </w:tcPr>
          <w:p w14:paraId="3317C19A" w14:textId="4F264BF9" w:rsidR="00B94949" w:rsidRPr="00360338" w:rsidRDefault="00B94949" w:rsidP="009A7008">
            <w:pPr>
              <w:autoSpaceDE w:val="0"/>
              <w:autoSpaceDN w:val="0"/>
              <w:adjustRightInd w:val="0"/>
              <w:rPr>
                <w:rFonts w:ascii="Garamond" w:hAnsi="Garamond" w:cstheme="majorBidi"/>
                <w:sz w:val="20"/>
                <w:szCs w:val="24"/>
              </w:rPr>
            </w:pPr>
            <w:r w:rsidRPr="00360338">
              <w:rPr>
                <w:rFonts w:ascii="Garamond" w:hAnsi="Garamond" w:cstheme="majorBidi"/>
                <w:sz w:val="20"/>
                <w:szCs w:val="24"/>
              </w:rPr>
              <w:t>Kontributi total i BE-s</w:t>
            </w:r>
            <w:r w:rsidR="00D46E20" w:rsidRPr="00360338">
              <w:rPr>
                <w:rFonts w:ascii="Garamond" w:hAnsi="Garamond" w:cstheme="majorBidi"/>
                <w:sz w:val="20"/>
                <w:szCs w:val="24"/>
              </w:rPr>
              <w:t>ë</w:t>
            </w:r>
            <w:r w:rsidRPr="00360338">
              <w:rPr>
                <w:rFonts w:ascii="Garamond" w:hAnsi="Garamond" w:cstheme="majorBidi"/>
                <w:sz w:val="20"/>
                <w:szCs w:val="24"/>
              </w:rPr>
              <w:t xml:space="preserve"> 2021-2027</w:t>
            </w:r>
          </w:p>
        </w:tc>
        <w:tc>
          <w:tcPr>
            <w:tcW w:w="7141" w:type="dxa"/>
          </w:tcPr>
          <w:p w14:paraId="316AFA9A" w14:textId="17C779C3" w:rsidR="00B94949" w:rsidRPr="00360338" w:rsidRDefault="00B9494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11 900 000 </w:t>
            </w:r>
            <w:r w:rsidR="00120A6D" w:rsidRPr="00360338">
              <w:rPr>
                <w:rFonts w:ascii="Garamond" w:hAnsi="Garamond" w:cstheme="majorBidi"/>
                <w:sz w:val="20"/>
                <w:szCs w:val="24"/>
              </w:rPr>
              <w:t>euro</w:t>
            </w:r>
          </w:p>
        </w:tc>
      </w:tr>
      <w:tr w:rsidR="00B94949" w:rsidRPr="00360338" w14:paraId="4D83DD58" w14:textId="77777777" w:rsidTr="009A7008">
        <w:trPr>
          <w:trHeight w:val="20"/>
        </w:trPr>
        <w:tc>
          <w:tcPr>
            <w:tcW w:w="2785" w:type="dxa"/>
          </w:tcPr>
          <w:p w14:paraId="6C71AC4E" w14:textId="77777777" w:rsidR="00B94949" w:rsidRPr="00360338" w:rsidRDefault="00B94949" w:rsidP="009A7008">
            <w:pPr>
              <w:autoSpaceDE w:val="0"/>
              <w:autoSpaceDN w:val="0"/>
              <w:adjustRightInd w:val="0"/>
              <w:rPr>
                <w:rFonts w:ascii="Garamond" w:hAnsi="Garamond" w:cstheme="majorBidi"/>
                <w:sz w:val="20"/>
                <w:szCs w:val="24"/>
              </w:rPr>
            </w:pPr>
          </w:p>
          <w:p w14:paraId="6B5BF0E8" w14:textId="4CDB0758" w:rsidR="00B94949" w:rsidRPr="00360338" w:rsidRDefault="00B94949" w:rsidP="009A7008">
            <w:pPr>
              <w:autoSpaceDE w:val="0"/>
              <w:autoSpaceDN w:val="0"/>
              <w:adjustRightInd w:val="0"/>
              <w:rPr>
                <w:rFonts w:ascii="Garamond" w:hAnsi="Garamond" w:cstheme="majorBidi"/>
                <w:sz w:val="20"/>
                <w:szCs w:val="24"/>
              </w:rPr>
            </w:pPr>
            <w:r w:rsidRPr="00360338">
              <w:rPr>
                <w:rFonts w:ascii="Garamond" w:hAnsi="Garamond" w:cstheme="majorBidi"/>
                <w:sz w:val="20"/>
                <w:szCs w:val="24"/>
              </w:rPr>
              <w:t>Kontributi vjetor i BE-s</w:t>
            </w:r>
            <w:r w:rsidR="00D46E20" w:rsidRPr="00360338">
              <w:rPr>
                <w:rFonts w:ascii="Garamond" w:hAnsi="Garamond" w:cstheme="majorBidi"/>
                <w:sz w:val="20"/>
                <w:szCs w:val="24"/>
              </w:rPr>
              <w:t>ë</w:t>
            </w:r>
          </w:p>
        </w:tc>
        <w:tc>
          <w:tcPr>
            <w:tcW w:w="7141" w:type="dxa"/>
          </w:tcPr>
          <w:p w14:paraId="62FB6661" w14:textId="3AF51C2B" w:rsidR="00B94949" w:rsidRPr="00360338" w:rsidRDefault="00B9494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P</w:t>
            </w:r>
            <w:r w:rsidR="00D46E20" w:rsidRPr="00360338">
              <w:rPr>
                <w:rFonts w:ascii="Garamond" w:hAnsi="Garamond" w:cstheme="majorBidi"/>
                <w:sz w:val="20"/>
                <w:szCs w:val="24"/>
              </w:rPr>
              <w:t>ë</w:t>
            </w:r>
            <w:r w:rsidRPr="00360338">
              <w:rPr>
                <w:rFonts w:ascii="Garamond" w:hAnsi="Garamond" w:cstheme="majorBidi"/>
                <w:sz w:val="20"/>
                <w:szCs w:val="24"/>
              </w:rPr>
              <w:t xml:space="preserve">r vitin 2022 </w:t>
            </w:r>
            <w:r w:rsidR="00120A6D" w:rsidRPr="00360338">
              <w:rPr>
                <w:rFonts w:ascii="Garamond" w:hAnsi="Garamond" w:cstheme="majorBidi"/>
                <w:sz w:val="20"/>
                <w:szCs w:val="24"/>
              </w:rPr>
              <w:t>–</w:t>
            </w:r>
            <w:r w:rsidRPr="00360338">
              <w:rPr>
                <w:rFonts w:ascii="Garamond" w:hAnsi="Garamond" w:cstheme="majorBidi"/>
                <w:sz w:val="20"/>
                <w:szCs w:val="24"/>
              </w:rPr>
              <w:t xml:space="preserve"> 2 890 000</w:t>
            </w:r>
            <w:r w:rsidR="00264D1D" w:rsidRPr="00360338">
              <w:rPr>
                <w:rFonts w:ascii="Garamond" w:hAnsi="Garamond" w:cstheme="majorBidi"/>
                <w:sz w:val="20"/>
                <w:szCs w:val="24"/>
              </w:rPr>
              <w:t xml:space="preserve"> </w:t>
            </w:r>
            <w:r w:rsidR="00120A6D" w:rsidRPr="00360338">
              <w:rPr>
                <w:rFonts w:ascii="Garamond" w:hAnsi="Garamond" w:cstheme="majorBidi"/>
                <w:sz w:val="20"/>
                <w:szCs w:val="24"/>
              </w:rPr>
              <w:t>euro</w:t>
            </w:r>
          </w:p>
          <w:p w14:paraId="61938D79" w14:textId="7205BFAD" w:rsidR="00B94949" w:rsidRPr="00360338" w:rsidRDefault="00B9494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P</w:t>
            </w:r>
            <w:r w:rsidR="00D46E20" w:rsidRPr="00360338">
              <w:rPr>
                <w:rFonts w:ascii="Garamond" w:hAnsi="Garamond" w:cstheme="majorBidi"/>
                <w:sz w:val="20"/>
                <w:szCs w:val="24"/>
              </w:rPr>
              <w:t>ë</w:t>
            </w:r>
            <w:r w:rsidR="00264D1D" w:rsidRPr="00360338">
              <w:rPr>
                <w:rFonts w:ascii="Garamond" w:hAnsi="Garamond" w:cstheme="majorBidi"/>
                <w:sz w:val="20"/>
                <w:szCs w:val="24"/>
              </w:rPr>
              <w:t xml:space="preserve">r vitin 2023 </w:t>
            </w:r>
            <w:r w:rsidR="00120A6D" w:rsidRPr="00360338">
              <w:rPr>
                <w:rFonts w:ascii="Garamond" w:hAnsi="Garamond" w:cstheme="majorBidi"/>
                <w:sz w:val="20"/>
                <w:szCs w:val="24"/>
              </w:rPr>
              <w:t>–</w:t>
            </w:r>
            <w:r w:rsidR="00264D1D" w:rsidRPr="00360338">
              <w:rPr>
                <w:rFonts w:ascii="Garamond" w:hAnsi="Garamond" w:cstheme="majorBidi"/>
                <w:sz w:val="20"/>
                <w:szCs w:val="24"/>
              </w:rPr>
              <w:t xml:space="preserve"> </w:t>
            </w:r>
            <w:r w:rsidRPr="00360338">
              <w:rPr>
                <w:rFonts w:ascii="Garamond" w:hAnsi="Garamond" w:cstheme="majorBidi"/>
                <w:sz w:val="20"/>
                <w:szCs w:val="24"/>
              </w:rPr>
              <w:t>2 000 000</w:t>
            </w:r>
            <w:r w:rsidR="00264D1D" w:rsidRPr="00360338">
              <w:rPr>
                <w:rFonts w:ascii="Garamond" w:hAnsi="Garamond" w:cstheme="majorBidi"/>
                <w:sz w:val="20"/>
                <w:szCs w:val="24"/>
              </w:rPr>
              <w:t xml:space="preserve"> </w:t>
            </w:r>
            <w:r w:rsidR="00120A6D" w:rsidRPr="00360338">
              <w:rPr>
                <w:rFonts w:ascii="Garamond" w:hAnsi="Garamond" w:cstheme="majorBidi"/>
                <w:sz w:val="20"/>
                <w:szCs w:val="24"/>
              </w:rPr>
              <w:t>euro</w:t>
            </w:r>
          </w:p>
          <w:p w14:paraId="74A74CEC" w14:textId="0199BA7F" w:rsidR="00B94949" w:rsidRPr="00360338" w:rsidRDefault="00B9494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P</w:t>
            </w:r>
            <w:r w:rsidR="00D46E20" w:rsidRPr="00360338">
              <w:rPr>
                <w:rFonts w:ascii="Garamond" w:hAnsi="Garamond" w:cstheme="majorBidi"/>
                <w:sz w:val="20"/>
                <w:szCs w:val="24"/>
              </w:rPr>
              <w:t>ë</w:t>
            </w:r>
            <w:r w:rsidRPr="00360338">
              <w:rPr>
                <w:rFonts w:ascii="Garamond" w:hAnsi="Garamond" w:cstheme="majorBidi"/>
                <w:sz w:val="20"/>
                <w:szCs w:val="24"/>
              </w:rPr>
              <w:t xml:space="preserve">r vitin 2024 </w:t>
            </w:r>
            <w:r w:rsidR="00120A6D" w:rsidRPr="00360338">
              <w:rPr>
                <w:rFonts w:ascii="Garamond" w:hAnsi="Garamond" w:cstheme="majorBidi"/>
                <w:sz w:val="20"/>
                <w:szCs w:val="24"/>
              </w:rPr>
              <w:t>–</w:t>
            </w:r>
            <w:r w:rsidRPr="00360338">
              <w:rPr>
                <w:rFonts w:ascii="Garamond" w:hAnsi="Garamond" w:cstheme="majorBidi"/>
                <w:sz w:val="20"/>
                <w:szCs w:val="24"/>
              </w:rPr>
              <w:t xml:space="preserve"> 3 430 000</w:t>
            </w:r>
            <w:r w:rsidR="00264D1D" w:rsidRPr="00360338">
              <w:rPr>
                <w:rFonts w:ascii="Garamond" w:hAnsi="Garamond" w:cstheme="majorBidi"/>
                <w:sz w:val="20"/>
                <w:szCs w:val="24"/>
              </w:rPr>
              <w:t xml:space="preserve"> </w:t>
            </w:r>
            <w:r w:rsidR="00120A6D" w:rsidRPr="00360338">
              <w:rPr>
                <w:rFonts w:ascii="Garamond" w:hAnsi="Garamond" w:cstheme="majorBidi"/>
                <w:sz w:val="20"/>
                <w:szCs w:val="24"/>
              </w:rPr>
              <w:t>euro</w:t>
            </w:r>
          </w:p>
          <w:p w14:paraId="513EDE23" w14:textId="30054222" w:rsidR="00B94949" w:rsidRPr="00360338" w:rsidRDefault="00B9494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P</w:t>
            </w:r>
            <w:r w:rsidR="00D46E20" w:rsidRPr="00360338">
              <w:rPr>
                <w:rFonts w:ascii="Garamond" w:hAnsi="Garamond" w:cstheme="majorBidi"/>
                <w:sz w:val="20"/>
                <w:szCs w:val="24"/>
              </w:rPr>
              <w:t>ë</w:t>
            </w:r>
            <w:r w:rsidRPr="00360338">
              <w:rPr>
                <w:rFonts w:ascii="Garamond" w:hAnsi="Garamond" w:cstheme="majorBidi"/>
                <w:sz w:val="20"/>
                <w:szCs w:val="24"/>
              </w:rPr>
              <w:t xml:space="preserve">r vitin 2026 </w:t>
            </w:r>
            <w:r w:rsidR="00120A6D" w:rsidRPr="00360338">
              <w:rPr>
                <w:rFonts w:ascii="Garamond" w:hAnsi="Garamond" w:cstheme="majorBidi"/>
                <w:sz w:val="20"/>
                <w:szCs w:val="24"/>
              </w:rPr>
              <w:t>–</w:t>
            </w:r>
            <w:r w:rsidRPr="00360338">
              <w:rPr>
                <w:rFonts w:ascii="Garamond" w:hAnsi="Garamond" w:cstheme="majorBidi"/>
                <w:sz w:val="20"/>
                <w:szCs w:val="24"/>
              </w:rPr>
              <w:t xml:space="preserve"> 3 580 000</w:t>
            </w:r>
            <w:r w:rsidR="00264D1D" w:rsidRPr="00360338">
              <w:rPr>
                <w:rFonts w:ascii="Garamond" w:hAnsi="Garamond" w:cstheme="majorBidi"/>
                <w:sz w:val="20"/>
                <w:szCs w:val="24"/>
              </w:rPr>
              <w:t xml:space="preserve"> </w:t>
            </w:r>
            <w:r w:rsidR="00120A6D" w:rsidRPr="00360338">
              <w:rPr>
                <w:rFonts w:ascii="Garamond" w:hAnsi="Garamond" w:cstheme="majorBidi"/>
                <w:sz w:val="20"/>
                <w:szCs w:val="24"/>
              </w:rPr>
              <w:t>euro</w:t>
            </w:r>
          </w:p>
          <w:p w14:paraId="7556C5ED" w14:textId="77777777" w:rsidR="00B94949" w:rsidRPr="00360338" w:rsidRDefault="00B94949" w:rsidP="009A7008">
            <w:pPr>
              <w:autoSpaceDE w:val="0"/>
              <w:autoSpaceDN w:val="0"/>
              <w:adjustRightInd w:val="0"/>
              <w:jc w:val="both"/>
              <w:rPr>
                <w:rFonts w:ascii="Garamond" w:hAnsi="Garamond" w:cstheme="majorBidi"/>
                <w:sz w:val="20"/>
                <w:szCs w:val="24"/>
              </w:rPr>
            </w:pPr>
          </w:p>
          <w:p w14:paraId="4135F1A3" w14:textId="716676F9" w:rsidR="00B94949" w:rsidRPr="00360338" w:rsidRDefault="00B9494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N</w:t>
            </w:r>
            <w:r w:rsidR="00D46E20" w:rsidRPr="00360338">
              <w:rPr>
                <w:rFonts w:ascii="Garamond" w:hAnsi="Garamond" w:cstheme="majorBidi"/>
                <w:sz w:val="20"/>
                <w:szCs w:val="24"/>
              </w:rPr>
              <w:t>ë</w:t>
            </w:r>
            <w:r w:rsidRPr="00360338">
              <w:rPr>
                <w:rFonts w:ascii="Garamond" w:hAnsi="Garamond" w:cstheme="majorBidi"/>
                <w:sz w:val="20"/>
                <w:szCs w:val="24"/>
              </w:rPr>
              <w:t xml:space="preserve"> var</w:t>
            </w:r>
            <w:r w:rsidR="00D46E20" w:rsidRPr="00360338">
              <w:rPr>
                <w:rFonts w:ascii="Garamond" w:hAnsi="Garamond" w:cstheme="majorBidi"/>
                <w:sz w:val="20"/>
                <w:szCs w:val="24"/>
              </w:rPr>
              <w:t>ë</w:t>
            </w:r>
            <w:r w:rsidRPr="00360338">
              <w:rPr>
                <w:rFonts w:ascii="Garamond" w:hAnsi="Garamond" w:cstheme="majorBidi"/>
                <w:sz w:val="20"/>
                <w:szCs w:val="24"/>
              </w:rPr>
              <w:t>si t</w:t>
            </w:r>
            <w:r w:rsidR="00D46E20" w:rsidRPr="00360338">
              <w:rPr>
                <w:rFonts w:ascii="Garamond" w:hAnsi="Garamond" w:cstheme="majorBidi"/>
                <w:sz w:val="20"/>
                <w:szCs w:val="24"/>
              </w:rPr>
              <w:t>ë</w:t>
            </w:r>
            <w:r w:rsidRPr="00360338">
              <w:rPr>
                <w:rFonts w:ascii="Garamond" w:hAnsi="Garamond" w:cstheme="majorBidi"/>
                <w:sz w:val="20"/>
                <w:szCs w:val="24"/>
              </w:rPr>
              <w:t xml:space="preserve"> fondeve n</w:t>
            </w:r>
            <w:r w:rsidR="00D46E20" w:rsidRPr="00360338">
              <w:rPr>
                <w:rFonts w:ascii="Garamond" w:hAnsi="Garamond" w:cstheme="majorBidi"/>
                <w:sz w:val="20"/>
                <w:szCs w:val="24"/>
              </w:rPr>
              <w:t>ë</w:t>
            </w:r>
            <w:r w:rsidRPr="00360338">
              <w:rPr>
                <w:rFonts w:ascii="Garamond" w:hAnsi="Garamond" w:cstheme="majorBidi"/>
                <w:sz w:val="20"/>
                <w:szCs w:val="24"/>
              </w:rPr>
              <w:t xml:space="preserve"> dispozicion n</w:t>
            </w:r>
            <w:r w:rsidR="00D46E20" w:rsidRPr="00360338">
              <w:rPr>
                <w:rFonts w:ascii="Garamond" w:hAnsi="Garamond" w:cstheme="majorBidi"/>
                <w:sz w:val="20"/>
                <w:szCs w:val="24"/>
              </w:rPr>
              <w:t>ë</w:t>
            </w:r>
            <w:r w:rsidRPr="00360338">
              <w:rPr>
                <w:rFonts w:ascii="Garamond" w:hAnsi="Garamond" w:cstheme="majorBidi"/>
                <w:sz w:val="20"/>
                <w:szCs w:val="24"/>
              </w:rPr>
              <w:t xml:space="preserve"> vitet p</w:t>
            </w:r>
            <w:r w:rsidR="00D46E20" w:rsidRPr="00360338">
              <w:rPr>
                <w:rFonts w:ascii="Garamond" w:hAnsi="Garamond" w:cstheme="majorBidi"/>
                <w:sz w:val="20"/>
                <w:szCs w:val="24"/>
              </w:rPr>
              <w:t>ë</w:t>
            </w:r>
            <w:r w:rsidRPr="00360338">
              <w:rPr>
                <w:rFonts w:ascii="Garamond" w:hAnsi="Garamond" w:cstheme="majorBidi"/>
                <w:sz w:val="20"/>
                <w:szCs w:val="24"/>
              </w:rPr>
              <w:t>rkat</w:t>
            </w:r>
            <w:r w:rsidR="00D46E20" w:rsidRPr="00360338">
              <w:rPr>
                <w:rFonts w:ascii="Garamond" w:hAnsi="Garamond" w:cstheme="majorBidi"/>
                <w:sz w:val="20"/>
                <w:szCs w:val="24"/>
              </w:rPr>
              <w:t>ë</w:t>
            </w:r>
            <w:r w:rsidRPr="00360338">
              <w:rPr>
                <w:rFonts w:ascii="Garamond" w:hAnsi="Garamond" w:cstheme="majorBidi"/>
                <w:sz w:val="20"/>
                <w:szCs w:val="24"/>
              </w:rPr>
              <w:t>se pas miratimit t</w:t>
            </w:r>
            <w:r w:rsidR="00D46E20" w:rsidRPr="00360338">
              <w:rPr>
                <w:rFonts w:ascii="Garamond" w:hAnsi="Garamond" w:cstheme="majorBidi"/>
                <w:sz w:val="20"/>
                <w:szCs w:val="24"/>
              </w:rPr>
              <w:t>ë</w:t>
            </w:r>
            <w:r w:rsidRPr="00360338">
              <w:rPr>
                <w:rFonts w:ascii="Garamond" w:hAnsi="Garamond" w:cstheme="majorBidi"/>
                <w:sz w:val="20"/>
                <w:szCs w:val="24"/>
              </w:rPr>
              <w:t xml:space="preserve"> buxhetit vjetor, ose siç parashikohet n</w:t>
            </w:r>
            <w:r w:rsidR="00D46E20" w:rsidRPr="00360338">
              <w:rPr>
                <w:rFonts w:ascii="Garamond" w:hAnsi="Garamond" w:cstheme="majorBidi"/>
                <w:sz w:val="20"/>
                <w:szCs w:val="24"/>
              </w:rPr>
              <w:t>ë</w:t>
            </w:r>
            <w:r w:rsidRPr="00360338">
              <w:rPr>
                <w:rFonts w:ascii="Garamond" w:hAnsi="Garamond" w:cstheme="majorBidi"/>
                <w:sz w:val="20"/>
                <w:szCs w:val="24"/>
              </w:rPr>
              <w:t xml:space="preserve"> sistemin e t</w:t>
            </w:r>
            <w:r w:rsidR="00D46E20" w:rsidRPr="00360338">
              <w:rPr>
                <w:rFonts w:ascii="Garamond" w:hAnsi="Garamond" w:cstheme="majorBidi"/>
                <w:sz w:val="20"/>
                <w:szCs w:val="24"/>
              </w:rPr>
              <w:t>ë</w:t>
            </w:r>
            <w:r w:rsidRPr="00360338">
              <w:rPr>
                <w:rFonts w:ascii="Garamond" w:hAnsi="Garamond" w:cstheme="majorBidi"/>
                <w:sz w:val="20"/>
                <w:szCs w:val="24"/>
              </w:rPr>
              <w:t xml:space="preserve"> dymb</w:t>
            </w:r>
            <w:r w:rsidR="00D46E20" w:rsidRPr="00360338">
              <w:rPr>
                <w:rFonts w:ascii="Garamond" w:hAnsi="Garamond" w:cstheme="majorBidi"/>
                <w:sz w:val="20"/>
                <w:szCs w:val="24"/>
              </w:rPr>
              <w:t>ë</w:t>
            </w:r>
            <w:r w:rsidRPr="00360338">
              <w:rPr>
                <w:rFonts w:ascii="Garamond" w:hAnsi="Garamond" w:cstheme="majorBidi"/>
                <w:sz w:val="20"/>
                <w:szCs w:val="24"/>
              </w:rPr>
              <w:t xml:space="preserve">dhjetave provizore. </w:t>
            </w:r>
          </w:p>
        </w:tc>
      </w:tr>
      <w:tr w:rsidR="00B94949" w:rsidRPr="00360338" w14:paraId="24A1831C" w14:textId="77777777" w:rsidTr="009A7008">
        <w:trPr>
          <w:trHeight w:val="20"/>
        </w:trPr>
        <w:tc>
          <w:tcPr>
            <w:tcW w:w="9926" w:type="dxa"/>
            <w:gridSpan w:val="2"/>
          </w:tcPr>
          <w:p w14:paraId="15241760" w14:textId="37BD0352" w:rsidR="00B94949" w:rsidRPr="00360338" w:rsidRDefault="00B94949" w:rsidP="00120A6D">
            <w:pPr>
              <w:autoSpaceDE w:val="0"/>
              <w:autoSpaceDN w:val="0"/>
              <w:adjustRightInd w:val="0"/>
              <w:rPr>
                <w:rFonts w:ascii="Garamond" w:hAnsi="Garamond" w:cstheme="majorBidi"/>
                <w:sz w:val="20"/>
                <w:szCs w:val="24"/>
              </w:rPr>
            </w:pPr>
            <w:r w:rsidRPr="00360338">
              <w:rPr>
                <w:rFonts w:ascii="Garamond" w:hAnsi="Garamond" w:cstheme="majorBidi"/>
                <w:sz w:val="20"/>
                <w:szCs w:val="24"/>
              </w:rPr>
              <w:t>MENAXHIMI DHE ZBATIMI</w:t>
            </w:r>
          </w:p>
        </w:tc>
      </w:tr>
      <w:tr w:rsidR="00B94949" w:rsidRPr="00360338" w14:paraId="7C1D90D6" w14:textId="77777777" w:rsidTr="009A7008">
        <w:trPr>
          <w:trHeight w:val="20"/>
        </w:trPr>
        <w:tc>
          <w:tcPr>
            <w:tcW w:w="2785" w:type="dxa"/>
          </w:tcPr>
          <w:p w14:paraId="6BF97781" w14:textId="604EE30D" w:rsidR="00B94949" w:rsidRPr="00360338" w:rsidRDefault="00B94949" w:rsidP="009A7008">
            <w:pPr>
              <w:autoSpaceDE w:val="0"/>
              <w:autoSpaceDN w:val="0"/>
              <w:adjustRightInd w:val="0"/>
              <w:rPr>
                <w:rFonts w:ascii="Garamond" w:hAnsi="Garamond" w:cstheme="majorBidi"/>
                <w:sz w:val="20"/>
                <w:szCs w:val="24"/>
              </w:rPr>
            </w:pPr>
            <w:r w:rsidRPr="00360338">
              <w:rPr>
                <w:rFonts w:ascii="Garamond" w:hAnsi="Garamond" w:cstheme="majorBidi"/>
                <w:sz w:val="20"/>
                <w:szCs w:val="24"/>
              </w:rPr>
              <w:t>Metoda e zbatimit</w:t>
            </w:r>
          </w:p>
        </w:tc>
        <w:tc>
          <w:tcPr>
            <w:tcW w:w="7141" w:type="dxa"/>
          </w:tcPr>
          <w:p w14:paraId="5C6A7BD5" w14:textId="019BD688" w:rsidR="00B94949" w:rsidRPr="00360338" w:rsidRDefault="00B9494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Menaxhim direkt nga Komisioni Evropian</w:t>
            </w:r>
          </w:p>
        </w:tc>
      </w:tr>
      <w:tr w:rsidR="00B94949" w:rsidRPr="00360338" w14:paraId="3C2C6C2D" w14:textId="77777777" w:rsidTr="009A7008">
        <w:trPr>
          <w:trHeight w:val="20"/>
        </w:trPr>
        <w:tc>
          <w:tcPr>
            <w:tcW w:w="2785" w:type="dxa"/>
          </w:tcPr>
          <w:p w14:paraId="4051AEA8" w14:textId="7CC75551" w:rsidR="00B94949" w:rsidRPr="00360338" w:rsidRDefault="00B94949" w:rsidP="009A7008">
            <w:pPr>
              <w:autoSpaceDE w:val="0"/>
              <w:autoSpaceDN w:val="0"/>
              <w:adjustRightInd w:val="0"/>
              <w:rPr>
                <w:rFonts w:ascii="Garamond" w:hAnsi="Garamond" w:cstheme="majorBidi"/>
                <w:sz w:val="20"/>
                <w:szCs w:val="24"/>
              </w:rPr>
            </w:pPr>
            <w:r w:rsidRPr="00360338">
              <w:rPr>
                <w:rFonts w:ascii="Garamond" w:hAnsi="Garamond" w:cstheme="majorBidi"/>
                <w:sz w:val="20"/>
                <w:szCs w:val="24"/>
              </w:rPr>
              <w:t>Strukturat p</w:t>
            </w:r>
            <w:r w:rsidR="00D46E20" w:rsidRPr="00360338">
              <w:rPr>
                <w:rFonts w:ascii="Garamond" w:hAnsi="Garamond" w:cstheme="majorBidi"/>
                <w:sz w:val="20"/>
                <w:szCs w:val="24"/>
              </w:rPr>
              <w:t>ë</w:t>
            </w:r>
            <w:r w:rsidRPr="00360338">
              <w:rPr>
                <w:rFonts w:ascii="Garamond" w:hAnsi="Garamond" w:cstheme="majorBidi"/>
                <w:sz w:val="20"/>
                <w:szCs w:val="24"/>
              </w:rPr>
              <w:t>rgjegj</w:t>
            </w:r>
            <w:r w:rsidR="00D46E20" w:rsidRPr="00360338">
              <w:rPr>
                <w:rFonts w:ascii="Garamond" w:hAnsi="Garamond" w:cstheme="majorBidi"/>
                <w:sz w:val="20"/>
                <w:szCs w:val="24"/>
              </w:rPr>
              <w:t>ë</w:t>
            </w:r>
            <w:r w:rsidRPr="00360338">
              <w:rPr>
                <w:rFonts w:ascii="Garamond" w:hAnsi="Garamond" w:cstheme="majorBidi"/>
                <w:sz w:val="20"/>
                <w:szCs w:val="24"/>
              </w:rPr>
              <w:t>se BNK/autoritetet p</w:t>
            </w:r>
            <w:r w:rsidR="00D46E20" w:rsidRPr="00360338">
              <w:rPr>
                <w:rFonts w:ascii="Garamond" w:hAnsi="Garamond" w:cstheme="majorBidi"/>
                <w:sz w:val="20"/>
                <w:szCs w:val="24"/>
              </w:rPr>
              <w:t>ë</w:t>
            </w:r>
            <w:r w:rsidRPr="00360338">
              <w:rPr>
                <w:rFonts w:ascii="Garamond" w:hAnsi="Garamond" w:cstheme="majorBidi"/>
                <w:sz w:val="20"/>
                <w:szCs w:val="24"/>
              </w:rPr>
              <w:t>rkat</w:t>
            </w:r>
            <w:r w:rsidR="00D46E20" w:rsidRPr="00360338">
              <w:rPr>
                <w:rFonts w:ascii="Garamond" w:hAnsi="Garamond" w:cstheme="majorBidi"/>
                <w:sz w:val="20"/>
                <w:szCs w:val="24"/>
              </w:rPr>
              <w:t>ë</w:t>
            </w:r>
            <w:r w:rsidRPr="00360338">
              <w:rPr>
                <w:rFonts w:ascii="Garamond" w:hAnsi="Garamond" w:cstheme="majorBidi"/>
                <w:sz w:val="20"/>
                <w:szCs w:val="24"/>
              </w:rPr>
              <w:t>se n</w:t>
            </w:r>
            <w:r w:rsidR="00D46E20" w:rsidRPr="00360338">
              <w:rPr>
                <w:rFonts w:ascii="Garamond" w:hAnsi="Garamond" w:cstheme="majorBidi"/>
                <w:sz w:val="20"/>
                <w:szCs w:val="24"/>
              </w:rPr>
              <w:t>ë</w:t>
            </w:r>
            <w:r w:rsidRPr="00360338">
              <w:rPr>
                <w:rFonts w:ascii="Garamond" w:hAnsi="Garamond" w:cstheme="majorBidi"/>
                <w:sz w:val="20"/>
                <w:szCs w:val="24"/>
              </w:rPr>
              <w:t xml:space="preserve"> vendet </w:t>
            </w:r>
            <w:r w:rsidR="00FB4732" w:rsidRPr="00360338">
              <w:rPr>
                <w:rFonts w:ascii="Garamond" w:hAnsi="Garamond" w:cstheme="majorBidi"/>
                <w:sz w:val="20"/>
                <w:szCs w:val="24"/>
              </w:rPr>
              <w:t>pjesëmarrëse</w:t>
            </w:r>
            <w:r w:rsidRPr="00360338">
              <w:rPr>
                <w:rFonts w:ascii="Garamond" w:hAnsi="Garamond" w:cstheme="majorBidi"/>
                <w:sz w:val="20"/>
                <w:szCs w:val="24"/>
              </w:rPr>
              <w:t xml:space="preserve"> IPA III</w:t>
            </w:r>
            <w:r w:rsidRPr="00360338">
              <w:rPr>
                <w:rStyle w:val="FootnoteReference"/>
                <w:rFonts w:ascii="Garamond" w:hAnsi="Garamond" w:cstheme="majorBidi"/>
                <w:sz w:val="20"/>
                <w:szCs w:val="24"/>
              </w:rPr>
              <w:footnoteReference w:id="4"/>
            </w:r>
          </w:p>
        </w:tc>
        <w:tc>
          <w:tcPr>
            <w:tcW w:w="7141" w:type="dxa"/>
          </w:tcPr>
          <w:p w14:paraId="13F5297B" w14:textId="171F11F7" w:rsidR="00B94949" w:rsidRPr="00360338" w:rsidRDefault="00B9494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N</w:t>
            </w:r>
            <w:r w:rsidR="00D46E20" w:rsidRPr="00360338">
              <w:rPr>
                <w:rFonts w:ascii="Garamond" w:hAnsi="Garamond" w:cstheme="majorBidi"/>
                <w:sz w:val="20"/>
                <w:szCs w:val="24"/>
              </w:rPr>
              <w:t>ë</w:t>
            </w:r>
            <w:r w:rsidRPr="00360338">
              <w:rPr>
                <w:rFonts w:ascii="Garamond" w:hAnsi="Garamond" w:cstheme="majorBidi"/>
                <w:sz w:val="20"/>
                <w:szCs w:val="24"/>
              </w:rPr>
              <w:t xml:space="preserve"> Maqedonin</w:t>
            </w:r>
            <w:r w:rsidR="00D46E20" w:rsidRPr="00360338">
              <w:rPr>
                <w:rFonts w:ascii="Garamond" w:hAnsi="Garamond" w:cstheme="majorBidi"/>
                <w:sz w:val="20"/>
                <w:szCs w:val="24"/>
              </w:rPr>
              <w:t>ë</w:t>
            </w:r>
            <w:r w:rsidRPr="00360338">
              <w:rPr>
                <w:rFonts w:ascii="Garamond" w:hAnsi="Garamond" w:cstheme="majorBidi"/>
                <w:sz w:val="20"/>
                <w:szCs w:val="24"/>
              </w:rPr>
              <w:t xml:space="preserve"> e Veriut:</w:t>
            </w:r>
          </w:p>
          <w:p w14:paraId="72EE1E4E" w14:textId="30E2FD95" w:rsidR="00B94949" w:rsidRPr="00360338" w:rsidRDefault="00B9494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Z</w:t>
            </w:r>
            <w:r w:rsidR="00BC6B70" w:rsidRPr="00360338">
              <w:rPr>
                <w:rFonts w:ascii="Garamond" w:hAnsi="Garamond" w:cstheme="majorBidi"/>
                <w:sz w:val="20"/>
                <w:szCs w:val="24"/>
              </w:rPr>
              <w:t>ëvendësk</w:t>
            </w:r>
            <w:r w:rsidRPr="00360338">
              <w:rPr>
                <w:rFonts w:ascii="Garamond" w:hAnsi="Garamond" w:cstheme="majorBidi"/>
                <w:sz w:val="20"/>
                <w:szCs w:val="24"/>
              </w:rPr>
              <w:t>ryeministri p</w:t>
            </w:r>
            <w:r w:rsidR="00D46E20" w:rsidRPr="00360338">
              <w:rPr>
                <w:rFonts w:ascii="Garamond" w:hAnsi="Garamond" w:cstheme="majorBidi"/>
                <w:sz w:val="20"/>
                <w:szCs w:val="24"/>
              </w:rPr>
              <w:t>ë</w:t>
            </w:r>
            <w:r w:rsidRPr="00360338">
              <w:rPr>
                <w:rFonts w:ascii="Garamond" w:hAnsi="Garamond" w:cstheme="majorBidi"/>
                <w:sz w:val="20"/>
                <w:szCs w:val="24"/>
              </w:rPr>
              <w:t>r Ç</w:t>
            </w:r>
            <w:r w:rsidR="00D46E20" w:rsidRPr="00360338">
              <w:rPr>
                <w:rFonts w:ascii="Garamond" w:hAnsi="Garamond" w:cstheme="majorBidi"/>
                <w:sz w:val="20"/>
                <w:szCs w:val="24"/>
              </w:rPr>
              <w:t>ë</w:t>
            </w:r>
            <w:r w:rsidRPr="00360338">
              <w:rPr>
                <w:rFonts w:ascii="Garamond" w:hAnsi="Garamond" w:cstheme="majorBidi"/>
                <w:sz w:val="20"/>
                <w:szCs w:val="24"/>
              </w:rPr>
              <w:t>shtjet Evropiane, Koordinatori Komb</w:t>
            </w:r>
            <w:r w:rsidR="00D46E20" w:rsidRPr="00360338">
              <w:rPr>
                <w:rFonts w:ascii="Garamond" w:hAnsi="Garamond" w:cstheme="majorBidi"/>
                <w:sz w:val="20"/>
                <w:szCs w:val="24"/>
              </w:rPr>
              <w:t>ë</w:t>
            </w:r>
            <w:r w:rsidRPr="00360338">
              <w:rPr>
                <w:rFonts w:ascii="Garamond" w:hAnsi="Garamond" w:cstheme="majorBidi"/>
                <w:sz w:val="20"/>
                <w:szCs w:val="24"/>
              </w:rPr>
              <w:t xml:space="preserve">tar IPA (KKIPA) dhe </w:t>
            </w:r>
            <w:r w:rsidR="00D52217" w:rsidRPr="00360338">
              <w:rPr>
                <w:rFonts w:ascii="Garamond" w:hAnsi="Garamond" w:cstheme="majorBidi"/>
                <w:sz w:val="20"/>
                <w:szCs w:val="24"/>
              </w:rPr>
              <w:t xml:space="preserve">struktura </w:t>
            </w:r>
            <w:r w:rsidRPr="00360338">
              <w:rPr>
                <w:rFonts w:ascii="Garamond" w:hAnsi="Garamond" w:cstheme="majorBidi"/>
                <w:sz w:val="20"/>
                <w:szCs w:val="24"/>
              </w:rPr>
              <w:t>BNK e ngritur sipas kuadrit ligjor IPA III</w:t>
            </w:r>
          </w:p>
          <w:p w14:paraId="60BC9024" w14:textId="43BB535F" w:rsidR="00B94949" w:rsidRPr="00360338" w:rsidRDefault="00B9494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N</w:t>
            </w:r>
            <w:r w:rsidR="00D46E20" w:rsidRPr="00360338">
              <w:rPr>
                <w:rFonts w:ascii="Garamond" w:hAnsi="Garamond" w:cstheme="majorBidi"/>
                <w:sz w:val="20"/>
                <w:szCs w:val="24"/>
              </w:rPr>
              <w:t>ë</w:t>
            </w:r>
            <w:r w:rsidRPr="00360338">
              <w:rPr>
                <w:rFonts w:ascii="Garamond" w:hAnsi="Garamond" w:cstheme="majorBidi"/>
                <w:sz w:val="20"/>
                <w:szCs w:val="24"/>
              </w:rPr>
              <w:t xml:space="preserve"> Shqip</w:t>
            </w:r>
            <w:r w:rsidR="00D46E20" w:rsidRPr="00360338">
              <w:rPr>
                <w:rFonts w:ascii="Garamond" w:hAnsi="Garamond" w:cstheme="majorBidi"/>
                <w:sz w:val="20"/>
                <w:szCs w:val="24"/>
              </w:rPr>
              <w:t>ë</w:t>
            </w:r>
            <w:r w:rsidRPr="00360338">
              <w:rPr>
                <w:rFonts w:ascii="Garamond" w:hAnsi="Garamond" w:cstheme="majorBidi"/>
                <w:sz w:val="20"/>
                <w:szCs w:val="24"/>
              </w:rPr>
              <w:t>ri:</w:t>
            </w:r>
          </w:p>
          <w:p w14:paraId="18A63ADA" w14:textId="6298B161" w:rsidR="00B94949" w:rsidRPr="00360338" w:rsidRDefault="00B9494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K</w:t>
            </w:r>
            <w:r w:rsidR="00D46E20" w:rsidRPr="00360338">
              <w:rPr>
                <w:rFonts w:ascii="Garamond" w:hAnsi="Garamond" w:cstheme="majorBidi"/>
                <w:sz w:val="20"/>
                <w:szCs w:val="24"/>
              </w:rPr>
              <w:t>ë</w:t>
            </w:r>
            <w:r w:rsidRPr="00360338">
              <w:rPr>
                <w:rFonts w:ascii="Garamond" w:hAnsi="Garamond" w:cstheme="majorBidi"/>
                <w:sz w:val="20"/>
                <w:szCs w:val="24"/>
              </w:rPr>
              <w:t>shilli i Ministrave, Koordinator Komb</w:t>
            </w:r>
            <w:r w:rsidR="00D46E20" w:rsidRPr="00360338">
              <w:rPr>
                <w:rFonts w:ascii="Garamond" w:hAnsi="Garamond" w:cstheme="majorBidi"/>
                <w:sz w:val="20"/>
                <w:szCs w:val="24"/>
              </w:rPr>
              <w:t>ë</w:t>
            </w:r>
            <w:r w:rsidRPr="00360338">
              <w:rPr>
                <w:rFonts w:ascii="Garamond" w:hAnsi="Garamond" w:cstheme="majorBidi"/>
                <w:sz w:val="20"/>
                <w:szCs w:val="24"/>
              </w:rPr>
              <w:t>tar IPA (KKIPA) dhe Struktura BNK e ngritur sipas kuadrit ligjor IPA III</w:t>
            </w:r>
          </w:p>
        </w:tc>
      </w:tr>
      <w:tr w:rsidR="00B94949" w:rsidRPr="00360338" w14:paraId="5FC8BB2C" w14:textId="77777777" w:rsidTr="009A7008">
        <w:trPr>
          <w:trHeight w:val="20"/>
        </w:trPr>
        <w:tc>
          <w:tcPr>
            <w:tcW w:w="2785" w:type="dxa"/>
          </w:tcPr>
          <w:p w14:paraId="32DCCAC3" w14:textId="21168E84" w:rsidR="00B94949" w:rsidRPr="00360338" w:rsidRDefault="00B94949" w:rsidP="009A7008">
            <w:pPr>
              <w:autoSpaceDE w:val="0"/>
              <w:autoSpaceDN w:val="0"/>
              <w:adjustRightInd w:val="0"/>
              <w:rPr>
                <w:rFonts w:ascii="Garamond" w:hAnsi="Garamond" w:cstheme="majorBidi"/>
                <w:sz w:val="20"/>
                <w:szCs w:val="24"/>
              </w:rPr>
            </w:pPr>
            <w:r w:rsidRPr="00360338">
              <w:rPr>
                <w:rFonts w:ascii="Garamond" w:hAnsi="Garamond" w:cstheme="majorBidi"/>
                <w:sz w:val="20"/>
                <w:szCs w:val="24"/>
              </w:rPr>
              <w:t>SPT/</w:t>
            </w:r>
            <w:r w:rsidR="00D52217" w:rsidRPr="00360338">
              <w:rPr>
                <w:rFonts w:ascii="Garamond" w:hAnsi="Garamond" w:cstheme="majorBidi"/>
                <w:sz w:val="20"/>
                <w:szCs w:val="24"/>
              </w:rPr>
              <w:t xml:space="preserve">zyrat antenë </w:t>
            </w:r>
            <w:r w:rsidRPr="00360338">
              <w:rPr>
                <w:rFonts w:ascii="Garamond" w:hAnsi="Garamond" w:cstheme="majorBidi"/>
                <w:sz w:val="20"/>
                <w:szCs w:val="24"/>
              </w:rPr>
              <w:t>t</w:t>
            </w:r>
            <w:r w:rsidR="00D46E20" w:rsidRPr="00360338">
              <w:rPr>
                <w:rFonts w:ascii="Garamond" w:hAnsi="Garamond" w:cstheme="majorBidi"/>
                <w:sz w:val="20"/>
                <w:szCs w:val="24"/>
              </w:rPr>
              <w:t>ë</w:t>
            </w:r>
            <w:r w:rsidRPr="00360338">
              <w:rPr>
                <w:rFonts w:ascii="Garamond" w:hAnsi="Garamond" w:cstheme="majorBidi"/>
                <w:sz w:val="20"/>
                <w:szCs w:val="24"/>
              </w:rPr>
              <w:t xml:space="preserve"> Sekretariatit t</w:t>
            </w:r>
            <w:r w:rsidR="00D46E20" w:rsidRPr="00360338">
              <w:rPr>
                <w:rFonts w:ascii="Garamond" w:hAnsi="Garamond" w:cstheme="majorBidi"/>
                <w:sz w:val="20"/>
                <w:szCs w:val="24"/>
              </w:rPr>
              <w:t>ë</w:t>
            </w:r>
            <w:r w:rsidRPr="00360338">
              <w:rPr>
                <w:rFonts w:ascii="Garamond" w:hAnsi="Garamond" w:cstheme="majorBidi"/>
                <w:sz w:val="20"/>
                <w:szCs w:val="24"/>
              </w:rPr>
              <w:t xml:space="preserve"> P</w:t>
            </w:r>
            <w:r w:rsidR="00D46E20" w:rsidRPr="00360338">
              <w:rPr>
                <w:rFonts w:ascii="Garamond" w:hAnsi="Garamond" w:cstheme="majorBidi"/>
                <w:sz w:val="20"/>
                <w:szCs w:val="24"/>
              </w:rPr>
              <w:t>ë</w:t>
            </w:r>
            <w:r w:rsidRPr="00360338">
              <w:rPr>
                <w:rFonts w:ascii="Garamond" w:hAnsi="Garamond" w:cstheme="majorBidi"/>
                <w:sz w:val="20"/>
                <w:szCs w:val="24"/>
              </w:rPr>
              <w:t>rbashk</w:t>
            </w:r>
            <w:r w:rsidR="00D46E20" w:rsidRPr="00360338">
              <w:rPr>
                <w:rFonts w:ascii="Garamond" w:hAnsi="Garamond" w:cstheme="majorBidi"/>
                <w:sz w:val="20"/>
                <w:szCs w:val="24"/>
              </w:rPr>
              <w:t>ë</w:t>
            </w:r>
            <w:r w:rsidRPr="00360338">
              <w:rPr>
                <w:rFonts w:ascii="Garamond" w:hAnsi="Garamond" w:cstheme="majorBidi"/>
                <w:sz w:val="20"/>
                <w:szCs w:val="24"/>
              </w:rPr>
              <w:t>t Teknik</w:t>
            </w:r>
          </w:p>
        </w:tc>
        <w:tc>
          <w:tcPr>
            <w:tcW w:w="7141" w:type="dxa"/>
          </w:tcPr>
          <w:p w14:paraId="73109995" w14:textId="79661B17" w:rsidR="00B94949" w:rsidRPr="00360338" w:rsidRDefault="00B9494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Selia e SPT-s</w:t>
            </w:r>
            <w:r w:rsidR="00D46E20" w:rsidRPr="00360338">
              <w:rPr>
                <w:rFonts w:ascii="Garamond" w:hAnsi="Garamond" w:cstheme="majorBidi"/>
                <w:sz w:val="20"/>
                <w:szCs w:val="24"/>
              </w:rPr>
              <w:t>ë</w:t>
            </w:r>
            <w:r w:rsidRPr="00360338">
              <w:rPr>
                <w:rFonts w:ascii="Garamond" w:hAnsi="Garamond" w:cstheme="majorBidi"/>
                <w:sz w:val="20"/>
                <w:szCs w:val="24"/>
              </w:rPr>
              <w:t>: Strug</w:t>
            </w:r>
            <w:r w:rsidR="00D46E20" w:rsidRPr="00360338">
              <w:rPr>
                <w:rFonts w:ascii="Garamond" w:hAnsi="Garamond" w:cstheme="majorBidi"/>
                <w:sz w:val="20"/>
                <w:szCs w:val="24"/>
              </w:rPr>
              <w:t>ë</w:t>
            </w:r>
            <w:r w:rsidRPr="00360338">
              <w:rPr>
                <w:rFonts w:ascii="Garamond" w:hAnsi="Garamond" w:cstheme="majorBidi"/>
                <w:sz w:val="20"/>
                <w:szCs w:val="24"/>
              </w:rPr>
              <w:t>, Maqedoni e Veriut</w:t>
            </w:r>
            <w:r w:rsidR="00D52217" w:rsidRPr="00360338">
              <w:rPr>
                <w:rFonts w:ascii="Garamond" w:hAnsi="Garamond" w:cstheme="majorBidi"/>
                <w:sz w:val="20"/>
                <w:szCs w:val="24"/>
              </w:rPr>
              <w:t xml:space="preserve"> </w:t>
            </w:r>
          </w:p>
          <w:p w14:paraId="5B5B7C9F" w14:textId="009D00B7" w:rsidR="00B94949" w:rsidRPr="00360338" w:rsidRDefault="00B9494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Zyra </w:t>
            </w:r>
            <w:r w:rsidR="00D52217" w:rsidRPr="00360338">
              <w:rPr>
                <w:rFonts w:ascii="Garamond" w:hAnsi="Garamond" w:cstheme="majorBidi"/>
                <w:sz w:val="20"/>
                <w:szCs w:val="24"/>
              </w:rPr>
              <w:t>Antenë</w:t>
            </w:r>
            <w:r w:rsidRPr="00360338">
              <w:rPr>
                <w:rFonts w:ascii="Garamond" w:hAnsi="Garamond" w:cstheme="majorBidi"/>
                <w:sz w:val="20"/>
                <w:szCs w:val="24"/>
              </w:rPr>
              <w:t>: Elbasan, Shqip</w:t>
            </w:r>
            <w:r w:rsidR="00D46E20" w:rsidRPr="00360338">
              <w:rPr>
                <w:rFonts w:ascii="Garamond" w:hAnsi="Garamond" w:cstheme="majorBidi"/>
                <w:sz w:val="20"/>
                <w:szCs w:val="24"/>
              </w:rPr>
              <w:t>ë</w:t>
            </w:r>
            <w:r w:rsidRPr="00360338">
              <w:rPr>
                <w:rFonts w:ascii="Garamond" w:hAnsi="Garamond" w:cstheme="majorBidi"/>
                <w:sz w:val="20"/>
                <w:szCs w:val="24"/>
              </w:rPr>
              <w:t>ri</w:t>
            </w:r>
          </w:p>
        </w:tc>
      </w:tr>
      <w:tr w:rsidR="00B94949" w:rsidRPr="00360338" w14:paraId="5925AAF4" w14:textId="77777777" w:rsidTr="009A7008">
        <w:trPr>
          <w:trHeight w:val="20"/>
        </w:trPr>
        <w:tc>
          <w:tcPr>
            <w:tcW w:w="2785" w:type="dxa"/>
          </w:tcPr>
          <w:p w14:paraId="2B990A0F" w14:textId="195E2EDD" w:rsidR="00B94949" w:rsidRPr="00360338" w:rsidRDefault="00B94949" w:rsidP="009A7008">
            <w:pPr>
              <w:autoSpaceDE w:val="0"/>
              <w:autoSpaceDN w:val="0"/>
              <w:adjustRightInd w:val="0"/>
              <w:rPr>
                <w:rFonts w:ascii="Garamond" w:hAnsi="Garamond" w:cstheme="majorBidi"/>
                <w:sz w:val="20"/>
                <w:szCs w:val="24"/>
              </w:rPr>
            </w:pPr>
            <w:r w:rsidRPr="00360338">
              <w:rPr>
                <w:rFonts w:ascii="Garamond" w:hAnsi="Garamond" w:cstheme="majorBidi"/>
                <w:sz w:val="20"/>
                <w:szCs w:val="24"/>
              </w:rPr>
              <w:t>Afati p</w:t>
            </w:r>
            <w:r w:rsidR="00D46E20" w:rsidRPr="00360338">
              <w:rPr>
                <w:rFonts w:ascii="Garamond" w:hAnsi="Garamond" w:cstheme="majorBidi"/>
                <w:sz w:val="20"/>
                <w:szCs w:val="24"/>
              </w:rPr>
              <w:t>ë</w:t>
            </w:r>
            <w:r w:rsidRPr="00360338">
              <w:rPr>
                <w:rFonts w:ascii="Garamond" w:hAnsi="Garamond" w:cstheme="majorBidi"/>
                <w:sz w:val="20"/>
                <w:szCs w:val="24"/>
              </w:rPr>
              <w:t>r lidhjen e Marr</w:t>
            </w:r>
            <w:r w:rsidR="00D46E20" w:rsidRPr="00360338">
              <w:rPr>
                <w:rFonts w:ascii="Garamond" w:hAnsi="Garamond" w:cstheme="majorBidi"/>
                <w:sz w:val="20"/>
                <w:szCs w:val="24"/>
              </w:rPr>
              <w:t>ë</w:t>
            </w:r>
            <w:r w:rsidRPr="00360338">
              <w:rPr>
                <w:rFonts w:ascii="Garamond" w:hAnsi="Garamond" w:cstheme="majorBidi"/>
                <w:sz w:val="20"/>
                <w:szCs w:val="24"/>
              </w:rPr>
              <w:t>veshjes s</w:t>
            </w:r>
            <w:r w:rsidR="00D46E20" w:rsidRPr="00360338">
              <w:rPr>
                <w:rFonts w:ascii="Garamond" w:hAnsi="Garamond" w:cstheme="majorBidi"/>
                <w:sz w:val="20"/>
                <w:szCs w:val="24"/>
              </w:rPr>
              <w:t>ë</w:t>
            </w:r>
            <w:r w:rsidRPr="00360338">
              <w:rPr>
                <w:rFonts w:ascii="Garamond" w:hAnsi="Garamond" w:cstheme="majorBidi"/>
                <w:sz w:val="20"/>
                <w:szCs w:val="24"/>
              </w:rPr>
              <w:t xml:space="preserve"> Financimit p</w:t>
            </w:r>
            <w:r w:rsidR="00D46E20" w:rsidRPr="00360338">
              <w:rPr>
                <w:rFonts w:ascii="Garamond" w:hAnsi="Garamond" w:cstheme="majorBidi"/>
                <w:sz w:val="20"/>
                <w:szCs w:val="24"/>
              </w:rPr>
              <w:t>ë</w:t>
            </w:r>
            <w:r w:rsidRPr="00360338">
              <w:rPr>
                <w:rFonts w:ascii="Garamond" w:hAnsi="Garamond" w:cstheme="majorBidi"/>
                <w:sz w:val="20"/>
                <w:szCs w:val="24"/>
              </w:rPr>
              <w:t>r periudh</w:t>
            </w:r>
            <w:r w:rsidR="00D46E20" w:rsidRPr="00360338">
              <w:rPr>
                <w:rFonts w:ascii="Garamond" w:hAnsi="Garamond" w:cstheme="majorBidi"/>
                <w:sz w:val="20"/>
                <w:szCs w:val="24"/>
              </w:rPr>
              <w:t>ë</w:t>
            </w:r>
            <w:r w:rsidRPr="00360338">
              <w:rPr>
                <w:rFonts w:ascii="Garamond" w:hAnsi="Garamond" w:cstheme="majorBidi"/>
                <w:sz w:val="20"/>
                <w:szCs w:val="24"/>
              </w:rPr>
              <w:t>n 2021</w:t>
            </w:r>
            <w:r w:rsidR="00D52217" w:rsidRPr="00360338">
              <w:rPr>
                <w:rFonts w:ascii="Garamond" w:hAnsi="Garamond" w:cstheme="majorBidi"/>
                <w:sz w:val="20"/>
                <w:szCs w:val="24"/>
              </w:rPr>
              <w:t>–</w:t>
            </w:r>
            <w:r w:rsidRPr="00360338">
              <w:rPr>
                <w:rFonts w:ascii="Garamond" w:hAnsi="Garamond" w:cstheme="majorBidi"/>
                <w:sz w:val="20"/>
                <w:szCs w:val="24"/>
              </w:rPr>
              <w:t>2027</w:t>
            </w:r>
          </w:p>
        </w:tc>
        <w:tc>
          <w:tcPr>
            <w:tcW w:w="7141" w:type="dxa"/>
          </w:tcPr>
          <w:p w14:paraId="6CEC041D" w14:textId="5F9BC419" w:rsidR="00B94949" w:rsidRPr="00360338" w:rsidRDefault="00B9494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P</w:t>
            </w:r>
            <w:r w:rsidR="00D46E20" w:rsidRPr="00360338">
              <w:rPr>
                <w:rFonts w:ascii="Garamond" w:hAnsi="Garamond" w:cstheme="majorBidi"/>
                <w:sz w:val="20"/>
                <w:szCs w:val="24"/>
              </w:rPr>
              <w:t>ë</w:t>
            </w:r>
            <w:r w:rsidRPr="00360338">
              <w:rPr>
                <w:rFonts w:ascii="Garamond" w:hAnsi="Garamond" w:cstheme="majorBidi"/>
                <w:sz w:val="20"/>
                <w:szCs w:val="24"/>
              </w:rPr>
              <w:t>r alokimet buxhetore t</w:t>
            </w:r>
            <w:r w:rsidR="00D46E20" w:rsidRPr="00360338">
              <w:rPr>
                <w:rFonts w:ascii="Garamond" w:hAnsi="Garamond" w:cstheme="majorBidi"/>
                <w:sz w:val="20"/>
                <w:szCs w:val="24"/>
              </w:rPr>
              <w:t>ë</w:t>
            </w:r>
            <w:r w:rsidRPr="00360338">
              <w:rPr>
                <w:rFonts w:ascii="Garamond" w:hAnsi="Garamond" w:cstheme="majorBidi"/>
                <w:sz w:val="20"/>
                <w:szCs w:val="24"/>
              </w:rPr>
              <w:t xml:space="preserve"> vitit 2022,</w:t>
            </w:r>
          </w:p>
          <w:p w14:paraId="2923B00D" w14:textId="217F5354" w:rsidR="00B94949" w:rsidRPr="00360338" w:rsidRDefault="00B94949"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afati </w:t>
            </w:r>
            <w:r w:rsidR="00D46E20" w:rsidRPr="00360338">
              <w:rPr>
                <w:rFonts w:ascii="Garamond" w:hAnsi="Garamond" w:cstheme="majorBidi"/>
                <w:sz w:val="20"/>
                <w:szCs w:val="24"/>
              </w:rPr>
              <w:t>ë</w:t>
            </w:r>
            <w:r w:rsidRPr="00360338">
              <w:rPr>
                <w:rFonts w:ascii="Garamond" w:hAnsi="Garamond" w:cstheme="majorBidi"/>
                <w:sz w:val="20"/>
                <w:szCs w:val="24"/>
              </w:rPr>
              <w:t>sht</w:t>
            </w:r>
            <w:r w:rsidR="00D46E20" w:rsidRPr="00360338">
              <w:rPr>
                <w:rFonts w:ascii="Garamond" w:hAnsi="Garamond" w:cstheme="majorBidi"/>
                <w:sz w:val="20"/>
                <w:szCs w:val="24"/>
              </w:rPr>
              <w:t>ë</w:t>
            </w:r>
            <w:r w:rsidRPr="00360338">
              <w:rPr>
                <w:rFonts w:ascii="Garamond" w:hAnsi="Garamond" w:cstheme="majorBidi"/>
                <w:sz w:val="20"/>
                <w:szCs w:val="24"/>
              </w:rPr>
              <w:t xml:space="preserve"> 31 dhjetor 2023</w:t>
            </w:r>
          </w:p>
        </w:tc>
      </w:tr>
      <w:tr w:rsidR="00B94949" w:rsidRPr="00360338" w14:paraId="5446D4C3" w14:textId="77777777" w:rsidTr="009A7008">
        <w:trPr>
          <w:trHeight w:val="20"/>
        </w:trPr>
        <w:tc>
          <w:tcPr>
            <w:tcW w:w="2785" w:type="dxa"/>
          </w:tcPr>
          <w:p w14:paraId="51AB38E6" w14:textId="3AE1B320" w:rsidR="00B94949" w:rsidRPr="00360338" w:rsidRDefault="00507C8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Afati p</w:t>
            </w:r>
            <w:r w:rsidR="00D46E20" w:rsidRPr="00360338">
              <w:rPr>
                <w:rFonts w:ascii="Garamond" w:hAnsi="Garamond" w:cstheme="majorBidi"/>
                <w:sz w:val="20"/>
                <w:szCs w:val="24"/>
              </w:rPr>
              <w:t>ë</w:t>
            </w:r>
            <w:r w:rsidRPr="00360338">
              <w:rPr>
                <w:rFonts w:ascii="Garamond" w:hAnsi="Garamond" w:cstheme="majorBidi"/>
                <w:sz w:val="20"/>
                <w:szCs w:val="24"/>
              </w:rPr>
              <w:t>r marr</w:t>
            </w:r>
            <w:r w:rsidR="00D46E20" w:rsidRPr="00360338">
              <w:rPr>
                <w:rFonts w:ascii="Garamond" w:hAnsi="Garamond" w:cstheme="majorBidi"/>
                <w:sz w:val="20"/>
                <w:szCs w:val="24"/>
              </w:rPr>
              <w:t>ë</w:t>
            </w:r>
            <w:r w:rsidRPr="00360338">
              <w:rPr>
                <w:rFonts w:ascii="Garamond" w:hAnsi="Garamond" w:cstheme="majorBidi"/>
                <w:sz w:val="20"/>
                <w:szCs w:val="24"/>
              </w:rPr>
              <w:t>veshjen (shk</w:t>
            </w:r>
            <w:r w:rsidR="00D46E20" w:rsidRPr="00360338">
              <w:rPr>
                <w:rFonts w:ascii="Garamond" w:hAnsi="Garamond" w:cstheme="majorBidi"/>
                <w:sz w:val="20"/>
                <w:szCs w:val="24"/>
              </w:rPr>
              <w:t>ë</w:t>
            </w:r>
            <w:r w:rsidRPr="00360338">
              <w:rPr>
                <w:rFonts w:ascii="Garamond" w:hAnsi="Garamond" w:cstheme="majorBidi"/>
                <w:sz w:val="20"/>
                <w:szCs w:val="24"/>
              </w:rPr>
              <w:t>mbimin e letrave) e t</w:t>
            </w:r>
            <w:r w:rsidR="00D46E20" w:rsidRPr="00360338">
              <w:rPr>
                <w:rFonts w:ascii="Garamond" w:hAnsi="Garamond" w:cstheme="majorBidi"/>
                <w:sz w:val="20"/>
                <w:szCs w:val="24"/>
              </w:rPr>
              <w:t>ë</w:t>
            </w:r>
            <w:r w:rsidRPr="00360338">
              <w:rPr>
                <w:rFonts w:ascii="Garamond" w:hAnsi="Garamond" w:cstheme="majorBidi"/>
                <w:sz w:val="20"/>
                <w:szCs w:val="24"/>
              </w:rPr>
              <w:t xml:space="preserve"> gjitha pal</w:t>
            </w:r>
            <w:r w:rsidR="00D46E20" w:rsidRPr="00360338">
              <w:rPr>
                <w:rFonts w:ascii="Garamond" w:hAnsi="Garamond" w:cstheme="majorBidi"/>
                <w:sz w:val="20"/>
                <w:szCs w:val="24"/>
              </w:rPr>
              <w:t>ë</w:t>
            </w:r>
            <w:r w:rsidRPr="00360338">
              <w:rPr>
                <w:rFonts w:ascii="Garamond" w:hAnsi="Garamond" w:cstheme="majorBidi"/>
                <w:sz w:val="20"/>
                <w:szCs w:val="24"/>
              </w:rPr>
              <w:t>ve p</w:t>
            </w:r>
            <w:r w:rsidR="00D46E20" w:rsidRPr="00360338">
              <w:rPr>
                <w:rFonts w:ascii="Garamond" w:hAnsi="Garamond" w:cstheme="majorBidi"/>
                <w:sz w:val="20"/>
                <w:szCs w:val="24"/>
              </w:rPr>
              <w:t>ë</w:t>
            </w:r>
            <w:r w:rsidRPr="00360338">
              <w:rPr>
                <w:rFonts w:ascii="Garamond" w:hAnsi="Garamond" w:cstheme="majorBidi"/>
                <w:sz w:val="20"/>
                <w:szCs w:val="24"/>
              </w:rPr>
              <w:t>r alokimet buxhetore n</w:t>
            </w:r>
            <w:r w:rsidR="00D46E20" w:rsidRPr="00360338">
              <w:rPr>
                <w:rFonts w:ascii="Garamond" w:hAnsi="Garamond" w:cstheme="majorBidi"/>
                <w:sz w:val="20"/>
                <w:szCs w:val="24"/>
              </w:rPr>
              <w:t>ë</w:t>
            </w:r>
            <w:r w:rsidRPr="00360338">
              <w:rPr>
                <w:rFonts w:ascii="Garamond" w:hAnsi="Garamond" w:cstheme="majorBidi"/>
                <w:sz w:val="20"/>
                <w:szCs w:val="24"/>
              </w:rPr>
              <w:t xml:space="preserve"> vijim p</w:t>
            </w:r>
            <w:r w:rsidR="00D46E20" w:rsidRPr="00360338">
              <w:rPr>
                <w:rFonts w:ascii="Garamond" w:hAnsi="Garamond" w:cstheme="majorBidi"/>
                <w:sz w:val="20"/>
                <w:szCs w:val="24"/>
              </w:rPr>
              <w:t>ë</w:t>
            </w:r>
            <w:r w:rsidRPr="00360338">
              <w:rPr>
                <w:rFonts w:ascii="Garamond" w:hAnsi="Garamond" w:cstheme="majorBidi"/>
                <w:sz w:val="20"/>
                <w:szCs w:val="24"/>
              </w:rPr>
              <w:t>r zbatimin e Marr</w:t>
            </w:r>
            <w:r w:rsidR="00D46E20" w:rsidRPr="00360338">
              <w:rPr>
                <w:rFonts w:ascii="Garamond" w:hAnsi="Garamond" w:cstheme="majorBidi"/>
                <w:sz w:val="20"/>
                <w:szCs w:val="24"/>
              </w:rPr>
              <w:t>ë</w:t>
            </w:r>
            <w:r w:rsidRPr="00360338">
              <w:rPr>
                <w:rFonts w:ascii="Garamond" w:hAnsi="Garamond" w:cstheme="majorBidi"/>
                <w:sz w:val="20"/>
                <w:szCs w:val="24"/>
              </w:rPr>
              <w:t>veshjes s</w:t>
            </w:r>
            <w:r w:rsidR="00D46E20" w:rsidRPr="00360338">
              <w:rPr>
                <w:rFonts w:ascii="Garamond" w:hAnsi="Garamond" w:cstheme="majorBidi"/>
                <w:sz w:val="20"/>
                <w:szCs w:val="24"/>
              </w:rPr>
              <w:t>ë</w:t>
            </w:r>
            <w:r w:rsidRPr="00360338">
              <w:rPr>
                <w:rFonts w:ascii="Garamond" w:hAnsi="Garamond" w:cstheme="majorBidi"/>
                <w:sz w:val="20"/>
                <w:szCs w:val="24"/>
              </w:rPr>
              <w:t xml:space="preserve"> Financimit</w:t>
            </w:r>
          </w:p>
        </w:tc>
        <w:tc>
          <w:tcPr>
            <w:tcW w:w="7141" w:type="dxa"/>
          </w:tcPr>
          <w:p w14:paraId="0BDE1D37" w14:textId="7E2D1BC9" w:rsidR="00507C81" w:rsidRPr="00360338" w:rsidRDefault="00507C8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P</w:t>
            </w:r>
            <w:r w:rsidR="00D46E20" w:rsidRPr="00360338">
              <w:rPr>
                <w:rFonts w:ascii="Garamond" w:hAnsi="Garamond" w:cstheme="majorBidi"/>
                <w:sz w:val="20"/>
                <w:szCs w:val="24"/>
              </w:rPr>
              <w:t>ë</w:t>
            </w:r>
            <w:r w:rsidRPr="00360338">
              <w:rPr>
                <w:rFonts w:ascii="Garamond" w:hAnsi="Garamond" w:cstheme="majorBidi"/>
                <w:sz w:val="20"/>
                <w:szCs w:val="24"/>
              </w:rPr>
              <w:t>r alokimet buxhetore t</w:t>
            </w:r>
            <w:r w:rsidR="00D46E20" w:rsidRPr="00360338">
              <w:rPr>
                <w:rFonts w:ascii="Garamond" w:hAnsi="Garamond" w:cstheme="majorBidi"/>
                <w:sz w:val="20"/>
                <w:szCs w:val="24"/>
              </w:rPr>
              <w:t>ë</w:t>
            </w:r>
            <w:r w:rsidRPr="00360338">
              <w:rPr>
                <w:rFonts w:ascii="Garamond" w:hAnsi="Garamond" w:cstheme="majorBidi"/>
                <w:sz w:val="20"/>
                <w:szCs w:val="24"/>
              </w:rPr>
              <w:t xml:space="preserve"> vitit 2023,</w:t>
            </w:r>
          </w:p>
          <w:p w14:paraId="3DBAA592" w14:textId="714BC76F" w:rsidR="00B94949" w:rsidRPr="00360338" w:rsidRDefault="00507C8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afati </w:t>
            </w:r>
            <w:r w:rsidR="00D46E20" w:rsidRPr="00360338">
              <w:rPr>
                <w:rFonts w:ascii="Garamond" w:hAnsi="Garamond" w:cstheme="majorBidi"/>
                <w:sz w:val="20"/>
                <w:szCs w:val="24"/>
              </w:rPr>
              <w:t>ë</w:t>
            </w:r>
            <w:r w:rsidRPr="00360338">
              <w:rPr>
                <w:rFonts w:ascii="Garamond" w:hAnsi="Garamond" w:cstheme="majorBidi"/>
                <w:sz w:val="20"/>
                <w:szCs w:val="24"/>
              </w:rPr>
              <w:t>sht</w:t>
            </w:r>
            <w:r w:rsidR="00D46E20" w:rsidRPr="00360338">
              <w:rPr>
                <w:rFonts w:ascii="Garamond" w:hAnsi="Garamond" w:cstheme="majorBidi"/>
                <w:sz w:val="20"/>
                <w:szCs w:val="24"/>
              </w:rPr>
              <w:t>ë</w:t>
            </w:r>
            <w:r w:rsidRPr="00360338">
              <w:rPr>
                <w:rFonts w:ascii="Garamond" w:hAnsi="Garamond" w:cstheme="majorBidi"/>
                <w:sz w:val="20"/>
                <w:szCs w:val="24"/>
              </w:rPr>
              <w:t xml:space="preserve"> 31 dhjetor 2024</w:t>
            </w:r>
          </w:p>
          <w:p w14:paraId="3C6E9E51" w14:textId="7373FBEF" w:rsidR="00507C81" w:rsidRPr="00360338" w:rsidRDefault="00507C8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P</w:t>
            </w:r>
            <w:r w:rsidR="00D46E20" w:rsidRPr="00360338">
              <w:rPr>
                <w:rFonts w:ascii="Garamond" w:hAnsi="Garamond" w:cstheme="majorBidi"/>
                <w:sz w:val="20"/>
                <w:szCs w:val="24"/>
              </w:rPr>
              <w:t>ë</w:t>
            </w:r>
            <w:r w:rsidRPr="00360338">
              <w:rPr>
                <w:rFonts w:ascii="Garamond" w:hAnsi="Garamond" w:cstheme="majorBidi"/>
                <w:sz w:val="20"/>
                <w:szCs w:val="24"/>
              </w:rPr>
              <w:t>r alokimet buxhetore t</w:t>
            </w:r>
            <w:r w:rsidR="00D46E20" w:rsidRPr="00360338">
              <w:rPr>
                <w:rFonts w:ascii="Garamond" w:hAnsi="Garamond" w:cstheme="majorBidi"/>
                <w:sz w:val="20"/>
                <w:szCs w:val="24"/>
              </w:rPr>
              <w:t>ë</w:t>
            </w:r>
            <w:r w:rsidRPr="00360338">
              <w:rPr>
                <w:rFonts w:ascii="Garamond" w:hAnsi="Garamond" w:cstheme="majorBidi"/>
                <w:sz w:val="20"/>
                <w:szCs w:val="24"/>
              </w:rPr>
              <w:t xml:space="preserve"> vitit 2024,</w:t>
            </w:r>
          </w:p>
          <w:p w14:paraId="5D7972C8" w14:textId="7AB920CB" w:rsidR="00507C81" w:rsidRPr="00360338" w:rsidRDefault="00507C8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afati </w:t>
            </w:r>
            <w:r w:rsidR="00D46E20" w:rsidRPr="00360338">
              <w:rPr>
                <w:rFonts w:ascii="Garamond" w:hAnsi="Garamond" w:cstheme="majorBidi"/>
                <w:sz w:val="20"/>
                <w:szCs w:val="24"/>
              </w:rPr>
              <w:t>ë</w:t>
            </w:r>
            <w:r w:rsidRPr="00360338">
              <w:rPr>
                <w:rFonts w:ascii="Garamond" w:hAnsi="Garamond" w:cstheme="majorBidi"/>
                <w:sz w:val="20"/>
                <w:szCs w:val="24"/>
              </w:rPr>
              <w:t>sht</w:t>
            </w:r>
            <w:r w:rsidR="00D46E20" w:rsidRPr="00360338">
              <w:rPr>
                <w:rFonts w:ascii="Garamond" w:hAnsi="Garamond" w:cstheme="majorBidi"/>
                <w:sz w:val="20"/>
                <w:szCs w:val="24"/>
              </w:rPr>
              <w:t>ë</w:t>
            </w:r>
            <w:r w:rsidRPr="00360338">
              <w:rPr>
                <w:rFonts w:ascii="Garamond" w:hAnsi="Garamond" w:cstheme="majorBidi"/>
                <w:sz w:val="20"/>
                <w:szCs w:val="24"/>
              </w:rPr>
              <w:t xml:space="preserve"> 31 dhjetor 2025</w:t>
            </w:r>
          </w:p>
          <w:p w14:paraId="17353B86" w14:textId="07617235" w:rsidR="00507C81" w:rsidRPr="00360338" w:rsidRDefault="00507C8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P</w:t>
            </w:r>
            <w:r w:rsidR="00D46E20" w:rsidRPr="00360338">
              <w:rPr>
                <w:rFonts w:ascii="Garamond" w:hAnsi="Garamond" w:cstheme="majorBidi"/>
                <w:sz w:val="20"/>
                <w:szCs w:val="24"/>
              </w:rPr>
              <w:t>ë</w:t>
            </w:r>
            <w:r w:rsidRPr="00360338">
              <w:rPr>
                <w:rFonts w:ascii="Garamond" w:hAnsi="Garamond" w:cstheme="majorBidi"/>
                <w:sz w:val="20"/>
                <w:szCs w:val="24"/>
              </w:rPr>
              <w:t>r alokimet buxhetore t</w:t>
            </w:r>
            <w:r w:rsidR="00D46E20" w:rsidRPr="00360338">
              <w:rPr>
                <w:rFonts w:ascii="Garamond" w:hAnsi="Garamond" w:cstheme="majorBidi"/>
                <w:sz w:val="20"/>
                <w:szCs w:val="24"/>
              </w:rPr>
              <w:t>ë</w:t>
            </w:r>
            <w:r w:rsidRPr="00360338">
              <w:rPr>
                <w:rFonts w:ascii="Garamond" w:hAnsi="Garamond" w:cstheme="majorBidi"/>
                <w:sz w:val="20"/>
                <w:szCs w:val="24"/>
              </w:rPr>
              <w:t xml:space="preserve"> vitit 2026,</w:t>
            </w:r>
          </w:p>
          <w:p w14:paraId="30B2BE9A" w14:textId="28BB4764" w:rsidR="00507C81" w:rsidRPr="00360338" w:rsidRDefault="00507C8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afati </w:t>
            </w:r>
            <w:r w:rsidR="00D46E20" w:rsidRPr="00360338">
              <w:rPr>
                <w:rFonts w:ascii="Garamond" w:hAnsi="Garamond" w:cstheme="majorBidi"/>
                <w:sz w:val="20"/>
                <w:szCs w:val="24"/>
              </w:rPr>
              <w:t>ë</w:t>
            </w:r>
            <w:r w:rsidRPr="00360338">
              <w:rPr>
                <w:rFonts w:ascii="Garamond" w:hAnsi="Garamond" w:cstheme="majorBidi"/>
                <w:sz w:val="20"/>
                <w:szCs w:val="24"/>
              </w:rPr>
              <w:t>sht</w:t>
            </w:r>
            <w:r w:rsidR="00D46E20" w:rsidRPr="00360338">
              <w:rPr>
                <w:rFonts w:ascii="Garamond" w:hAnsi="Garamond" w:cstheme="majorBidi"/>
                <w:sz w:val="20"/>
                <w:szCs w:val="24"/>
              </w:rPr>
              <w:t>ë</w:t>
            </w:r>
            <w:r w:rsidRPr="00360338">
              <w:rPr>
                <w:rFonts w:ascii="Garamond" w:hAnsi="Garamond" w:cstheme="majorBidi"/>
                <w:sz w:val="20"/>
                <w:szCs w:val="24"/>
              </w:rPr>
              <w:t xml:space="preserve"> 31 dhjetor 2027</w:t>
            </w:r>
          </w:p>
        </w:tc>
      </w:tr>
      <w:tr w:rsidR="00507C81" w:rsidRPr="00360338" w14:paraId="2ED0E7EF" w14:textId="77777777" w:rsidTr="009A7008">
        <w:trPr>
          <w:trHeight w:val="20"/>
        </w:trPr>
        <w:tc>
          <w:tcPr>
            <w:tcW w:w="2785" w:type="dxa"/>
          </w:tcPr>
          <w:p w14:paraId="2D945EC4" w14:textId="697FDDE6" w:rsidR="00507C81" w:rsidRPr="00360338" w:rsidRDefault="00507C8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Afati p</w:t>
            </w:r>
            <w:r w:rsidR="00D46E20" w:rsidRPr="00360338">
              <w:rPr>
                <w:rFonts w:ascii="Garamond" w:hAnsi="Garamond" w:cstheme="majorBidi"/>
                <w:sz w:val="20"/>
                <w:szCs w:val="24"/>
              </w:rPr>
              <w:t>ë</w:t>
            </w:r>
            <w:r w:rsidRPr="00360338">
              <w:rPr>
                <w:rFonts w:ascii="Garamond" w:hAnsi="Garamond" w:cstheme="majorBidi"/>
                <w:sz w:val="20"/>
                <w:szCs w:val="24"/>
              </w:rPr>
              <w:t>r lidhjen e kontratave t</w:t>
            </w:r>
            <w:r w:rsidR="00D46E20" w:rsidRPr="00360338">
              <w:rPr>
                <w:rFonts w:ascii="Garamond" w:hAnsi="Garamond" w:cstheme="majorBidi"/>
                <w:sz w:val="20"/>
                <w:szCs w:val="24"/>
              </w:rPr>
              <w:t>ë</w:t>
            </w:r>
            <w:r w:rsidRPr="00360338">
              <w:rPr>
                <w:rFonts w:ascii="Garamond" w:hAnsi="Garamond" w:cstheme="majorBidi"/>
                <w:sz w:val="20"/>
                <w:szCs w:val="24"/>
              </w:rPr>
              <w:t xml:space="preserve"> prokurimit dhe grantit</w:t>
            </w:r>
          </w:p>
        </w:tc>
        <w:tc>
          <w:tcPr>
            <w:tcW w:w="7141" w:type="dxa"/>
          </w:tcPr>
          <w:p w14:paraId="300444D2" w14:textId="4D389FBD" w:rsidR="00507C81" w:rsidRPr="00360338" w:rsidRDefault="00507C8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3 vjet pas lidhjes s</w:t>
            </w:r>
            <w:r w:rsidR="00D46E20" w:rsidRPr="00360338">
              <w:rPr>
                <w:rFonts w:ascii="Garamond" w:hAnsi="Garamond" w:cstheme="majorBidi"/>
                <w:sz w:val="20"/>
                <w:szCs w:val="24"/>
              </w:rPr>
              <w:t>ë</w:t>
            </w:r>
            <w:r w:rsidRPr="00360338">
              <w:rPr>
                <w:rFonts w:ascii="Garamond" w:hAnsi="Garamond" w:cstheme="majorBidi"/>
                <w:sz w:val="20"/>
                <w:szCs w:val="24"/>
              </w:rPr>
              <w:t xml:space="preserve"> Marr</w:t>
            </w:r>
            <w:r w:rsidR="00D46E20" w:rsidRPr="00360338">
              <w:rPr>
                <w:rFonts w:ascii="Garamond" w:hAnsi="Garamond" w:cstheme="majorBidi"/>
                <w:sz w:val="20"/>
                <w:szCs w:val="24"/>
              </w:rPr>
              <w:t>ë</w:t>
            </w:r>
            <w:r w:rsidRPr="00360338">
              <w:rPr>
                <w:rFonts w:ascii="Garamond" w:hAnsi="Garamond" w:cstheme="majorBidi"/>
                <w:sz w:val="20"/>
                <w:szCs w:val="24"/>
              </w:rPr>
              <w:t>veshjes s</w:t>
            </w:r>
            <w:r w:rsidR="00D46E20" w:rsidRPr="00360338">
              <w:rPr>
                <w:rFonts w:ascii="Garamond" w:hAnsi="Garamond" w:cstheme="majorBidi"/>
                <w:sz w:val="20"/>
                <w:szCs w:val="24"/>
              </w:rPr>
              <w:t>ë</w:t>
            </w:r>
            <w:r w:rsidRPr="00360338">
              <w:rPr>
                <w:rFonts w:ascii="Garamond" w:hAnsi="Garamond" w:cstheme="majorBidi"/>
                <w:sz w:val="20"/>
                <w:szCs w:val="24"/>
              </w:rPr>
              <w:t xml:space="preserve"> Financimit (ose shk</w:t>
            </w:r>
            <w:r w:rsidR="00D46E20" w:rsidRPr="00360338">
              <w:rPr>
                <w:rFonts w:ascii="Garamond" w:hAnsi="Garamond" w:cstheme="majorBidi"/>
                <w:sz w:val="20"/>
                <w:szCs w:val="24"/>
              </w:rPr>
              <w:t>ë</w:t>
            </w:r>
            <w:r w:rsidRPr="00360338">
              <w:rPr>
                <w:rFonts w:ascii="Garamond" w:hAnsi="Garamond" w:cstheme="majorBidi"/>
                <w:sz w:val="20"/>
                <w:szCs w:val="24"/>
              </w:rPr>
              <w:t>mbimit t</w:t>
            </w:r>
            <w:r w:rsidR="00D46E20" w:rsidRPr="00360338">
              <w:rPr>
                <w:rFonts w:ascii="Garamond" w:hAnsi="Garamond" w:cstheme="majorBidi"/>
                <w:sz w:val="20"/>
                <w:szCs w:val="24"/>
              </w:rPr>
              <w:t>ë</w:t>
            </w:r>
            <w:r w:rsidRPr="00360338">
              <w:rPr>
                <w:rFonts w:ascii="Garamond" w:hAnsi="Garamond" w:cstheme="majorBidi"/>
                <w:sz w:val="20"/>
                <w:szCs w:val="24"/>
              </w:rPr>
              <w:t xml:space="preserve"> letrave pas transhet buxhetore pasuese)</w:t>
            </w:r>
            <w:r w:rsidR="00D52217" w:rsidRPr="00360338">
              <w:rPr>
                <w:rFonts w:ascii="Garamond" w:hAnsi="Garamond" w:cstheme="majorBidi"/>
                <w:sz w:val="20"/>
                <w:szCs w:val="24"/>
              </w:rPr>
              <w:t>,</w:t>
            </w:r>
            <w:r w:rsidRPr="00360338">
              <w:rPr>
                <w:rFonts w:ascii="Garamond" w:hAnsi="Garamond" w:cstheme="majorBidi"/>
                <w:sz w:val="20"/>
                <w:szCs w:val="24"/>
              </w:rPr>
              <w:t xml:space="preserve"> p</w:t>
            </w:r>
            <w:r w:rsidR="00D46E20" w:rsidRPr="00360338">
              <w:rPr>
                <w:rFonts w:ascii="Garamond" w:hAnsi="Garamond" w:cstheme="majorBidi"/>
                <w:sz w:val="20"/>
                <w:szCs w:val="24"/>
              </w:rPr>
              <w:t>ë</w:t>
            </w:r>
            <w:r w:rsidRPr="00360338">
              <w:rPr>
                <w:rFonts w:ascii="Garamond" w:hAnsi="Garamond" w:cstheme="majorBidi"/>
                <w:sz w:val="20"/>
                <w:szCs w:val="24"/>
              </w:rPr>
              <w:t>rveç rasteve t</w:t>
            </w:r>
            <w:r w:rsidR="00D46E20" w:rsidRPr="00360338">
              <w:rPr>
                <w:rFonts w:ascii="Garamond" w:hAnsi="Garamond" w:cstheme="majorBidi"/>
                <w:sz w:val="20"/>
                <w:szCs w:val="24"/>
              </w:rPr>
              <w:t>ë</w:t>
            </w:r>
            <w:r w:rsidRPr="00360338">
              <w:rPr>
                <w:rFonts w:ascii="Garamond" w:hAnsi="Garamond" w:cstheme="majorBidi"/>
                <w:sz w:val="20"/>
                <w:szCs w:val="24"/>
              </w:rPr>
              <w:t xml:space="preserve"> parashikuara n</w:t>
            </w:r>
            <w:r w:rsidR="00D46E20" w:rsidRPr="00360338">
              <w:rPr>
                <w:rFonts w:ascii="Garamond" w:hAnsi="Garamond" w:cstheme="majorBidi"/>
                <w:sz w:val="20"/>
                <w:szCs w:val="24"/>
              </w:rPr>
              <w:t>ë</w:t>
            </w:r>
            <w:r w:rsidRPr="00360338">
              <w:rPr>
                <w:rFonts w:ascii="Garamond" w:hAnsi="Garamond" w:cstheme="majorBidi"/>
                <w:sz w:val="20"/>
                <w:szCs w:val="24"/>
              </w:rPr>
              <w:t xml:space="preserve"> nenin 114 t</w:t>
            </w:r>
            <w:r w:rsidR="00D46E20" w:rsidRPr="00360338">
              <w:rPr>
                <w:rFonts w:ascii="Garamond" w:hAnsi="Garamond" w:cstheme="majorBidi"/>
                <w:sz w:val="20"/>
                <w:szCs w:val="24"/>
              </w:rPr>
              <w:t>ë</w:t>
            </w:r>
            <w:r w:rsidRPr="00360338">
              <w:rPr>
                <w:rFonts w:ascii="Garamond" w:hAnsi="Garamond" w:cstheme="majorBidi"/>
                <w:sz w:val="20"/>
                <w:szCs w:val="24"/>
              </w:rPr>
              <w:t xml:space="preserve"> Rregullores Financiare</w:t>
            </w:r>
          </w:p>
        </w:tc>
      </w:tr>
      <w:tr w:rsidR="00507C81" w:rsidRPr="00360338" w14:paraId="0BF475C5" w14:textId="77777777" w:rsidTr="009A7008">
        <w:trPr>
          <w:trHeight w:val="20"/>
        </w:trPr>
        <w:tc>
          <w:tcPr>
            <w:tcW w:w="2785" w:type="dxa"/>
          </w:tcPr>
          <w:p w14:paraId="2F6E0222" w14:textId="4D94123D" w:rsidR="00507C81" w:rsidRPr="00360338" w:rsidRDefault="00507C8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Periudha indikative e zbatimit operacional</w:t>
            </w:r>
          </w:p>
        </w:tc>
        <w:tc>
          <w:tcPr>
            <w:tcW w:w="7141" w:type="dxa"/>
          </w:tcPr>
          <w:p w14:paraId="2A54A2C0" w14:textId="4D014A97" w:rsidR="00507C81" w:rsidRPr="00360338" w:rsidRDefault="00507C8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6 vjet pas lidhjes s</w:t>
            </w:r>
            <w:r w:rsidR="00D46E20" w:rsidRPr="00360338">
              <w:rPr>
                <w:rFonts w:ascii="Garamond" w:hAnsi="Garamond" w:cstheme="majorBidi"/>
                <w:sz w:val="20"/>
                <w:szCs w:val="24"/>
              </w:rPr>
              <w:t>ë</w:t>
            </w:r>
            <w:r w:rsidRPr="00360338">
              <w:rPr>
                <w:rFonts w:ascii="Garamond" w:hAnsi="Garamond" w:cstheme="majorBidi"/>
                <w:sz w:val="20"/>
                <w:szCs w:val="24"/>
              </w:rPr>
              <w:t xml:space="preserve"> Marr</w:t>
            </w:r>
            <w:r w:rsidR="00D46E20" w:rsidRPr="00360338">
              <w:rPr>
                <w:rFonts w:ascii="Garamond" w:hAnsi="Garamond" w:cstheme="majorBidi"/>
                <w:sz w:val="20"/>
                <w:szCs w:val="24"/>
              </w:rPr>
              <w:t>ë</w:t>
            </w:r>
            <w:r w:rsidRPr="00360338">
              <w:rPr>
                <w:rFonts w:ascii="Garamond" w:hAnsi="Garamond" w:cstheme="majorBidi"/>
                <w:sz w:val="20"/>
                <w:szCs w:val="24"/>
              </w:rPr>
              <w:t>veshjes s</w:t>
            </w:r>
            <w:r w:rsidR="00D46E20" w:rsidRPr="00360338">
              <w:rPr>
                <w:rFonts w:ascii="Garamond" w:hAnsi="Garamond" w:cstheme="majorBidi"/>
                <w:sz w:val="20"/>
                <w:szCs w:val="24"/>
              </w:rPr>
              <w:t>ë</w:t>
            </w:r>
            <w:r w:rsidRPr="00360338">
              <w:rPr>
                <w:rFonts w:ascii="Garamond" w:hAnsi="Garamond" w:cstheme="majorBidi"/>
                <w:sz w:val="20"/>
                <w:szCs w:val="24"/>
              </w:rPr>
              <w:t xml:space="preserve"> Financimit (ose shk</w:t>
            </w:r>
            <w:r w:rsidR="00D46E20" w:rsidRPr="00360338">
              <w:rPr>
                <w:rFonts w:ascii="Garamond" w:hAnsi="Garamond" w:cstheme="majorBidi"/>
                <w:sz w:val="20"/>
                <w:szCs w:val="24"/>
              </w:rPr>
              <w:t>ë</w:t>
            </w:r>
            <w:r w:rsidRPr="00360338">
              <w:rPr>
                <w:rFonts w:ascii="Garamond" w:hAnsi="Garamond" w:cstheme="majorBidi"/>
                <w:sz w:val="20"/>
                <w:szCs w:val="24"/>
              </w:rPr>
              <w:t>mbimit t</w:t>
            </w:r>
            <w:r w:rsidR="00D46E20" w:rsidRPr="00360338">
              <w:rPr>
                <w:rFonts w:ascii="Garamond" w:hAnsi="Garamond" w:cstheme="majorBidi"/>
                <w:sz w:val="20"/>
                <w:szCs w:val="24"/>
              </w:rPr>
              <w:t>ë</w:t>
            </w:r>
            <w:r w:rsidRPr="00360338">
              <w:rPr>
                <w:rFonts w:ascii="Garamond" w:hAnsi="Garamond" w:cstheme="majorBidi"/>
                <w:sz w:val="20"/>
                <w:szCs w:val="24"/>
              </w:rPr>
              <w:t xml:space="preserve"> letrave pas transhet buxhetore pasuese)</w:t>
            </w:r>
          </w:p>
        </w:tc>
      </w:tr>
      <w:tr w:rsidR="00507C81" w:rsidRPr="00360338" w14:paraId="60568D9C" w14:textId="77777777" w:rsidTr="009A7008">
        <w:trPr>
          <w:trHeight w:val="20"/>
        </w:trPr>
        <w:tc>
          <w:tcPr>
            <w:tcW w:w="2785" w:type="dxa"/>
          </w:tcPr>
          <w:p w14:paraId="660BB7FF" w14:textId="31715A05" w:rsidR="00507C81" w:rsidRPr="00360338" w:rsidRDefault="00507C8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Afati p</w:t>
            </w:r>
            <w:r w:rsidR="00D46E20" w:rsidRPr="00360338">
              <w:rPr>
                <w:rFonts w:ascii="Garamond" w:hAnsi="Garamond" w:cstheme="majorBidi"/>
                <w:sz w:val="20"/>
                <w:szCs w:val="24"/>
              </w:rPr>
              <w:t>ë</w:t>
            </w:r>
            <w:r w:rsidRPr="00360338">
              <w:rPr>
                <w:rFonts w:ascii="Garamond" w:hAnsi="Garamond" w:cstheme="majorBidi"/>
                <w:sz w:val="20"/>
                <w:szCs w:val="24"/>
              </w:rPr>
              <w:t>r zbatimin e Marr</w:t>
            </w:r>
            <w:r w:rsidR="00D46E20" w:rsidRPr="00360338">
              <w:rPr>
                <w:rFonts w:ascii="Garamond" w:hAnsi="Garamond" w:cstheme="majorBidi"/>
                <w:sz w:val="20"/>
                <w:szCs w:val="24"/>
              </w:rPr>
              <w:t>ë</w:t>
            </w:r>
            <w:r w:rsidRPr="00360338">
              <w:rPr>
                <w:rFonts w:ascii="Garamond" w:hAnsi="Garamond" w:cstheme="majorBidi"/>
                <w:sz w:val="20"/>
                <w:szCs w:val="24"/>
              </w:rPr>
              <w:t>veshjes s</w:t>
            </w:r>
            <w:r w:rsidR="00D46E20" w:rsidRPr="00360338">
              <w:rPr>
                <w:rFonts w:ascii="Garamond" w:hAnsi="Garamond" w:cstheme="majorBidi"/>
                <w:sz w:val="20"/>
                <w:szCs w:val="24"/>
              </w:rPr>
              <w:t>ë</w:t>
            </w:r>
            <w:r w:rsidRPr="00360338">
              <w:rPr>
                <w:rFonts w:ascii="Garamond" w:hAnsi="Garamond" w:cstheme="majorBidi"/>
                <w:sz w:val="20"/>
                <w:szCs w:val="24"/>
              </w:rPr>
              <w:t xml:space="preserve"> Financimit</w:t>
            </w:r>
          </w:p>
        </w:tc>
        <w:tc>
          <w:tcPr>
            <w:tcW w:w="7141" w:type="dxa"/>
          </w:tcPr>
          <w:p w14:paraId="6A9E9211" w14:textId="6777DAFA" w:rsidR="00507C81" w:rsidRPr="00360338" w:rsidRDefault="00507C8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12 vjet pas lidhjes s</w:t>
            </w:r>
            <w:r w:rsidR="00D46E20" w:rsidRPr="00360338">
              <w:rPr>
                <w:rFonts w:ascii="Garamond" w:hAnsi="Garamond" w:cstheme="majorBidi"/>
                <w:sz w:val="20"/>
                <w:szCs w:val="24"/>
              </w:rPr>
              <w:t>ë</w:t>
            </w:r>
            <w:r w:rsidRPr="00360338">
              <w:rPr>
                <w:rFonts w:ascii="Garamond" w:hAnsi="Garamond" w:cstheme="majorBidi"/>
                <w:sz w:val="20"/>
                <w:szCs w:val="24"/>
              </w:rPr>
              <w:t xml:space="preserve"> Marr</w:t>
            </w:r>
            <w:r w:rsidR="00D46E20" w:rsidRPr="00360338">
              <w:rPr>
                <w:rFonts w:ascii="Garamond" w:hAnsi="Garamond" w:cstheme="majorBidi"/>
                <w:sz w:val="20"/>
                <w:szCs w:val="24"/>
              </w:rPr>
              <w:t>ë</w:t>
            </w:r>
            <w:r w:rsidRPr="00360338">
              <w:rPr>
                <w:rFonts w:ascii="Garamond" w:hAnsi="Garamond" w:cstheme="majorBidi"/>
                <w:sz w:val="20"/>
                <w:szCs w:val="24"/>
              </w:rPr>
              <w:t>veshjes s</w:t>
            </w:r>
            <w:r w:rsidR="00D46E20" w:rsidRPr="00360338">
              <w:rPr>
                <w:rFonts w:ascii="Garamond" w:hAnsi="Garamond" w:cstheme="majorBidi"/>
                <w:sz w:val="20"/>
                <w:szCs w:val="24"/>
              </w:rPr>
              <w:t>ë</w:t>
            </w:r>
            <w:r w:rsidRPr="00360338">
              <w:rPr>
                <w:rFonts w:ascii="Garamond" w:hAnsi="Garamond" w:cstheme="majorBidi"/>
                <w:sz w:val="20"/>
                <w:szCs w:val="24"/>
              </w:rPr>
              <w:t xml:space="preserve"> Financimit (ose shk</w:t>
            </w:r>
            <w:r w:rsidR="00D46E20" w:rsidRPr="00360338">
              <w:rPr>
                <w:rFonts w:ascii="Garamond" w:hAnsi="Garamond" w:cstheme="majorBidi"/>
                <w:sz w:val="20"/>
                <w:szCs w:val="24"/>
              </w:rPr>
              <w:t>ë</w:t>
            </w:r>
            <w:r w:rsidRPr="00360338">
              <w:rPr>
                <w:rFonts w:ascii="Garamond" w:hAnsi="Garamond" w:cstheme="majorBidi"/>
                <w:sz w:val="20"/>
                <w:szCs w:val="24"/>
              </w:rPr>
              <w:t>mbimit t</w:t>
            </w:r>
            <w:r w:rsidR="00D46E20" w:rsidRPr="00360338">
              <w:rPr>
                <w:rFonts w:ascii="Garamond" w:hAnsi="Garamond" w:cstheme="majorBidi"/>
                <w:sz w:val="20"/>
                <w:szCs w:val="24"/>
              </w:rPr>
              <w:t>ë</w:t>
            </w:r>
            <w:r w:rsidRPr="00360338">
              <w:rPr>
                <w:rFonts w:ascii="Garamond" w:hAnsi="Garamond" w:cstheme="majorBidi"/>
                <w:sz w:val="20"/>
                <w:szCs w:val="24"/>
              </w:rPr>
              <w:t xml:space="preserve"> letrave pas transhet buxhetore pasuese) </w:t>
            </w:r>
          </w:p>
        </w:tc>
      </w:tr>
    </w:tbl>
    <w:p w14:paraId="1BDE9EE1" w14:textId="661FCD22" w:rsidR="00E94C9B" w:rsidRPr="00360338" w:rsidRDefault="00507C81"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Bruksel, 19.5.2022</w:t>
      </w:r>
    </w:p>
    <w:p w14:paraId="0420573D" w14:textId="77777777" w:rsidR="00507C81" w:rsidRPr="00360338" w:rsidRDefault="00507C81" w:rsidP="009A7008">
      <w:pPr>
        <w:autoSpaceDE w:val="0"/>
        <w:autoSpaceDN w:val="0"/>
        <w:adjustRightInd w:val="0"/>
        <w:spacing w:after="0" w:line="240" w:lineRule="auto"/>
        <w:ind w:firstLine="284"/>
        <w:jc w:val="both"/>
        <w:rPr>
          <w:rFonts w:ascii="Garamond" w:hAnsi="Garamond" w:cstheme="majorBidi"/>
          <w:sz w:val="24"/>
          <w:szCs w:val="24"/>
        </w:rPr>
      </w:pPr>
    </w:p>
    <w:p w14:paraId="40569BBA" w14:textId="41870316" w:rsidR="00507C81" w:rsidRPr="00360338" w:rsidRDefault="009A7008" w:rsidP="009A7008">
      <w:pPr>
        <w:spacing w:after="0" w:line="240" w:lineRule="auto"/>
        <w:ind w:firstLine="284"/>
        <w:rPr>
          <w:rFonts w:ascii="Garamond" w:hAnsi="Garamond" w:cs="Times New Roman"/>
          <w:bCs/>
          <w:sz w:val="24"/>
          <w:szCs w:val="24"/>
        </w:rPr>
      </w:pPr>
      <w:r w:rsidRPr="00360338">
        <w:rPr>
          <w:rFonts w:ascii="Garamond" w:hAnsi="Garamond" w:cstheme="majorBidi"/>
          <w:bCs/>
          <w:sz w:val="24"/>
          <w:szCs w:val="24"/>
        </w:rPr>
        <w:t xml:space="preserve"> </w:t>
      </w:r>
      <w:bookmarkStart w:id="1" w:name="_Toc121318568"/>
      <w:r w:rsidR="00507C81" w:rsidRPr="00360338">
        <w:rPr>
          <w:rFonts w:ascii="Garamond" w:hAnsi="Garamond" w:cs="Times New Roman"/>
          <w:bCs/>
          <w:sz w:val="24"/>
          <w:szCs w:val="24"/>
        </w:rPr>
        <w:t>LISTA E SHKURT</w:t>
      </w:r>
      <w:r w:rsidR="0081588E" w:rsidRPr="00360338">
        <w:rPr>
          <w:rFonts w:ascii="Garamond" w:hAnsi="Garamond" w:cs="Times New Roman"/>
          <w:bCs/>
          <w:sz w:val="24"/>
          <w:szCs w:val="24"/>
        </w:rPr>
        <w:t>IME</w:t>
      </w:r>
      <w:r w:rsidR="00507C81" w:rsidRPr="00360338">
        <w:rPr>
          <w:rFonts w:ascii="Garamond" w:hAnsi="Garamond" w:cs="Times New Roman"/>
          <w:bCs/>
          <w:sz w:val="24"/>
          <w:szCs w:val="24"/>
        </w:rPr>
        <w:t>VE</w:t>
      </w:r>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7501"/>
      </w:tblGrid>
      <w:tr w:rsidR="00507C81" w:rsidRPr="00360338" w14:paraId="6D8FF6D1" w14:textId="77777777" w:rsidTr="00D46E20">
        <w:tc>
          <w:tcPr>
            <w:tcW w:w="2425" w:type="dxa"/>
          </w:tcPr>
          <w:p w14:paraId="699B6F5D" w14:textId="69BFEE16"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BRD</w:t>
            </w:r>
          </w:p>
        </w:tc>
        <w:tc>
          <w:tcPr>
            <w:tcW w:w="7501" w:type="dxa"/>
          </w:tcPr>
          <w:p w14:paraId="0B0C2FBC" w14:textId="0B13A6F0"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Byroja p</w:t>
            </w:r>
            <w:r w:rsidR="00D46E20" w:rsidRPr="00360338">
              <w:rPr>
                <w:rFonts w:ascii="Garamond" w:hAnsi="Garamond" w:cstheme="majorBidi"/>
                <w:sz w:val="24"/>
                <w:szCs w:val="24"/>
              </w:rPr>
              <w:t>ë</w:t>
            </w:r>
            <w:r w:rsidRPr="00360338">
              <w:rPr>
                <w:rFonts w:ascii="Garamond" w:hAnsi="Garamond" w:cstheme="majorBidi"/>
                <w:sz w:val="24"/>
                <w:szCs w:val="24"/>
              </w:rPr>
              <w:t>r Zhvillim Rajonal (n</w:t>
            </w:r>
            <w:r w:rsidR="00D46E20" w:rsidRPr="00360338">
              <w:rPr>
                <w:rFonts w:ascii="Garamond" w:hAnsi="Garamond" w:cstheme="majorBidi"/>
                <w:sz w:val="24"/>
                <w:szCs w:val="24"/>
              </w:rPr>
              <w:t>ë</w:t>
            </w:r>
            <w:r w:rsidRPr="00360338">
              <w:rPr>
                <w:rFonts w:ascii="Garamond" w:hAnsi="Garamond" w:cstheme="majorBidi"/>
                <w:sz w:val="24"/>
                <w:szCs w:val="24"/>
              </w:rPr>
              <w:t xml:space="preserve"> Maqedoni t</w:t>
            </w:r>
            <w:r w:rsidR="00D46E20" w:rsidRPr="00360338">
              <w:rPr>
                <w:rFonts w:ascii="Garamond" w:hAnsi="Garamond" w:cstheme="majorBidi"/>
                <w:sz w:val="24"/>
                <w:szCs w:val="24"/>
              </w:rPr>
              <w:t>ë</w:t>
            </w:r>
            <w:r w:rsidRPr="00360338">
              <w:rPr>
                <w:rFonts w:ascii="Garamond" w:hAnsi="Garamond" w:cstheme="majorBidi"/>
                <w:sz w:val="24"/>
                <w:szCs w:val="24"/>
              </w:rPr>
              <w:t xml:space="preserve"> Veriut)</w:t>
            </w:r>
          </w:p>
        </w:tc>
      </w:tr>
      <w:tr w:rsidR="00507C81" w:rsidRPr="00360338" w14:paraId="02F2946C" w14:textId="77777777" w:rsidTr="00D46E20">
        <w:tc>
          <w:tcPr>
            <w:tcW w:w="2425" w:type="dxa"/>
          </w:tcPr>
          <w:p w14:paraId="46FCA09E" w14:textId="7949C956"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BNK</w:t>
            </w:r>
          </w:p>
        </w:tc>
        <w:tc>
          <w:tcPr>
            <w:tcW w:w="7501" w:type="dxa"/>
          </w:tcPr>
          <w:p w14:paraId="64AAAE6E" w14:textId="7505FA62"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Bashk</w:t>
            </w:r>
            <w:r w:rsidR="00D46E20" w:rsidRPr="00360338">
              <w:rPr>
                <w:rFonts w:ascii="Garamond" w:hAnsi="Garamond" w:cstheme="majorBidi"/>
                <w:sz w:val="24"/>
                <w:szCs w:val="24"/>
              </w:rPr>
              <w:t>ë</w:t>
            </w:r>
            <w:r w:rsidRPr="00360338">
              <w:rPr>
                <w:rFonts w:ascii="Garamond" w:hAnsi="Garamond" w:cstheme="majorBidi"/>
                <w:sz w:val="24"/>
                <w:szCs w:val="24"/>
              </w:rPr>
              <w:t>punimi Nd</w:t>
            </w:r>
            <w:r w:rsidR="00D46E20" w:rsidRPr="00360338">
              <w:rPr>
                <w:rFonts w:ascii="Garamond" w:hAnsi="Garamond" w:cstheme="majorBidi"/>
                <w:sz w:val="24"/>
                <w:szCs w:val="24"/>
              </w:rPr>
              <w:t>ë</w:t>
            </w:r>
            <w:r w:rsidRPr="00360338">
              <w:rPr>
                <w:rFonts w:ascii="Garamond" w:hAnsi="Garamond" w:cstheme="majorBidi"/>
                <w:sz w:val="24"/>
                <w:szCs w:val="24"/>
              </w:rPr>
              <w:t>rkufitar</w:t>
            </w:r>
          </w:p>
        </w:tc>
      </w:tr>
      <w:tr w:rsidR="00507C81" w:rsidRPr="00360338" w14:paraId="294C58B5" w14:textId="77777777" w:rsidTr="00D46E20">
        <w:tc>
          <w:tcPr>
            <w:tcW w:w="2425" w:type="dxa"/>
          </w:tcPr>
          <w:p w14:paraId="58F18E35" w14:textId="2E82653E"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CBIB+</w:t>
            </w:r>
          </w:p>
        </w:tc>
        <w:tc>
          <w:tcPr>
            <w:tcW w:w="7501" w:type="dxa"/>
          </w:tcPr>
          <w:p w14:paraId="45E97C24" w14:textId="58B4FF05"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 xml:space="preserve">Forcimi Institucional </w:t>
            </w:r>
            <w:r w:rsidR="00FB4732" w:rsidRPr="00360338">
              <w:rPr>
                <w:rFonts w:ascii="Garamond" w:hAnsi="Garamond" w:cstheme="majorBidi"/>
                <w:sz w:val="24"/>
                <w:szCs w:val="24"/>
              </w:rPr>
              <w:t>Ndërkufitar</w:t>
            </w:r>
            <w:r w:rsidRPr="00360338">
              <w:rPr>
                <w:rFonts w:ascii="Garamond" w:hAnsi="Garamond" w:cstheme="majorBidi"/>
                <w:sz w:val="24"/>
                <w:szCs w:val="24"/>
              </w:rPr>
              <w:t xml:space="preserve"> Plus</w:t>
            </w:r>
            <w:r w:rsidR="00755507" w:rsidRPr="00360338">
              <w:rPr>
                <w:rFonts w:ascii="Garamond" w:hAnsi="Garamond" w:cstheme="majorBidi"/>
                <w:sz w:val="24"/>
                <w:szCs w:val="24"/>
              </w:rPr>
              <w:t>,</w:t>
            </w:r>
            <w:r w:rsidRPr="00360338">
              <w:rPr>
                <w:rFonts w:ascii="Garamond" w:hAnsi="Garamond" w:cstheme="majorBidi"/>
                <w:sz w:val="24"/>
                <w:szCs w:val="24"/>
              </w:rPr>
              <w:t xml:space="preserve"> </w:t>
            </w:r>
            <w:r w:rsidR="00755507" w:rsidRPr="00360338">
              <w:rPr>
                <w:rFonts w:ascii="Garamond" w:hAnsi="Garamond" w:cstheme="majorBidi"/>
                <w:sz w:val="24"/>
                <w:szCs w:val="24"/>
              </w:rPr>
              <w:t xml:space="preserve">faza </w:t>
            </w:r>
            <w:r w:rsidRPr="00360338">
              <w:rPr>
                <w:rFonts w:ascii="Garamond" w:hAnsi="Garamond" w:cstheme="majorBidi"/>
                <w:sz w:val="24"/>
                <w:szCs w:val="24"/>
              </w:rPr>
              <w:t>III</w:t>
            </w:r>
          </w:p>
        </w:tc>
      </w:tr>
      <w:tr w:rsidR="00507C81" w:rsidRPr="00360338" w14:paraId="58F3EC1A" w14:textId="77777777" w:rsidTr="00D46E20">
        <w:tc>
          <w:tcPr>
            <w:tcW w:w="2425" w:type="dxa"/>
          </w:tcPr>
          <w:p w14:paraId="4971F53F" w14:textId="70720CB8"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KK</w:t>
            </w:r>
          </w:p>
        </w:tc>
        <w:tc>
          <w:tcPr>
            <w:tcW w:w="7501" w:type="dxa"/>
          </w:tcPr>
          <w:p w14:paraId="33DA4E20" w14:textId="2952290C"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K</w:t>
            </w:r>
            <w:r w:rsidR="00D46E20" w:rsidRPr="00360338">
              <w:rPr>
                <w:rFonts w:ascii="Garamond" w:hAnsi="Garamond" w:cstheme="majorBidi"/>
                <w:sz w:val="24"/>
                <w:szCs w:val="24"/>
              </w:rPr>
              <w:t>ë</w:t>
            </w:r>
            <w:r w:rsidRPr="00360338">
              <w:rPr>
                <w:rFonts w:ascii="Garamond" w:hAnsi="Garamond" w:cstheme="majorBidi"/>
                <w:sz w:val="24"/>
                <w:szCs w:val="24"/>
              </w:rPr>
              <w:t xml:space="preserve">shilli </w:t>
            </w:r>
            <w:r w:rsidR="00FB4732" w:rsidRPr="00360338">
              <w:rPr>
                <w:rFonts w:ascii="Garamond" w:hAnsi="Garamond" w:cstheme="majorBidi"/>
                <w:sz w:val="24"/>
                <w:szCs w:val="24"/>
              </w:rPr>
              <w:t>Konsultativ</w:t>
            </w:r>
          </w:p>
        </w:tc>
      </w:tr>
      <w:tr w:rsidR="00507C81" w:rsidRPr="00360338" w14:paraId="7268C7F2" w14:textId="77777777" w:rsidTr="00D46E20">
        <w:tc>
          <w:tcPr>
            <w:tcW w:w="2425" w:type="dxa"/>
          </w:tcPr>
          <w:p w14:paraId="5B9DEF4E" w14:textId="2193163C"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CRD</w:t>
            </w:r>
          </w:p>
        </w:tc>
        <w:tc>
          <w:tcPr>
            <w:tcW w:w="7501" w:type="dxa"/>
          </w:tcPr>
          <w:p w14:paraId="54F26711" w14:textId="29C984D2"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Qendra p</w:t>
            </w:r>
            <w:r w:rsidR="00D46E20" w:rsidRPr="00360338">
              <w:rPr>
                <w:rFonts w:ascii="Garamond" w:hAnsi="Garamond" w:cstheme="majorBidi"/>
                <w:sz w:val="24"/>
                <w:szCs w:val="24"/>
              </w:rPr>
              <w:t>ë</w:t>
            </w:r>
            <w:r w:rsidRPr="00360338">
              <w:rPr>
                <w:rFonts w:ascii="Garamond" w:hAnsi="Garamond" w:cstheme="majorBidi"/>
                <w:sz w:val="24"/>
                <w:szCs w:val="24"/>
              </w:rPr>
              <w:t>r Zhvillim Rajonal (n</w:t>
            </w:r>
            <w:r w:rsidR="00D46E20" w:rsidRPr="00360338">
              <w:rPr>
                <w:rFonts w:ascii="Garamond" w:hAnsi="Garamond" w:cstheme="majorBidi"/>
                <w:sz w:val="24"/>
                <w:szCs w:val="24"/>
              </w:rPr>
              <w:t>ë</w:t>
            </w:r>
            <w:r w:rsidRPr="00360338">
              <w:rPr>
                <w:rFonts w:ascii="Garamond" w:hAnsi="Garamond" w:cstheme="majorBidi"/>
                <w:sz w:val="24"/>
                <w:szCs w:val="24"/>
              </w:rPr>
              <w:t xml:space="preserve"> Maqedoni t</w:t>
            </w:r>
            <w:r w:rsidR="00D46E20" w:rsidRPr="00360338">
              <w:rPr>
                <w:rFonts w:ascii="Garamond" w:hAnsi="Garamond" w:cstheme="majorBidi"/>
                <w:sz w:val="24"/>
                <w:szCs w:val="24"/>
              </w:rPr>
              <w:t>ë</w:t>
            </w:r>
            <w:r w:rsidRPr="00360338">
              <w:rPr>
                <w:rFonts w:ascii="Garamond" w:hAnsi="Garamond" w:cstheme="majorBidi"/>
                <w:sz w:val="24"/>
                <w:szCs w:val="24"/>
              </w:rPr>
              <w:t xml:space="preserve"> Veriut)</w:t>
            </w:r>
          </w:p>
        </w:tc>
      </w:tr>
      <w:tr w:rsidR="00507C81" w:rsidRPr="00360338" w14:paraId="0E731401" w14:textId="77777777" w:rsidTr="00D46E20">
        <w:tc>
          <w:tcPr>
            <w:tcW w:w="2425" w:type="dxa"/>
          </w:tcPr>
          <w:p w14:paraId="2DCCB225" w14:textId="02578668"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OSHC</w:t>
            </w:r>
          </w:p>
        </w:tc>
        <w:tc>
          <w:tcPr>
            <w:tcW w:w="7501" w:type="dxa"/>
          </w:tcPr>
          <w:p w14:paraId="20DB0C49" w14:textId="06BB2F59"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Organizat</w:t>
            </w:r>
            <w:r w:rsidR="00D46E20" w:rsidRPr="00360338">
              <w:rPr>
                <w:rFonts w:ascii="Garamond" w:hAnsi="Garamond" w:cstheme="majorBidi"/>
                <w:sz w:val="24"/>
                <w:szCs w:val="24"/>
              </w:rPr>
              <w:t>ë</w:t>
            </w:r>
            <w:r w:rsidRPr="00360338">
              <w:rPr>
                <w:rFonts w:ascii="Garamond" w:hAnsi="Garamond" w:cstheme="majorBidi"/>
                <w:sz w:val="24"/>
                <w:szCs w:val="24"/>
              </w:rPr>
              <w:t xml:space="preserve"> e Shoq</w:t>
            </w:r>
            <w:r w:rsidR="00D46E20" w:rsidRPr="00360338">
              <w:rPr>
                <w:rFonts w:ascii="Garamond" w:hAnsi="Garamond" w:cstheme="majorBidi"/>
                <w:sz w:val="24"/>
                <w:szCs w:val="24"/>
              </w:rPr>
              <w:t>ë</w:t>
            </w:r>
            <w:r w:rsidRPr="00360338">
              <w:rPr>
                <w:rFonts w:ascii="Garamond" w:hAnsi="Garamond" w:cstheme="majorBidi"/>
                <w:sz w:val="24"/>
                <w:szCs w:val="24"/>
              </w:rPr>
              <w:t>ris</w:t>
            </w:r>
            <w:r w:rsidR="00D46E20" w:rsidRPr="00360338">
              <w:rPr>
                <w:rFonts w:ascii="Garamond" w:hAnsi="Garamond" w:cstheme="majorBidi"/>
                <w:sz w:val="24"/>
                <w:szCs w:val="24"/>
              </w:rPr>
              <w:t>ë</w:t>
            </w:r>
            <w:r w:rsidRPr="00360338">
              <w:rPr>
                <w:rFonts w:ascii="Garamond" w:hAnsi="Garamond" w:cstheme="majorBidi"/>
                <w:sz w:val="24"/>
                <w:szCs w:val="24"/>
              </w:rPr>
              <w:t xml:space="preserve"> Civile</w:t>
            </w:r>
          </w:p>
        </w:tc>
      </w:tr>
      <w:tr w:rsidR="00507C81" w:rsidRPr="00360338" w14:paraId="4325BCE5" w14:textId="77777777" w:rsidTr="00D46E20">
        <w:tc>
          <w:tcPr>
            <w:tcW w:w="2425" w:type="dxa"/>
          </w:tcPr>
          <w:p w14:paraId="0688F328" w14:textId="0EAA1128"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KPS</w:t>
            </w:r>
          </w:p>
        </w:tc>
        <w:tc>
          <w:tcPr>
            <w:tcW w:w="7501" w:type="dxa"/>
          </w:tcPr>
          <w:p w14:paraId="4EE5060B" w14:textId="627586E3"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Kuadri i P</w:t>
            </w:r>
            <w:r w:rsidR="00D46E20" w:rsidRPr="00360338">
              <w:rPr>
                <w:rFonts w:ascii="Garamond" w:hAnsi="Garamond" w:cstheme="majorBidi"/>
                <w:sz w:val="24"/>
                <w:szCs w:val="24"/>
              </w:rPr>
              <w:t>ë</w:t>
            </w:r>
            <w:r w:rsidRPr="00360338">
              <w:rPr>
                <w:rFonts w:ascii="Garamond" w:hAnsi="Garamond" w:cstheme="majorBidi"/>
                <w:sz w:val="24"/>
                <w:szCs w:val="24"/>
              </w:rPr>
              <w:t>rbashk</w:t>
            </w:r>
            <w:r w:rsidR="00D46E20" w:rsidRPr="00360338">
              <w:rPr>
                <w:rFonts w:ascii="Garamond" w:hAnsi="Garamond" w:cstheme="majorBidi"/>
                <w:sz w:val="24"/>
                <w:szCs w:val="24"/>
              </w:rPr>
              <w:t>ë</w:t>
            </w:r>
            <w:r w:rsidRPr="00360338">
              <w:rPr>
                <w:rFonts w:ascii="Garamond" w:hAnsi="Garamond" w:cstheme="majorBidi"/>
                <w:sz w:val="24"/>
                <w:szCs w:val="24"/>
              </w:rPr>
              <w:t>t Strategjik</w:t>
            </w:r>
          </w:p>
        </w:tc>
      </w:tr>
      <w:tr w:rsidR="00507C81" w:rsidRPr="00360338" w14:paraId="1ABB0293" w14:textId="77777777" w:rsidTr="00D46E20">
        <w:tc>
          <w:tcPr>
            <w:tcW w:w="2425" w:type="dxa"/>
          </w:tcPr>
          <w:p w14:paraId="2E484B31" w14:textId="01949996"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DBE</w:t>
            </w:r>
          </w:p>
        </w:tc>
        <w:tc>
          <w:tcPr>
            <w:tcW w:w="7501" w:type="dxa"/>
          </w:tcPr>
          <w:p w14:paraId="267968ED" w14:textId="1B5DFC37"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Delegacioni i Bashkimit Evropian</w:t>
            </w:r>
          </w:p>
        </w:tc>
      </w:tr>
      <w:tr w:rsidR="00507C81" w:rsidRPr="00360338" w14:paraId="041792E9" w14:textId="77777777" w:rsidTr="00D46E20">
        <w:tc>
          <w:tcPr>
            <w:tcW w:w="2425" w:type="dxa"/>
          </w:tcPr>
          <w:p w14:paraId="5D1B9F87" w14:textId="0FBEEB9D"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PRE</w:t>
            </w:r>
          </w:p>
        </w:tc>
        <w:tc>
          <w:tcPr>
            <w:tcW w:w="7501" w:type="dxa"/>
          </w:tcPr>
          <w:p w14:paraId="07C3F841" w14:textId="4D91BA7C"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Programi i Reformave Ekonomike</w:t>
            </w:r>
          </w:p>
        </w:tc>
      </w:tr>
      <w:tr w:rsidR="00507C81" w:rsidRPr="00360338" w14:paraId="4FDD4459" w14:textId="77777777" w:rsidTr="00D46E20">
        <w:tc>
          <w:tcPr>
            <w:tcW w:w="2425" w:type="dxa"/>
          </w:tcPr>
          <w:p w14:paraId="5D44D04E" w14:textId="38626DA1"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EUSAIR</w:t>
            </w:r>
          </w:p>
        </w:tc>
        <w:tc>
          <w:tcPr>
            <w:tcW w:w="7501" w:type="dxa"/>
          </w:tcPr>
          <w:p w14:paraId="33F818D4" w14:textId="5DF53A3B"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Strategjia e BE-s</w:t>
            </w:r>
            <w:r w:rsidR="00D46E20" w:rsidRPr="00360338">
              <w:rPr>
                <w:rFonts w:ascii="Garamond" w:hAnsi="Garamond" w:cstheme="majorBidi"/>
                <w:sz w:val="24"/>
                <w:szCs w:val="24"/>
              </w:rPr>
              <w:t>ë</w:t>
            </w:r>
            <w:r w:rsidRPr="00360338">
              <w:rPr>
                <w:rFonts w:ascii="Garamond" w:hAnsi="Garamond" w:cstheme="majorBidi"/>
                <w:sz w:val="24"/>
                <w:szCs w:val="24"/>
              </w:rPr>
              <w:t xml:space="preserve"> p</w:t>
            </w:r>
            <w:r w:rsidR="00D46E20" w:rsidRPr="00360338">
              <w:rPr>
                <w:rFonts w:ascii="Garamond" w:hAnsi="Garamond" w:cstheme="majorBidi"/>
                <w:sz w:val="24"/>
                <w:szCs w:val="24"/>
              </w:rPr>
              <w:t>ë</w:t>
            </w:r>
            <w:r w:rsidRPr="00360338">
              <w:rPr>
                <w:rFonts w:ascii="Garamond" w:hAnsi="Garamond" w:cstheme="majorBidi"/>
                <w:sz w:val="24"/>
                <w:szCs w:val="24"/>
              </w:rPr>
              <w:t>r rajonin e Adriatikut dhe Jonit</w:t>
            </w:r>
          </w:p>
        </w:tc>
      </w:tr>
      <w:tr w:rsidR="00507C81" w:rsidRPr="00360338" w14:paraId="5492C253" w14:textId="77777777" w:rsidTr="00D46E20">
        <w:tc>
          <w:tcPr>
            <w:tcW w:w="2425" w:type="dxa"/>
          </w:tcPr>
          <w:p w14:paraId="11CB8B72" w14:textId="249E629A"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PBB</w:t>
            </w:r>
          </w:p>
        </w:tc>
        <w:tc>
          <w:tcPr>
            <w:tcW w:w="7501" w:type="dxa"/>
          </w:tcPr>
          <w:p w14:paraId="48B14AE3" w14:textId="42337F3F" w:rsidR="00507C81" w:rsidRPr="00360338" w:rsidRDefault="00507C81"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Prodhimi i Brendsh</w:t>
            </w:r>
            <w:r w:rsidR="00D46E20" w:rsidRPr="00360338">
              <w:rPr>
                <w:rFonts w:ascii="Garamond" w:hAnsi="Garamond" w:cstheme="majorBidi"/>
                <w:sz w:val="24"/>
                <w:szCs w:val="24"/>
              </w:rPr>
              <w:t>ë</w:t>
            </w:r>
            <w:r w:rsidRPr="00360338">
              <w:rPr>
                <w:rFonts w:ascii="Garamond" w:hAnsi="Garamond" w:cstheme="majorBidi"/>
                <w:sz w:val="24"/>
                <w:szCs w:val="24"/>
              </w:rPr>
              <w:t>m Bruto</w:t>
            </w:r>
          </w:p>
        </w:tc>
      </w:tr>
      <w:tr w:rsidR="00D46E20" w:rsidRPr="00360338" w14:paraId="49FB5311" w14:textId="77777777" w:rsidTr="00D46E20">
        <w:tc>
          <w:tcPr>
            <w:tcW w:w="2425" w:type="dxa"/>
          </w:tcPr>
          <w:p w14:paraId="15823BC4" w14:textId="3E46BB54"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lastRenderedPageBreak/>
              <w:t>IPA</w:t>
            </w:r>
          </w:p>
        </w:tc>
        <w:tc>
          <w:tcPr>
            <w:tcW w:w="7501" w:type="dxa"/>
          </w:tcPr>
          <w:p w14:paraId="403B9CCE" w14:textId="32A854EF"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Instrument për Asistencën e Paraanëtarësimit</w:t>
            </w:r>
          </w:p>
        </w:tc>
      </w:tr>
      <w:tr w:rsidR="00D46E20" w:rsidRPr="00360338" w14:paraId="3FF5B212" w14:textId="77777777" w:rsidTr="00D46E20">
        <w:tc>
          <w:tcPr>
            <w:tcW w:w="2425" w:type="dxa"/>
          </w:tcPr>
          <w:p w14:paraId="334F6E98" w14:textId="1801F7F9"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KPM</w:t>
            </w:r>
          </w:p>
        </w:tc>
        <w:tc>
          <w:tcPr>
            <w:tcW w:w="7501" w:type="dxa"/>
          </w:tcPr>
          <w:p w14:paraId="0952939D" w14:textId="357DF389"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Komiteti i Përbashkët Monitorues</w:t>
            </w:r>
          </w:p>
        </w:tc>
      </w:tr>
      <w:tr w:rsidR="00D46E20" w:rsidRPr="00360338" w14:paraId="14B86FD4" w14:textId="77777777" w:rsidTr="00D46E20">
        <w:tc>
          <w:tcPr>
            <w:tcW w:w="2425" w:type="dxa"/>
          </w:tcPr>
          <w:p w14:paraId="4FE23D85" w14:textId="57050B83"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NjQV</w:t>
            </w:r>
          </w:p>
        </w:tc>
        <w:tc>
          <w:tcPr>
            <w:tcW w:w="7501" w:type="dxa"/>
          </w:tcPr>
          <w:p w14:paraId="355EE65E" w14:textId="31DE9266"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Njësi e Qeverisjes Vendore</w:t>
            </w:r>
          </w:p>
        </w:tc>
      </w:tr>
      <w:tr w:rsidR="00D46E20" w:rsidRPr="00360338" w14:paraId="7B92D9CB" w14:textId="77777777" w:rsidTr="00D46E20">
        <w:tc>
          <w:tcPr>
            <w:tcW w:w="2425" w:type="dxa"/>
          </w:tcPr>
          <w:p w14:paraId="4E1A9222" w14:textId="0154D28B"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TFP</w:t>
            </w:r>
          </w:p>
        </w:tc>
        <w:tc>
          <w:tcPr>
            <w:tcW w:w="7501" w:type="dxa"/>
          </w:tcPr>
          <w:p w14:paraId="6C650C39" w14:textId="50089ADA"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Task</w:t>
            </w:r>
            <w:r w:rsidR="00E638A8" w:rsidRPr="00360338">
              <w:rPr>
                <w:rFonts w:ascii="Garamond" w:hAnsi="Garamond" w:cstheme="majorBidi"/>
                <w:sz w:val="24"/>
                <w:szCs w:val="24"/>
              </w:rPr>
              <w:t>-</w:t>
            </w:r>
            <w:r w:rsidRPr="00360338">
              <w:rPr>
                <w:rFonts w:ascii="Garamond" w:hAnsi="Garamond" w:cstheme="majorBidi"/>
                <w:sz w:val="24"/>
                <w:szCs w:val="24"/>
              </w:rPr>
              <w:t>Forca e Përbashkët</w:t>
            </w:r>
          </w:p>
        </w:tc>
      </w:tr>
      <w:tr w:rsidR="00D46E20" w:rsidRPr="00360338" w14:paraId="7AB0282E" w14:textId="77777777" w:rsidTr="00D46E20">
        <w:tc>
          <w:tcPr>
            <w:tcW w:w="2425" w:type="dxa"/>
          </w:tcPr>
          <w:p w14:paraId="43FF8E75" w14:textId="0E93E53F"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PL</w:t>
            </w:r>
          </w:p>
        </w:tc>
        <w:tc>
          <w:tcPr>
            <w:tcW w:w="7501" w:type="dxa"/>
          </w:tcPr>
          <w:p w14:paraId="3E090275" w14:textId="33B8B519"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Partneri Lider</w:t>
            </w:r>
          </w:p>
        </w:tc>
      </w:tr>
      <w:tr w:rsidR="00D46E20" w:rsidRPr="00360338" w14:paraId="4FC082C8" w14:textId="77777777" w:rsidTr="00D46E20">
        <w:tc>
          <w:tcPr>
            <w:tcW w:w="2425" w:type="dxa"/>
          </w:tcPr>
          <w:p w14:paraId="4A811038" w14:textId="12C06161"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MM</w:t>
            </w:r>
          </w:p>
        </w:tc>
        <w:tc>
          <w:tcPr>
            <w:tcW w:w="7501" w:type="dxa"/>
          </w:tcPr>
          <w:p w14:paraId="545804E4" w14:textId="05A68282"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Memorandum Mirëkuptimi</w:t>
            </w:r>
          </w:p>
        </w:tc>
      </w:tr>
      <w:tr w:rsidR="00D46E20" w:rsidRPr="00360338" w14:paraId="6117BBC7" w14:textId="77777777" w:rsidTr="00D46E20">
        <w:tc>
          <w:tcPr>
            <w:tcW w:w="2425" w:type="dxa"/>
          </w:tcPr>
          <w:p w14:paraId="2D47C0D5" w14:textId="4CCFEA2D"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MVQV</w:t>
            </w:r>
          </w:p>
        </w:tc>
        <w:tc>
          <w:tcPr>
            <w:tcW w:w="7501" w:type="dxa"/>
          </w:tcPr>
          <w:p w14:paraId="34BD66A6" w14:textId="1AB2B86D"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Ministra e Vetëqeverisjes Vendore</w:t>
            </w:r>
          </w:p>
        </w:tc>
      </w:tr>
      <w:tr w:rsidR="00D46E20" w:rsidRPr="00360338" w14:paraId="7CF3CC50" w14:textId="77777777" w:rsidTr="00D46E20">
        <w:tc>
          <w:tcPr>
            <w:tcW w:w="2425" w:type="dxa"/>
          </w:tcPr>
          <w:p w14:paraId="15659335" w14:textId="080C6AE7"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MEFA</w:t>
            </w:r>
          </w:p>
        </w:tc>
        <w:tc>
          <w:tcPr>
            <w:tcW w:w="7501" w:type="dxa"/>
          </w:tcPr>
          <w:p w14:paraId="74CD243A" w14:textId="424BC018"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Ministria për Evropën dhe Çështjet e Jashtme</w:t>
            </w:r>
          </w:p>
        </w:tc>
      </w:tr>
      <w:tr w:rsidR="00D46E20" w:rsidRPr="00360338" w14:paraId="489FED7C" w14:textId="77777777" w:rsidTr="00D46E20">
        <w:tc>
          <w:tcPr>
            <w:tcW w:w="2425" w:type="dxa"/>
          </w:tcPr>
          <w:p w14:paraId="2EB30D97" w14:textId="120BEA1C"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MVQV</w:t>
            </w:r>
          </w:p>
        </w:tc>
        <w:tc>
          <w:tcPr>
            <w:tcW w:w="7501" w:type="dxa"/>
          </w:tcPr>
          <w:p w14:paraId="261D2EFA" w14:textId="18C90613"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Ministra e Vetëqeverisjes Vendore</w:t>
            </w:r>
          </w:p>
        </w:tc>
      </w:tr>
      <w:tr w:rsidR="00D46E20" w:rsidRPr="00360338" w14:paraId="63B4707A" w14:textId="77777777" w:rsidTr="00D46E20">
        <w:tc>
          <w:tcPr>
            <w:tcW w:w="2425" w:type="dxa"/>
          </w:tcPr>
          <w:p w14:paraId="3E2B52CC" w14:textId="4F8445AF"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KFSH</w:t>
            </w:r>
          </w:p>
        </w:tc>
        <w:tc>
          <w:tcPr>
            <w:tcW w:w="7501" w:type="dxa"/>
          </w:tcPr>
          <w:p w14:paraId="1F142AA3" w14:textId="1B64C387"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Kuadri Financiar Shumëvjeçar</w:t>
            </w:r>
          </w:p>
        </w:tc>
      </w:tr>
      <w:tr w:rsidR="00D46E20" w:rsidRPr="00360338" w14:paraId="295ECC7D" w14:textId="77777777" w:rsidTr="00D46E20">
        <w:tc>
          <w:tcPr>
            <w:tcW w:w="2425" w:type="dxa"/>
          </w:tcPr>
          <w:p w14:paraId="50D29842" w14:textId="293E0AED"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KKIPA</w:t>
            </w:r>
          </w:p>
        </w:tc>
        <w:tc>
          <w:tcPr>
            <w:tcW w:w="7501" w:type="dxa"/>
          </w:tcPr>
          <w:p w14:paraId="3A27F13F" w14:textId="400BA81F"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Koordinatori Kombëtar IPA</w:t>
            </w:r>
          </w:p>
        </w:tc>
      </w:tr>
      <w:tr w:rsidR="00D46E20" w:rsidRPr="00360338" w14:paraId="77E0CBB7" w14:textId="77777777" w:rsidTr="00D46E20">
        <w:tc>
          <w:tcPr>
            <w:tcW w:w="2425" w:type="dxa"/>
          </w:tcPr>
          <w:p w14:paraId="4A9A6E58" w14:textId="6EF736A4"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OJF</w:t>
            </w:r>
          </w:p>
        </w:tc>
        <w:tc>
          <w:tcPr>
            <w:tcW w:w="7501" w:type="dxa"/>
          </w:tcPr>
          <w:p w14:paraId="2187F578" w14:textId="45EA1392"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Organizatë Jofitimprurëse</w:t>
            </w:r>
          </w:p>
        </w:tc>
      </w:tr>
      <w:tr w:rsidR="00D46E20" w:rsidRPr="00360338" w14:paraId="106A5C79" w14:textId="77777777" w:rsidTr="00D46E20">
        <w:tc>
          <w:tcPr>
            <w:tcW w:w="2425" w:type="dxa"/>
          </w:tcPr>
          <w:p w14:paraId="419ED15A" w14:textId="2094C88A"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NUTS</w:t>
            </w:r>
          </w:p>
        </w:tc>
        <w:tc>
          <w:tcPr>
            <w:tcW w:w="7501" w:type="dxa"/>
          </w:tcPr>
          <w:p w14:paraId="04D23C92" w14:textId="4FFD7492"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Nomenklatura</w:t>
            </w:r>
            <w:r w:rsidR="00FB4732" w:rsidRPr="00360338">
              <w:rPr>
                <w:rFonts w:ascii="Garamond" w:hAnsi="Garamond" w:cstheme="majorBidi"/>
                <w:sz w:val="24"/>
                <w:szCs w:val="24"/>
              </w:rPr>
              <w:t xml:space="preserve"> </w:t>
            </w:r>
            <w:r w:rsidRPr="00360338">
              <w:rPr>
                <w:rFonts w:ascii="Garamond" w:hAnsi="Garamond" w:cstheme="majorBidi"/>
                <w:sz w:val="24"/>
                <w:szCs w:val="24"/>
              </w:rPr>
              <w:t>e Njësive Territoriale për Statistikat</w:t>
            </w:r>
          </w:p>
        </w:tc>
      </w:tr>
      <w:tr w:rsidR="00D46E20" w:rsidRPr="00360338" w14:paraId="214034F6" w14:textId="77777777" w:rsidTr="00D46E20">
        <w:tc>
          <w:tcPr>
            <w:tcW w:w="2425" w:type="dxa"/>
          </w:tcPr>
          <w:p w14:paraId="16CBC1B1" w14:textId="28D66C0D"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SO</w:t>
            </w:r>
          </w:p>
        </w:tc>
        <w:tc>
          <w:tcPr>
            <w:tcW w:w="7501" w:type="dxa"/>
          </w:tcPr>
          <w:p w14:paraId="21D270DB" w14:textId="3A939190"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 xml:space="preserve">Strukturë BNK (nëse teksti i referohet IPA III, Strukturë </w:t>
            </w:r>
            <w:r w:rsidR="00290F49" w:rsidRPr="00360338">
              <w:rPr>
                <w:rFonts w:ascii="Garamond" w:hAnsi="Garamond" w:cstheme="majorBidi"/>
                <w:sz w:val="24"/>
                <w:szCs w:val="24"/>
              </w:rPr>
              <w:t>Operuese</w:t>
            </w:r>
            <w:r w:rsidRPr="00360338">
              <w:rPr>
                <w:rFonts w:ascii="Garamond" w:hAnsi="Garamond" w:cstheme="majorBidi"/>
                <w:sz w:val="24"/>
                <w:szCs w:val="24"/>
              </w:rPr>
              <w:t>)</w:t>
            </w:r>
          </w:p>
        </w:tc>
      </w:tr>
      <w:tr w:rsidR="00D46E20" w:rsidRPr="00360338" w14:paraId="7943CF6A" w14:textId="77777777" w:rsidTr="00D46E20">
        <w:tc>
          <w:tcPr>
            <w:tcW w:w="2425" w:type="dxa"/>
          </w:tcPr>
          <w:p w14:paraId="200C97B3" w14:textId="5715D9B8"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SEA</w:t>
            </w:r>
          </w:p>
        </w:tc>
        <w:tc>
          <w:tcPr>
            <w:tcW w:w="7501" w:type="dxa"/>
          </w:tcPr>
          <w:p w14:paraId="1E247FB4" w14:textId="4D9F8513"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Sekretariati për Çështjet Evropiane</w:t>
            </w:r>
          </w:p>
        </w:tc>
      </w:tr>
      <w:tr w:rsidR="00D46E20" w:rsidRPr="00360338" w14:paraId="15D69CA3" w14:textId="77777777" w:rsidTr="00D46E20">
        <w:tc>
          <w:tcPr>
            <w:tcW w:w="2425" w:type="dxa"/>
          </w:tcPr>
          <w:p w14:paraId="49DD8863" w14:textId="12A25F51"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NVM</w:t>
            </w:r>
          </w:p>
        </w:tc>
        <w:tc>
          <w:tcPr>
            <w:tcW w:w="7501" w:type="dxa"/>
          </w:tcPr>
          <w:p w14:paraId="52C6206B" w14:textId="4E23030E"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 xml:space="preserve">Ndërmarrjet e </w:t>
            </w:r>
            <w:r w:rsidR="00290F49" w:rsidRPr="00360338">
              <w:rPr>
                <w:rFonts w:ascii="Garamond" w:hAnsi="Garamond" w:cstheme="majorBidi"/>
                <w:sz w:val="24"/>
                <w:szCs w:val="24"/>
              </w:rPr>
              <w:t>vogla dhe të mesme</w:t>
            </w:r>
          </w:p>
        </w:tc>
      </w:tr>
      <w:tr w:rsidR="00D46E20" w:rsidRPr="00360338" w14:paraId="4585AD07" w14:textId="77777777" w:rsidTr="00D46E20">
        <w:tc>
          <w:tcPr>
            <w:tcW w:w="2425" w:type="dxa"/>
          </w:tcPr>
          <w:p w14:paraId="60FC838A" w14:textId="617840B0"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OS</w:t>
            </w:r>
          </w:p>
        </w:tc>
        <w:tc>
          <w:tcPr>
            <w:tcW w:w="7501" w:type="dxa"/>
          </w:tcPr>
          <w:p w14:paraId="524F4137" w14:textId="5A3F593F"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 xml:space="preserve">Objektiv </w:t>
            </w:r>
            <w:r w:rsidR="00290F49" w:rsidRPr="00360338">
              <w:rPr>
                <w:rFonts w:ascii="Garamond" w:hAnsi="Garamond" w:cstheme="majorBidi"/>
                <w:sz w:val="24"/>
                <w:szCs w:val="24"/>
              </w:rPr>
              <w:t>specifik</w:t>
            </w:r>
          </w:p>
        </w:tc>
      </w:tr>
      <w:tr w:rsidR="00D46E20" w:rsidRPr="00360338" w14:paraId="5067E2F7" w14:textId="77777777" w:rsidTr="00D46E20">
        <w:tc>
          <w:tcPr>
            <w:tcW w:w="2425" w:type="dxa"/>
          </w:tcPr>
          <w:p w14:paraId="1A567761" w14:textId="4B92C9F2"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S</w:t>
            </w:r>
            <w:r w:rsidR="0082776E" w:rsidRPr="00360338">
              <w:rPr>
                <w:rFonts w:ascii="Garamond" w:hAnsi="Garamond" w:cstheme="majorBidi"/>
                <w:sz w:val="24"/>
                <w:szCs w:val="24"/>
              </w:rPr>
              <w:t>W</w:t>
            </w:r>
            <w:r w:rsidRPr="00360338">
              <w:rPr>
                <w:rFonts w:ascii="Garamond" w:hAnsi="Garamond" w:cstheme="majorBidi"/>
                <w:sz w:val="24"/>
                <w:szCs w:val="24"/>
              </w:rPr>
              <w:t>OT</w:t>
            </w:r>
          </w:p>
        </w:tc>
        <w:tc>
          <w:tcPr>
            <w:tcW w:w="7501" w:type="dxa"/>
          </w:tcPr>
          <w:p w14:paraId="022E971D" w14:textId="607040C2"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Analiza e pikave të forta, të dobëta, mundësive dhe kërcënimeve</w:t>
            </w:r>
          </w:p>
        </w:tc>
      </w:tr>
      <w:tr w:rsidR="00D46E20" w:rsidRPr="00360338" w14:paraId="09CC8AFE" w14:textId="77777777" w:rsidTr="00D46E20">
        <w:tc>
          <w:tcPr>
            <w:tcW w:w="2425" w:type="dxa"/>
          </w:tcPr>
          <w:p w14:paraId="41406FB6" w14:textId="1D86E4D6" w:rsidR="00D46E20" w:rsidRPr="00360338" w:rsidRDefault="00264D1D"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G</w:t>
            </w:r>
            <w:r w:rsidR="00D46E20" w:rsidRPr="00360338">
              <w:rPr>
                <w:rFonts w:ascii="Garamond" w:hAnsi="Garamond" w:cstheme="majorBidi"/>
                <w:sz w:val="24"/>
                <w:szCs w:val="24"/>
              </w:rPr>
              <w:t>T</w:t>
            </w:r>
          </w:p>
        </w:tc>
        <w:tc>
          <w:tcPr>
            <w:tcW w:w="7501" w:type="dxa"/>
          </w:tcPr>
          <w:p w14:paraId="600A64DE" w14:textId="5DBAE975" w:rsidR="00D46E20" w:rsidRPr="00360338" w:rsidRDefault="00264D1D"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 xml:space="preserve">Grupim </w:t>
            </w:r>
            <w:r w:rsidR="00290F49" w:rsidRPr="00360338">
              <w:rPr>
                <w:rFonts w:ascii="Garamond" w:hAnsi="Garamond" w:cstheme="majorBidi"/>
                <w:sz w:val="24"/>
                <w:szCs w:val="24"/>
              </w:rPr>
              <w:t>tematik</w:t>
            </w:r>
          </w:p>
        </w:tc>
      </w:tr>
      <w:tr w:rsidR="00D46E20" w:rsidRPr="00360338" w14:paraId="7FEFC826" w14:textId="77777777" w:rsidTr="00D46E20">
        <w:tc>
          <w:tcPr>
            <w:tcW w:w="2425" w:type="dxa"/>
          </w:tcPr>
          <w:p w14:paraId="1A1DB3E7" w14:textId="68ABA1F6"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PT</w:t>
            </w:r>
          </w:p>
        </w:tc>
        <w:tc>
          <w:tcPr>
            <w:tcW w:w="7501" w:type="dxa"/>
          </w:tcPr>
          <w:p w14:paraId="008B6D61" w14:textId="6830B3D2"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 xml:space="preserve">Prioritet </w:t>
            </w:r>
            <w:r w:rsidR="00290F49" w:rsidRPr="00360338">
              <w:rPr>
                <w:rFonts w:ascii="Garamond" w:hAnsi="Garamond" w:cstheme="majorBidi"/>
                <w:sz w:val="24"/>
                <w:szCs w:val="24"/>
              </w:rPr>
              <w:t>tematik</w:t>
            </w:r>
          </w:p>
        </w:tc>
      </w:tr>
      <w:tr w:rsidR="00D46E20" w:rsidRPr="00360338" w14:paraId="07B374A2" w14:textId="77777777" w:rsidTr="00D46E20">
        <w:tc>
          <w:tcPr>
            <w:tcW w:w="2425" w:type="dxa"/>
          </w:tcPr>
          <w:p w14:paraId="4E53350A" w14:textId="3F2662E7" w:rsidR="00D46E20" w:rsidRPr="00360338" w:rsidRDefault="0082776E"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W</w:t>
            </w:r>
            <w:r w:rsidR="00D46E20" w:rsidRPr="00360338">
              <w:rPr>
                <w:rFonts w:ascii="Garamond" w:hAnsi="Garamond" w:cstheme="majorBidi"/>
                <w:sz w:val="24"/>
                <w:szCs w:val="24"/>
              </w:rPr>
              <w:t>TTC</w:t>
            </w:r>
          </w:p>
        </w:tc>
        <w:tc>
          <w:tcPr>
            <w:tcW w:w="7501" w:type="dxa"/>
          </w:tcPr>
          <w:p w14:paraId="692691C7" w14:textId="341CEB70" w:rsidR="00D46E20" w:rsidRPr="00360338" w:rsidRDefault="00D46E20" w:rsidP="009A7008">
            <w:pPr>
              <w:autoSpaceDE w:val="0"/>
              <w:autoSpaceDN w:val="0"/>
              <w:adjustRightInd w:val="0"/>
              <w:ind w:firstLine="284"/>
              <w:jc w:val="both"/>
              <w:rPr>
                <w:rFonts w:ascii="Garamond" w:hAnsi="Garamond" w:cstheme="majorBidi"/>
                <w:sz w:val="24"/>
                <w:szCs w:val="24"/>
              </w:rPr>
            </w:pPr>
            <w:r w:rsidRPr="00360338">
              <w:rPr>
                <w:rFonts w:ascii="Garamond" w:hAnsi="Garamond" w:cstheme="majorBidi"/>
                <w:sz w:val="24"/>
                <w:szCs w:val="24"/>
              </w:rPr>
              <w:t>Këshilli Botëror i Udhëtimit dhe Turizmit</w:t>
            </w:r>
          </w:p>
        </w:tc>
      </w:tr>
    </w:tbl>
    <w:p w14:paraId="0BC37072" w14:textId="77777777" w:rsidR="00D46E20" w:rsidRPr="00360338" w:rsidRDefault="00D46E20" w:rsidP="009A7008">
      <w:pPr>
        <w:autoSpaceDE w:val="0"/>
        <w:autoSpaceDN w:val="0"/>
        <w:adjustRightInd w:val="0"/>
        <w:spacing w:after="0" w:line="240" w:lineRule="auto"/>
        <w:ind w:firstLine="284"/>
        <w:jc w:val="both"/>
        <w:rPr>
          <w:rFonts w:ascii="Garamond" w:hAnsi="Garamond" w:cstheme="majorBidi"/>
          <w:sz w:val="24"/>
          <w:szCs w:val="24"/>
        </w:rPr>
      </w:pPr>
    </w:p>
    <w:p w14:paraId="185DF33E" w14:textId="75FB63C5" w:rsidR="00E7706F" w:rsidRPr="00360338" w:rsidRDefault="00E7706F" w:rsidP="00290F49">
      <w:pPr>
        <w:spacing w:after="0" w:line="240" w:lineRule="auto"/>
        <w:ind w:firstLine="284"/>
        <w:rPr>
          <w:rFonts w:ascii="Garamond" w:hAnsi="Garamond"/>
        </w:rPr>
      </w:pPr>
      <w:bookmarkStart w:id="2" w:name="_Toc121318569"/>
      <w:r w:rsidRPr="00360338">
        <w:rPr>
          <w:rFonts w:ascii="Garamond" w:hAnsi="Garamond"/>
        </w:rPr>
        <w:t>1. P</w:t>
      </w:r>
      <w:r w:rsidR="00C15334" w:rsidRPr="00360338">
        <w:rPr>
          <w:rFonts w:ascii="Garamond" w:hAnsi="Garamond"/>
        </w:rPr>
        <w:t>Ë</w:t>
      </w:r>
      <w:r w:rsidRPr="00360338">
        <w:rPr>
          <w:rFonts w:ascii="Garamond" w:hAnsi="Garamond"/>
        </w:rPr>
        <w:t>RMBAJTJA E PROGRAMIT</w:t>
      </w:r>
      <w:bookmarkEnd w:id="2"/>
    </w:p>
    <w:p w14:paraId="080042E4" w14:textId="2ACA6B6E" w:rsidR="00757D89" w:rsidRPr="00360338" w:rsidRDefault="00757D89" w:rsidP="009A7008">
      <w:pPr>
        <w:pStyle w:val="AATEEEEX"/>
      </w:pPr>
      <w:r w:rsidRPr="00360338">
        <w:t xml:space="preserve">Programi i Bashkëpunimit Ndërkufitar ndërmjet Maqedonisë së Veriut dhe Shqipërisë do të zbatohet në kuadër të Instrumentit për Asistencën e </w:t>
      </w:r>
      <w:r w:rsidR="00836D47" w:rsidRPr="00360338">
        <w:t xml:space="preserve">Paraanëtarësimit </w:t>
      </w:r>
      <w:r w:rsidRPr="00360338">
        <w:t>2021</w:t>
      </w:r>
      <w:r w:rsidR="00836D47" w:rsidRPr="00360338">
        <w:t>–</w:t>
      </w:r>
      <w:r w:rsidRPr="00360338">
        <w:t>2027 (IPA III). IPA III mbështet bashkëpunimin ndërkufitar (BNK)</w:t>
      </w:r>
      <w:r w:rsidR="00836D47" w:rsidRPr="00360338">
        <w:t>,</w:t>
      </w:r>
      <w:r w:rsidRPr="00360338">
        <w:t xml:space="preserve"> me qëllim promovimin e marrëdhënieve të fqinjësisë së mirë, nxitjen e integrimit në BE dhe promovimin e zhvillimit socio-ekonomik nëpërmjet nismave të përbashkëta vendore dhe rajonale.</w:t>
      </w:r>
    </w:p>
    <w:p w14:paraId="752D6793" w14:textId="5C236D1D" w:rsidR="009A7008" w:rsidRPr="00360338" w:rsidRDefault="00757D89"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Dispozitat ligjore për zbatimin e tij përcaktohen në k</w:t>
      </w:r>
      <w:r w:rsidR="00C15334" w:rsidRPr="00360338">
        <w:rPr>
          <w:rFonts w:ascii="Garamond" w:hAnsi="Garamond" w:cstheme="majorBidi"/>
          <w:sz w:val="24"/>
          <w:szCs w:val="24"/>
        </w:rPr>
        <w:t>ë</w:t>
      </w:r>
      <w:r w:rsidRPr="00360338">
        <w:rPr>
          <w:rFonts w:ascii="Garamond" w:hAnsi="Garamond" w:cstheme="majorBidi"/>
          <w:sz w:val="24"/>
          <w:szCs w:val="24"/>
        </w:rPr>
        <w:t xml:space="preserve">to akte ligjore: </w:t>
      </w:r>
      <w:r w:rsidR="00836D47" w:rsidRPr="00360338">
        <w:rPr>
          <w:rFonts w:ascii="Garamond" w:hAnsi="Garamond" w:cstheme="majorBidi"/>
          <w:sz w:val="24"/>
          <w:szCs w:val="24"/>
        </w:rPr>
        <w:t xml:space="preserve">rregullorja </w:t>
      </w:r>
      <w:r w:rsidRPr="00360338">
        <w:rPr>
          <w:rFonts w:ascii="Garamond" w:hAnsi="Garamond" w:cstheme="majorBidi"/>
          <w:sz w:val="24"/>
          <w:szCs w:val="24"/>
        </w:rPr>
        <w:t>(BE) 2021/1529 e Parlamentit Evropian dhe e Këshillit e datës 15 shtator 2021 p</w:t>
      </w:r>
      <w:r w:rsidR="00C15334" w:rsidRPr="00360338">
        <w:rPr>
          <w:rFonts w:ascii="Garamond" w:hAnsi="Garamond" w:cstheme="majorBidi"/>
          <w:sz w:val="24"/>
          <w:szCs w:val="24"/>
        </w:rPr>
        <w:t>ë</w:t>
      </w:r>
      <w:r w:rsidRPr="00360338">
        <w:rPr>
          <w:rFonts w:ascii="Garamond" w:hAnsi="Garamond" w:cstheme="majorBidi"/>
          <w:sz w:val="24"/>
          <w:szCs w:val="24"/>
        </w:rPr>
        <w:t>r krijimin e Instrumentit p</w:t>
      </w:r>
      <w:r w:rsidR="00C15334" w:rsidRPr="00360338">
        <w:rPr>
          <w:rFonts w:ascii="Garamond" w:hAnsi="Garamond" w:cstheme="majorBidi"/>
          <w:sz w:val="24"/>
          <w:szCs w:val="24"/>
        </w:rPr>
        <w:t>ë</w:t>
      </w:r>
      <w:r w:rsidRPr="00360338">
        <w:rPr>
          <w:rFonts w:ascii="Garamond" w:hAnsi="Garamond" w:cstheme="majorBidi"/>
          <w:sz w:val="24"/>
          <w:szCs w:val="24"/>
        </w:rPr>
        <w:t xml:space="preserve">r </w:t>
      </w:r>
      <w:r w:rsidR="00FB4732" w:rsidRPr="00360338">
        <w:rPr>
          <w:rFonts w:ascii="Garamond" w:hAnsi="Garamond" w:cstheme="majorBidi"/>
          <w:sz w:val="24"/>
          <w:szCs w:val="24"/>
        </w:rPr>
        <w:t>Asistencën</w:t>
      </w:r>
      <w:r w:rsidRPr="00360338">
        <w:rPr>
          <w:rFonts w:ascii="Garamond" w:hAnsi="Garamond" w:cstheme="majorBidi"/>
          <w:sz w:val="24"/>
          <w:szCs w:val="24"/>
        </w:rPr>
        <w:t xml:space="preserve"> e </w:t>
      </w:r>
      <w:r w:rsidR="00836D47" w:rsidRPr="00360338">
        <w:rPr>
          <w:rFonts w:ascii="Garamond" w:hAnsi="Garamond" w:cstheme="majorBidi"/>
          <w:sz w:val="24"/>
          <w:szCs w:val="24"/>
        </w:rPr>
        <w:t>Paraanëtarësim</w:t>
      </w:r>
      <w:r w:rsidRPr="00360338">
        <w:rPr>
          <w:rFonts w:ascii="Garamond" w:hAnsi="Garamond" w:cstheme="majorBidi"/>
          <w:sz w:val="24"/>
          <w:szCs w:val="24"/>
        </w:rPr>
        <w:t>it (IPA III).</w:t>
      </w:r>
      <w:bookmarkStart w:id="3" w:name="_Toc121318570"/>
    </w:p>
    <w:p w14:paraId="76CF873B" w14:textId="3AF7CFE9" w:rsidR="00E94C9B" w:rsidRPr="00360338" w:rsidRDefault="00E94C9B" w:rsidP="009A7008">
      <w:pPr>
        <w:autoSpaceDE w:val="0"/>
        <w:autoSpaceDN w:val="0"/>
        <w:adjustRightInd w:val="0"/>
        <w:spacing w:after="0" w:line="240" w:lineRule="auto"/>
        <w:ind w:firstLine="284"/>
        <w:jc w:val="both"/>
        <w:rPr>
          <w:rFonts w:ascii="Garamond" w:hAnsi="Garamond"/>
          <w:b/>
          <w:bCs/>
          <w:sz w:val="24"/>
          <w:szCs w:val="24"/>
        </w:rPr>
      </w:pPr>
      <w:r w:rsidRPr="00360338">
        <w:rPr>
          <w:rFonts w:ascii="Garamond" w:hAnsi="Garamond"/>
          <w:b/>
          <w:bCs/>
          <w:sz w:val="24"/>
          <w:szCs w:val="24"/>
        </w:rPr>
        <w:t xml:space="preserve">1.1. </w:t>
      </w:r>
      <w:r w:rsidR="00E7706F" w:rsidRPr="00360338">
        <w:rPr>
          <w:rFonts w:ascii="Garamond" w:hAnsi="Garamond"/>
          <w:b/>
          <w:bCs/>
          <w:sz w:val="24"/>
          <w:szCs w:val="24"/>
        </w:rPr>
        <w:t>P</w:t>
      </w:r>
      <w:r w:rsidR="00C15334" w:rsidRPr="00360338">
        <w:rPr>
          <w:rFonts w:ascii="Garamond" w:hAnsi="Garamond"/>
          <w:b/>
          <w:bCs/>
          <w:sz w:val="24"/>
          <w:szCs w:val="24"/>
        </w:rPr>
        <w:t>ë</w:t>
      </w:r>
      <w:r w:rsidR="00E7706F" w:rsidRPr="00360338">
        <w:rPr>
          <w:rFonts w:ascii="Garamond" w:hAnsi="Garamond"/>
          <w:b/>
          <w:bCs/>
          <w:sz w:val="24"/>
          <w:szCs w:val="24"/>
        </w:rPr>
        <w:t xml:space="preserve">rmbledhja e </w:t>
      </w:r>
      <w:r w:rsidR="00F85A78" w:rsidRPr="00360338">
        <w:rPr>
          <w:rFonts w:ascii="Garamond" w:hAnsi="Garamond"/>
          <w:b/>
          <w:bCs/>
          <w:sz w:val="24"/>
          <w:szCs w:val="24"/>
        </w:rPr>
        <w:t>programit</w:t>
      </w:r>
      <w:bookmarkEnd w:id="3"/>
    </w:p>
    <w:p w14:paraId="5190699B" w14:textId="0732A2C6" w:rsidR="004B4C8C" w:rsidRPr="00360338" w:rsidRDefault="004B4C8C"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Ky </w:t>
      </w:r>
      <w:r w:rsidR="00F85A78" w:rsidRPr="00360338">
        <w:rPr>
          <w:rFonts w:ascii="Garamond" w:hAnsi="Garamond" w:cstheme="majorBidi"/>
          <w:sz w:val="24"/>
          <w:szCs w:val="24"/>
        </w:rPr>
        <w:t>program</w:t>
      </w:r>
      <w:r w:rsidR="009A031A">
        <w:rPr>
          <w:rFonts w:ascii="Garamond" w:hAnsi="Garamond" w:cstheme="majorBidi"/>
          <w:sz w:val="24"/>
          <w:szCs w:val="24"/>
        </w:rPr>
        <w:t>,</w:t>
      </w:r>
      <w:r w:rsidR="009A031A" w:rsidRPr="00360338">
        <w:rPr>
          <w:rFonts w:ascii="Garamond" w:hAnsi="Garamond" w:cstheme="majorBidi"/>
          <w:sz w:val="24"/>
          <w:szCs w:val="24"/>
        </w:rPr>
        <w:t xml:space="preserve"> </w:t>
      </w:r>
      <w:r w:rsidRPr="00360338">
        <w:rPr>
          <w:rFonts w:ascii="Garamond" w:hAnsi="Garamond" w:cstheme="majorBidi"/>
          <w:sz w:val="24"/>
          <w:szCs w:val="24"/>
        </w:rPr>
        <w:t>BNK</w:t>
      </w:r>
      <w:r w:rsidR="009A031A">
        <w:rPr>
          <w:rFonts w:ascii="Garamond" w:hAnsi="Garamond" w:cstheme="majorBidi"/>
          <w:sz w:val="24"/>
          <w:szCs w:val="24"/>
        </w:rPr>
        <w:t>-ja,</w:t>
      </w:r>
      <w:r w:rsidRPr="00360338">
        <w:rPr>
          <w:rFonts w:ascii="Garamond" w:hAnsi="Garamond" w:cstheme="majorBidi"/>
          <w:sz w:val="24"/>
          <w:szCs w:val="24"/>
        </w:rPr>
        <w:t xml:space="preserve"> u hartua mbi gjetjet kryesore të situatës dhe analizave S</w:t>
      </w:r>
      <w:r w:rsidR="0082776E" w:rsidRPr="00360338">
        <w:rPr>
          <w:rFonts w:ascii="Garamond" w:hAnsi="Garamond" w:cstheme="majorBidi"/>
          <w:sz w:val="24"/>
          <w:szCs w:val="24"/>
        </w:rPr>
        <w:t>W</w:t>
      </w:r>
      <w:r w:rsidRPr="00360338">
        <w:rPr>
          <w:rFonts w:ascii="Garamond" w:hAnsi="Garamond" w:cstheme="majorBidi"/>
          <w:sz w:val="24"/>
          <w:szCs w:val="24"/>
        </w:rPr>
        <w:t>OT t</w:t>
      </w:r>
      <w:r w:rsidR="00C15334" w:rsidRPr="00360338">
        <w:rPr>
          <w:rFonts w:ascii="Garamond" w:hAnsi="Garamond" w:cstheme="majorBidi"/>
          <w:sz w:val="24"/>
          <w:szCs w:val="24"/>
        </w:rPr>
        <w:t>ë</w:t>
      </w:r>
      <w:r w:rsidRPr="00360338">
        <w:rPr>
          <w:rFonts w:ascii="Garamond" w:hAnsi="Garamond" w:cstheme="majorBidi"/>
          <w:sz w:val="24"/>
          <w:szCs w:val="24"/>
        </w:rPr>
        <w:t xml:space="preserve"> paraqitura n</w:t>
      </w:r>
      <w:r w:rsidR="00C15334" w:rsidRPr="00360338">
        <w:rPr>
          <w:rFonts w:ascii="Garamond" w:hAnsi="Garamond" w:cstheme="majorBidi"/>
          <w:sz w:val="24"/>
          <w:szCs w:val="24"/>
        </w:rPr>
        <w:t>ë</w:t>
      </w:r>
      <w:r w:rsidRPr="00360338">
        <w:rPr>
          <w:rFonts w:ascii="Garamond" w:hAnsi="Garamond" w:cstheme="majorBidi"/>
          <w:sz w:val="24"/>
          <w:szCs w:val="24"/>
        </w:rPr>
        <w:t xml:space="preserve"> </w:t>
      </w:r>
      <w:r w:rsidR="00836D47" w:rsidRPr="00360338">
        <w:rPr>
          <w:rFonts w:ascii="Garamond" w:hAnsi="Garamond" w:cstheme="majorBidi"/>
          <w:sz w:val="24"/>
          <w:szCs w:val="24"/>
        </w:rPr>
        <w:t xml:space="preserve">shtojcën </w:t>
      </w:r>
      <w:r w:rsidRPr="00360338">
        <w:rPr>
          <w:rFonts w:ascii="Garamond" w:hAnsi="Garamond" w:cstheme="majorBidi"/>
          <w:sz w:val="24"/>
          <w:szCs w:val="24"/>
        </w:rPr>
        <w:t>1 t</w:t>
      </w:r>
      <w:r w:rsidR="00C15334" w:rsidRPr="00360338">
        <w:rPr>
          <w:rFonts w:ascii="Garamond" w:hAnsi="Garamond" w:cstheme="majorBidi"/>
          <w:sz w:val="24"/>
          <w:szCs w:val="24"/>
        </w:rPr>
        <w:t>ë</w:t>
      </w:r>
      <w:r w:rsidRPr="00360338">
        <w:rPr>
          <w:rFonts w:ascii="Garamond" w:hAnsi="Garamond" w:cstheme="majorBidi"/>
          <w:sz w:val="24"/>
          <w:szCs w:val="24"/>
        </w:rPr>
        <w:t xml:space="preserve"> k</w:t>
      </w:r>
      <w:r w:rsidR="00C15334" w:rsidRPr="00360338">
        <w:rPr>
          <w:rFonts w:ascii="Garamond" w:hAnsi="Garamond" w:cstheme="majorBidi"/>
          <w:sz w:val="24"/>
          <w:szCs w:val="24"/>
        </w:rPr>
        <w:t>ë</w:t>
      </w:r>
      <w:r w:rsidRPr="00360338">
        <w:rPr>
          <w:rFonts w:ascii="Garamond" w:hAnsi="Garamond" w:cstheme="majorBidi"/>
          <w:sz w:val="24"/>
          <w:szCs w:val="24"/>
        </w:rPr>
        <w:t>tij dokumenti, e cila zb</w:t>
      </w:r>
      <w:r w:rsidR="00C15334" w:rsidRPr="00360338">
        <w:rPr>
          <w:rFonts w:ascii="Garamond" w:hAnsi="Garamond" w:cstheme="majorBidi"/>
          <w:sz w:val="24"/>
          <w:szCs w:val="24"/>
        </w:rPr>
        <w:t>ë</w:t>
      </w:r>
      <w:r w:rsidRPr="00360338">
        <w:rPr>
          <w:rFonts w:ascii="Garamond" w:hAnsi="Garamond" w:cstheme="majorBidi"/>
          <w:sz w:val="24"/>
          <w:szCs w:val="24"/>
        </w:rPr>
        <w:t>rthen holl</w:t>
      </w:r>
      <w:r w:rsidR="00C15334" w:rsidRPr="00360338">
        <w:rPr>
          <w:rFonts w:ascii="Garamond" w:hAnsi="Garamond" w:cstheme="majorBidi"/>
          <w:sz w:val="24"/>
          <w:szCs w:val="24"/>
        </w:rPr>
        <w:t>ë</w:t>
      </w:r>
      <w:r w:rsidRPr="00360338">
        <w:rPr>
          <w:rFonts w:ascii="Garamond" w:hAnsi="Garamond" w:cstheme="majorBidi"/>
          <w:sz w:val="24"/>
          <w:szCs w:val="24"/>
        </w:rPr>
        <w:t>sisht situat</w:t>
      </w:r>
      <w:r w:rsidR="00C15334" w:rsidRPr="00360338">
        <w:rPr>
          <w:rFonts w:ascii="Garamond" w:hAnsi="Garamond" w:cstheme="majorBidi"/>
          <w:sz w:val="24"/>
          <w:szCs w:val="24"/>
        </w:rPr>
        <w:t>ë</w:t>
      </w:r>
      <w:r w:rsidRPr="00360338">
        <w:rPr>
          <w:rFonts w:ascii="Garamond" w:hAnsi="Garamond" w:cstheme="majorBidi"/>
          <w:sz w:val="24"/>
          <w:szCs w:val="24"/>
        </w:rPr>
        <w:t xml:space="preserve">n socio-ekonomike të rajoneve të përfshira në zonën e </w:t>
      </w:r>
      <w:r w:rsidR="00F85A78" w:rsidRPr="00360338">
        <w:rPr>
          <w:rFonts w:ascii="Garamond" w:hAnsi="Garamond" w:cstheme="majorBidi"/>
          <w:sz w:val="24"/>
          <w:szCs w:val="24"/>
        </w:rPr>
        <w:t>programit</w:t>
      </w:r>
      <w:r w:rsidRPr="00360338">
        <w:rPr>
          <w:rFonts w:ascii="Garamond" w:hAnsi="Garamond" w:cstheme="majorBidi"/>
          <w:sz w:val="24"/>
          <w:szCs w:val="24"/>
        </w:rPr>
        <w:t>, një pamje të saktë të realiteteve aktuale në terren, bazuar në të dhëna statistikore,</w:t>
      </w:r>
      <w:r w:rsidR="00BA6CE0" w:rsidRPr="00360338">
        <w:rPr>
          <w:rFonts w:ascii="Garamond" w:hAnsi="Garamond" w:cstheme="majorBidi"/>
          <w:sz w:val="24"/>
          <w:szCs w:val="24"/>
        </w:rPr>
        <w:t xml:space="preserve"> </w:t>
      </w:r>
      <w:r w:rsidRPr="00360338">
        <w:rPr>
          <w:rFonts w:ascii="Garamond" w:hAnsi="Garamond" w:cstheme="majorBidi"/>
          <w:sz w:val="24"/>
          <w:szCs w:val="24"/>
        </w:rPr>
        <w:t>raporte, strategji kombëtare, rajonale dhe bashkiake etj., si dhe zbuloi një sërë kufizimesh që rëndojnë shumë në zhvilli</w:t>
      </w:r>
      <w:r w:rsidR="00B81256" w:rsidRPr="00360338">
        <w:rPr>
          <w:rFonts w:ascii="Garamond" w:hAnsi="Garamond" w:cstheme="majorBidi"/>
          <w:sz w:val="24"/>
          <w:szCs w:val="24"/>
        </w:rPr>
        <w:t>m</w:t>
      </w:r>
      <w:r w:rsidRPr="00360338">
        <w:rPr>
          <w:rFonts w:ascii="Garamond" w:hAnsi="Garamond" w:cstheme="majorBidi"/>
          <w:sz w:val="24"/>
          <w:szCs w:val="24"/>
        </w:rPr>
        <w:t>in e tyre.</w:t>
      </w:r>
    </w:p>
    <w:p w14:paraId="2DE4B799" w14:textId="2B888A59" w:rsidR="004B4C8C" w:rsidRPr="00360338" w:rsidRDefault="004B4C8C"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Zona e Programit karakterizohet nga burime të pasura natyrore dhe mjedisore, diversitet etnik dhe kulturë të pasur. Të dy</w:t>
      </w:r>
      <w:r w:rsidR="00836D47" w:rsidRPr="00360338">
        <w:rPr>
          <w:rFonts w:ascii="Garamond" w:hAnsi="Garamond" w:cstheme="majorBidi"/>
          <w:sz w:val="24"/>
          <w:szCs w:val="24"/>
        </w:rPr>
        <w:t>ja</w:t>
      </w:r>
      <w:r w:rsidRPr="00360338">
        <w:rPr>
          <w:rFonts w:ascii="Garamond" w:hAnsi="Garamond" w:cstheme="majorBidi"/>
          <w:sz w:val="24"/>
          <w:szCs w:val="24"/>
        </w:rPr>
        <w:t xml:space="preserve"> anët e </w:t>
      </w:r>
      <w:r w:rsidR="00F85A78" w:rsidRPr="00360338">
        <w:rPr>
          <w:rFonts w:ascii="Garamond" w:hAnsi="Garamond" w:cstheme="majorBidi"/>
          <w:sz w:val="24"/>
          <w:szCs w:val="24"/>
        </w:rPr>
        <w:t xml:space="preserve">Zonës </w:t>
      </w:r>
      <w:r w:rsidRPr="00360338">
        <w:rPr>
          <w:rFonts w:ascii="Garamond" w:hAnsi="Garamond" w:cstheme="majorBidi"/>
          <w:sz w:val="24"/>
          <w:szCs w:val="24"/>
        </w:rPr>
        <w:t>së Programit kanë karakteristika mjaft të ndryshme për sa i përket zhvillimit ekonomik.</w:t>
      </w:r>
    </w:p>
    <w:p w14:paraId="6ECB93B3" w14:textId="21F58C40" w:rsidR="0047681C" w:rsidRPr="00360338" w:rsidRDefault="0047681C"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Zona e Programit ka nevoja t</w:t>
      </w:r>
      <w:r w:rsidR="00C15334" w:rsidRPr="00360338">
        <w:rPr>
          <w:rFonts w:ascii="Garamond" w:hAnsi="Garamond" w:cstheme="majorBidi"/>
          <w:sz w:val="24"/>
          <w:szCs w:val="24"/>
        </w:rPr>
        <w:t>ë</w:t>
      </w:r>
      <w:r w:rsidRPr="00360338">
        <w:rPr>
          <w:rFonts w:ascii="Garamond" w:hAnsi="Garamond" w:cstheme="majorBidi"/>
          <w:sz w:val="24"/>
          <w:szCs w:val="24"/>
        </w:rPr>
        <w:t xml:space="preserve"> m</w:t>
      </w:r>
      <w:r w:rsidR="00C15334" w:rsidRPr="00360338">
        <w:rPr>
          <w:rFonts w:ascii="Garamond" w:hAnsi="Garamond" w:cstheme="majorBidi"/>
          <w:sz w:val="24"/>
          <w:szCs w:val="24"/>
        </w:rPr>
        <w:t>ë</w:t>
      </w:r>
      <w:r w:rsidRPr="00360338">
        <w:rPr>
          <w:rFonts w:ascii="Garamond" w:hAnsi="Garamond" w:cstheme="majorBidi"/>
          <w:sz w:val="24"/>
          <w:szCs w:val="24"/>
        </w:rPr>
        <w:t>dha q</w:t>
      </w:r>
      <w:r w:rsidR="00C15334" w:rsidRPr="00360338">
        <w:rPr>
          <w:rFonts w:ascii="Garamond" w:hAnsi="Garamond" w:cstheme="majorBidi"/>
          <w:sz w:val="24"/>
          <w:szCs w:val="24"/>
        </w:rPr>
        <w:t>ë</w:t>
      </w:r>
      <w:r w:rsidRPr="00360338">
        <w:rPr>
          <w:rFonts w:ascii="Garamond" w:hAnsi="Garamond" w:cstheme="majorBidi"/>
          <w:sz w:val="24"/>
          <w:szCs w:val="24"/>
        </w:rPr>
        <w:t xml:space="preserve"> tejkalojn</w:t>
      </w:r>
      <w:r w:rsidR="00C15334" w:rsidRPr="00360338">
        <w:rPr>
          <w:rFonts w:ascii="Garamond" w:hAnsi="Garamond" w:cstheme="majorBidi"/>
          <w:sz w:val="24"/>
          <w:szCs w:val="24"/>
        </w:rPr>
        <w:t>ë</w:t>
      </w:r>
      <w:r w:rsidRPr="00360338">
        <w:rPr>
          <w:rFonts w:ascii="Garamond" w:hAnsi="Garamond" w:cstheme="majorBidi"/>
          <w:sz w:val="24"/>
          <w:szCs w:val="24"/>
        </w:rPr>
        <w:t xml:space="preserve"> kapacitetin financiar t</w:t>
      </w:r>
      <w:r w:rsidR="00C15334" w:rsidRPr="00360338">
        <w:rPr>
          <w:rFonts w:ascii="Garamond" w:hAnsi="Garamond" w:cstheme="majorBidi"/>
          <w:sz w:val="24"/>
          <w:szCs w:val="24"/>
        </w:rPr>
        <w:t>ë</w:t>
      </w:r>
      <w:r w:rsidRPr="00360338">
        <w:rPr>
          <w:rFonts w:ascii="Garamond" w:hAnsi="Garamond" w:cstheme="majorBidi"/>
          <w:sz w:val="24"/>
          <w:szCs w:val="24"/>
        </w:rPr>
        <w:t xml:space="preserve"> çdo programi BNK</w:t>
      </w:r>
      <w:r w:rsidR="004B4C8C" w:rsidRPr="00360338">
        <w:rPr>
          <w:rFonts w:ascii="Garamond" w:hAnsi="Garamond" w:cstheme="majorBidi"/>
          <w:sz w:val="24"/>
          <w:szCs w:val="24"/>
        </w:rPr>
        <w:t xml:space="preserve">; </w:t>
      </w:r>
      <w:r w:rsidRPr="00360338">
        <w:rPr>
          <w:rFonts w:ascii="Garamond" w:hAnsi="Garamond" w:cstheme="majorBidi"/>
          <w:sz w:val="24"/>
          <w:szCs w:val="24"/>
        </w:rPr>
        <w:t>l</w:t>
      </w:r>
      <w:r w:rsidR="004B4C8C" w:rsidRPr="00360338">
        <w:rPr>
          <w:rFonts w:ascii="Garamond" w:hAnsi="Garamond" w:cstheme="majorBidi"/>
          <w:sz w:val="24"/>
          <w:szCs w:val="24"/>
        </w:rPr>
        <w:t xml:space="preserve">argësia dhe natyra periferike e rajoneve rezultojnë në problemet e identifikuara dhe për këtë arsye ndikojnë shumë në cilësinë e jetës së qytetarëve. Gjithashtu, </w:t>
      </w:r>
      <w:r w:rsidRPr="00360338">
        <w:rPr>
          <w:rFonts w:ascii="Garamond" w:hAnsi="Garamond" w:cstheme="majorBidi"/>
          <w:sz w:val="24"/>
          <w:szCs w:val="24"/>
        </w:rPr>
        <w:t xml:space="preserve">zhvillimi aktual i </w:t>
      </w:r>
      <w:r w:rsidR="00F85A78" w:rsidRPr="00360338">
        <w:rPr>
          <w:rFonts w:ascii="Garamond" w:hAnsi="Garamond" w:cstheme="majorBidi"/>
          <w:sz w:val="24"/>
          <w:szCs w:val="24"/>
        </w:rPr>
        <w:t xml:space="preserve">Zonës </w:t>
      </w:r>
      <w:r w:rsidRPr="00360338">
        <w:rPr>
          <w:rFonts w:ascii="Garamond" w:hAnsi="Garamond" w:cstheme="majorBidi"/>
          <w:sz w:val="24"/>
          <w:szCs w:val="24"/>
        </w:rPr>
        <w:t>s</w:t>
      </w:r>
      <w:r w:rsidR="00C15334" w:rsidRPr="00360338">
        <w:rPr>
          <w:rFonts w:ascii="Garamond" w:hAnsi="Garamond" w:cstheme="majorBidi"/>
          <w:sz w:val="24"/>
          <w:szCs w:val="24"/>
        </w:rPr>
        <w:t>ë</w:t>
      </w:r>
      <w:r w:rsidRPr="00360338">
        <w:rPr>
          <w:rFonts w:ascii="Garamond" w:hAnsi="Garamond" w:cstheme="majorBidi"/>
          <w:sz w:val="24"/>
          <w:szCs w:val="24"/>
        </w:rPr>
        <w:t xml:space="preserve"> Programit rrjedh </w:t>
      </w:r>
      <w:r w:rsidR="004B4C8C" w:rsidRPr="00360338">
        <w:rPr>
          <w:rFonts w:ascii="Garamond" w:hAnsi="Garamond" w:cstheme="majorBidi"/>
          <w:sz w:val="24"/>
          <w:szCs w:val="24"/>
        </w:rPr>
        <w:t xml:space="preserve">nga një sërë faktorësh </w:t>
      </w:r>
      <w:r w:rsidRPr="00360338">
        <w:rPr>
          <w:rFonts w:ascii="Garamond" w:hAnsi="Garamond" w:cstheme="majorBidi"/>
          <w:sz w:val="24"/>
          <w:szCs w:val="24"/>
        </w:rPr>
        <w:t>historik</w:t>
      </w:r>
      <w:r w:rsidR="00C15334" w:rsidRPr="00360338">
        <w:rPr>
          <w:rFonts w:ascii="Garamond" w:hAnsi="Garamond" w:cstheme="majorBidi"/>
          <w:sz w:val="24"/>
          <w:szCs w:val="24"/>
        </w:rPr>
        <w:t>ë</w:t>
      </w:r>
      <w:r w:rsidRPr="00360338">
        <w:rPr>
          <w:rFonts w:ascii="Garamond" w:hAnsi="Garamond" w:cstheme="majorBidi"/>
          <w:sz w:val="24"/>
          <w:szCs w:val="24"/>
        </w:rPr>
        <w:t>, demografik</w:t>
      </w:r>
      <w:r w:rsidR="00C15334" w:rsidRPr="00360338">
        <w:rPr>
          <w:rFonts w:ascii="Garamond" w:hAnsi="Garamond" w:cstheme="majorBidi"/>
          <w:sz w:val="24"/>
          <w:szCs w:val="24"/>
        </w:rPr>
        <w:t>ë</w:t>
      </w:r>
      <w:r w:rsidRPr="00360338">
        <w:rPr>
          <w:rFonts w:ascii="Garamond" w:hAnsi="Garamond" w:cstheme="majorBidi"/>
          <w:sz w:val="24"/>
          <w:szCs w:val="24"/>
        </w:rPr>
        <w:t>, politik</w:t>
      </w:r>
      <w:r w:rsidR="00C15334" w:rsidRPr="00360338">
        <w:rPr>
          <w:rFonts w:ascii="Garamond" w:hAnsi="Garamond" w:cstheme="majorBidi"/>
          <w:sz w:val="24"/>
          <w:szCs w:val="24"/>
        </w:rPr>
        <w:t>ë</w:t>
      </w:r>
      <w:r w:rsidRPr="00360338">
        <w:rPr>
          <w:rFonts w:ascii="Garamond" w:hAnsi="Garamond" w:cstheme="majorBidi"/>
          <w:sz w:val="24"/>
          <w:szCs w:val="24"/>
        </w:rPr>
        <w:t>, gjeografik</w:t>
      </w:r>
      <w:r w:rsidR="00C15334" w:rsidRPr="00360338">
        <w:rPr>
          <w:rFonts w:ascii="Garamond" w:hAnsi="Garamond" w:cstheme="majorBidi"/>
          <w:sz w:val="24"/>
          <w:szCs w:val="24"/>
        </w:rPr>
        <w:t>ë</w:t>
      </w:r>
      <w:r w:rsidRPr="00360338">
        <w:rPr>
          <w:rFonts w:ascii="Garamond" w:hAnsi="Garamond" w:cstheme="majorBidi"/>
          <w:sz w:val="24"/>
          <w:szCs w:val="24"/>
        </w:rPr>
        <w:t xml:space="preserve"> dhe ekonomik</w:t>
      </w:r>
      <w:r w:rsidR="00C15334" w:rsidRPr="00360338">
        <w:rPr>
          <w:rFonts w:ascii="Garamond" w:hAnsi="Garamond" w:cstheme="majorBidi"/>
          <w:sz w:val="24"/>
          <w:szCs w:val="24"/>
        </w:rPr>
        <w:t>ë</w:t>
      </w:r>
      <w:r w:rsidRPr="00360338">
        <w:rPr>
          <w:rFonts w:ascii="Garamond" w:hAnsi="Garamond" w:cstheme="majorBidi"/>
          <w:sz w:val="24"/>
          <w:szCs w:val="24"/>
        </w:rPr>
        <w:t xml:space="preserve">, </w:t>
      </w:r>
      <w:r w:rsidR="004B4C8C" w:rsidRPr="00360338">
        <w:rPr>
          <w:rFonts w:ascii="Garamond" w:hAnsi="Garamond" w:cstheme="majorBidi"/>
          <w:sz w:val="24"/>
          <w:szCs w:val="24"/>
        </w:rPr>
        <w:t xml:space="preserve">të cilët nuk mund të kapërcehen </w:t>
      </w:r>
      <w:r w:rsidRPr="00360338">
        <w:rPr>
          <w:rFonts w:ascii="Garamond" w:hAnsi="Garamond" w:cstheme="majorBidi"/>
          <w:sz w:val="24"/>
          <w:szCs w:val="24"/>
        </w:rPr>
        <w:t xml:space="preserve">brenda </w:t>
      </w:r>
      <w:r w:rsidR="004B4C8C" w:rsidRPr="00360338">
        <w:rPr>
          <w:rFonts w:ascii="Garamond" w:hAnsi="Garamond" w:cstheme="majorBidi"/>
          <w:sz w:val="24"/>
          <w:szCs w:val="24"/>
        </w:rPr>
        <w:t>një periudh</w:t>
      </w:r>
      <w:r w:rsidRPr="00360338">
        <w:rPr>
          <w:rFonts w:ascii="Garamond" w:hAnsi="Garamond" w:cstheme="majorBidi"/>
          <w:sz w:val="24"/>
          <w:szCs w:val="24"/>
        </w:rPr>
        <w:t>e</w:t>
      </w:r>
      <w:r w:rsidR="004B4C8C" w:rsidRPr="00360338">
        <w:rPr>
          <w:rFonts w:ascii="Garamond" w:hAnsi="Garamond" w:cstheme="majorBidi"/>
          <w:sz w:val="24"/>
          <w:szCs w:val="24"/>
        </w:rPr>
        <w:t xml:space="preserve"> </w:t>
      </w:r>
      <w:r w:rsidRPr="00360338">
        <w:rPr>
          <w:rFonts w:ascii="Garamond" w:hAnsi="Garamond" w:cstheme="majorBidi"/>
          <w:sz w:val="24"/>
          <w:szCs w:val="24"/>
        </w:rPr>
        <w:t xml:space="preserve">kohore </w:t>
      </w:r>
      <w:r w:rsidR="004B4C8C" w:rsidRPr="00360338">
        <w:rPr>
          <w:rFonts w:ascii="Garamond" w:hAnsi="Garamond" w:cstheme="majorBidi"/>
          <w:sz w:val="24"/>
          <w:szCs w:val="24"/>
        </w:rPr>
        <w:t>të shkurtër</w:t>
      </w:r>
      <w:r w:rsidRPr="00360338">
        <w:rPr>
          <w:rFonts w:ascii="Garamond" w:hAnsi="Garamond" w:cstheme="majorBidi"/>
          <w:sz w:val="24"/>
          <w:szCs w:val="24"/>
        </w:rPr>
        <w:t>.</w:t>
      </w:r>
    </w:p>
    <w:p w14:paraId="0BD29A74" w14:textId="035328B5" w:rsidR="0047681C" w:rsidRPr="00360338" w:rsidRDefault="0047681C"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Pandemia COVID-19 e preku zonën, duke ulur rritjen e PBB-së dhe duke ndikuar te NVM-të dhe punësimi. Turizmi u godit rëndë, me një rënie të ndjeshme të numrit të turistëve dhe fjetjeve n</w:t>
      </w:r>
      <w:r w:rsidR="00C15334" w:rsidRPr="00360338">
        <w:rPr>
          <w:rFonts w:ascii="Garamond" w:hAnsi="Garamond" w:cstheme="majorBidi"/>
          <w:sz w:val="24"/>
          <w:szCs w:val="24"/>
        </w:rPr>
        <w:t>ë</w:t>
      </w:r>
      <w:r w:rsidRPr="00360338">
        <w:rPr>
          <w:rFonts w:ascii="Garamond" w:hAnsi="Garamond" w:cstheme="majorBidi"/>
          <w:sz w:val="24"/>
          <w:szCs w:val="24"/>
        </w:rPr>
        <w:t xml:space="preserve"> nj</w:t>
      </w:r>
      <w:r w:rsidR="00C15334" w:rsidRPr="00360338">
        <w:rPr>
          <w:rFonts w:ascii="Garamond" w:hAnsi="Garamond" w:cstheme="majorBidi"/>
          <w:sz w:val="24"/>
          <w:szCs w:val="24"/>
        </w:rPr>
        <w:t>ë</w:t>
      </w:r>
      <w:r w:rsidRPr="00360338">
        <w:rPr>
          <w:rFonts w:ascii="Garamond" w:hAnsi="Garamond" w:cstheme="majorBidi"/>
          <w:sz w:val="24"/>
          <w:szCs w:val="24"/>
        </w:rPr>
        <w:t>si akomodimi.</w:t>
      </w:r>
    </w:p>
    <w:p w14:paraId="52CCF519" w14:textId="3E9C157D" w:rsidR="0047681C" w:rsidRPr="00360338" w:rsidRDefault="0047681C"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lastRenderedPageBreak/>
        <w:t>Programi bazohet në potencialet dhe pikat e forta të identifikuara dhe punon drejt reduktimit të dobësive. Krijimi i mundësive për të krijuar themele të forta për bashkëpunimin ndërkufitar do të integrohet n</w:t>
      </w:r>
      <w:r w:rsidR="00C15334" w:rsidRPr="00360338">
        <w:rPr>
          <w:rFonts w:ascii="Garamond" w:hAnsi="Garamond" w:cstheme="majorBidi"/>
          <w:sz w:val="24"/>
          <w:szCs w:val="24"/>
        </w:rPr>
        <w:t>ë</w:t>
      </w:r>
      <w:r w:rsidRPr="00360338">
        <w:rPr>
          <w:rFonts w:ascii="Garamond" w:hAnsi="Garamond" w:cstheme="majorBidi"/>
          <w:sz w:val="24"/>
          <w:szCs w:val="24"/>
        </w:rPr>
        <w:t xml:space="preserve"> zbatim si një metodik</w:t>
      </w:r>
      <w:r w:rsidR="00C15334" w:rsidRPr="00360338">
        <w:rPr>
          <w:rFonts w:ascii="Garamond" w:hAnsi="Garamond" w:cstheme="majorBidi"/>
          <w:sz w:val="24"/>
          <w:szCs w:val="24"/>
        </w:rPr>
        <w:t>ë</w:t>
      </w:r>
      <w:r w:rsidRPr="00360338">
        <w:rPr>
          <w:rFonts w:ascii="Garamond" w:hAnsi="Garamond" w:cstheme="majorBidi"/>
          <w:sz w:val="24"/>
          <w:szCs w:val="24"/>
        </w:rPr>
        <w:t xml:space="preserve"> e përgjithshme. Nisur nga nevojat dhe sfidat e identifikuara të </w:t>
      </w:r>
      <w:r w:rsidR="00F85A78" w:rsidRPr="00360338">
        <w:rPr>
          <w:rFonts w:ascii="Garamond" w:hAnsi="Garamond" w:cstheme="majorBidi"/>
          <w:sz w:val="24"/>
          <w:szCs w:val="24"/>
        </w:rPr>
        <w:t xml:space="preserve">Zonës </w:t>
      </w:r>
      <w:r w:rsidRPr="00360338">
        <w:rPr>
          <w:rFonts w:ascii="Garamond" w:hAnsi="Garamond" w:cstheme="majorBidi"/>
          <w:sz w:val="24"/>
          <w:szCs w:val="24"/>
        </w:rPr>
        <w:t xml:space="preserve">së </w:t>
      </w:r>
      <w:r w:rsidR="00836D47" w:rsidRPr="00360338">
        <w:rPr>
          <w:rFonts w:ascii="Garamond" w:hAnsi="Garamond" w:cstheme="majorBidi"/>
          <w:sz w:val="24"/>
          <w:szCs w:val="24"/>
        </w:rPr>
        <w:t>Programit</w:t>
      </w:r>
      <w:r w:rsidRPr="00360338">
        <w:rPr>
          <w:rFonts w:ascii="Garamond" w:hAnsi="Garamond" w:cstheme="majorBidi"/>
          <w:sz w:val="24"/>
          <w:szCs w:val="24"/>
        </w:rPr>
        <w:t>, mësimet e nxjerra nga periudha e mëparshme</w:t>
      </w:r>
      <w:r w:rsidR="00836D47" w:rsidRPr="00360338">
        <w:rPr>
          <w:rFonts w:ascii="Garamond" w:hAnsi="Garamond" w:cstheme="majorBidi"/>
          <w:sz w:val="24"/>
          <w:szCs w:val="24"/>
        </w:rPr>
        <w:t>,</w:t>
      </w:r>
      <w:r w:rsidRPr="00360338">
        <w:rPr>
          <w:rFonts w:ascii="Garamond" w:hAnsi="Garamond" w:cstheme="majorBidi"/>
          <w:sz w:val="24"/>
          <w:szCs w:val="24"/>
        </w:rPr>
        <w:t xml:space="preserve"> si dhe buxhetin financiar në dispozicion, </w:t>
      </w:r>
      <w:r w:rsidR="00F85A78" w:rsidRPr="00360338">
        <w:rPr>
          <w:rFonts w:ascii="Garamond" w:hAnsi="Garamond" w:cstheme="majorBidi"/>
          <w:sz w:val="24"/>
          <w:szCs w:val="24"/>
        </w:rPr>
        <w:t xml:space="preserve">programi </w:t>
      </w:r>
      <w:r w:rsidRPr="00360338">
        <w:rPr>
          <w:rFonts w:ascii="Garamond" w:hAnsi="Garamond" w:cstheme="majorBidi"/>
          <w:sz w:val="24"/>
          <w:szCs w:val="24"/>
        </w:rPr>
        <w:t>do të trajtojë dy prioritete tematike (PT):</w:t>
      </w:r>
    </w:p>
    <w:p w14:paraId="0F53626B" w14:textId="4EBE372F" w:rsidR="00F8422D" w:rsidRPr="00360338" w:rsidRDefault="00790FC6"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PT </w:t>
      </w:r>
      <w:r w:rsidR="00E94C9B" w:rsidRPr="00360338">
        <w:rPr>
          <w:rFonts w:ascii="Garamond" w:hAnsi="Garamond" w:cstheme="majorBidi"/>
          <w:sz w:val="24"/>
          <w:szCs w:val="24"/>
        </w:rPr>
        <w:t xml:space="preserve">2: </w:t>
      </w:r>
      <w:r w:rsidRPr="00360338">
        <w:rPr>
          <w:rFonts w:ascii="Garamond" w:hAnsi="Garamond" w:cstheme="majorBidi"/>
          <w:b/>
          <w:bCs/>
          <w:sz w:val="24"/>
          <w:szCs w:val="24"/>
        </w:rPr>
        <w:t>Mbrojtja e mjedisit, p</w:t>
      </w:r>
      <w:r w:rsidR="00C15334" w:rsidRPr="00360338">
        <w:rPr>
          <w:rFonts w:ascii="Garamond" w:hAnsi="Garamond" w:cstheme="majorBidi"/>
          <w:b/>
          <w:bCs/>
          <w:sz w:val="24"/>
          <w:szCs w:val="24"/>
        </w:rPr>
        <w:t>ë</w:t>
      </w:r>
      <w:r w:rsidRPr="00360338">
        <w:rPr>
          <w:rFonts w:ascii="Garamond" w:hAnsi="Garamond" w:cstheme="majorBidi"/>
          <w:b/>
          <w:bCs/>
          <w:sz w:val="24"/>
          <w:szCs w:val="24"/>
        </w:rPr>
        <w:t xml:space="preserve">rshtatja dhe zbutja e ndryshimeve klimatike, </w:t>
      </w:r>
      <w:r w:rsidR="00FB4732" w:rsidRPr="00360338">
        <w:rPr>
          <w:rFonts w:ascii="Garamond" w:hAnsi="Garamond" w:cstheme="majorBidi"/>
          <w:b/>
          <w:bCs/>
          <w:sz w:val="24"/>
          <w:szCs w:val="24"/>
        </w:rPr>
        <w:t>parandalimi</w:t>
      </w:r>
      <w:r w:rsidRPr="00360338">
        <w:rPr>
          <w:rFonts w:ascii="Garamond" w:hAnsi="Garamond" w:cstheme="majorBidi"/>
          <w:b/>
          <w:bCs/>
          <w:sz w:val="24"/>
          <w:szCs w:val="24"/>
        </w:rPr>
        <w:t xml:space="preserve"> dhe menaxhimi i riskut</w:t>
      </w:r>
      <w:r w:rsidRPr="00360338">
        <w:rPr>
          <w:rFonts w:ascii="Garamond" w:hAnsi="Garamond" w:cstheme="majorBidi"/>
          <w:sz w:val="24"/>
          <w:szCs w:val="24"/>
        </w:rPr>
        <w:t xml:space="preserve">. </w:t>
      </w:r>
      <w:r w:rsidR="0047681C" w:rsidRPr="00360338">
        <w:rPr>
          <w:rFonts w:ascii="Garamond" w:hAnsi="Garamond" w:cstheme="majorBidi"/>
          <w:sz w:val="24"/>
          <w:szCs w:val="24"/>
        </w:rPr>
        <w:t xml:space="preserve">Ky </w:t>
      </w:r>
      <w:r w:rsidR="00F8422D" w:rsidRPr="00360338">
        <w:rPr>
          <w:rFonts w:ascii="Garamond" w:hAnsi="Garamond" w:cstheme="majorBidi"/>
          <w:sz w:val="24"/>
          <w:szCs w:val="24"/>
        </w:rPr>
        <w:t>PT</w:t>
      </w:r>
      <w:r w:rsidR="0047681C" w:rsidRPr="00360338">
        <w:rPr>
          <w:rFonts w:ascii="Garamond" w:hAnsi="Garamond" w:cstheme="majorBidi"/>
          <w:sz w:val="24"/>
          <w:szCs w:val="24"/>
        </w:rPr>
        <w:t xml:space="preserve"> do të kontribuojë në mbulim më të mirë të shërbimeve të mbrojtjes civile dhe mjedisore për njerëzit, asetet dhe natyrën, duke forcuar mekanizmat e mbrojtjes civile, duke siguruar pajisje për mbrojtjen nga zjarret dhe rrëshqitjet e tokës, </w:t>
      </w:r>
      <w:r w:rsidR="00F8422D" w:rsidRPr="00360338">
        <w:rPr>
          <w:rFonts w:ascii="Garamond" w:hAnsi="Garamond" w:cstheme="majorBidi"/>
          <w:sz w:val="24"/>
          <w:szCs w:val="24"/>
        </w:rPr>
        <w:t>si dhe do t</w:t>
      </w:r>
      <w:r w:rsidR="00C15334" w:rsidRPr="00360338">
        <w:rPr>
          <w:rFonts w:ascii="Garamond" w:hAnsi="Garamond" w:cstheme="majorBidi"/>
          <w:sz w:val="24"/>
          <w:szCs w:val="24"/>
        </w:rPr>
        <w:t>ë</w:t>
      </w:r>
      <w:r w:rsidR="00F8422D" w:rsidRPr="00360338">
        <w:rPr>
          <w:rFonts w:ascii="Garamond" w:hAnsi="Garamond" w:cstheme="majorBidi"/>
          <w:sz w:val="24"/>
          <w:szCs w:val="24"/>
        </w:rPr>
        <w:t xml:space="preserve"> p</w:t>
      </w:r>
      <w:r w:rsidR="00C15334" w:rsidRPr="00360338">
        <w:rPr>
          <w:rFonts w:ascii="Garamond" w:hAnsi="Garamond" w:cstheme="majorBidi"/>
          <w:sz w:val="24"/>
          <w:szCs w:val="24"/>
        </w:rPr>
        <w:t>ë</w:t>
      </w:r>
      <w:r w:rsidR="00F8422D" w:rsidRPr="00360338">
        <w:rPr>
          <w:rFonts w:ascii="Garamond" w:hAnsi="Garamond" w:cstheme="majorBidi"/>
          <w:sz w:val="24"/>
          <w:szCs w:val="24"/>
        </w:rPr>
        <w:t>rmir</w:t>
      </w:r>
      <w:r w:rsidR="00C15334" w:rsidRPr="00360338">
        <w:rPr>
          <w:rFonts w:ascii="Garamond" w:hAnsi="Garamond" w:cstheme="majorBidi"/>
          <w:sz w:val="24"/>
          <w:szCs w:val="24"/>
        </w:rPr>
        <w:t>ë</w:t>
      </w:r>
      <w:r w:rsidR="00F8422D" w:rsidRPr="00360338">
        <w:rPr>
          <w:rFonts w:ascii="Garamond" w:hAnsi="Garamond" w:cstheme="majorBidi"/>
          <w:sz w:val="24"/>
          <w:szCs w:val="24"/>
        </w:rPr>
        <w:t>soj</w:t>
      </w:r>
      <w:r w:rsidR="00C15334" w:rsidRPr="00360338">
        <w:rPr>
          <w:rFonts w:ascii="Garamond" w:hAnsi="Garamond" w:cstheme="majorBidi"/>
          <w:sz w:val="24"/>
          <w:szCs w:val="24"/>
        </w:rPr>
        <w:t>ë</w:t>
      </w:r>
      <w:r w:rsidR="00F8422D" w:rsidRPr="00360338">
        <w:rPr>
          <w:rFonts w:ascii="Garamond" w:hAnsi="Garamond" w:cstheme="majorBidi"/>
          <w:sz w:val="24"/>
          <w:szCs w:val="24"/>
        </w:rPr>
        <w:t xml:space="preserve"> </w:t>
      </w:r>
      <w:r w:rsidR="0047681C" w:rsidRPr="00360338">
        <w:rPr>
          <w:rFonts w:ascii="Garamond" w:hAnsi="Garamond" w:cstheme="majorBidi"/>
          <w:sz w:val="24"/>
          <w:szCs w:val="24"/>
        </w:rPr>
        <w:t>menaxhimi</w:t>
      </w:r>
      <w:r w:rsidR="00F8422D" w:rsidRPr="00360338">
        <w:rPr>
          <w:rFonts w:ascii="Garamond" w:hAnsi="Garamond" w:cstheme="majorBidi"/>
          <w:sz w:val="24"/>
          <w:szCs w:val="24"/>
        </w:rPr>
        <w:t>n</w:t>
      </w:r>
      <w:r w:rsidR="0047681C" w:rsidRPr="00360338">
        <w:rPr>
          <w:rFonts w:ascii="Garamond" w:hAnsi="Garamond" w:cstheme="majorBidi"/>
          <w:sz w:val="24"/>
          <w:szCs w:val="24"/>
        </w:rPr>
        <w:t xml:space="preserve"> të zonave të mbrojtura dhe </w:t>
      </w:r>
      <w:r w:rsidR="00F8422D" w:rsidRPr="00360338">
        <w:rPr>
          <w:rFonts w:ascii="Garamond" w:hAnsi="Garamond" w:cstheme="majorBidi"/>
          <w:sz w:val="24"/>
          <w:szCs w:val="24"/>
        </w:rPr>
        <w:t>nd</w:t>
      </w:r>
      <w:r w:rsidR="00C15334" w:rsidRPr="00360338">
        <w:rPr>
          <w:rFonts w:ascii="Garamond" w:hAnsi="Garamond" w:cstheme="majorBidi"/>
          <w:sz w:val="24"/>
          <w:szCs w:val="24"/>
        </w:rPr>
        <w:t>ë</w:t>
      </w:r>
      <w:r w:rsidR="00F8422D" w:rsidRPr="00360338">
        <w:rPr>
          <w:rFonts w:ascii="Garamond" w:hAnsi="Garamond" w:cstheme="majorBidi"/>
          <w:sz w:val="24"/>
          <w:szCs w:val="24"/>
        </w:rPr>
        <w:t>rgjegj</w:t>
      </w:r>
      <w:r w:rsidR="00C15334" w:rsidRPr="00360338">
        <w:rPr>
          <w:rFonts w:ascii="Garamond" w:hAnsi="Garamond" w:cstheme="majorBidi"/>
          <w:sz w:val="24"/>
          <w:szCs w:val="24"/>
        </w:rPr>
        <w:t>ë</w:t>
      </w:r>
      <w:r w:rsidR="00F8422D" w:rsidRPr="00360338">
        <w:rPr>
          <w:rFonts w:ascii="Garamond" w:hAnsi="Garamond" w:cstheme="majorBidi"/>
          <w:sz w:val="24"/>
          <w:szCs w:val="24"/>
        </w:rPr>
        <w:t>simin e popullat</w:t>
      </w:r>
      <w:r w:rsidR="00C15334" w:rsidRPr="00360338">
        <w:rPr>
          <w:rFonts w:ascii="Garamond" w:hAnsi="Garamond" w:cstheme="majorBidi"/>
          <w:sz w:val="24"/>
          <w:szCs w:val="24"/>
        </w:rPr>
        <w:t>ë</w:t>
      </w:r>
      <w:r w:rsidR="00F8422D" w:rsidRPr="00360338">
        <w:rPr>
          <w:rFonts w:ascii="Garamond" w:hAnsi="Garamond" w:cstheme="majorBidi"/>
          <w:sz w:val="24"/>
          <w:szCs w:val="24"/>
        </w:rPr>
        <w:t xml:space="preserve">s </w:t>
      </w:r>
      <w:r w:rsidR="00EF0E2E" w:rsidRPr="00360338">
        <w:rPr>
          <w:rFonts w:ascii="Garamond" w:hAnsi="Garamond" w:cstheme="majorBidi"/>
          <w:sz w:val="24"/>
          <w:szCs w:val="24"/>
        </w:rPr>
        <w:t>vendës</w:t>
      </w:r>
      <w:r w:rsidR="00F8422D" w:rsidRPr="00360338">
        <w:rPr>
          <w:rFonts w:ascii="Garamond" w:hAnsi="Garamond" w:cstheme="majorBidi"/>
          <w:sz w:val="24"/>
          <w:szCs w:val="24"/>
        </w:rPr>
        <w:t xml:space="preserve">e </w:t>
      </w:r>
      <w:r w:rsidR="0047681C" w:rsidRPr="00360338">
        <w:rPr>
          <w:rFonts w:ascii="Garamond" w:hAnsi="Garamond" w:cstheme="majorBidi"/>
          <w:sz w:val="24"/>
          <w:szCs w:val="24"/>
        </w:rPr>
        <w:t>dhe vizitorët/turistët</w:t>
      </w:r>
      <w:r w:rsidR="00EF0E2E" w:rsidRPr="00360338">
        <w:rPr>
          <w:rFonts w:ascii="Garamond" w:hAnsi="Garamond" w:cstheme="majorBidi"/>
          <w:sz w:val="24"/>
          <w:szCs w:val="24"/>
        </w:rPr>
        <w:t>,</w:t>
      </w:r>
      <w:r w:rsidR="0047681C" w:rsidRPr="00360338">
        <w:rPr>
          <w:rFonts w:ascii="Garamond" w:hAnsi="Garamond" w:cstheme="majorBidi"/>
          <w:sz w:val="24"/>
          <w:szCs w:val="24"/>
        </w:rPr>
        <w:t xml:space="preserve"> </w:t>
      </w:r>
      <w:r w:rsidR="00F8422D" w:rsidRPr="00360338">
        <w:rPr>
          <w:rFonts w:ascii="Garamond" w:hAnsi="Garamond" w:cstheme="majorBidi"/>
          <w:sz w:val="24"/>
          <w:szCs w:val="24"/>
        </w:rPr>
        <w:t>n</w:t>
      </w:r>
      <w:r w:rsidR="00C15334" w:rsidRPr="00360338">
        <w:rPr>
          <w:rFonts w:ascii="Garamond" w:hAnsi="Garamond" w:cstheme="majorBidi"/>
          <w:sz w:val="24"/>
          <w:szCs w:val="24"/>
        </w:rPr>
        <w:t>ë</w:t>
      </w:r>
      <w:r w:rsidR="00F8422D" w:rsidRPr="00360338">
        <w:rPr>
          <w:rFonts w:ascii="Garamond" w:hAnsi="Garamond" w:cstheme="majorBidi"/>
          <w:sz w:val="24"/>
          <w:szCs w:val="24"/>
        </w:rPr>
        <w:t xml:space="preserve"> lidhje me</w:t>
      </w:r>
      <w:r w:rsidR="0047681C" w:rsidRPr="00360338">
        <w:rPr>
          <w:rFonts w:ascii="Garamond" w:hAnsi="Garamond" w:cstheme="majorBidi"/>
          <w:sz w:val="24"/>
          <w:szCs w:val="24"/>
        </w:rPr>
        <w:t xml:space="preserve"> mbrojtjen e mjedisit. </w:t>
      </w:r>
      <w:r w:rsidR="00F8422D" w:rsidRPr="00360338">
        <w:rPr>
          <w:rFonts w:ascii="Garamond" w:hAnsi="Garamond" w:cstheme="majorBidi"/>
          <w:sz w:val="24"/>
          <w:szCs w:val="24"/>
        </w:rPr>
        <w:t>Gjithashtu kontribuon edhe te PT7, sepse synon t</w:t>
      </w:r>
      <w:r w:rsidR="00C15334" w:rsidRPr="00360338">
        <w:rPr>
          <w:rFonts w:ascii="Garamond" w:hAnsi="Garamond" w:cstheme="majorBidi"/>
          <w:sz w:val="24"/>
          <w:szCs w:val="24"/>
        </w:rPr>
        <w:t>ë</w:t>
      </w:r>
      <w:r w:rsidR="00F8422D" w:rsidRPr="00360338">
        <w:rPr>
          <w:rFonts w:ascii="Garamond" w:hAnsi="Garamond" w:cstheme="majorBidi"/>
          <w:sz w:val="24"/>
          <w:szCs w:val="24"/>
        </w:rPr>
        <w:t xml:space="preserve"> rrit</w:t>
      </w:r>
      <w:r w:rsidR="00C15334" w:rsidRPr="00360338">
        <w:rPr>
          <w:rFonts w:ascii="Garamond" w:hAnsi="Garamond" w:cstheme="majorBidi"/>
          <w:sz w:val="24"/>
          <w:szCs w:val="24"/>
        </w:rPr>
        <w:t>ë</w:t>
      </w:r>
      <w:r w:rsidR="00F8422D" w:rsidRPr="00360338">
        <w:rPr>
          <w:rFonts w:ascii="Garamond" w:hAnsi="Garamond" w:cstheme="majorBidi"/>
          <w:sz w:val="24"/>
          <w:szCs w:val="24"/>
        </w:rPr>
        <w:t xml:space="preserve"> kapacitetet e autoriteteve vendore dhe aktor</w:t>
      </w:r>
      <w:r w:rsidR="00C15334" w:rsidRPr="00360338">
        <w:rPr>
          <w:rFonts w:ascii="Garamond" w:hAnsi="Garamond" w:cstheme="majorBidi"/>
          <w:sz w:val="24"/>
          <w:szCs w:val="24"/>
        </w:rPr>
        <w:t>ë</w:t>
      </w:r>
      <w:r w:rsidR="00F8422D" w:rsidRPr="00360338">
        <w:rPr>
          <w:rFonts w:ascii="Garamond" w:hAnsi="Garamond" w:cstheme="majorBidi"/>
          <w:sz w:val="24"/>
          <w:szCs w:val="24"/>
        </w:rPr>
        <w:t>ve t</w:t>
      </w:r>
      <w:r w:rsidR="00C15334" w:rsidRPr="00360338">
        <w:rPr>
          <w:rFonts w:ascii="Garamond" w:hAnsi="Garamond" w:cstheme="majorBidi"/>
          <w:sz w:val="24"/>
          <w:szCs w:val="24"/>
        </w:rPr>
        <w:t>ë</w:t>
      </w:r>
      <w:r w:rsidR="00F8422D" w:rsidRPr="00360338">
        <w:rPr>
          <w:rFonts w:ascii="Garamond" w:hAnsi="Garamond" w:cstheme="majorBidi"/>
          <w:sz w:val="24"/>
          <w:szCs w:val="24"/>
        </w:rPr>
        <w:t xml:space="preserve"> tjera.</w:t>
      </w:r>
    </w:p>
    <w:p w14:paraId="474A3458" w14:textId="171D8D7F" w:rsidR="00F8422D" w:rsidRPr="00360338" w:rsidRDefault="00790FC6"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PT</w:t>
      </w:r>
      <w:r w:rsidR="00E94C9B" w:rsidRPr="00360338">
        <w:rPr>
          <w:rFonts w:ascii="Garamond" w:hAnsi="Garamond" w:cstheme="majorBidi"/>
          <w:sz w:val="24"/>
          <w:szCs w:val="24"/>
        </w:rPr>
        <w:t xml:space="preserve"> 5: </w:t>
      </w:r>
      <w:r w:rsidRPr="00360338">
        <w:rPr>
          <w:rFonts w:ascii="Garamond" w:hAnsi="Garamond" w:cstheme="majorBidi"/>
          <w:b/>
          <w:bCs/>
          <w:sz w:val="24"/>
          <w:szCs w:val="24"/>
        </w:rPr>
        <w:t>Turizmi dhe trash</w:t>
      </w:r>
      <w:r w:rsidR="00C15334" w:rsidRPr="00360338">
        <w:rPr>
          <w:rFonts w:ascii="Garamond" w:hAnsi="Garamond" w:cstheme="majorBidi"/>
          <w:b/>
          <w:bCs/>
          <w:sz w:val="24"/>
          <w:szCs w:val="24"/>
        </w:rPr>
        <w:t>ë</w:t>
      </w:r>
      <w:r w:rsidRPr="00360338">
        <w:rPr>
          <w:rFonts w:ascii="Garamond" w:hAnsi="Garamond" w:cstheme="majorBidi"/>
          <w:b/>
          <w:bCs/>
          <w:sz w:val="24"/>
          <w:szCs w:val="24"/>
        </w:rPr>
        <w:t>gimia kulturore dhe natyrore</w:t>
      </w:r>
      <w:r w:rsidR="00E94C9B" w:rsidRPr="00360338">
        <w:rPr>
          <w:rFonts w:ascii="Garamond" w:hAnsi="Garamond" w:cstheme="majorBidi"/>
          <w:sz w:val="24"/>
          <w:szCs w:val="24"/>
        </w:rPr>
        <w:t>.</w:t>
      </w:r>
      <w:r w:rsidR="00F8422D" w:rsidRPr="00360338">
        <w:rPr>
          <w:rFonts w:ascii="Garamond" w:hAnsi="Garamond" w:cstheme="majorBidi"/>
          <w:sz w:val="24"/>
          <w:szCs w:val="24"/>
        </w:rPr>
        <w:t xml:space="preserve"> Ky PT do të kontribuojë në identifikimin dhe zhvillimin e burimeve kryesore të n</w:t>
      </w:r>
      <w:r w:rsidR="00C15334" w:rsidRPr="00360338">
        <w:rPr>
          <w:rFonts w:ascii="Garamond" w:hAnsi="Garamond" w:cstheme="majorBidi"/>
          <w:sz w:val="24"/>
          <w:szCs w:val="24"/>
        </w:rPr>
        <w:t>ë</w:t>
      </w:r>
      <w:r w:rsidR="00F8422D" w:rsidRPr="00360338">
        <w:rPr>
          <w:rFonts w:ascii="Garamond" w:hAnsi="Garamond" w:cstheme="majorBidi"/>
          <w:sz w:val="24"/>
          <w:szCs w:val="24"/>
        </w:rPr>
        <w:t>nshfrytëzuara</w:t>
      </w:r>
      <w:r w:rsidR="00EF0E2E" w:rsidRPr="00360338">
        <w:rPr>
          <w:rFonts w:ascii="Garamond" w:hAnsi="Garamond" w:cstheme="majorBidi"/>
          <w:sz w:val="24"/>
          <w:szCs w:val="24"/>
        </w:rPr>
        <w:t>,</w:t>
      </w:r>
      <w:r w:rsidR="00F8422D" w:rsidRPr="00360338">
        <w:rPr>
          <w:rFonts w:ascii="Garamond" w:hAnsi="Garamond" w:cstheme="majorBidi"/>
          <w:sz w:val="24"/>
          <w:szCs w:val="24"/>
        </w:rPr>
        <w:t xml:space="preserve"> me q</w:t>
      </w:r>
      <w:r w:rsidR="00C15334" w:rsidRPr="00360338">
        <w:rPr>
          <w:rFonts w:ascii="Garamond" w:hAnsi="Garamond" w:cstheme="majorBidi"/>
          <w:sz w:val="24"/>
          <w:szCs w:val="24"/>
        </w:rPr>
        <w:t>ë</w:t>
      </w:r>
      <w:r w:rsidR="00F8422D" w:rsidRPr="00360338">
        <w:rPr>
          <w:rFonts w:ascii="Garamond" w:hAnsi="Garamond" w:cstheme="majorBidi"/>
          <w:sz w:val="24"/>
          <w:szCs w:val="24"/>
        </w:rPr>
        <w:t>llim krijimin e ofertave plotësuese për atraksionet kryesore natyrore, kulturore dhe historike të zonës. Gjithashtu, do të forcojë kapacitetet e ofruesve të turizmit dhe do të promovojë nj</w:t>
      </w:r>
      <w:r w:rsidR="00C15334" w:rsidRPr="00360338">
        <w:rPr>
          <w:rFonts w:ascii="Garamond" w:hAnsi="Garamond" w:cstheme="majorBidi"/>
          <w:sz w:val="24"/>
          <w:szCs w:val="24"/>
        </w:rPr>
        <w:t>ë</w:t>
      </w:r>
      <w:r w:rsidR="00F8422D" w:rsidRPr="00360338">
        <w:rPr>
          <w:rFonts w:ascii="Garamond" w:hAnsi="Garamond" w:cstheme="majorBidi"/>
          <w:sz w:val="24"/>
          <w:szCs w:val="24"/>
        </w:rPr>
        <w:t xml:space="preserve"> metodik</w:t>
      </w:r>
      <w:r w:rsidR="00C15334" w:rsidRPr="00360338">
        <w:rPr>
          <w:rFonts w:ascii="Garamond" w:hAnsi="Garamond" w:cstheme="majorBidi"/>
          <w:sz w:val="24"/>
          <w:szCs w:val="24"/>
        </w:rPr>
        <w:t>ë</w:t>
      </w:r>
      <w:r w:rsidR="00F8422D" w:rsidRPr="00360338">
        <w:rPr>
          <w:rFonts w:ascii="Garamond" w:hAnsi="Garamond" w:cstheme="majorBidi"/>
          <w:sz w:val="24"/>
          <w:szCs w:val="24"/>
        </w:rPr>
        <w:t xml:space="preserve"> t</w:t>
      </w:r>
      <w:r w:rsidR="00C15334" w:rsidRPr="00360338">
        <w:rPr>
          <w:rFonts w:ascii="Garamond" w:hAnsi="Garamond" w:cstheme="majorBidi"/>
          <w:sz w:val="24"/>
          <w:szCs w:val="24"/>
        </w:rPr>
        <w:t>ë</w:t>
      </w:r>
      <w:r w:rsidR="00F8422D" w:rsidRPr="00360338">
        <w:rPr>
          <w:rFonts w:ascii="Garamond" w:hAnsi="Garamond" w:cstheme="majorBidi"/>
          <w:sz w:val="24"/>
          <w:szCs w:val="24"/>
        </w:rPr>
        <w:t xml:space="preserve"> p</w:t>
      </w:r>
      <w:r w:rsidR="00C15334" w:rsidRPr="00360338">
        <w:rPr>
          <w:rFonts w:ascii="Garamond" w:hAnsi="Garamond" w:cstheme="majorBidi"/>
          <w:sz w:val="24"/>
          <w:szCs w:val="24"/>
        </w:rPr>
        <w:t>ë</w:t>
      </w:r>
      <w:r w:rsidR="00F8422D" w:rsidRPr="00360338">
        <w:rPr>
          <w:rFonts w:ascii="Garamond" w:hAnsi="Garamond" w:cstheme="majorBidi"/>
          <w:sz w:val="24"/>
          <w:szCs w:val="24"/>
        </w:rPr>
        <w:t>rbashk</w:t>
      </w:r>
      <w:r w:rsidR="00C15334" w:rsidRPr="00360338">
        <w:rPr>
          <w:rFonts w:ascii="Garamond" w:hAnsi="Garamond" w:cstheme="majorBidi"/>
          <w:sz w:val="24"/>
          <w:szCs w:val="24"/>
        </w:rPr>
        <w:t>ë</w:t>
      </w:r>
      <w:r w:rsidR="00F8422D" w:rsidRPr="00360338">
        <w:rPr>
          <w:rFonts w:ascii="Garamond" w:hAnsi="Garamond" w:cstheme="majorBidi"/>
          <w:sz w:val="24"/>
          <w:szCs w:val="24"/>
        </w:rPr>
        <w:t>t e t</w:t>
      </w:r>
      <w:r w:rsidR="00C15334" w:rsidRPr="00360338">
        <w:rPr>
          <w:rFonts w:ascii="Garamond" w:hAnsi="Garamond" w:cstheme="majorBidi"/>
          <w:sz w:val="24"/>
          <w:szCs w:val="24"/>
        </w:rPr>
        <w:t>ë</w:t>
      </w:r>
      <w:r w:rsidR="00F8422D" w:rsidRPr="00360338">
        <w:rPr>
          <w:rFonts w:ascii="Garamond" w:hAnsi="Garamond" w:cstheme="majorBidi"/>
          <w:sz w:val="24"/>
          <w:szCs w:val="24"/>
        </w:rPr>
        <w:t xml:space="preserve"> q</w:t>
      </w:r>
      <w:r w:rsidR="00C15334" w:rsidRPr="00360338">
        <w:rPr>
          <w:rFonts w:ascii="Garamond" w:hAnsi="Garamond" w:cstheme="majorBidi"/>
          <w:sz w:val="24"/>
          <w:szCs w:val="24"/>
        </w:rPr>
        <w:t>ë</w:t>
      </w:r>
      <w:r w:rsidR="00F8422D" w:rsidRPr="00360338">
        <w:rPr>
          <w:rFonts w:ascii="Garamond" w:hAnsi="Garamond" w:cstheme="majorBidi"/>
          <w:sz w:val="24"/>
          <w:szCs w:val="24"/>
        </w:rPr>
        <w:t>ndrueshme p</w:t>
      </w:r>
      <w:r w:rsidR="00C15334" w:rsidRPr="00360338">
        <w:rPr>
          <w:rFonts w:ascii="Garamond" w:hAnsi="Garamond" w:cstheme="majorBidi"/>
          <w:sz w:val="24"/>
          <w:szCs w:val="24"/>
        </w:rPr>
        <w:t>ë</w:t>
      </w:r>
      <w:r w:rsidR="00F8422D" w:rsidRPr="00360338">
        <w:rPr>
          <w:rFonts w:ascii="Garamond" w:hAnsi="Garamond" w:cstheme="majorBidi"/>
          <w:sz w:val="24"/>
          <w:szCs w:val="24"/>
        </w:rPr>
        <w:t>r përdorimin e trashëgimisë natyrore dhe kulturore. Do të rri</w:t>
      </w:r>
      <w:r w:rsidR="00EF0E2E" w:rsidRPr="00360338">
        <w:rPr>
          <w:rFonts w:ascii="Garamond" w:hAnsi="Garamond" w:cstheme="majorBidi"/>
          <w:sz w:val="24"/>
          <w:szCs w:val="24"/>
        </w:rPr>
        <w:t>t</w:t>
      </w:r>
      <w:r w:rsidR="00F8422D" w:rsidRPr="00360338">
        <w:rPr>
          <w:rFonts w:ascii="Garamond" w:hAnsi="Garamond" w:cstheme="majorBidi"/>
          <w:sz w:val="24"/>
          <w:szCs w:val="24"/>
        </w:rPr>
        <w:t>ë ndërgjegjësimin për pasurinë e trashëgimisë natyrore dhe kulturore dhe nevojën për mbrojtjen dhe përdorimin e qëndrueshëm të saj.</w:t>
      </w:r>
    </w:p>
    <w:p w14:paraId="1D3F0589" w14:textId="16F013B3" w:rsidR="00F8422D" w:rsidRPr="00360338" w:rsidRDefault="00F8422D"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Programi BNK p</w:t>
      </w:r>
      <w:r w:rsidR="00C15334" w:rsidRPr="00360338">
        <w:rPr>
          <w:rFonts w:ascii="Garamond" w:hAnsi="Garamond" w:cstheme="majorBidi"/>
          <w:sz w:val="24"/>
          <w:szCs w:val="24"/>
        </w:rPr>
        <w:t>ë</w:t>
      </w:r>
      <w:r w:rsidR="00FB4732" w:rsidRPr="00360338">
        <w:rPr>
          <w:rFonts w:ascii="Garamond" w:hAnsi="Garamond" w:cstheme="majorBidi"/>
          <w:sz w:val="24"/>
          <w:szCs w:val="24"/>
        </w:rPr>
        <w:t>r</w:t>
      </w:r>
      <w:r w:rsidRPr="00360338">
        <w:rPr>
          <w:rFonts w:ascii="Garamond" w:hAnsi="Garamond" w:cstheme="majorBidi"/>
          <w:sz w:val="24"/>
          <w:szCs w:val="24"/>
        </w:rPr>
        <w:t>fshin edhe nj</w:t>
      </w:r>
      <w:r w:rsidR="00C15334" w:rsidRPr="00360338">
        <w:rPr>
          <w:rFonts w:ascii="Garamond" w:hAnsi="Garamond" w:cstheme="majorBidi"/>
          <w:sz w:val="24"/>
          <w:szCs w:val="24"/>
        </w:rPr>
        <w:t>ë</w:t>
      </w:r>
      <w:r w:rsidRPr="00360338">
        <w:rPr>
          <w:rFonts w:ascii="Garamond" w:hAnsi="Garamond" w:cstheme="majorBidi"/>
          <w:sz w:val="24"/>
          <w:szCs w:val="24"/>
        </w:rPr>
        <w:t xml:space="preserve"> prioritet </w:t>
      </w:r>
      <w:r w:rsidR="000F52D9" w:rsidRPr="00360338">
        <w:rPr>
          <w:rFonts w:ascii="Garamond" w:hAnsi="Garamond" w:cstheme="majorBidi"/>
          <w:sz w:val="24"/>
          <w:szCs w:val="24"/>
        </w:rPr>
        <w:t>“</w:t>
      </w:r>
      <w:r w:rsidRPr="00360338">
        <w:rPr>
          <w:rFonts w:ascii="Garamond" w:hAnsi="Garamond" w:cstheme="majorBidi"/>
          <w:sz w:val="24"/>
          <w:szCs w:val="24"/>
        </w:rPr>
        <w:t xml:space="preserve">Asistenca </w:t>
      </w:r>
      <w:r w:rsidR="00F85A78" w:rsidRPr="00360338">
        <w:rPr>
          <w:rFonts w:ascii="Garamond" w:hAnsi="Garamond" w:cstheme="majorBidi"/>
          <w:sz w:val="24"/>
          <w:szCs w:val="24"/>
        </w:rPr>
        <w:t>teknike</w:t>
      </w:r>
      <w:r w:rsidR="000F52D9" w:rsidRPr="00360338">
        <w:rPr>
          <w:rFonts w:ascii="Garamond" w:hAnsi="Garamond" w:cstheme="majorBidi"/>
          <w:sz w:val="24"/>
          <w:szCs w:val="24"/>
        </w:rPr>
        <w:t>”</w:t>
      </w:r>
      <w:r w:rsidRPr="00360338">
        <w:rPr>
          <w:rFonts w:ascii="Garamond" w:hAnsi="Garamond" w:cstheme="majorBidi"/>
          <w:sz w:val="24"/>
          <w:szCs w:val="24"/>
        </w:rPr>
        <w:t>.</w:t>
      </w:r>
    </w:p>
    <w:p w14:paraId="47C19628" w14:textId="17100462" w:rsidR="00F8422D" w:rsidRPr="00360338" w:rsidRDefault="00F8422D"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Objektivi/ndikimi i përgjithshëm i </w:t>
      </w:r>
      <w:r w:rsidR="00F85A78" w:rsidRPr="00360338">
        <w:rPr>
          <w:rFonts w:ascii="Garamond" w:hAnsi="Garamond" w:cstheme="majorBidi"/>
          <w:sz w:val="24"/>
          <w:szCs w:val="24"/>
        </w:rPr>
        <w:t xml:space="preserve">programit </w:t>
      </w:r>
      <w:r w:rsidRPr="00360338">
        <w:rPr>
          <w:rFonts w:ascii="Garamond" w:hAnsi="Garamond" w:cstheme="majorBidi"/>
          <w:sz w:val="24"/>
          <w:szCs w:val="24"/>
        </w:rPr>
        <w:t>është të promovojë marrëdhëniet e fqinjësisë së mirë, të nxisë integrimin në BE dhe të kontribuojë në zhvillimin social, ekonomik dhe</w:t>
      </w:r>
      <w:r w:rsidR="00BA6CE0" w:rsidRPr="00360338">
        <w:rPr>
          <w:rFonts w:ascii="Garamond" w:hAnsi="Garamond" w:cstheme="majorBidi"/>
          <w:sz w:val="24"/>
          <w:szCs w:val="24"/>
        </w:rPr>
        <w:t xml:space="preserve"> </w:t>
      </w:r>
      <w:r w:rsidRPr="00360338">
        <w:rPr>
          <w:rFonts w:ascii="Garamond" w:hAnsi="Garamond" w:cstheme="majorBidi"/>
          <w:sz w:val="24"/>
          <w:szCs w:val="24"/>
        </w:rPr>
        <w:t>territorial të zonës s</w:t>
      </w:r>
      <w:r w:rsidR="00C15334" w:rsidRPr="00360338">
        <w:rPr>
          <w:rFonts w:ascii="Garamond" w:hAnsi="Garamond" w:cstheme="majorBidi"/>
          <w:sz w:val="24"/>
          <w:szCs w:val="24"/>
        </w:rPr>
        <w:t>ë</w:t>
      </w:r>
      <w:r w:rsidRPr="00360338">
        <w:rPr>
          <w:rFonts w:ascii="Garamond" w:hAnsi="Garamond" w:cstheme="majorBidi"/>
          <w:sz w:val="24"/>
          <w:szCs w:val="24"/>
        </w:rPr>
        <w:t xml:space="preserve"> </w:t>
      </w:r>
      <w:r w:rsidR="00F85A78" w:rsidRPr="00360338">
        <w:rPr>
          <w:rFonts w:ascii="Garamond" w:hAnsi="Garamond" w:cstheme="majorBidi"/>
          <w:sz w:val="24"/>
          <w:szCs w:val="24"/>
        </w:rPr>
        <w:t xml:space="preserve">programit </w:t>
      </w:r>
      <w:r w:rsidRPr="00360338">
        <w:rPr>
          <w:rFonts w:ascii="Garamond" w:hAnsi="Garamond" w:cstheme="majorBidi"/>
          <w:sz w:val="24"/>
          <w:szCs w:val="24"/>
        </w:rPr>
        <w:t>ndërkufitar, duke përmirësuar mbrojtjen e mjedisit dhe p</w:t>
      </w:r>
      <w:r w:rsidR="00C15334" w:rsidRPr="00360338">
        <w:rPr>
          <w:rFonts w:ascii="Garamond" w:hAnsi="Garamond" w:cstheme="majorBidi"/>
          <w:sz w:val="24"/>
          <w:szCs w:val="24"/>
        </w:rPr>
        <w:t>ë</w:t>
      </w:r>
      <w:r w:rsidRPr="00360338">
        <w:rPr>
          <w:rFonts w:ascii="Garamond" w:hAnsi="Garamond" w:cstheme="majorBidi"/>
          <w:sz w:val="24"/>
          <w:szCs w:val="24"/>
        </w:rPr>
        <w:t>rballimin e fatkeq</w:t>
      </w:r>
      <w:r w:rsidR="00C15334" w:rsidRPr="00360338">
        <w:rPr>
          <w:rFonts w:ascii="Garamond" w:hAnsi="Garamond" w:cstheme="majorBidi"/>
          <w:sz w:val="24"/>
          <w:szCs w:val="24"/>
        </w:rPr>
        <w:t>ë</w:t>
      </w:r>
      <w:r w:rsidRPr="00360338">
        <w:rPr>
          <w:rFonts w:ascii="Garamond" w:hAnsi="Garamond" w:cstheme="majorBidi"/>
          <w:sz w:val="24"/>
          <w:szCs w:val="24"/>
        </w:rPr>
        <w:t>sive natyrore, si dhe duke zhvilluar turiz</w:t>
      </w:r>
      <w:r w:rsidR="00C15334" w:rsidRPr="00360338">
        <w:rPr>
          <w:rFonts w:ascii="Garamond" w:hAnsi="Garamond" w:cstheme="majorBidi"/>
          <w:sz w:val="24"/>
          <w:szCs w:val="24"/>
        </w:rPr>
        <w:t>ë</w:t>
      </w:r>
      <w:r w:rsidRPr="00360338">
        <w:rPr>
          <w:rFonts w:ascii="Garamond" w:hAnsi="Garamond" w:cstheme="majorBidi"/>
          <w:sz w:val="24"/>
          <w:szCs w:val="24"/>
        </w:rPr>
        <w:t>m natyror dhe kulturor t</w:t>
      </w:r>
      <w:r w:rsidR="00C15334" w:rsidRPr="00360338">
        <w:rPr>
          <w:rFonts w:ascii="Garamond" w:hAnsi="Garamond" w:cstheme="majorBidi"/>
          <w:sz w:val="24"/>
          <w:szCs w:val="24"/>
        </w:rPr>
        <w:t>ë</w:t>
      </w:r>
      <w:r w:rsidRPr="00360338">
        <w:rPr>
          <w:rFonts w:ascii="Garamond" w:hAnsi="Garamond" w:cstheme="majorBidi"/>
          <w:sz w:val="24"/>
          <w:szCs w:val="24"/>
        </w:rPr>
        <w:t xml:space="preserve"> q</w:t>
      </w:r>
      <w:r w:rsidR="00C15334" w:rsidRPr="00360338">
        <w:rPr>
          <w:rFonts w:ascii="Garamond" w:hAnsi="Garamond" w:cstheme="majorBidi"/>
          <w:sz w:val="24"/>
          <w:szCs w:val="24"/>
        </w:rPr>
        <w:t>ë</w:t>
      </w:r>
      <w:r w:rsidRPr="00360338">
        <w:rPr>
          <w:rFonts w:ascii="Garamond" w:hAnsi="Garamond" w:cstheme="majorBidi"/>
          <w:sz w:val="24"/>
          <w:szCs w:val="24"/>
        </w:rPr>
        <w:t>ndruesh</w:t>
      </w:r>
      <w:r w:rsidR="00C15334" w:rsidRPr="00360338">
        <w:rPr>
          <w:rFonts w:ascii="Garamond" w:hAnsi="Garamond" w:cstheme="majorBidi"/>
          <w:sz w:val="24"/>
          <w:szCs w:val="24"/>
        </w:rPr>
        <w:t>ë</w:t>
      </w:r>
      <w:r w:rsidRPr="00360338">
        <w:rPr>
          <w:rFonts w:ascii="Garamond" w:hAnsi="Garamond" w:cstheme="majorBidi"/>
          <w:sz w:val="24"/>
          <w:szCs w:val="24"/>
        </w:rPr>
        <w:t>m.</w:t>
      </w:r>
    </w:p>
    <w:p w14:paraId="06D56931" w14:textId="7751D3BF" w:rsidR="009A7008" w:rsidRPr="00360338" w:rsidRDefault="00F8422D"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Mbështetja që do të ofrohet në kuadër të këtij plani veprimi shumëvjeçar do të kontribuojë drejtpërdrejt dhe do të krijojë sinergji me prioritetet e Planit Ekonomik dhe të Investimeve</w:t>
      </w:r>
      <w:r w:rsidR="00901263" w:rsidRPr="00360338">
        <w:rPr>
          <w:rStyle w:val="FootnoteReference"/>
          <w:rFonts w:ascii="Garamond" w:hAnsi="Garamond" w:cstheme="majorBidi"/>
          <w:sz w:val="24"/>
          <w:szCs w:val="24"/>
        </w:rPr>
        <w:footnoteReference w:id="5"/>
      </w:r>
      <w:r w:rsidRPr="00360338">
        <w:rPr>
          <w:rFonts w:ascii="Garamond" w:hAnsi="Garamond" w:cstheme="majorBidi"/>
          <w:sz w:val="24"/>
          <w:szCs w:val="24"/>
        </w:rPr>
        <w:t xml:space="preserve"> dhe </w:t>
      </w:r>
      <w:r w:rsidR="00901263" w:rsidRPr="00360338">
        <w:rPr>
          <w:rFonts w:ascii="Garamond" w:hAnsi="Garamond" w:cstheme="majorBidi"/>
          <w:sz w:val="24"/>
          <w:szCs w:val="24"/>
        </w:rPr>
        <w:t>t</w:t>
      </w:r>
      <w:r w:rsidR="00C15334" w:rsidRPr="00360338">
        <w:rPr>
          <w:rFonts w:ascii="Garamond" w:hAnsi="Garamond" w:cstheme="majorBidi"/>
          <w:sz w:val="24"/>
          <w:szCs w:val="24"/>
        </w:rPr>
        <w:t>ë</w:t>
      </w:r>
      <w:r w:rsidR="00901263" w:rsidRPr="00360338">
        <w:rPr>
          <w:rFonts w:ascii="Garamond" w:hAnsi="Garamond" w:cstheme="majorBidi"/>
          <w:sz w:val="24"/>
          <w:szCs w:val="24"/>
        </w:rPr>
        <w:t xml:space="preserve"> </w:t>
      </w:r>
      <w:r w:rsidR="007C3059" w:rsidRPr="00360338">
        <w:rPr>
          <w:rFonts w:ascii="Garamond" w:hAnsi="Garamond" w:cstheme="majorBidi"/>
          <w:sz w:val="24"/>
          <w:szCs w:val="24"/>
        </w:rPr>
        <w:t xml:space="preserve">Agjendës </w:t>
      </w:r>
      <w:r w:rsidRPr="00360338">
        <w:rPr>
          <w:rFonts w:ascii="Garamond" w:hAnsi="Garamond" w:cstheme="majorBidi"/>
          <w:sz w:val="24"/>
          <w:szCs w:val="24"/>
        </w:rPr>
        <w:t>së Gjelbër</w:t>
      </w:r>
      <w:r w:rsidR="00901263" w:rsidRPr="00360338">
        <w:rPr>
          <w:rStyle w:val="FootnoteReference"/>
          <w:rFonts w:ascii="Garamond" w:hAnsi="Garamond" w:cstheme="majorBidi"/>
          <w:sz w:val="24"/>
          <w:szCs w:val="24"/>
        </w:rPr>
        <w:footnoteReference w:id="6"/>
      </w:r>
      <w:r w:rsidRPr="00360338">
        <w:rPr>
          <w:rFonts w:ascii="Garamond" w:hAnsi="Garamond" w:cstheme="majorBidi"/>
          <w:sz w:val="24"/>
          <w:szCs w:val="24"/>
        </w:rPr>
        <w:t xml:space="preserve"> për Ballkanin Perëndimor.</w:t>
      </w:r>
      <w:bookmarkStart w:id="4" w:name="_Toc121318571"/>
    </w:p>
    <w:p w14:paraId="381A9CCC" w14:textId="2ADA64F4" w:rsidR="00E94C9B" w:rsidRPr="00360338" w:rsidRDefault="00E94C9B" w:rsidP="009A7008">
      <w:pPr>
        <w:autoSpaceDE w:val="0"/>
        <w:autoSpaceDN w:val="0"/>
        <w:adjustRightInd w:val="0"/>
        <w:spacing w:after="0" w:line="240" w:lineRule="auto"/>
        <w:ind w:firstLine="284"/>
        <w:jc w:val="both"/>
        <w:rPr>
          <w:rFonts w:ascii="Garamond" w:hAnsi="Garamond"/>
          <w:b/>
          <w:bCs/>
          <w:sz w:val="24"/>
          <w:szCs w:val="24"/>
        </w:rPr>
      </w:pPr>
      <w:r w:rsidRPr="00360338">
        <w:rPr>
          <w:rFonts w:ascii="Garamond" w:hAnsi="Garamond"/>
          <w:b/>
          <w:bCs/>
          <w:sz w:val="24"/>
          <w:szCs w:val="24"/>
        </w:rPr>
        <w:t>1.2. P</w:t>
      </w:r>
      <w:r w:rsidR="00C15334" w:rsidRPr="00360338">
        <w:rPr>
          <w:rFonts w:ascii="Garamond" w:hAnsi="Garamond"/>
          <w:b/>
          <w:bCs/>
          <w:sz w:val="24"/>
          <w:szCs w:val="24"/>
        </w:rPr>
        <w:t>ë</w:t>
      </w:r>
      <w:r w:rsidR="00AA04B0" w:rsidRPr="00360338">
        <w:rPr>
          <w:rFonts w:ascii="Garamond" w:hAnsi="Garamond"/>
          <w:b/>
          <w:bCs/>
          <w:sz w:val="24"/>
          <w:szCs w:val="24"/>
        </w:rPr>
        <w:t xml:space="preserve">rgatitja e </w:t>
      </w:r>
      <w:r w:rsidR="00F85A78" w:rsidRPr="00360338">
        <w:rPr>
          <w:rFonts w:ascii="Garamond" w:hAnsi="Garamond"/>
          <w:b/>
          <w:bCs/>
          <w:sz w:val="24"/>
          <w:szCs w:val="24"/>
        </w:rPr>
        <w:t xml:space="preserve">programit </w:t>
      </w:r>
      <w:r w:rsidR="00AA04B0" w:rsidRPr="00360338">
        <w:rPr>
          <w:rFonts w:ascii="Garamond" w:hAnsi="Garamond"/>
          <w:b/>
          <w:bCs/>
          <w:sz w:val="24"/>
          <w:szCs w:val="24"/>
        </w:rPr>
        <w:t>dhe p</w:t>
      </w:r>
      <w:r w:rsidR="00C15334" w:rsidRPr="00360338">
        <w:rPr>
          <w:rFonts w:ascii="Garamond" w:hAnsi="Garamond"/>
          <w:b/>
          <w:bCs/>
          <w:sz w:val="24"/>
          <w:szCs w:val="24"/>
        </w:rPr>
        <w:t>ë</w:t>
      </w:r>
      <w:r w:rsidR="00AA04B0" w:rsidRPr="00360338">
        <w:rPr>
          <w:rFonts w:ascii="Garamond" w:hAnsi="Garamond"/>
          <w:b/>
          <w:bCs/>
          <w:sz w:val="24"/>
          <w:szCs w:val="24"/>
        </w:rPr>
        <w:t>rfshirja e partner</w:t>
      </w:r>
      <w:r w:rsidR="00C15334" w:rsidRPr="00360338">
        <w:rPr>
          <w:rFonts w:ascii="Garamond" w:hAnsi="Garamond"/>
          <w:b/>
          <w:bCs/>
          <w:sz w:val="24"/>
          <w:szCs w:val="24"/>
        </w:rPr>
        <w:t>ë</w:t>
      </w:r>
      <w:r w:rsidR="00AA04B0" w:rsidRPr="00360338">
        <w:rPr>
          <w:rFonts w:ascii="Garamond" w:hAnsi="Garamond"/>
          <w:b/>
          <w:bCs/>
          <w:sz w:val="24"/>
          <w:szCs w:val="24"/>
        </w:rPr>
        <w:t>ve</w:t>
      </w:r>
      <w:bookmarkEnd w:id="4"/>
    </w:p>
    <w:p w14:paraId="104EBEB4" w14:textId="3B389336" w:rsidR="00416431" w:rsidRPr="00360338" w:rsidRDefault="00416431"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Procesi i programimit të këtij </w:t>
      </w:r>
      <w:r w:rsidR="00F85A78" w:rsidRPr="00360338">
        <w:rPr>
          <w:rFonts w:ascii="Garamond" w:hAnsi="Garamond" w:cstheme="majorBidi"/>
          <w:sz w:val="24"/>
          <w:szCs w:val="24"/>
        </w:rPr>
        <w:t xml:space="preserve">programi </w:t>
      </w:r>
      <w:r w:rsidRPr="00360338">
        <w:rPr>
          <w:rFonts w:ascii="Garamond" w:hAnsi="Garamond" w:cstheme="majorBidi"/>
          <w:sz w:val="24"/>
          <w:szCs w:val="24"/>
        </w:rPr>
        <w:t>IPA III BNK 2021</w:t>
      </w:r>
      <w:r w:rsidR="007C3059" w:rsidRPr="00360338">
        <w:rPr>
          <w:rFonts w:ascii="Garamond" w:hAnsi="Garamond" w:cstheme="majorBidi"/>
          <w:sz w:val="24"/>
          <w:szCs w:val="24"/>
        </w:rPr>
        <w:t>–</w:t>
      </w:r>
      <w:r w:rsidRPr="00360338">
        <w:rPr>
          <w:rFonts w:ascii="Garamond" w:hAnsi="Garamond" w:cstheme="majorBidi"/>
          <w:sz w:val="24"/>
          <w:szCs w:val="24"/>
        </w:rPr>
        <w:t>2027 filloi në maj 2020 dhe u bazua në përvojat e përbashkëta dhe në mësimet e nxjerra nga programet e mëparshme dhe aktuale BNK të IPA-s (Raporti P</w:t>
      </w:r>
      <w:r w:rsidR="00C15334" w:rsidRPr="00360338">
        <w:rPr>
          <w:rFonts w:ascii="Garamond" w:hAnsi="Garamond" w:cstheme="majorBidi"/>
          <w:sz w:val="24"/>
          <w:szCs w:val="24"/>
        </w:rPr>
        <w:t>ë</w:t>
      </w:r>
      <w:r w:rsidRPr="00360338">
        <w:rPr>
          <w:rFonts w:ascii="Garamond" w:hAnsi="Garamond" w:cstheme="majorBidi"/>
          <w:sz w:val="24"/>
          <w:szCs w:val="24"/>
        </w:rPr>
        <w:t>rfundimtar i Vler</w:t>
      </w:r>
      <w:r w:rsidR="00C15334" w:rsidRPr="00360338">
        <w:rPr>
          <w:rFonts w:ascii="Garamond" w:hAnsi="Garamond" w:cstheme="majorBidi"/>
          <w:sz w:val="24"/>
          <w:szCs w:val="24"/>
        </w:rPr>
        <w:t>ë</w:t>
      </w:r>
      <w:r w:rsidRPr="00360338">
        <w:rPr>
          <w:rFonts w:ascii="Garamond" w:hAnsi="Garamond" w:cstheme="majorBidi"/>
          <w:sz w:val="24"/>
          <w:szCs w:val="24"/>
        </w:rPr>
        <w:t>simit t</w:t>
      </w:r>
      <w:r w:rsidR="00C15334" w:rsidRPr="00360338">
        <w:rPr>
          <w:rFonts w:ascii="Garamond" w:hAnsi="Garamond" w:cstheme="majorBidi"/>
          <w:sz w:val="24"/>
          <w:szCs w:val="24"/>
        </w:rPr>
        <w:t>ë</w:t>
      </w:r>
      <w:r w:rsidRPr="00360338">
        <w:rPr>
          <w:rFonts w:ascii="Garamond" w:hAnsi="Garamond" w:cstheme="majorBidi"/>
          <w:sz w:val="24"/>
          <w:szCs w:val="24"/>
        </w:rPr>
        <w:t xml:space="preserve"> Programeve IPA BNK 2007</w:t>
      </w:r>
      <w:r w:rsidR="007C3059" w:rsidRPr="00360338">
        <w:rPr>
          <w:rFonts w:ascii="Garamond" w:hAnsi="Garamond" w:cstheme="majorBidi"/>
          <w:sz w:val="24"/>
          <w:szCs w:val="24"/>
        </w:rPr>
        <w:t>–</w:t>
      </w:r>
      <w:r w:rsidRPr="00360338">
        <w:rPr>
          <w:rFonts w:ascii="Garamond" w:hAnsi="Garamond" w:cstheme="majorBidi"/>
          <w:sz w:val="24"/>
          <w:szCs w:val="24"/>
        </w:rPr>
        <w:t xml:space="preserve">2013 i shkurtit 2007, si dhe </w:t>
      </w:r>
      <w:r w:rsidR="000F52D9" w:rsidRPr="00360338">
        <w:rPr>
          <w:rFonts w:ascii="Garamond" w:hAnsi="Garamond" w:cstheme="majorBidi"/>
          <w:sz w:val="24"/>
          <w:szCs w:val="24"/>
        </w:rPr>
        <w:t>raporti “</w:t>
      </w:r>
      <w:r w:rsidRPr="00360338">
        <w:rPr>
          <w:rFonts w:ascii="Garamond" w:hAnsi="Garamond" w:cstheme="majorBidi"/>
          <w:sz w:val="24"/>
          <w:szCs w:val="24"/>
        </w:rPr>
        <w:t>Analiza e treguesve t</w:t>
      </w:r>
      <w:r w:rsidR="00C15334" w:rsidRPr="00360338">
        <w:rPr>
          <w:rFonts w:ascii="Garamond" w:hAnsi="Garamond" w:cstheme="majorBidi"/>
          <w:sz w:val="24"/>
          <w:szCs w:val="24"/>
        </w:rPr>
        <w:t>ë</w:t>
      </w:r>
      <w:r w:rsidRPr="00360338">
        <w:rPr>
          <w:rFonts w:ascii="Garamond" w:hAnsi="Garamond" w:cstheme="majorBidi"/>
          <w:sz w:val="24"/>
          <w:szCs w:val="24"/>
        </w:rPr>
        <w:t xml:space="preserve"> performanc</w:t>
      </w:r>
      <w:r w:rsidR="00C15334" w:rsidRPr="00360338">
        <w:rPr>
          <w:rFonts w:ascii="Garamond" w:hAnsi="Garamond" w:cstheme="majorBidi"/>
          <w:sz w:val="24"/>
          <w:szCs w:val="24"/>
        </w:rPr>
        <w:t>ë</w:t>
      </w:r>
      <w:r w:rsidRPr="00360338">
        <w:rPr>
          <w:rFonts w:ascii="Garamond" w:hAnsi="Garamond" w:cstheme="majorBidi"/>
          <w:sz w:val="24"/>
          <w:szCs w:val="24"/>
        </w:rPr>
        <w:t>s</w:t>
      </w:r>
      <w:r w:rsidR="000F52D9" w:rsidRPr="00360338">
        <w:rPr>
          <w:rFonts w:ascii="Garamond" w:hAnsi="Garamond" w:cstheme="majorBidi"/>
          <w:sz w:val="24"/>
          <w:szCs w:val="24"/>
        </w:rPr>
        <w:t>”,</w:t>
      </w:r>
      <w:r w:rsidRPr="00360338">
        <w:rPr>
          <w:rFonts w:ascii="Garamond" w:hAnsi="Garamond" w:cstheme="majorBidi"/>
          <w:sz w:val="24"/>
          <w:szCs w:val="24"/>
        </w:rPr>
        <w:t xml:space="preserve"> i 30 qershorit 2020, programi IPA BNK 2014</w:t>
      </w:r>
      <w:r w:rsidR="007C3059" w:rsidRPr="00360338">
        <w:rPr>
          <w:rFonts w:ascii="Garamond" w:hAnsi="Garamond" w:cstheme="majorBidi"/>
          <w:sz w:val="24"/>
          <w:szCs w:val="24"/>
        </w:rPr>
        <w:t>–</w:t>
      </w:r>
      <w:r w:rsidRPr="00360338">
        <w:rPr>
          <w:rFonts w:ascii="Garamond" w:hAnsi="Garamond" w:cstheme="majorBidi"/>
          <w:sz w:val="24"/>
          <w:szCs w:val="24"/>
        </w:rPr>
        <w:t>2020).</w:t>
      </w:r>
    </w:p>
    <w:p w14:paraId="32E928C4" w14:textId="01CE03CE" w:rsidR="00416431" w:rsidRPr="00360338" w:rsidRDefault="00416431"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Hartimi i k</w:t>
      </w:r>
      <w:r w:rsidR="00C15334" w:rsidRPr="00360338">
        <w:rPr>
          <w:rFonts w:ascii="Garamond" w:hAnsi="Garamond" w:cstheme="majorBidi"/>
          <w:sz w:val="24"/>
          <w:szCs w:val="24"/>
        </w:rPr>
        <w:t>ë</w:t>
      </w:r>
      <w:r w:rsidRPr="00360338">
        <w:rPr>
          <w:rFonts w:ascii="Garamond" w:hAnsi="Garamond" w:cstheme="majorBidi"/>
          <w:sz w:val="24"/>
          <w:szCs w:val="24"/>
        </w:rPr>
        <w:t xml:space="preserve">tij </w:t>
      </w:r>
      <w:r w:rsidR="000F52D9" w:rsidRPr="00360338">
        <w:rPr>
          <w:rFonts w:ascii="Garamond" w:hAnsi="Garamond" w:cstheme="majorBidi"/>
          <w:sz w:val="24"/>
          <w:szCs w:val="24"/>
        </w:rPr>
        <w:t xml:space="preserve">dokumenti </w:t>
      </w:r>
      <w:r w:rsidR="00461E1F" w:rsidRPr="00360338">
        <w:rPr>
          <w:rFonts w:ascii="Garamond" w:hAnsi="Garamond" w:cstheme="majorBidi"/>
          <w:sz w:val="24"/>
          <w:szCs w:val="24"/>
        </w:rPr>
        <w:t>t</w:t>
      </w:r>
      <w:r w:rsidR="00C15334" w:rsidRPr="00360338">
        <w:rPr>
          <w:rFonts w:ascii="Garamond" w:hAnsi="Garamond" w:cstheme="majorBidi"/>
          <w:sz w:val="24"/>
          <w:szCs w:val="24"/>
        </w:rPr>
        <w:t>ë</w:t>
      </w:r>
      <w:r w:rsidR="00461E1F" w:rsidRPr="00360338">
        <w:rPr>
          <w:rFonts w:ascii="Garamond" w:hAnsi="Garamond" w:cstheme="majorBidi"/>
          <w:sz w:val="24"/>
          <w:szCs w:val="24"/>
        </w:rPr>
        <w:t xml:space="preserve"> </w:t>
      </w:r>
      <w:r w:rsidR="00F85A78" w:rsidRPr="00360338">
        <w:rPr>
          <w:rFonts w:ascii="Garamond" w:hAnsi="Garamond" w:cstheme="majorBidi"/>
          <w:sz w:val="24"/>
          <w:szCs w:val="24"/>
        </w:rPr>
        <w:t xml:space="preserve">programit </w:t>
      </w:r>
      <w:r w:rsidRPr="00360338">
        <w:rPr>
          <w:rFonts w:ascii="Garamond" w:hAnsi="Garamond" w:cstheme="majorBidi"/>
          <w:sz w:val="24"/>
          <w:szCs w:val="24"/>
        </w:rPr>
        <w:t xml:space="preserve">u drejtua nga dy </w:t>
      </w:r>
      <w:r w:rsidR="000F52D9" w:rsidRPr="00360338">
        <w:rPr>
          <w:rFonts w:ascii="Garamond" w:hAnsi="Garamond" w:cstheme="majorBidi"/>
          <w:sz w:val="24"/>
          <w:szCs w:val="24"/>
        </w:rPr>
        <w:t>strukturat o</w:t>
      </w:r>
      <w:r w:rsidRPr="00360338">
        <w:rPr>
          <w:rFonts w:ascii="Garamond" w:hAnsi="Garamond" w:cstheme="majorBidi"/>
          <w:sz w:val="24"/>
          <w:szCs w:val="24"/>
        </w:rPr>
        <w:t>peruese</w:t>
      </w:r>
      <w:r w:rsidRPr="00360338">
        <w:rPr>
          <w:rStyle w:val="FootnoteReference"/>
          <w:rFonts w:ascii="Garamond" w:hAnsi="Garamond" w:cstheme="majorBidi"/>
          <w:sz w:val="24"/>
          <w:szCs w:val="24"/>
        </w:rPr>
        <w:footnoteReference w:id="7"/>
      </w:r>
      <w:r w:rsidRPr="00360338">
        <w:rPr>
          <w:rFonts w:ascii="Garamond" w:hAnsi="Garamond" w:cstheme="majorBidi"/>
          <w:sz w:val="24"/>
          <w:szCs w:val="24"/>
        </w:rPr>
        <w:t xml:space="preserve"> dhe zyrat KKIPA n</w:t>
      </w:r>
      <w:r w:rsidR="00C15334" w:rsidRPr="00360338">
        <w:rPr>
          <w:rFonts w:ascii="Garamond" w:hAnsi="Garamond" w:cstheme="majorBidi"/>
          <w:sz w:val="24"/>
          <w:szCs w:val="24"/>
        </w:rPr>
        <w:t>ë</w:t>
      </w:r>
      <w:r w:rsidRPr="00360338">
        <w:rPr>
          <w:rFonts w:ascii="Garamond" w:hAnsi="Garamond" w:cstheme="majorBidi"/>
          <w:sz w:val="24"/>
          <w:szCs w:val="24"/>
        </w:rPr>
        <w:t xml:space="preserve"> dy vendet </w:t>
      </w:r>
      <w:r w:rsidR="00264D1D" w:rsidRPr="00360338">
        <w:rPr>
          <w:rFonts w:ascii="Garamond" w:hAnsi="Garamond" w:cstheme="majorBidi"/>
          <w:sz w:val="24"/>
          <w:szCs w:val="24"/>
        </w:rPr>
        <w:t>përkatëse</w:t>
      </w:r>
      <w:r w:rsidRPr="00360338">
        <w:rPr>
          <w:rFonts w:ascii="Garamond" w:hAnsi="Garamond" w:cstheme="majorBidi"/>
          <w:sz w:val="24"/>
          <w:szCs w:val="24"/>
        </w:rPr>
        <w:t>, konkretisht:</w:t>
      </w:r>
      <w:r w:rsidR="00461E1F" w:rsidRPr="00360338">
        <w:rPr>
          <w:rFonts w:ascii="Garamond" w:hAnsi="Garamond" w:cstheme="majorBidi"/>
          <w:sz w:val="24"/>
          <w:szCs w:val="24"/>
        </w:rPr>
        <w:t xml:space="preserve"> </w:t>
      </w:r>
      <w:r w:rsidRPr="00360338">
        <w:rPr>
          <w:rFonts w:ascii="Garamond" w:hAnsi="Garamond" w:cstheme="majorBidi"/>
          <w:sz w:val="24"/>
          <w:szCs w:val="24"/>
        </w:rPr>
        <w:t>Ministria e Vetëqeverisjes Lokale (MPVL) dhe Sekretariati për Çështje Evropiane (</w:t>
      </w:r>
      <w:r w:rsidR="00461E1F" w:rsidRPr="00360338">
        <w:rPr>
          <w:rFonts w:ascii="Garamond" w:hAnsi="Garamond" w:cstheme="majorBidi"/>
          <w:sz w:val="24"/>
          <w:szCs w:val="24"/>
        </w:rPr>
        <w:t>SÇE</w:t>
      </w:r>
      <w:r w:rsidRPr="00360338">
        <w:rPr>
          <w:rFonts w:ascii="Garamond" w:hAnsi="Garamond" w:cstheme="majorBidi"/>
          <w:sz w:val="24"/>
          <w:szCs w:val="24"/>
        </w:rPr>
        <w:t>) në Maqedoninë e Veriut</w:t>
      </w:r>
      <w:r w:rsidR="00461E1F" w:rsidRPr="00360338">
        <w:rPr>
          <w:rFonts w:ascii="Garamond" w:hAnsi="Garamond" w:cstheme="majorBidi"/>
          <w:sz w:val="24"/>
          <w:szCs w:val="24"/>
        </w:rPr>
        <w:t>, si</w:t>
      </w:r>
      <w:r w:rsidRPr="00360338">
        <w:rPr>
          <w:rFonts w:ascii="Garamond" w:hAnsi="Garamond" w:cstheme="majorBidi"/>
          <w:sz w:val="24"/>
          <w:szCs w:val="24"/>
        </w:rPr>
        <w:t xml:space="preserve"> dhe Ministria për Evropë</w:t>
      </w:r>
      <w:r w:rsidR="00461E1F" w:rsidRPr="00360338">
        <w:rPr>
          <w:rFonts w:ascii="Garamond" w:hAnsi="Garamond" w:cstheme="majorBidi"/>
          <w:sz w:val="24"/>
          <w:szCs w:val="24"/>
        </w:rPr>
        <w:t>n</w:t>
      </w:r>
      <w:r w:rsidRPr="00360338">
        <w:rPr>
          <w:rFonts w:ascii="Garamond" w:hAnsi="Garamond" w:cstheme="majorBidi"/>
          <w:sz w:val="24"/>
          <w:szCs w:val="24"/>
        </w:rPr>
        <w:t xml:space="preserve"> dhe Punë</w:t>
      </w:r>
      <w:r w:rsidR="00461E1F" w:rsidRPr="00360338">
        <w:rPr>
          <w:rFonts w:ascii="Garamond" w:hAnsi="Garamond" w:cstheme="majorBidi"/>
          <w:sz w:val="24"/>
          <w:szCs w:val="24"/>
        </w:rPr>
        <w:t>t</w:t>
      </w:r>
      <w:r w:rsidRPr="00360338">
        <w:rPr>
          <w:rFonts w:ascii="Garamond" w:hAnsi="Garamond" w:cstheme="majorBidi"/>
          <w:sz w:val="24"/>
          <w:szCs w:val="24"/>
        </w:rPr>
        <w:t xml:space="preserve"> </w:t>
      </w:r>
      <w:r w:rsidR="00461E1F" w:rsidRPr="00360338">
        <w:rPr>
          <w:rFonts w:ascii="Garamond" w:hAnsi="Garamond" w:cstheme="majorBidi"/>
          <w:sz w:val="24"/>
          <w:szCs w:val="24"/>
        </w:rPr>
        <w:t>e</w:t>
      </w:r>
      <w:r w:rsidRPr="00360338">
        <w:rPr>
          <w:rFonts w:ascii="Garamond" w:hAnsi="Garamond" w:cstheme="majorBidi"/>
          <w:sz w:val="24"/>
          <w:szCs w:val="24"/>
        </w:rPr>
        <w:t xml:space="preserve"> Jashtme</w:t>
      </w:r>
      <w:r w:rsidR="00461E1F" w:rsidRPr="00360338">
        <w:rPr>
          <w:rFonts w:ascii="Garamond" w:hAnsi="Garamond" w:cstheme="majorBidi"/>
          <w:sz w:val="24"/>
          <w:szCs w:val="24"/>
        </w:rPr>
        <w:t xml:space="preserve"> (MEFA</w:t>
      </w:r>
      <w:r w:rsidRPr="00360338">
        <w:rPr>
          <w:rFonts w:ascii="Garamond" w:hAnsi="Garamond" w:cstheme="majorBidi"/>
          <w:sz w:val="24"/>
          <w:szCs w:val="24"/>
        </w:rPr>
        <w:t>) në Shqipëri</w:t>
      </w:r>
      <w:r w:rsidR="00461E1F" w:rsidRPr="00360338">
        <w:rPr>
          <w:rFonts w:ascii="Garamond" w:hAnsi="Garamond" w:cstheme="majorBidi"/>
          <w:sz w:val="24"/>
          <w:szCs w:val="24"/>
        </w:rPr>
        <w:t>;</w:t>
      </w:r>
      <w:r w:rsidRPr="00360338">
        <w:rPr>
          <w:rFonts w:ascii="Garamond" w:hAnsi="Garamond" w:cstheme="majorBidi"/>
          <w:sz w:val="24"/>
          <w:szCs w:val="24"/>
        </w:rPr>
        <w:t xml:space="preserve"> për këtë qëllim</w:t>
      </w:r>
      <w:r w:rsidR="00461E1F" w:rsidRPr="00360338">
        <w:rPr>
          <w:rFonts w:ascii="Garamond" w:hAnsi="Garamond" w:cstheme="majorBidi"/>
          <w:sz w:val="24"/>
          <w:szCs w:val="24"/>
        </w:rPr>
        <w:t xml:space="preserve">, ngrit </w:t>
      </w:r>
      <w:r w:rsidRPr="00360338">
        <w:rPr>
          <w:rFonts w:ascii="Garamond" w:hAnsi="Garamond" w:cstheme="majorBidi"/>
          <w:sz w:val="24"/>
          <w:szCs w:val="24"/>
        </w:rPr>
        <w:t xml:space="preserve">një </w:t>
      </w:r>
      <w:r w:rsidR="000F52D9" w:rsidRPr="00360338">
        <w:rPr>
          <w:rFonts w:ascii="Garamond" w:hAnsi="Garamond" w:cstheme="majorBidi"/>
          <w:sz w:val="24"/>
          <w:szCs w:val="24"/>
        </w:rPr>
        <w:t>Task-Forc</w:t>
      </w:r>
      <w:r w:rsidRPr="00360338">
        <w:rPr>
          <w:rFonts w:ascii="Garamond" w:hAnsi="Garamond" w:cstheme="majorBidi"/>
          <w:sz w:val="24"/>
          <w:szCs w:val="24"/>
        </w:rPr>
        <w:t>ë e Përbashkët (</w:t>
      </w:r>
      <w:r w:rsidR="00461E1F" w:rsidRPr="00360338">
        <w:rPr>
          <w:rFonts w:ascii="Garamond" w:hAnsi="Garamond" w:cstheme="majorBidi"/>
          <w:sz w:val="24"/>
          <w:szCs w:val="24"/>
        </w:rPr>
        <w:t>TFP</w:t>
      </w:r>
      <w:r w:rsidRPr="00360338">
        <w:rPr>
          <w:rFonts w:ascii="Garamond" w:hAnsi="Garamond" w:cstheme="majorBidi"/>
          <w:sz w:val="24"/>
          <w:szCs w:val="24"/>
        </w:rPr>
        <w:t xml:space="preserve">). </w:t>
      </w:r>
      <w:r w:rsidR="005F576B" w:rsidRPr="00360338">
        <w:rPr>
          <w:rFonts w:ascii="Garamond" w:hAnsi="Garamond" w:cstheme="majorBidi"/>
          <w:sz w:val="24"/>
          <w:szCs w:val="24"/>
        </w:rPr>
        <w:t>TFP</w:t>
      </w:r>
      <w:r w:rsidR="007A5C35" w:rsidRPr="00360338">
        <w:rPr>
          <w:rFonts w:ascii="Garamond" w:hAnsi="Garamond" w:cstheme="majorBidi"/>
          <w:sz w:val="24"/>
          <w:szCs w:val="24"/>
        </w:rPr>
        <w:t>-ja</w:t>
      </w:r>
      <w:r w:rsidRPr="00360338">
        <w:rPr>
          <w:rFonts w:ascii="Garamond" w:hAnsi="Garamond" w:cstheme="majorBidi"/>
          <w:sz w:val="24"/>
          <w:szCs w:val="24"/>
        </w:rPr>
        <w:t xml:space="preserve"> është organ kolektiv </w:t>
      </w:r>
      <w:r w:rsidR="005F576B" w:rsidRPr="00360338">
        <w:rPr>
          <w:rFonts w:ascii="Garamond" w:hAnsi="Garamond" w:cstheme="majorBidi"/>
          <w:sz w:val="24"/>
          <w:szCs w:val="24"/>
        </w:rPr>
        <w:t>q</w:t>
      </w:r>
      <w:r w:rsidR="00C15334" w:rsidRPr="00360338">
        <w:rPr>
          <w:rFonts w:ascii="Garamond" w:hAnsi="Garamond" w:cstheme="majorBidi"/>
          <w:sz w:val="24"/>
          <w:szCs w:val="24"/>
        </w:rPr>
        <w:t>ë</w:t>
      </w:r>
      <w:r w:rsidRPr="00360338">
        <w:rPr>
          <w:rFonts w:ascii="Garamond" w:hAnsi="Garamond" w:cstheme="majorBidi"/>
          <w:sz w:val="24"/>
          <w:szCs w:val="24"/>
        </w:rPr>
        <w:t xml:space="preserve"> përbëhet nga përfaqësues </w:t>
      </w:r>
      <w:r w:rsidR="005F576B" w:rsidRPr="00360338">
        <w:rPr>
          <w:rFonts w:ascii="Garamond" w:hAnsi="Garamond" w:cstheme="majorBidi"/>
          <w:sz w:val="24"/>
          <w:szCs w:val="24"/>
        </w:rPr>
        <w:t>t</w:t>
      </w:r>
      <w:r w:rsidR="00C15334" w:rsidRPr="00360338">
        <w:rPr>
          <w:rFonts w:ascii="Garamond" w:hAnsi="Garamond" w:cstheme="majorBidi"/>
          <w:sz w:val="24"/>
          <w:szCs w:val="24"/>
        </w:rPr>
        <w:t>ë</w:t>
      </w:r>
      <w:r w:rsidR="005F576B" w:rsidRPr="00360338">
        <w:rPr>
          <w:rFonts w:ascii="Garamond" w:hAnsi="Garamond" w:cstheme="majorBidi"/>
          <w:sz w:val="24"/>
          <w:szCs w:val="24"/>
        </w:rPr>
        <w:t xml:space="preserve"> KKIPA-ve, OS-ve, </w:t>
      </w:r>
      <w:r w:rsidRPr="00360338">
        <w:rPr>
          <w:rFonts w:ascii="Garamond" w:hAnsi="Garamond" w:cstheme="majorBidi"/>
          <w:sz w:val="24"/>
          <w:szCs w:val="24"/>
        </w:rPr>
        <w:t>ministri</w:t>
      </w:r>
      <w:r w:rsidR="005F576B" w:rsidRPr="00360338">
        <w:rPr>
          <w:rFonts w:ascii="Garamond" w:hAnsi="Garamond" w:cstheme="majorBidi"/>
          <w:sz w:val="24"/>
          <w:szCs w:val="24"/>
        </w:rPr>
        <w:t>ve</w:t>
      </w:r>
      <w:r w:rsidRPr="00360338">
        <w:rPr>
          <w:rFonts w:ascii="Garamond" w:hAnsi="Garamond" w:cstheme="majorBidi"/>
          <w:sz w:val="24"/>
          <w:szCs w:val="24"/>
        </w:rPr>
        <w:t xml:space="preserve"> </w:t>
      </w:r>
      <w:r w:rsidR="005F576B" w:rsidRPr="00360338">
        <w:rPr>
          <w:rFonts w:ascii="Garamond" w:hAnsi="Garamond" w:cstheme="majorBidi"/>
          <w:sz w:val="24"/>
          <w:szCs w:val="24"/>
        </w:rPr>
        <w:t>t</w:t>
      </w:r>
      <w:r w:rsidR="00C15334" w:rsidRPr="00360338">
        <w:rPr>
          <w:rFonts w:ascii="Garamond" w:hAnsi="Garamond" w:cstheme="majorBidi"/>
          <w:sz w:val="24"/>
          <w:szCs w:val="24"/>
        </w:rPr>
        <w:t>ë</w:t>
      </w:r>
      <w:r w:rsidRPr="00360338">
        <w:rPr>
          <w:rFonts w:ascii="Garamond" w:hAnsi="Garamond" w:cstheme="majorBidi"/>
          <w:sz w:val="24"/>
          <w:szCs w:val="24"/>
        </w:rPr>
        <w:t xml:space="preserve"> linjës, </w:t>
      </w:r>
      <w:r w:rsidR="00A549BF" w:rsidRPr="00360338">
        <w:rPr>
          <w:rFonts w:ascii="Garamond" w:hAnsi="Garamond" w:cstheme="majorBidi"/>
          <w:sz w:val="24"/>
          <w:szCs w:val="24"/>
        </w:rPr>
        <w:t>NJQV</w:t>
      </w:r>
      <w:r w:rsidRPr="00360338">
        <w:rPr>
          <w:rFonts w:ascii="Garamond" w:hAnsi="Garamond" w:cstheme="majorBidi"/>
          <w:sz w:val="24"/>
          <w:szCs w:val="24"/>
        </w:rPr>
        <w:t>-</w:t>
      </w:r>
      <w:r w:rsidR="005F576B" w:rsidRPr="00360338">
        <w:rPr>
          <w:rFonts w:ascii="Garamond" w:hAnsi="Garamond" w:cstheme="majorBidi"/>
          <w:sz w:val="24"/>
          <w:szCs w:val="24"/>
        </w:rPr>
        <w:t>ve</w:t>
      </w:r>
      <w:r w:rsidRPr="00360338">
        <w:rPr>
          <w:rFonts w:ascii="Garamond" w:hAnsi="Garamond" w:cstheme="majorBidi"/>
          <w:sz w:val="24"/>
          <w:szCs w:val="24"/>
        </w:rPr>
        <w:t xml:space="preserve"> </w:t>
      </w:r>
      <w:r w:rsidR="005F576B" w:rsidRPr="00360338">
        <w:rPr>
          <w:rFonts w:ascii="Garamond" w:hAnsi="Garamond" w:cstheme="majorBidi"/>
          <w:sz w:val="24"/>
          <w:szCs w:val="24"/>
        </w:rPr>
        <w:t>n</w:t>
      </w:r>
      <w:r w:rsidR="00C15334" w:rsidRPr="00360338">
        <w:rPr>
          <w:rFonts w:ascii="Garamond" w:hAnsi="Garamond" w:cstheme="majorBidi"/>
          <w:sz w:val="24"/>
          <w:szCs w:val="24"/>
        </w:rPr>
        <w:t>ë</w:t>
      </w:r>
      <w:r w:rsidR="005F576B" w:rsidRPr="00360338">
        <w:rPr>
          <w:rFonts w:ascii="Garamond" w:hAnsi="Garamond" w:cstheme="majorBidi"/>
          <w:sz w:val="24"/>
          <w:szCs w:val="24"/>
        </w:rPr>
        <w:t xml:space="preserve"> territorin e </w:t>
      </w:r>
      <w:r w:rsidR="00F85A78" w:rsidRPr="00360338">
        <w:rPr>
          <w:rFonts w:ascii="Garamond" w:hAnsi="Garamond" w:cstheme="majorBidi"/>
          <w:sz w:val="24"/>
          <w:szCs w:val="24"/>
        </w:rPr>
        <w:t xml:space="preserve">programit </w:t>
      </w:r>
      <w:r w:rsidRPr="00360338">
        <w:rPr>
          <w:rFonts w:ascii="Garamond" w:hAnsi="Garamond" w:cstheme="majorBidi"/>
          <w:sz w:val="24"/>
          <w:szCs w:val="24"/>
        </w:rPr>
        <w:t xml:space="preserve">dhe agjenci të tjera të </w:t>
      </w:r>
      <w:r w:rsidR="00A549BF" w:rsidRPr="00360338">
        <w:rPr>
          <w:rFonts w:ascii="Garamond" w:hAnsi="Garamond" w:cstheme="majorBidi"/>
          <w:sz w:val="24"/>
          <w:szCs w:val="24"/>
        </w:rPr>
        <w:t xml:space="preserve">të </w:t>
      </w:r>
      <w:r w:rsidRPr="00360338">
        <w:rPr>
          <w:rFonts w:ascii="Garamond" w:hAnsi="Garamond" w:cstheme="majorBidi"/>
          <w:sz w:val="24"/>
          <w:szCs w:val="24"/>
        </w:rPr>
        <w:t>dy</w:t>
      </w:r>
      <w:r w:rsidR="00A549BF" w:rsidRPr="00360338">
        <w:rPr>
          <w:rFonts w:ascii="Garamond" w:hAnsi="Garamond" w:cstheme="majorBidi"/>
          <w:sz w:val="24"/>
          <w:szCs w:val="24"/>
        </w:rPr>
        <w:t>ja</w:t>
      </w:r>
      <w:r w:rsidRPr="00360338">
        <w:rPr>
          <w:rFonts w:ascii="Garamond" w:hAnsi="Garamond" w:cstheme="majorBidi"/>
          <w:sz w:val="24"/>
          <w:szCs w:val="24"/>
        </w:rPr>
        <w:t xml:space="preserve"> vendeve pjesëmarrëse. Roli i </w:t>
      </w:r>
      <w:r w:rsidR="00461E1F" w:rsidRPr="00360338">
        <w:rPr>
          <w:rFonts w:ascii="Garamond" w:hAnsi="Garamond" w:cstheme="majorBidi"/>
          <w:sz w:val="24"/>
          <w:szCs w:val="24"/>
        </w:rPr>
        <w:t>TFP</w:t>
      </w:r>
      <w:r w:rsidRPr="00360338">
        <w:rPr>
          <w:rFonts w:ascii="Garamond" w:hAnsi="Garamond" w:cstheme="majorBidi"/>
          <w:sz w:val="24"/>
          <w:szCs w:val="24"/>
        </w:rPr>
        <w:t>-së përgjegjës</w:t>
      </w:r>
      <w:r w:rsidR="005F576B" w:rsidRPr="00360338">
        <w:rPr>
          <w:rFonts w:ascii="Garamond" w:hAnsi="Garamond" w:cstheme="majorBidi"/>
          <w:sz w:val="24"/>
          <w:szCs w:val="24"/>
        </w:rPr>
        <w:t>e</w:t>
      </w:r>
      <w:r w:rsidRPr="00360338">
        <w:rPr>
          <w:rFonts w:ascii="Garamond" w:hAnsi="Garamond" w:cstheme="majorBidi"/>
          <w:sz w:val="24"/>
          <w:szCs w:val="24"/>
        </w:rPr>
        <w:t xml:space="preserve"> për planifikimin dhe programimin strategjik të </w:t>
      </w:r>
      <w:r w:rsidR="00F85A78" w:rsidRPr="00360338">
        <w:rPr>
          <w:rFonts w:ascii="Garamond" w:hAnsi="Garamond" w:cstheme="majorBidi"/>
          <w:sz w:val="24"/>
          <w:szCs w:val="24"/>
        </w:rPr>
        <w:t xml:space="preserve">programit </w:t>
      </w:r>
      <w:r w:rsidRPr="00360338">
        <w:rPr>
          <w:rFonts w:ascii="Garamond" w:hAnsi="Garamond" w:cstheme="majorBidi"/>
          <w:sz w:val="24"/>
          <w:szCs w:val="24"/>
        </w:rPr>
        <w:t>2021</w:t>
      </w:r>
      <w:r w:rsidR="00183664" w:rsidRPr="00360338">
        <w:rPr>
          <w:rFonts w:ascii="Garamond" w:hAnsi="Garamond" w:cstheme="majorBidi"/>
          <w:sz w:val="24"/>
          <w:szCs w:val="24"/>
        </w:rPr>
        <w:t>–</w:t>
      </w:r>
      <w:r w:rsidRPr="00360338">
        <w:rPr>
          <w:rFonts w:ascii="Garamond" w:hAnsi="Garamond" w:cstheme="majorBidi"/>
          <w:sz w:val="24"/>
          <w:szCs w:val="24"/>
        </w:rPr>
        <w:t xml:space="preserve">2027, ishte të siguronte efektivitetin dhe cilësinë e planifikimit dhe </w:t>
      </w:r>
      <w:r w:rsidR="00345B9F" w:rsidRPr="00360338">
        <w:rPr>
          <w:rFonts w:ascii="Garamond" w:hAnsi="Garamond" w:cstheme="majorBidi"/>
          <w:sz w:val="24"/>
          <w:szCs w:val="24"/>
        </w:rPr>
        <w:t xml:space="preserve">të </w:t>
      </w:r>
      <w:r w:rsidRPr="00360338">
        <w:rPr>
          <w:rFonts w:ascii="Garamond" w:hAnsi="Garamond" w:cstheme="majorBidi"/>
          <w:sz w:val="24"/>
          <w:szCs w:val="24"/>
        </w:rPr>
        <w:t xml:space="preserve">programimit strategjik për programin </w:t>
      </w:r>
      <w:r w:rsidR="005F576B" w:rsidRPr="00360338">
        <w:rPr>
          <w:rFonts w:ascii="Garamond" w:hAnsi="Garamond" w:cstheme="majorBidi"/>
          <w:sz w:val="24"/>
          <w:szCs w:val="24"/>
        </w:rPr>
        <w:t>BNK</w:t>
      </w:r>
      <w:r w:rsidRPr="00360338">
        <w:rPr>
          <w:rFonts w:ascii="Garamond" w:hAnsi="Garamond" w:cstheme="majorBidi"/>
          <w:sz w:val="24"/>
          <w:szCs w:val="24"/>
        </w:rPr>
        <w:t xml:space="preserve">, </w:t>
      </w:r>
      <w:r w:rsidR="005F576B" w:rsidRPr="00360338">
        <w:rPr>
          <w:rFonts w:ascii="Garamond" w:hAnsi="Garamond" w:cstheme="majorBidi"/>
          <w:sz w:val="24"/>
          <w:szCs w:val="24"/>
        </w:rPr>
        <w:t>i</w:t>
      </w:r>
      <w:r w:rsidRPr="00360338">
        <w:rPr>
          <w:rFonts w:ascii="Garamond" w:hAnsi="Garamond" w:cstheme="majorBidi"/>
          <w:sz w:val="24"/>
          <w:szCs w:val="24"/>
        </w:rPr>
        <w:t xml:space="preserve"> fokusuar në nevojat e identifikuara nga </w:t>
      </w:r>
      <w:r w:rsidR="00F85A78" w:rsidRPr="00360338">
        <w:rPr>
          <w:rFonts w:ascii="Garamond" w:hAnsi="Garamond" w:cstheme="majorBidi"/>
          <w:sz w:val="24"/>
          <w:szCs w:val="24"/>
        </w:rPr>
        <w:t xml:space="preserve">Zona </w:t>
      </w:r>
      <w:r w:rsidRPr="00360338">
        <w:rPr>
          <w:rFonts w:ascii="Garamond" w:hAnsi="Garamond" w:cstheme="majorBidi"/>
          <w:sz w:val="24"/>
          <w:szCs w:val="24"/>
        </w:rPr>
        <w:t xml:space="preserve">e </w:t>
      </w:r>
      <w:r w:rsidR="00F85A78" w:rsidRPr="00360338">
        <w:rPr>
          <w:rFonts w:ascii="Garamond" w:hAnsi="Garamond" w:cstheme="majorBidi"/>
          <w:sz w:val="24"/>
          <w:szCs w:val="24"/>
        </w:rPr>
        <w:t>Programit</w:t>
      </w:r>
      <w:r w:rsidRPr="00360338">
        <w:rPr>
          <w:rFonts w:ascii="Garamond" w:hAnsi="Garamond" w:cstheme="majorBidi"/>
          <w:sz w:val="24"/>
          <w:szCs w:val="24"/>
        </w:rPr>
        <w:t>, të vendos</w:t>
      </w:r>
      <w:r w:rsidR="005F576B" w:rsidRPr="00360338">
        <w:rPr>
          <w:rFonts w:ascii="Garamond" w:hAnsi="Garamond" w:cstheme="majorBidi"/>
          <w:sz w:val="24"/>
          <w:szCs w:val="24"/>
        </w:rPr>
        <w:t>te</w:t>
      </w:r>
      <w:r w:rsidRPr="00360338">
        <w:rPr>
          <w:rFonts w:ascii="Garamond" w:hAnsi="Garamond" w:cstheme="majorBidi"/>
          <w:sz w:val="24"/>
          <w:szCs w:val="24"/>
        </w:rPr>
        <w:t xml:space="preserve"> për ndarjen e fondeve për </w:t>
      </w:r>
      <w:r w:rsidR="005F576B" w:rsidRPr="00360338">
        <w:rPr>
          <w:rFonts w:ascii="Garamond" w:hAnsi="Garamond" w:cstheme="majorBidi"/>
          <w:sz w:val="24"/>
          <w:szCs w:val="24"/>
        </w:rPr>
        <w:t xml:space="preserve">çdo PT </w:t>
      </w:r>
      <w:r w:rsidRPr="00360338">
        <w:rPr>
          <w:rFonts w:ascii="Garamond" w:hAnsi="Garamond" w:cstheme="majorBidi"/>
          <w:sz w:val="24"/>
          <w:szCs w:val="24"/>
        </w:rPr>
        <w:t xml:space="preserve">dhe </w:t>
      </w:r>
      <w:r w:rsidR="005F576B" w:rsidRPr="00360338">
        <w:rPr>
          <w:rFonts w:ascii="Garamond" w:hAnsi="Garamond" w:cstheme="majorBidi"/>
          <w:sz w:val="24"/>
          <w:szCs w:val="24"/>
        </w:rPr>
        <w:t>t</w:t>
      </w:r>
      <w:r w:rsidR="00C15334" w:rsidRPr="00360338">
        <w:rPr>
          <w:rFonts w:ascii="Garamond" w:hAnsi="Garamond" w:cstheme="majorBidi"/>
          <w:sz w:val="24"/>
          <w:szCs w:val="24"/>
        </w:rPr>
        <w:t>ë</w:t>
      </w:r>
      <w:r w:rsidR="005F576B" w:rsidRPr="00360338">
        <w:rPr>
          <w:rFonts w:ascii="Garamond" w:hAnsi="Garamond" w:cstheme="majorBidi"/>
          <w:sz w:val="24"/>
          <w:szCs w:val="24"/>
        </w:rPr>
        <w:t xml:space="preserve"> identifikonte </w:t>
      </w:r>
      <w:r w:rsidRPr="00360338">
        <w:rPr>
          <w:rFonts w:ascii="Garamond" w:hAnsi="Garamond" w:cstheme="majorBidi"/>
          <w:sz w:val="24"/>
          <w:szCs w:val="24"/>
        </w:rPr>
        <w:t>çdo projekt strategjik</w:t>
      </w:r>
      <w:r w:rsidR="00F025B4" w:rsidRPr="00360338">
        <w:rPr>
          <w:rFonts w:ascii="Garamond" w:hAnsi="Garamond" w:cstheme="majorBidi"/>
          <w:sz w:val="24"/>
          <w:szCs w:val="24"/>
        </w:rPr>
        <w:t>,</w:t>
      </w:r>
      <w:r w:rsidRPr="00360338">
        <w:rPr>
          <w:rFonts w:ascii="Garamond" w:hAnsi="Garamond" w:cstheme="majorBidi"/>
          <w:sz w:val="24"/>
          <w:szCs w:val="24"/>
        </w:rPr>
        <w:t xml:space="preserve"> në përputhje me strategjinë e </w:t>
      </w:r>
      <w:r w:rsidR="00F85A78" w:rsidRPr="00360338">
        <w:rPr>
          <w:rFonts w:ascii="Garamond" w:hAnsi="Garamond" w:cstheme="majorBidi"/>
          <w:sz w:val="24"/>
          <w:szCs w:val="24"/>
        </w:rPr>
        <w:t>programit</w:t>
      </w:r>
      <w:r w:rsidRPr="00360338">
        <w:rPr>
          <w:rFonts w:ascii="Garamond" w:hAnsi="Garamond" w:cstheme="majorBidi"/>
          <w:sz w:val="24"/>
          <w:szCs w:val="24"/>
        </w:rPr>
        <w:t>.</w:t>
      </w:r>
    </w:p>
    <w:p w14:paraId="68CE7778" w14:textId="7DE1F7F0" w:rsidR="006D7D51" w:rsidRPr="00360338" w:rsidRDefault="006D7D51"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Delegacioni i BE-së në Maqedoninë e Veriut udhëhoqi procesin e përgjithshëm të përgatitjes së </w:t>
      </w:r>
      <w:r w:rsidR="00F85A78" w:rsidRPr="00360338">
        <w:rPr>
          <w:rFonts w:ascii="Garamond" w:hAnsi="Garamond" w:cstheme="majorBidi"/>
          <w:sz w:val="24"/>
          <w:szCs w:val="24"/>
        </w:rPr>
        <w:t xml:space="preserve">programit </w:t>
      </w:r>
      <w:r w:rsidRPr="00360338">
        <w:rPr>
          <w:rFonts w:ascii="Garamond" w:hAnsi="Garamond" w:cstheme="majorBidi"/>
          <w:sz w:val="24"/>
          <w:szCs w:val="24"/>
        </w:rPr>
        <w:t xml:space="preserve">dhe lehtësoi ndërveprimin midis ekspertëve programues, </w:t>
      </w:r>
      <w:r w:rsidR="00F85A78" w:rsidRPr="00360338">
        <w:rPr>
          <w:rFonts w:ascii="Garamond" w:hAnsi="Garamond" w:cstheme="majorBidi"/>
          <w:sz w:val="24"/>
          <w:szCs w:val="24"/>
        </w:rPr>
        <w:t xml:space="preserve">strukturave operuese, </w:t>
      </w:r>
      <w:r w:rsidRPr="00360338">
        <w:rPr>
          <w:rFonts w:ascii="Garamond" w:hAnsi="Garamond" w:cstheme="majorBidi"/>
          <w:sz w:val="24"/>
          <w:szCs w:val="24"/>
        </w:rPr>
        <w:t>përfaqësuesve të Komisionit Evropian dhe SPT-së. Projekti i Asistencës Teknike CBIB+ mbështeti dhe solli sinergji me përgatitjen e programeve të tjera BNK dhe u mb</w:t>
      </w:r>
      <w:r w:rsidR="00C15334" w:rsidRPr="00360338">
        <w:rPr>
          <w:rFonts w:ascii="Garamond" w:hAnsi="Garamond" w:cstheme="majorBidi"/>
          <w:sz w:val="24"/>
          <w:szCs w:val="24"/>
        </w:rPr>
        <w:t>ë</w:t>
      </w:r>
      <w:r w:rsidRPr="00360338">
        <w:rPr>
          <w:rFonts w:ascii="Garamond" w:hAnsi="Garamond" w:cstheme="majorBidi"/>
          <w:sz w:val="24"/>
          <w:szCs w:val="24"/>
        </w:rPr>
        <w:t xml:space="preserve">shtet në praktikat e mira ekzistuese, si dhe u dha udhëzime </w:t>
      </w:r>
      <w:r w:rsidR="00F025B4" w:rsidRPr="00360338">
        <w:rPr>
          <w:rFonts w:ascii="Garamond" w:hAnsi="Garamond" w:cstheme="majorBidi"/>
          <w:sz w:val="24"/>
          <w:szCs w:val="24"/>
        </w:rPr>
        <w:t xml:space="preserve">ekspertëve programues </w:t>
      </w:r>
      <w:r w:rsidRPr="00360338">
        <w:rPr>
          <w:rFonts w:ascii="Garamond" w:hAnsi="Garamond" w:cstheme="majorBidi"/>
          <w:sz w:val="24"/>
          <w:szCs w:val="24"/>
        </w:rPr>
        <w:t>mbi procesin e programimit.</w:t>
      </w:r>
    </w:p>
    <w:p w14:paraId="45805055" w14:textId="353E2217" w:rsidR="006D7D51" w:rsidRPr="00360338" w:rsidRDefault="006D7D51"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lastRenderedPageBreak/>
        <w:t>Gjatë t</w:t>
      </w:r>
      <w:r w:rsidR="00C15334" w:rsidRPr="00360338">
        <w:rPr>
          <w:rFonts w:ascii="Garamond" w:hAnsi="Garamond" w:cstheme="majorBidi"/>
          <w:sz w:val="24"/>
          <w:szCs w:val="24"/>
        </w:rPr>
        <w:t>ë</w:t>
      </w:r>
      <w:r w:rsidRPr="00360338">
        <w:rPr>
          <w:rFonts w:ascii="Garamond" w:hAnsi="Garamond" w:cstheme="majorBidi"/>
          <w:sz w:val="24"/>
          <w:szCs w:val="24"/>
        </w:rPr>
        <w:t xml:space="preserve"> gjithë fazës së programimit, jan</w:t>
      </w:r>
      <w:r w:rsidR="00C15334" w:rsidRPr="00360338">
        <w:rPr>
          <w:rFonts w:ascii="Garamond" w:hAnsi="Garamond" w:cstheme="majorBidi"/>
          <w:sz w:val="24"/>
          <w:szCs w:val="24"/>
        </w:rPr>
        <w:t>ë</w:t>
      </w:r>
      <w:r w:rsidRPr="00360338">
        <w:rPr>
          <w:rFonts w:ascii="Garamond" w:hAnsi="Garamond" w:cstheme="majorBidi"/>
          <w:sz w:val="24"/>
          <w:szCs w:val="24"/>
        </w:rPr>
        <w:t xml:space="preserve"> mbajtur disa takime pune </w:t>
      </w:r>
      <w:r w:rsidR="005447B3" w:rsidRPr="00360338">
        <w:rPr>
          <w:rFonts w:ascii="Garamond" w:hAnsi="Garamond" w:cstheme="majorBidi"/>
          <w:sz w:val="24"/>
          <w:szCs w:val="24"/>
        </w:rPr>
        <w:t>midis</w:t>
      </w:r>
      <w:r w:rsidRPr="00360338">
        <w:rPr>
          <w:rFonts w:ascii="Garamond" w:hAnsi="Garamond" w:cstheme="majorBidi"/>
          <w:sz w:val="24"/>
          <w:szCs w:val="24"/>
        </w:rPr>
        <w:t xml:space="preserve"> </w:t>
      </w:r>
      <w:r w:rsidR="00522F94" w:rsidRPr="00360338">
        <w:rPr>
          <w:rFonts w:ascii="Garamond" w:hAnsi="Garamond" w:cstheme="majorBidi"/>
          <w:sz w:val="24"/>
          <w:szCs w:val="24"/>
        </w:rPr>
        <w:t>ekspertëve programues</w:t>
      </w:r>
      <w:r w:rsidRPr="00360338">
        <w:rPr>
          <w:rFonts w:ascii="Garamond" w:hAnsi="Garamond" w:cstheme="majorBidi"/>
          <w:sz w:val="24"/>
          <w:szCs w:val="24"/>
        </w:rPr>
        <w:t>, OS-ve dhe DBE-s</w:t>
      </w:r>
      <w:r w:rsidR="00C15334" w:rsidRPr="00360338">
        <w:rPr>
          <w:rFonts w:ascii="Garamond" w:hAnsi="Garamond" w:cstheme="majorBidi"/>
          <w:sz w:val="24"/>
          <w:szCs w:val="24"/>
        </w:rPr>
        <w:t>ë</w:t>
      </w:r>
      <w:r w:rsidRPr="00360338">
        <w:rPr>
          <w:rFonts w:ascii="Garamond" w:hAnsi="Garamond" w:cstheme="majorBidi"/>
          <w:sz w:val="24"/>
          <w:szCs w:val="24"/>
        </w:rPr>
        <w:t xml:space="preserve">, për të siguruar komunikim efektiv që çon në identifikimin e </w:t>
      </w:r>
      <w:r w:rsidR="00522F94" w:rsidRPr="00360338">
        <w:rPr>
          <w:rFonts w:ascii="Garamond" w:hAnsi="Garamond" w:cstheme="majorBidi"/>
          <w:sz w:val="24"/>
          <w:szCs w:val="24"/>
        </w:rPr>
        <w:t xml:space="preserve">prioriteteve tematike </w:t>
      </w:r>
      <w:r w:rsidRPr="00360338">
        <w:rPr>
          <w:rFonts w:ascii="Garamond" w:hAnsi="Garamond" w:cstheme="majorBidi"/>
          <w:sz w:val="24"/>
          <w:szCs w:val="24"/>
        </w:rPr>
        <w:t xml:space="preserve">që do të trajtohen dhe konceptimin e </w:t>
      </w:r>
      <w:r w:rsidR="00522F94" w:rsidRPr="00360338">
        <w:rPr>
          <w:rFonts w:ascii="Garamond" w:hAnsi="Garamond" w:cstheme="majorBidi"/>
          <w:sz w:val="24"/>
          <w:szCs w:val="24"/>
        </w:rPr>
        <w:t xml:space="preserve">ndërhyrjeve strategjike në </w:t>
      </w:r>
      <w:r w:rsidR="00F85A78" w:rsidRPr="00360338">
        <w:rPr>
          <w:rFonts w:ascii="Garamond" w:hAnsi="Garamond" w:cstheme="majorBidi"/>
          <w:sz w:val="24"/>
          <w:szCs w:val="24"/>
        </w:rPr>
        <w:t xml:space="preserve">Zonën </w:t>
      </w:r>
      <w:r w:rsidRPr="00360338">
        <w:rPr>
          <w:rFonts w:ascii="Garamond" w:hAnsi="Garamond" w:cstheme="majorBidi"/>
          <w:sz w:val="24"/>
          <w:szCs w:val="24"/>
        </w:rPr>
        <w:t>e Programit.</w:t>
      </w:r>
    </w:p>
    <w:p w14:paraId="237DF386" w14:textId="5AA0D10C" w:rsidR="006D7D51" w:rsidRPr="00360338" w:rsidRDefault="006D7D51"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Në secilën fazë të përgatitjes së </w:t>
      </w:r>
      <w:r w:rsidR="00F85A78" w:rsidRPr="00360338">
        <w:rPr>
          <w:rFonts w:ascii="Garamond" w:hAnsi="Garamond" w:cstheme="majorBidi"/>
          <w:sz w:val="24"/>
          <w:szCs w:val="24"/>
        </w:rPr>
        <w:t xml:space="preserve">programit </w:t>
      </w:r>
      <w:r w:rsidRPr="00360338">
        <w:rPr>
          <w:rFonts w:ascii="Garamond" w:hAnsi="Garamond" w:cstheme="majorBidi"/>
          <w:sz w:val="24"/>
          <w:szCs w:val="24"/>
        </w:rPr>
        <w:t>u organizuan tr</w:t>
      </w:r>
      <w:r w:rsidR="00453DFC" w:rsidRPr="00360338">
        <w:rPr>
          <w:rFonts w:ascii="Garamond" w:hAnsi="Garamond" w:cstheme="majorBidi"/>
          <w:sz w:val="24"/>
          <w:szCs w:val="24"/>
        </w:rPr>
        <w:t>i</w:t>
      </w:r>
      <w:r w:rsidRPr="00360338">
        <w:rPr>
          <w:rFonts w:ascii="Garamond" w:hAnsi="Garamond" w:cstheme="majorBidi"/>
          <w:sz w:val="24"/>
          <w:szCs w:val="24"/>
        </w:rPr>
        <w:t xml:space="preserve"> takime t</w:t>
      </w:r>
      <w:r w:rsidR="00C15334" w:rsidRPr="00360338">
        <w:rPr>
          <w:rFonts w:ascii="Garamond" w:hAnsi="Garamond" w:cstheme="majorBidi"/>
          <w:sz w:val="24"/>
          <w:szCs w:val="24"/>
        </w:rPr>
        <w:t>ë</w:t>
      </w:r>
      <w:r w:rsidRPr="00360338">
        <w:rPr>
          <w:rFonts w:ascii="Garamond" w:hAnsi="Garamond" w:cstheme="majorBidi"/>
          <w:sz w:val="24"/>
          <w:szCs w:val="24"/>
        </w:rPr>
        <w:t xml:space="preserve"> TFP-s</w:t>
      </w:r>
      <w:r w:rsidR="00C15334" w:rsidRPr="00360338">
        <w:rPr>
          <w:rFonts w:ascii="Garamond" w:hAnsi="Garamond" w:cstheme="majorBidi"/>
          <w:sz w:val="24"/>
          <w:szCs w:val="24"/>
        </w:rPr>
        <w:t>ë</w:t>
      </w:r>
      <w:r w:rsidRPr="00360338">
        <w:rPr>
          <w:rFonts w:ascii="Garamond" w:hAnsi="Garamond" w:cstheme="majorBidi"/>
          <w:sz w:val="24"/>
          <w:szCs w:val="24"/>
        </w:rPr>
        <w:t>, ku u paraqit</w:t>
      </w:r>
      <w:r w:rsidR="00C15334" w:rsidRPr="00360338">
        <w:rPr>
          <w:rFonts w:ascii="Garamond" w:hAnsi="Garamond" w:cstheme="majorBidi"/>
          <w:sz w:val="24"/>
          <w:szCs w:val="24"/>
        </w:rPr>
        <w:t>ë</w:t>
      </w:r>
      <w:r w:rsidRPr="00360338">
        <w:rPr>
          <w:rFonts w:ascii="Garamond" w:hAnsi="Garamond" w:cstheme="majorBidi"/>
          <w:sz w:val="24"/>
          <w:szCs w:val="24"/>
        </w:rPr>
        <w:t>n dhe u miratuan analizat S</w:t>
      </w:r>
      <w:r w:rsidR="005447B3" w:rsidRPr="00360338">
        <w:rPr>
          <w:rFonts w:ascii="Garamond" w:hAnsi="Garamond" w:cstheme="majorBidi"/>
          <w:sz w:val="24"/>
          <w:szCs w:val="24"/>
        </w:rPr>
        <w:t>W</w:t>
      </w:r>
      <w:r w:rsidRPr="00360338">
        <w:rPr>
          <w:rFonts w:ascii="Garamond" w:hAnsi="Garamond" w:cstheme="majorBidi"/>
          <w:sz w:val="24"/>
          <w:szCs w:val="24"/>
        </w:rPr>
        <w:t>OT dhe ndërhyrjet strategjike të propozuara prej ekspert</w:t>
      </w:r>
      <w:r w:rsidR="00C15334" w:rsidRPr="00360338">
        <w:rPr>
          <w:rFonts w:ascii="Garamond" w:hAnsi="Garamond" w:cstheme="majorBidi"/>
          <w:sz w:val="24"/>
          <w:szCs w:val="24"/>
        </w:rPr>
        <w:t>ë</w:t>
      </w:r>
      <w:r w:rsidRPr="00360338">
        <w:rPr>
          <w:rFonts w:ascii="Garamond" w:hAnsi="Garamond" w:cstheme="majorBidi"/>
          <w:sz w:val="24"/>
          <w:szCs w:val="24"/>
        </w:rPr>
        <w:t>ve programues.</w:t>
      </w:r>
    </w:p>
    <w:p w14:paraId="13BFEDEE" w14:textId="6D4E40B0" w:rsidR="005F576B" w:rsidRPr="00360338" w:rsidRDefault="006D7D51"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Takime </w:t>
      </w:r>
      <w:r w:rsidR="0047670E" w:rsidRPr="00360338">
        <w:rPr>
          <w:rFonts w:ascii="Garamond" w:hAnsi="Garamond" w:cstheme="majorBidi"/>
          <w:sz w:val="24"/>
          <w:szCs w:val="24"/>
        </w:rPr>
        <w:t>konsultimi</w:t>
      </w:r>
      <w:r w:rsidRPr="00360338">
        <w:rPr>
          <w:rFonts w:ascii="Garamond" w:hAnsi="Garamond" w:cstheme="majorBidi"/>
          <w:sz w:val="24"/>
          <w:szCs w:val="24"/>
        </w:rPr>
        <w:t xml:space="preserve"> u mbajt</w:t>
      </w:r>
      <w:r w:rsidR="00C15334" w:rsidRPr="00360338">
        <w:rPr>
          <w:rFonts w:ascii="Garamond" w:hAnsi="Garamond" w:cstheme="majorBidi"/>
          <w:sz w:val="24"/>
          <w:szCs w:val="24"/>
        </w:rPr>
        <w:t>ë</w:t>
      </w:r>
      <w:r w:rsidRPr="00360338">
        <w:rPr>
          <w:rFonts w:ascii="Garamond" w:hAnsi="Garamond" w:cstheme="majorBidi"/>
          <w:sz w:val="24"/>
          <w:szCs w:val="24"/>
        </w:rPr>
        <w:t xml:space="preserve">n me përfaqësues të </w:t>
      </w:r>
      <w:r w:rsidR="00453DFC" w:rsidRPr="00360338">
        <w:rPr>
          <w:rFonts w:ascii="Garamond" w:hAnsi="Garamond" w:cstheme="majorBidi"/>
          <w:sz w:val="24"/>
          <w:szCs w:val="24"/>
        </w:rPr>
        <w:t xml:space="preserve">qeverive </w:t>
      </w:r>
      <w:r w:rsidRPr="00360338">
        <w:rPr>
          <w:rFonts w:ascii="Garamond" w:hAnsi="Garamond" w:cstheme="majorBidi"/>
          <w:sz w:val="24"/>
          <w:szCs w:val="24"/>
        </w:rPr>
        <w:t>të të dy</w:t>
      </w:r>
      <w:r w:rsidR="00453DFC" w:rsidRPr="00360338">
        <w:rPr>
          <w:rFonts w:ascii="Garamond" w:hAnsi="Garamond" w:cstheme="majorBidi"/>
          <w:sz w:val="24"/>
          <w:szCs w:val="24"/>
        </w:rPr>
        <w:t>ja</w:t>
      </w:r>
      <w:r w:rsidRPr="00360338">
        <w:rPr>
          <w:rFonts w:ascii="Garamond" w:hAnsi="Garamond" w:cstheme="majorBidi"/>
          <w:sz w:val="24"/>
          <w:szCs w:val="24"/>
        </w:rPr>
        <w:t xml:space="preserve"> vendeve në institucionet që merren me Strategjinë e BE-s</w:t>
      </w:r>
      <w:r w:rsidR="00C15334" w:rsidRPr="00360338">
        <w:rPr>
          <w:rFonts w:ascii="Garamond" w:hAnsi="Garamond" w:cstheme="majorBidi"/>
          <w:sz w:val="24"/>
          <w:szCs w:val="24"/>
        </w:rPr>
        <w:t>ë</w:t>
      </w:r>
      <w:r w:rsidRPr="00360338">
        <w:rPr>
          <w:rFonts w:ascii="Garamond" w:hAnsi="Garamond" w:cstheme="majorBidi"/>
          <w:sz w:val="24"/>
          <w:szCs w:val="24"/>
        </w:rPr>
        <w:t xml:space="preserve"> për Rajonin e Adriatikut dhe Jonit (EUSAIR), me synimin q</w:t>
      </w:r>
      <w:r w:rsidR="00C15334" w:rsidRPr="00360338">
        <w:rPr>
          <w:rFonts w:ascii="Garamond" w:hAnsi="Garamond" w:cstheme="majorBidi"/>
          <w:sz w:val="24"/>
          <w:szCs w:val="24"/>
        </w:rPr>
        <w:t>ë</w:t>
      </w:r>
      <w:r w:rsidRPr="00360338">
        <w:rPr>
          <w:rFonts w:ascii="Garamond" w:hAnsi="Garamond" w:cstheme="majorBidi"/>
          <w:sz w:val="24"/>
          <w:szCs w:val="24"/>
        </w:rPr>
        <w:t xml:space="preserve"> diskutimet t</w:t>
      </w:r>
      <w:r w:rsidR="00C15334" w:rsidRPr="00360338">
        <w:rPr>
          <w:rFonts w:ascii="Garamond" w:hAnsi="Garamond" w:cstheme="majorBidi"/>
          <w:sz w:val="24"/>
          <w:szCs w:val="24"/>
        </w:rPr>
        <w:t>ë</w:t>
      </w:r>
      <w:r w:rsidRPr="00360338">
        <w:rPr>
          <w:rFonts w:ascii="Garamond" w:hAnsi="Garamond" w:cstheme="majorBidi"/>
          <w:sz w:val="24"/>
          <w:szCs w:val="24"/>
        </w:rPr>
        <w:t xml:space="preserve"> evidentojn</w:t>
      </w:r>
      <w:r w:rsidR="00C15334" w:rsidRPr="00360338">
        <w:rPr>
          <w:rFonts w:ascii="Garamond" w:hAnsi="Garamond" w:cstheme="majorBidi"/>
          <w:sz w:val="24"/>
          <w:szCs w:val="24"/>
        </w:rPr>
        <w:t>ë</w:t>
      </w:r>
      <w:r w:rsidRPr="00360338">
        <w:rPr>
          <w:rFonts w:ascii="Garamond" w:hAnsi="Garamond" w:cstheme="majorBidi"/>
          <w:sz w:val="24"/>
          <w:szCs w:val="24"/>
        </w:rPr>
        <w:t xml:space="preserve"> sinergjitë dhe plotësimet e mundshme në ndërhyrjet q</w:t>
      </w:r>
      <w:r w:rsidR="00C15334" w:rsidRPr="00360338">
        <w:rPr>
          <w:rFonts w:ascii="Garamond" w:hAnsi="Garamond" w:cstheme="majorBidi"/>
          <w:sz w:val="24"/>
          <w:szCs w:val="24"/>
        </w:rPr>
        <w:t>ë</w:t>
      </w:r>
      <w:r w:rsidRPr="00360338">
        <w:rPr>
          <w:rFonts w:ascii="Garamond" w:hAnsi="Garamond" w:cstheme="majorBidi"/>
          <w:sz w:val="24"/>
          <w:szCs w:val="24"/>
        </w:rPr>
        <w:t xml:space="preserve"> do t</w:t>
      </w:r>
      <w:r w:rsidR="00C15334" w:rsidRPr="00360338">
        <w:rPr>
          <w:rFonts w:ascii="Garamond" w:hAnsi="Garamond" w:cstheme="majorBidi"/>
          <w:sz w:val="24"/>
          <w:szCs w:val="24"/>
        </w:rPr>
        <w:t>ë</w:t>
      </w:r>
      <w:r w:rsidRPr="00360338">
        <w:rPr>
          <w:rFonts w:ascii="Garamond" w:hAnsi="Garamond" w:cstheme="majorBidi"/>
          <w:sz w:val="24"/>
          <w:szCs w:val="24"/>
        </w:rPr>
        <w:t xml:space="preserve"> realizohen në </w:t>
      </w:r>
      <w:r w:rsidR="00F85A78" w:rsidRPr="00360338">
        <w:rPr>
          <w:rFonts w:ascii="Garamond" w:hAnsi="Garamond" w:cstheme="majorBidi"/>
          <w:sz w:val="24"/>
          <w:szCs w:val="24"/>
        </w:rPr>
        <w:t xml:space="preserve">Zonat </w:t>
      </w:r>
      <w:r w:rsidRPr="00360338">
        <w:rPr>
          <w:rFonts w:ascii="Garamond" w:hAnsi="Garamond" w:cstheme="majorBidi"/>
          <w:sz w:val="24"/>
          <w:szCs w:val="24"/>
        </w:rPr>
        <w:t xml:space="preserve">e </w:t>
      </w:r>
      <w:r w:rsidR="00505B4F" w:rsidRPr="00360338">
        <w:rPr>
          <w:rFonts w:ascii="Garamond" w:hAnsi="Garamond" w:cstheme="majorBidi"/>
          <w:sz w:val="24"/>
          <w:szCs w:val="24"/>
        </w:rPr>
        <w:t xml:space="preserve">Programit </w:t>
      </w:r>
      <w:r w:rsidRPr="00360338">
        <w:rPr>
          <w:rFonts w:ascii="Garamond" w:hAnsi="Garamond" w:cstheme="majorBidi"/>
          <w:sz w:val="24"/>
          <w:szCs w:val="24"/>
        </w:rPr>
        <w:t xml:space="preserve">me prioritetet e Strategjive </w:t>
      </w:r>
      <w:r w:rsidR="00505B4F" w:rsidRPr="00360338">
        <w:rPr>
          <w:rFonts w:ascii="Garamond" w:hAnsi="Garamond" w:cstheme="majorBidi"/>
          <w:sz w:val="24"/>
          <w:szCs w:val="24"/>
        </w:rPr>
        <w:t xml:space="preserve">Makrorajonale </w:t>
      </w:r>
      <w:r w:rsidRPr="00360338">
        <w:rPr>
          <w:rFonts w:ascii="Garamond" w:hAnsi="Garamond" w:cstheme="majorBidi"/>
          <w:sz w:val="24"/>
          <w:szCs w:val="24"/>
        </w:rPr>
        <w:t>të BE-së. Procesi i programimit u karakterizua nga nj</w:t>
      </w:r>
      <w:r w:rsidR="00C15334" w:rsidRPr="00360338">
        <w:rPr>
          <w:rFonts w:ascii="Garamond" w:hAnsi="Garamond" w:cstheme="majorBidi"/>
          <w:sz w:val="24"/>
          <w:szCs w:val="24"/>
        </w:rPr>
        <w:t>ë</w:t>
      </w:r>
      <w:r w:rsidRPr="00360338">
        <w:rPr>
          <w:rFonts w:ascii="Garamond" w:hAnsi="Garamond" w:cstheme="majorBidi"/>
          <w:sz w:val="24"/>
          <w:szCs w:val="24"/>
        </w:rPr>
        <w:t xml:space="preserve"> pjes</w:t>
      </w:r>
      <w:r w:rsidR="00C15334" w:rsidRPr="00360338">
        <w:rPr>
          <w:rFonts w:ascii="Garamond" w:hAnsi="Garamond" w:cstheme="majorBidi"/>
          <w:sz w:val="24"/>
          <w:szCs w:val="24"/>
        </w:rPr>
        <w:t>ë</w:t>
      </w:r>
      <w:r w:rsidRPr="00360338">
        <w:rPr>
          <w:rFonts w:ascii="Garamond" w:hAnsi="Garamond" w:cstheme="majorBidi"/>
          <w:sz w:val="24"/>
          <w:szCs w:val="24"/>
        </w:rPr>
        <w:t>marrje e madhe dhe konsultime t</w:t>
      </w:r>
      <w:r w:rsidR="00C15334" w:rsidRPr="00360338">
        <w:rPr>
          <w:rFonts w:ascii="Garamond" w:hAnsi="Garamond" w:cstheme="majorBidi"/>
          <w:sz w:val="24"/>
          <w:szCs w:val="24"/>
        </w:rPr>
        <w:t>ë</w:t>
      </w:r>
      <w:r w:rsidRPr="00360338">
        <w:rPr>
          <w:rFonts w:ascii="Garamond" w:hAnsi="Garamond" w:cstheme="majorBidi"/>
          <w:sz w:val="24"/>
          <w:szCs w:val="24"/>
        </w:rPr>
        <w:t xml:space="preserve"> gjer</w:t>
      </w:r>
      <w:r w:rsidR="00FB4732" w:rsidRPr="00360338">
        <w:rPr>
          <w:rFonts w:ascii="Garamond" w:hAnsi="Garamond" w:cstheme="majorBidi"/>
          <w:sz w:val="24"/>
          <w:szCs w:val="24"/>
        </w:rPr>
        <w:t>a</w:t>
      </w:r>
      <w:r w:rsidRPr="00360338">
        <w:rPr>
          <w:rFonts w:ascii="Garamond" w:hAnsi="Garamond" w:cstheme="majorBidi"/>
          <w:sz w:val="24"/>
          <w:szCs w:val="24"/>
        </w:rPr>
        <w:t xml:space="preserve"> me palët e interesuara në të gjitha rajonet e Zonës së Programit, duke përfshirë institucionet përkatëse qendrore, rajonale dhe vendore, si dhe organizatat e shoqërisë civile</w:t>
      </w:r>
      <w:r w:rsidR="00E94C9B" w:rsidRPr="00360338">
        <w:rPr>
          <w:rFonts w:ascii="Garamond" w:hAnsi="Garamond" w:cstheme="majorBidi"/>
          <w:sz w:val="24"/>
          <w:szCs w:val="24"/>
        </w:rPr>
        <w:t>.</w:t>
      </w:r>
      <w:r w:rsidR="005F576B" w:rsidRPr="00360338">
        <w:rPr>
          <w:rFonts w:ascii="Garamond" w:hAnsi="Garamond" w:cstheme="majorBidi"/>
          <w:sz w:val="24"/>
          <w:szCs w:val="24"/>
        </w:rPr>
        <w:t xml:space="preserve"> </w:t>
      </w:r>
    </w:p>
    <w:p w14:paraId="2498B357" w14:textId="1D1EAEF6" w:rsidR="00E94C9B" w:rsidRPr="00360338" w:rsidRDefault="006D7D51"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Tet</w:t>
      </w:r>
      <w:r w:rsidR="00C15334" w:rsidRPr="00360338">
        <w:rPr>
          <w:rFonts w:ascii="Garamond" w:hAnsi="Garamond" w:cstheme="majorBidi"/>
          <w:sz w:val="24"/>
          <w:szCs w:val="24"/>
        </w:rPr>
        <w:t>ë</w:t>
      </w:r>
      <w:r w:rsidRPr="00360338">
        <w:rPr>
          <w:rFonts w:ascii="Garamond" w:hAnsi="Garamond" w:cstheme="majorBidi"/>
          <w:sz w:val="24"/>
          <w:szCs w:val="24"/>
        </w:rPr>
        <w:t xml:space="preserve"> takime u organizuan në Maqedoninë e Veriut me dhjetë komuna dhe tri </w:t>
      </w:r>
      <w:r w:rsidR="00505B4F" w:rsidRPr="00360338">
        <w:rPr>
          <w:rFonts w:ascii="Garamond" w:hAnsi="Garamond" w:cstheme="majorBidi"/>
          <w:sz w:val="24"/>
          <w:szCs w:val="24"/>
        </w:rPr>
        <w:t xml:space="preserve">qendra </w:t>
      </w:r>
      <w:r w:rsidRPr="00360338">
        <w:rPr>
          <w:rFonts w:ascii="Garamond" w:hAnsi="Garamond" w:cstheme="majorBidi"/>
          <w:sz w:val="24"/>
          <w:szCs w:val="24"/>
        </w:rPr>
        <w:t xml:space="preserve">për </w:t>
      </w:r>
      <w:r w:rsidR="00505B4F" w:rsidRPr="00360338">
        <w:rPr>
          <w:rFonts w:ascii="Garamond" w:hAnsi="Garamond" w:cstheme="majorBidi"/>
          <w:sz w:val="24"/>
          <w:szCs w:val="24"/>
        </w:rPr>
        <w:t>zhvillim rajonal,</w:t>
      </w:r>
      <w:r w:rsidRPr="00360338">
        <w:rPr>
          <w:rFonts w:ascii="Garamond" w:hAnsi="Garamond" w:cstheme="majorBidi"/>
          <w:sz w:val="24"/>
          <w:szCs w:val="24"/>
        </w:rPr>
        <w:t xml:space="preserve"> me pjesëmarrjen e 36 përfaqësuesve. Dhjet</w:t>
      </w:r>
      <w:r w:rsidR="00C15334" w:rsidRPr="00360338">
        <w:rPr>
          <w:rFonts w:ascii="Garamond" w:hAnsi="Garamond" w:cstheme="majorBidi"/>
          <w:sz w:val="24"/>
          <w:szCs w:val="24"/>
        </w:rPr>
        <w:t>ë</w:t>
      </w:r>
      <w:r w:rsidRPr="00360338">
        <w:rPr>
          <w:rFonts w:ascii="Garamond" w:hAnsi="Garamond" w:cstheme="majorBidi"/>
          <w:sz w:val="24"/>
          <w:szCs w:val="24"/>
        </w:rPr>
        <w:t xml:space="preserve"> takime u organizuan n</w:t>
      </w:r>
      <w:r w:rsidR="00C15334" w:rsidRPr="00360338">
        <w:rPr>
          <w:rFonts w:ascii="Garamond" w:hAnsi="Garamond" w:cstheme="majorBidi"/>
          <w:sz w:val="24"/>
          <w:szCs w:val="24"/>
        </w:rPr>
        <w:t>ë</w:t>
      </w:r>
      <w:r w:rsidRPr="00360338">
        <w:rPr>
          <w:rFonts w:ascii="Garamond" w:hAnsi="Garamond" w:cstheme="majorBidi"/>
          <w:sz w:val="24"/>
          <w:szCs w:val="24"/>
        </w:rPr>
        <w:t xml:space="preserve"> Shqip</w:t>
      </w:r>
      <w:r w:rsidR="00C15334" w:rsidRPr="00360338">
        <w:rPr>
          <w:rFonts w:ascii="Garamond" w:hAnsi="Garamond" w:cstheme="majorBidi"/>
          <w:sz w:val="24"/>
          <w:szCs w:val="24"/>
        </w:rPr>
        <w:t>ë</w:t>
      </w:r>
      <w:r w:rsidRPr="00360338">
        <w:rPr>
          <w:rFonts w:ascii="Garamond" w:hAnsi="Garamond" w:cstheme="majorBidi"/>
          <w:sz w:val="24"/>
          <w:szCs w:val="24"/>
        </w:rPr>
        <w:t xml:space="preserve">ri, me tre këshilla qarqesh dhe 14 bashki, me pjesëmarrjen e 42 përfaqësuesve. Dy </w:t>
      </w:r>
      <w:r w:rsidR="00264D1D" w:rsidRPr="00360338">
        <w:rPr>
          <w:rFonts w:ascii="Garamond" w:hAnsi="Garamond" w:cstheme="majorBidi"/>
          <w:sz w:val="24"/>
          <w:szCs w:val="24"/>
        </w:rPr>
        <w:t>uorkshope</w:t>
      </w:r>
      <w:r w:rsidR="00373F76" w:rsidRPr="00360338">
        <w:rPr>
          <w:rFonts w:ascii="Garamond" w:hAnsi="Garamond" w:cstheme="majorBidi"/>
          <w:sz w:val="24"/>
          <w:szCs w:val="24"/>
        </w:rPr>
        <w:t xml:space="preserve"> </w:t>
      </w:r>
      <w:r w:rsidR="0047670E" w:rsidRPr="00360338">
        <w:rPr>
          <w:rFonts w:ascii="Garamond" w:hAnsi="Garamond" w:cstheme="majorBidi"/>
          <w:sz w:val="24"/>
          <w:szCs w:val="24"/>
        </w:rPr>
        <w:t>konsultimi</w:t>
      </w:r>
      <w:r w:rsidR="00373F76" w:rsidRPr="00360338">
        <w:rPr>
          <w:rFonts w:ascii="Garamond" w:hAnsi="Garamond" w:cstheme="majorBidi"/>
          <w:sz w:val="24"/>
          <w:szCs w:val="24"/>
        </w:rPr>
        <w:t xml:space="preserve"> u organizuan </w:t>
      </w:r>
      <w:r w:rsidRPr="00360338">
        <w:rPr>
          <w:rFonts w:ascii="Garamond" w:hAnsi="Garamond" w:cstheme="majorBidi"/>
          <w:sz w:val="24"/>
          <w:szCs w:val="24"/>
        </w:rPr>
        <w:t>me palët e interesuara gjatë procesit të programimit në secilin vend (</w:t>
      </w:r>
      <w:r w:rsidR="00373F76" w:rsidRPr="00360338">
        <w:rPr>
          <w:rFonts w:ascii="Garamond" w:hAnsi="Garamond" w:cstheme="majorBidi"/>
          <w:sz w:val="24"/>
          <w:szCs w:val="24"/>
        </w:rPr>
        <w:t>4</w:t>
      </w:r>
      <w:r w:rsidRPr="00360338">
        <w:rPr>
          <w:rFonts w:ascii="Garamond" w:hAnsi="Garamond" w:cstheme="majorBidi"/>
          <w:sz w:val="24"/>
          <w:szCs w:val="24"/>
        </w:rPr>
        <w:t xml:space="preserve"> gjithsej)</w:t>
      </w:r>
      <w:r w:rsidR="00373F76" w:rsidRPr="00360338">
        <w:rPr>
          <w:rFonts w:ascii="Garamond" w:hAnsi="Garamond" w:cstheme="majorBidi"/>
          <w:sz w:val="24"/>
          <w:szCs w:val="24"/>
        </w:rPr>
        <w:t>, ku n</w:t>
      </w:r>
      <w:r w:rsidR="00C15334" w:rsidRPr="00360338">
        <w:rPr>
          <w:rFonts w:ascii="Garamond" w:hAnsi="Garamond" w:cstheme="majorBidi"/>
          <w:sz w:val="24"/>
          <w:szCs w:val="24"/>
        </w:rPr>
        <w:t>ë</w:t>
      </w:r>
      <w:r w:rsidR="00373F76" w:rsidRPr="00360338">
        <w:rPr>
          <w:rFonts w:ascii="Garamond" w:hAnsi="Garamond" w:cstheme="majorBidi"/>
          <w:sz w:val="24"/>
          <w:szCs w:val="24"/>
        </w:rPr>
        <w:t xml:space="preserve"> secilin aktivitet mor</w:t>
      </w:r>
      <w:r w:rsidR="00C15334" w:rsidRPr="00360338">
        <w:rPr>
          <w:rFonts w:ascii="Garamond" w:hAnsi="Garamond" w:cstheme="majorBidi"/>
          <w:sz w:val="24"/>
          <w:szCs w:val="24"/>
        </w:rPr>
        <w:t>ë</w:t>
      </w:r>
      <w:r w:rsidR="00373F76" w:rsidRPr="00360338">
        <w:rPr>
          <w:rFonts w:ascii="Garamond" w:hAnsi="Garamond" w:cstheme="majorBidi"/>
          <w:sz w:val="24"/>
          <w:szCs w:val="24"/>
        </w:rPr>
        <w:t>n pjes</w:t>
      </w:r>
      <w:r w:rsidR="00C15334" w:rsidRPr="00360338">
        <w:rPr>
          <w:rFonts w:ascii="Garamond" w:hAnsi="Garamond" w:cstheme="majorBidi"/>
          <w:sz w:val="24"/>
          <w:szCs w:val="24"/>
        </w:rPr>
        <w:t>ë</w:t>
      </w:r>
      <w:r w:rsidR="00373F76" w:rsidRPr="00360338">
        <w:rPr>
          <w:rFonts w:ascii="Garamond" w:hAnsi="Garamond" w:cstheme="majorBidi"/>
          <w:sz w:val="24"/>
          <w:szCs w:val="24"/>
        </w:rPr>
        <w:t xml:space="preserve"> </w:t>
      </w:r>
      <w:r w:rsidR="00FB4732" w:rsidRPr="00360338">
        <w:rPr>
          <w:rFonts w:ascii="Garamond" w:hAnsi="Garamond" w:cstheme="majorBidi"/>
          <w:sz w:val="24"/>
          <w:szCs w:val="24"/>
        </w:rPr>
        <w:t>rreth</w:t>
      </w:r>
      <w:r w:rsidR="00373F76" w:rsidRPr="00360338">
        <w:rPr>
          <w:rFonts w:ascii="Garamond" w:hAnsi="Garamond" w:cstheme="majorBidi"/>
          <w:sz w:val="24"/>
          <w:szCs w:val="24"/>
        </w:rPr>
        <w:t xml:space="preserve"> </w:t>
      </w:r>
      <w:r w:rsidRPr="00360338">
        <w:rPr>
          <w:rFonts w:ascii="Garamond" w:hAnsi="Garamond" w:cstheme="majorBidi"/>
          <w:sz w:val="24"/>
          <w:szCs w:val="24"/>
        </w:rPr>
        <w:t xml:space="preserve">40 pjesëmarrës/përfaqësues të palëve të interesuara. Qëllimi i </w:t>
      </w:r>
      <w:r w:rsidR="00264D1D" w:rsidRPr="00360338">
        <w:rPr>
          <w:rFonts w:ascii="Garamond" w:hAnsi="Garamond" w:cstheme="majorBidi"/>
          <w:sz w:val="24"/>
          <w:szCs w:val="24"/>
        </w:rPr>
        <w:t>uorkshopeve të</w:t>
      </w:r>
      <w:r w:rsidR="00567F40" w:rsidRPr="00360338">
        <w:rPr>
          <w:rFonts w:ascii="Garamond" w:hAnsi="Garamond" w:cstheme="majorBidi"/>
          <w:sz w:val="24"/>
          <w:szCs w:val="24"/>
        </w:rPr>
        <w:t xml:space="preserve"> </w:t>
      </w:r>
      <w:r w:rsidR="0047670E" w:rsidRPr="00360338">
        <w:rPr>
          <w:rFonts w:ascii="Garamond" w:hAnsi="Garamond" w:cstheme="majorBidi"/>
          <w:sz w:val="24"/>
          <w:szCs w:val="24"/>
        </w:rPr>
        <w:t>konsultimi</w:t>
      </w:r>
      <w:r w:rsidR="00264D1D" w:rsidRPr="00360338">
        <w:rPr>
          <w:rFonts w:ascii="Garamond" w:hAnsi="Garamond" w:cstheme="majorBidi"/>
          <w:sz w:val="24"/>
          <w:szCs w:val="24"/>
        </w:rPr>
        <w:t>t</w:t>
      </w:r>
      <w:r w:rsidRPr="00360338">
        <w:rPr>
          <w:rFonts w:ascii="Garamond" w:hAnsi="Garamond" w:cstheme="majorBidi"/>
          <w:sz w:val="24"/>
          <w:szCs w:val="24"/>
        </w:rPr>
        <w:t xml:space="preserve"> me palët e interesuara ishte i trefishtë: 1</w:t>
      </w:r>
      <w:r w:rsidR="00505B4F" w:rsidRPr="00360338">
        <w:rPr>
          <w:rFonts w:ascii="Garamond" w:hAnsi="Garamond" w:cstheme="majorBidi"/>
          <w:sz w:val="24"/>
          <w:szCs w:val="24"/>
        </w:rPr>
        <w:t>.</w:t>
      </w:r>
      <w:r w:rsidRPr="00360338">
        <w:rPr>
          <w:rFonts w:ascii="Garamond" w:hAnsi="Garamond" w:cstheme="majorBidi"/>
          <w:sz w:val="24"/>
          <w:szCs w:val="24"/>
        </w:rPr>
        <w:t xml:space="preserve"> </w:t>
      </w:r>
      <w:r w:rsidR="00373F76" w:rsidRPr="00360338">
        <w:rPr>
          <w:rFonts w:ascii="Garamond" w:hAnsi="Garamond" w:cstheme="majorBidi"/>
          <w:sz w:val="24"/>
          <w:szCs w:val="24"/>
        </w:rPr>
        <w:t>t</w:t>
      </w:r>
      <w:r w:rsidR="00C15334" w:rsidRPr="00360338">
        <w:rPr>
          <w:rFonts w:ascii="Garamond" w:hAnsi="Garamond" w:cstheme="majorBidi"/>
          <w:sz w:val="24"/>
          <w:szCs w:val="24"/>
        </w:rPr>
        <w:t>ë</w:t>
      </w:r>
      <w:r w:rsidR="00373F76" w:rsidRPr="00360338">
        <w:rPr>
          <w:rFonts w:ascii="Garamond" w:hAnsi="Garamond" w:cstheme="majorBidi"/>
          <w:sz w:val="24"/>
          <w:szCs w:val="24"/>
        </w:rPr>
        <w:t xml:space="preserve"> informoj</w:t>
      </w:r>
      <w:r w:rsidR="00C15334" w:rsidRPr="00360338">
        <w:rPr>
          <w:rFonts w:ascii="Garamond" w:hAnsi="Garamond" w:cstheme="majorBidi"/>
          <w:sz w:val="24"/>
          <w:szCs w:val="24"/>
        </w:rPr>
        <w:t>ë</w:t>
      </w:r>
      <w:r w:rsidR="00373F76" w:rsidRPr="00360338">
        <w:rPr>
          <w:rFonts w:ascii="Garamond" w:hAnsi="Garamond" w:cstheme="majorBidi"/>
          <w:sz w:val="24"/>
          <w:szCs w:val="24"/>
        </w:rPr>
        <w:t xml:space="preserve"> publikun e gjer</w:t>
      </w:r>
      <w:r w:rsidR="00C15334" w:rsidRPr="00360338">
        <w:rPr>
          <w:rFonts w:ascii="Garamond" w:hAnsi="Garamond" w:cstheme="majorBidi"/>
          <w:sz w:val="24"/>
          <w:szCs w:val="24"/>
        </w:rPr>
        <w:t>ë</w:t>
      </w:r>
      <w:r w:rsidR="00373F76" w:rsidRPr="00360338">
        <w:rPr>
          <w:rFonts w:ascii="Garamond" w:hAnsi="Garamond" w:cstheme="majorBidi"/>
          <w:sz w:val="24"/>
          <w:szCs w:val="24"/>
        </w:rPr>
        <w:t xml:space="preserve"> mbi situat</w:t>
      </w:r>
      <w:r w:rsidR="00C15334" w:rsidRPr="00360338">
        <w:rPr>
          <w:rFonts w:ascii="Garamond" w:hAnsi="Garamond" w:cstheme="majorBidi"/>
          <w:sz w:val="24"/>
          <w:szCs w:val="24"/>
        </w:rPr>
        <w:t>ë</w:t>
      </w:r>
      <w:r w:rsidR="00373F76" w:rsidRPr="00360338">
        <w:rPr>
          <w:rFonts w:ascii="Garamond" w:hAnsi="Garamond" w:cstheme="majorBidi"/>
          <w:sz w:val="24"/>
          <w:szCs w:val="24"/>
        </w:rPr>
        <w:t xml:space="preserve">n e </w:t>
      </w:r>
      <w:r w:rsidR="00FB4732" w:rsidRPr="00360338">
        <w:rPr>
          <w:rFonts w:ascii="Garamond" w:hAnsi="Garamond" w:cstheme="majorBidi"/>
          <w:sz w:val="24"/>
          <w:szCs w:val="24"/>
        </w:rPr>
        <w:t>përgatitjes</w:t>
      </w:r>
      <w:r w:rsidR="00373F76" w:rsidRPr="00360338">
        <w:rPr>
          <w:rFonts w:ascii="Garamond" w:hAnsi="Garamond" w:cstheme="majorBidi"/>
          <w:sz w:val="24"/>
          <w:szCs w:val="24"/>
        </w:rPr>
        <w:t xml:space="preserve"> s</w:t>
      </w:r>
      <w:r w:rsidR="00C15334" w:rsidRPr="00360338">
        <w:rPr>
          <w:rFonts w:ascii="Garamond" w:hAnsi="Garamond" w:cstheme="majorBidi"/>
          <w:sz w:val="24"/>
          <w:szCs w:val="24"/>
        </w:rPr>
        <w:t>ë</w:t>
      </w:r>
      <w:r w:rsidR="00373F76" w:rsidRPr="00360338">
        <w:rPr>
          <w:rFonts w:ascii="Garamond" w:hAnsi="Garamond" w:cstheme="majorBidi"/>
          <w:sz w:val="24"/>
          <w:szCs w:val="24"/>
        </w:rPr>
        <w:t xml:space="preserve"> </w:t>
      </w:r>
      <w:r w:rsidR="00F85A78" w:rsidRPr="00360338">
        <w:rPr>
          <w:rFonts w:ascii="Garamond" w:hAnsi="Garamond" w:cstheme="majorBidi"/>
          <w:sz w:val="24"/>
          <w:szCs w:val="24"/>
        </w:rPr>
        <w:t xml:space="preserve">programit </w:t>
      </w:r>
      <w:r w:rsidR="00373F76" w:rsidRPr="00360338">
        <w:rPr>
          <w:rFonts w:ascii="Garamond" w:hAnsi="Garamond" w:cstheme="majorBidi"/>
          <w:sz w:val="24"/>
          <w:szCs w:val="24"/>
        </w:rPr>
        <w:t xml:space="preserve">BNK, </w:t>
      </w:r>
      <w:r w:rsidRPr="00360338">
        <w:rPr>
          <w:rFonts w:ascii="Garamond" w:hAnsi="Garamond" w:cstheme="majorBidi"/>
          <w:sz w:val="24"/>
          <w:szCs w:val="24"/>
        </w:rPr>
        <w:t xml:space="preserve">përfshirë prezantimin e </w:t>
      </w:r>
      <w:r w:rsidR="00876B64" w:rsidRPr="00360338">
        <w:rPr>
          <w:rFonts w:ascii="Garamond" w:hAnsi="Garamond" w:cstheme="majorBidi"/>
          <w:sz w:val="24"/>
          <w:szCs w:val="24"/>
        </w:rPr>
        <w:t xml:space="preserve">Raportit </w:t>
      </w:r>
      <w:r w:rsidR="00505B4F" w:rsidRPr="00360338">
        <w:rPr>
          <w:rFonts w:ascii="Garamond" w:hAnsi="Garamond" w:cstheme="majorBidi"/>
          <w:sz w:val="24"/>
          <w:szCs w:val="24"/>
        </w:rPr>
        <w:t xml:space="preserve">të </w:t>
      </w:r>
      <w:r w:rsidR="00876B64" w:rsidRPr="00360338">
        <w:rPr>
          <w:rFonts w:ascii="Garamond" w:hAnsi="Garamond" w:cstheme="majorBidi"/>
          <w:sz w:val="24"/>
          <w:szCs w:val="24"/>
        </w:rPr>
        <w:t xml:space="preserve">Rishikimit </w:t>
      </w:r>
      <w:r w:rsidRPr="00360338">
        <w:rPr>
          <w:rFonts w:ascii="Garamond" w:hAnsi="Garamond" w:cstheme="majorBidi"/>
          <w:sz w:val="24"/>
          <w:szCs w:val="24"/>
        </w:rPr>
        <w:t xml:space="preserve">dhe gjetjet e analizave sociale, ekonomike dhe mjedisore në zonat </w:t>
      </w:r>
      <w:r w:rsidR="00373F76" w:rsidRPr="00360338">
        <w:rPr>
          <w:rFonts w:ascii="Garamond" w:hAnsi="Garamond" w:cstheme="majorBidi"/>
          <w:sz w:val="24"/>
          <w:szCs w:val="24"/>
        </w:rPr>
        <w:t>e pranueshme t</w:t>
      </w:r>
      <w:r w:rsidR="00C15334" w:rsidRPr="00360338">
        <w:rPr>
          <w:rFonts w:ascii="Garamond" w:hAnsi="Garamond" w:cstheme="majorBidi"/>
          <w:sz w:val="24"/>
          <w:szCs w:val="24"/>
        </w:rPr>
        <w:t>ë</w:t>
      </w:r>
      <w:r w:rsidRPr="00360338">
        <w:rPr>
          <w:rFonts w:ascii="Garamond" w:hAnsi="Garamond" w:cstheme="majorBidi"/>
          <w:sz w:val="24"/>
          <w:szCs w:val="24"/>
        </w:rPr>
        <w:t xml:space="preserve"> </w:t>
      </w:r>
      <w:r w:rsidR="00F85A78" w:rsidRPr="00360338">
        <w:rPr>
          <w:rFonts w:ascii="Garamond" w:hAnsi="Garamond" w:cstheme="majorBidi"/>
          <w:sz w:val="24"/>
          <w:szCs w:val="24"/>
        </w:rPr>
        <w:t>programit</w:t>
      </w:r>
      <w:r w:rsidRPr="00360338">
        <w:rPr>
          <w:rFonts w:ascii="Garamond" w:hAnsi="Garamond" w:cstheme="majorBidi"/>
          <w:sz w:val="24"/>
          <w:szCs w:val="24"/>
        </w:rPr>
        <w:t>; 2</w:t>
      </w:r>
      <w:r w:rsidR="00505B4F" w:rsidRPr="00360338">
        <w:rPr>
          <w:rFonts w:ascii="Garamond" w:hAnsi="Garamond" w:cstheme="majorBidi"/>
          <w:sz w:val="24"/>
          <w:szCs w:val="24"/>
        </w:rPr>
        <w:t>.</w:t>
      </w:r>
      <w:r w:rsidRPr="00360338">
        <w:rPr>
          <w:rFonts w:ascii="Garamond" w:hAnsi="Garamond" w:cstheme="majorBidi"/>
          <w:sz w:val="24"/>
          <w:szCs w:val="24"/>
        </w:rPr>
        <w:t xml:space="preserve"> Të kontribuojë në analizën S</w:t>
      </w:r>
      <w:r w:rsidR="00264D1D" w:rsidRPr="00360338">
        <w:rPr>
          <w:rFonts w:ascii="Garamond" w:hAnsi="Garamond" w:cstheme="majorBidi"/>
          <w:sz w:val="24"/>
          <w:szCs w:val="24"/>
        </w:rPr>
        <w:t>W</w:t>
      </w:r>
      <w:r w:rsidRPr="00360338">
        <w:rPr>
          <w:rFonts w:ascii="Garamond" w:hAnsi="Garamond" w:cstheme="majorBidi"/>
          <w:sz w:val="24"/>
          <w:szCs w:val="24"/>
        </w:rPr>
        <w:t>OT dhe identifikimin e nevojave/mundësive prioritare për ndërhyrjet BNK; dhe 3</w:t>
      </w:r>
      <w:r w:rsidR="00505B4F" w:rsidRPr="00360338">
        <w:rPr>
          <w:rFonts w:ascii="Garamond" w:hAnsi="Garamond" w:cstheme="majorBidi"/>
          <w:sz w:val="24"/>
          <w:szCs w:val="24"/>
        </w:rPr>
        <w:t>.</w:t>
      </w:r>
      <w:r w:rsidRPr="00360338">
        <w:rPr>
          <w:rFonts w:ascii="Garamond" w:hAnsi="Garamond" w:cstheme="majorBidi"/>
          <w:sz w:val="24"/>
          <w:szCs w:val="24"/>
        </w:rPr>
        <w:t xml:space="preserve"> T</w:t>
      </w:r>
      <w:r w:rsidR="00505B4F" w:rsidRPr="00360338">
        <w:rPr>
          <w:rFonts w:ascii="Garamond" w:hAnsi="Garamond" w:cstheme="majorBidi"/>
          <w:sz w:val="24"/>
          <w:szCs w:val="24"/>
        </w:rPr>
        <w:t>’</w:t>
      </w:r>
      <w:r w:rsidRPr="00360338">
        <w:rPr>
          <w:rFonts w:ascii="Garamond" w:hAnsi="Garamond" w:cstheme="majorBidi"/>
          <w:sz w:val="24"/>
          <w:szCs w:val="24"/>
        </w:rPr>
        <w:t xml:space="preserve">u ofrojë palëve të interesuara dhe përfituesve të </w:t>
      </w:r>
      <w:r w:rsidR="00F85A78" w:rsidRPr="00360338">
        <w:rPr>
          <w:rFonts w:ascii="Garamond" w:hAnsi="Garamond" w:cstheme="majorBidi"/>
          <w:sz w:val="24"/>
          <w:szCs w:val="24"/>
        </w:rPr>
        <w:t xml:space="preserve">Programit </w:t>
      </w:r>
      <w:r w:rsidRPr="00360338">
        <w:rPr>
          <w:rFonts w:ascii="Garamond" w:hAnsi="Garamond" w:cstheme="majorBidi"/>
          <w:sz w:val="24"/>
          <w:szCs w:val="24"/>
        </w:rPr>
        <w:t>BNK mundësi</w:t>
      </w:r>
      <w:r w:rsidR="00373F76" w:rsidRPr="00360338">
        <w:rPr>
          <w:rFonts w:ascii="Garamond" w:hAnsi="Garamond" w:cstheme="majorBidi"/>
          <w:sz w:val="24"/>
          <w:szCs w:val="24"/>
        </w:rPr>
        <w:t>n</w:t>
      </w:r>
      <w:r w:rsidR="00C15334" w:rsidRPr="00360338">
        <w:rPr>
          <w:rFonts w:ascii="Garamond" w:hAnsi="Garamond" w:cstheme="majorBidi"/>
          <w:sz w:val="24"/>
          <w:szCs w:val="24"/>
        </w:rPr>
        <w:t>ë</w:t>
      </w:r>
      <w:r w:rsidRPr="00360338">
        <w:rPr>
          <w:rFonts w:ascii="Garamond" w:hAnsi="Garamond" w:cstheme="majorBidi"/>
          <w:sz w:val="24"/>
          <w:szCs w:val="24"/>
        </w:rPr>
        <w:t xml:space="preserve"> për të shprehur </w:t>
      </w:r>
      <w:r w:rsidR="00373F76" w:rsidRPr="00360338">
        <w:rPr>
          <w:rFonts w:ascii="Garamond" w:hAnsi="Garamond" w:cstheme="majorBidi"/>
          <w:sz w:val="24"/>
          <w:szCs w:val="24"/>
        </w:rPr>
        <w:t>mendimet</w:t>
      </w:r>
      <w:r w:rsidRPr="00360338">
        <w:rPr>
          <w:rFonts w:ascii="Garamond" w:hAnsi="Garamond" w:cstheme="majorBidi"/>
          <w:sz w:val="24"/>
          <w:szCs w:val="24"/>
        </w:rPr>
        <w:t xml:space="preserve"> e tyre dhe për të </w:t>
      </w:r>
      <w:r w:rsidR="00373F76" w:rsidRPr="00360338">
        <w:rPr>
          <w:rFonts w:ascii="Garamond" w:hAnsi="Garamond" w:cstheme="majorBidi"/>
          <w:sz w:val="24"/>
          <w:szCs w:val="24"/>
        </w:rPr>
        <w:t>dh</w:t>
      </w:r>
      <w:r w:rsidR="00C15334" w:rsidRPr="00360338">
        <w:rPr>
          <w:rFonts w:ascii="Garamond" w:hAnsi="Garamond" w:cstheme="majorBidi"/>
          <w:sz w:val="24"/>
          <w:szCs w:val="24"/>
        </w:rPr>
        <w:t>ë</w:t>
      </w:r>
      <w:r w:rsidR="00373F76" w:rsidRPr="00360338">
        <w:rPr>
          <w:rFonts w:ascii="Garamond" w:hAnsi="Garamond" w:cstheme="majorBidi"/>
          <w:sz w:val="24"/>
          <w:szCs w:val="24"/>
        </w:rPr>
        <w:t>n</w:t>
      </w:r>
      <w:r w:rsidR="00C15334" w:rsidRPr="00360338">
        <w:rPr>
          <w:rFonts w:ascii="Garamond" w:hAnsi="Garamond" w:cstheme="majorBidi"/>
          <w:sz w:val="24"/>
          <w:szCs w:val="24"/>
        </w:rPr>
        <w:t>ë</w:t>
      </w:r>
      <w:r w:rsidR="00373F76" w:rsidRPr="00360338">
        <w:rPr>
          <w:rFonts w:ascii="Garamond" w:hAnsi="Garamond" w:cstheme="majorBidi"/>
          <w:sz w:val="24"/>
          <w:szCs w:val="24"/>
        </w:rPr>
        <w:t xml:space="preserve"> kontribute</w:t>
      </w:r>
      <w:r w:rsidRPr="00360338">
        <w:rPr>
          <w:rFonts w:ascii="Garamond" w:hAnsi="Garamond" w:cstheme="majorBidi"/>
          <w:sz w:val="24"/>
          <w:szCs w:val="24"/>
        </w:rPr>
        <w:t xml:space="preserve"> të vlefshme </w:t>
      </w:r>
      <w:r w:rsidR="00373F76" w:rsidRPr="00360338">
        <w:rPr>
          <w:rFonts w:ascii="Garamond" w:hAnsi="Garamond" w:cstheme="majorBidi"/>
          <w:sz w:val="24"/>
          <w:szCs w:val="24"/>
        </w:rPr>
        <w:t>p</w:t>
      </w:r>
      <w:r w:rsidRPr="00360338">
        <w:rPr>
          <w:rFonts w:ascii="Garamond" w:hAnsi="Garamond" w:cstheme="majorBidi"/>
          <w:sz w:val="24"/>
          <w:szCs w:val="24"/>
        </w:rPr>
        <w:t>ë</w:t>
      </w:r>
      <w:r w:rsidR="00373F76" w:rsidRPr="00360338">
        <w:rPr>
          <w:rFonts w:ascii="Garamond" w:hAnsi="Garamond" w:cstheme="majorBidi"/>
          <w:sz w:val="24"/>
          <w:szCs w:val="24"/>
        </w:rPr>
        <w:t>r</w:t>
      </w:r>
      <w:r w:rsidRPr="00360338">
        <w:rPr>
          <w:rFonts w:ascii="Garamond" w:hAnsi="Garamond" w:cstheme="majorBidi"/>
          <w:sz w:val="24"/>
          <w:szCs w:val="24"/>
        </w:rPr>
        <w:t xml:space="preserve"> procesin e programimit</w:t>
      </w:r>
      <w:r w:rsidR="00E94C9B" w:rsidRPr="00360338">
        <w:rPr>
          <w:rFonts w:ascii="Garamond" w:hAnsi="Garamond" w:cstheme="majorBidi"/>
          <w:sz w:val="24"/>
          <w:szCs w:val="24"/>
        </w:rPr>
        <w:t>.</w:t>
      </w:r>
    </w:p>
    <w:p w14:paraId="736D596E" w14:textId="140A7B48" w:rsidR="00943FD6" w:rsidRPr="00360338" w:rsidRDefault="00373F76"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Rrjedhimisht, t</w:t>
      </w:r>
      <w:r w:rsidR="00C15334" w:rsidRPr="00360338">
        <w:rPr>
          <w:rFonts w:ascii="Garamond" w:hAnsi="Garamond" w:cstheme="majorBidi"/>
          <w:sz w:val="24"/>
          <w:szCs w:val="24"/>
        </w:rPr>
        <w:t>ë</w:t>
      </w:r>
      <w:r w:rsidRPr="00360338">
        <w:rPr>
          <w:rFonts w:ascii="Garamond" w:hAnsi="Garamond" w:cstheme="majorBidi"/>
          <w:sz w:val="24"/>
          <w:szCs w:val="24"/>
        </w:rPr>
        <w:t xml:space="preserve"> gjith</w:t>
      </w:r>
      <w:r w:rsidR="00C15334" w:rsidRPr="00360338">
        <w:rPr>
          <w:rFonts w:ascii="Garamond" w:hAnsi="Garamond" w:cstheme="majorBidi"/>
          <w:sz w:val="24"/>
          <w:szCs w:val="24"/>
        </w:rPr>
        <w:t>ë</w:t>
      </w:r>
      <w:r w:rsidRPr="00360338">
        <w:rPr>
          <w:rFonts w:ascii="Garamond" w:hAnsi="Garamond" w:cstheme="majorBidi"/>
          <w:sz w:val="24"/>
          <w:szCs w:val="24"/>
        </w:rPr>
        <w:t xml:space="preserve"> aktor</w:t>
      </w:r>
      <w:r w:rsidR="00C15334" w:rsidRPr="00360338">
        <w:rPr>
          <w:rFonts w:ascii="Garamond" w:hAnsi="Garamond" w:cstheme="majorBidi"/>
          <w:sz w:val="24"/>
          <w:szCs w:val="24"/>
        </w:rPr>
        <w:t>ë</w:t>
      </w:r>
      <w:r w:rsidRPr="00360338">
        <w:rPr>
          <w:rFonts w:ascii="Garamond" w:hAnsi="Garamond" w:cstheme="majorBidi"/>
          <w:sz w:val="24"/>
          <w:szCs w:val="24"/>
        </w:rPr>
        <w:t>t e procesit t</w:t>
      </w:r>
      <w:r w:rsidR="00C15334" w:rsidRPr="00360338">
        <w:rPr>
          <w:rFonts w:ascii="Garamond" w:hAnsi="Garamond" w:cstheme="majorBidi"/>
          <w:sz w:val="24"/>
          <w:szCs w:val="24"/>
        </w:rPr>
        <w:t>ë</w:t>
      </w:r>
      <w:r w:rsidRPr="00360338">
        <w:rPr>
          <w:rFonts w:ascii="Garamond" w:hAnsi="Garamond" w:cstheme="majorBidi"/>
          <w:sz w:val="24"/>
          <w:szCs w:val="24"/>
        </w:rPr>
        <w:t xml:space="preserve"> programimit BNK i analizuan dhe rendit</w:t>
      </w:r>
      <w:r w:rsidR="00C15334" w:rsidRPr="00360338">
        <w:rPr>
          <w:rFonts w:ascii="Garamond" w:hAnsi="Garamond" w:cstheme="majorBidi"/>
          <w:sz w:val="24"/>
          <w:szCs w:val="24"/>
        </w:rPr>
        <w:t>ë</w:t>
      </w:r>
      <w:r w:rsidRPr="00360338">
        <w:rPr>
          <w:rFonts w:ascii="Garamond" w:hAnsi="Garamond" w:cstheme="majorBidi"/>
          <w:sz w:val="24"/>
          <w:szCs w:val="24"/>
        </w:rPr>
        <w:t>n secilin PT sipas r</w:t>
      </w:r>
      <w:r w:rsidR="00C15334" w:rsidRPr="00360338">
        <w:rPr>
          <w:rFonts w:ascii="Garamond" w:hAnsi="Garamond" w:cstheme="majorBidi"/>
          <w:sz w:val="24"/>
          <w:szCs w:val="24"/>
        </w:rPr>
        <w:t>ë</w:t>
      </w:r>
      <w:r w:rsidRPr="00360338">
        <w:rPr>
          <w:rFonts w:ascii="Garamond" w:hAnsi="Garamond" w:cstheme="majorBidi"/>
          <w:sz w:val="24"/>
          <w:szCs w:val="24"/>
        </w:rPr>
        <w:t>nd</w:t>
      </w:r>
      <w:r w:rsidR="00C15334" w:rsidRPr="00360338">
        <w:rPr>
          <w:rFonts w:ascii="Garamond" w:hAnsi="Garamond" w:cstheme="majorBidi"/>
          <w:sz w:val="24"/>
          <w:szCs w:val="24"/>
        </w:rPr>
        <w:t>ë</w:t>
      </w:r>
      <w:r w:rsidRPr="00360338">
        <w:rPr>
          <w:rFonts w:ascii="Garamond" w:hAnsi="Garamond" w:cstheme="majorBidi"/>
          <w:sz w:val="24"/>
          <w:szCs w:val="24"/>
        </w:rPr>
        <w:t>sis</w:t>
      </w:r>
      <w:r w:rsidR="00C15334" w:rsidRPr="00360338">
        <w:rPr>
          <w:rFonts w:ascii="Garamond" w:hAnsi="Garamond" w:cstheme="majorBidi"/>
          <w:sz w:val="24"/>
          <w:szCs w:val="24"/>
        </w:rPr>
        <w:t>ë</w:t>
      </w:r>
      <w:r w:rsidRPr="00360338">
        <w:rPr>
          <w:rFonts w:ascii="Garamond" w:hAnsi="Garamond" w:cstheme="majorBidi"/>
          <w:sz w:val="24"/>
          <w:szCs w:val="24"/>
        </w:rPr>
        <w:t xml:space="preserve"> q</w:t>
      </w:r>
      <w:r w:rsidR="00C15334" w:rsidRPr="00360338">
        <w:rPr>
          <w:rFonts w:ascii="Garamond" w:hAnsi="Garamond" w:cstheme="majorBidi"/>
          <w:sz w:val="24"/>
          <w:szCs w:val="24"/>
        </w:rPr>
        <w:t>ë</w:t>
      </w:r>
      <w:r w:rsidRPr="00360338">
        <w:rPr>
          <w:rFonts w:ascii="Garamond" w:hAnsi="Garamond" w:cstheme="majorBidi"/>
          <w:sz w:val="24"/>
          <w:szCs w:val="24"/>
        </w:rPr>
        <w:t xml:space="preserve"> iu atribuojn</w:t>
      </w:r>
      <w:r w:rsidR="00C15334" w:rsidRPr="00360338">
        <w:rPr>
          <w:rFonts w:ascii="Garamond" w:hAnsi="Garamond" w:cstheme="majorBidi"/>
          <w:sz w:val="24"/>
          <w:szCs w:val="24"/>
        </w:rPr>
        <w:t>ë</w:t>
      </w:r>
      <w:r w:rsidRPr="00360338">
        <w:rPr>
          <w:rFonts w:ascii="Garamond" w:hAnsi="Garamond" w:cstheme="majorBidi"/>
          <w:sz w:val="24"/>
          <w:szCs w:val="24"/>
        </w:rPr>
        <w:t xml:space="preserve">. </w:t>
      </w:r>
      <w:r w:rsidR="00943FD6" w:rsidRPr="00360338">
        <w:rPr>
          <w:rFonts w:ascii="Garamond" w:hAnsi="Garamond" w:cstheme="majorBidi"/>
          <w:sz w:val="24"/>
          <w:szCs w:val="24"/>
        </w:rPr>
        <w:t>Renditja p</w:t>
      </w:r>
      <w:r w:rsidR="00C15334" w:rsidRPr="00360338">
        <w:rPr>
          <w:rFonts w:ascii="Garamond" w:hAnsi="Garamond" w:cstheme="majorBidi"/>
          <w:sz w:val="24"/>
          <w:szCs w:val="24"/>
        </w:rPr>
        <w:t>ë</w:t>
      </w:r>
      <w:r w:rsidR="00943FD6" w:rsidRPr="00360338">
        <w:rPr>
          <w:rFonts w:ascii="Garamond" w:hAnsi="Garamond" w:cstheme="majorBidi"/>
          <w:sz w:val="24"/>
          <w:szCs w:val="24"/>
        </w:rPr>
        <w:t xml:space="preserve">rfundimtare </w:t>
      </w:r>
      <w:r w:rsidR="00C15334" w:rsidRPr="00360338">
        <w:rPr>
          <w:rFonts w:ascii="Garamond" w:hAnsi="Garamond" w:cstheme="majorBidi"/>
          <w:sz w:val="24"/>
          <w:szCs w:val="24"/>
        </w:rPr>
        <w:t>ë</w:t>
      </w:r>
      <w:r w:rsidR="00943FD6" w:rsidRPr="00360338">
        <w:rPr>
          <w:rFonts w:ascii="Garamond" w:hAnsi="Garamond" w:cstheme="majorBidi"/>
          <w:sz w:val="24"/>
          <w:szCs w:val="24"/>
        </w:rPr>
        <w:t>sht</w:t>
      </w:r>
      <w:r w:rsidR="00C15334" w:rsidRPr="00360338">
        <w:rPr>
          <w:rFonts w:ascii="Garamond" w:hAnsi="Garamond" w:cstheme="majorBidi"/>
          <w:sz w:val="24"/>
          <w:szCs w:val="24"/>
        </w:rPr>
        <w:t>ë</w:t>
      </w:r>
      <w:r w:rsidR="00943FD6" w:rsidRPr="00360338">
        <w:rPr>
          <w:rFonts w:ascii="Garamond" w:hAnsi="Garamond" w:cstheme="majorBidi"/>
          <w:sz w:val="24"/>
          <w:szCs w:val="24"/>
        </w:rPr>
        <w:t xml:space="preserve"> e r</w:t>
      </w:r>
      <w:r w:rsidR="00C15334" w:rsidRPr="00360338">
        <w:rPr>
          <w:rFonts w:ascii="Garamond" w:hAnsi="Garamond" w:cstheme="majorBidi"/>
          <w:sz w:val="24"/>
          <w:szCs w:val="24"/>
        </w:rPr>
        <w:t>ë</w:t>
      </w:r>
      <w:r w:rsidR="00943FD6" w:rsidRPr="00360338">
        <w:rPr>
          <w:rFonts w:ascii="Garamond" w:hAnsi="Garamond" w:cstheme="majorBidi"/>
          <w:sz w:val="24"/>
          <w:szCs w:val="24"/>
        </w:rPr>
        <w:t>nd</w:t>
      </w:r>
      <w:r w:rsidR="00C15334" w:rsidRPr="00360338">
        <w:rPr>
          <w:rFonts w:ascii="Garamond" w:hAnsi="Garamond" w:cstheme="majorBidi"/>
          <w:sz w:val="24"/>
          <w:szCs w:val="24"/>
        </w:rPr>
        <w:t>ë</w:t>
      </w:r>
      <w:r w:rsidR="00943FD6" w:rsidRPr="00360338">
        <w:rPr>
          <w:rFonts w:ascii="Garamond" w:hAnsi="Garamond" w:cstheme="majorBidi"/>
          <w:sz w:val="24"/>
          <w:szCs w:val="24"/>
        </w:rPr>
        <w:t>sishme</w:t>
      </w:r>
      <w:r w:rsidR="00505B4F" w:rsidRPr="00360338">
        <w:rPr>
          <w:rFonts w:ascii="Garamond" w:hAnsi="Garamond" w:cstheme="majorBidi"/>
          <w:sz w:val="24"/>
          <w:szCs w:val="24"/>
        </w:rPr>
        <w:t>,</w:t>
      </w:r>
      <w:r w:rsidR="00943FD6" w:rsidRPr="00360338">
        <w:rPr>
          <w:rFonts w:ascii="Garamond" w:hAnsi="Garamond" w:cstheme="majorBidi"/>
          <w:sz w:val="24"/>
          <w:szCs w:val="24"/>
        </w:rPr>
        <w:t xml:space="preserve"> sepse reflekton komentet p</w:t>
      </w:r>
      <w:r w:rsidR="00C15334" w:rsidRPr="00360338">
        <w:rPr>
          <w:rFonts w:ascii="Garamond" w:hAnsi="Garamond" w:cstheme="majorBidi"/>
          <w:sz w:val="24"/>
          <w:szCs w:val="24"/>
        </w:rPr>
        <w:t>ë</w:t>
      </w:r>
      <w:r w:rsidR="00943FD6" w:rsidRPr="00360338">
        <w:rPr>
          <w:rFonts w:ascii="Garamond" w:hAnsi="Garamond" w:cstheme="majorBidi"/>
          <w:sz w:val="24"/>
          <w:szCs w:val="24"/>
        </w:rPr>
        <w:t>r programimin dhe pasqyron p</w:t>
      </w:r>
      <w:r w:rsidR="00C15334" w:rsidRPr="00360338">
        <w:rPr>
          <w:rFonts w:ascii="Garamond" w:hAnsi="Garamond" w:cstheme="majorBidi"/>
          <w:sz w:val="24"/>
          <w:szCs w:val="24"/>
        </w:rPr>
        <w:t>ë</w:t>
      </w:r>
      <w:r w:rsidR="00943FD6" w:rsidRPr="00360338">
        <w:rPr>
          <w:rFonts w:ascii="Garamond" w:hAnsi="Garamond" w:cstheme="majorBidi"/>
          <w:sz w:val="24"/>
          <w:szCs w:val="24"/>
        </w:rPr>
        <w:t>rqasjen nga posht</w:t>
      </w:r>
      <w:r w:rsidR="00C15334" w:rsidRPr="00360338">
        <w:rPr>
          <w:rFonts w:ascii="Garamond" w:hAnsi="Garamond" w:cstheme="majorBidi"/>
          <w:sz w:val="24"/>
          <w:szCs w:val="24"/>
        </w:rPr>
        <w:t>ë</w:t>
      </w:r>
      <w:r w:rsidR="00943FD6" w:rsidRPr="00360338">
        <w:rPr>
          <w:rFonts w:ascii="Garamond" w:hAnsi="Garamond" w:cstheme="majorBidi"/>
          <w:sz w:val="24"/>
          <w:szCs w:val="24"/>
        </w:rPr>
        <w:t xml:space="preserve"> lart dhe nd</w:t>
      </w:r>
      <w:r w:rsidR="00C15334" w:rsidRPr="00360338">
        <w:rPr>
          <w:rFonts w:ascii="Garamond" w:hAnsi="Garamond" w:cstheme="majorBidi"/>
          <w:sz w:val="24"/>
          <w:szCs w:val="24"/>
        </w:rPr>
        <w:t>ë</w:t>
      </w:r>
      <w:r w:rsidR="00943FD6" w:rsidRPr="00360338">
        <w:rPr>
          <w:rFonts w:ascii="Garamond" w:hAnsi="Garamond" w:cstheme="majorBidi"/>
          <w:sz w:val="24"/>
          <w:szCs w:val="24"/>
        </w:rPr>
        <w:t xml:space="preserve">rtohet mbi parimin e </w:t>
      </w:r>
      <w:r w:rsidR="00943FD6" w:rsidRPr="00360338">
        <w:rPr>
          <w:rFonts w:ascii="Garamond" w:hAnsi="Garamond" w:cstheme="majorBidi"/>
          <w:b/>
          <w:bCs/>
          <w:sz w:val="24"/>
          <w:szCs w:val="24"/>
        </w:rPr>
        <w:t>partneritetit</w:t>
      </w:r>
      <w:r w:rsidR="00943FD6" w:rsidRPr="00360338">
        <w:rPr>
          <w:rFonts w:ascii="Garamond" w:hAnsi="Garamond" w:cstheme="majorBidi"/>
          <w:sz w:val="24"/>
          <w:szCs w:val="24"/>
        </w:rPr>
        <w:t>: TP 2: Mbrojtja e mjedisit, përshtatja dhe zbutja e ndryshimeve klimatike, parandalimi dhe menaxhimi i rrezikut; dhe TP 5: Turizmi dhe trashëgimia kulturore dhe natyrore.</w:t>
      </w:r>
    </w:p>
    <w:p w14:paraId="57663896" w14:textId="17EFB313" w:rsidR="00373F76" w:rsidRPr="00360338" w:rsidRDefault="00373F76"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Tabela m</w:t>
      </w:r>
      <w:r w:rsidR="00C15334" w:rsidRPr="00360338">
        <w:rPr>
          <w:rFonts w:ascii="Garamond" w:hAnsi="Garamond" w:cstheme="majorBidi"/>
          <w:sz w:val="24"/>
          <w:szCs w:val="24"/>
        </w:rPr>
        <w:t>ë</w:t>
      </w:r>
      <w:r w:rsidRPr="00360338">
        <w:rPr>
          <w:rFonts w:ascii="Garamond" w:hAnsi="Garamond" w:cstheme="majorBidi"/>
          <w:sz w:val="24"/>
          <w:szCs w:val="24"/>
        </w:rPr>
        <w:t xml:space="preserve"> posht</w:t>
      </w:r>
      <w:r w:rsidR="00C15334" w:rsidRPr="00360338">
        <w:rPr>
          <w:rFonts w:ascii="Garamond" w:hAnsi="Garamond" w:cstheme="majorBidi"/>
          <w:sz w:val="24"/>
          <w:szCs w:val="24"/>
        </w:rPr>
        <w:t>ë</w:t>
      </w:r>
      <w:r w:rsidRPr="00360338">
        <w:rPr>
          <w:rFonts w:ascii="Garamond" w:hAnsi="Garamond" w:cstheme="majorBidi"/>
          <w:sz w:val="24"/>
          <w:szCs w:val="24"/>
        </w:rPr>
        <w:t xml:space="preserve"> tregon takimet/aktivitetet </w:t>
      </w:r>
      <w:r w:rsidR="00FB4732" w:rsidRPr="00360338">
        <w:rPr>
          <w:rFonts w:ascii="Garamond" w:hAnsi="Garamond" w:cstheme="majorBidi"/>
          <w:sz w:val="24"/>
          <w:szCs w:val="24"/>
        </w:rPr>
        <w:t>kryesore</w:t>
      </w:r>
      <w:r w:rsidRPr="00360338">
        <w:rPr>
          <w:rFonts w:ascii="Garamond" w:hAnsi="Garamond" w:cstheme="majorBidi"/>
          <w:sz w:val="24"/>
          <w:szCs w:val="24"/>
        </w:rPr>
        <w:t xml:space="preserve"> dhe konsultimet e realizuara:</w:t>
      </w:r>
    </w:p>
    <w:p w14:paraId="15685A63" w14:textId="77777777" w:rsidR="00373F76" w:rsidRPr="00360338" w:rsidRDefault="00373F76" w:rsidP="009A7008">
      <w:pPr>
        <w:autoSpaceDE w:val="0"/>
        <w:autoSpaceDN w:val="0"/>
        <w:adjustRightInd w:val="0"/>
        <w:spacing w:after="0" w:line="240" w:lineRule="auto"/>
        <w:ind w:firstLine="284"/>
        <w:jc w:val="both"/>
        <w:rPr>
          <w:rFonts w:ascii="Garamond" w:hAnsi="Garamond" w:cstheme="majorBidi"/>
          <w:sz w:val="24"/>
          <w:szCs w:val="24"/>
        </w:rPr>
      </w:pPr>
    </w:p>
    <w:tbl>
      <w:tblPr>
        <w:tblStyle w:val="TableGrid"/>
        <w:tblW w:w="5000" w:type="pct"/>
        <w:jc w:val="center"/>
        <w:tblLook w:val="04A0" w:firstRow="1" w:lastRow="0" w:firstColumn="1" w:lastColumn="0" w:noHBand="0" w:noVBand="1"/>
      </w:tblPr>
      <w:tblGrid>
        <w:gridCol w:w="1765"/>
        <w:gridCol w:w="8161"/>
      </w:tblGrid>
      <w:tr w:rsidR="00360338" w:rsidRPr="00360338" w14:paraId="7044DA88" w14:textId="77777777" w:rsidTr="005D5A4C">
        <w:trPr>
          <w:jc w:val="center"/>
        </w:trPr>
        <w:tc>
          <w:tcPr>
            <w:tcW w:w="889" w:type="pct"/>
            <w:tcBorders>
              <w:bottom w:val="single" w:sz="4" w:space="0" w:color="auto"/>
            </w:tcBorders>
            <w:shd w:val="clear" w:color="auto" w:fill="B4C6E7" w:themeFill="accent1" w:themeFillTint="66"/>
          </w:tcPr>
          <w:p w14:paraId="6BF3B73D" w14:textId="17347712" w:rsidR="00FE1B91" w:rsidRPr="00360338" w:rsidRDefault="00FE1B91" w:rsidP="005D5A4C">
            <w:pPr>
              <w:autoSpaceDE w:val="0"/>
              <w:autoSpaceDN w:val="0"/>
              <w:adjustRightInd w:val="0"/>
              <w:rPr>
                <w:rFonts w:ascii="Garamond" w:hAnsi="Garamond" w:cstheme="majorBidi"/>
                <w:b/>
                <w:bCs/>
                <w:sz w:val="20"/>
                <w:szCs w:val="24"/>
              </w:rPr>
            </w:pPr>
            <w:r w:rsidRPr="00360338">
              <w:rPr>
                <w:rFonts w:ascii="Garamond" w:hAnsi="Garamond" w:cstheme="majorBidi"/>
                <w:b/>
                <w:bCs/>
                <w:sz w:val="20"/>
                <w:szCs w:val="24"/>
              </w:rPr>
              <w:t>Data/</w:t>
            </w:r>
            <w:r w:rsidR="00A244E1" w:rsidRPr="00360338">
              <w:rPr>
                <w:rFonts w:ascii="Garamond" w:hAnsi="Garamond" w:cstheme="majorBidi"/>
                <w:b/>
                <w:bCs/>
                <w:sz w:val="20"/>
                <w:szCs w:val="24"/>
              </w:rPr>
              <w:t>vendi</w:t>
            </w:r>
          </w:p>
        </w:tc>
        <w:tc>
          <w:tcPr>
            <w:tcW w:w="4111" w:type="pct"/>
            <w:tcBorders>
              <w:bottom w:val="single" w:sz="4" w:space="0" w:color="auto"/>
            </w:tcBorders>
            <w:shd w:val="clear" w:color="auto" w:fill="B4C6E7" w:themeFill="accent1" w:themeFillTint="66"/>
          </w:tcPr>
          <w:p w14:paraId="7FC9801D" w14:textId="65DC7319" w:rsidR="00FE1B91" w:rsidRPr="00360338" w:rsidRDefault="00FE1B91" w:rsidP="005D5A4C">
            <w:pPr>
              <w:autoSpaceDE w:val="0"/>
              <w:autoSpaceDN w:val="0"/>
              <w:adjustRightInd w:val="0"/>
              <w:rPr>
                <w:rFonts w:ascii="Garamond" w:hAnsi="Garamond" w:cstheme="majorBidi"/>
                <w:b/>
                <w:bCs/>
                <w:sz w:val="20"/>
                <w:szCs w:val="24"/>
              </w:rPr>
            </w:pPr>
            <w:r w:rsidRPr="00360338">
              <w:rPr>
                <w:rFonts w:ascii="Garamond" w:hAnsi="Garamond" w:cstheme="majorBidi"/>
                <w:b/>
                <w:bCs/>
                <w:sz w:val="20"/>
                <w:szCs w:val="24"/>
              </w:rPr>
              <w:t>Aktiviteti</w:t>
            </w:r>
          </w:p>
        </w:tc>
      </w:tr>
      <w:tr w:rsidR="00360338" w:rsidRPr="00360338" w14:paraId="0E10EDEC" w14:textId="77777777" w:rsidTr="005D5A4C">
        <w:trPr>
          <w:jc w:val="center"/>
        </w:trPr>
        <w:tc>
          <w:tcPr>
            <w:tcW w:w="889" w:type="pct"/>
            <w:tcBorders>
              <w:bottom w:val="single" w:sz="4" w:space="0" w:color="auto"/>
            </w:tcBorders>
            <w:shd w:val="pct10" w:color="auto" w:fill="auto"/>
          </w:tcPr>
          <w:p w14:paraId="1C80994E" w14:textId="6FA51528" w:rsidR="00FE1B91" w:rsidRPr="00360338" w:rsidRDefault="00FE1B9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22</w:t>
            </w:r>
            <w:r w:rsidR="00A244E1" w:rsidRPr="00360338">
              <w:rPr>
                <w:rFonts w:ascii="Garamond" w:hAnsi="Garamond" w:cstheme="majorBidi"/>
                <w:sz w:val="20"/>
                <w:szCs w:val="24"/>
              </w:rPr>
              <w:t>.</w:t>
            </w:r>
            <w:r w:rsidRPr="00360338">
              <w:rPr>
                <w:rFonts w:ascii="Garamond" w:hAnsi="Garamond" w:cstheme="majorBidi"/>
                <w:sz w:val="20"/>
                <w:szCs w:val="24"/>
              </w:rPr>
              <w:t>4</w:t>
            </w:r>
            <w:r w:rsidR="00A244E1" w:rsidRPr="00360338">
              <w:rPr>
                <w:rFonts w:ascii="Garamond" w:hAnsi="Garamond" w:cstheme="majorBidi"/>
                <w:sz w:val="20"/>
                <w:szCs w:val="24"/>
              </w:rPr>
              <w:t>.</w:t>
            </w:r>
            <w:r w:rsidRPr="00360338">
              <w:rPr>
                <w:rFonts w:ascii="Garamond" w:hAnsi="Garamond" w:cstheme="majorBidi"/>
                <w:sz w:val="20"/>
                <w:szCs w:val="24"/>
              </w:rPr>
              <w:t>2020</w:t>
            </w:r>
          </w:p>
        </w:tc>
        <w:tc>
          <w:tcPr>
            <w:tcW w:w="4111" w:type="pct"/>
            <w:tcBorders>
              <w:bottom w:val="single" w:sz="4" w:space="0" w:color="auto"/>
            </w:tcBorders>
            <w:shd w:val="pct10" w:color="auto" w:fill="auto"/>
          </w:tcPr>
          <w:p w14:paraId="0C860F98" w14:textId="74D35903" w:rsidR="00FE1B91" w:rsidRPr="00360338" w:rsidRDefault="00FE1B9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Zyra KKIPA mori shkres</w:t>
            </w:r>
            <w:r w:rsidR="00C15334" w:rsidRPr="00360338">
              <w:rPr>
                <w:rFonts w:ascii="Garamond" w:hAnsi="Garamond" w:cstheme="majorBidi"/>
                <w:sz w:val="20"/>
                <w:szCs w:val="24"/>
              </w:rPr>
              <w:t>ë</w:t>
            </w:r>
            <w:r w:rsidRPr="00360338">
              <w:rPr>
                <w:rFonts w:ascii="Garamond" w:hAnsi="Garamond" w:cstheme="majorBidi"/>
                <w:sz w:val="20"/>
                <w:szCs w:val="24"/>
              </w:rPr>
              <w:t>n na Komisioni Evropian p</w:t>
            </w:r>
            <w:r w:rsidR="00C15334" w:rsidRPr="00360338">
              <w:rPr>
                <w:rFonts w:ascii="Garamond" w:hAnsi="Garamond" w:cstheme="majorBidi"/>
                <w:sz w:val="20"/>
                <w:szCs w:val="24"/>
              </w:rPr>
              <w:t>ë</w:t>
            </w:r>
            <w:r w:rsidRPr="00360338">
              <w:rPr>
                <w:rFonts w:ascii="Garamond" w:hAnsi="Garamond" w:cstheme="majorBidi"/>
                <w:sz w:val="20"/>
                <w:szCs w:val="24"/>
              </w:rPr>
              <w:t>r IPA III dhe fillimin e procesit t</w:t>
            </w:r>
            <w:r w:rsidR="00C15334" w:rsidRPr="00360338">
              <w:rPr>
                <w:rFonts w:ascii="Garamond" w:hAnsi="Garamond" w:cstheme="majorBidi"/>
                <w:sz w:val="20"/>
                <w:szCs w:val="24"/>
              </w:rPr>
              <w:t>ë</w:t>
            </w:r>
            <w:r w:rsidRPr="00360338">
              <w:rPr>
                <w:rFonts w:ascii="Garamond" w:hAnsi="Garamond" w:cstheme="majorBidi"/>
                <w:sz w:val="20"/>
                <w:szCs w:val="24"/>
              </w:rPr>
              <w:t xml:space="preserve"> programimit</w:t>
            </w:r>
          </w:p>
        </w:tc>
      </w:tr>
      <w:tr w:rsidR="00360338" w:rsidRPr="00360338" w14:paraId="6862636D" w14:textId="77777777" w:rsidTr="005D5A4C">
        <w:trPr>
          <w:jc w:val="center"/>
        </w:trPr>
        <w:tc>
          <w:tcPr>
            <w:tcW w:w="889" w:type="pct"/>
            <w:tcBorders>
              <w:bottom w:val="single" w:sz="4" w:space="0" w:color="auto"/>
            </w:tcBorders>
            <w:shd w:val="clear" w:color="auto" w:fill="B4C6E7" w:themeFill="accent1" w:themeFillTint="66"/>
          </w:tcPr>
          <w:p w14:paraId="5716ED2A" w14:textId="4A983473" w:rsidR="00FE1B91" w:rsidRPr="00360338" w:rsidRDefault="00FE1B9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6 maj 2020</w:t>
            </w:r>
          </w:p>
        </w:tc>
        <w:tc>
          <w:tcPr>
            <w:tcW w:w="4111" w:type="pct"/>
            <w:tcBorders>
              <w:bottom w:val="single" w:sz="4" w:space="0" w:color="auto"/>
            </w:tcBorders>
            <w:shd w:val="clear" w:color="auto" w:fill="B4C6E7" w:themeFill="accent1" w:themeFillTint="66"/>
          </w:tcPr>
          <w:p w14:paraId="259536C1" w14:textId="010A5BC3" w:rsidR="00FE1B91" w:rsidRPr="00360338" w:rsidRDefault="00FE1B9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Takimi </w:t>
            </w:r>
            <w:r w:rsidR="00AA194C" w:rsidRPr="00360338">
              <w:rPr>
                <w:rFonts w:ascii="Garamond" w:hAnsi="Garamond" w:cstheme="majorBidi"/>
                <w:sz w:val="20"/>
                <w:szCs w:val="24"/>
              </w:rPr>
              <w:t>prezantues</w:t>
            </w:r>
            <w:r w:rsidRPr="00360338">
              <w:rPr>
                <w:rFonts w:ascii="Garamond" w:hAnsi="Garamond" w:cstheme="majorBidi"/>
                <w:sz w:val="20"/>
                <w:szCs w:val="24"/>
              </w:rPr>
              <w:t xml:space="preserve"> nd</w:t>
            </w:r>
            <w:r w:rsidR="00C15334" w:rsidRPr="00360338">
              <w:rPr>
                <w:rFonts w:ascii="Garamond" w:hAnsi="Garamond" w:cstheme="majorBidi"/>
                <w:sz w:val="20"/>
                <w:szCs w:val="24"/>
              </w:rPr>
              <w:t>ë</w:t>
            </w:r>
            <w:r w:rsidRPr="00360338">
              <w:rPr>
                <w:rFonts w:ascii="Garamond" w:hAnsi="Garamond" w:cstheme="majorBidi"/>
                <w:sz w:val="20"/>
                <w:szCs w:val="24"/>
              </w:rPr>
              <w:t>rmjet SO n</w:t>
            </w:r>
            <w:r w:rsidR="00C15334" w:rsidRPr="00360338">
              <w:rPr>
                <w:rFonts w:ascii="Garamond" w:hAnsi="Garamond" w:cstheme="majorBidi"/>
                <w:sz w:val="20"/>
                <w:szCs w:val="24"/>
              </w:rPr>
              <w:t>ë</w:t>
            </w:r>
            <w:r w:rsidRPr="00360338">
              <w:rPr>
                <w:rFonts w:ascii="Garamond" w:hAnsi="Garamond" w:cstheme="majorBidi"/>
                <w:sz w:val="20"/>
                <w:szCs w:val="24"/>
              </w:rPr>
              <w:t xml:space="preserve"> Shqip</w:t>
            </w:r>
            <w:r w:rsidR="00C15334" w:rsidRPr="00360338">
              <w:rPr>
                <w:rFonts w:ascii="Garamond" w:hAnsi="Garamond" w:cstheme="majorBidi"/>
                <w:sz w:val="20"/>
                <w:szCs w:val="24"/>
              </w:rPr>
              <w:t>ë</w:t>
            </w:r>
            <w:r w:rsidRPr="00360338">
              <w:rPr>
                <w:rFonts w:ascii="Garamond" w:hAnsi="Garamond" w:cstheme="majorBidi"/>
                <w:sz w:val="20"/>
                <w:szCs w:val="24"/>
              </w:rPr>
              <w:t>ri dhe CBIB+3 mbi procesin e programimit IPA III BNK (hapat e k</w:t>
            </w:r>
            <w:r w:rsidR="00C15334" w:rsidRPr="00360338">
              <w:rPr>
                <w:rFonts w:ascii="Garamond" w:hAnsi="Garamond" w:cstheme="majorBidi"/>
                <w:sz w:val="20"/>
                <w:szCs w:val="24"/>
              </w:rPr>
              <w:t>ë</w:t>
            </w:r>
            <w:r w:rsidRPr="00360338">
              <w:rPr>
                <w:rFonts w:ascii="Garamond" w:hAnsi="Garamond" w:cstheme="majorBidi"/>
                <w:sz w:val="20"/>
                <w:szCs w:val="24"/>
              </w:rPr>
              <w:t>rkuar dhe projektplani i pun</w:t>
            </w:r>
            <w:r w:rsidR="00C15334" w:rsidRPr="00360338">
              <w:rPr>
                <w:rFonts w:ascii="Garamond" w:hAnsi="Garamond" w:cstheme="majorBidi"/>
                <w:sz w:val="20"/>
                <w:szCs w:val="24"/>
              </w:rPr>
              <w:t>ë</w:t>
            </w:r>
            <w:r w:rsidRPr="00360338">
              <w:rPr>
                <w:rFonts w:ascii="Garamond" w:hAnsi="Garamond" w:cstheme="majorBidi"/>
                <w:sz w:val="20"/>
                <w:szCs w:val="24"/>
              </w:rPr>
              <w:t>s)</w:t>
            </w:r>
          </w:p>
        </w:tc>
      </w:tr>
      <w:tr w:rsidR="00360338" w:rsidRPr="00360338" w14:paraId="425CFFE8" w14:textId="77777777" w:rsidTr="005D5A4C">
        <w:trPr>
          <w:jc w:val="center"/>
        </w:trPr>
        <w:tc>
          <w:tcPr>
            <w:tcW w:w="889" w:type="pct"/>
            <w:tcBorders>
              <w:bottom w:val="single" w:sz="4" w:space="0" w:color="auto"/>
            </w:tcBorders>
            <w:shd w:val="pct10" w:color="auto" w:fill="auto"/>
          </w:tcPr>
          <w:p w14:paraId="73132B67" w14:textId="6D86C47D" w:rsidR="00FE1B91" w:rsidRPr="00360338" w:rsidRDefault="00FE1B9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18</w:t>
            </w:r>
            <w:r w:rsidR="00A244E1" w:rsidRPr="00360338">
              <w:rPr>
                <w:rFonts w:ascii="Garamond" w:hAnsi="Garamond" w:cstheme="majorBidi"/>
                <w:sz w:val="20"/>
                <w:szCs w:val="24"/>
              </w:rPr>
              <w:t>.</w:t>
            </w:r>
            <w:r w:rsidRPr="00360338">
              <w:rPr>
                <w:rFonts w:ascii="Garamond" w:hAnsi="Garamond" w:cstheme="majorBidi"/>
                <w:sz w:val="20"/>
                <w:szCs w:val="24"/>
              </w:rPr>
              <w:t>5</w:t>
            </w:r>
            <w:r w:rsidR="00A244E1" w:rsidRPr="00360338">
              <w:rPr>
                <w:rFonts w:ascii="Garamond" w:hAnsi="Garamond" w:cstheme="majorBidi"/>
                <w:sz w:val="20"/>
                <w:szCs w:val="24"/>
              </w:rPr>
              <w:t>.</w:t>
            </w:r>
            <w:r w:rsidRPr="00360338">
              <w:rPr>
                <w:rFonts w:ascii="Garamond" w:hAnsi="Garamond" w:cstheme="majorBidi"/>
                <w:sz w:val="20"/>
                <w:szCs w:val="24"/>
              </w:rPr>
              <w:t>2020</w:t>
            </w:r>
          </w:p>
        </w:tc>
        <w:tc>
          <w:tcPr>
            <w:tcW w:w="4111" w:type="pct"/>
            <w:tcBorders>
              <w:bottom w:val="single" w:sz="4" w:space="0" w:color="auto"/>
            </w:tcBorders>
            <w:shd w:val="pct10" w:color="auto" w:fill="auto"/>
          </w:tcPr>
          <w:p w14:paraId="41750C13" w14:textId="0D83E5EA" w:rsidR="00FE1B91" w:rsidRPr="00360338" w:rsidRDefault="00FE1B9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Takimi </w:t>
            </w:r>
            <w:r w:rsidR="00AA194C" w:rsidRPr="00360338">
              <w:rPr>
                <w:rFonts w:ascii="Garamond" w:hAnsi="Garamond" w:cstheme="majorBidi"/>
                <w:sz w:val="20"/>
                <w:szCs w:val="24"/>
              </w:rPr>
              <w:t>prezantues</w:t>
            </w:r>
            <w:r w:rsidRPr="00360338">
              <w:rPr>
                <w:rFonts w:ascii="Garamond" w:hAnsi="Garamond" w:cstheme="majorBidi"/>
                <w:sz w:val="20"/>
                <w:szCs w:val="24"/>
              </w:rPr>
              <w:t xml:space="preserve"> nd</w:t>
            </w:r>
            <w:r w:rsidR="00C15334" w:rsidRPr="00360338">
              <w:rPr>
                <w:rFonts w:ascii="Garamond" w:hAnsi="Garamond" w:cstheme="majorBidi"/>
                <w:sz w:val="20"/>
                <w:szCs w:val="24"/>
              </w:rPr>
              <w:t>ë</w:t>
            </w:r>
            <w:r w:rsidRPr="00360338">
              <w:rPr>
                <w:rFonts w:ascii="Garamond" w:hAnsi="Garamond" w:cstheme="majorBidi"/>
                <w:sz w:val="20"/>
                <w:szCs w:val="24"/>
              </w:rPr>
              <w:t>rmjet SO n</w:t>
            </w:r>
            <w:r w:rsidR="00C15334" w:rsidRPr="00360338">
              <w:rPr>
                <w:rFonts w:ascii="Garamond" w:hAnsi="Garamond" w:cstheme="majorBidi"/>
                <w:sz w:val="20"/>
                <w:szCs w:val="24"/>
              </w:rPr>
              <w:t>ë</w:t>
            </w:r>
            <w:r w:rsidRPr="00360338">
              <w:rPr>
                <w:rFonts w:ascii="Garamond" w:hAnsi="Garamond" w:cstheme="majorBidi"/>
                <w:sz w:val="20"/>
                <w:szCs w:val="24"/>
              </w:rPr>
              <w:t xml:space="preserve"> Maqedonin</w:t>
            </w:r>
            <w:r w:rsidR="00C15334" w:rsidRPr="00360338">
              <w:rPr>
                <w:rFonts w:ascii="Garamond" w:hAnsi="Garamond" w:cstheme="majorBidi"/>
                <w:sz w:val="20"/>
                <w:szCs w:val="24"/>
              </w:rPr>
              <w:t>ë</w:t>
            </w:r>
            <w:r w:rsidRPr="00360338">
              <w:rPr>
                <w:rFonts w:ascii="Garamond" w:hAnsi="Garamond" w:cstheme="majorBidi"/>
                <w:sz w:val="20"/>
                <w:szCs w:val="24"/>
              </w:rPr>
              <w:t xml:space="preserve"> e Veriut dhe CBIB+3 mbi procesin e programimit IPA III BNK (hapat e k</w:t>
            </w:r>
            <w:r w:rsidR="00C15334" w:rsidRPr="00360338">
              <w:rPr>
                <w:rFonts w:ascii="Garamond" w:hAnsi="Garamond" w:cstheme="majorBidi"/>
                <w:sz w:val="20"/>
                <w:szCs w:val="24"/>
              </w:rPr>
              <w:t>ë</w:t>
            </w:r>
            <w:r w:rsidRPr="00360338">
              <w:rPr>
                <w:rFonts w:ascii="Garamond" w:hAnsi="Garamond" w:cstheme="majorBidi"/>
                <w:sz w:val="20"/>
                <w:szCs w:val="24"/>
              </w:rPr>
              <w:t xml:space="preserve">rkuar dhe </w:t>
            </w:r>
            <w:r w:rsidR="005D5A4C" w:rsidRPr="00360338">
              <w:rPr>
                <w:rFonts w:ascii="Garamond" w:hAnsi="Garamond" w:cstheme="majorBidi"/>
                <w:sz w:val="20"/>
                <w:szCs w:val="24"/>
              </w:rPr>
              <w:t>projekt</w:t>
            </w:r>
            <w:r w:rsidRPr="00360338">
              <w:rPr>
                <w:rFonts w:ascii="Garamond" w:hAnsi="Garamond" w:cstheme="majorBidi"/>
                <w:sz w:val="20"/>
                <w:szCs w:val="24"/>
              </w:rPr>
              <w:t>plani i pun</w:t>
            </w:r>
            <w:r w:rsidR="00C15334" w:rsidRPr="00360338">
              <w:rPr>
                <w:rFonts w:ascii="Garamond" w:hAnsi="Garamond" w:cstheme="majorBidi"/>
                <w:sz w:val="20"/>
                <w:szCs w:val="24"/>
              </w:rPr>
              <w:t>ë</w:t>
            </w:r>
            <w:r w:rsidRPr="00360338">
              <w:rPr>
                <w:rFonts w:ascii="Garamond" w:hAnsi="Garamond" w:cstheme="majorBidi"/>
                <w:sz w:val="20"/>
                <w:szCs w:val="24"/>
              </w:rPr>
              <w:t>s)</w:t>
            </w:r>
          </w:p>
        </w:tc>
      </w:tr>
      <w:tr w:rsidR="00360338" w:rsidRPr="00360338" w14:paraId="40C0E9B2" w14:textId="77777777" w:rsidTr="005D5A4C">
        <w:trPr>
          <w:jc w:val="center"/>
        </w:trPr>
        <w:tc>
          <w:tcPr>
            <w:tcW w:w="889" w:type="pct"/>
            <w:tcBorders>
              <w:bottom w:val="single" w:sz="4" w:space="0" w:color="auto"/>
            </w:tcBorders>
            <w:shd w:val="clear" w:color="auto" w:fill="B4C6E7" w:themeFill="accent1" w:themeFillTint="66"/>
          </w:tcPr>
          <w:p w14:paraId="50C86413" w14:textId="2D833F46" w:rsidR="00FE1B91" w:rsidRPr="00360338" w:rsidRDefault="00FE1B9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26</w:t>
            </w:r>
            <w:r w:rsidR="00A244E1" w:rsidRPr="00360338">
              <w:rPr>
                <w:rFonts w:ascii="Garamond" w:hAnsi="Garamond" w:cstheme="majorBidi"/>
                <w:sz w:val="20"/>
                <w:szCs w:val="24"/>
              </w:rPr>
              <w:t>.</w:t>
            </w:r>
            <w:r w:rsidRPr="00360338">
              <w:rPr>
                <w:rFonts w:ascii="Garamond" w:hAnsi="Garamond" w:cstheme="majorBidi"/>
                <w:sz w:val="20"/>
                <w:szCs w:val="24"/>
              </w:rPr>
              <w:t>5</w:t>
            </w:r>
            <w:r w:rsidR="00A244E1" w:rsidRPr="00360338">
              <w:rPr>
                <w:rFonts w:ascii="Garamond" w:hAnsi="Garamond" w:cstheme="majorBidi"/>
                <w:sz w:val="20"/>
                <w:szCs w:val="24"/>
              </w:rPr>
              <w:t>.</w:t>
            </w:r>
            <w:r w:rsidRPr="00360338">
              <w:rPr>
                <w:rFonts w:ascii="Garamond" w:hAnsi="Garamond" w:cstheme="majorBidi"/>
                <w:sz w:val="20"/>
                <w:szCs w:val="24"/>
              </w:rPr>
              <w:t>2020</w:t>
            </w:r>
          </w:p>
        </w:tc>
        <w:tc>
          <w:tcPr>
            <w:tcW w:w="4111" w:type="pct"/>
            <w:tcBorders>
              <w:bottom w:val="single" w:sz="4" w:space="0" w:color="auto"/>
            </w:tcBorders>
            <w:shd w:val="clear" w:color="auto" w:fill="B4C6E7" w:themeFill="accent1" w:themeFillTint="66"/>
          </w:tcPr>
          <w:p w14:paraId="32B40F6F" w14:textId="73CB76BC" w:rsidR="00FE1B91" w:rsidRPr="00360338" w:rsidRDefault="00FE1B9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Takim koordinues nd</w:t>
            </w:r>
            <w:r w:rsidR="00C15334" w:rsidRPr="00360338">
              <w:rPr>
                <w:rFonts w:ascii="Garamond" w:hAnsi="Garamond" w:cstheme="majorBidi"/>
                <w:sz w:val="20"/>
                <w:szCs w:val="24"/>
              </w:rPr>
              <w:t>ë</w:t>
            </w:r>
            <w:r w:rsidRPr="00360338">
              <w:rPr>
                <w:rFonts w:ascii="Garamond" w:hAnsi="Garamond" w:cstheme="majorBidi"/>
                <w:sz w:val="20"/>
                <w:szCs w:val="24"/>
              </w:rPr>
              <w:t>rmjet OS n</w:t>
            </w:r>
            <w:r w:rsidR="00C15334" w:rsidRPr="00360338">
              <w:rPr>
                <w:rFonts w:ascii="Garamond" w:hAnsi="Garamond" w:cstheme="majorBidi"/>
                <w:sz w:val="20"/>
                <w:szCs w:val="24"/>
              </w:rPr>
              <w:t>ë</w:t>
            </w:r>
            <w:r w:rsidRPr="00360338">
              <w:rPr>
                <w:rFonts w:ascii="Garamond" w:hAnsi="Garamond" w:cstheme="majorBidi"/>
                <w:sz w:val="20"/>
                <w:szCs w:val="24"/>
              </w:rPr>
              <w:t xml:space="preserve"> Maqedonin</w:t>
            </w:r>
            <w:r w:rsidR="00C15334" w:rsidRPr="00360338">
              <w:rPr>
                <w:rFonts w:ascii="Garamond" w:hAnsi="Garamond" w:cstheme="majorBidi"/>
                <w:sz w:val="20"/>
                <w:szCs w:val="24"/>
              </w:rPr>
              <w:t>ë</w:t>
            </w:r>
            <w:r w:rsidRPr="00360338">
              <w:rPr>
                <w:rFonts w:ascii="Garamond" w:hAnsi="Garamond" w:cstheme="majorBidi"/>
                <w:sz w:val="20"/>
                <w:szCs w:val="24"/>
              </w:rPr>
              <w:t xml:space="preserve"> e Veriut, DBE n</w:t>
            </w:r>
            <w:r w:rsidR="00C15334" w:rsidRPr="00360338">
              <w:rPr>
                <w:rFonts w:ascii="Garamond" w:hAnsi="Garamond" w:cstheme="majorBidi"/>
                <w:sz w:val="20"/>
                <w:szCs w:val="24"/>
              </w:rPr>
              <w:t>ë</w:t>
            </w:r>
            <w:r w:rsidRPr="00360338">
              <w:rPr>
                <w:rFonts w:ascii="Garamond" w:hAnsi="Garamond" w:cstheme="majorBidi"/>
                <w:sz w:val="20"/>
                <w:szCs w:val="24"/>
              </w:rPr>
              <w:t xml:space="preserve"> Shkup dhe zyra KKIPA dhe CBIB+3 mbi procesin e programimit (p</w:t>
            </w:r>
            <w:r w:rsidR="00C15334" w:rsidRPr="00360338">
              <w:rPr>
                <w:rFonts w:ascii="Garamond" w:hAnsi="Garamond" w:cstheme="majorBidi"/>
                <w:sz w:val="20"/>
                <w:szCs w:val="24"/>
              </w:rPr>
              <w:t>ë</w:t>
            </w:r>
            <w:r w:rsidRPr="00360338">
              <w:rPr>
                <w:rFonts w:ascii="Garamond" w:hAnsi="Garamond" w:cstheme="majorBidi"/>
                <w:sz w:val="20"/>
                <w:szCs w:val="24"/>
              </w:rPr>
              <w:t>rgjegj</w:t>
            </w:r>
            <w:r w:rsidR="00C15334" w:rsidRPr="00360338">
              <w:rPr>
                <w:rFonts w:ascii="Garamond" w:hAnsi="Garamond" w:cstheme="majorBidi"/>
                <w:sz w:val="20"/>
                <w:szCs w:val="24"/>
              </w:rPr>
              <w:t>ë</w:t>
            </w:r>
            <w:r w:rsidRPr="00360338">
              <w:rPr>
                <w:rFonts w:ascii="Garamond" w:hAnsi="Garamond" w:cstheme="majorBidi"/>
                <w:sz w:val="20"/>
                <w:szCs w:val="24"/>
              </w:rPr>
              <w:t>sit</w:t>
            </w:r>
            <w:r w:rsidR="00C15334" w:rsidRPr="00360338">
              <w:rPr>
                <w:rFonts w:ascii="Garamond" w:hAnsi="Garamond" w:cstheme="majorBidi"/>
                <w:sz w:val="20"/>
                <w:szCs w:val="24"/>
              </w:rPr>
              <w:t>ë</w:t>
            </w:r>
            <w:r w:rsidRPr="00360338">
              <w:rPr>
                <w:rFonts w:ascii="Garamond" w:hAnsi="Garamond" w:cstheme="majorBidi"/>
                <w:sz w:val="20"/>
                <w:szCs w:val="24"/>
              </w:rPr>
              <w:t xml:space="preserve"> dhe plani i pun</w:t>
            </w:r>
            <w:r w:rsidR="00C15334" w:rsidRPr="00360338">
              <w:rPr>
                <w:rFonts w:ascii="Garamond" w:hAnsi="Garamond" w:cstheme="majorBidi"/>
                <w:sz w:val="20"/>
                <w:szCs w:val="24"/>
              </w:rPr>
              <w:t>ë</w:t>
            </w:r>
            <w:r w:rsidRPr="00360338">
              <w:rPr>
                <w:rFonts w:ascii="Garamond" w:hAnsi="Garamond" w:cstheme="majorBidi"/>
                <w:sz w:val="20"/>
                <w:szCs w:val="24"/>
              </w:rPr>
              <w:t>s</w:t>
            </w:r>
            <w:r w:rsidR="005D5A4C" w:rsidRPr="00360338">
              <w:rPr>
                <w:rFonts w:ascii="Garamond" w:hAnsi="Garamond" w:cstheme="majorBidi"/>
                <w:sz w:val="20"/>
                <w:szCs w:val="24"/>
              </w:rPr>
              <w:t>)</w:t>
            </w:r>
          </w:p>
        </w:tc>
      </w:tr>
      <w:tr w:rsidR="00360338" w:rsidRPr="00360338" w14:paraId="06A88F02" w14:textId="77777777" w:rsidTr="005D5A4C">
        <w:trPr>
          <w:jc w:val="center"/>
        </w:trPr>
        <w:tc>
          <w:tcPr>
            <w:tcW w:w="889" w:type="pct"/>
            <w:tcBorders>
              <w:bottom w:val="single" w:sz="4" w:space="0" w:color="auto"/>
            </w:tcBorders>
            <w:shd w:val="pct10" w:color="auto" w:fill="auto"/>
          </w:tcPr>
          <w:p w14:paraId="479313BC" w14:textId="1B041F49" w:rsidR="00FE1B91" w:rsidRPr="00360338" w:rsidRDefault="00FE1B9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27</w:t>
            </w:r>
            <w:r w:rsidR="00A244E1" w:rsidRPr="00360338">
              <w:rPr>
                <w:rFonts w:ascii="Garamond" w:hAnsi="Garamond" w:cstheme="majorBidi"/>
                <w:sz w:val="20"/>
                <w:szCs w:val="24"/>
              </w:rPr>
              <w:t>.</w:t>
            </w:r>
            <w:r w:rsidRPr="00360338">
              <w:rPr>
                <w:rFonts w:ascii="Garamond" w:hAnsi="Garamond" w:cstheme="majorBidi"/>
                <w:sz w:val="20"/>
                <w:szCs w:val="24"/>
              </w:rPr>
              <w:t>5</w:t>
            </w:r>
            <w:r w:rsidR="00A244E1" w:rsidRPr="00360338">
              <w:rPr>
                <w:rFonts w:ascii="Garamond" w:hAnsi="Garamond" w:cstheme="majorBidi"/>
                <w:sz w:val="20"/>
                <w:szCs w:val="24"/>
              </w:rPr>
              <w:t>.</w:t>
            </w:r>
            <w:r w:rsidRPr="00360338">
              <w:rPr>
                <w:rFonts w:ascii="Garamond" w:hAnsi="Garamond" w:cstheme="majorBidi"/>
                <w:sz w:val="20"/>
                <w:szCs w:val="24"/>
              </w:rPr>
              <w:t>2020</w:t>
            </w:r>
          </w:p>
        </w:tc>
        <w:tc>
          <w:tcPr>
            <w:tcW w:w="4111" w:type="pct"/>
            <w:tcBorders>
              <w:bottom w:val="single" w:sz="4" w:space="0" w:color="auto"/>
            </w:tcBorders>
            <w:shd w:val="pct10" w:color="auto" w:fill="auto"/>
          </w:tcPr>
          <w:p w14:paraId="7068FC6B" w14:textId="1C4B87F6" w:rsidR="00FE1B91" w:rsidRPr="00360338" w:rsidRDefault="00FE1B9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Takim koordinues nd</w:t>
            </w:r>
            <w:r w:rsidR="00C15334" w:rsidRPr="00360338">
              <w:rPr>
                <w:rFonts w:ascii="Garamond" w:hAnsi="Garamond" w:cstheme="majorBidi"/>
                <w:sz w:val="20"/>
                <w:szCs w:val="24"/>
              </w:rPr>
              <w:t>ë</w:t>
            </w:r>
            <w:r w:rsidRPr="00360338">
              <w:rPr>
                <w:rFonts w:ascii="Garamond" w:hAnsi="Garamond" w:cstheme="majorBidi"/>
                <w:sz w:val="20"/>
                <w:szCs w:val="24"/>
              </w:rPr>
              <w:t>rmjet SO-ve n</w:t>
            </w:r>
            <w:r w:rsidR="00C15334" w:rsidRPr="00360338">
              <w:rPr>
                <w:rFonts w:ascii="Garamond" w:hAnsi="Garamond" w:cstheme="majorBidi"/>
                <w:sz w:val="20"/>
                <w:szCs w:val="24"/>
              </w:rPr>
              <w:t>ë</w:t>
            </w:r>
            <w:r w:rsidRPr="00360338">
              <w:rPr>
                <w:rFonts w:ascii="Garamond" w:hAnsi="Garamond" w:cstheme="majorBidi"/>
                <w:sz w:val="20"/>
                <w:szCs w:val="24"/>
              </w:rPr>
              <w:t xml:space="preserve"> Maqedonin</w:t>
            </w:r>
            <w:r w:rsidR="00C15334" w:rsidRPr="00360338">
              <w:rPr>
                <w:rFonts w:ascii="Garamond" w:hAnsi="Garamond" w:cstheme="majorBidi"/>
                <w:sz w:val="20"/>
                <w:szCs w:val="24"/>
              </w:rPr>
              <w:t>ë</w:t>
            </w:r>
            <w:r w:rsidRPr="00360338">
              <w:rPr>
                <w:rFonts w:ascii="Garamond" w:hAnsi="Garamond" w:cstheme="majorBidi"/>
                <w:sz w:val="20"/>
                <w:szCs w:val="24"/>
              </w:rPr>
              <w:t xml:space="preserve"> e Veriut dhe Shqip</w:t>
            </w:r>
            <w:r w:rsidR="00C15334" w:rsidRPr="00360338">
              <w:rPr>
                <w:rFonts w:ascii="Garamond" w:hAnsi="Garamond" w:cstheme="majorBidi"/>
                <w:sz w:val="20"/>
                <w:szCs w:val="24"/>
              </w:rPr>
              <w:t>ë</w:t>
            </w:r>
            <w:r w:rsidRPr="00360338">
              <w:rPr>
                <w:rFonts w:ascii="Garamond" w:hAnsi="Garamond" w:cstheme="majorBidi"/>
                <w:sz w:val="20"/>
                <w:szCs w:val="24"/>
              </w:rPr>
              <w:t>ri, zyr</w:t>
            </w:r>
            <w:r w:rsidR="00C15334" w:rsidRPr="00360338">
              <w:rPr>
                <w:rFonts w:ascii="Garamond" w:hAnsi="Garamond" w:cstheme="majorBidi"/>
                <w:sz w:val="20"/>
                <w:szCs w:val="24"/>
              </w:rPr>
              <w:t>ë</w:t>
            </w:r>
            <w:r w:rsidRPr="00360338">
              <w:rPr>
                <w:rFonts w:ascii="Garamond" w:hAnsi="Garamond" w:cstheme="majorBidi"/>
                <w:sz w:val="20"/>
                <w:szCs w:val="24"/>
              </w:rPr>
              <w:t>s KKIPA</w:t>
            </w:r>
            <w:r w:rsidR="00AA194C" w:rsidRPr="00360338">
              <w:rPr>
                <w:rFonts w:ascii="Garamond" w:hAnsi="Garamond" w:cstheme="majorBidi"/>
                <w:sz w:val="20"/>
                <w:szCs w:val="24"/>
              </w:rPr>
              <w:t xml:space="preserve"> n</w:t>
            </w:r>
            <w:r w:rsidR="00C15334" w:rsidRPr="00360338">
              <w:rPr>
                <w:rFonts w:ascii="Garamond" w:hAnsi="Garamond" w:cstheme="majorBidi"/>
                <w:sz w:val="20"/>
                <w:szCs w:val="24"/>
              </w:rPr>
              <w:t>ë</w:t>
            </w:r>
            <w:r w:rsidR="00AA194C" w:rsidRPr="00360338">
              <w:rPr>
                <w:rFonts w:ascii="Garamond" w:hAnsi="Garamond" w:cstheme="majorBidi"/>
                <w:sz w:val="20"/>
                <w:szCs w:val="24"/>
              </w:rPr>
              <w:t xml:space="preserve"> Maqedonin</w:t>
            </w:r>
            <w:r w:rsidR="00C15334" w:rsidRPr="00360338">
              <w:rPr>
                <w:rFonts w:ascii="Garamond" w:hAnsi="Garamond" w:cstheme="majorBidi"/>
                <w:sz w:val="20"/>
                <w:szCs w:val="24"/>
              </w:rPr>
              <w:t>ë</w:t>
            </w:r>
            <w:r w:rsidR="00AA194C" w:rsidRPr="00360338">
              <w:rPr>
                <w:rFonts w:ascii="Garamond" w:hAnsi="Garamond" w:cstheme="majorBidi"/>
                <w:sz w:val="20"/>
                <w:szCs w:val="24"/>
              </w:rPr>
              <w:t xml:space="preserve"> e Veriut n</w:t>
            </w:r>
            <w:r w:rsidR="00C15334" w:rsidRPr="00360338">
              <w:rPr>
                <w:rFonts w:ascii="Garamond" w:hAnsi="Garamond" w:cstheme="majorBidi"/>
                <w:sz w:val="20"/>
                <w:szCs w:val="24"/>
              </w:rPr>
              <w:t>ë</w:t>
            </w:r>
            <w:r w:rsidR="00AA194C" w:rsidRPr="00360338">
              <w:rPr>
                <w:rFonts w:ascii="Garamond" w:hAnsi="Garamond" w:cstheme="majorBidi"/>
                <w:sz w:val="20"/>
                <w:szCs w:val="24"/>
              </w:rPr>
              <w:t xml:space="preserve"> prani t</w:t>
            </w:r>
            <w:r w:rsidR="00C15334" w:rsidRPr="00360338">
              <w:rPr>
                <w:rFonts w:ascii="Garamond" w:hAnsi="Garamond" w:cstheme="majorBidi"/>
                <w:sz w:val="20"/>
                <w:szCs w:val="24"/>
              </w:rPr>
              <w:t>ë</w:t>
            </w:r>
            <w:r w:rsidR="00AA194C" w:rsidRPr="00360338">
              <w:rPr>
                <w:rFonts w:ascii="Garamond" w:hAnsi="Garamond" w:cstheme="majorBidi"/>
                <w:sz w:val="20"/>
                <w:szCs w:val="24"/>
              </w:rPr>
              <w:t xml:space="preserve"> DBE-</w:t>
            </w:r>
            <w:r w:rsidR="00C15334" w:rsidRPr="00360338">
              <w:rPr>
                <w:rFonts w:ascii="Garamond" w:hAnsi="Garamond" w:cstheme="majorBidi"/>
                <w:sz w:val="20"/>
                <w:szCs w:val="24"/>
              </w:rPr>
              <w:t>ë</w:t>
            </w:r>
            <w:r w:rsidR="00AA194C" w:rsidRPr="00360338">
              <w:rPr>
                <w:rFonts w:ascii="Garamond" w:hAnsi="Garamond" w:cstheme="majorBidi"/>
                <w:sz w:val="20"/>
                <w:szCs w:val="24"/>
              </w:rPr>
              <w:t xml:space="preserve"> n</w:t>
            </w:r>
            <w:r w:rsidR="00C15334" w:rsidRPr="00360338">
              <w:rPr>
                <w:rFonts w:ascii="Garamond" w:hAnsi="Garamond" w:cstheme="majorBidi"/>
                <w:sz w:val="20"/>
                <w:szCs w:val="24"/>
              </w:rPr>
              <w:t>ë</w:t>
            </w:r>
            <w:r w:rsidR="00AA194C" w:rsidRPr="00360338">
              <w:rPr>
                <w:rFonts w:ascii="Garamond" w:hAnsi="Garamond" w:cstheme="majorBidi"/>
                <w:sz w:val="20"/>
                <w:szCs w:val="24"/>
              </w:rPr>
              <w:t xml:space="preserve"> Maqedoni dhe CBIB+3 mbi </w:t>
            </w:r>
            <w:r w:rsidR="00F85A78" w:rsidRPr="00360338">
              <w:rPr>
                <w:rFonts w:ascii="Garamond" w:hAnsi="Garamond" w:cstheme="majorBidi"/>
                <w:sz w:val="20"/>
                <w:szCs w:val="24"/>
              </w:rPr>
              <w:t xml:space="preserve">programimin </w:t>
            </w:r>
            <w:r w:rsidR="00AA194C" w:rsidRPr="00360338">
              <w:rPr>
                <w:rFonts w:ascii="Garamond" w:hAnsi="Garamond" w:cstheme="majorBidi"/>
                <w:sz w:val="20"/>
                <w:szCs w:val="24"/>
              </w:rPr>
              <w:t>e IPA III BNK (plani i pun</w:t>
            </w:r>
            <w:r w:rsidR="00C15334" w:rsidRPr="00360338">
              <w:rPr>
                <w:rFonts w:ascii="Garamond" w:hAnsi="Garamond" w:cstheme="majorBidi"/>
                <w:sz w:val="20"/>
                <w:szCs w:val="24"/>
              </w:rPr>
              <w:t>ë</w:t>
            </w:r>
            <w:r w:rsidR="00AA194C" w:rsidRPr="00360338">
              <w:rPr>
                <w:rFonts w:ascii="Garamond" w:hAnsi="Garamond" w:cstheme="majorBidi"/>
                <w:sz w:val="20"/>
                <w:szCs w:val="24"/>
              </w:rPr>
              <w:t>s dhe pyet</w:t>
            </w:r>
            <w:r w:rsidR="00C15334" w:rsidRPr="00360338">
              <w:rPr>
                <w:rFonts w:ascii="Garamond" w:hAnsi="Garamond" w:cstheme="majorBidi"/>
                <w:sz w:val="20"/>
                <w:szCs w:val="24"/>
              </w:rPr>
              <w:t>ë</w:t>
            </w:r>
            <w:r w:rsidR="00AA194C" w:rsidRPr="00360338">
              <w:rPr>
                <w:rFonts w:ascii="Garamond" w:hAnsi="Garamond" w:cstheme="majorBidi"/>
                <w:sz w:val="20"/>
                <w:szCs w:val="24"/>
              </w:rPr>
              <w:t>sor</w:t>
            </w:r>
            <w:r w:rsidR="00C15334" w:rsidRPr="00360338">
              <w:rPr>
                <w:rFonts w:ascii="Garamond" w:hAnsi="Garamond" w:cstheme="majorBidi"/>
                <w:sz w:val="20"/>
                <w:szCs w:val="24"/>
              </w:rPr>
              <w:t>ë</w:t>
            </w:r>
            <w:r w:rsidR="00AA194C" w:rsidRPr="00360338">
              <w:rPr>
                <w:rFonts w:ascii="Garamond" w:hAnsi="Garamond" w:cstheme="majorBidi"/>
                <w:sz w:val="20"/>
                <w:szCs w:val="24"/>
              </w:rPr>
              <w:t>t</w:t>
            </w:r>
            <w:r w:rsidR="005D5A4C" w:rsidRPr="00360338">
              <w:rPr>
                <w:rFonts w:ascii="Garamond" w:hAnsi="Garamond" w:cstheme="majorBidi"/>
                <w:sz w:val="20"/>
                <w:szCs w:val="24"/>
              </w:rPr>
              <w:t>)</w:t>
            </w:r>
          </w:p>
        </w:tc>
      </w:tr>
      <w:tr w:rsidR="00360338" w:rsidRPr="00360338" w14:paraId="375E5505" w14:textId="77777777" w:rsidTr="005D5A4C">
        <w:trPr>
          <w:jc w:val="center"/>
        </w:trPr>
        <w:tc>
          <w:tcPr>
            <w:tcW w:w="889" w:type="pct"/>
            <w:tcBorders>
              <w:bottom w:val="single" w:sz="4" w:space="0" w:color="auto"/>
            </w:tcBorders>
            <w:shd w:val="clear" w:color="auto" w:fill="B4C6E7" w:themeFill="accent1" w:themeFillTint="66"/>
          </w:tcPr>
          <w:p w14:paraId="463995F8" w14:textId="61E09D96" w:rsidR="00FE1B91" w:rsidRPr="00360338" w:rsidRDefault="00AA194C" w:rsidP="009A7008">
            <w:pPr>
              <w:autoSpaceDE w:val="0"/>
              <w:autoSpaceDN w:val="0"/>
              <w:adjustRightInd w:val="0"/>
              <w:rPr>
                <w:rFonts w:ascii="Garamond" w:hAnsi="Garamond" w:cstheme="majorBidi"/>
                <w:sz w:val="20"/>
                <w:szCs w:val="24"/>
              </w:rPr>
            </w:pPr>
            <w:r w:rsidRPr="00360338">
              <w:rPr>
                <w:rFonts w:ascii="Garamond" w:hAnsi="Garamond" w:cstheme="majorBidi"/>
                <w:sz w:val="20"/>
                <w:szCs w:val="24"/>
              </w:rPr>
              <w:t>Fundi i qershorit</w:t>
            </w:r>
            <w:r w:rsidR="005D5A4C" w:rsidRPr="00360338">
              <w:rPr>
                <w:rFonts w:ascii="Garamond" w:hAnsi="Garamond" w:cstheme="majorBidi"/>
                <w:sz w:val="20"/>
                <w:szCs w:val="24"/>
              </w:rPr>
              <w:t>–</w:t>
            </w:r>
            <w:r w:rsidRPr="00360338">
              <w:rPr>
                <w:rFonts w:ascii="Garamond" w:hAnsi="Garamond" w:cstheme="majorBidi"/>
                <w:sz w:val="20"/>
                <w:szCs w:val="24"/>
              </w:rPr>
              <w:t>fundi i korrikut</w:t>
            </w:r>
          </w:p>
        </w:tc>
        <w:tc>
          <w:tcPr>
            <w:tcW w:w="4111" w:type="pct"/>
            <w:tcBorders>
              <w:bottom w:val="single" w:sz="4" w:space="0" w:color="auto"/>
            </w:tcBorders>
            <w:shd w:val="clear" w:color="auto" w:fill="B4C6E7" w:themeFill="accent1" w:themeFillTint="66"/>
          </w:tcPr>
          <w:p w14:paraId="2A3B1340" w14:textId="7635D48B" w:rsidR="00FE1B91" w:rsidRPr="00360338" w:rsidRDefault="00AA194C"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U realizua procesi i ngritjes s</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0F52D9" w:rsidRPr="00360338">
              <w:rPr>
                <w:rFonts w:ascii="Garamond" w:hAnsi="Garamond" w:cstheme="majorBidi"/>
                <w:sz w:val="20"/>
                <w:szCs w:val="24"/>
              </w:rPr>
              <w:t>Task-Forc</w:t>
            </w:r>
            <w:r w:rsidR="00C15334" w:rsidRPr="00360338">
              <w:rPr>
                <w:rFonts w:ascii="Garamond" w:hAnsi="Garamond" w:cstheme="majorBidi"/>
                <w:sz w:val="20"/>
                <w:szCs w:val="24"/>
              </w:rPr>
              <w:t>ë</w:t>
            </w:r>
            <w:r w:rsidRPr="00360338">
              <w:rPr>
                <w:rFonts w:ascii="Garamond" w:hAnsi="Garamond" w:cstheme="majorBidi"/>
                <w:sz w:val="20"/>
                <w:szCs w:val="24"/>
              </w:rPr>
              <w:t>s s</w:t>
            </w:r>
            <w:r w:rsidR="00C15334" w:rsidRPr="00360338">
              <w:rPr>
                <w:rFonts w:ascii="Garamond" w:hAnsi="Garamond" w:cstheme="majorBidi"/>
                <w:sz w:val="20"/>
                <w:szCs w:val="24"/>
              </w:rPr>
              <w:t>ë</w:t>
            </w:r>
            <w:r w:rsidRPr="00360338">
              <w:rPr>
                <w:rFonts w:ascii="Garamond" w:hAnsi="Garamond" w:cstheme="majorBidi"/>
                <w:sz w:val="20"/>
                <w:szCs w:val="24"/>
              </w:rPr>
              <w:t xml:space="preserve"> P</w:t>
            </w:r>
            <w:r w:rsidR="00C15334" w:rsidRPr="00360338">
              <w:rPr>
                <w:rFonts w:ascii="Garamond" w:hAnsi="Garamond" w:cstheme="majorBidi"/>
                <w:sz w:val="20"/>
                <w:szCs w:val="24"/>
              </w:rPr>
              <w:t>ë</w:t>
            </w:r>
            <w:r w:rsidRPr="00360338">
              <w:rPr>
                <w:rFonts w:ascii="Garamond" w:hAnsi="Garamond" w:cstheme="majorBidi"/>
                <w:sz w:val="20"/>
                <w:szCs w:val="24"/>
              </w:rPr>
              <w:t>rbashk</w:t>
            </w:r>
            <w:r w:rsidR="00C15334" w:rsidRPr="00360338">
              <w:rPr>
                <w:rFonts w:ascii="Garamond" w:hAnsi="Garamond" w:cstheme="majorBidi"/>
                <w:sz w:val="20"/>
                <w:szCs w:val="24"/>
              </w:rPr>
              <w:t>ë</w:t>
            </w:r>
            <w:r w:rsidRPr="00360338">
              <w:rPr>
                <w:rFonts w:ascii="Garamond" w:hAnsi="Garamond" w:cstheme="majorBidi"/>
                <w:sz w:val="20"/>
                <w:szCs w:val="24"/>
              </w:rPr>
              <w:t>t (TFP)</w:t>
            </w:r>
          </w:p>
        </w:tc>
      </w:tr>
      <w:tr w:rsidR="00360338" w:rsidRPr="00360338" w14:paraId="5CFD5210" w14:textId="77777777" w:rsidTr="005D5A4C">
        <w:trPr>
          <w:jc w:val="center"/>
        </w:trPr>
        <w:tc>
          <w:tcPr>
            <w:tcW w:w="889" w:type="pct"/>
            <w:tcBorders>
              <w:bottom w:val="single" w:sz="4" w:space="0" w:color="auto"/>
            </w:tcBorders>
            <w:shd w:val="pct10" w:color="auto" w:fill="auto"/>
          </w:tcPr>
          <w:p w14:paraId="5216EEF8" w14:textId="44251F54" w:rsidR="00AA194C" w:rsidRPr="00360338" w:rsidRDefault="00AA194C" w:rsidP="009A7008">
            <w:pPr>
              <w:autoSpaceDE w:val="0"/>
              <w:autoSpaceDN w:val="0"/>
              <w:adjustRightInd w:val="0"/>
              <w:jc w:val="both"/>
              <w:rPr>
                <w:rFonts w:ascii="Garamond" w:hAnsi="Garamond" w:cstheme="majorBidi"/>
                <w:b/>
                <w:bCs/>
                <w:sz w:val="20"/>
                <w:szCs w:val="24"/>
              </w:rPr>
            </w:pPr>
            <w:r w:rsidRPr="00360338">
              <w:rPr>
                <w:rFonts w:ascii="Garamond" w:hAnsi="Garamond" w:cstheme="majorBidi"/>
                <w:sz w:val="20"/>
                <w:szCs w:val="24"/>
              </w:rPr>
              <w:t>30</w:t>
            </w:r>
            <w:r w:rsidR="00A244E1" w:rsidRPr="00360338">
              <w:rPr>
                <w:rFonts w:ascii="Garamond" w:hAnsi="Garamond" w:cstheme="majorBidi"/>
                <w:sz w:val="20"/>
                <w:szCs w:val="24"/>
              </w:rPr>
              <w:t>.</w:t>
            </w:r>
            <w:r w:rsidRPr="00360338">
              <w:rPr>
                <w:rFonts w:ascii="Garamond" w:hAnsi="Garamond" w:cstheme="majorBidi"/>
                <w:sz w:val="20"/>
                <w:szCs w:val="24"/>
              </w:rPr>
              <w:t>7</w:t>
            </w:r>
            <w:r w:rsidR="00A244E1" w:rsidRPr="00360338">
              <w:rPr>
                <w:rFonts w:ascii="Garamond" w:hAnsi="Garamond" w:cstheme="majorBidi"/>
                <w:sz w:val="20"/>
                <w:szCs w:val="24"/>
              </w:rPr>
              <w:t>.</w:t>
            </w:r>
            <w:r w:rsidRPr="00360338">
              <w:rPr>
                <w:rFonts w:ascii="Garamond" w:hAnsi="Garamond" w:cstheme="majorBidi"/>
                <w:sz w:val="20"/>
                <w:szCs w:val="24"/>
              </w:rPr>
              <w:t>2020</w:t>
            </w:r>
          </w:p>
        </w:tc>
        <w:tc>
          <w:tcPr>
            <w:tcW w:w="4111" w:type="pct"/>
            <w:tcBorders>
              <w:bottom w:val="single" w:sz="4" w:space="0" w:color="auto"/>
            </w:tcBorders>
            <w:shd w:val="pct10" w:color="auto" w:fill="auto"/>
          </w:tcPr>
          <w:p w14:paraId="54DA7D14" w14:textId="7C9D0921" w:rsidR="00AA194C" w:rsidRPr="00360338" w:rsidRDefault="00AA194C"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Mbledhja e par</w:t>
            </w:r>
            <w:r w:rsidR="00C15334" w:rsidRPr="00360338">
              <w:rPr>
                <w:rFonts w:ascii="Garamond" w:hAnsi="Garamond" w:cstheme="majorBidi"/>
                <w:sz w:val="20"/>
                <w:szCs w:val="24"/>
              </w:rPr>
              <w:t>ë</w:t>
            </w:r>
            <w:r w:rsidRPr="00360338">
              <w:rPr>
                <w:rFonts w:ascii="Garamond" w:hAnsi="Garamond" w:cstheme="majorBidi"/>
                <w:sz w:val="20"/>
                <w:szCs w:val="24"/>
              </w:rPr>
              <w:t xml:space="preserve"> e TFP-s</w:t>
            </w:r>
            <w:r w:rsidR="00C15334" w:rsidRPr="00360338">
              <w:rPr>
                <w:rFonts w:ascii="Garamond" w:hAnsi="Garamond" w:cstheme="majorBidi"/>
                <w:sz w:val="20"/>
                <w:szCs w:val="24"/>
              </w:rPr>
              <w:t>ë</w:t>
            </w:r>
            <w:r w:rsidRPr="00360338">
              <w:rPr>
                <w:rFonts w:ascii="Garamond" w:hAnsi="Garamond" w:cstheme="majorBidi"/>
                <w:sz w:val="20"/>
                <w:szCs w:val="24"/>
              </w:rPr>
              <w:t>: Konstituimi i TFP-s</w:t>
            </w:r>
            <w:r w:rsidR="00C15334" w:rsidRPr="00360338">
              <w:rPr>
                <w:rFonts w:ascii="Garamond" w:hAnsi="Garamond" w:cstheme="majorBidi"/>
                <w:sz w:val="20"/>
                <w:szCs w:val="24"/>
              </w:rPr>
              <w:t>ë</w:t>
            </w:r>
            <w:r w:rsidRPr="00360338">
              <w:rPr>
                <w:rFonts w:ascii="Garamond" w:hAnsi="Garamond" w:cstheme="majorBidi"/>
                <w:sz w:val="20"/>
                <w:szCs w:val="24"/>
              </w:rPr>
              <w:t>, miratimi i rregullores s</w:t>
            </w:r>
            <w:r w:rsidR="00C15334" w:rsidRPr="00360338">
              <w:rPr>
                <w:rFonts w:ascii="Garamond" w:hAnsi="Garamond" w:cstheme="majorBidi"/>
                <w:sz w:val="20"/>
                <w:szCs w:val="24"/>
              </w:rPr>
              <w:t>ë</w:t>
            </w:r>
            <w:r w:rsidRPr="00360338">
              <w:rPr>
                <w:rFonts w:ascii="Garamond" w:hAnsi="Garamond" w:cstheme="majorBidi"/>
                <w:sz w:val="20"/>
                <w:szCs w:val="24"/>
              </w:rPr>
              <w:t xml:space="preserve"> brendshme dhe i planit t</w:t>
            </w:r>
            <w:r w:rsidR="00C15334" w:rsidRPr="00360338">
              <w:rPr>
                <w:rFonts w:ascii="Garamond" w:hAnsi="Garamond" w:cstheme="majorBidi"/>
                <w:sz w:val="20"/>
                <w:szCs w:val="24"/>
              </w:rPr>
              <w:t>ë</w:t>
            </w:r>
            <w:r w:rsidRPr="00360338">
              <w:rPr>
                <w:rFonts w:ascii="Garamond" w:hAnsi="Garamond" w:cstheme="majorBidi"/>
                <w:sz w:val="20"/>
                <w:szCs w:val="24"/>
              </w:rPr>
              <w:t xml:space="preserve"> pun</w:t>
            </w:r>
            <w:r w:rsidR="00C15334" w:rsidRPr="00360338">
              <w:rPr>
                <w:rFonts w:ascii="Garamond" w:hAnsi="Garamond" w:cstheme="majorBidi"/>
                <w:sz w:val="20"/>
                <w:szCs w:val="24"/>
              </w:rPr>
              <w:t>ë</w:t>
            </w:r>
            <w:r w:rsidRPr="00360338">
              <w:rPr>
                <w:rFonts w:ascii="Garamond" w:hAnsi="Garamond" w:cstheme="majorBidi"/>
                <w:sz w:val="20"/>
                <w:szCs w:val="24"/>
              </w:rPr>
              <w:t>s p</w:t>
            </w:r>
            <w:r w:rsidR="00C15334" w:rsidRPr="00360338">
              <w:rPr>
                <w:rFonts w:ascii="Garamond" w:hAnsi="Garamond" w:cstheme="majorBidi"/>
                <w:sz w:val="20"/>
                <w:szCs w:val="24"/>
              </w:rPr>
              <w:t>ë</w:t>
            </w:r>
            <w:r w:rsidRPr="00360338">
              <w:rPr>
                <w:rFonts w:ascii="Garamond" w:hAnsi="Garamond" w:cstheme="majorBidi"/>
                <w:sz w:val="20"/>
                <w:szCs w:val="24"/>
              </w:rPr>
              <w:t>r programimin</w:t>
            </w:r>
          </w:p>
        </w:tc>
      </w:tr>
      <w:tr w:rsidR="00360338" w:rsidRPr="00360338" w14:paraId="7B1E34BE" w14:textId="77777777" w:rsidTr="005D5A4C">
        <w:trPr>
          <w:jc w:val="center"/>
        </w:trPr>
        <w:tc>
          <w:tcPr>
            <w:tcW w:w="889" w:type="pct"/>
            <w:tcBorders>
              <w:bottom w:val="single" w:sz="4" w:space="0" w:color="auto"/>
            </w:tcBorders>
            <w:shd w:val="clear" w:color="auto" w:fill="B4C6E7" w:themeFill="accent1" w:themeFillTint="66"/>
          </w:tcPr>
          <w:p w14:paraId="3C45D6F9" w14:textId="4B302C07" w:rsidR="00AA194C" w:rsidRPr="00360338" w:rsidRDefault="00AA194C" w:rsidP="009A7008">
            <w:pPr>
              <w:autoSpaceDE w:val="0"/>
              <w:autoSpaceDN w:val="0"/>
              <w:adjustRightInd w:val="0"/>
              <w:jc w:val="both"/>
              <w:rPr>
                <w:rFonts w:ascii="Garamond" w:hAnsi="Garamond" w:cstheme="majorBidi"/>
                <w:b/>
                <w:bCs/>
                <w:sz w:val="20"/>
                <w:szCs w:val="24"/>
              </w:rPr>
            </w:pPr>
            <w:r w:rsidRPr="00360338">
              <w:rPr>
                <w:rFonts w:ascii="Garamond" w:hAnsi="Garamond" w:cstheme="majorBidi"/>
                <w:sz w:val="20"/>
                <w:szCs w:val="24"/>
              </w:rPr>
              <w:t>5</w:t>
            </w:r>
            <w:r w:rsidR="00A244E1" w:rsidRPr="00360338">
              <w:rPr>
                <w:rFonts w:ascii="Garamond" w:hAnsi="Garamond" w:cstheme="majorBidi"/>
                <w:sz w:val="20"/>
                <w:szCs w:val="24"/>
              </w:rPr>
              <w:t>.</w:t>
            </w:r>
            <w:r w:rsidRPr="00360338">
              <w:rPr>
                <w:rFonts w:ascii="Garamond" w:hAnsi="Garamond" w:cstheme="majorBidi"/>
                <w:sz w:val="20"/>
                <w:szCs w:val="24"/>
              </w:rPr>
              <w:t>8</w:t>
            </w:r>
            <w:r w:rsidR="00A244E1" w:rsidRPr="00360338">
              <w:rPr>
                <w:rFonts w:ascii="Garamond" w:hAnsi="Garamond" w:cstheme="majorBidi"/>
                <w:sz w:val="20"/>
                <w:szCs w:val="24"/>
              </w:rPr>
              <w:t>.</w:t>
            </w:r>
            <w:r w:rsidRPr="00360338">
              <w:rPr>
                <w:rFonts w:ascii="Garamond" w:hAnsi="Garamond" w:cstheme="majorBidi"/>
                <w:sz w:val="20"/>
                <w:szCs w:val="24"/>
              </w:rPr>
              <w:t>2020</w:t>
            </w:r>
          </w:p>
        </w:tc>
        <w:tc>
          <w:tcPr>
            <w:tcW w:w="4111" w:type="pct"/>
            <w:tcBorders>
              <w:bottom w:val="single" w:sz="4" w:space="0" w:color="auto"/>
            </w:tcBorders>
            <w:shd w:val="clear" w:color="auto" w:fill="B4C6E7" w:themeFill="accent1" w:themeFillTint="66"/>
          </w:tcPr>
          <w:p w14:paraId="5E54ED3D" w14:textId="1E233AD8" w:rsidR="00AA194C" w:rsidRPr="00360338" w:rsidRDefault="00AA194C"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SPT shp</w:t>
            </w:r>
            <w:r w:rsidR="00C15334" w:rsidRPr="00360338">
              <w:rPr>
                <w:rFonts w:ascii="Garamond" w:hAnsi="Garamond" w:cstheme="majorBidi"/>
                <w:sz w:val="20"/>
                <w:szCs w:val="24"/>
              </w:rPr>
              <w:t>ë</w:t>
            </w:r>
            <w:r w:rsidRPr="00360338">
              <w:rPr>
                <w:rFonts w:ascii="Garamond" w:hAnsi="Garamond" w:cstheme="majorBidi"/>
                <w:sz w:val="20"/>
                <w:szCs w:val="24"/>
              </w:rPr>
              <w:t>rndau pyet</w:t>
            </w:r>
            <w:r w:rsidR="00C15334" w:rsidRPr="00360338">
              <w:rPr>
                <w:rFonts w:ascii="Garamond" w:hAnsi="Garamond" w:cstheme="majorBidi"/>
                <w:sz w:val="20"/>
                <w:szCs w:val="24"/>
              </w:rPr>
              <w:t>ë</w:t>
            </w:r>
            <w:r w:rsidRPr="00360338">
              <w:rPr>
                <w:rFonts w:ascii="Garamond" w:hAnsi="Garamond" w:cstheme="majorBidi"/>
                <w:sz w:val="20"/>
                <w:szCs w:val="24"/>
              </w:rPr>
              <w:t>sor</w:t>
            </w:r>
            <w:r w:rsidR="00C15334" w:rsidRPr="00360338">
              <w:rPr>
                <w:rFonts w:ascii="Garamond" w:hAnsi="Garamond" w:cstheme="majorBidi"/>
                <w:sz w:val="20"/>
                <w:szCs w:val="24"/>
              </w:rPr>
              <w:t>ë</w:t>
            </w:r>
            <w:r w:rsidRPr="00360338">
              <w:rPr>
                <w:rFonts w:ascii="Garamond" w:hAnsi="Garamond" w:cstheme="majorBidi"/>
                <w:sz w:val="20"/>
                <w:szCs w:val="24"/>
              </w:rPr>
              <w:t>t te pal</w:t>
            </w:r>
            <w:r w:rsidR="00C15334" w:rsidRPr="00360338">
              <w:rPr>
                <w:rFonts w:ascii="Garamond" w:hAnsi="Garamond" w:cstheme="majorBidi"/>
                <w:sz w:val="20"/>
                <w:szCs w:val="24"/>
              </w:rPr>
              <w:t>ë</w:t>
            </w:r>
            <w:r w:rsidRPr="00360338">
              <w:rPr>
                <w:rFonts w:ascii="Garamond" w:hAnsi="Garamond" w:cstheme="majorBidi"/>
                <w:sz w:val="20"/>
                <w:szCs w:val="24"/>
              </w:rPr>
              <w:t>t e interesuara BNK</w:t>
            </w:r>
          </w:p>
        </w:tc>
      </w:tr>
      <w:tr w:rsidR="00360338" w:rsidRPr="00360338" w14:paraId="220CC7B5" w14:textId="77777777" w:rsidTr="005D5A4C">
        <w:trPr>
          <w:jc w:val="center"/>
        </w:trPr>
        <w:tc>
          <w:tcPr>
            <w:tcW w:w="889" w:type="pct"/>
            <w:tcBorders>
              <w:bottom w:val="single" w:sz="4" w:space="0" w:color="auto"/>
            </w:tcBorders>
            <w:shd w:val="pct10" w:color="auto" w:fill="auto"/>
          </w:tcPr>
          <w:p w14:paraId="1F727CCC" w14:textId="59EE2DDB" w:rsidR="00AA194C" w:rsidRPr="00360338" w:rsidRDefault="00AA194C" w:rsidP="009A7008">
            <w:pPr>
              <w:autoSpaceDE w:val="0"/>
              <w:autoSpaceDN w:val="0"/>
              <w:adjustRightInd w:val="0"/>
              <w:jc w:val="both"/>
              <w:rPr>
                <w:rFonts w:ascii="Garamond" w:hAnsi="Garamond" w:cstheme="majorBidi"/>
                <w:b/>
                <w:bCs/>
                <w:sz w:val="20"/>
                <w:szCs w:val="24"/>
              </w:rPr>
            </w:pPr>
            <w:r w:rsidRPr="00360338">
              <w:rPr>
                <w:rFonts w:ascii="Garamond" w:hAnsi="Garamond" w:cstheme="majorBidi"/>
                <w:sz w:val="20"/>
                <w:szCs w:val="24"/>
              </w:rPr>
              <w:t>21</w:t>
            </w:r>
            <w:r w:rsidR="00A244E1" w:rsidRPr="00360338">
              <w:rPr>
                <w:rFonts w:ascii="Garamond" w:hAnsi="Garamond" w:cstheme="majorBidi"/>
                <w:sz w:val="20"/>
                <w:szCs w:val="24"/>
              </w:rPr>
              <w:t>.</w:t>
            </w:r>
            <w:r w:rsidRPr="00360338">
              <w:rPr>
                <w:rFonts w:ascii="Garamond" w:hAnsi="Garamond" w:cstheme="majorBidi"/>
                <w:sz w:val="20"/>
                <w:szCs w:val="24"/>
              </w:rPr>
              <w:t>8</w:t>
            </w:r>
            <w:r w:rsidR="00A244E1" w:rsidRPr="00360338">
              <w:rPr>
                <w:rFonts w:ascii="Garamond" w:hAnsi="Garamond" w:cstheme="majorBidi"/>
                <w:sz w:val="20"/>
                <w:szCs w:val="24"/>
              </w:rPr>
              <w:t>.</w:t>
            </w:r>
            <w:r w:rsidRPr="00360338">
              <w:rPr>
                <w:rFonts w:ascii="Garamond" w:hAnsi="Garamond" w:cstheme="majorBidi"/>
                <w:sz w:val="20"/>
                <w:szCs w:val="24"/>
              </w:rPr>
              <w:t xml:space="preserve">2020, </w:t>
            </w:r>
            <w:r w:rsidR="00110DD1" w:rsidRPr="00360338">
              <w:rPr>
                <w:rFonts w:ascii="Garamond" w:hAnsi="Garamond" w:cstheme="majorBidi"/>
                <w:i/>
                <w:iCs/>
                <w:sz w:val="20"/>
                <w:szCs w:val="24"/>
              </w:rPr>
              <w:t>o</w:t>
            </w:r>
            <w:r w:rsidRPr="00360338">
              <w:rPr>
                <w:rFonts w:ascii="Garamond" w:hAnsi="Garamond" w:cstheme="majorBidi"/>
                <w:i/>
                <w:iCs/>
                <w:sz w:val="20"/>
                <w:szCs w:val="24"/>
              </w:rPr>
              <w:t>nline</w:t>
            </w:r>
          </w:p>
        </w:tc>
        <w:tc>
          <w:tcPr>
            <w:tcW w:w="4111" w:type="pct"/>
            <w:tcBorders>
              <w:bottom w:val="single" w:sz="4" w:space="0" w:color="auto"/>
            </w:tcBorders>
            <w:shd w:val="pct10" w:color="auto" w:fill="auto"/>
          </w:tcPr>
          <w:p w14:paraId="062A5BB4" w14:textId="6448B7A2" w:rsidR="00AA194C" w:rsidRPr="00360338" w:rsidRDefault="00110DD1"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Takimi prezantues me </w:t>
            </w:r>
            <w:r w:rsidR="005D5A4C" w:rsidRPr="00360338">
              <w:rPr>
                <w:rFonts w:ascii="Garamond" w:hAnsi="Garamond" w:cstheme="majorBidi"/>
                <w:sz w:val="20"/>
                <w:szCs w:val="24"/>
              </w:rPr>
              <w:t xml:space="preserve">delegacionin </w:t>
            </w:r>
            <w:r w:rsidRPr="00360338">
              <w:rPr>
                <w:rFonts w:ascii="Garamond" w:hAnsi="Garamond" w:cstheme="majorBidi"/>
                <w:sz w:val="20"/>
                <w:szCs w:val="24"/>
              </w:rPr>
              <w:t xml:space="preserve">e Bashkimit Evropian në Maqedoninë e Veriut dhe ekipin e programimit. Qëllimi i takimit ishte prezantimi dhe diskutimi i </w:t>
            </w:r>
            <w:r w:rsidR="005D5A4C" w:rsidRPr="00360338">
              <w:rPr>
                <w:rFonts w:ascii="Garamond" w:hAnsi="Garamond" w:cstheme="majorBidi"/>
                <w:sz w:val="20"/>
                <w:szCs w:val="24"/>
              </w:rPr>
              <w:t>raportit fillestar</w:t>
            </w:r>
            <w:r w:rsidRPr="00360338">
              <w:rPr>
                <w:rFonts w:ascii="Garamond" w:hAnsi="Garamond" w:cstheme="majorBidi"/>
                <w:sz w:val="20"/>
                <w:szCs w:val="24"/>
              </w:rPr>
              <w:t>, objektivave dhe rezultateve të pritshme, produkteve dhe kalendarit t</w:t>
            </w:r>
            <w:r w:rsidR="00C15334" w:rsidRPr="00360338">
              <w:rPr>
                <w:rFonts w:ascii="Garamond" w:hAnsi="Garamond" w:cstheme="majorBidi"/>
                <w:sz w:val="20"/>
                <w:szCs w:val="24"/>
              </w:rPr>
              <w:t>ë</w:t>
            </w:r>
            <w:r w:rsidRPr="00360338">
              <w:rPr>
                <w:rFonts w:ascii="Garamond" w:hAnsi="Garamond" w:cstheme="majorBidi"/>
                <w:sz w:val="20"/>
                <w:szCs w:val="24"/>
              </w:rPr>
              <w:t xml:space="preserve"> aktiviteteve për të gjithë periudhën e </w:t>
            </w:r>
            <w:r w:rsidR="005D5A4C" w:rsidRPr="00360338">
              <w:rPr>
                <w:rFonts w:ascii="Garamond" w:hAnsi="Garamond" w:cstheme="majorBidi"/>
                <w:sz w:val="20"/>
                <w:szCs w:val="24"/>
              </w:rPr>
              <w:t xml:space="preserve">përgatitjes </w:t>
            </w:r>
            <w:r w:rsidRPr="00360338">
              <w:rPr>
                <w:rFonts w:ascii="Garamond" w:hAnsi="Garamond" w:cstheme="majorBidi"/>
                <w:sz w:val="20"/>
                <w:szCs w:val="24"/>
              </w:rPr>
              <w:t>së Programit</w:t>
            </w:r>
          </w:p>
        </w:tc>
      </w:tr>
      <w:tr w:rsidR="00360338" w:rsidRPr="00360338" w14:paraId="3F4335E4" w14:textId="77777777" w:rsidTr="005D5A4C">
        <w:trPr>
          <w:jc w:val="center"/>
        </w:trPr>
        <w:tc>
          <w:tcPr>
            <w:tcW w:w="889" w:type="pct"/>
            <w:shd w:val="clear" w:color="auto" w:fill="B4C6E7" w:themeFill="accent1" w:themeFillTint="66"/>
          </w:tcPr>
          <w:p w14:paraId="6A5A4644" w14:textId="6D486881" w:rsidR="00AA194C" w:rsidRPr="00360338" w:rsidRDefault="00110DD1" w:rsidP="009A7008">
            <w:pPr>
              <w:autoSpaceDE w:val="0"/>
              <w:autoSpaceDN w:val="0"/>
              <w:adjustRightInd w:val="0"/>
              <w:jc w:val="both"/>
              <w:rPr>
                <w:rFonts w:ascii="Garamond" w:hAnsi="Garamond" w:cstheme="majorBidi"/>
                <w:b/>
                <w:bCs/>
                <w:sz w:val="20"/>
                <w:szCs w:val="24"/>
              </w:rPr>
            </w:pPr>
            <w:r w:rsidRPr="00360338">
              <w:rPr>
                <w:rFonts w:ascii="Garamond" w:hAnsi="Garamond" w:cstheme="majorBidi"/>
                <w:sz w:val="20"/>
                <w:szCs w:val="24"/>
              </w:rPr>
              <w:t>25</w:t>
            </w:r>
            <w:r w:rsidR="00A244E1" w:rsidRPr="00360338">
              <w:rPr>
                <w:rFonts w:ascii="Garamond" w:hAnsi="Garamond" w:cstheme="majorBidi"/>
                <w:sz w:val="20"/>
                <w:szCs w:val="24"/>
              </w:rPr>
              <w:t>.</w:t>
            </w:r>
            <w:r w:rsidRPr="00360338">
              <w:rPr>
                <w:rFonts w:ascii="Garamond" w:hAnsi="Garamond" w:cstheme="majorBidi"/>
                <w:sz w:val="20"/>
                <w:szCs w:val="24"/>
              </w:rPr>
              <w:t>8</w:t>
            </w:r>
            <w:r w:rsidR="00A244E1" w:rsidRPr="00360338">
              <w:rPr>
                <w:rFonts w:ascii="Garamond" w:hAnsi="Garamond" w:cstheme="majorBidi"/>
                <w:sz w:val="20"/>
                <w:szCs w:val="24"/>
              </w:rPr>
              <w:t>.</w:t>
            </w:r>
            <w:r w:rsidRPr="00360338">
              <w:rPr>
                <w:rFonts w:ascii="Garamond" w:hAnsi="Garamond" w:cstheme="majorBidi"/>
                <w:sz w:val="20"/>
                <w:szCs w:val="24"/>
              </w:rPr>
              <w:t xml:space="preserve">2020, </w:t>
            </w:r>
            <w:r w:rsidRPr="00360338">
              <w:rPr>
                <w:rFonts w:ascii="Garamond" w:hAnsi="Garamond" w:cstheme="majorBidi"/>
                <w:i/>
                <w:iCs/>
                <w:sz w:val="20"/>
                <w:szCs w:val="24"/>
              </w:rPr>
              <w:t>online</w:t>
            </w:r>
          </w:p>
        </w:tc>
        <w:tc>
          <w:tcPr>
            <w:tcW w:w="4111" w:type="pct"/>
            <w:shd w:val="clear" w:color="auto" w:fill="B4C6E7" w:themeFill="accent1" w:themeFillTint="66"/>
          </w:tcPr>
          <w:p w14:paraId="24467D57" w14:textId="3EDEEB48" w:rsidR="00AA194C" w:rsidRPr="00360338" w:rsidRDefault="00A0033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Takim koordinues mbi procesin e programimit p</w:t>
            </w:r>
            <w:r w:rsidR="00C15334" w:rsidRPr="00360338">
              <w:rPr>
                <w:rFonts w:ascii="Garamond" w:hAnsi="Garamond" w:cstheme="majorBidi"/>
                <w:sz w:val="20"/>
                <w:szCs w:val="24"/>
              </w:rPr>
              <w:t>ë</w:t>
            </w:r>
            <w:r w:rsidRPr="00360338">
              <w:rPr>
                <w:rFonts w:ascii="Garamond" w:hAnsi="Garamond" w:cstheme="majorBidi"/>
                <w:sz w:val="20"/>
                <w:szCs w:val="24"/>
              </w:rPr>
              <w:t xml:space="preserve">r </w:t>
            </w:r>
            <w:r w:rsidR="00F85A78" w:rsidRPr="00360338">
              <w:rPr>
                <w:rFonts w:ascii="Garamond" w:hAnsi="Garamond" w:cstheme="majorBidi"/>
                <w:sz w:val="20"/>
                <w:szCs w:val="24"/>
              </w:rPr>
              <w:t xml:space="preserve">programin </w:t>
            </w:r>
            <w:r w:rsidRPr="00360338">
              <w:rPr>
                <w:rFonts w:ascii="Garamond" w:hAnsi="Garamond" w:cstheme="majorBidi"/>
                <w:sz w:val="20"/>
                <w:szCs w:val="24"/>
              </w:rPr>
              <w:t>BNK Maqedoni e Veriut–Shqip</w:t>
            </w:r>
            <w:r w:rsidR="00C15334" w:rsidRPr="00360338">
              <w:rPr>
                <w:rFonts w:ascii="Garamond" w:hAnsi="Garamond" w:cstheme="majorBidi"/>
                <w:sz w:val="20"/>
                <w:szCs w:val="24"/>
              </w:rPr>
              <w:t>ë</w:t>
            </w:r>
            <w:r w:rsidRPr="00360338">
              <w:rPr>
                <w:rFonts w:ascii="Garamond" w:hAnsi="Garamond" w:cstheme="majorBidi"/>
                <w:sz w:val="20"/>
                <w:szCs w:val="24"/>
              </w:rPr>
              <w:t>ri, nd</w:t>
            </w:r>
            <w:r w:rsidR="00C15334" w:rsidRPr="00360338">
              <w:rPr>
                <w:rFonts w:ascii="Garamond" w:hAnsi="Garamond" w:cstheme="majorBidi"/>
                <w:sz w:val="20"/>
                <w:szCs w:val="24"/>
              </w:rPr>
              <w:t>ë</w:t>
            </w:r>
            <w:r w:rsidRPr="00360338">
              <w:rPr>
                <w:rFonts w:ascii="Garamond" w:hAnsi="Garamond" w:cstheme="majorBidi"/>
                <w:sz w:val="20"/>
                <w:szCs w:val="24"/>
              </w:rPr>
              <w:t>rmjet ekspert</w:t>
            </w:r>
            <w:r w:rsidR="00C15334" w:rsidRPr="00360338">
              <w:rPr>
                <w:rFonts w:ascii="Garamond" w:hAnsi="Garamond" w:cstheme="majorBidi"/>
                <w:sz w:val="20"/>
                <w:szCs w:val="24"/>
              </w:rPr>
              <w:t>ë</w:t>
            </w:r>
            <w:r w:rsidRPr="00360338">
              <w:rPr>
                <w:rFonts w:ascii="Garamond" w:hAnsi="Garamond" w:cstheme="majorBidi"/>
                <w:sz w:val="20"/>
                <w:szCs w:val="24"/>
              </w:rPr>
              <w:t xml:space="preserve">ve </w:t>
            </w:r>
            <w:r w:rsidR="00FB4732" w:rsidRPr="00360338">
              <w:rPr>
                <w:rFonts w:ascii="Garamond" w:hAnsi="Garamond" w:cstheme="majorBidi"/>
                <w:sz w:val="20"/>
                <w:szCs w:val="24"/>
              </w:rPr>
              <w:t>programues</w:t>
            </w:r>
            <w:r w:rsidRPr="00360338">
              <w:rPr>
                <w:rFonts w:ascii="Garamond" w:hAnsi="Garamond" w:cstheme="majorBidi"/>
                <w:sz w:val="20"/>
                <w:szCs w:val="24"/>
              </w:rPr>
              <w:t xml:space="preserve">, </w:t>
            </w:r>
            <w:r w:rsidR="005D5A4C" w:rsidRPr="00360338">
              <w:rPr>
                <w:rFonts w:ascii="Garamond" w:hAnsi="Garamond" w:cstheme="majorBidi"/>
                <w:sz w:val="20"/>
                <w:szCs w:val="24"/>
              </w:rPr>
              <w:t xml:space="preserve">delegacionit </w:t>
            </w:r>
            <w:r w:rsidRPr="00360338">
              <w:rPr>
                <w:rFonts w:ascii="Garamond" w:hAnsi="Garamond" w:cstheme="majorBidi"/>
                <w:sz w:val="20"/>
                <w:szCs w:val="24"/>
              </w:rPr>
              <w:t>t</w:t>
            </w:r>
            <w:r w:rsidR="00C15334" w:rsidRPr="00360338">
              <w:rPr>
                <w:rFonts w:ascii="Garamond" w:hAnsi="Garamond" w:cstheme="majorBidi"/>
                <w:sz w:val="20"/>
                <w:szCs w:val="24"/>
              </w:rPr>
              <w:t>ë</w:t>
            </w:r>
            <w:r w:rsidRPr="00360338">
              <w:rPr>
                <w:rFonts w:ascii="Garamond" w:hAnsi="Garamond" w:cstheme="majorBidi"/>
                <w:sz w:val="20"/>
                <w:szCs w:val="24"/>
              </w:rPr>
              <w:t xml:space="preserve"> BE-s</w:t>
            </w:r>
            <w:r w:rsidR="00C15334" w:rsidRPr="00360338">
              <w:rPr>
                <w:rFonts w:ascii="Garamond" w:hAnsi="Garamond" w:cstheme="majorBidi"/>
                <w:sz w:val="20"/>
                <w:szCs w:val="24"/>
              </w:rPr>
              <w:t>ë</w:t>
            </w:r>
            <w:r w:rsidRPr="00360338">
              <w:rPr>
                <w:rFonts w:ascii="Garamond" w:hAnsi="Garamond" w:cstheme="majorBidi"/>
                <w:sz w:val="20"/>
                <w:szCs w:val="24"/>
              </w:rPr>
              <w:t xml:space="preserve"> n</w:t>
            </w:r>
            <w:r w:rsidR="00C15334" w:rsidRPr="00360338">
              <w:rPr>
                <w:rFonts w:ascii="Garamond" w:hAnsi="Garamond" w:cstheme="majorBidi"/>
                <w:sz w:val="20"/>
                <w:szCs w:val="24"/>
              </w:rPr>
              <w:t>ë</w:t>
            </w:r>
            <w:r w:rsidRPr="00360338">
              <w:rPr>
                <w:rFonts w:ascii="Garamond" w:hAnsi="Garamond" w:cstheme="majorBidi"/>
                <w:sz w:val="20"/>
                <w:szCs w:val="24"/>
              </w:rPr>
              <w:t xml:space="preserve"> Maqedonin</w:t>
            </w:r>
            <w:r w:rsidR="00C15334" w:rsidRPr="00360338">
              <w:rPr>
                <w:rFonts w:ascii="Garamond" w:hAnsi="Garamond" w:cstheme="majorBidi"/>
                <w:sz w:val="20"/>
                <w:szCs w:val="24"/>
              </w:rPr>
              <w:t>ë</w:t>
            </w:r>
            <w:r w:rsidRPr="00360338">
              <w:rPr>
                <w:rFonts w:ascii="Garamond" w:hAnsi="Garamond" w:cstheme="majorBidi"/>
                <w:sz w:val="20"/>
                <w:szCs w:val="24"/>
              </w:rPr>
              <w:t xml:space="preserve"> e Veriut dhe CBIB+3</w:t>
            </w:r>
          </w:p>
        </w:tc>
      </w:tr>
      <w:tr w:rsidR="00360338" w:rsidRPr="00360338" w14:paraId="71EF6BDE" w14:textId="77777777" w:rsidTr="005D5A4C">
        <w:trPr>
          <w:jc w:val="center"/>
        </w:trPr>
        <w:tc>
          <w:tcPr>
            <w:tcW w:w="889" w:type="pct"/>
            <w:shd w:val="pct10" w:color="auto" w:fill="auto"/>
          </w:tcPr>
          <w:p w14:paraId="0764ADAF" w14:textId="01415816" w:rsidR="00A00330" w:rsidRPr="00360338" w:rsidRDefault="00A0033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lastRenderedPageBreak/>
              <w:t>21</w:t>
            </w:r>
            <w:r w:rsidR="00A244E1" w:rsidRPr="00360338">
              <w:rPr>
                <w:rFonts w:ascii="Garamond" w:hAnsi="Garamond" w:cstheme="majorBidi"/>
                <w:sz w:val="20"/>
                <w:szCs w:val="24"/>
              </w:rPr>
              <w:t>.</w:t>
            </w:r>
            <w:r w:rsidRPr="00360338">
              <w:rPr>
                <w:rFonts w:ascii="Garamond" w:hAnsi="Garamond" w:cstheme="majorBidi"/>
                <w:sz w:val="20"/>
                <w:szCs w:val="24"/>
              </w:rPr>
              <w:t>8</w:t>
            </w:r>
            <w:r w:rsidR="00A244E1" w:rsidRPr="00360338">
              <w:rPr>
                <w:rFonts w:ascii="Garamond" w:hAnsi="Garamond" w:cstheme="majorBidi"/>
                <w:sz w:val="20"/>
                <w:szCs w:val="24"/>
              </w:rPr>
              <w:t>.</w:t>
            </w:r>
            <w:r w:rsidRPr="00360338">
              <w:rPr>
                <w:rFonts w:ascii="Garamond" w:hAnsi="Garamond" w:cstheme="majorBidi"/>
                <w:sz w:val="20"/>
                <w:szCs w:val="24"/>
              </w:rPr>
              <w:t xml:space="preserve">2020, </w:t>
            </w:r>
            <w:r w:rsidRPr="00360338">
              <w:rPr>
                <w:rFonts w:ascii="Garamond" w:hAnsi="Garamond" w:cstheme="majorBidi"/>
                <w:i/>
                <w:iCs/>
                <w:sz w:val="20"/>
                <w:szCs w:val="24"/>
              </w:rPr>
              <w:t>online</w:t>
            </w:r>
          </w:p>
        </w:tc>
        <w:tc>
          <w:tcPr>
            <w:tcW w:w="4111" w:type="pct"/>
            <w:shd w:val="pct10" w:color="auto" w:fill="auto"/>
          </w:tcPr>
          <w:p w14:paraId="6616F125" w14:textId="43F0803B" w:rsidR="00A00330" w:rsidRPr="00360338" w:rsidRDefault="00A0033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Takim i OS-ve: Prezantim me Ekipin e Ekspert</w:t>
            </w:r>
            <w:r w:rsidR="00C15334" w:rsidRPr="00360338">
              <w:rPr>
                <w:rFonts w:ascii="Garamond" w:hAnsi="Garamond" w:cstheme="majorBidi"/>
                <w:sz w:val="20"/>
                <w:szCs w:val="24"/>
              </w:rPr>
              <w:t>ë</w:t>
            </w:r>
            <w:r w:rsidRPr="00360338">
              <w:rPr>
                <w:rFonts w:ascii="Garamond" w:hAnsi="Garamond" w:cstheme="majorBidi"/>
                <w:sz w:val="20"/>
                <w:szCs w:val="24"/>
              </w:rPr>
              <w:t>ve Programues ku u paraqit</w:t>
            </w:r>
            <w:r w:rsidR="00C15334" w:rsidRPr="00360338">
              <w:rPr>
                <w:rFonts w:ascii="Garamond" w:hAnsi="Garamond" w:cstheme="majorBidi"/>
                <w:sz w:val="20"/>
                <w:szCs w:val="24"/>
              </w:rPr>
              <w:t>ë</w:t>
            </w:r>
            <w:r w:rsidRPr="00360338">
              <w:rPr>
                <w:rFonts w:ascii="Garamond" w:hAnsi="Garamond" w:cstheme="majorBidi"/>
                <w:sz w:val="20"/>
                <w:szCs w:val="24"/>
              </w:rPr>
              <w:t>n kalendari i aktiviteteve, rezultatet kryesore dhe metodika e ekspert</w:t>
            </w:r>
            <w:r w:rsidR="00C15334" w:rsidRPr="00360338">
              <w:rPr>
                <w:rFonts w:ascii="Garamond" w:hAnsi="Garamond" w:cstheme="majorBidi"/>
                <w:sz w:val="20"/>
                <w:szCs w:val="24"/>
              </w:rPr>
              <w:t>ë</w:t>
            </w:r>
            <w:r w:rsidRPr="00360338">
              <w:rPr>
                <w:rFonts w:ascii="Garamond" w:hAnsi="Garamond" w:cstheme="majorBidi"/>
                <w:sz w:val="20"/>
                <w:szCs w:val="24"/>
              </w:rPr>
              <w:t>ve dhe r</w:t>
            </w:r>
            <w:r w:rsidR="00C15334" w:rsidRPr="00360338">
              <w:rPr>
                <w:rFonts w:ascii="Garamond" w:hAnsi="Garamond" w:cstheme="majorBidi"/>
                <w:sz w:val="20"/>
                <w:szCs w:val="24"/>
              </w:rPr>
              <w:t>ë</w:t>
            </w:r>
            <w:r w:rsidRPr="00360338">
              <w:rPr>
                <w:rFonts w:ascii="Garamond" w:hAnsi="Garamond" w:cstheme="majorBidi"/>
                <w:sz w:val="20"/>
                <w:szCs w:val="24"/>
              </w:rPr>
              <w:t>nia dakord p</w:t>
            </w:r>
            <w:r w:rsidR="00C15334" w:rsidRPr="00360338">
              <w:rPr>
                <w:rFonts w:ascii="Garamond" w:hAnsi="Garamond" w:cstheme="majorBidi"/>
                <w:sz w:val="20"/>
                <w:szCs w:val="24"/>
              </w:rPr>
              <w:t>ë</w:t>
            </w:r>
            <w:r w:rsidRPr="00360338">
              <w:rPr>
                <w:rFonts w:ascii="Garamond" w:hAnsi="Garamond" w:cstheme="majorBidi"/>
                <w:sz w:val="20"/>
                <w:szCs w:val="24"/>
              </w:rPr>
              <w:t>r piketat kryesore p</w:t>
            </w:r>
            <w:r w:rsidR="00C15334" w:rsidRPr="00360338">
              <w:rPr>
                <w:rFonts w:ascii="Garamond" w:hAnsi="Garamond" w:cstheme="majorBidi"/>
                <w:sz w:val="20"/>
                <w:szCs w:val="24"/>
              </w:rPr>
              <w:t>ë</w:t>
            </w:r>
            <w:r w:rsidRPr="00360338">
              <w:rPr>
                <w:rFonts w:ascii="Garamond" w:hAnsi="Garamond" w:cstheme="majorBidi"/>
                <w:sz w:val="20"/>
                <w:szCs w:val="24"/>
              </w:rPr>
              <w:t>r procesin n</w:t>
            </w:r>
            <w:r w:rsidR="00C15334" w:rsidRPr="00360338">
              <w:rPr>
                <w:rFonts w:ascii="Garamond" w:hAnsi="Garamond" w:cstheme="majorBidi"/>
                <w:sz w:val="20"/>
                <w:szCs w:val="24"/>
              </w:rPr>
              <w:t>ë</w:t>
            </w:r>
            <w:r w:rsidRPr="00360338">
              <w:rPr>
                <w:rFonts w:ascii="Garamond" w:hAnsi="Garamond" w:cstheme="majorBidi"/>
                <w:sz w:val="20"/>
                <w:szCs w:val="24"/>
              </w:rPr>
              <w:t xml:space="preserve"> vijim. N</w:t>
            </w:r>
            <w:r w:rsidR="00C15334" w:rsidRPr="00360338">
              <w:rPr>
                <w:rFonts w:ascii="Garamond" w:hAnsi="Garamond" w:cstheme="majorBidi"/>
                <w:sz w:val="20"/>
                <w:szCs w:val="24"/>
              </w:rPr>
              <w:t>ë</w:t>
            </w:r>
            <w:r w:rsidRPr="00360338">
              <w:rPr>
                <w:rFonts w:ascii="Garamond" w:hAnsi="Garamond" w:cstheme="majorBidi"/>
                <w:sz w:val="20"/>
                <w:szCs w:val="24"/>
              </w:rPr>
              <w:t xml:space="preserve"> procesin e p</w:t>
            </w:r>
            <w:r w:rsidR="00C15334" w:rsidRPr="00360338">
              <w:rPr>
                <w:rFonts w:ascii="Garamond" w:hAnsi="Garamond" w:cstheme="majorBidi"/>
                <w:sz w:val="20"/>
                <w:szCs w:val="24"/>
              </w:rPr>
              <w:t>ë</w:t>
            </w:r>
            <w:r w:rsidRPr="00360338">
              <w:rPr>
                <w:rFonts w:ascii="Garamond" w:hAnsi="Garamond" w:cstheme="majorBidi"/>
                <w:sz w:val="20"/>
                <w:szCs w:val="24"/>
              </w:rPr>
              <w:t>rgatitjes mor</w:t>
            </w:r>
            <w:r w:rsidR="00C15334" w:rsidRPr="00360338">
              <w:rPr>
                <w:rFonts w:ascii="Garamond" w:hAnsi="Garamond" w:cstheme="majorBidi"/>
                <w:sz w:val="20"/>
                <w:szCs w:val="24"/>
              </w:rPr>
              <w:t>ë</w:t>
            </w:r>
            <w:r w:rsidRPr="00360338">
              <w:rPr>
                <w:rFonts w:ascii="Garamond" w:hAnsi="Garamond" w:cstheme="majorBidi"/>
                <w:sz w:val="20"/>
                <w:szCs w:val="24"/>
              </w:rPr>
              <w:t>n pjes</w:t>
            </w:r>
            <w:r w:rsidR="00C15334" w:rsidRPr="00360338">
              <w:rPr>
                <w:rFonts w:ascii="Garamond" w:hAnsi="Garamond" w:cstheme="majorBidi"/>
                <w:sz w:val="20"/>
                <w:szCs w:val="24"/>
              </w:rPr>
              <w:t>ë</w:t>
            </w:r>
            <w:r w:rsidRPr="00360338">
              <w:rPr>
                <w:rFonts w:ascii="Garamond" w:hAnsi="Garamond" w:cstheme="majorBidi"/>
                <w:sz w:val="20"/>
                <w:szCs w:val="24"/>
              </w:rPr>
              <w:t xml:space="preserve"> dhe </w:t>
            </w:r>
            <w:r w:rsidR="005D5A4C" w:rsidRPr="00360338">
              <w:rPr>
                <w:rFonts w:ascii="Garamond" w:hAnsi="Garamond" w:cstheme="majorBidi"/>
                <w:sz w:val="20"/>
                <w:szCs w:val="24"/>
              </w:rPr>
              <w:t>kontribuan</w:t>
            </w:r>
            <w:r w:rsidRPr="00360338">
              <w:rPr>
                <w:rFonts w:ascii="Garamond" w:hAnsi="Garamond" w:cstheme="majorBidi"/>
                <w:sz w:val="20"/>
                <w:szCs w:val="24"/>
              </w:rPr>
              <w:t xml:space="preserve"> </w:t>
            </w:r>
            <w:r w:rsidR="00FB4732" w:rsidRPr="00360338">
              <w:rPr>
                <w:rFonts w:ascii="Garamond" w:hAnsi="Garamond" w:cstheme="majorBidi"/>
                <w:sz w:val="20"/>
                <w:szCs w:val="24"/>
              </w:rPr>
              <w:t>përfaqësues</w:t>
            </w:r>
            <w:r w:rsidRPr="00360338">
              <w:rPr>
                <w:rFonts w:ascii="Garamond" w:hAnsi="Garamond" w:cstheme="majorBidi"/>
                <w:sz w:val="20"/>
                <w:szCs w:val="24"/>
              </w:rPr>
              <w:t xml:space="preserve"> t</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5D5A4C" w:rsidRPr="00360338">
              <w:rPr>
                <w:rFonts w:ascii="Garamond" w:hAnsi="Garamond" w:cstheme="majorBidi"/>
                <w:sz w:val="20"/>
                <w:szCs w:val="24"/>
              </w:rPr>
              <w:t xml:space="preserve">delegacioneve </w:t>
            </w:r>
            <w:r w:rsidRPr="00360338">
              <w:rPr>
                <w:rFonts w:ascii="Garamond" w:hAnsi="Garamond" w:cstheme="majorBidi"/>
                <w:sz w:val="20"/>
                <w:szCs w:val="24"/>
              </w:rPr>
              <w:t>t</w:t>
            </w:r>
            <w:r w:rsidR="00C15334" w:rsidRPr="00360338">
              <w:rPr>
                <w:rFonts w:ascii="Garamond" w:hAnsi="Garamond" w:cstheme="majorBidi"/>
                <w:sz w:val="20"/>
                <w:szCs w:val="24"/>
              </w:rPr>
              <w:t>ë</w:t>
            </w:r>
            <w:r w:rsidRPr="00360338">
              <w:rPr>
                <w:rFonts w:ascii="Garamond" w:hAnsi="Garamond" w:cstheme="majorBidi"/>
                <w:sz w:val="20"/>
                <w:szCs w:val="24"/>
              </w:rPr>
              <w:t xml:space="preserve"> BE-s</w:t>
            </w:r>
            <w:r w:rsidR="00C15334" w:rsidRPr="00360338">
              <w:rPr>
                <w:rFonts w:ascii="Garamond" w:hAnsi="Garamond" w:cstheme="majorBidi"/>
                <w:sz w:val="20"/>
                <w:szCs w:val="24"/>
              </w:rPr>
              <w:t>ë</w:t>
            </w:r>
            <w:r w:rsidRPr="00360338">
              <w:rPr>
                <w:rFonts w:ascii="Garamond" w:hAnsi="Garamond" w:cstheme="majorBidi"/>
                <w:sz w:val="20"/>
                <w:szCs w:val="24"/>
              </w:rPr>
              <w:t xml:space="preserve"> n</w:t>
            </w:r>
            <w:r w:rsidR="00C15334" w:rsidRPr="00360338">
              <w:rPr>
                <w:rFonts w:ascii="Garamond" w:hAnsi="Garamond" w:cstheme="majorBidi"/>
                <w:sz w:val="20"/>
                <w:szCs w:val="24"/>
              </w:rPr>
              <w:t>ë</w:t>
            </w:r>
            <w:r w:rsidRPr="00360338">
              <w:rPr>
                <w:rFonts w:ascii="Garamond" w:hAnsi="Garamond" w:cstheme="majorBidi"/>
                <w:sz w:val="20"/>
                <w:szCs w:val="24"/>
              </w:rPr>
              <w:t xml:space="preserve"> Maqedoni t</w:t>
            </w:r>
            <w:r w:rsidR="00C15334" w:rsidRPr="00360338">
              <w:rPr>
                <w:rFonts w:ascii="Garamond" w:hAnsi="Garamond" w:cstheme="majorBidi"/>
                <w:sz w:val="20"/>
                <w:szCs w:val="24"/>
              </w:rPr>
              <w:t>ë</w:t>
            </w:r>
            <w:r w:rsidRPr="00360338">
              <w:rPr>
                <w:rFonts w:ascii="Garamond" w:hAnsi="Garamond" w:cstheme="majorBidi"/>
                <w:sz w:val="20"/>
                <w:szCs w:val="24"/>
              </w:rPr>
              <w:t xml:space="preserve"> Veriut dhe </w:t>
            </w:r>
            <w:r w:rsidR="00EF4ADE" w:rsidRPr="00360338">
              <w:rPr>
                <w:rFonts w:ascii="Garamond" w:hAnsi="Garamond" w:cstheme="majorBidi"/>
                <w:sz w:val="20"/>
                <w:szCs w:val="24"/>
              </w:rPr>
              <w:t xml:space="preserve">në </w:t>
            </w:r>
            <w:r w:rsidRPr="00360338">
              <w:rPr>
                <w:rFonts w:ascii="Garamond" w:hAnsi="Garamond" w:cstheme="majorBidi"/>
                <w:sz w:val="20"/>
                <w:szCs w:val="24"/>
              </w:rPr>
              <w:t>Shqip</w:t>
            </w:r>
            <w:r w:rsidR="00C15334" w:rsidRPr="00360338">
              <w:rPr>
                <w:rFonts w:ascii="Garamond" w:hAnsi="Garamond" w:cstheme="majorBidi"/>
                <w:sz w:val="20"/>
                <w:szCs w:val="24"/>
              </w:rPr>
              <w:t>ë</w:t>
            </w:r>
            <w:r w:rsidRPr="00360338">
              <w:rPr>
                <w:rFonts w:ascii="Garamond" w:hAnsi="Garamond" w:cstheme="majorBidi"/>
                <w:sz w:val="20"/>
                <w:szCs w:val="24"/>
              </w:rPr>
              <w:t>ri</w:t>
            </w:r>
            <w:r w:rsidR="00EF4ADE" w:rsidRPr="00360338">
              <w:rPr>
                <w:rFonts w:ascii="Garamond" w:hAnsi="Garamond" w:cstheme="majorBidi"/>
                <w:sz w:val="20"/>
                <w:szCs w:val="24"/>
              </w:rPr>
              <w:t xml:space="preserve">, </w:t>
            </w:r>
            <w:r w:rsidRPr="00360338">
              <w:rPr>
                <w:rFonts w:ascii="Garamond" w:hAnsi="Garamond" w:cstheme="majorBidi"/>
                <w:sz w:val="20"/>
                <w:szCs w:val="24"/>
              </w:rPr>
              <w:t>si edhe ekspert</w:t>
            </w:r>
            <w:r w:rsidR="00C15334" w:rsidRPr="00360338">
              <w:rPr>
                <w:rFonts w:ascii="Garamond" w:hAnsi="Garamond" w:cstheme="majorBidi"/>
                <w:sz w:val="20"/>
                <w:szCs w:val="24"/>
              </w:rPr>
              <w:t>ë</w:t>
            </w:r>
            <w:r w:rsidRPr="00360338">
              <w:rPr>
                <w:rFonts w:ascii="Garamond" w:hAnsi="Garamond" w:cstheme="majorBidi"/>
                <w:sz w:val="20"/>
                <w:szCs w:val="24"/>
              </w:rPr>
              <w:t>t e CBIB+</w:t>
            </w:r>
          </w:p>
          <w:p w14:paraId="3C67B74A" w14:textId="77777777" w:rsidR="00A00330" w:rsidRPr="00360338" w:rsidRDefault="00A00330" w:rsidP="009A7008">
            <w:pPr>
              <w:autoSpaceDE w:val="0"/>
              <w:autoSpaceDN w:val="0"/>
              <w:adjustRightInd w:val="0"/>
              <w:jc w:val="both"/>
              <w:rPr>
                <w:rFonts w:ascii="Garamond" w:hAnsi="Garamond" w:cstheme="majorBidi"/>
                <w:sz w:val="20"/>
                <w:szCs w:val="24"/>
              </w:rPr>
            </w:pPr>
          </w:p>
        </w:tc>
      </w:tr>
      <w:tr w:rsidR="00360338" w:rsidRPr="00360338" w14:paraId="1672820F" w14:textId="77777777" w:rsidTr="005D5A4C">
        <w:trPr>
          <w:jc w:val="center"/>
        </w:trPr>
        <w:tc>
          <w:tcPr>
            <w:tcW w:w="889" w:type="pct"/>
            <w:shd w:val="clear" w:color="auto" w:fill="B4C6E7" w:themeFill="accent1" w:themeFillTint="66"/>
          </w:tcPr>
          <w:p w14:paraId="0A2FE2C0" w14:textId="6D2AC13F" w:rsidR="00A00330" w:rsidRPr="00360338" w:rsidRDefault="00A0033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Fillim shtator 2020</w:t>
            </w:r>
          </w:p>
        </w:tc>
        <w:tc>
          <w:tcPr>
            <w:tcW w:w="4111" w:type="pct"/>
            <w:shd w:val="clear" w:color="auto" w:fill="B4C6E7" w:themeFill="accent1" w:themeFillTint="66"/>
          </w:tcPr>
          <w:p w14:paraId="6A1A8523" w14:textId="1892536B" w:rsidR="00A00330" w:rsidRPr="00360338" w:rsidRDefault="00A0033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Grumbullimi i </w:t>
            </w:r>
            <w:r w:rsidR="00FB4732" w:rsidRPr="00360338">
              <w:rPr>
                <w:rFonts w:ascii="Garamond" w:hAnsi="Garamond" w:cstheme="majorBidi"/>
                <w:sz w:val="20"/>
                <w:szCs w:val="24"/>
              </w:rPr>
              <w:t>pyetësorëve</w:t>
            </w:r>
            <w:r w:rsidRPr="00360338">
              <w:rPr>
                <w:rFonts w:ascii="Garamond" w:hAnsi="Garamond" w:cstheme="majorBidi"/>
                <w:sz w:val="20"/>
                <w:szCs w:val="24"/>
              </w:rPr>
              <w:t xml:space="preserve"> t</w:t>
            </w:r>
            <w:r w:rsidR="00C15334" w:rsidRPr="00360338">
              <w:rPr>
                <w:rFonts w:ascii="Garamond" w:hAnsi="Garamond" w:cstheme="majorBidi"/>
                <w:sz w:val="20"/>
                <w:szCs w:val="24"/>
              </w:rPr>
              <w:t>ë</w:t>
            </w:r>
            <w:r w:rsidRPr="00360338">
              <w:rPr>
                <w:rFonts w:ascii="Garamond" w:hAnsi="Garamond" w:cstheme="majorBidi"/>
                <w:sz w:val="20"/>
                <w:szCs w:val="24"/>
              </w:rPr>
              <w:t xml:space="preserve"> plot</w:t>
            </w:r>
            <w:r w:rsidR="00C15334" w:rsidRPr="00360338">
              <w:rPr>
                <w:rFonts w:ascii="Garamond" w:hAnsi="Garamond" w:cstheme="majorBidi"/>
                <w:sz w:val="20"/>
                <w:szCs w:val="24"/>
              </w:rPr>
              <w:t>ë</w:t>
            </w:r>
            <w:r w:rsidRPr="00360338">
              <w:rPr>
                <w:rFonts w:ascii="Garamond" w:hAnsi="Garamond" w:cstheme="majorBidi"/>
                <w:sz w:val="20"/>
                <w:szCs w:val="24"/>
              </w:rPr>
              <w:t>suar</w:t>
            </w:r>
          </w:p>
        </w:tc>
      </w:tr>
      <w:tr w:rsidR="00360338" w:rsidRPr="00360338" w14:paraId="41470E45" w14:textId="77777777" w:rsidTr="005D5A4C">
        <w:trPr>
          <w:jc w:val="center"/>
        </w:trPr>
        <w:tc>
          <w:tcPr>
            <w:tcW w:w="889" w:type="pct"/>
            <w:shd w:val="pct10" w:color="auto" w:fill="auto"/>
          </w:tcPr>
          <w:p w14:paraId="31CBB0A2" w14:textId="3CF9C2FD" w:rsidR="00A00330" w:rsidRPr="00360338" w:rsidRDefault="00A0033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16</w:t>
            </w:r>
            <w:r w:rsidR="005D5A4C" w:rsidRPr="00360338">
              <w:rPr>
                <w:rFonts w:ascii="Garamond" w:hAnsi="Garamond" w:cstheme="majorBidi"/>
                <w:sz w:val="20"/>
                <w:szCs w:val="24"/>
              </w:rPr>
              <w:t xml:space="preserve">, </w:t>
            </w:r>
            <w:r w:rsidRPr="00360338">
              <w:rPr>
                <w:rFonts w:ascii="Garamond" w:hAnsi="Garamond" w:cstheme="majorBidi"/>
                <w:sz w:val="20"/>
                <w:szCs w:val="24"/>
              </w:rPr>
              <w:t>17</w:t>
            </w:r>
            <w:r w:rsidR="005D5A4C" w:rsidRPr="00360338">
              <w:rPr>
                <w:rFonts w:ascii="Garamond" w:hAnsi="Garamond" w:cstheme="majorBidi"/>
                <w:sz w:val="20"/>
                <w:szCs w:val="24"/>
              </w:rPr>
              <w:t xml:space="preserve">, </w:t>
            </w:r>
            <w:r w:rsidRPr="00360338">
              <w:rPr>
                <w:rFonts w:ascii="Garamond" w:hAnsi="Garamond" w:cstheme="majorBidi"/>
                <w:sz w:val="20"/>
                <w:szCs w:val="24"/>
              </w:rPr>
              <w:t>18</w:t>
            </w:r>
            <w:r w:rsidR="005D5A4C" w:rsidRPr="00360338">
              <w:rPr>
                <w:rFonts w:ascii="Garamond" w:hAnsi="Garamond" w:cstheme="majorBidi"/>
                <w:sz w:val="20"/>
                <w:szCs w:val="24"/>
              </w:rPr>
              <w:t>.</w:t>
            </w:r>
            <w:r w:rsidRPr="00360338">
              <w:rPr>
                <w:rFonts w:ascii="Garamond" w:hAnsi="Garamond" w:cstheme="majorBidi"/>
                <w:sz w:val="20"/>
                <w:szCs w:val="24"/>
              </w:rPr>
              <w:t>9</w:t>
            </w:r>
            <w:r w:rsidR="005D5A4C" w:rsidRPr="00360338">
              <w:rPr>
                <w:rFonts w:ascii="Garamond" w:hAnsi="Garamond" w:cstheme="majorBidi"/>
                <w:sz w:val="20"/>
                <w:szCs w:val="24"/>
              </w:rPr>
              <w:t>.</w:t>
            </w:r>
            <w:r w:rsidRPr="00360338">
              <w:rPr>
                <w:rFonts w:ascii="Garamond" w:hAnsi="Garamond" w:cstheme="majorBidi"/>
                <w:sz w:val="20"/>
                <w:szCs w:val="24"/>
              </w:rPr>
              <w:t>2020 Pelagonia, Pol</w:t>
            </w:r>
            <w:r w:rsidR="00FB4732" w:rsidRPr="00360338">
              <w:rPr>
                <w:rFonts w:ascii="Garamond" w:hAnsi="Garamond" w:cstheme="majorBidi"/>
                <w:sz w:val="20"/>
                <w:szCs w:val="24"/>
              </w:rPr>
              <w:t>l</w:t>
            </w:r>
            <w:r w:rsidRPr="00360338">
              <w:rPr>
                <w:rFonts w:ascii="Garamond" w:hAnsi="Garamond" w:cstheme="majorBidi"/>
                <w:sz w:val="20"/>
                <w:szCs w:val="24"/>
              </w:rPr>
              <w:t>og</w:t>
            </w:r>
            <w:r w:rsidR="00FB4732" w:rsidRPr="00360338">
              <w:rPr>
                <w:rFonts w:ascii="Garamond" w:hAnsi="Garamond" w:cstheme="majorBidi"/>
                <w:sz w:val="20"/>
                <w:szCs w:val="24"/>
              </w:rPr>
              <w:t>u</w:t>
            </w:r>
            <w:r w:rsidRPr="00360338">
              <w:rPr>
                <w:rFonts w:ascii="Garamond" w:hAnsi="Garamond" w:cstheme="majorBidi"/>
                <w:sz w:val="20"/>
                <w:szCs w:val="24"/>
              </w:rPr>
              <w:t>, rajonet jugper</w:t>
            </w:r>
            <w:r w:rsidR="00C15334" w:rsidRPr="00360338">
              <w:rPr>
                <w:rFonts w:ascii="Garamond" w:hAnsi="Garamond" w:cstheme="majorBidi"/>
                <w:sz w:val="20"/>
                <w:szCs w:val="24"/>
              </w:rPr>
              <w:t>ë</w:t>
            </w:r>
            <w:r w:rsidRPr="00360338">
              <w:rPr>
                <w:rFonts w:ascii="Garamond" w:hAnsi="Garamond" w:cstheme="majorBidi"/>
                <w:sz w:val="20"/>
                <w:szCs w:val="24"/>
              </w:rPr>
              <w:t>ndimore, Maqedonia e Veriut</w:t>
            </w:r>
          </w:p>
        </w:tc>
        <w:tc>
          <w:tcPr>
            <w:tcW w:w="4111" w:type="pct"/>
            <w:shd w:val="pct10" w:color="auto" w:fill="auto"/>
          </w:tcPr>
          <w:p w14:paraId="6E43FCD3" w14:textId="649B801C" w:rsidR="00A00330" w:rsidRPr="00360338" w:rsidRDefault="00A0033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Vizita n</w:t>
            </w:r>
            <w:r w:rsidR="00C15334" w:rsidRPr="00360338">
              <w:rPr>
                <w:rFonts w:ascii="Garamond" w:hAnsi="Garamond" w:cstheme="majorBidi"/>
                <w:sz w:val="20"/>
                <w:szCs w:val="24"/>
              </w:rPr>
              <w:t>ë</w:t>
            </w:r>
            <w:r w:rsidRPr="00360338">
              <w:rPr>
                <w:rFonts w:ascii="Garamond" w:hAnsi="Garamond" w:cstheme="majorBidi"/>
                <w:sz w:val="20"/>
                <w:szCs w:val="24"/>
              </w:rPr>
              <w:t xml:space="preserve"> terren: Takime </w:t>
            </w:r>
            <w:r w:rsidR="0047670E" w:rsidRPr="00360338">
              <w:rPr>
                <w:rFonts w:ascii="Garamond" w:hAnsi="Garamond" w:cstheme="majorBidi"/>
                <w:sz w:val="20"/>
                <w:szCs w:val="24"/>
              </w:rPr>
              <w:t>konsultimi</w:t>
            </w:r>
            <w:r w:rsidRPr="00360338">
              <w:rPr>
                <w:rFonts w:ascii="Garamond" w:hAnsi="Garamond" w:cstheme="majorBidi"/>
                <w:sz w:val="20"/>
                <w:szCs w:val="24"/>
              </w:rPr>
              <w:t xml:space="preserve"> n</w:t>
            </w:r>
            <w:r w:rsidR="00C15334" w:rsidRPr="00360338">
              <w:rPr>
                <w:rFonts w:ascii="Garamond" w:hAnsi="Garamond" w:cstheme="majorBidi"/>
                <w:sz w:val="20"/>
                <w:szCs w:val="24"/>
              </w:rPr>
              <w:t>ë</w:t>
            </w:r>
            <w:r w:rsidRPr="00360338">
              <w:rPr>
                <w:rFonts w:ascii="Garamond" w:hAnsi="Garamond" w:cstheme="majorBidi"/>
                <w:sz w:val="20"/>
                <w:szCs w:val="24"/>
              </w:rPr>
              <w:t xml:space="preserve"> tr</w:t>
            </w:r>
            <w:r w:rsidR="00BE6840" w:rsidRPr="00360338">
              <w:rPr>
                <w:rFonts w:ascii="Garamond" w:hAnsi="Garamond" w:cstheme="majorBidi"/>
                <w:sz w:val="20"/>
                <w:szCs w:val="24"/>
              </w:rPr>
              <w:t>i</w:t>
            </w:r>
            <w:r w:rsidRPr="00360338">
              <w:rPr>
                <w:rFonts w:ascii="Garamond" w:hAnsi="Garamond" w:cstheme="majorBidi"/>
                <w:sz w:val="20"/>
                <w:szCs w:val="24"/>
              </w:rPr>
              <w:t xml:space="preserve"> rajone t</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85A78" w:rsidRPr="00360338">
              <w:rPr>
                <w:rFonts w:ascii="Garamond" w:hAnsi="Garamond" w:cstheme="majorBidi"/>
                <w:sz w:val="20"/>
                <w:szCs w:val="24"/>
              </w:rPr>
              <w:t xml:space="preserve">programit </w:t>
            </w:r>
            <w:r w:rsidRPr="00360338">
              <w:rPr>
                <w:rFonts w:ascii="Garamond" w:hAnsi="Garamond" w:cstheme="majorBidi"/>
                <w:sz w:val="20"/>
                <w:szCs w:val="24"/>
              </w:rPr>
              <w:t>n</w:t>
            </w:r>
            <w:r w:rsidR="00C15334" w:rsidRPr="00360338">
              <w:rPr>
                <w:rFonts w:ascii="Garamond" w:hAnsi="Garamond" w:cstheme="majorBidi"/>
                <w:sz w:val="20"/>
                <w:szCs w:val="24"/>
              </w:rPr>
              <w:t>ë</w:t>
            </w:r>
            <w:r w:rsidRPr="00360338">
              <w:rPr>
                <w:rFonts w:ascii="Garamond" w:hAnsi="Garamond" w:cstheme="majorBidi"/>
                <w:sz w:val="20"/>
                <w:szCs w:val="24"/>
              </w:rPr>
              <w:t xml:space="preserve"> Maqedonin</w:t>
            </w:r>
            <w:r w:rsidR="00C15334" w:rsidRPr="00360338">
              <w:rPr>
                <w:rFonts w:ascii="Garamond" w:hAnsi="Garamond" w:cstheme="majorBidi"/>
                <w:sz w:val="20"/>
                <w:szCs w:val="24"/>
              </w:rPr>
              <w:t>ë</w:t>
            </w:r>
            <w:r w:rsidRPr="00360338">
              <w:rPr>
                <w:rFonts w:ascii="Garamond" w:hAnsi="Garamond" w:cstheme="majorBidi"/>
                <w:sz w:val="20"/>
                <w:szCs w:val="24"/>
              </w:rPr>
              <w:t xml:space="preserve"> e Veriut, me p</w:t>
            </w:r>
            <w:r w:rsidR="00C15334" w:rsidRPr="00360338">
              <w:rPr>
                <w:rFonts w:ascii="Garamond" w:hAnsi="Garamond" w:cstheme="majorBidi"/>
                <w:sz w:val="20"/>
                <w:szCs w:val="24"/>
              </w:rPr>
              <w:t>ë</w:t>
            </w:r>
            <w:r w:rsidRPr="00360338">
              <w:rPr>
                <w:rFonts w:ascii="Garamond" w:hAnsi="Garamond" w:cstheme="majorBidi"/>
                <w:sz w:val="20"/>
                <w:szCs w:val="24"/>
              </w:rPr>
              <w:t>rfaq</w:t>
            </w:r>
            <w:r w:rsidR="00C15334" w:rsidRPr="00360338">
              <w:rPr>
                <w:rFonts w:ascii="Garamond" w:hAnsi="Garamond" w:cstheme="majorBidi"/>
                <w:sz w:val="20"/>
                <w:szCs w:val="24"/>
              </w:rPr>
              <w:t>ë</w:t>
            </w:r>
            <w:r w:rsidRPr="00360338">
              <w:rPr>
                <w:rFonts w:ascii="Garamond" w:hAnsi="Garamond" w:cstheme="majorBidi"/>
                <w:sz w:val="20"/>
                <w:szCs w:val="24"/>
              </w:rPr>
              <w:t>sues t</w:t>
            </w:r>
            <w:r w:rsidR="00C15334" w:rsidRPr="00360338">
              <w:rPr>
                <w:rFonts w:ascii="Garamond" w:hAnsi="Garamond" w:cstheme="majorBidi"/>
                <w:sz w:val="20"/>
                <w:szCs w:val="24"/>
              </w:rPr>
              <w:t>ë</w:t>
            </w:r>
            <w:r w:rsidRPr="00360338">
              <w:rPr>
                <w:rFonts w:ascii="Garamond" w:hAnsi="Garamond" w:cstheme="majorBidi"/>
                <w:sz w:val="20"/>
                <w:szCs w:val="24"/>
              </w:rPr>
              <w:t xml:space="preserve"> qeverisjes vendore, ku u prezantua ecuria e procesit t</w:t>
            </w:r>
            <w:r w:rsidR="00C15334" w:rsidRPr="00360338">
              <w:rPr>
                <w:rFonts w:ascii="Garamond" w:hAnsi="Garamond" w:cstheme="majorBidi"/>
                <w:sz w:val="20"/>
                <w:szCs w:val="24"/>
              </w:rPr>
              <w:t>ë</w:t>
            </w:r>
            <w:r w:rsidRPr="00360338">
              <w:rPr>
                <w:rFonts w:ascii="Garamond" w:hAnsi="Garamond" w:cstheme="majorBidi"/>
                <w:sz w:val="20"/>
                <w:szCs w:val="24"/>
              </w:rPr>
              <w:t xml:space="preserve"> programimit, u diskutua mbi sfidat kryesore, prioritetet, strategjit</w:t>
            </w:r>
            <w:r w:rsidR="00C15334" w:rsidRPr="00360338">
              <w:rPr>
                <w:rFonts w:ascii="Garamond" w:hAnsi="Garamond" w:cstheme="majorBidi"/>
                <w:sz w:val="20"/>
                <w:szCs w:val="24"/>
              </w:rPr>
              <w:t>ë</w:t>
            </w:r>
            <w:r w:rsidRPr="00360338">
              <w:rPr>
                <w:rFonts w:ascii="Garamond" w:hAnsi="Garamond" w:cstheme="majorBidi"/>
                <w:sz w:val="20"/>
                <w:szCs w:val="24"/>
              </w:rPr>
              <w:t xml:space="preserve"> vendore dhe ç</w:t>
            </w:r>
            <w:r w:rsidR="00C15334" w:rsidRPr="00360338">
              <w:rPr>
                <w:rFonts w:ascii="Garamond" w:hAnsi="Garamond" w:cstheme="majorBidi"/>
                <w:sz w:val="20"/>
                <w:szCs w:val="24"/>
              </w:rPr>
              <w:t>ë</w:t>
            </w:r>
            <w:r w:rsidRPr="00360338">
              <w:rPr>
                <w:rFonts w:ascii="Garamond" w:hAnsi="Garamond" w:cstheme="majorBidi"/>
                <w:sz w:val="20"/>
                <w:szCs w:val="24"/>
              </w:rPr>
              <w:t>shtje t</w:t>
            </w:r>
            <w:r w:rsidR="00C15334" w:rsidRPr="00360338">
              <w:rPr>
                <w:rFonts w:ascii="Garamond" w:hAnsi="Garamond" w:cstheme="majorBidi"/>
                <w:sz w:val="20"/>
                <w:szCs w:val="24"/>
              </w:rPr>
              <w:t>ë</w:t>
            </w:r>
            <w:r w:rsidRPr="00360338">
              <w:rPr>
                <w:rFonts w:ascii="Garamond" w:hAnsi="Garamond" w:cstheme="majorBidi"/>
                <w:sz w:val="20"/>
                <w:szCs w:val="24"/>
              </w:rPr>
              <w:t xml:space="preserve"> tjera menaxhimi q</w:t>
            </w:r>
            <w:r w:rsidR="00C15334" w:rsidRPr="00360338">
              <w:rPr>
                <w:rFonts w:ascii="Garamond" w:hAnsi="Garamond" w:cstheme="majorBidi"/>
                <w:sz w:val="20"/>
                <w:szCs w:val="24"/>
              </w:rPr>
              <w:t>ë</w:t>
            </w:r>
            <w:r w:rsidRPr="00360338">
              <w:rPr>
                <w:rFonts w:ascii="Garamond" w:hAnsi="Garamond" w:cstheme="majorBidi"/>
                <w:sz w:val="20"/>
                <w:szCs w:val="24"/>
              </w:rPr>
              <w:t xml:space="preserve"> kan</w:t>
            </w:r>
            <w:r w:rsidR="00C15334" w:rsidRPr="00360338">
              <w:rPr>
                <w:rFonts w:ascii="Garamond" w:hAnsi="Garamond" w:cstheme="majorBidi"/>
                <w:sz w:val="20"/>
                <w:szCs w:val="24"/>
              </w:rPr>
              <w:t>ë</w:t>
            </w:r>
            <w:r w:rsidRPr="00360338">
              <w:rPr>
                <w:rFonts w:ascii="Garamond" w:hAnsi="Garamond" w:cstheme="majorBidi"/>
                <w:sz w:val="20"/>
                <w:szCs w:val="24"/>
              </w:rPr>
              <w:t xml:space="preserve"> lidhje me </w:t>
            </w:r>
            <w:r w:rsidR="00F85A78" w:rsidRPr="00360338">
              <w:rPr>
                <w:rFonts w:ascii="Garamond" w:hAnsi="Garamond" w:cstheme="majorBidi"/>
                <w:sz w:val="20"/>
                <w:szCs w:val="24"/>
              </w:rPr>
              <w:t xml:space="preserve">programin </w:t>
            </w:r>
            <w:r w:rsidRPr="00360338">
              <w:rPr>
                <w:rFonts w:ascii="Garamond" w:hAnsi="Garamond" w:cstheme="majorBidi"/>
                <w:sz w:val="20"/>
                <w:szCs w:val="24"/>
              </w:rPr>
              <w:t>BNK. Identifikimi i nevojave dhe i prioriteteve potenciale q</w:t>
            </w:r>
            <w:r w:rsidR="00C15334" w:rsidRPr="00360338">
              <w:rPr>
                <w:rFonts w:ascii="Garamond" w:hAnsi="Garamond" w:cstheme="majorBidi"/>
                <w:sz w:val="20"/>
                <w:szCs w:val="24"/>
              </w:rPr>
              <w:t>ë</w:t>
            </w:r>
            <w:r w:rsidRPr="00360338">
              <w:rPr>
                <w:rFonts w:ascii="Garamond" w:hAnsi="Garamond" w:cstheme="majorBidi"/>
                <w:sz w:val="20"/>
                <w:szCs w:val="24"/>
              </w:rPr>
              <w:t xml:space="preserve"> t</w:t>
            </w:r>
            <w:r w:rsidR="00C15334" w:rsidRPr="00360338">
              <w:rPr>
                <w:rFonts w:ascii="Garamond" w:hAnsi="Garamond" w:cstheme="majorBidi"/>
                <w:sz w:val="20"/>
                <w:szCs w:val="24"/>
              </w:rPr>
              <w:t>ë</w:t>
            </w:r>
            <w:r w:rsidRPr="00360338">
              <w:rPr>
                <w:rFonts w:ascii="Garamond" w:hAnsi="Garamond" w:cstheme="majorBidi"/>
                <w:sz w:val="20"/>
                <w:szCs w:val="24"/>
              </w:rPr>
              <w:t xml:space="preserve"> p</w:t>
            </w:r>
            <w:r w:rsidR="00C15334" w:rsidRPr="00360338">
              <w:rPr>
                <w:rFonts w:ascii="Garamond" w:hAnsi="Garamond" w:cstheme="majorBidi"/>
                <w:sz w:val="20"/>
                <w:szCs w:val="24"/>
              </w:rPr>
              <w:t>ë</w:t>
            </w:r>
            <w:r w:rsidRPr="00360338">
              <w:rPr>
                <w:rFonts w:ascii="Garamond" w:hAnsi="Garamond" w:cstheme="majorBidi"/>
                <w:sz w:val="20"/>
                <w:szCs w:val="24"/>
              </w:rPr>
              <w:t>rfshihen n</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85A78" w:rsidRPr="00360338">
              <w:rPr>
                <w:rFonts w:ascii="Garamond" w:hAnsi="Garamond" w:cstheme="majorBidi"/>
                <w:sz w:val="20"/>
                <w:szCs w:val="24"/>
              </w:rPr>
              <w:t xml:space="preserve">programin </w:t>
            </w:r>
            <w:r w:rsidRPr="00360338">
              <w:rPr>
                <w:rFonts w:ascii="Garamond" w:hAnsi="Garamond" w:cstheme="majorBidi"/>
                <w:sz w:val="20"/>
                <w:szCs w:val="24"/>
              </w:rPr>
              <w:t>e ri BNK.</w:t>
            </w:r>
          </w:p>
        </w:tc>
      </w:tr>
      <w:tr w:rsidR="00360338" w:rsidRPr="00360338" w14:paraId="615483CE" w14:textId="77777777" w:rsidTr="005D5A4C">
        <w:trPr>
          <w:jc w:val="center"/>
        </w:trPr>
        <w:tc>
          <w:tcPr>
            <w:tcW w:w="889" w:type="pct"/>
            <w:tcBorders>
              <w:bottom w:val="single" w:sz="4" w:space="0" w:color="auto"/>
            </w:tcBorders>
            <w:shd w:val="clear" w:color="auto" w:fill="B4C6E7" w:themeFill="accent1" w:themeFillTint="66"/>
          </w:tcPr>
          <w:p w14:paraId="77D9075C" w14:textId="5FEA2D0D" w:rsidR="00A00330" w:rsidRPr="00360338" w:rsidRDefault="00A0033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16</w:t>
            </w:r>
            <w:r w:rsidR="005D5A4C" w:rsidRPr="00360338">
              <w:rPr>
                <w:rFonts w:ascii="Garamond" w:hAnsi="Garamond" w:cstheme="majorBidi"/>
                <w:sz w:val="20"/>
                <w:szCs w:val="24"/>
              </w:rPr>
              <w:t xml:space="preserve">, </w:t>
            </w:r>
            <w:r w:rsidRPr="00360338">
              <w:rPr>
                <w:rFonts w:ascii="Garamond" w:hAnsi="Garamond" w:cstheme="majorBidi"/>
                <w:sz w:val="20"/>
                <w:szCs w:val="24"/>
              </w:rPr>
              <w:t>17</w:t>
            </w:r>
            <w:r w:rsidR="005D5A4C" w:rsidRPr="00360338">
              <w:rPr>
                <w:rFonts w:ascii="Garamond" w:hAnsi="Garamond" w:cstheme="majorBidi"/>
                <w:sz w:val="20"/>
                <w:szCs w:val="24"/>
              </w:rPr>
              <w:t xml:space="preserve">, </w:t>
            </w:r>
            <w:r w:rsidRPr="00360338">
              <w:rPr>
                <w:rFonts w:ascii="Garamond" w:hAnsi="Garamond" w:cstheme="majorBidi"/>
                <w:sz w:val="20"/>
                <w:szCs w:val="24"/>
              </w:rPr>
              <w:t>18</w:t>
            </w:r>
            <w:r w:rsidR="005D5A4C" w:rsidRPr="00360338">
              <w:rPr>
                <w:rFonts w:ascii="Garamond" w:hAnsi="Garamond" w:cstheme="majorBidi"/>
                <w:sz w:val="20"/>
                <w:szCs w:val="24"/>
              </w:rPr>
              <w:t>.</w:t>
            </w:r>
            <w:r w:rsidRPr="00360338">
              <w:rPr>
                <w:rFonts w:ascii="Garamond" w:hAnsi="Garamond" w:cstheme="majorBidi"/>
                <w:sz w:val="20"/>
                <w:szCs w:val="24"/>
              </w:rPr>
              <w:t>9</w:t>
            </w:r>
            <w:r w:rsidR="005D5A4C" w:rsidRPr="00360338">
              <w:rPr>
                <w:rFonts w:ascii="Garamond" w:hAnsi="Garamond" w:cstheme="majorBidi"/>
                <w:sz w:val="20"/>
                <w:szCs w:val="24"/>
              </w:rPr>
              <w:t>.</w:t>
            </w:r>
            <w:r w:rsidRPr="00360338">
              <w:rPr>
                <w:rFonts w:ascii="Garamond" w:hAnsi="Garamond" w:cstheme="majorBidi"/>
                <w:sz w:val="20"/>
                <w:szCs w:val="24"/>
              </w:rPr>
              <w:t>2020</w:t>
            </w:r>
          </w:p>
          <w:p w14:paraId="5BFC469C" w14:textId="2901F800" w:rsidR="00A00330" w:rsidRPr="00360338" w:rsidRDefault="00A0033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Qarqet Dibër, Elbasan, Korçë, Shqip</w:t>
            </w:r>
            <w:r w:rsidR="00C15334" w:rsidRPr="00360338">
              <w:rPr>
                <w:rFonts w:ascii="Garamond" w:hAnsi="Garamond" w:cstheme="majorBidi"/>
                <w:sz w:val="20"/>
                <w:szCs w:val="24"/>
              </w:rPr>
              <w:t>ë</w:t>
            </w:r>
            <w:r w:rsidRPr="00360338">
              <w:rPr>
                <w:rFonts w:ascii="Garamond" w:hAnsi="Garamond" w:cstheme="majorBidi"/>
                <w:sz w:val="20"/>
                <w:szCs w:val="24"/>
              </w:rPr>
              <w:t>ri</w:t>
            </w:r>
          </w:p>
          <w:p w14:paraId="10F544DC" w14:textId="77777777" w:rsidR="00A00330" w:rsidRPr="00360338" w:rsidRDefault="00A00330" w:rsidP="009A7008">
            <w:pPr>
              <w:autoSpaceDE w:val="0"/>
              <w:autoSpaceDN w:val="0"/>
              <w:adjustRightInd w:val="0"/>
              <w:jc w:val="both"/>
              <w:rPr>
                <w:rFonts w:ascii="Garamond" w:hAnsi="Garamond" w:cstheme="majorBidi"/>
                <w:sz w:val="20"/>
                <w:szCs w:val="24"/>
              </w:rPr>
            </w:pPr>
          </w:p>
        </w:tc>
        <w:tc>
          <w:tcPr>
            <w:tcW w:w="4111" w:type="pct"/>
            <w:tcBorders>
              <w:bottom w:val="single" w:sz="4" w:space="0" w:color="auto"/>
            </w:tcBorders>
            <w:shd w:val="clear" w:color="auto" w:fill="B4C6E7" w:themeFill="accent1" w:themeFillTint="66"/>
          </w:tcPr>
          <w:p w14:paraId="2C5F5BE1" w14:textId="1B34006C" w:rsidR="00A00330" w:rsidRPr="00360338" w:rsidRDefault="00A0033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Vizita n</w:t>
            </w:r>
            <w:r w:rsidR="00C15334" w:rsidRPr="00360338">
              <w:rPr>
                <w:rFonts w:ascii="Garamond" w:hAnsi="Garamond" w:cstheme="majorBidi"/>
                <w:sz w:val="20"/>
                <w:szCs w:val="24"/>
              </w:rPr>
              <w:t>ë</w:t>
            </w:r>
            <w:r w:rsidRPr="00360338">
              <w:rPr>
                <w:rFonts w:ascii="Garamond" w:hAnsi="Garamond" w:cstheme="majorBidi"/>
                <w:sz w:val="20"/>
                <w:szCs w:val="24"/>
              </w:rPr>
              <w:t xml:space="preserve"> terren: Takime </w:t>
            </w:r>
            <w:r w:rsidR="0047670E" w:rsidRPr="00360338">
              <w:rPr>
                <w:rFonts w:ascii="Garamond" w:hAnsi="Garamond" w:cstheme="majorBidi"/>
                <w:sz w:val="20"/>
                <w:szCs w:val="24"/>
              </w:rPr>
              <w:t>konsultimi</w:t>
            </w:r>
            <w:r w:rsidRPr="00360338">
              <w:rPr>
                <w:rFonts w:ascii="Garamond" w:hAnsi="Garamond" w:cstheme="majorBidi"/>
                <w:sz w:val="20"/>
                <w:szCs w:val="24"/>
              </w:rPr>
              <w:t xml:space="preserve"> n</w:t>
            </w:r>
            <w:r w:rsidR="00C15334" w:rsidRPr="00360338">
              <w:rPr>
                <w:rFonts w:ascii="Garamond" w:hAnsi="Garamond" w:cstheme="majorBidi"/>
                <w:sz w:val="20"/>
                <w:szCs w:val="24"/>
              </w:rPr>
              <w:t>ë</w:t>
            </w:r>
            <w:r w:rsidRPr="00360338">
              <w:rPr>
                <w:rFonts w:ascii="Garamond" w:hAnsi="Garamond" w:cstheme="majorBidi"/>
                <w:sz w:val="20"/>
                <w:szCs w:val="24"/>
              </w:rPr>
              <w:t xml:space="preserve"> tr</w:t>
            </w:r>
            <w:r w:rsidR="00BE6840" w:rsidRPr="00360338">
              <w:rPr>
                <w:rFonts w:ascii="Garamond" w:hAnsi="Garamond" w:cstheme="majorBidi"/>
                <w:sz w:val="20"/>
                <w:szCs w:val="24"/>
              </w:rPr>
              <w:t>i</w:t>
            </w:r>
            <w:r w:rsidRPr="00360338">
              <w:rPr>
                <w:rFonts w:ascii="Garamond" w:hAnsi="Garamond" w:cstheme="majorBidi"/>
                <w:sz w:val="20"/>
                <w:szCs w:val="24"/>
              </w:rPr>
              <w:t xml:space="preserve"> rajon</w:t>
            </w:r>
            <w:r w:rsidR="00FB4732" w:rsidRPr="00360338">
              <w:rPr>
                <w:rFonts w:ascii="Garamond" w:hAnsi="Garamond" w:cstheme="majorBidi"/>
                <w:sz w:val="20"/>
                <w:szCs w:val="24"/>
              </w:rPr>
              <w:t>e</w:t>
            </w:r>
            <w:r w:rsidRPr="00360338">
              <w:rPr>
                <w:rFonts w:ascii="Garamond" w:hAnsi="Garamond" w:cstheme="majorBidi"/>
                <w:sz w:val="20"/>
                <w:szCs w:val="24"/>
              </w:rPr>
              <w:t xml:space="preserve"> t</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85A78" w:rsidRPr="00360338">
              <w:rPr>
                <w:rFonts w:ascii="Garamond" w:hAnsi="Garamond" w:cstheme="majorBidi"/>
                <w:sz w:val="20"/>
                <w:szCs w:val="24"/>
              </w:rPr>
              <w:t>p</w:t>
            </w:r>
            <w:r w:rsidRPr="00360338">
              <w:rPr>
                <w:rFonts w:ascii="Garamond" w:hAnsi="Garamond" w:cstheme="majorBidi"/>
                <w:sz w:val="20"/>
                <w:szCs w:val="24"/>
              </w:rPr>
              <w:t>rogramit n</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567F40" w:rsidRPr="00360338">
              <w:rPr>
                <w:rFonts w:ascii="Garamond" w:hAnsi="Garamond" w:cstheme="majorBidi"/>
                <w:sz w:val="20"/>
                <w:szCs w:val="24"/>
              </w:rPr>
              <w:t>Shqip</w:t>
            </w:r>
            <w:r w:rsidR="00C15334" w:rsidRPr="00360338">
              <w:rPr>
                <w:rFonts w:ascii="Garamond" w:hAnsi="Garamond" w:cstheme="majorBidi"/>
                <w:sz w:val="20"/>
                <w:szCs w:val="24"/>
              </w:rPr>
              <w:t>ë</w:t>
            </w:r>
            <w:r w:rsidR="00567F40" w:rsidRPr="00360338">
              <w:rPr>
                <w:rFonts w:ascii="Garamond" w:hAnsi="Garamond" w:cstheme="majorBidi"/>
                <w:sz w:val="20"/>
                <w:szCs w:val="24"/>
              </w:rPr>
              <w:t>ri</w:t>
            </w:r>
            <w:r w:rsidRPr="00360338">
              <w:rPr>
                <w:rFonts w:ascii="Garamond" w:hAnsi="Garamond" w:cstheme="majorBidi"/>
                <w:sz w:val="20"/>
                <w:szCs w:val="24"/>
              </w:rPr>
              <w:t>, me p</w:t>
            </w:r>
            <w:r w:rsidR="00C15334" w:rsidRPr="00360338">
              <w:rPr>
                <w:rFonts w:ascii="Garamond" w:hAnsi="Garamond" w:cstheme="majorBidi"/>
                <w:sz w:val="20"/>
                <w:szCs w:val="24"/>
              </w:rPr>
              <w:t>ë</w:t>
            </w:r>
            <w:r w:rsidRPr="00360338">
              <w:rPr>
                <w:rFonts w:ascii="Garamond" w:hAnsi="Garamond" w:cstheme="majorBidi"/>
                <w:sz w:val="20"/>
                <w:szCs w:val="24"/>
              </w:rPr>
              <w:t>rfaq</w:t>
            </w:r>
            <w:r w:rsidR="00C15334" w:rsidRPr="00360338">
              <w:rPr>
                <w:rFonts w:ascii="Garamond" w:hAnsi="Garamond" w:cstheme="majorBidi"/>
                <w:sz w:val="20"/>
                <w:szCs w:val="24"/>
              </w:rPr>
              <w:t>ë</w:t>
            </w:r>
            <w:r w:rsidRPr="00360338">
              <w:rPr>
                <w:rFonts w:ascii="Garamond" w:hAnsi="Garamond" w:cstheme="majorBidi"/>
                <w:sz w:val="20"/>
                <w:szCs w:val="24"/>
              </w:rPr>
              <w:t>sues t</w:t>
            </w:r>
            <w:r w:rsidR="00C15334" w:rsidRPr="00360338">
              <w:rPr>
                <w:rFonts w:ascii="Garamond" w:hAnsi="Garamond" w:cstheme="majorBidi"/>
                <w:sz w:val="20"/>
                <w:szCs w:val="24"/>
              </w:rPr>
              <w:t>ë</w:t>
            </w:r>
            <w:r w:rsidRPr="00360338">
              <w:rPr>
                <w:rFonts w:ascii="Garamond" w:hAnsi="Garamond" w:cstheme="majorBidi"/>
                <w:sz w:val="20"/>
                <w:szCs w:val="24"/>
              </w:rPr>
              <w:t xml:space="preserve"> qeverisjes vendore, ku u prezantua ecuria e procesit t</w:t>
            </w:r>
            <w:r w:rsidR="00C15334" w:rsidRPr="00360338">
              <w:rPr>
                <w:rFonts w:ascii="Garamond" w:hAnsi="Garamond" w:cstheme="majorBidi"/>
                <w:sz w:val="20"/>
                <w:szCs w:val="24"/>
              </w:rPr>
              <w:t>ë</w:t>
            </w:r>
            <w:r w:rsidRPr="00360338">
              <w:rPr>
                <w:rFonts w:ascii="Garamond" w:hAnsi="Garamond" w:cstheme="majorBidi"/>
                <w:sz w:val="20"/>
                <w:szCs w:val="24"/>
              </w:rPr>
              <w:t xml:space="preserve"> programimit, u diskutua mbi sfidat kryesore, prioritetet, strategjit</w:t>
            </w:r>
            <w:r w:rsidR="00C15334" w:rsidRPr="00360338">
              <w:rPr>
                <w:rFonts w:ascii="Garamond" w:hAnsi="Garamond" w:cstheme="majorBidi"/>
                <w:sz w:val="20"/>
                <w:szCs w:val="24"/>
              </w:rPr>
              <w:t>ë</w:t>
            </w:r>
            <w:r w:rsidRPr="00360338">
              <w:rPr>
                <w:rFonts w:ascii="Garamond" w:hAnsi="Garamond" w:cstheme="majorBidi"/>
                <w:sz w:val="20"/>
                <w:szCs w:val="24"/>
              </w:rPr>
              <w:t xml:space="preserve"> vendore dhe ç</w:t>
            </w:r>
            <w:r w:rsidR="00C15334" w:rsidRPr="00360338">
              <w:rPr>
                <w:rFonts w:ascii="Garamond" w:hAnsi="Garamond" w:cstheme="majorBidi"/>
                <w:sz w:val="20"/>
                <w:szCs w:val="24"/>
              </w:rPr>
              <w:t>ë</w:t>
            </w:r>
            <w:r w:rsidRPr="00360338">
              <w:rPr>
                <w:rFonts w:ascii="Garamond" w:hAnsi="Garamond" w:cstheme="majorBidi"/>
                <w:sz w:val="20"/>
                <w:szCs w:val="24"/>
              </w:rPr>
              <w:t>shtje t</w:t>
            </w:r>
            <w:r w:rsidR="00C15334" w:rsidRPr="00360338">
              <w:rPr>
                <w:rFonts w:ascii="Garamond" w:hAnsi="Garamond" w:cstheme="majorBidi"/>
                <w:sz w:val="20"/>
                <w:szCs w:val="24"/>
              </w:rPr>
              <w:t>ë</w:t>
            </w:r>
            <w:r w:rsidRPr="00360338">
              <w:rPr>
                <w:rFonts w:ascii="Garamond" w:hAnsi="Garamond" w:cstheme="majorBidi"/>
                <w:sz w:val="20"/>
                <w:szCs w:val="24"/>
              </w:rPr>
              <w:t xml:space="preserve"> tjera menaxhimi q</w:t>
            </w:r>
            <w:r w:rsidR="00C15334" w:rsidRPr="00360338">
              <w:rPr>
                <w:rFonts w:ascii="Garamond" w:hAnsi="Garamond" w:cstheme="majorBidi"/>
                <w:sz w:val="20"/>
                <w:szCs w:val="24"/>
              </w:rPr>
              <w:t>ë</w:t>
            </w:r>
            <w:r w:rsidRPr="00360338">
              <w:rPr>
                <w:rFonts w:ascii="Garamond" w:hAnsi="Garamond" w:cstheme="majorBidi"/>
                <w:sz w:val="20"/>
                <w:szCs w:val="24"/>
              </w:rPr>
              <w:t xml:space="preserve"> kan</w:t>
            </w:r>
            <w:r w:rsidR="00C15334" w:rsidRPr="00360338">
              <w:rPr>
                <w:rFonts w:ascii="Garamond" w:hAnsi="Garamond" w:cstheme="majorBidi"/>
                <w:sz w:val="20"/>
                <w:szCs w:val="24"/>
              </w:rPr>
              <w:t>ë</w:t>
            </w:r>
            <w:r w:rsidRPr="00360338">
              <w:rPr>
                <w:rFonts w:ascii="Garamond" w:hAnsi="Garamond" w:cstheme="majorBidi"/>
                <w:sz w:val="20"/>
                <w:szCs w:val="24"/>
              </w:rPr>
              <w:t xml:space="preserve"> lidhje me </w:t>
            </w:r>
            <w:r w:rsidR="00F85A78" w:rsidRPr="00360338">
              <w:rPr>
                <w:rFonts w:ascii="Garamond" w:hAnsi="Garamond" w:cstheme="majorBidi"/>
                <w:sz w:val="20"/>
                <w:szCs w:val="24"/>
              </w:rPr>
              <w:t xml:space="preserve">programin </w:t>
            </w:r>
            <w:r w:rsidRPr="00360338">
              <w:rPr>
                <w:rFonts w:ascii="Garamond" w:hAnsi="Garamond" w:cstheme="majorBidi"/>
                <w:sz w:val="20"/>
                <w:szCs w:val="24"/>
              </w:rPr>
              <w:t>BNK. Identifikimi i nevojave dhe i prioriteteve potenciale q</w:t>
            </w:r>
            <w:r w:rsidR="00C15334" w:rsidRPr="00360338">
              <w:rPr>
                <w:rFonts w:ascii="Garamond" w:hAnsi="Garamond" w:cstheme="majorBidi"/>
                <w:sz w:val="20"/>
                <w:szCs w:val="24"/>
              </w:rPr>
              <w:t>ë</w:t>
            </w:r>
            <w:r w:rsidRPr="00360338">
              <w:rPr>
                <w:rFonts w:ascii="Garamond" w:hAnsi="Garamond" w:cstheme="majorBidi"/>
                <w:sz w:val="20"/>
                <w:szCs w:val="24"/>
              </w:rPr>
              <w:t xml:space="preserve"> t</w:t>
            </w:r>
            <w:r w:rsidR="00C15334" w:rsidRPr="00360338">
              <w:rPr>
                <w:rFonts w:ascii="Garamond" w:hAnsi="Garamond" w:cstheme="majorBidi"/>
                <w:sz w:val="20"/>
                <w:szCs w:val="24"/>
              </w:rPr>
              <w:t>ë</w:t>
            </w:r>
            <w:r w:rsidRPr="00360338">
              <w:rPr>
                <w:rFonts w:ascii="Garamond" w:hAnsi="Garamond" w:cstheme="majorBidi"/>
                <w:sz w:val="20"/>
                <w:szCs w:val="24"/>
              </w:rPr>
              <w:t xml:space="preserve"> p</w:t>
            </w:r>
            <w:r w:rsidR="00C15334" w:rsidRPr="00360338">
              <w:rPr>
                <w:rFonts w:ascii="Garamond" w:hAnsi="Garamond" w:cstheme="majorBidi"/>
                <w:sz w:val="20"/>
                <w:szCs w:val="24"/>
              </w:rPr>
              <w:t>ë</w:t>
            </w:r>
            <w:r w:rsidRPr="00360338">
              <w:rPr>
                <w:rFonts w:ascii="Garamond" w:hAnsi="Garamond" w:cstheme="majorBidi"/>
                <w:sz w:val="20"/>
                <w:szCs w:val="24"/>
              </w:rPr>
              <w:t>rfshihen n</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85A78" w:rsidRPr="00360338">
              <w:rPr>
                <w:rFonts w:ascii="Garamond" w:hAnsi="Garamond" w:cstheme="majorBidi"/>
                <w:sz w:val="20"/>
                <w:szCs w:val="24"/>
              </w:rPr>
              <w:t xml:space="preserve">programin </w:t>
            </w:r>
            <w:r w:rsidRPr="00360338">
              <w:rPr>
                <w:rFonts w:ascii="Garamond" w:hAnsi="Garamond" w:cstheme="majorBidi"/>
                <w:sz w:val="20"/>
                <w:szCs w:val="24"/>
              </w:rPr>
              <w:t>e ri BNK.</w:t>
            </w:r>
          </w:p>
        </w:tc>
      </w:tr>
      <w:tr w:rsidR="00360338" w:rsidRPr="00360338" w14:paraId="00443113" w14:textId="77777777" w:rsidTr="005D5A4C">
        <w:trPr>
          <w:jc w:val="center"/>
        </w:trPr>
        <w:tc>
          <w:tcPr>
            <w:tcW w:w="889" w:type="pct"/>
            <w:shd w:val="pct10" w:color="auto" w:fill="auto"/>
          </w:tcPr>
          <w:p w14:paraId="4F0BC6D0" w14:textId="3F121060" w:rsidR="00A00330" w:rsidRPr="00360338" w:rsidRDefault="00567F4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22 shtator 2020</w:t>
            </w:r>
          </w:p>
        </w:tc>
        <w:tc>
          <w:tcPr>
            <w:tcW w:w="4111" w:type="pct"/>
            <w:shd w:val="pct10" w:color="auto" w:fill="auto"/>
          </w:tcPr>
          <w:p w14:paraId="11D700BE" w14:textId="5921CD54" w:rsidR="00A00330" w:rsidRPr="00360338" w:rsidRDefault="00567F4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P</w:t>
            </w:r>
            <w:r w:rsidR="00C15334" w:rsidRPr="00360338">
              <w:rPr>
                <w:rFonts w:ascii="Garamond" w:hAnsi="Garamond" w:cstheme="majorBidi"/>
                <w:sz w:val="20"/>
                <w:szCs w:val="24"/>
              </w:rPr>
              <w:t>ë</w:t>
            </w:r>
            <w:r w:rsidRPr="00360338">
              <w:rPr>
                <w:rFonts w:ascii="Garamond" w:hAnsi="Garamond" w:cstheme="majorBidi"/>
                <w:sz w:val="20"/>
                <w:szCs w:val="24"/>
              </w:rPr>
              <w:t xml:space="preserve">rgjigjet e agreguara nga </w:t>
            </w:r>
            <w:r w:rsidR="00FB4732" w:rsidRPr="00360338">
              <w:rPr>
                <w:rFonts w:ascii="Garamond" w:hAnsi="Garamond" w:cstheme="majorBidi"/>
                <w:sz w:val="20"/>
                <w:szCs w:val="24"/>
              </w:rPr>
              <w:t>pyetësorët</w:t>
            </w:r>
            <w:r w:rsidRPr="00360338">
              <w:rPr>
                <w:rFonts w:ascii="Garamond" w:hAnsi="Garamond" w:cstheme="majorBidi"/>
                <w:sz w:val="20"/>
                <w:szCs w:val="24"/>
              </w:rPr>
              <w:t xml:space="preserve"> e plot</w:t>
            </w:r>
            <w:r w:rsidR="00C15334" w:rsidRPr="00360338">
              <w:rPr>
                <w:rFonts w:ascii="Garamond" w:hAnsi="Garamond" w:cstheme="majorBidi"/>
                <w:sz w:val="20"/>
                <w:szCs w:val="24"/>
              </w:rPr>
              <w:t>ë</w:t>
            </w:r>
            <w:r w:rsidRPr="00360338">
              <w:rPr>
                <w:rFonts w:ascii="Garamond" w:hAnsi="Garamond" w:cstheme="majorBidi"/>
                <w:sz w:val="20"/>
                <w:szCs w:val="24"/>
              </w:rPr>
              <w:t>suar iu vun</w:t>
            </w:r>
            <w:r w:rsidR="00C15334" w:rsidRPr="00360338">
              <w:rPr>
                <w:rFonts w:ascii="Garamond" w:hAnsi="Garamond" w:cstheme="majorBidi"/>
                <w:sz w:val="20"/>
                <w:szCs w:val="24"/>
              </w:rPr>
              <w:t>ë</w:t>
            </w:r>
            <w:r w:rsidRPr="00360338">
              <w:rPr>
                <w:rFonts w:ascii="Garamond" w:hAnsi="Garamond" w:cstheme="majorBidi"/>
                <w:sz w:val="20"/>
                <w:szCs w:val="24"/>
              </w:rPr>
              <w:t xml:space="preserve"> n</w:t>
            </w:r>
            <w:r w:rsidR="00C15334" w:rsidRPr="00360338">
              <w:rPr>
                <w:rFonts w:ascii="Garamond" w:hAnsi="Garamond" w:cstheme="majorBidi"/>
                <w:sz w:val="20"/>
                <w:szCs w:val="24"/>
              </w:rPr>
              <w:t>ë</w:t>
            </w:r>
            <w:r w:rsidRPr="00360338">
              <w:rPr>
                <w:rFonts w:ascii="Garamond" w:hAnsi="Garamond" w:cstheme="majorBidi"/>
                <w:sz w:val="20"/>
                <w:szCs w:val="24"/>
              </w:rPr>
              <w:t xml:space="preserve"> dispozicion ekspertit programues p</w:t>
            </w:r>
            <w:r w:rsidR="00C15334" w:rsidRPr="00360338">
              <w:rPr>
                <w:rFonts w:ascii="Garamond" w:hAnsi="Garamond" w:cstheme="majorBidi"/>
                <w:sz w:val="20"/>
                <w:szCs w:val="24"/>
              </w:rPr>
              <w:t>ë</w:t>
            </w:r>
            <w:r w:rsidRPr="00360338">
              <w:rPr>
                <w:rFonts w:ascii="Garamond" w:hAnsi="Garamond" w:cstheme="majorBidi"/>
                <w:sz w:val="20"/>
                <w:szCs w:val="24"/>
              </w:rPr>
              <w:t>r shtjellim t</w:t>
            </w:r>
            <w:r w:rsidR="00C15334" w:rsidRPr="00360338">
              <w:rPr>
                <w:rFonts w:ascii="Garamond" w:hAnsi="Garamond" w:cstheme="majorBidi"/>
                <w:sz w:val="20"/>
                <w:szCs w:val="24"/>
              </w:rPr>
              <w:t>ë</w:t>
            </w:r>
            <w:r w:rsidRPr="00360338">
              <w:rPr>
                <w:rFonts w:ascii="Garamond" w:hAnsi="Garamond" w:cstheme="majorBidi"/>
                <w:sz w:val="20"/>
                <w:szCs w:val="24"/>
              </w:rPr>
              <w:t xml:space="preserve"> m</w:t>
            </w:r>
            <w:r w:rsidR="00C15334" w:rsidRPr="00360338">
              <w:rPr>
                <w:rFonts w:ascii="Garamond" w:hAnsi="Garamond" w:cstheme="majorBidi"/>
                <w:sz w:val="20"/>
                <w:szCs w:val="24"/>
              </w:rPr>
              <w:t>ë</w:t>
            </w:r>
            <w:r w:rsidRPr="00360338">
              <w:rPr>
                <w:rFonts w:ascii="Garamond" w:hAnsi="Garamond" w:cstheme="majorBidi"/>
                <w:sz w:val="20"/>
                <w:szCs w:val="24"/>
              </w:rPr>
              <w:t>tejsh</w:t>
            </w:r>
            <w:r w:rsidR="00C15334" w:rsidRPr="00360338">
              <w:rPr>
                <w:rFonts w:ascii="Garamond" w:hAnsi="Garamond" w:cstheme="majorBidi"/>
                <w:sz w:val="20"/>
                <w:szCs w:val="24"/>
              </w:rPr>
              <w:t>ë</w:t>
            </w:r>
            <w:r w:rsidRPr="00360338">
              <w:rPr>
                <w:rFonts w:ascii="Garamond" w:hAnsi="Garamond" w:cstheme="majorBidi"/>
                <w:sz w:val="20"/>
                <w:szCs w:val="24"/>
              </w:rPr>
              <w:t>m dhe analiz</w:t>
            </w:r>
            <w:r w:rsidR="00C15334" w:rsidRPr="00360338">
              <w:rPr>
                <w:rFonts w:ascii="Garamond" w:hAnsi="Garamond" w:cstheme="majorBidi"/>
                <w:sz w:val="20"/>
                <w:szCs w:val="24"/>
              </w:rPr>
              <w:t>ë</w:t>
            </w:r>
          </w:p>
        </w:tc>
      </w:tr>
      <w:tr w:rsidR="00360338" w:rsidRPr="00360338" w14:paraId="77F3D5EC" w14:textId="77777777" w:rsidTr="005D5A4C">
        <w:trPr>
          <w:jc w:val="center"/>
        </w:trPr>
        <w:tc>
          <w:tcPr>
            <w:tcW w:w="889" w:type="pct"/>
            <w:tcBorders>
              <w:bottom w:val="single" w:sz="4" w:space="0" w:color="auto"/>
            </w:tcBorders>
            <w:shd w:val="clear" w:color="auto" w:fill="B4C6E7" w:themeFill="accent1" w:themeFillTint="66"/>
          </w:tcPr>
          <w:p w14:paraId="173C98DF" w14:textId="7487E9A0" w:rsidR="00567F40" w:rsidRPr="00360338" w:rsidRDefault="00567F4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30</w:t>
            </w:r>
            <w:r w:rsidR="005D5A4C" w:rsidRPr="00360338">
              <w:rPr>
                <w:rFonts w:ascii="Garamond" w:hAnsi="Garamond" w:cstheme="majorBidi"/>
                <w:sz w:val="20"/>
                <w:szCs w:val="24"/>
              </w:rPr>
              <w:t>.</w:t>
            </w:r>
            <w:r w:rsidRPr="00360338">
              <w:rPr>
                <w:rFonts w:ascii="Garamond" w:hAnsi="Garamond" w:cstheme="majorBidi"/>
                <w:sz w:val="20"/>
                <w:szCs w:val="24"/>
              </w:rPr>
              <w:t>9</w:t>
            </w:r>
            <w:r w:rsidR="005D5A4C" w:rsidRPr="00360338">
              <w:rPr>
                <w:rFonts w:ascii="Garamond" w:hAnsi="Garamond" w:cstheme="majorBidi"/>
                <w:sz w:val="20"/>
                <w:szCs w:val="24"/>
              </w:rPr>
              <w:t>.</w:t>
            </w:r>
            <w:r w:rsidRPr="00360338">
              <w:rPr>
                <w:rFonts w:ascii="Garamond" w:hAnsi="Garamond" w:cstheme="majorBidi"/>
                <w:sz w:val="20"/>
                <w:szCs w:val="24"/>
              </w:rPr>
              <w:t>2020, Maqedonia e Veriut dhe Shqip</w:t>
            </w:r>
            <w:r w:rsidR="00C15334" w:rsidRPr="00360338">
              <w:rPr>
                <w:rFonts w:ascii="Garamond" w:hAnsi="Garamond" w:cstheme="majorBidi"/>
                <w:sz w:val="20"/>
                <w:szCs w:val="24"/>
              </w:rPr>
              <w:t>ë</w:t>
            </w:r>
            <w:r w:rsidRPr="00360338">
              <w:rPr>
                <w:rFonts w:ascii="Garamond" w:hAnsi="Garamond" w:cstheme="majorBidi"/>
                <w:sz w:val="20"/>
                <w:szCs w:val="24"/>
              </w:rPr>
              <w:t xml:space="preserve">ria, uorkshope </w:t>
            </w:r>
            <w:r w:rsidRPr="00360338">
              <w:rPr>
                <w:rFonts w:ascii="Garamond" w:hAnsi="Garamond" w:cstheme="majorBidi"/>
                <w:i/>
                <w:iCs/>
                <w:sz w:val="20"/>
                <w:szCs w:val="24"/>
              </w:rPr>
              <w:t>online</w:t>
            </w:r>
            <w:r w:rsidRPr="00360338">
              <w:rPr>
                <w:rFonts w:ascii="Garamond" w:hAnsi="Garamond" w:cstheme="majorBidi"/>
                <w:sz w:val="20"/>
                <w:szCs w:val="24"/>
              </w:rPr>
              <w:t xml:space="preserve"> </w:t>
            </w:r>
          </w:p>
          <w:p w14:paraId="722DAF61" w14:textId="77777777" w:rsidR="00A00330" w:rsidRPr="00360338" w:rsidRDefault="00A00330" w:rsidP="009A7008">
            <w:pPr>
              <w:autoSpaceDE w:val="0"/>
              <w:autoSpaceDN w:val="0"/>
              <w:adjustRightInd w:val="0"/>
              <w:jc w:val="both"/>
              <w:rPr>
                <w:rFonts w:ascii="Garamond" w:hAnsi="Garamond" w:cstheme="majorBidi"/>
                <w:sz w:val="20"/>
                <w:szCs w:val="24"/>
              </w:rPr>
            </w:pPr>
          </w:p>
        </w:tc>
        <w:tc>
          <w:tcPr>
            <w:tcW w:w="4111" w:type="pct"/>
            <w:tcBorders>
              <w:bottom w:val="single" w:sz="4" w:space="0" w:color="auto"/>
            </w:tcBorders>
            <w:shd w:val="clear" w:color="auto" w:fill="B4C6E7" w:themeFill="accent1" w:themeFillTint="66"/>
          </w:tcPr>
          <w:p w14:paraId="5DAE049D" w14:textId="419ACBB2" w:rsidR="00A00330" w:rsidRPr="00360338" w:rsidRDefault="0047670E"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Uorkshope konsultimi me palët e interesuara: Uorkshope konsultimi </w:t>
            </w:r>
            <w:r w:rsidRPr="00360338">
              <w:rPr>
                <w:rFonts w:ascii="Garamond" w:hAnsi="Garamond" w:cstheme="majorBidi"/>
                <w:i/>
                <w:iCs/>
                <w:sz w:val="20"/>
                <w:szCs w:val="24"/>
              </w:rPr>
              <w:t>online</w:t>
            </w:r>
            <w:r w:rsidRPr="00360338">
              <w:rPr>
                <w:rFonts w:ascii="Garamond" w:hAnsi="Garamond" w:cstheme="majorBidi"/>
                <w:sz w:val="20"/>
                <w:szCs w:val="24"/>
              </w:rPr>
              <w:t xml:space="preserve"> të organizuara në të dy</w:t>
            </w:r>
            <w:r w:rsidR="00BE6840" w:rsidRPr="00360338">
              <w:rPr>
                <w:rFonts w:ascii="Garamond" w:hAnsi="Garamond" w:cstheme="majorBidi"/>
                <w:sz w:val="20"/>
                <w:szCs w:val="24"/>
              </w:rPr>
              <w:t>ja</w:t>
            </w:r>
            <w:r w:rsidRPr="00360338">
              <w:rPr>
                <w:rFonts w:ascii="Garamond" w:hAnsi="Garamond" w:cstheme="majorBidi"/>
                <w:sz w:val="20"/>
                <w:szCs w:val="24"/>
              </w:rPr>
              <w:t xml:space="preserve"> vendet njëkohësisht, me rreth 40 pjesëmarrës nga secili vend, nga </w:t>
            </w:r>
            <w:r w:rsidR="00E075F6" w:rsidRPr="00360338">
              <w:rPr>
                <w:rFonts w:ascii="Garamond" w:hAnsi="Garamond" w:cstheme="majorBidi"/>
                <w:sz w:val="20"/>
                <w:szCs w:val="24"/>
              </w:rPr>
              <w:t>NJQV</w:t>
            </w:r>
            <w:r w:rsidRPr="00360338">
              <w:rPr>
                <w:rFonts w:ascii="Garamond" w:hAnsi="Garamond" w:cstheme="majorBidi"/>
                <w:sz w:val="20"/>
                <w:szCs w:val="24"/>
              </w:rPr>
              <w:t>-të, OSHC-të, përfituesit e projekteve të BNK-së dhe institucione përkatëse. Prezantimi i analizave S</w:t>
            </w:r>
            <w:r w:rsidR="005447B3" w:rsidRPr="00360338">
              <w:rPr>
                <w:rFonts w:ascii="Garamond" w:hAnsi="Garamond" w:cstheme="majorBidi"/>
                <w:sz w:val="20"/>
                <w:szCs w:val="24"/>
              </w:rPr>
              <w:t>W</w:t>
            </w:r>
            <w:r w:rsidRPr="00360338">
              <w:rPr>
                <w:rFonts w:ascii="Garamond" w:hAnsi="Garamond" w:cstheme="majorBidi"/>
                <w:sz w:val="20"/>
                <w:szCs w:val="24"/>
              </w:rPr>
              <w:t>OT dhe mbledhja e pikëpamjeve dhe sugjerimeve të palëve të interesuara mbi sfidat kryesore, potencialet për zhvillim dhe risqet n</w:t>
            </w:r>
            <w:r w:rsidR="00C15334" w:rsidRPr="00360338">
              <w:rPr>
                <w:rFonts w:ascii="Garamond" w:hAnsi="Garamond" w:cstheme="majorBidi"/>
                <w:sz w:val="20"/>
                <w:szCs w:val="24"/>
              </w:rPr>
              <w:t>ë</w:t>
            </w:r>
            <w:r w:rsidRPr="00360338">
              <w:rPr>
                <w:rFonts w:ascii="Garamond" w:hAnsi="Garamond" w:cstheme="majorBidi"/>
                <w:sz w:val="20"/>
                <w:szCs w:val="24"/>
              </w:rPr>
              <w:t xml:space="preserve"> zonat e </w:t>
            </w:r>
            <w:r w:rsidR="00F85A78" w:rsidRPr="00360338">
              <w:rPr>
                <w:rFonts w:ascii="Garamond" w:hAnsi="Garamond" w:cstheme="majorBidi"/>
                <w:sz w:val="20"/>
                <w:szCs w:val="24"/>
              </w:rPr>
              <w:t>programit</w:t>
            </w:r>
            <w:r w:rsidRPr="00360338">
              <w:rPr>
                <w:rFonts w:ascii="Garamond" w:hAnsi="Garamond" w:cstheme="majorBidi"/>
                <w:sz w:val="20"/>
                <w:szCs w:val="24"/>
              </w:rPr>
              <w:t>.</w:t>
            </w:r>
          </w:p>
        </w:tc>
      </w:tr>
      <w:tr w:rsidR="00360338" w:rsidRPr="00360338" w14:paraId="74B33340" w14:textId="77777777" w:rsidTr="005D5A4C">
        <w:trPr>
          <w:jc w:val="center"/>
        </w:trPr>
        <w:tc>
          <w:tcPr>
            <w:tcW w:w="889" w:type="pct"/>
            <w:shd w:val="pct10" w:color="auto" w:fill="auto"/>
          </w:tcPr>
          <w:p w14:paraId="1986312B" w14:textId="593A4249" w:rsidR="00A00330" w:rsidRPr="00360338" w:rsidRDefault="0047670E"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1</w:t>
            </w:r>
            <w:r w:rsidR="005D5A4C" w:rsidRPr="00360338">
              <w:rPr>
                <w:rFonts w:ascii="Garamond" w:hAnsi="Garamond" w:cstheme="majorBidi"/>
                <w:sz w:val="20"/>
                <w:szCs w:val="24"/>
              </w:rPr>
              <w:t>.</w:t>
            </w:r>
            <w:r w:rsidRPr="00360338">
              <w:rPr>
                <w:rFonts w:ascii="Garamond" w:hAnsi="Garamond" w:cstheme="majorBidi"/>
                <w:sz w:val="20"/>
                <w:szCs w:val="24"/>
              </w:rPr>
              <w:t>10</w:t>
            </w:r>
            <w:r w:rsidR="005D5A4C" w:rsidRPr="00360338">
              <w:rPr>
                <w:rFonts w:ascii="Garamond" w:hAnsi="Garamond" w:cstheme="majorBidi"/>
                <w:sz w:val="20"/>
                <w:szCs w:val="24"/>
              </w:rPr>
              <w:t>.</w:t>
            </w:r>
            <w:r w:rsidRPr="00360338">
              <w:rPr>
                <w:rFonts w:ascii="Garamond" w:hAnsi="Garamond" w:cstheme="majorBidi"/>
                <w:sz w:val="20"/>
                <w:szCs w:val="24"/>
              </w:rPr>
              <w:t xml:space="preserve">2020, </w:t>
            </w:r>
            <w:r w:rsidR="005D5A4C" w:rsidRPr="00360338">
              <w:rPr>
                <w:rFonts w:ascii="Garamond" w:hAnsi="Garamond" w:cstheme="majorBidi"/>
                <w:i/>
                <w:iCs/>
                <w:sz w:val="20"/>
                <w:szCs w:val="24"/>
              </w:rPr>
              <w:t>online</w:t>
            </w:r>
          </w:p>
        </w:tc>
        <w:tc>
          <w:tcPr>
            <w:tcW w:w="4111" w:type="pct"/>
            <w:shd w:val="pct10" w:color="auto" w:fill="auto"/>
          </w:tcPr>
          <w:p w14:paraId="4C18F671" w14:textId="35620827" w:rsidR="00A00330" w:rsidRPr="00360338" w:rsidRDefault="00525D43"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Takim teknik me përfaqësues nga </w:t>
            </w:r>
            <w:r w:rsidR="00797C5A" w:rsidRPr="00360338">
              <w:rPr>
                <w:rFonts w:ascii="Garamond" w:hAnsi="Garamond" w:cstheme="majorBidi"/>
                <w:sz w:val="20"/>
                <w:szCs w:val="24"/>
              </w:rPr>
              <w:t>strukturat operuese, dele</w:t>
            </w:r>
            <w:r w:rsidRPr="00360338">
              <w:rPr>
                <w:rFonts w:ascii="Garamond" w:hAnsi="Garamond" w:cstheme="majorBidi"/>
                <w:sz w:val="20"/>
                <w:szCs w:val="24"/>
              </w:rPr>
              <w:t>gacioni i Bashkimit Evropian në Maqedoninë e Veriut, Ekipi i Programimit, SPT, ekspertë të CBIB+. Diskutimi i komenteve të Raportit të Rishikimit, Studimit Shumësektorial dhe Koncept</w:t>
            </w:r>
            <w:r w:rsidR="00797C5A" w:rsidRPr="00360338">
              <w:rPr>
                <w:rFonts w:ascii="Garamond" w:hAnsi="Garamond" w:cstheme="majorBidi"/>
                <w:sz w:val="20"/>
                <w:szCs w:val="24"/>
              </w:rPr>
              <w:t>n</w:t>
            </w:r>
            <w:r w:rsidRPr="00360338">
              <w:rPr>
                <w:rFonts w:ascii="Garamond" w:hAnsi="Garamond" w:cstheme="majorBidi"/>
                <w:sz w:val="20"/>
                <w:szCs w:val="24"/>
              </w:rPr>
              <w:t>ot</w:t>
            </w:r>
            <w:r w:rsidR="00C15334" w:rsidRPr="00360338">
              <w:rPr>
                <w:rFonts w:ascii="Garamond" w:hAnsi="Garamond" w:cstheme="majorBidi"/>
                <w:sz w:val="20"/>
                <w:szCs w:val="24"/>
              </w:rPr>
              <w:t>ë</w:t>
            </w:r>
            <w:r w:rsidRPr="00360338">
              <w:rPr>
                <w:rFonts w:ascii="Garamond" w:hAnsi="Garamond" w:cstheme="majorBidi"/>
                <w:sz w:val="20"/>
                <w:szCs w:val="24"/>
              </w:rPr>
              <w:t xml:space="preserve">s </w:t>
            </w:r>
            <w:r w:rsidR="00797C5A" w:rsidRPr="00360338">
              <w:rPr>
                <w:rFonts w:ascii="Garamond" w:hAnsi="Garamond" w:cstheme="majorBidi"/>
                <w:sz w:val="20"/>
                <w:szCs w:val="24"/>
              </w:rPr>
              <w:t>s</w:t>
            </w:r>
            <w:r w:rsidR="00C15334" w:rsidRPr="00360338">
              <w:rPr>
                <w:rFonts w:ascii="Garamond" w:hAnsi="Garamond" w:cstheme="majorBidi"/>
                <w:sz w:val="20"/>
                <w:szCs w:val="24"/>
              </w:rPr>
              <w:t>ë</w:t>
            </w:r>
            <w:r w:rsidRPr="00360338">
              <w:rPr>
                <w:rFonts w:ascii="Garamond" w:hAnsi="Garamond" w:cstheme="majorBidi"/>
                <w:sz w:val="20"/>
                <w:szCs w:val="24"/>
              </w:rPr>
              <w:t xml:space="preserve"> Projektit Strategjik që do t</w:t>
            </w:r>
            <w:r w:rsidR="00797C5A" w:rsidRPr="00360338">
              <w:rPr>
                <w:rFonts w:ascii="Garamond" w:hAnsi="Garamond" w:cstheme="majorBidi"/>
                <w:sz w:val="20"/>
                <w:szCs w:val="24"/>
              </w:rPr>
              <w:t>’</w:t>
            </w:r>
            <w:r w:rsidRPr="00360338">
              <w:rPr>
                <w:rFonts w:ascii="Garamond" w:hAnsi="Garamond" w:cstheme="majorBidi"/>
                <w:sz w:val="20"/>
                <w:szCs w:val="24"/>
              </w:rPr>
              <w:t xml:space="preserve">u dërgohet </w:t>
            </w:r>
            <w:r w:rsidR="00797C5A" w:rsidRPr="00360338">
              <w:rPr>
                <w:rFonts w:ascii="Garamond" w:hAnsi="Garamond" w:cstheme="majorBidi"/>
                <w:sz w:val="20"/>
                <w:szCs w:val="24"/>
              </w:rPr>
              <w:t>NJQV</w:t>
            </w:r>
            <w:r w:rsidRPr="00360338">
              <w:rPr>
                <w:rFonts w:ascii="Garamond" w:hAnsi="Garamond" w:cstheme="majorBidi"/>
                <w:sz w:val="20"/>
                <w:szCs w:val="24"/>
              </w:rPr>
              <w:t>-ve për marrjen e ideve p</w:t>
            </w:r>
            <w:r w:rsidR="00C15334" w:rsidRPr="00360338">
              <w:rPr>
                <w:rFonts w:ascii="Garamond" w:hAnsi="Garamond" w:cstheme="majorBidi"/>
                <w:sz w:val="20"/>
                <w:szCs w:val="24"/>
              </w:rPr>
              <w:t>ë</w:t>
            </w:r>
            <w:r w:rsidRPr="00360338">
              <w:rPr>
                <w:rFonts w:ascii="Garamond" w:hAnsi="Garamond" w:cstheme="majorBidi"/>
                <w:sz w:val="20"/>
                <w:szCs w:val="24"/>
              </w:rPr>
              <w:t>r projekte t</w:t>
            </w:r>
            <w:r w:rsidR="00C15334" w:rsidRPr="00360338">
              <w:rPr>
                <w:rFonts w:ascii="Garamond" w:hAnsi="Garamond" w:cstheme="majorBidi"/>
                <w:sz w:val="20"/>
                <w:szCs w:val="24"/>
              </w:rPr>
              <w:t>ë</w:t>
            </w:r>
            <w:r w:rsidRPr="00360338">
              <w:rPr>
                <w:rFonts w:ascii="Garamond" w:hAnsi="Garamond" w:cstheme="majorBidi"/>
                <w:sz w:val="20"/>
                <w:szCs w:val="24"/>
              </w:rPr>
              <w:t xml:space="preserve"> mundshme.</w:t>
            </w:r>
          </w:p>
        </w:tc>
      </w:tr>
      <w:tr w:rsidR="00360338" w:rsidRPr="00360338" w14:paraId="26A27DDF" w14:textId="77777777" w:rsidTr="005D5A4C">
        <w:trPr>
          <w:jc w:val="center"/>
        </w:trPr>
        <w:tc>
          <w:tcPr>
            <w:tcW w:w="889" w:type="pct"/>
            <w:tcBorders>
              <w:bottom w:val="single" w:sz="4" w:space="0" w:color="auto"/>
            </w:tcBorders>
            <w:shd w:val="clear" w:color="auto" w:fill="B4C6E7" w:themeFill="accent1" w:themeFillTint="66"/>
          </w:tcPr>
          <w:p w14:paraId="0BF6D69E" w14:textId="2B33E6A1" w:rsidR="00A00330" w:rsidRPr="00360338" w:rsidRDefault="00525D43"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2</w:t>
            </w:r>
            <w:r w:rsidR="005D5A4C" w:rsidRPr="00360338">
              <w:rPr>
                <w:rFonts w:ascii="Garamond" w:hAnsi="Garamond" w:cstheme="majorBidi"/>
                <w:sz w:val="20"/>
                <w:szCs w:val="24"/>
              </w:rPr>
              <w:t>.</w:t>
            </w:r>
            <w:r w:rsidRPr="00360338">
              <w:rPr>
                <w:rFonts w:ascii="Garamond" w:hAnsi="Garamond" w:cstheme="majorBidi"/>
                <w:sz w:val="20"/>
                <w:szCs w:val="24"/>
              </w:rPr>
              <w:t>10</w:t>
            </w:r>
            <w:r w:rsidR="005D5A4C" w:rsidRPr="00360338">
              <w:rPr>
                <w:rFonts w:ascii="Garamond" w:hAnsi="Garamond" w:cstheme="majorBidi"/>
                <w:sz w:val="20"/>
                <w:szCs w:val="24"/>
              </w:rPr>
              <w:t>.</w:t>
            </w:r>
            <w:r w:rsidRPr="00360338">
              <w:rPr>
                <w:rFonts w:ascii="Garamond" w:hAnsi="Garamond" w:cstheme="majorBidi"/>
                <w:sz w:val="20"/>
                <w:szCs w:val="24"/>
              </w:rPr>
              <w:t xml:space="preserve">2020, </w:t>
            </w:r>
            <w:r w:rsidR="00797C5A" w:rsidRPr="00360338">
              <w:rPr>
                <w:rFonts w:ascii="Garamond" w:hAnsi="Garamond" w:cstheme="majorBidi"/>
                <w:sz w:val="20"/>
                <w:szCs w:val="24"/>
              </w:rPr>
              <w:t>uebinar</w:t>
            </w:r>
            <w:r w:rsidRPr="00360338">
              <w:rPr>
                <w:rFonts w:ascii="Garamond" w:hAnsi="Garamond" w:cstheme="majorBidi"/>
                <w:sz w:val="20"/>
                <w:szCs w:val="24"/>
              </w:rPr>
              <w:t>/</w:t>
            </w:r>
            <w:r w:rsidR="005D5A4C" w:rsidRPr="00360338">
              <w:rPr>
                <w:rFonts w:ascii="Garamond" w:hAnsi="Garamond" w:cstheme="majorBidi"/>
                <w:sz w:val="20"/>
                <w:szCs w:val="24"/>
              </w:rPr>
              <w:t xml:space="preserve">trajnim </w:t>
            </w:r>
            <w:r w:rsidRPr="00360338">
              <w:rPr>
                <w:rFonts w:ascii="Garamond" w:hAnsi="Garamond" w:cstheme="majorBidi"/>
                <w:sz w:val="20"/>
                <w:szCs w:val="24"/>
              </w:rPr>
              <w:t>i organizuar nga CBIB+</w:t>
            </w:r>
          </w:p>
        </w:tc>
        <w:tc>
          <w:tcPr>
            <w:tcW w:w="4111" w:type="pct"/>
            <w:tcBorders>
              <w:bottom w:val="single" w:sz="4" w:space="0" w:color="auto"/>
            </w:tcBorders>
            <w:shd w:val="clear" w:color="auto" w:fill="B4C6E7" w:themeFill="accent1" w:themeFillTint="66"/>
          </w:tcPr>
          <w:p w14:paraId="179412D0" w14:textId="0865A840" w:rsidR="00A00330" w:rsidRPr="00360338" w:rsidRDefault="00525D43"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Trajnim p</w:t>
            </w:r>
            <w:r w:rsidR="00C15334" w:rsidRPr="00360338">
              <w:rPr>
                <w:rFonts w:ascii="Garamond" w:hAnsi="Garamond" w:cstheme="majorBidi"/>
                <w:sz w:val="20"/>
                <w:szCs w:val="24"/>
              </w:rPr>
              <w:t>ë</w:t>
            </w:r>
            <w:r w:rsidRPr="00360338">
              <w:rPr>
                <w:rFonts w:ascii="Garamond" w:hAnsi="Garamond" w:cstheme="majorBidi"/>
                <w:sz w:val="20"/>
                <w:szCs w:val="24"/>
              </w:rPr>
              <w:t>r hartim dhe formulim t</w:t>
            </w:r>
            <w:r w:rsidR="00C15334" w:rsidRPr="00360338">
              <w:rPr>
                <w:rFonts w:ascii="Garamond" w:hAnsi="Garamond" w:cstheme="majorBidi"/>
                <w:sz w:val="20"/>
                <w:szCs w:val="24"/>
              </w:rPr>
              <w:t>ë</w:t>
            </w:r>
            <w:r w:rsidRPr="00360338">
              <w:rPr>
                <w:rFonts w:ascii="Garamond" w:hAnsi="Garamond" w:cstheme="majorBidi"/>
                <w:sz w:val="20"/>
                <w:szCs w:val="24"/>
              </w:rPr>
              <w:t xml:space="preserve"> strategjis</w:t>
            </w:r>
            <w:r w:rsidR="00C15334" w:rsidRPr="00360338">
              <w:rPr>
                <w:rFonts w:ascii="Garamond" w:hAnsi="Garamond" w:cstheme="majorBidi"/>
                <w:sz w:val="20"/>
                <w:szCs w:val="24"/>
              </w:rPr>
              <w:t>ë</w:t>
            </w:r>
            <w:r w:rsidRPr="00360338">
              <w:rPr>
                <w:rFonts w:ascii="Garamond" w:hAnsi="Garamond" w:cstheme="majorBidi"/>
                <w:sz w:val="20"/>
                <w:szCs w:val="24"/>
              </w:rPr>
              <w:t>: Uebinari i par</w:t>
            </w:r>
            <w:r w:rsidR="00C15334" w:rsidRPr="00360338">
              <w:rPr>
                <w:rFonts w:ascii="Garamond" w:hAnsi="Garamond" w:cstheme="majorBidi"/>
                <w:sz w:val="20"/>
                <w:szCs w:val="24"/>
              </w:rPr>
              <w:t>ë</w:t>
            </w:r>
            <w:r w:rsidRPr="00360338">
              <w:rPr>
                <w:rFonts w:ascii="Garamond" w:hAnsi="Garamond" w:cstheme="majorBidi"/>
                <w:sz w:val="20"/>
                <w:szCs w:val="24"/>
              </w:rPr>
              <w:t xml:space="preserve"> i TFP – programimi i IPA III BNK; </w:t>
            </w:r>
            <w:r w:rsidR="00FB4732" w:rsidRPr="00360338">
              <w:rPr>
                <w:rFonts w:ascii="Garamond" w:hAnsi="Garamond" w:cstheme="majorBidi"/>
                <w:sz w:val="20"/>
                <w:szCs w:val="24"/>
              </w:rPr>
              <w:t>Përfaqësuesit</w:t>
            </w:r>
            <w:r w:rsidRPr="00360338">
              <w:rPr>
                <w:rFonts w:ascii="Garamond" w:hAnsi="Garamond" w:cstheme="majorBidi"/>
                <w:sz w:val="20"/>
                <w:szCs w:val="24"/>
              </w:rPr>
              <w:t xml:space="preserve"> (OS-t</w:t>
            </w:r>
            <w:r w:rsidR="00C15334" w:rsidRPr="00360338">
              <w:rPr>
                <w:rFonts w:ascii="Garamond" w:hAnsi="Garamond" w:cstheme="majorBidi"/>
                <w:sz w:val="20"/>
                <w:szCs w:val="24"/>
              </w:rPr>
              <w:t>ë</w:t>
            </w:r>
            <w:r w:rsidRPr="00360338">
              <w:rPr>
                <w:rFonts w:ascii="Garamond" w:hAnsi="Garamond" w:cstheme="majorBidi"/>
                <w:sz w:val="20"/>
                <w:szCs w:val="24"/>
              </w:rPr>
              <w:t>, TFP, SPT, CBIB+, ekspert</w:t>
            </w:r>
            <w:r w:rsidR="00C15334" w:rsidRPr="00360338">
              <w:rPr>
                <w:rFonts w:ascii="Garamond" w:hAnsi="Garamond" w:cstheme="majorBidi"/>
                <w:sz w:val="20"/>
                <w:szCs w:val="24"/>
              </w:rPr>
              <w:t>ë</w:t>
            </w:r>
            <w:r w:rsidRPr="00360338">
              <w:rPr>
                <w:rFonts w:ascii="Garamond" w:hAnsi="Garamond" w:cstheme="majorBidi"/>
                <w:sz w:val="20"/>
                <w:szCs w:val="24"/>
              </w:rPr>
              <w:t>t programues): shpjegimi i IPA III BNK, procesi i programimit, planifikimi hap pas hapi (analiza e situatës, gjetjet kryesore (S</w:t>
            </w:r>
            <w:r w:rsidR="005447B3" w:rsidRPr="00360338">
              <w:rPr>
                <w:rFonts w:ascii="Garamond" w:hAnsi="Garamond" w:cstheme="majorBidi"/>
                <w:sz w:val="20"/>
                <w:szCs w:val="24"/>
              </w:rPr>
              <w:t>W</w:t>
            </w:r>
            <w:r w:rsidRPr="00360338">
              <w:rPr>
                <w:rFonts w:ascii="Garamond" w:hAnsi="Garamond" w:cstheme="majorBidi"/>
                <w:sz w:val="20"/>
                <w:szCs w:val="24"/>
              </w:rPr>
              <w:t xml:space="preserve">OT, nevojat), zgjedhjet strategjike </w:t>
            </w:r>
            <w:r w:rsidR="00797C5A" w:rsidRPr="00360338">
              <w:rPr>
                <w:rFonts w:ascii="Garamond" w:hAnsi="Garamond" w:cstheme="majorBidi"/>
                <w:sz w:val="20"/>
                <w:szCs w:val="24"/>
              </w:rPr>
              <w:t>–</w:t>
            </w:r>
            <w:r w:rsidRPr="00360338">
              <w:rPr>
                <w:rFonts w:ascii="Garamond" w:hAnsi="Garamond" w:cstheme="majorBidi"/>
                <w:sz w:val="20"/>
                <w:szCs w:val="24"/>
              </w:rPr>
              <w:t xml:space="preserve"> përzgjedhja/përcaktimi i prioriteteve, treguesve dhe objektivave), kontrolli i logjikës së ndërhyrjes, çështjet horizontale dhe ndërsektoriale</w:t>
            </w:r>
            <w:r w:rsidR="00797C5A" w:rsidRPr="00360338">
              <w:rPr>
                <w:rFonts w:ascii="Garamond" w:hAnsi="Garamond" w:cstheme="majorBidi"/>
                <w:sz w:val="20"/>
                <w:szCs w:val="24"/>
              </w:rPr>
              <w:t>.</w:t>
            </w:r>
          </w:p>
        </w:tc>
      </w:tr>
      <w:tr w:rsidR="00360338" w:rsidRPr="00360338" w14:paraId="24FFE548" w14:textId="77777777" w:rsidTr="005D5A4C">
        <w:trPr>
          <w:jc w:val="center"/>
        </w:trPr>
        <w:tc>
          <w:tcPr>
            <w:tcW w:w="889" w:type="pct"/>
            <w:tcBorders>
              <w:bottom w:val="single" w:sz="4" w:space="0" w:color="auto"/>
            </w:tcBorders>
            <w:shd w:val="pct10" w:color="auto" w:fill="auto"/>
          </w:tcPr>
          <w:p w14:paraId="57B77A99" w14:textId="3445DB43" w:rsidR="00A00330" w:rsidRPr="00360338" w:rsidRDefault="00525D43"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14</w:t>
            </w:r>
            <w:r w:rsidR="005D5A4C" w:rsidRPr="00360338">
              <w:rPr>
                <w:rFonts w:ascii="Garamond" w:hAnsi="Garamond" w:cstheme="majorBidi"/>
                <w:sz w:val="20"/>
                <w:szCs w:val="24"/>
              </w:rPr>
              <w:t>.</w:t>
            </w:r>
            <w:r w:rsidRPr="00360338">
              <w:rPr>
                <w:rFonts w:ascii="Garamond" w:hAnsi="Garamond" w:cstheme="majorBidi"/>
                <w:sz w:val="20"/>
                <w:szCs w:val="24"/>
              </w:rPr>
              <w:t>10</w:t>
            </w:r>
            <w:r w:rsidR="005D5A4C" w:rsidRPr="00360338">
              <w:rPr>
                <w:rFonts w:ascii="Garamond" w:hAnsi="Garamond" w:cstheme="majorBidi"/>
                <w:sz w:val="20"/>
                <w:szCs w:val="24"/>
              </w:rPr>
              <w:t>.</w:t>
            </w:r>
            <w:r w:rsidRPr="00360338">
              <w:rPr>
                <w:rFonts w:ascii="Garamond" w:hAnsi="Garamond" w:cstheme="majorBidi"/>
                <w:sz w:val="20"/>
                <w:szCs w:val="24"/>
              </w:rPr>
              <w:t>2020, Tiran</w:t>
            </w:r>
            <w:r w:rsidR="00C15334" w:rsidRPr="00360338">
              <w:rPr>
                <w:rFonts w:ascii="Garamond" w:hAnsi="Garamond" w:cstheme="majorBidi"/>
                <w:sz w:val="20"/>
                <w:szCs w:val="24"/>
              </w:rPr>
              <w:t>ë</w:t>
            </w:r>
          </w:p>
        </w:tc>
        <w:tc>
          <w:tcPr>
            <w:tcW w:w="4111" w:type="pct"/>
            <w:tcBorders>
              <w:bottom w:val="single" w:sz="4" w:space="0" w:color="auto"/>
            </w:tcBorders>
            <w:shd w:val="pct10" w:color="auto" w:fill="auto"/>
          </w:tcPr>
          <w:p w14:paraId="34E73598" w14:textId="44D34710" w:rsidR="00A00330" w:rsidRPr="00360338" w:rsidRDefault="00525D43"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Takimi teknik me DG REGIO, DBE, Ekipin e Programimit dhe CBIB+: diskutim mbi ecurin</w:t>
            </w:r>
            <w:r w:rsidR="00C15334" w:rsidRPr="00360338">
              <w:rPr>
                <w:rFonts w:ascii="Garamond" w:hAnsi="Garamond" w:cstheme="majorBidi"/>
                <w:sz w:val="20"/>
                <w:szCs w:val="24"/>
              </w:rPr>
              <w:t>ë</w:t>
            </w:r>
            <w:r w:rsidRPr="00360338">
              <w:rPr>
                <w:rFonts w:ascii="Garamond" w:hAnsi="Garamond" w:cstheme="majorBidi"/>
                <w:sz w:val="20"/>
                <w:szCs w:val="24"/>
              </w:rPr>
              <w:t>, sfidat dhe procesin e programimit. Problematikat. U trajtuan disa ç</w:t>
            </w:r>
            <w:r w:rsidR="00C15334" w:rsidRPr="00360338">
              <w:rPr>
                <w:rFonts w:ascii="Garamond" w:hAnsi="Garamond" w:cstheme="majorBidi"/>
                <w:sz w:val="20"/>
                <w:szCs w:val="24"/>
              </w:rPr>
              <w:t>ë</w:t>
            </w:r>
            <w:r w:rsidRPr="00360338">
              <w:rPr>
                <w:rFonts w:ascii="Garamond" w:hAnsi="Garamond" w:cstheme="majorBidi"/>
                <w:sz w:val="20"/>
                <w:szCs w:val="24"/>
              </w:rPr>
              <w:t>shtje lidhur me stadin e p</w:t>
            </w:r>
            <w:r w:rsidR="00C15334" w:rsidRPr="00360338">
              <w:rPr>
                <w:rFonts w:ascii="Garamond" w:hAnsi="Garamond" w:cstheme="majorBidi"/>
                <w:sz w:val="20"/>
                <w:szCs w:val="24"/>
              </w:rPr>
              <w:t>ë</w:t>
            </w:r>
            <w:r w:rsidRPr="00360338">
              <w:rPr>
                <w:rFonts w:ascii="Garamond" w:hAnsi="Garamond" w:cstheme="majorBidi"/>
                <w:sz w:val="20"/>
                <w:szCs w:val="24"/>
              </w:rPr>
              <w:t>rgatitjeve, afatin e finalizimit t</w:t>
            </w:r>
            <w:r w:rsidR="00C15334" w:rsidRPr="00360338">
              <w:rPr>
                <w:rFonts w:ascii="Garamond" w:hAnsi="Garamond" w:cstheme="majorBidi"/>
                <w:sz w:val="20"/>
                <w:szCs w:val="24"/>
              </w:rPr>
              <w:t>ë</w:t>
            </w:r>
            <w:r w:rsidRPr="00360338">
              <w:rPr>
                <w:rFonts w:ascii="Garamond" w:hAnsi="Garamond" w:cstheme="majorBidi"/>
                <w:sz w:val="20"/>
                <w:szCs w:val="24"/>
              </w:rPr>
              <w:t xml:space="preserve"> programit dhe Rregullorja e Komisionit Evropian.</w:t>
            </w:r>
          </w:p>
        </w:tc>
      </w:tr>
      <w:tr w:rsidR="00360338" w:rsidRPr="00360338" w14:paraId="048DEAFB" w14:textId="77777777" w:rsidTr="005D5A4C">
        <w:trPr>
          <w:jc w:val="center"/>
        </w:trPr>
        <w:tc>
          <w:tcPr>
            <w:tcW w:w="889" w:type="pct"/>
            <w:shd w:val="clear" w:color="auto" w:fill="B4C6E7" w:themeFill="accent1" w:themeFillTint="66"/>
          </w:tcPr>
          <w:p w14:paraId="69645B83" w14:textId="5D590C55" w:rsidR="003E3E9A" w:rsidRPr="00360338" w:rsidRDefault="003E3E9A"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28</w:t>
            </w:r>
            <w:r w:rsidR="005D5A4C" w:rsidRPr="00360338">
              <w:rPr>
                <w:rFonts w:ascii="Garamond" w:hAnsi="Garamond" w:cstheme="majorBidi"/>
                <w:sz w:val="20"/>
                <w:szCs w:val="24"/>
              </w:rPr>
              <w:t>.</w:t>
            </w:r>
            <w:r w:rsidRPr="00360338">
              <w:rPr>
                <w:rFonts w:ascii="Garamond" w:hAnsi="Garamond" w:cstheme="majorBidi"/>
                <w:sz w:val="20"/>
                <w:szCs w:val="24"/>
              </w:rPr>
              <w:t>10</w:t>
            </w:r>
            <w:r w:rsidR="005D5A4C" w:rsidRPr="00360338">
              <w:rPr>
                <w:rFonts w:ascii="Garamond" w:hAnsi="Garamond" w:cstheme="majorBidi"/>
                <w:sz w:val="20"/>
                <w:szCs w:val="24"/>
              </w:rPr>
              <w:t>.</w:t>
            </w:r>
            <w:r w:rsidRPr="00360338">
              <w:rPr>
                <w:rFonts w:ascii="Garamond" w:hAnsi="Garamond" w:cstheme="majorBidi"/>
                <w:sz w:val="20"/>
                <w:szCs w:val="24"/>
              </w:rPr>
              <w:t xml:space="preserve">2020, </w:t>
            </w:r>
            <w:r w:rsidR="005D5A4C" w:rsidRPr="00360338">
              <w:rPr>
                <w:rFonts w:ascii="Garamond" w:hAnsi="Garamond" w:cstheme="majorBidi"/>
                <w:i/>
                <w:iCs/>
                <w:sz w:val="20"/>
                <w:szCs w:val="24"/>
              </w:rPr>
              <w:t>online</w:t>
            </w:r>
          </w:p>
        </w:tc>
        <w:tc>
          <w:tcPr>
            <w:tcW w:w="4111" w:type="pct"/>
            <w:shd w:val="clear" w:color="auto" w:fill="B4C6E7" w:themeFill="accent1" w:themeFillTint="66"/>
          </w:tcPr>
          <w:p w14:paraId="4A178D20" w14:textId="47D41044" w:rsidR="003E3E9A" w:rsidRPr="00360338" w:rsidRDefault="00ED2552"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Takim teknik me </w:t>
            </w:r>
            <w:r w:rsidR="00797C5A" w:rsidRPr="00360338">
              <w:rPr>
                <w:rFonts w:ascii="Garamond" w:hAnsi="Garamond" w:cstheme="majorBidi"/>
                <w:sz w:val="20"/>
                <w:szCs w:val="24"/>
              </w:rPr>
              <w:t xml:space="preserve">delegacionin </w:t>
            </w:r>
            <w:r w:rsidRPr="00360338">
              <w:rPr>
                <w:rFonts w:ascii="Garamond" w:hAnsi="Garamond" w:cstheme="majorBidi"/>
                <w:sz w:val="20"/>
                <w:szCs w:val="24"/>
              </w:rPr>
              <w:t xml:space="preserve">e Bashkimit Evropian në Maqedoninë e Veriut, Ekipin e Programimit dhe ekspertët e CBIB+. Diskutime për studimin shumësektoral dhe propozimet për </w:t>
            </w:r>
            <w:r w:rsidR="00797C5A" w:rsidRPr="00360338">
              <w:rPr>
                <w:rFonts w:ascii="Garamond" w:hAnsi="Garamond" w:cstheme="majorBidi"/>
                <w:sz w:val="20"/>
                <w:szCs w:val="24"/>
              </w:rPr>
              <w:t>ndërhyrjen strategjike</w:t>
            </w:r>
            <w:r w:rsidRPr="00360338">
              <w:rPr>
                <w:rFonts w:ascii="Garamond" w:hAnsi="Garamond" w:cstheme="majorBidi"/>
                <w:sz w:val="20"/>
                <w:szCs w:val="24"/>
              </w:rPr>
              <w:t xml:space="preserve"> dhe përzgjedhjen e </w:t>
            </w:r>
            <w:r w:rsidR="00797C5A" w:rsidRPr="00360338">
              <w:rPr>
                <w:rFonts w:ascii="Garamond" w:hAnsi="Garamond" w:cstheme="majorBidi"/>
                <w:sz w:val="20"/>
                <w:szCs w:val="24"/>
              </w:rPr>
              <w:t xml:space="preserve">prioriteteve tematike </w:t>
            </w:r>
            <w:r w:rsidRPr="00360338">
              <w:rPr>
                <w:rFonts w:ascii="Garamond" w:hAnsi="Garamond" w:cstheme="majorBidi"/>
                <w:sz w:val="20"/>
                <w:szCs w:val="24"/>
              </w:rPr>
              <w:t xml:space="preserve">për përgatitjen e </w:t>
            </w:r>
            <w:r w:rsidR="00797C5A" w:rsidRPr="00360338">
              <w:rPr>
                <w:rFonts w:ascii="Garamond" w:hAnsi="Garamond" w:cstheme="majorBidi"/>
                <w:sz w:val="20"/>
                <w:szCs w:val="24"/>
              </w:rPr>
              <w:t xml:space="preserve">dokumentit </w:t>
            </w:r>
            <w:r w:rsidR="008D03FB" w:rsidRPr="00360338">
              <w:rPr>
                <w:rFonts w:ascii="Garamond" w:hAnsi="Garamond" w:cstheme="majorBidi"/>
                <w:sz w:val="20"/>
                <w:szCs w:val="24"/>
              </w:rPr>
              <w:t>t</w:t>
            </w:r>
            <w:r w:rsidR="00C15334" w:rsidRPr="00360338">
              <w:rPr>
                <w:rFonts w:ascii="Garamond" w:hAnsi="Garamond" w:cstheme="majorBidi"/>
                <w:sz w:val="20"/>
                <w:szCs w:val="24"/>
              </w:rPr>
              <w:t>ë</w:t>
            </w:r>
            <w:r w:rsidR="008D03FB" w:rsidRPr="00360338">
              <w:rPr>
                <w:rFonts w:ascii="Garamond" w:hAnsi="Garamond" w:cstheme="majorBidi"/>
                <w:sz w:val="20"/>
                <w:szCs w:val="24"/>
              </w:rPr>
              <w:t xml:space="preserve"> </w:t>
            </w:r>
            <w:r w:rsidR="00F85A78" w:rsidRPr="00360338">
              <w:rPr>
                <w:rFonts w:ascii="Garamond" w:hAnsi="Garamond" w:cstheme="majorBidi"/>
                <w:sz w:val="20"/>
                <w:szCs w:val="24"/>
              </w:rPr>
              <w:t>p</w:t>
            </w:r>
            <w:r w:rsidR="008D03FB" w:rsidRPr="00360338">
              <w:rPr>
                <w:rFonts w:ascii="Garamond" w:hAnsi="Garamond" w:cstheme="majorBidi"/>
                <w:sz w:val="20"/>
                <w:szCs w:val="24"/>
              </w:rPr>
              <w:t>rogramit</w:t>
            </w:r>
            <w:r w:rsidRPr="00360338">
              <w:rPr>
                <w:rFonts w:ascii="Garamond" w:hAnsi="Garamond" w:cstheme="majorBidi"/>
                <w:sz w:val="20"/>
                <w:szCs w:val="24"/>
              </w:rPr>
              <w:t>.</w:t>
            </w:r>
          </w:p>
        </w:tc>
      </w:tr>
      <w:tr w:rsidR="00360338" w:rsidRPr="00360338" w14:paraId="14CACBBD" w14:textId="77777777" w:rsidTr="005D5A4C">
        <w:trPr>
          <w:jc w:val="center"/>
        </w:trPr>
        <w:tc>
          <w:tcPr>
            <w:tcW w:w="889" w:type="pct"/>
            <w:tcBorders>
              <w:bottom w:val="single" w:sz="4" w:space="0" w:color="auto"/>
            </w:tcBorders>
            <w:shd w:val="pct10" w:color="auto" w:fill="auto"/>
          </w:tcPr>
          <w:p w14:paraId="71F54D78" w14:textId="13906DE6" w:rsidR="003E3E9A" w:rsidRPr="00360338" w:rsidRDefault="00ED2552"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30</w:t>
            </w:r>
            <w:r w:rsidR="005D5A4C" w:rsidRPr="00360338">
              <w:rPr>
                <w:rFonts w:ascii="Garamond" w:hAnsi="Garamond" w:cstheme="majorBidi"/>
                <w:sz w:val="20"/>
                <w:szCs w:val="24"/>
              </w:rPr>
              <w:t>.</w:t>
            </w:r>
            <w:r w:rsidRPr="00360338">
              <w:rPr>
                <w:rFonts w:ascii="Garamond" w:hAnsi="Garamond" w:cstheme="majorBidi"/>
                <w:sz w:val="20"/>
                <w:szCs w:val="24"/>
              </w:rPr>
              <w:t>10</w:t>
            </w:r>
            <w:r w:rsidR="005D5A4C" w:rsidRPr="00360338">
              <w:rPr>
                <w:rFonts w:ascii="Garamond" w:hAnsi="Garamond" w:cstheme="majorBidi"/>
                <w:sz w:val="20"/>
                <w:szCs w:val="24"/>
              </w:rPr>
              <w:t>.</w:t>
            </w:r>
            <w:r w:rsidRPr="00360338">
              <w:rPr>
                <w:rFonts w:ascii="Garamond" w:hAnsi="Garamond" w:cstheme="majorBidi"/>
                <w:sz w:val="20"/>
                <w:szCs w:val="24"/>
              </w:rPr>
              <w:t>2020, Maqedonia e Veriut dhe Shqip</w:t>
            </w:r>
            <w:r w:rsidR="00C15334" w:rsidRPr="00360338">
              <w:rPr>
                <w:rFonts w:ascii="Garamond" w:hAnsi="Garamond" w:cstheme="majorBidi"/>
                <w:sz w:val="20"/>
                <w:szCs w:val="24"/>
              </w:rPr>
              <w:t>ë</w:t>
            </w:r>
            <w:r w:rsidRPr="00360338">
              <w:rPr>
                <w:rFonts w:ascii="Garamond" w:hAnsi="Garamond" w:cstheme="majorBidi"/>
                <w:sz w:val="20"/>
                <w:szCs w:val="24"/>
              </w:rPr>
              <w:t xml:space="preserve">ria, uorkshope </w:t>
            </w:r>
            <w:r w:rsidRPr="00360338">
              <w:rPr>
                <w:rFonts w:ascii="Garamond" w:hAnsi="Garamond" w:cstheme="majorBidi"/>
                <w:i/>
                <w:iCs/>
                <w:sz w:val="20"/>
                <w:szCs w:val="24"/>
              </w:rPr>
              <w:t>online</w:t>
            </w:r>
          </w:p>
        </w:tc>
        <w:tc>
          <w:tcPr>
            <w:tcW w:w="4111" w:type="pct"/>
            <w:tcBorders>
              <w:bottom w:val="single" w:sz="4" w:space="0" w:color="auto"/>
            </w:tcBorders>
            <w:shd w:val="pct10" w:color="auto" w:fill="auto"/>
          </w:tcPr>
          <w:p w14:paraId="6AA9F28C" w14:textId="0104061E" w:rsidR="003E3E9A" w:rsidRPr="00360338" w:rsidRDefault="00ED2552"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Uor</w:t>
            </w:r>
            <w:r w:rsidR="00FB4732" w:rsidRPr="00360338">
              <w:rPr>
                <w:rFonts w:ascii="Garamond" w:hAnsi="Garamond" w:cstheme="majorBidi"/>
                <w:sz w:val="20"/>
                <w:szCs w:val="24"/>
              </w:rPr>
              <w:t>k</w:t>
            </w:r>
            <w:r w:rsidRPr="00360338">
              <w:rPr>
                <w:rFonts w:ascii="Garamond" w:hAnsi="Garamond" w:cstheme="majorBidi"/>
                <w:sz w:val="20"/>
                <w:szCs w:val="24"/>
              </w:rPr>
              <w:t>shope</w:t>
            </w:r>
            <w:r w:rsidR="00797C5A" w:rsidRPr="00360338">
              <w:rPr>
                <w:rFonts w:ascii="Garamond" w:hAnsi="Garamond" w:cstheme="majorBidi"/>
                <w:sz w:val="20"/>
                <w:szCs w:val="24"/>
              </w:rPr>
              <w:t>,</w:t>
            </w:r>
            <w:r w:rsidRPr="00360338">
              <w:rPr>
                <w:rFonts w:ascii="Garamond" w:hAnsi="Garamond" w:cstheme="majorBidi"/>
                <w:sz w:val="20"/>
                <w:szCs w:val="24"/>
              </w:rPr>
              <w:t xml:space="preserve"> </w:t>
            </w:r>
            <w:r w:rsidR="00797C5A" w:rsidRPr="00360338">
              <w:rPr>
                <w:rFonts w:ascii="Garamond" w:hAnsi="Garamond" w:cstheme="majorBidi"/>
                <w:sz w:val="20"/>
                <w:szCs w:val="24"/>
              </w:rPr>
              <w:t xml:space="preserve">konsultimi </w:t>
            </w:r>
            <w:r w:rsidRPr="00360338">
              <w:rPr>
                <w:rFonts w:ascii="Garamond" w:hAnsi="Garamond" w:cstheme="majorBidi"/>
                <w:sz w:val="20"/>
                <w:szCs w:val="24"/>
              </w:rPr>
              <w:t xml:space="preserve">me </w:t>
            </w:r>
            <w:r w:rsidR="00797C5A" w:rsidRPr="00360338">
              <w:rPr>
                <w:rFonts w:ascii="Garamond" w:hAnsi="Garamond" w:cstheme="majorBidi"/>
                <w:sz w:val="20"/>
                <w:szCs w:val="24"/>
              </w:rPr>
              <w:t>palët e interesuara</w:t>
            </w:r>
            <w:r w:rsidRPr="00360338">
              <w:rPr>
                <w:rFonts w:ascii="Garamond" w:hAnsi="Garamond" w:cstheme="majorBidi"/>
                <w:sz w:val="20"/>
                <w:szCs w:val="24"/>
              </w:rPr>
              <w:t>, organizuar n</w:t>
            </w:r>
            <w:r w:rsidR="00C15334" w:rsidRPr="00360338">
              <w:rPr>
                <w:rFonts w:ascii="Garamond" w:hAnsi="Garamond" w:cstheme="majorBidi"/>
                <w:sz w:val="20"/>
                <w:szCs w:val="24"/>
              </w:rPr>
              <w:t>ë</w:t>
            </w:r>
            <w:r w:rsidRPr="00360338">
              <w:rPr>
                <w:rFonts w:ascii="Garamond" w:hAnsi="Garamond" w:cstheme="majorBidi"/>
                <w:sz w:val="20"/>
                <w:szCs w:val="24"/>
              </w:rPr>
              <w:t xml:space="preserve"> secilin shtet nj</w:t>
            </w:r>
            <w:r w:rsidR="00C15334" w:rsidRPr="00360338">
              <w:rPr>
                <w:rFonts w:ascii="Garamond" w:hAnsi="Garamond" w:cstheme="majorBidi"/>
                <w:sz w:val="20"/>
                <w:szCs w:val="24"/>
              </w:rPr>
              <w:t>ë</w:t>
            </w:r>
            <w:r w:rsidRPr="00360338">
              <w:rPr>
                <w:rFonts w:ascii="Garamond" w:hAnsi="Garamond" w:cstheme="majorBidi"/>
                <w:sz w:val="20"/>
                <w:szCs w:val="24"/>
              </w:rPr>
              <w:t>koh</w:t>
            </w:r>
            <w:r w:rsidR="00C15334" w:rsidRPr="00360338">
              <w:rPr>
                <w:rFonts w:ascii="Garamond" w:hAnsi="Garamond" w:cstheme="majorBidi"/>
                <w:sz w:val="20"/>
                <w:szCs w:val="24"/>
              </w:rPr>
              <w:t>ë</w:t>
            </w:r>
            <w:r w:rsidRPr="00360338">
              <w:rPr>
                <w:rFonts w:ascii="Garamond" w:hAnsi="Garamond" w:cstheme="majorBidi"/>
                <w:sz w:val="20"/>
                <w:szCs w:val="24"/>
              </w:rPr>
              <w:t>sisht, me 35 pjes</w:t>
            </w:r>
            <w:r w:rsidR="00C15334" w:rsidRPr="00360338">
              <w:rPr>
                <w:rFonts w:ascii="Garamond" w:hAnsi="Garamond" w:cstheme="majorBidi"/>
                <w:sz w:val="20"/>
                <w:szCs w:val="24"/>
              </w:rPr>
              <w:t>ë</w:t>
            </w:r>
            <w:r w:rsidRPr="00360338">
              <w:rPr>
                <w:rFonts w:ascii="Garamond" w:hAnsi="Garamond" w:cstheme="majorBidi"/>
                <w:sz w:val="20"/>
                <w:szCs w:val="24"/>
              </w:rPr>
              <w:t>marr</w:t>
            </w:r>
            <w:r w:rsidR="00C15334" w:rsidRPr="00360338">
              <w:rPr>
                <w:rFonts w:ascii="Garamond" w:hAnsi="Garamond" w:cstheme="majorBidi"/>
                <w:sz w:val="20"/>
                <w:szCs w:val="24"/>
              </w:rPr>
              <w:t>ë</w:t>
            </w:r>
            <w:r w:rsidRPr="00360338">
              <w:rPr>
                <w:rFonts w:ascii="Garamond" w:hAnsi="Garamond" w:cstheme="majorBidi"/>
                <w:sz w:val="20"/>
                <w:szCs w:val="24"/>
              </w:rPr>
              <w:t>s nga secili shtet, q</w:t>
            </w:r>
            <w:r w:rsidR="00C15334" w:rsidRPr="00360338">
              <w:rPr>
                <w:rFonts w:ascii="Garamond" w:hAnsi="Garamond" w:cstheme="majorBidi"/>
                <w:sz w:val="20"/>
                <w:szCs w:val="24"/>
              </w:rPr>
              <w:t>ë</w:t>
            </w:r>
            <w:r w:rsidRPr="00360338">
              <w:rPr>
                <w:rFonts w:ascii="Garamond" w:hAnsi="Garamond" w:cstheme="majorBidi"/>
                <w:sz w:val="20"/>
                <w:szCs w:val="24"/>
              </w:rPr>
              <w:t xml:space="preserve"> vinin nga </w:t>
            </w:r>
            <w:r w:rsidR="00797C5A" w:rsidRPr="00360338">
              <w:rPr>
                <w:rFonts w:ascii="Garamond" w:hAnsi="Garamond" w:cstheme="majorBidi"/>
                <w:sz w:val="20"/>
                <w:szCs w:val="24"/>
              </w:rPr>
              <w:t>NJQV</w:t>
            </w:r>
            <w:r w:rsidRPr="00360338">
              <w:rPr>
                <w:rFonts w:ascii="Garamond" w:hAnsi="Garamond" w:cstheme="majorBidi"/>
                <w:sz w:val="20"/>
                <w:szCs w:val="24"/>
              </w:rPr>
              <w:t>-t</w:t>
            </w:r>
            <w:r w:rsidR="00C15334" w:rsidRPr="00360338">
              <w:rPr>
                <w:rFonts w:ascii="Garamond" w:hAnsi="Garamond" w:cstheme="majorBidi"/>
                <w:sz w:val="20"/>
                <w:szCs w:val="24"/>
              </w:rPr>
              <w:t>ë</w:t>
            </w:r>
            <w:r w:rsidRPr="00360338">
              <w:rPr>
                <w:rFonts w:ascii="Garamond" w:hAnsi="Garamond" w:cstheme="majorBidi"/>
                <w:sz w:val="20"/>
                <w:szCs w:val="24"/>
              </w:rPr>
              <w:t>, OSHC-t</w:t>
            </w:r>
            <w:r w:rsidR="00C15334" w:rsidRPr="00360338">
              <w:rPr>
                <w:rFonts w:ascii="Garamond" w:hAnsi="Garamond" w:cstheme="majorBidi"/>
                <w:sz w:val="20"/>
                <w:szCs w:val="24"/>
              </w:rPr>
              <w:t>ë</w:t>
            </w:r>
            <w:r w:rsidRPr="00360338">
              <w:rPr>
                <w:rFonts w:ascii="Garamond" w:hAnsi="Garamond" w:cstheme="majorBidi"/>
                <w:sz w:val="20"/>
                <w:szCs w:val="24"/>
              </w:rPr>
              <w:t>, p</w:t>
            </w:r>
            <w:r w:rsidR="00C15334" w:rsidRPr="00360338">
              <w:rPr>
                <w:rFonts w:ascii="Garamond" w:hAnsi="Garamond" w:cstheme="majorBidi"/>
                <w:sz w:val="20"/>
                <w:szCs w:val="24"/>
              </w:rPr>
              <w:t>ë</w:t>
            </w:r>
            <w:r w:rsidRPr="00360338">
              <w:rPr>
                <w:rFonts w:ascii="Garamond" w:hAnsi="Garamond" w:cstheme="majorBidi"/>
                <w:sz w:val="20"/>
                <w:szCs w:val="24"/>
              </w:rPr>
              <w:t>rfituesit e projekteve BNK dhe institucione t</w:t>
            </w:r>
            <w:r w:rsidR="00C15334" w:rsidRPr="00360338">
              <w:rPr>
                <w:rFonts w:ascii="Garamond" w:hAnsi="Garamond" w:cstheme="majorBidi"/>
                <w:sz w:val="20"/>
                <w:szCs w:val="24"/>
              </w:rPr>
              <w:t>ë</w:t>
            </w:r>
            <w:r w:rsidRPr="00360338">
              <w:rPr>
                <w:rFonts w:ascii="Garamond" w:hAnsi="Garamond" w:cstheme="majorBidi"/>
                <w:sz w:val="20"/>
                <w:szCs w:val="24"/>
              </w:rPr>
              <w:t xml:space="preserve"> tjera p</w:t>
            </w:r>
            <w:r w:rsidR="00C15334" w:rsidRPr="00360338">
              <w:rPr>
                <w:rFonts w:ascii="Garamond" w:hAnsi="Garamond" w:cstheme="majorBidi"/>
                <w:sz w:val="20"/>
                <w:szCs w:val="24"/>
              </w:rPr>
              <w:t>ë</w:t>
            </w:r>
            <w:r w:rsidRPr="00360338">
              <w:rPr>
                <w:rFonts w:ascii="Garamond" w:hAnsi="Garamond" w:cstheme="majorBidi"/>
                <w:sz w:val="20"/>
                <w:szCs w:val="24"/>
              </w:rPr>
              <w:t>rgjegj</w:t>
            </w:r>
            <w:r w:rsidR="00C15334" w:rsidRPr="00360338">
              <w:rPr>
                <w:rFonts w:ascii="Garamond" w:hAnsi="Garamond" w:cstheme="majorBidi"/>
                <w:sz w:val="20"/>
                <w:szCs w:val="24"/>
              </w:rPr>
              <w:t>ë</w:t>
            </w:r>
            <w:r w:rsidRPr="00360338">
              <w:rPr>
                <w:rFonts w:ascii="Garamond" w:hAnsi="Garamond" w:cstheme="majorBidi"/>
                <w:sz w:val="20"/>
                <w:szCs w:val="24"/>
              </w:rPr>
              <w:t xml:space="preserve">se. Prezantimi i </w:t>
            </w:r>
            <w:r w:rsidR="007F17B9" w:rsidRPr="00360338">
              <w:rPr>
                <w:rFonts w:ascii="Garamond" w:hAnsi="Garamond" w:cstheme="majorBidi"/>
                <w:sz w:val="20"/>
                <w:szCs w:val="24"/>
              </w:rPr>
              <w:t>studimit shumësektorial</w:t>
            </w:r>
            <w:r w:rsidRPr="00360338">
              <w:rPr>
                <w:rFonts w:ascii="Garamond" w:hAnsi="Garamond" w:cstheme="majorBidi"/>
                <w:sz w:val="20"/>
                <w:szCs w:val="24"/>
              </w:rPr>
              <w:t>, nd</w:t>
            </w:r>
            <w:r w:rsidR="00C15334" w:rsidRPr="00360338">
              <w:rPr>
                <w:rFonts w:ascii="Garamond" w:hAnsi="Garamond" w:cstheme="majorBidi"/>
                <w:sz w:val="20"/>
                <w:szCs w:val="24"/>
              </w:rPr>
              <w:t>ë</w:t>
            </w:r>
            <w:r w:rsidRPr="00360338">
              <w:rPr>
                <w:rFonts w:ascii="Garamond" w:hAnsi="Garamond" w:cstheme="majorBidi"/>
                <w:sz w:val="20"/>
                <w:szCs w:val="24"/>
              </w:rPr>
              <w:t>rhyrjet strategjike t</w:t>
            </w:r>
            <w:r w:rsidR="00C15334" w:rsidRPr="00360338">
              <w:rPr>
                <w:rFonts w:ascii="Garamond" w:hAnsi="Garamond" w:cstheme="majorBidi"/>
                <w:sz w:val="20"/>
                <w:szCs w:val="24"/>
              </w:rPr>
              <w:t>ë</w:t>
            </w:r>
            <w:r w:rsidRPr="00360338">
              <w:rPr>
                <w:rFonts w:ascii="Garamond" w:hAnsi="Garamond" w:cstheme="majorBidi"/>
                <w:sz w:val="20"/>
                <w:szCs w:val="24"/>
              </w:rPr>
              <w:t xml:space="preserve"> propozuara dhe marrja e mendimeve t</w:t>
            </w:r>
            <w:r w:rsidR="00C15334" w:rsidRPr="00360338">
              <w:rPr>
                <w:rFonts w:ascii="Garamond" w:hAnsi="Garamond" w:cstheme="majorBidi"/>
                <w:sz w:val="20"/>
                <w:szCs w:val="24"/>
              </w:rPr>
              <w:t>ë</w:t>
            </w:r>
            <w:r w:rsidRPr="00360338">
              <w:rPr>
                <w:rFonts w:ascii="Garamond" w:hAnsi="Garamond" w:cstheme="majorBidi"/>
                <w:sz w:val="20"/>
                <w:szCs w:val="24"/>
              </w:rPr>
              <w:t xml:space="preserve"> pal</w:t>
            </w:r>
            <w:r w:rsidR="00C15334" w:rsidRPr="00360338">
              <w:rPr>
                <w:rFonts w:ascii="Garamond" w:hAnsi="Garamond" w:cstheme="majorBidi"/>
                <w:sz w:val="20"/>
                <w:szCs w:val="24"/>
              </w:rPr>
              <w:t>ë</w:t>
            </w:r>
            <w:r w:rsidRPr="00360338">
              <w:rPr>
                <w:rFonts w:ascii="Garamond" w:hAnsi="Garamond" w:cstheme="majorBidi"/>
                <w:sz w:val="20"/>
                <w:szCs w:val="24"/>
              </w:rPr>
              <w:t>ve t</w:t>
            </w:r>
            <w:r w:rsidR="00C15334" w:rsidRPr="00360338">
              <w:rPr>
                <w:rFonts w:ascii="Garamond" w:hAnsi="Garamond" w:cstheme="majorBidi"/>
                <w:sz w:val="20"/>
                <w:szCs w:val="24"/>
              </w:rPr>
              <w:t>ë</w:t>
            </w:r>
            <w:r w:rsidRPr="00360338">
              <w:rPr>
                <w:rFonts w:ascii="Garamond" w:hAnsi="Garamond" w:cstheme="majorBidi"/>
                <w:sz w:val="20"/>
                <w:szCs w:val="24"/>
              </w:rPr>
              <w:t xml:space="preserve"> interesuara mbi p</w:t>
            </w:r>
            <w:r w:rsidR="00C15334" w:rsidRPr="00360338">
              <w:rPr>
                <w:rFonts w:ascii="Garamond" w:hAnsi="Garamond" w:cstheme="majorBidi"/>
                <w:sz w:val="20"/>
                <w:szCs w:val="24"/>
              </w:rPr>
              <w:t>ë</w:t>
            </w:r>
            <w:r w:rsidRPr="00360338">
              <w:rPr>
                <w:rFonts w:ascii="Garamond" w:hAnsi="Garamond" w:cstheme="majorBidi"/>
                <w:sz w:val="20"/>
                <w:szCs w:val="24"/>
              </w:rPr>
              <w:t xml:space="preserve">rzgjedhjen e </w:t>
            </w:r>
            <w:r w:rsidR="00F46746" w:rsidRPr="00360338">
              <w:rPr>
                <w:rFonts w:ascii="Garamond" w:hAnsi="Garamond" w:cstheme="majorBidi"/>
                <w:sz w:val="20"/>
                <w:szCs w:val="24"/>
              </w:rPr>
              <w:t xml:space="preserve">prioriteteve tematike </w:t>
            </w:r>
            <w:r w:rsidRPr="00360338">
              <w:rPr>
                <w:rFonts w:ascii="Garamond" w:hAnsi="Garamond" w:cstheme="majorBidi"/>
                <w:sz w:val="20"/>
                <w:szCs w:val="24"/>
              </w:rPr>
              <w:t>q</w:t>
            </w:r>
            <w:r w:rsidR="00C15334" w:rsidRPr="00360338">
              <w:rPr>
                <w:rFonts w:ascii="Garamond" w:hAnsi="Garamond" w:cstheme="majorBidi"/>
                <w:sz w:val="20"/>
                <w:szCs w:val="24"/>
              </w:rPr>
              <w:t>ë</w:t>
            </w:r>
            <w:r w:rsidRPr="00360338">
              <w:rPr>
                <w:rFonts w:ascii="Garamond" w:hAnsi="Garamond" w:cstheme="majorBidi"/>
                <w:sz w:val="20"/>
                <w:szCs w:val="24"/>
              </w:rPr>
              <w:t xml:space="preserve"> do t</w:t>
            </w:r>
            <w:r w:rsidR="00C15334" w:rsidRPr="00360338">
              <w:rPr>
                <w:rFonts w:ascii="Garamond" w:hAnsi="Garamond" w:cstheme="majorBidi"/>
                <w:sz w:val="20"/>
                <w:szCs w:val="24"/>
              </w:rPr>
              <w:t>ë</w:t>
            </w:r>
            <w:r w:rsidRPr="00360338">
              <w:rPr>
                <w:rFonts w:ascii="Garamond" w:hAnsi="Garamond" w:cstheme="majorBidi"/>
                <w:sz w:val="20"/>
                <w:szCs w:val="24"/>
              </w:rPr>
              <w:t xml:space="preserve"> p</w:t>
            </w:r>
            <w:r w:rsidR="00C15334" w:rsidRPr="00360338">
              <w:rPr>
                <w:rFonts w:ascii="Garamond" w:hAnsi="Garamond" w:cstheme="majorBidi"/>
                <w:sz w:val="20"/>
                <w:szCs w:val="24"/>
              </w:rPr>
              <w:t>ë</w:t>
            </w:r>
            <w:r w:rsidRPr="00360338">
              <w:rPr>
                <w:rFonts w:ascii="Garamond" w:hAnsi="Garamond" w:cstheme="majorBidi"/>
                <w:sz w:val="20"/>
                <w:szCs w:val="24"/>
              </w:rPr>
              <w:t>rfshirjen n</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46746" w:rsidRPr="00360338">
              <w:rPr>
                <w:rFonts w:ascii="Garamond" w:hAnsi="Garamond" w:cstheme="majorBidi"/>
                <w:sz w:val="20"/>
                <w:szCs w:val="24"/>
              </w:rPr>
              <w:t xml:space="preserve">dokumentin </w:t>
            </w:r>
            <w:r w:rsidR="008D03FB" w:rsidRPr="00360338">
              <w:rPr>
                <w:rFonts w:ascii="Garamond" w:hAnsi="Garamond" w:cstheme="majorBidi"/>
                <w:sz w:val="20"/>
                <w:szCs w:val="24"/>
              </w:rPr>
              <w:t>t</w:t>
            </w:r>
            <w:r w:rsidR="00C15334" w:rsidRPr="00360338">
              <w:rPr>
                <w:rFonts w:ascii="Garamond" w:hAnsi="Garamond" w:cstheme="majorBidi"/>
                <w:sz w:val="20"/>
                <w:szCs w:val="24"/>
              </w:rPr>
              <w:t>ë</w:t>
            </w:r>
            <w:r w:rsidR="008D03FB" w:rsidRPr="00360338">
              <w:rPr>
                <w:rFonts w:ascii="Garamond" w:hAnsi="Garamond" w:cstheme="majorBidi"/>
                <w:sz w:val="20"/>
                <w:szCs w:val="24"/>
              </w:rPr>
              <w:t xml:space="preserve"> </w:t>
            </w:r>
            <w:r w:rsidR="00F85A78" w:rsidRPr="00360338">
              <w:rPr>
                <w:rFonts w:ascii="Garamond" w:hAnsi="Garamond" w:cstheme="majorBidi"/>
                <w:sz w:val="20"/>
                <w:szCs w:val="24"/>
              </w:rPr>
              <w:t xml:space="preserve">programit </w:t>
            </w:r>
            <w:r w:rsidRPr="00360338">
              <w:rPr>
                <w:rFonts w:ascii="Garamond" w:hAnsi="Garamond" w:cstheme="majorBidi"/>
                <w:sz w:val="20"/>
                <w:szCs w:val="24"/>
              </w:rPr>
              <w:t>t</w:t>
            </w:r>
            <w:r w:rsidR="00C15334" w:rsidRPr="00360338">
              <w:rPr>
                <w:rFonts w:ascii="Garamond" w:hAnsi="Garamond" w:cstheme="majorBidi"/>
                <w:sz w:val="20"/>
                <w:szCs w:val="24"/>
              </w:rPr>
              <w:t>ë</w:t>
            </w:r>
            <w:r w:rsidRPr="00360338">
              <w:rPr>
                <w:rFonts w:ascii="Garamond" w:hAnsi="Garamond" w:cstheme="majorBidi"/>
                <w:sz w:val="20"/>
                <w:szCs w:val="24"/>
              </w:rPr>
              <w:t xml:space="preserve"> ri.</w:t>
            </w:r>
          </w:p>
        </w:tc>
      </w:tr>
      <w:tr w:rsidR="00360338" w:rsidRPr="00360338" w14:paraId="4465928A" w14:textId="77777777" w:rsidTr="005D5A4C">
        <w:trPr>
          <w:jc w:val="center"/>
        </w:trPr>
        <w:tc>
          <w:tcPr>
            <w:tcW w:w="889" w:type="pct"/>
            <w:shd w:val="clear" w:color="auto" w:fill="B4C6E7" w:themeFill="accent1" w:themeFillTint="66"/>
          </w:tcPr>
          <w:p w14:paraId="3F331B6C" w14:textId="47934B87" w:rsidR="00ED2552"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6</w:t>
            </w:r>
            <w:r w:rsidR="005D5A4C" w:rsidRPr="00360338">
              <w:rPr>
                <w:rFonts w:ascii="Garamond" w:hAnsi="Garamond" w:cstheme="majorBidi"/>
                <w:sz w:val="20"/>
                <w:szCs w:val="24"/>
              </w:rPr>
              <w:t>.</w:t>
            </w:r>
            <w:r w:rsidRPr="00360338">
              <w:rPr>
                <w:rFonts w:ascii="Garamond" w:hAnsi="Garamond" w:cstheme="majorBidi"/>
                <w:sz w:val="20"/>
                <w:szCs w:val="24"/>
              </w:rPr>
              <w:t>11</w:t>
            </w:r>
            <w:r w:rsidR="005D5A4C" w:rsidRPr="00360338">
              <w:rPr>
                <w:rFonts w:ascii="Garamond" w:hAnsi="Garamond" w:cstheme="majorBidi"/>
                <w:sz w:val="20"/>
                <w:szCs w:val="24"/>
              </w:rPr>
              <w:t>.</w:t>
            </w:r>
            <w:r w:rsidRPr="00360338">
              <w:rPr>
                <w:rFonts w:ascii="Garamond" w:hAnsi="Garamond" w:cstheme="majorBidi"/>
                <w:sz w:val="20"/>
                <w:szCs w:val="24"/>
              </w:rPr>
              <w:t xml:space="preserve">2020, </w:t>
            </w:r>
            <w:r w:rsidR="005D5A4C" w:rsidRPr="00360338">
              <w:rPr>
                <w:rFonts w:ascii="Garamond" w:hAnsi="Garamond" w:cstheme="majorBidi"/>
                <w:i/>
                <w:iCs/>
                <w:sz w:val="20"/>
                <w:szCs w:val="24"/>
              </w:rPr>
              <w:t>online</w:t>
            </w:r>
          </w:p>
        </w:tc>
        <w:tc>
          <w:tcPr>
            <w:tcW w:w="4111" w:type="pct"/>
            <w:shd w:val="clear" w:color="auto" w:fill="B4C6E7" w:themeFill="accent1" w:themeFillTint="66"/>
          </w:tcPr>
          <w:p w14:paraId="26AFE15E" w14:textId="7AA4C153" w:rsidR="00ED2552"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Takimi i dyt</w:t>
            </w:r>
            <w:r w:rsidR="00C15334" w:rsidRPr="00360338">
              <w:rPr>
                <w:rFonts w:ascii="Garamond" w:hAnsi="Garamond" w:cstheme="majorBidi"/>
                <w:sz w:val="20"/>
                <w:szCs w:val="24"/>
              </w:rPr>
              <w:t>ë</w:t>
            </w:r>
            <w:r w:rsidRPr="00360338">
              <w:rPr>
                <w:rFonts w:ascii="Garamond" w:hAnsi="Garamond" w:cstheme="majorBidi"/>
                <w:sz w:val="20"/>
                <w:szCs w:val="24"/>
              </w:rPr>
              <w:t xml:space="preserve"> i TFP-s</w:t>
            </w:r>
            <w:r w:rsidR="00C15334" w:rsidRPr="00360338">
              <w:rPr>
                <w:rFonts w:ascii="Garamond" w:hAnsi="Garamond" w:cstheme="majorBidi"/>
                <w:sz w:val="20"/>
                <w:szCs w:val="24"/>
              </w:rPr>
              <w:t>ë</w:t>
            </w:r>
            <w:r w:rsidRPr="00360338">
              <w:rPr>
                <w:rFonts w:ascii="Garamond" w:hAnsi="Garamond" w:cstheme="majorBidi"/>
                <w:sz w:val="20"/>
                <w:szCs w:val="24"/>
              </w:rPr>
              <w:t>: Prezantimi i analiz</w:t>
            </w:r>
            <w:r w:rsidR="00C15334" w:rsidRPr="00360338">
              <w:rPr>
                <w:rFonts w:ascii="Garamond" w:hAnsi="Garamond" w:cstheme="majorBidi"/>
                <w:sz w:val="20"/>
                <w:szCs w:val="24"/>
              </w:rPr>
              <w:t>ë</w:t>
            </w:r>
            <w:r w:rsidRPr="00360338">
              <w:rPr>
                <w:rFonts w:ascii="Garamond" w:hAnsi="Garamond" w:cstheme="majorBidi"/>
                <w:sz w:val="20"/>
                <w:szCs w:val="24"/>
              </w:rPr>
              <w:t>s S</w:t>
            </w:r>
            <w:r w:rsidR="005447B3" w:rsidRPr="00360338">
              <w:rPr>
                <w:rFonts w:ascii="Garamond" w:hAnsi="Garamond" w:cstheme="majorBidi"/>
                <w:sz w:val="20"/>
                <w:szCs w:val="24"/>
              </w:rPr>
              <w:t>W</w:t>
            </w:r>
            <w:r w:rsidRPr="00360338">
              <w:rPr>
                <w:rFonts w:ascii="Garamond" w:hAnsi="Garamond" w:cstheme="majorBidi"/>
                <w:sz w:val="20"/>
                <w:szCs w:val="24"/>
              </w:rPr>
              <w:t xml:space="preserve">OT dhe </w:t>
            </w:r>
            <w:r w:rsidR="007F17B9" w:rsidRPr="00360338">
              <w:rPr>
                <w:rFonts w:ascii="Garamond" w:hAnsi="Garamond" w:cstheme="majorBidi"/>
                <w:sz w:val="20"/>
                <w:szCs w:val="24"/>
              </w:rPr>
              <w:t>studimit shumësektorial</w:t>
            </w:r>
            <w:r w:rsidRPr="00360338">
              <w:rPr>
                <w:rFonts w:ascii="Garamond" w:hAnsi="Garamond" w:cstheme="majorBidi"/>
                <w:sz w:val="20"/>
                <w:szCs w:val="24"/>
              </w:rPr>
              <w:t>. Diskutime mbi PT-t</w:t>
            </w:r>
            <w:r w:rsidR="00C15334" w:rsidRPr="00360338">
              <w:rPr>
                <w:rFonts w:ascii="Garamond" w:hAnsi="Garamond" w:cstheme="majorBidi"/>
                <w:sz w:val="20"/>
                <w:szCs w:val="24"/>
              </w:rPr>
              <w:t>ë</w:t>
            </w:r>
            <w:r w:rsidRPr="00360338">
              <w:rPr>
                <w:rFonts w:ascii="Garamond" w:hAnsi="Garamond" w:cstheme="majorBidi"/>
                <w:sz w:val="20"/>
                <w:szCs w:val="24"/>
              </w:rPr>
              <w:t xml:space="preserve"> dhe logjik</w:t>
            </w:r>
            <w:r w:rsidR="00C15334" w:rsidRPr="00360338">
              <w:rPr>
                <w:rFonts w:ascii="Garamond" w:hAnsi="Garamond" w:cstheme="majorBidi"/>
                <w:sz w:val="20"/>
                <w:szCs w:val="24"/>
              </w:rPr>
              <w:t>ë</w:t>
            </w:r>
            <w:r w:rsidRPr="00360338">
              <w:rPr>
                <w:rFonts w:ascii="Garamond" w:hAnsi="Garamond" w:cstheme="majorBidi"/>
                <w:sz w:val="20"/>
                <w:szCs w:val="24"/>
              </w:rPr>
              <w:t>n e nd</w:t>
            </w:r>
            <w:r w:rsidR="00C15334" w:rsidRPr="00360338">
              <w:rPr>
                <w:rFonts w:ascii="Garamond" w:hAnsi="Garamond" w:cstheme="majorBidi"/>
                <w:sz w:val="20"/>
                <w:szCs w:val="24"/>
              </w:rPr>
              <w:t>ë</w:t>
            </w:r>
            <w:r w:rsidRPr="00360338">
              <w:rPr>
                <w:rFonts w:ascii="Garamond" w:hAnsi="Garamond" w:cstheme="majorBidi"/>
                <w:sz w:val="20"/>
                <w:szCs w:val="24"/>
              </w:rPr>
              <w:t>rhyrjes, p</w:t>
            </w:r>
            <w:r w:rsidR="00C15334" w:rsidRPr="00360338">
              <w:rPr>
                <w:rFonts w:ascii="Garamond" w:hAnsi="Garamond" w:cstheme="majorBidi"/>
                <w:sz w:val="20"/>
                <w:szCs w:val="24"/>
              </w:rPr>
              <w:t>ë</w:t>
            </w:r>
            <w:r w:rsidRPr="00360338">
              <w:rPr>
                <w:rFonts w:ascii="Garamond" w:hAnsi="Garamond" w:cstheme="majorBidi"/>
                <w:sz w:val="20"/>
                <w:szCs w:val="24"/>
              </w:rPr>
              <w:t>rzgjedhjen fillestare t</w:t>
            </w:r>
            <w:r w:rsidR="00C15334" w:rsidRPr="00360338">
              <w:rPr>
                <w:rFonts w:ascii="Garamond" w:hAnsi="Garamond" w:cstheme="majorBidi"/>
                <w:sz w:val="20"/>
                <w:szCs w:val="24"/>
              </w:rPr>
              <w:t>ë</w:t>
            </w:r>
            <w:r w:rsidRPr="00360338">
              <w:rPr>
                <w:rFonts w:ascii="Garamond" w:hAnsi="Garamond" w:cstheme="majorBidi"/>
                <w:sz w:val="20"/>
                <w:szCs w:val="24"/>
              </w:rPr>
              <w:t xml:space="preserve"> aktiviteteve dhe hapat p</w:t>
            </w:r>
            <w:r w:rsidR="00C15334" w:rsidRPr="00360338">
              <w:rPr>
                <w:rFonts w:ascii="Garamond" w:hAnsi="Garamond" w:cstheme="majorBidi"/>
                <w:sz w:val="20"/>
                <w:szCs w:val="24"/>
              </w:rPr>
              <w:t>ë</w:t>
            </w:r>
            <w:r w:rsidRPr="00360338">
              <w:rPr>
                <w:rFonts w:ascii="Garamond" w:hAnsi="Garamond" w:cstheme="majorBidi"/>
                <w:sz w:val="20"/>
                <w:szCs w:val="24"/>
              </w:rPr>
              <w:t>r t</w:t>
            </w:r>
            <w:r w:rsidR="00C15334" w:rsidRPr="00360338">
              <w:rPr>
                <w:rFonts w:ascii="Garamond" w:hAnsi="Garamond" w:cstheme="majorBidi"/>
                <w:sz w:val="20"/>
                <w:szCs w:val="24"/>
              </w:rPr>
              <w:t>ë</w:t>
            </w:r>
            <w:r w:rsidRPr="00360338">
              <w:rPr>
                <w:rFonts w:ascii="Garamond" w:hAnsi="Garamond" w:cstheme="majorBidi"/>
                <w:sz w:val="20"/>
                <w:szCs w:val="24"/>
              </w:rPr>
              <w:t xml:space="preserve"> p</w:t>
            </w:r>
            <w:r w:rsidR="00C15334" w:rsidRPr="00360338">
              <w:rPr>
                <w:rFonts w:ascii="Garamond" w:hAnsi="Garamond" w:cstheme="majorBidi"/>
                <w:sz w:val="20"/>
                <w:szCs w:val="24"/>
              </w:rPr>
              <w:t>ë</w:t>
            </w:r>
            <w:r w:rsidRPr="00360338">
              <w:rPr>
                <w:rFonts w:ascii="Garamond" w:hAnsi="Garamond" w:cstheme="majorBidi"/>
                <w:sz w:val="20"/>
                <w:szCs w:val="24"/>
              </w:rPr>
              <w:t xml:space="preserve">rfunduar dokumentin e </w:t>
            </w:r>
            <w:r w:rsidR="00F85A78" w:rsidRPr="00360338">
              <w:rPr>
                <w:rFonts w:ascii="Garamond" w:hAnsi="Garamond" w:cstheme="majorBidi"/>
                <w:sz w:val="20"/>
                <w:szCs w:val="24"/>
              </w:rPr>
              <w:t>programit</w:t>
            </w:r>
            <w:r w:rsidRPr="00360338">
              <w:rPr>
                <w:rFonts w:ascii="Garamond" w:hAnsi="Garamond" w:cstheme="majorBidi"/>
                <w:sz w:val="20"/>
                <w:szCs w:val="24"/>
              </w:rPr>
              <w:t>.</w:t>
            </w:r>
          </w:p>
        </w:tc>
      </w:tr>
      <w:tr w:rsidR="00360338" w:rsidRPr="00360338" w14:paraId="61ACF634" w14:textId="77777777" w:rsidTr="005D5A4C">
        <w:trPr>
          <w:jc w:val="center"/>
        </w:trPr>
        <w:tc>
          <w:tcPr>
            <w:tcW w:w="889" w:type="pct"/>
            <w:tcBorders>
              <w:bottom w:val="single" w:sz="4" w:space="0" w:color="auto"/>
            </w:tcBorders>
            <w:shd w:val="pct10" w:color="auto" w:fill="auto"/>
          </w:tcPr>
          <w:p w14:paraId="6AA32E43" w14:textId="6AB8CC6E" w:rsidR="00ED2552"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20</w:t>
            </w:r>
            <w:r w:rsidR="005D5A4C" w:rsidRPr="00360338">
              <w:rPr>
                <w:rFonts w:ascii="Garamond" w:hAnsi="Garamond" w:cstheme="majorBidi"/>
                <w:sz w:val="20"/>
                <w:szCs w:val="24"/>
              </w:rPr>
              <w:t>.</w:t>
            </w:r>
            <w:r w:rsidRPr="00360338">
              <w:rPr>
                <w:rFonts w:ascii="Garamond" w:hAnsi="Garamond" w:cstheme="majorBidi"/>
                <w:sz w:val="20"/>
                <w:szCs w:val="24"/>
              </w:rPr>
              <w:t>11</w:t>
            </w:r>
            <w:r w:rsidR="005D5A4C" w:rsidRPr="00360338">
              <w:rPr>
                <w:rFonts w:ascii="Garamond" w:hAnsi="Garamond" w:cstheme="majorBidi"/>
                <w:sz w:val="20"/>
                <w:szCs w:val="24"/>
              </w:rPr>
              <w:t>.</w:t>
            </w:r>
            <w:r w:rsidRPr="00360338">
              <w:rPr>
                <w:rFonts w:ascii="Garamond" w:hAnsi="Garamond" w:cstheme="majorBidi"/>
                <w:sz w:val="20"/>
                <w:szCs w:val="24"/>
              </w:rPr>
              <w:t>2020</w:t>
            </w:r>
          </w:p>
        </w:tc>
        <w:tc>
          <w:tcPr>
            <w:tcW w:w="4111" w:type="pct"/>
            <w:tcBorders>
              <w:bottom w:val="single" w:sz="4" w:space="0" w:color="auto"/>
            </w:tcBorders>
            <w:shd w:val="pct10" w:color="auto" w:fill="auto"/>
          </w:tcPr>
          <w:p w14:paraId="1132B741" w14:textId="3B0B9A39" w:rsidR="00ED2552"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Takim teknik me t</w:t>
            </w:r>
            <w:r w:rsidR="00C15334" w:rsidRPr="00360338">
              <w:rPr>
                <w:rFonts w:ascii="Garamond" w:hAnsi="Garamond" w:cstheme="majorBidi"/>
                <w:sz w:val="20"/>
                <w:szCs w:val="24"/>
              </w:rPr>
              <w:t>ë</w:t>
            </w:r>
            <w:r w:rsidRPr="00360338">
              <w:rPr>
                <w:rFonts w:ascii="Garamond" w:hAnsi="Garamond" w:cstheme="majorBidi"/>
                <w:sz w:val="20"/>
                <w:szCs w:val="24"/>
              </w:rPr>
              <w:t xml:space="preserve"> dy OS-t</w:t>
            </w:r>
            <w:r w:rsidR="00C15334" w:rsidRPr="00360338">
              <w:rPr>
                <w:rFonts w:ascii="Garamond" w:hAnsi="Garamond" w:cstheme="majorBidi"/>
                <w:sz w:val="20"/>
                <w:szCs w:val="24"/>
              </w:rPr>
              <w:t>ë</w:t>
            </w:r>
            <w:r w:rsidRPr="00360338">
              <w:rPr>
                <w:rFonts w:ascii="Garamond" w:hAnsi="Garamond" w:cstheme="majorBidi"/>
                <w:sz w:val="20"/>
                <w:szCs w:val="24"/>
              </w:rPr>
              <w:t>, institucione qendrore dhe vendore dhe DBE-t</w:t>
            </w:r>
            <w:r w:rsidR="00C15334" w:rsidRPr="00360338">
              <w:rPr>
                <w:rFonts w:ascii="Garamond" w:hAnsi="Garamond" w:cstheme="majorBidi"/>
                <w:sz w:val="20"/>
                <w:szCs w:val="24"/>
              </w:rPr>
              <w:t>ë</w:t>
            </w:r>
            <w:r w:rsidRPr="00360338">
              <w:rPr>
                <w:rFonts w:ascii="Garamond" w:hAnsi="Garamond" w:cstheme="majorBidi"/>
                <w:sz w:val="20"/>
                <w:szCs w:val="24"/>
              </w:rPr>
              <w:t xml:space="preserve"> p</w:t>
            </w:r>
            <w:r w:rsidR="00C15334" w:rsidRPr="00360338">
              <w:rPr>
                <w:rFonts w:ascii="Garamond" w:hAnsi="Garamond" w:cstheme="majorBidi"/>
                <w:sz w:val="20"/>
                <w:szCs w:val="24"/>
              </w:rPr>
              <w:t>ë</w:t>
            </w:r>
            <w:r w:rsidRPr="00360338">
              <w:rPr>
                <w:rFonts w:ascii="Garamond" w:hAnsi="Garamond" w:cstheme="majorBidi"/>
                <w:sz w:val="20"/>
                <w:szCs w:val="24"/>
              </w:rPr>
              <w:t>r t</w:t>
            </w:r>
            <w:r w:rsidR="00C15334" w:rsidRPr="00360338">
              <w:rPr>
                <w:rFonts w:ascii="Garamond" w:hAnsi="Garamond" w:cstheme="majorBidi"/>
                <w:sz w:val="20"/>
                <w:szCs w:val="24"/>
              </w:rPr>
              <w:t>ë</w:t>
            </w:r>
            <w:r w:rsidRPr="00360338">
              <w:rPr>
                <w:rFonts w:ascii="Garamond" w:hAnsi="Garamond" w:cstheme="majorBidi"/>
                <w:sz w:val="20"/>
                <w:szCs w:val="24"/>
              </w:rPr>
              <w:t xml:space="preserve"> diskutuar mbi ecurin</w:t>
            </w:r>
            <w:r w:rsidR="00C15334" w:rsidRPr="00360338">
              <w:rPr>
                <w:rFonts w:ascii="Garamond" w:hAnsi="Garamond" w:cstheme="majorBidi"/>
                <w:sz w:val="20"/>
                <w:szCs w:val="24"/>
              </w:rPr>
              <w:t>ë</w:t>
            </w:r>
            <w:r w:rsidRPr="00360338">
              <w:rPr>
                <w:rFonts w:ascii="Garamond" w:hAnsi="Garamond" w:cstheme="majorBidi"/>
                <w:sz w:val="20"/>
                <w:szCs w:val="24"/>
              </w:rPr>
              <w:t xml:space="preserve"> dhe masat q</w:t>
            </w:r>
            <w:r w:rsidR="00C15334" w:rsidRPr="00360338">
              <w:rPr>
                <w:rFonts w:ascii="Garamond" w:hAnsi="Garamond" w:cstheme="majorBidi"/>
                <w:sz w:val="20"/>
                <w:szCs w:val="24"/>
              </w:rPr>
              <w:t>ë</w:t>
            </w:r>
            <w:r w:rsidRPr="00360338">
              <w:rPr>
                <w:rFonts w:ascii="Garamond" w:hAnsi="Garamond" w:cstheme="majorBidi"/>
                <w:sz w:val="20"/>
                <w:szCs w:val="24"/>
              </w:rPr>
              <w:t xml:space="preserve"> duhen nd</w:t>
            </w:r>
            <w:r w:rsidR="00C15334" w:rsidRPr="00360338">
              <w:rPr>
                <w:rFonts w:ascii="Garamond" w:hAnsi="Garamond" w:cstheme="majorBidi"/>
                <w:sz w:val="20"/>
                <w:szCs w:val="24"/>
              </w:rPr>
              <w:t>ë</w:t>
            </w:r>
            <w:r w:rsidRPr="00360338">
              <w:rPr>
                <w:rFonts w:ascii="Garamond" w:hAnsi="Garamond" w:cstheme="majorBidi"/>
                <w:sz w:val="20"/>
                <w:szCs w:val="24"/>
              </w:rPr>
              <w:t>rmarr</w:t>
            </w:r>
            <w:r w:rsidR="00C15334" w:rsidRPr="00360338">
              <w:rPr>
                <w:rFonts w:ascii="Garamond" w:hAnsi="Garamond" w:cstheme="majorBidi"/>
                <w:sz w:val="20"/>
                <w:szCs w:val="24"/>
              </w:rPr>
              <w:t>ë</w:t>
            </w:r>
            <w:r w:rsidRPr="00360338">
              <w:rPr>
                <w:rFonts w:ascii="Garamond" w:hAnsi="Garamond" w:cstheme="majorBidi"/>
                <w:sz w:val="20"/>
                <w:szCs w:val="24"/>
              </w:rPr>
              <w:t xml:space="preserve"> p</w:t>
            </w:r>
            <w:r w:rsidR="00C15334" w:rsidRPr="00360338">
              <w:rPr>
                <w:rFonts w:ascii="Garamond" w:hAnsi="Garamond" w:cstheme="majorBidi"/>
                <w:sz w:val="20"/>
                <w:szCs w:val="24"/>
              </w:rPr>
              <w:t>ë</w:t>
            </w:r>
            <w:r w:rsidRPr="00360338">
              <w:rPr>
                <w:rFonts w:ascii="Garamond" w:hAnsi="Garamond" w:cstheme="majorBidi"/>
                <w:sz w:val="20"/>
                <w:szCs w:val="24"/>
              </w:rPr>
              <w:t>r t</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B4732" w:rsidRPr="00360338">
              <w:rPr>
                <w:rFonts w:ascii="Garamond" w:hAnsi="Garamond" w:cstheme="majorBidi"/>
                <w:sz w:val="20"/>
                <w:szCs w:val="24"/>
              </w:rPr>
              <w:t>pjekur</w:t>
            </w:r>
            <w:r w:rsidRPr="00360338">
              <w:rPr>
                <w:rFonts w:ascii="Garamond" w:hAnsi="Garamond" w:cstheme="majorBidi"/>
                <w:sz w:val="20"/>
                <w:szCs w:val="24"/>
              </w:rPr>
              <w:t xml:space="preserve"> dy </w:t>
            </w:r>
            <w:r w:rsidR="007F17B9" w:rsidRPr="00360338">
              <w:rPr>
                <w:rFonts w:ascii="Garamond" w:hAnsi="Garamond" w:cstheme="majorBidi"/>
                <w:sz w:val="20"/>
                <w:szCs w:val="24"/>
              </w:rPr>
              <w:t xml:space="preserve">projektet strategjike </w:t>
            </w:r>
            <w:r w:rsidRPr="00360338">
              <w:rPr>
                <w:rFonts w:ascii="Garamond" w:hAnsi="Garamond" w:cstheme="majorBidi"/>
                <w:sz w:val="20"/>
                <w:szCs w:val="24"/>
              </w:rPr>
              <w:t>t</w:t>
            </w:r>
            <w:r w:rsidR="00C15334" w:rsidRPr="00360338">
              <w:rPr>
                <w:rFonts w:ascii="Garamond" w:hAnsi="Garamond" w:cstheme="majorBidi"/>
                <w:sz w:val="20"/>
                <w:szCs w:val="24"/>
              </w:rPr>
              <w:t>ë</w:t>
            </w:r>
            <w:r w:rsidRPr="00360338">
              <w:rPr>
                <w:rFonts w:ascii="Garamond" w:hAnsi="Garamond" w:cstheme="majorBidi"/>
                <w:sz w:val="20"/>
                <w:szCs w:val="24"/>
              </w:rPr>
              <w:t xml:space="preserve"> dor</w:t>
            </w:r>
            <w:r w:rsidR="00C15334" w:rsidRPr="00360338">
              <w:rPr>
                <w:rFonts w:ascii="Garamond" w:hAnsi="Garamond" w:cstheme="majorBidi"/>
                <w:sz w:val="20"/>
                <w:szCs w:val="24"/>
              </w:rPr>
              <w:t>ë</w:t>
            </w:r>
            <w:r w:rsidRPr="00360338">
              <w:rPr>
                <w:rFonts w:ascii="Garamond" w:hAnsi="Garamond" w:cstheme="majorBidi"/>
                <w:sz w:val="20"/>
                <w:szCs w:val="24"/>
              </w:rPr>
              <w:t>zuara n</w:t>
            </w:r>
            <w:r w:rsidR="00C15334" w:rsidRPr="00360338">
              <w:rPr>
                <w:rFonts w:ascii="Garamond" w:hAnsi="Garamond" w:cstheme="majorBidi"/>
                <w:sz w:val="20"/>
                <w:szCs w:val="24"/>
              </w:rPr>
              <w:t>ë</w:t>
            </w:r>
            <w:r w:rsidRPr="00360338">
              <w:rPr>
                <w:rFonts w:ascii="Garamond" w:hAnsi="Garamond" w:cstheme="majorBidi"/>
                <w:sz w:val="20"/>
                <w:szCs w:val="24"/>
              </w:rPr>
              <w:t xml:space="preserve"> kuadrin e IPA II, me q</w:t>
            </w:r>
            <w:r w:rsidR="00C15334" w:rsidRPr="00360338">
              <w:rPr>
                <w:rFonts w:ascii="Garamond" w:hAnsi="Garamond" w:cstheme="majorBidi"/>
                <w:sz w:val="20"/>
                <w:szCs w:val="24"/>
              </w:rPr>
              <w:t>ë</w:t>
            </w:r>
            <w:r w:rsidRPr="00360338">
              <w:rPr>
                <w:rFonts w:ascii="Garamond" w:hAnsi="Garamond" w:cstheme="majorBidi"/>
                <w:sz w:val="20"/>
                <w:szCs w:val="24"/>
              </w:rPr>
              <w:t>llim q</w:t>
            </w:r>
            <w:r w:rsidR="00C15334" w:rsidRPr="00360338">
              <w:rPr>
                <w:rFonts w:ascii="Garamond" w:hAnsi="Garamond" w:cstheme="majorBidi"/>
                <w:sz w:val="20"/>
                <w:szCs w:val="24"/>
              </w:rPr>
              <w:t>ë</w:t>
            </w:r>
            <w:r w:rsidRPr="00360338">
              <w:rPr>
                <w:rFonts w:ascii="Garamond" w:hAnsi="Garamond" w:cstheme="majorBidi"/>
                <w:sz w:val="20"/>
                <w:szCs w:val="24"/>
              </w:rPr>
              <w:t xml:space="preserve"> t</w:t>
            </w:r>
            <w:r w:rsidR="00C15334" w:rsidRPr="00360338">
              <w:rPr>
                <w:rFonts w:ascii="Garamond" w:hAnsi="Garamond" w:cstheme="majorBidi"/>
                <w:sz w:val="20"/>
                <w:szCs w:val="24"/>
              </w:rPr>
              <w:t>ë</w:t>
            </w:r>
            <w:r w:rsidRPr="00360338">
              <w:rPr>
                <w:rFonts w:ascii="Garamond" w:hAnsi="Garamond" w:cstheme="majorBidi"/>
                <w:sz w:val="20"/>
                <w:szCs w:val="24"/>
              </w:rPr>
              <w:t xml:space="preserve"> financohen nga </w:t>
            </w:r>
            <w:r w:rsidR="00F85A78" w:rsidRPr="00360338">
              <w:rPr>
                <w:rFonts w:ascii="Garamond" w:hAnsi="Garamond" w:cstheme="majorBidi"/>
                <w:sz w:val="20"/>
                <w:szCs w:val="24"/>
              </w:rPr>
              <w:t xml:space="preserve">programi </w:t>
            </w:r>
            <w:r w:rsidRPr="00360338">
              <w:rPr>
                <w:rFonts w:ascii="Garamond" w:hAnsi="Garamond" w:cstheme="majorBidi"/>
                <w:sz w:val="20"/>
                <w:szCs w:val="24"/>
              </w:rPr>
              <w:t>IPA III BNK Maqedoni e Veriut</w:t>
            </w:r>
            <w:r w:rsidR="007F17B9" w:rsidRPr="00360338">
              <w:rPr>
                <w:rFonts w:ascii="Garamond" w:hAnsi="Garamond" w:cstheme="majorBidi"/>
                <w:sz w:val="20"/>
                <w:szCs w:val="24"/>
              </w:rPr>
              <w:t>–</w:t>
            </w:r>
            <w:r w:rsidRPr="00360338">
              <w:rPr>
                <w:rFonts w:ascii="Garamond" w:hAnsi="Garamond" w:cstheme="majorBidi"/>
                <w:sz w:val="20"/>
                <w:szCs w:val="24"/>
              </w:rPr>
              <w:t>Shqip</w:t>
            </w:r>
            <w:r w:rsidR="00C15334" w:rsidRPr="00360338">
              <w:rPr>
                <w:rFonts w:ascii="Garamond" w:hAnsi="Garamond" w:cstheme="majorBidi"/>
                <w:sz w:val="20"/>
                <w:szCs w:val="24"/>
              </w:rPr>
              <w:t>ë</w:t>
            </w:r>
            <w:r w:rsidRPr="00360338">
              <w:rPr>
                <w:rFonts w:ascii="Garamond" w:hAnsi="Garamond" w:cstheme="majorBidi"/>
                <w:sz w:val="20"/>
                <w:szCs w:val="24"/>
              </w:rPr>
              <w:t xml:space="preserve">ri </w:t>
            </w:r>
          </w:p>
        </w:tc>
      </w:tr>
      <w:tr w:rsidR="00360338" w:rsidRPr="00360338" w14:paraId="54AAAE18" w14:textId="77777777" w:rsidTr="005D5A4C">
        <w:trPr>
          <w:jc w:val="center"/>
        </w:trPr>
        <w:tc>
          <w:tcPr>
            <w:tcW w:w="889" w:type="pct"/>
            <w:shd w:val="clear" w:color="auto" w:fill="B4C6E7" w:themeFill="accent1" w:themeFillTint="66"/>
          </w:tcPr>
          <w:p w14:paraId="1FAEF7D0" w14:textId="7B671DBF" w:rsidR="001A6600"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27</w:t>
            </w:r>
            <w:r w:rsidR="005D5A4C" w:rsidRPr="00360338">
              <w:rPr>
                <w:rFonts w:ascii="Garamond" w:hAnsi="Garamond" w:cstheme="majorBidi"/>
                <w:sz w:val="20"/>
                <w:szCs w:val="24"/>
              </w:rPr>
              <w:t>.</w:t>
            </w:r>
            <w:r w:rsidRPr="00360338">
              <w:rPr>
                <w:rFonts w:ascii="Garamond" w:hAnsi="Garamond" w:cstheme="majorBidi"/>
                <w:sz w:val="20"/>
                <w:szCs w:val="24"/>
              </w:rPr>
              <w:t>11</w:t>
            </w:r>
            <w:r w:rsidR="005D5A4C" w:rsidRPr="00360338">
              <w:rPr>
                <w:rFonts w:ascii="Garamond" w:hAnsi="Garamond" w:cstheme="majorBidi"/>
                <w:sz w:val="20"/>
                <w:szCs w:val="24"/>
              </w:rPr>
              <w:t>.</w:t>
            </w:r>
            <w:r w:rsidRPr="00360338">
              <w:rPr>
                <w:rFonts w:ascii="Garamond" w:hAnsi="Garamond" w:cstheme="majorBidi"/>
                <w:sz w:val="20"/>
                <w:szCs w:val="24"/>
              </w:rPr>
              <w:t xml:space="preserve">2020, </w:t>
            </w:r>
            <w:r w:rsidR="005D5A4C" w:rsidRPr="00360338">
              <w:rPr>
                <w:rFonts w:ascii="Garamond" w:hAnsi="Garamond" w:cstheme="majorBidi"/>
                <w:i/>
                <w:iCs/>
                <w:sz w:val="20"/>
                <w:szCs w:val="24"/>
              </w:rPr>
              <w:t>online</w:t>
            </w:r>
            <w:r w:rsidR="005D5A4C" w:rsidRPr="00360338">
              <w:rPr>
                <w:rFonts w:ascii="Garamond" w:hAnsi="Garamond" w:cstheme="majorBidi"/>
                <w:sz w:val="20"/>
                <w:szCs w:val="24"/>
              </w:rPr>
              <w:t xml:space="preserve"> </w:t>
            </w:r>
          </w:p>
        </w:tc>
        <w:tc>
          <w:tcPr>
            <w:tcW w:w="4111" w:type="pct"/>
            <w:shd w:val="clear" w:color="auto" w:fill="B4C6E7" w:themeFill="accent1" w:themeFillTint="66"/>
          </w:tcPr>
          <w:p w14:paraId="1665A654" w14:textId="0AFF58B2" w:rsidR="001A6600"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Takimi i tret</w:t>
            </w:r>
            <w:r w:rsidR="00C15334" w:rsidRPr="00360338">
              <w:rPr>
                <w:rFonts w:ascii="Garamond" w:hAnsi="Garamond" w:cstheme="majorBidi"/>
                <w:sz w:val="20"/>
                <w:szCs w:val="24"/>
              </w:rPr>
              <w:t>ë</w:t>
            </w:r>
            <w:r w:rsidRPr="00360338">
              <w:rPr>
                <w:rFonts w:ascii="Garamond" w:hAnsi="Garamond" w:cstheme="majorBidi"/>
                <w:sz w:val="20"/>
                <w:szCs w:val="24"/>
              </w:rPr>
              <w:t xml:space="preserve"> i TFP-s</w:t>
            </w:r>
            <w:r w:rsidR="00C15334" w:rsidRPr="00360338">
              <w:rPr>
                <w:rFonts w:ascii="Garamond" w:hAnsi="Garamond" w:cstheme="majorBidi"/>
                <w:sz w:val="20"/>
                <w:szCs w:val="24"/>
              </w:rPr>
              <w:t>ë</w:t>
            </w:r>
            <w:r w:rsidRPr="00360338">
              <w:rPr>
                <w:rFonts w:ascii="Garamond" w:hAnsi="Garamond" w:cstheme="majorBidi"/>
                <w:sz w:val="20"/>
                <w:szCs w:val="24"/>
              </w:rPr>
              <w:t>: diskutime mbi Strategjin</w:t>
            </w:r>
            <w:r w:rsidR="00C15334" w:rsidRPr="00360338">
              <w:rPr>
                <w:rFonts w:ascii="Garamond" w:hAnsi="Garamond" w:cstheme="majorBidi"/>
                <w:sz w:val="20"/>
                <w:szCs w:val="24"/>
              </w:rPr>
              <w:t>ë</w:t>
            </w:r>
            <w:r w:rsidRPr="00360338">
              <w:rPr>
                <w:rFonts w:ascii="Garamond" w:hAnsi="Garamond" w:cstheme="majorBidi"/>
                <w:sz w:val="20"/>
                <w:szCs w:val="24"/>
              </w:rPr>
              <w:t xml:space="preserve"> e Nd</w:t>
            </w:r>
            <w:r w:rsidR="00C15334" w:rsidRPr="00360338">
              <w:rPr>
                <w:rFonts w:ascii="Garamond" w:hAnsi="Garamond" w:cstheme="majorBidi"/>
                <w:sz w:val="20"/>
                <w:szCs w:val="24"/>
              </w:rPr>
              <w:t>ë</w:t>
            </w:r>
            <w:r w:rsidRPr="00360338">
              <w:rPr>
                <w:rFonts w:ascii="Garamond" w:hAnsi="Garamond" w:cstheme="majorBidi"/>
                <w:sz w:val="20"/>
                <w:szCs w:val="24"/>
              </w:rPr>
              <w:t>rhyrjes s</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85A78" w:rsidRPr="00360338">
              <w:rPr>
                <w:rFonts w:ascii="Garamond" w:hAnsi="Garamond" w:cstheme="majorBidi"/>
                <w:sz w:val="20"/>
                <w:szCs w:val="24"/>
              </w:rPr>
              <w:t xml:space="preserve">programit </w:t>
            </w:r>
            <w:r w:rsidRPr="00360338">
              <w:rPr>
                <w:rFonts w:ascii="Garamond" w:hAnsi="Garamond" w:cstheme="majorBidi"/>
                <w:sz w:val="20"/>
                <w:szCs w:val="24"/>
              </w:rPr>
              <w:t xml:space="preserve">dhe Aktivitetet, </w:t>
            </w:r>
            <w:r w:rsidR="00FB4732" w:rsidRPr="00360338">
              <w:rPr>
                <w:rFonts w:ascii="Garamond" w:hAnsi="Garamond" w:cstheme="majorBidi"/>
                <w:sz w:val="20"/>
                <w:szCs w:val="24"/>
              </w:rPr>
              <w:t>konfirmimi</w:t>
            </w:r>
            <w:r w:rsidRPr="00360338">
              <w:rPr>
                <w:rFonts w:ascii="Garamond" w:hAnsi="Garamond" w:cstheme="majorBidi"/>
                <w:sz w:val="20"/>
                <w:szCs w:val="24"/>
              </w:rPr>
              <w:t xml:space="preserve"> i PT-ve dhe operacioneve; diskutime mbi treguesit; alokimet</w:t>
            </w:r>
          </w:p>
        </w:tc>
      </w:tr>
      <w:tr w:rsidR="00360338" w:rsidRPr="00360338" w14:paraId="2DDE81BE" w14:textId="77777777" w:rsidTr="005D5A4C">
        <w:trPr>
          <w:jc w:val="center"/>
        </w:trPr>
        <w:tc>
          <w:tcPr>
            <w:tcW w:w="889" w:type="pct"/>
            <w:tcBorders>
              <w:bottom w:val="single" w:sz="4" w:space="0" w:color="auto"/>
            </w:tcBorders>
            <w:shd w:val="pct10" w:color="auto" w:fill="auto"/>
          </w:tcPr>
          <w:p w14:paraId="6D453075" w14:textId="54DA3627" w:rsidR="001A6600"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7</w:t>
            </w:r>
            <w:r w:rsidR="005D5A4C" w:rsidRPr="00360338">
              <w:rPr>
                <w:rFonts w:ascii="Garamond" w:hAnsi="Garamond" w:cstheme="majorBidi"/>
                <w:sz w:val="20"/>
                <w:szCs w:val="24"/>
              </w:rPr>
              <w:t>.</w:t>
            </w:r>
            <w:r w:rsidRPr="00360338">
              <w:rPr>
                <w:rFonts w:ascii="Garamond" w:hAnsi="Garamond" w:cstheme="majorBidi"/>
                <w:sz w:val="20"/>
                <w:szCs w:val="24"/>
              </w:rPr>
              <w:t>12</w:t>
            </w:r>
            <w:r w:rsidR="005D5A4C" w:rsidRPr="00360338">
              <w:rPr>
                <w:rFonts w:ascii="Garamond" w:hAnsi="Garamond" w:cstheme="majorBidi"/>
                <w:sz w:val="20"/>
                <w:szCs w:val="24"/>
              </w:rPr>
              <w:t>.</w:t>
            </w:r>
            <w:r w:rsidRPr="00360338">
              <w:rPr>
                <w:rFonts w:ascii="Garamond" w:hAnsi="Garamond" w:cstheme="majorBidi"/>
                <w:sz w:val="20"/>
                <w:szCs w:val="24"/>
              </w:rPr>
              <w:t xml:space="preserve">2020 </w:t>
            </w:r>
          </w:p>
        </w:tc>
        <w:tc>
          <w:tcPr>
            <w:tcW w:w="4111" w:type="pct"/>
            <w:tcBorders>
              <w:bottom w:val="single" w:sz="4" w:space="0" w:color="auto"/>
            </w:tcBorders>
            <w:shd w:val="pct10" w:color="auto" w:fill="auto"/>
          </w:tcPr>
          <w:p w14:paraId="1260FD34" w14:textId="7C6A036F" w:rsidR="001A6600"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Dor</w:t>
            </w:r>
            <w:r w:rsidR="00C15334" w:rsidRPr="00360338">
              <w:rPr>
                <w:rFonts w:ascii="Garamond" w:hAnsi="Garamond" w:cstheme="majorBidi"/>
                <w:sz w:val="20"/>
                <w:szCs w:val="24"/>
              </w:rPr>
              <w:t>ë</w:t>
            </w:r>
            <w:r w:rsidRPr="00360338">
              <w:rPr>
                <w:rFonts w:ascii="Garamond" w:hAnsi="Garamond" w:cstheme="majorBidi"/>
                <w:sz w:val="20"/>
                <w:szCs w:val="24"/>
              </w:rPr>
              <w:t>zimi i versionit t</w:t>
            </w:r>
            <w:r w:rsidR="00C15334" w:rsidRPr="00360338">
              <w:rPr>
                <w:rFonts w:ascii="Garamond" w:hAnsi="Garamond" w:cstheme="majorBidi"/>
                <w:sz w:val="20"/>
                <w:szCs w:val="24"/>
              </w:rPr>
              <w:t>ë</w:t>
            </w:r>
            <w:r w:rsidRPr="00360338">
              <w:rPr>
                <w:rFonts w:ascii="Garamond" w:hAnsi="Garamond" w:cstheme="majorBidi"/>
                <w:sz w:val="20"/>
                <w:szCs w:val="24"/>
              </w:rPr>
              <w:t xml:space="preserve"> par</w:t>
            </w:r>
            <w:r w:rsidR="00C15334" w:rsidRPr="00360338">
              <w:rPr>
                <w:rFonts w:ascii="Garamond" w:hAnsi="Garamond" w:cstheme="majorBidi"/>
                <w:sz w:val="20"/>
                <w:szCs w:val="24"/>
              </w:rPr>
              <w:t>ë</w:t>
            </w:r>
            <w:r w:rsidRPr="00360338">
              <w:rPr>
                <w:rFonts w:ascii="Garamond" w:hAnsi="Garamond" w:cstheme="majorBidi"/>
                <w:sz w:val="20"/>
                <w:szCs w:val="24"/>
              </w:rPr>
              <w:t xml:space="preserve"> t</w:t>
            </w:r>
            <w:r w:rsidR="00C15334" w:rsidRPr="00360338">
              <w:rPr>
                <w:rFonts w:ascii="Garamond" w:hAnsi="Garamond" w:cstheme="majorBidi"/>
                <w:sz w:val="20"/>
                <w:szCs w:val="24"/>
              </w:rPr>
              <w:t>ë</w:t>
            </w:r>
            <w:r w:rsidRPr="00360338">
              <w:rPr>
                <w:rFonts w:ascii="Garamond" w:hAnsi="Garamond" w:cstheme="majorBidi"/>
                <w:sz w:val="20"/>
                <w:szCs w:val="24"/>
              </w:rPr>
              <w:t xml:space="preserve"> dokumentit t</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85A78" w:rsidRPr="00360338">
              <w:rPr>
                <w:rFonts w:ascii="Garamond" w:hAnsi="Garamond" w:cstheme="majorBidi"/>
                <w:sz w:val="20"/>
                <w:szCs w:val="24"/>
              </w:rPr>
              <w:t xml:space="preserve">programit </w:t>
            </w:r>
            <w:r w:rsidRPr="00360338">
              <w:rPr>
                <w:rFonts w:ascii="Garamond" w:hAnsi="Garamond" w:cstheme="majorBidi"/>
                <w:sz w:val="20"/>
                <w:szCs w:val="24"/>
              </w:rPr>
              <w:t>pran</w:t>
            </w:r>
            <w:r w:rsidR="00C15334" w:rsidRPr="00360338">
              <w:rPr>
                <w:rFonts w:ascii="Garamond" w:hAnsi="Garamond" w:cstheme="majorBidi"/>
                <w:sz w:val="20"/>
                <w:szCs w:val="24"/>
              </w:rPr>
              <w:t>ë</w:t>
            </w:r>
            <w:r w:rsidRPr="00360338">
              <w:rPr>
                <w:rFonts w:ascii="Garamond" w:hAnsi="Garamond" w:cstheme="majorBidi"/>
                <w:sz w:val="20"/>
                <w:szCs w:val="24"/>
              </w:rPr>
              <w:t xml:space="preserve"> Komisionit Evropian</w:t>
            </w:r>
          </w:p>
        </w:tc>
      </w:tr>
      <w:tr w:rsidR="00360338" w:rsidRPr="00360338" w14:paraId="6D096E8F" w14:textId="77777777" w:rsidTr="005D5A4C">
        <w:trPr>
          <w:jc w:val="center"/>
        </w:trPr>
        <w:tc>
          <w:tcPr>
            <w:tcW w:w="889" w:type="pct"/>
            <w:shd w:val="clear" w:color="auto" w:fill="B4C6E7" w:themeFill="accent1" w:themeFillTint="66"/>
          </w:tcPr>
          <w:p w14:paraId="44CFDC41" w14:textId="139D7213" w:rsidR="001A6600"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5</w:t>
            </w:r>
            <w:r w:rsidR="005D5A4C" w:rsidRPr="00360338">
              <w:rPr>
                <w:rFonts w:ascii="Garamond" w:hAnsi="Garamond" w:cstheme="majorBidi"/>
                <w:sz w:val="20"/>
                <w:szCs w:val="24"/>
              </w:rPr>
              <w:t>.</w:t>
            </w:r>
            <w:r w:rsidRPr="00360338">
              <w:rPr>
                <w:rFonts w:ascii="Garamond" w:hAnsi="Garamond" w:cstheme="majorBidi"/>
                <w:sz w:val="20"/>
                <w:szCs w:val="24"/>
              </w:rPr>
              <w:t>3</w:t>
            </w:r>
            <w:r w:rsidR="005D5A4C" w:rsidRPr="00360338">
              <w:rPr>
                <w:rFonts w:ascii="Garamond" w:hAnsi="Garamond" w:cstheme="majorBidi"/>
                <w:sz w:val="20"/>
                <w:szCs w:val="24"/>
              </w:rPr>
              <w:t>.</w:t>
            </w:r>
            <w:r w:rsidRPr="00360338">
              <w:rPr>
                <w:rFonts w:ascii="Garamond" w:hAnsi="Garamond" w:cstheme="majorBidi"/>
                <w:sz w:val="20"/>
                <w:szCs w:val="24"/>
              </w:rPr>
              <w:t>2021</w:t>
            </w:r>
          </w:p>
        </w:tc>
        <w:tc>
          <w:tcPr>
            <w:tcW w:w="4111" w:type="pct"/>
            <w:shd w:val="clear" w:color="auto" w:fill="B4C6E7" w:themeFill="accent1" w:themeFillTint="66"/>
          </w:tcPr>
          <w:p w14:paraId="75418147" w14:textId="5384A823" w:rsidR="001A6600"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Takim p</w:t>
            </w:r>
            <w:r w:rsidR="00C15334" w:rsidRPr="00360338">
              <w:rPr>
                <w:rFonts w:ascii="Garamond" w:hAnsi="Garamond" w:cstheme="majorBidi"/>
                <w:sz w:val="20"/>
                <w:szCs w:val="24"/>
              </w:rPr>
              <w:t>ë</w:t>
            </w:r>
            <w:r w:rsidRPr="00360338">
              <w:rPr>
                <w:rFonts w:ascii="Garamond" w:hAnsi="Garamond" w:cstheme="majorBidi"/>
                <w:sz w:val="20"/>
                <w:szCs w:val="24"/>
              </w:rPr>
              <w:t>rgatitor mbi hapat q</w:t>
            </w:r>
            <w:r w:rsidR="00C15334" w:rsidRPr="00360338">
              <w:rPr>
                <w:rFonts w:ascii="Garamond" w:hAnsi="Garamond" w:cstheme="majorBidi"/>
                <w:sz w:val="20"/>
                <w:szCs w:val="24"/>
              </w:rPr>
              <w:t>ë</w:t>
            </w:r>
            <w:r w:rsidRPr="00360338">
              <w:rPr>
                <w:rFonts w:ascii="Garamond" w:hAnsi="Garamond" w:cstheme="majorBidi"/>
                <w:sz w:val="20"/>
                <w:szCs w:val="24"/>
              </w:rPr>
              <w:t xml:space="preserve"> duhen nd</w:t>
            </w:r>
            <w:r w:rsidR="00C15334" w:rsidRPr="00360338">
              <w:rPr>
                <w:rFonts w:ascii="Garamond" w:hAnsi="Garamond" w:cstheme="majorBidi"/>
                <w:sz w:val="20"/>
                <w:szCs w:val="24"/>
              </w:rPr>
              <w:t>ë</w:t>
            </w:r>
            <w:r w:rsidRPr="00360338">
              <w:rPr>
                <w:rFonts w:ascii="Garamond" w:hAnsi="Garamond" w:cstheme="majorBidi"/>
                <w:sz w:val="20"/>
                <w:szCs w:val="24"/>
              </w:rPr>
              <w:t>rmarr</w:t>
            </w:r>
            <w:r w:rsidR="00C15334" w:rsidRPr="00360338">
              <w:rPr>
                <w:rFonts w:ascii="Garamond" w:hAnsi="Garamond" w:cstheme="majorBidi"/>
                <w:sz w:val="20"/>
                <w:szCs w:val="24"/>
              </w:rPr>
              <w:t>ë</w:t>
            </w:r>
            <w:r w:rsidRPr="00360338">
              <w:rPr>
                <w:rFonts w:ascii="Garamond" w:hAnsi="Garamond" w:cstheme="majorBidi"/>
                <w:sz w:val="20"/>
                <w:szCs w:val="24"/>
              </w:rPr>
              <w:t xml:space="preserve"> p</w:t>
            </w:r>
            <w:r w:rsidR="00C15334" w:rsidRPr="00360338">
              <w:rPr>
                <w:rFonts w:ascii="Garamond" w:hAnsi="Garamond" w:cstheme="majorBidi"/>
                <w:sz w:val="20"/>
                <w:szCs w:val="24"/>
              </w:rPr>
              <w:t>ë</w:t>
            </w:r>
            <w:r w:rsidRPr="00360338">
              <w:rPr>
                <w:rFonts w:ascii="Garamond" w:hAnsi="Garamond" w:cstheme="majorBidi"/>
                <w:sz w:val="20"/>
                <w:szCs w:val="24"/>
              </w:rPr>
              <w:t>r p</w:t>
            </w:r>
            <w:r w:rsidR="00C15334" w:rsidRPr="00360338">
              <w:rPr>
                <w:rFonts w:ascii="Garamond" w:hAnsi="Garamond" w:cstheme="majorBidi"/>
                <w:sz w:val="20"/>
                <w:szCs w:val="24"/>
              </w:rPr>
              <w:t>ë</w:t>
            </w:r>
            <w:r w:rsidRPr="00360338">
              <w:rPr>
                <w:rFonts w:ascii="Garamond" w:hAnsi="Garamond" w:cstheme="majorBidi"/>
                <w:sz w:val="20"/>
                <w:szCs w:val="24"/>
              </w:rPr>
              <w:t>rgatitjen e versionit t</w:t>
            </w:r>
            <w:r w:rsidR="00C15334" w:rsidRPr="00360338">
              <w:rPr>
                <w:rFonts w:ascii="Garamond" w:hAnsi="Garamond" w:cstheme="majorBidi"/>
                <w:sz w:val="20"/>
                <w:szCs w:val="24"/>
              </w:rPr>
              <w:t>ë</w:t>
            </w:r>
            <w:r w:rsidRPr="00360338">
              <w:rPr>
                <w:rFonts w:ascii="Garamond" w:hAnsi="Garamond" w:cstheme="majorBidi"/>
                <w:sz w:val="20"/>
                <w:szCs w:val="24"/>
              </w:rPr>
              <w:t xml:space="preserve"> dyt</w:t>
            </w:r>
            <w:r w:rsidR="00C15334" w:rsidRPr="00360338">
              <w:rPr>
                <w:rFonts w:ascii="Garamond" w:hAnsi="Garamond" w:cstheme="majorBidi"/>
                <w:sz w:val="20"/>
                <w:szCs w:val="24"/>
              </w:rPr>
              <w:t>ë</w:t>
            </w:r>
            <w:r w:rsidRPr="00360338">
              <w:rPr>
                <w:rFonts w:ascii="Garamond" w:hAnsi="Garamond" w:cstheme="majorBidi"/>
                <w:sz w:val="20"/>
                <w:szCs w:val="24"/>
              </w:rPr>
              <w:t xml:space="preserve"> t</w:t>
            </w:r>
            <w:r w:rsidR="00C15334" w:rsidRPr="00360338">
              <w:rPr>
                <w:rFonts w:ascii="Garamond" w:hAnsi="Garamond" w:cstheme="majorBidi"/>
                <w:sz w:val="20"/>
                <w:szCs w:val="24"/>
              </w:rPr>
              <w:t>ë</w:t>
            </w:r>
            <w:r w:rsidRPr="00360338">
              <w:rPr>
                <w:rFonts w:ascii="Garamond" w:hAnsi="Garamond" w:cstheme="majorBidi"/>
                <w:sz w:val="20"/>
                <w:szCs w:val="24"/>
              </w:rPr>
              <w:t xml:space="preserve"> dokumentit t</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85A78" w:rsidRPr="00360338">
              <w:rPr>
                <w:rFonts w:ascii="Garamond" w:hAnsi="Garamond" w:cstheme="majorBidi"/>
                <w:sz w:val="20"/>
                <w:szCs w:val="24"/>
              </w:rPr>
              <w:t>programit</w:t>
            </w:r>
          </w:p>
        </w:tc>
      </w:tr>
      <w:tr w:rsidR="00360338" w:rsidRPr="00360338" w14:paraId="082460E3" w14:textId="77777777" w:rsidTr="005D5A4C">
        <w:trPr>
          <w:jc w:val="center"/>
        </w:trPr>
        <w:tc>
          <w:tcPr>
            <w:tcW w:w="889" w:type="pct"/>
            <w:tcBorders>
              <w:bottom w:val="single" w:sz="4" w:space="0" w:color="auto"/>
            </w:tcBorders>
            <w:shd w:val="pct10" w:color="auto" w:fill="auto"/>
          </w:tcPr>
          <w:p w14:paraId="78E0FDF0" w14:textId="1BE6D66A" w:rsidR="001A6600"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10</w:t>
            </w:r>
            <w:r w:rsidR="005D5A4C" w:rsidRPr="00360338">
              <w:rPr>
                <w:rFonts w:ascii="Garamond" w:hAnsi="Garamond" w:cstheme="majorBidi"/>
                <w:sz w:val="20"/>
                <w:szCs w:val="24"/>
              </w:rPr>
              <w:t>.</w:t>
            </w:r>
            <w:r w:rsidRPr="00360338">
              <w:rPr>
                <w:rFonts w:ascii="Garamond" w:hAnsi="Garamond" w:cstheme="majorBidi"/>
                <w:sz w:val="20"/>
                <w:szCs w:val="24"/>
              </w:rPr>
              <w:t>3</w:t>
            </w:r>
            <w:r w:rsidR="005D5A4C" w:rsidRPr="00360338">
              <w:rPr>
                <w:rFonts w:ascii="Garamond" w:hAnsi="Garamond" w:cstheme="majorBidi"/>
                <w:sz w:val="20"/>
                <w:szCs w:val="24"/>
              </w:rPr>
              <w:t>.</w:t>
            </w:r>
            <w:r w:rsidRPr="00360338">
              <w:rPr>
                <w:rFonts w:ascii="Garamond" w:hAnsi="Garamond" w:cstheme="majorBidi"/>
                <w:sz w:val="20"/>
                <w:szCs w:val="24"/>
              </w:rPr>
              <w:t xml:space="preserve">2021 </w:t>
            </w:r>
          </w:p>
        </w:tc>
        <w:tc>
          <w:tcPr>
            <w:tcW w:w="4111" w:type="pct"/>
            <w:tcBorders>
              <w:bottom w:val="single" w:sz="4" w:space="0" w:color="auto"/>
            </w:tcBorders>
            <w:shd w:val="pct10" w:color="auto" w:fill="auto"/>
          </w:tcPr>
          <w:p w14:paraId="6A7AE808" w14:textId="6C2C8664" w:rsidR="001A6600"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Takim koordinues p</w:t>
            </w:r>
            <w:r w:rsidR="00C15334" w:rsidRPr="00360338">
              <w:rPr>
                <w:rFonts w:ascii="Garamond" w:hAnsi="Garamond" w:cstheme="majorBidi"/>
                <w:sz w:val="20"/>
                <w:szCs w:val="24"/>
              </w:rPr>
              <w:t>ë</w:t>
            </w:r>
            <w:r w:rsidRPr="00360338">
              <w:rPr>
                <w:rFonts w:ascii="Garamond" w:hAnsi="Garamond" w:cstheme="majorBidi"/>
                <w:sz w:val="20"/>
                <w:szCs w:val="24"/>
              </w:rPr>
              <w:t>r t</w:t>
            </w:r>
            <w:r w:rsidR="00C15334" w:rsidRPr="00360338">
              <w:rPr>
                <w:rFonts w:ascii="Garamond" w:hAnsi="Garamond" w:cstheme="majorBidi"/>
                <w:sz w:val="20"/>
                <w:szCs w:val="24"/>
              </w:rPr>
              <w:t>ë</w:t>
            </w:r>
            <w:r w:rsidRPr="00360338">
              <w:rPr>
                <w:rFonts w:ascii="Garamond" w:hAnsi="Garamond" w:cstheme="majorBidi"/>
                <w:sz w:val="20"/>
                <w:szCs w:val="24"/>
              </w:rPr>
              <w:t xml:space="preserve"> diskutuar mbi komentet e Komisionit Evropian p</w:t>
            </w:r>
            <w:r w:rsidR="00C15334" w:rsidRPr="00360338">
              <w:rPr>
                <w:rFonts w:ascii="Garamond" w:hAnsi="Garamond" w:cstheme="majorBidi"/>
                <w:sz w:val="20"/>
                <w:szCs w:val="24"/>
              </w:rPr>
              <w:t>ë</w:t>
            </w:r>
            <w:r w:rsidRPr="00360338">
              <w:rPr>
                <w:rFonts w:ascii="Garamond" w:hAnsi="Garamond" w:cstheme="majorBidi"/>
                <w:sz w:val="20"/>
                <w:szCs w:val="24"/>
              </w:rPr>
              <w:t>r versionin e par</w:t>
            </w:r>
            <w:r w:rsidR="00C15334" w:rsidRPr="00360338">
              <w:rPr>
                <w:rFonts w:ascii="Garamond" w:hAnsi="Garamond" w:cstheme="majorBidi"/>
                <w:sz w:val="20"/>
                <w:szCs w:val="24"/>
              </w:rPr>
              <w:t>ë</w:t>
            </w:r>
            <w:r w:rsidRPr="00360338">
              <w:rPr>
                <w:rFonts w:ascii="Garamond" w:hAnsi="Garamond" w:cstheme="majorBidi"/>
                <w:sz w:val="20"/>
                <w:szCs w:val="24"/>
              </w:rPr>
              <w:t xml:space="preserve"> t</w:t>
            </w:r>
            <w:r w:rsidR="00C15334" w:rsidRPr="00360338">
              <w:rPr>
                <w:rFonts w:ascii="Garamond" w:hAnsi="Garamond" w:cstheme="majorBidi"/>
                <w:sz w:val="20"/>
                <w:szCs w:val="24"/>
              </w:rPr>
              <w:t>ë</w:t>
            </w:r>
            <w:r w:rsidRPr="00360338">
              <w:rPr>
                <w:rFonts w:ascii="Garamond" w:hAnsi="Garamond" w:cstheme="majorBidi"/>
                <w:sz w:val="20"/>
                <w:szCs w:val="24"/>
              </w:rPr>
              <w:t xml:space="preserve"> dokumentit t</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85A78" w:rsidRPr="00360338">
              <w:rPr>
                <w:rFonts w:ascii="Garamond" w:hAnsi="Garamond" w:cstheme="majorBidi"/>
                <w:sz w:val="20"/>
                <w:szCs w:val="24"/>
              </w:rPr>
              <w:t>programit</w:t>
            </w:r>
          </w:p>
        </w:tc>
      </w:tr>
      <w:tr w:rsidR="00360338" w:rsidRPr="00360338" w14:paraId="7519DCDB" w14:textId="77777777" w:rsidTr="005D5A4C">
        <w:trPr>
          <w:jc w:val="center"/>
        </w:trPr>
        <w:tc>
          <w:tcPr>
            <w:tcW w:w="889" w:type="pct"/>
            <w:shd w:val="clear" w:color="auto" w:fill="B4C6E7" w:themeFill="accent1" w:themeFillTint="66"/>
          </w:tcPr>
          <w:p w14:paraId="170985A9" w14:textId="5AFF73AF" w:rsidR="001A6600"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18</w:t>
            </w:r>
            <w:r w:rsidR="005D5A4C" w:rsidRPr="00360338">
              <w:rPr>
                <w:rFonts w:ascii="Garamond" w:hAnsi="Garamond" w:cstheme="majorBidi"/>
                <w:sz w:val="20"/>
                <w:szCs w:val="24"/>
              </w:rPr>
              <w:t>.</w:t>
            </w:r>
            <w:r w:rsidRPr="00360338">
              <w:rPr>
                <w:rFonts w:ascii="Garamond" w:hAnsi="Garamond" w:cstheme="majorBidi"/>
                <w:sz w:val="20"/>
                <w:szCs w:val="24"/>
              </w:rPr>
              <w:t>3</w:t>
            </w:r>
            <w:r w:rsidR="005D5A4C" w:rsidRPr="00360338">
              <w:rPr>
                <w:rFonts w:ascii="Garamond" w:hAnsi="Garamond" w:cstheme="majorBidi"/>
                <w:sz w:val="20"/>
                <w:szCs w:val="24"/>
              </w:rPr>
              <w:t>.</w:t>
            </w:r>
            <w:r w:rsidRPr="00360338">
              <w:rPr>
                <w:rFonts w:ascii="Garamond" w:hAnsi="Garamond" w:cstheme="majorBidi"/>
                <w:sz w:val="20"/>
                <w:szCs w:val="24"/>
              </w:rPr>
              <w:t>2021</w:t>
            </w:r>
          </w:p>
        </w:tc>
        <w:tc>
          <w:tcPr>
            <w:tcW w:w="4111" w:type="pct"/>
            <w:shd w:val="clear" w:color="auto" w:fill="B4C6E7" w:themeFill="accent1" w:themeFillTint="66"/>
          </w:tcPr>
          <w:p w14:paraId="635954DF" w14:textId="0EB2E2BB" w:rsidR="001A6600"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Aktivitet orientues mbi logjik</w:t>
            </w:r>
            <w:r w:rsidR="00C15334" w:rsidRPr="00360338">
              <w:rPr>
                <w:rFonts w:ascii="Garamond" w:hAnsi="Garamond" w:cstheme="majorBidi"/>
                <w:sz w:val="20"/>
                <w:szCs w:val="24"/>
              </w:rPr>
              <w:t>ë</w:t>
            </w:r>
            <w:r w:rsidRPr="00360338">
              <w:rPr>
                <w:rFonts w:ascii="Garamond" w:hAnsi="Garamond" w:cstheme="majorBidi"/>
                <w:sz w:val="20"/>
                <w:szCs w:val="24"/>
              </w:rPr>
              <w:t>n e nd</w:t>
            </w:r>
            <w:r w:rsidR="00C15334" w:rsidRPr="00360338">
              <w:rPr>
                <w:rFonts w:ascii="Garamond" w:hAnsi="Garamond" w:cstheme="majorBidi"/>
                <w:sz w:val="20"/>
                <w:szCs w:val="24"/>
              </w:rPr>
              <w:t>ë</w:t>
            </w:r>
            <w:r w:rsidRPr="00360338">
              <w:rPr>
                <w:rFonts w:ascii="Garamond" w:hAnsi="Garamond" w:cstheme="majorBidi"/>
                <w:sz w:val="20"/>
                <w:szCs w:val="24"/>
              </w:rPr>
              <w:t>rhyrjes s</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85A78" w:rsidRPr="00360338">
              <w:rPr>
                <w:rFonts w:ascii="Garamond" w:hAnsi="Garamond" w:cstheme="majorBidi"/>
                <w:sz w:val="20"/>
                <w:szCs w:val="24"/>
              </w:rPr>
              <w:t>programit</w:t>
            </w:r>
            <w:r w:rsidRPr="00360338">
              <w:rPr>
                <w:rFonts w:ascii="Garamond" w:hAnsi="Garamond" w:cstheme="majorBidi"/>
                <w:sz w:val="20"/>
                <w:szCs w:val="24"/>
              </w:rPr>
              <w:t xml:space="preserve">, nga projekti </w:t>
            </w:r>
            <w:r w:rsidR="00FC4BF8" w:rsidRPr="00360338">
              <w:rPr>
                <w:rFonts w:ascii="Garamond" w:hAnsi="Garamond" w:cstheme="majorBidi"/>
                <w:sz w:val="20"/>
                <w:szCs w:val="24"/>
              </w:rPr>
              <w:t>Promel</w:t>
            </w:r>
          </w:p>
        </w:tc>
      </w:tr>
      <w:tr w:rsidR="00360338" w:rsidRPr="00360338" w14:paraId="3C530819" w14:textId="77777777" w:rsidTr="005D5A4C">
        <w:trPr>
          <w:jc w:val="center"/>
        </w:trPr>
        <w:tc>
          <w:tcPr>
            <w:tcW w:w="889" w:type="pct"/>
            <w:tcBorders>
              <w:bottom w:val="single" w:sz="4" w:space="0" w:color="auto"/>
            </w:tcBorders>
            <w:shd w:val="pct10" w:color="auto" w:fill="auto"/>
          </w:tcPr>
          <w:p w14:paraId="53632627" w14:textId="2081E105" w:rsidR="001A6600"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19</w:t>
            </w:r>
            <w:r w:rsidR="005D5A4C" w:rsidRPr="00360338">
              <w:rPr>
                <w:rFonts w:ascii="Garamond" w:hAnsi="Garamond" w:cstheme="majorBidi"/>
                <w:sz w:val="20"/>
                <w:szCs w:val="24"/>
              </w:rPr>
              <w:t>.</w:t>
            </w:r>
            <w:r w:rsidRPr="00360338">
              <w:rPr>
                <w:rFonts w:ascii="Garamond" w:hAnsi="Garamond" w:cstheme="majorBidi"/>
                <w:sz w:val="20"/>
                <w:szCs w:val="24"/>
              </w:rPr>
              <w:t>3</w:t>
            </w:r>
            <w:r w:rsidR="005D5A4C" w:rsidRPr="00360338">
              <w:rPr>
                <w:rFonts w:ascii="Garamond" w:hAnsi="Garamond" w:cstheme="majorBidi"/>
                <w:sz w:val="20"/>
                <w:szCs w:val="24"/>
              </w:rPr>
              <w:t>.</w:t>
            </w:r>
            <w:r w:rsidRPr="00360338">
              <w:rPr>
                <w:rFonts w:ascii="Garamond" w:hAnsi="Garamond" w:cstheme="majorBidi"/>
                <w:sz w:val="20"/>
                <w:szCs w:val="24"/>
              </w:rPr>
              <w:t>2021</w:t>
            </w:r>
          </w:p>
        </w:tc>
        <w:tc>
          <w:tcPr>
            <w:tcW w:w="4111" w:type="pct"/>
            <w:tcBorders>
              <w:bottom w:val="single" w:sz="4" w:space="0" w:color="auto"/>
            </w:tcBorders>
            <w:shd w:val="pct10" w:color="auto" w:fill="auto"/>
          </w:tcPr>
          <w:p w14:paraId="1DBB7A64" w14:textId="0C2F0295" w:rsidR="001A6600"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Komentet zyrtare t</w:t>
            </w:r>
            <w:r w:rsidR="00C15334" w:rsidRPr="00360338">
              <w:rPr>
                <w:rFonts w:ascii="Garamond" w:hAnsi="Garamond" w:cstheme="majorBidi"/>
                <w:sz w:val="20"/>
                <w:szCs w:val="24"/>
              </w:rPr>
              <w:t>ë</w:t>
            </w:r>
            <w:r w:rsidRPr="00360338">
              <w:rPr>
                <w:rFonts w:ascii="Garamond" w:hAnsi="Garamond" w:cstheme="majorBidi"/>
                <w:sz w:val="20"/>
                <w:szCs w:val="24"/>
              </w:rPr>
              <w:t xml:space="preserve"> Komisionit i p</w:t>
            </w:r>
            <w:r w:rsidR="00C15334" w:rsidRPr="00360338">
              <w:rPr>
                <w:rFonts w:ascii="Garamond" w:hAnsi="Garamond" w:cstheme="majorBidi"/>
                <w:sz w:val="20"/>
                <w:szCs w:val="24"/>
              </w:rPr>
              <w:t>ë</w:t>
            </w:r>
            <w:r w:rsidRPr="00360338">
              <w:rPr>
                <w:rFonts w:ascii="Garamond" w:hAnsi="Garamond" w:cstheme="majorBidi"/>
                <w:sz w:val="20"/>
                <w:szCs w:val="24"/>
              </w:rPr>
              <w:t>rcillen KKIPA-s</w:t>
            </w:r>
            <w:r w:rsidR="00D25CAF" w:rsidRPr="00360338">
              <w:rPr>
                <w:rFonts w:ascii="Garamond" w:hAnsi="Garamond" w:cstheme="majorBidi"/>
                <w:sz w:val="20"/>
                <w:szCs w:val="24"/>
              </w:rPr>
              <w:t xml:space="preserve">ë </w:t>
            </w:r>
            <w:r w:rsidRPr="00360338">
              <w:rPr>
                <w:rFonts w:ascii="Garamond" w:hAnsi="Garamond" w:cstheme="majorBidi"/>
                <w:sz w:val="20"/>
                <w:szCs w:val="24"/>
              </w:rPr>
              <w:t>dhe OS-s</w:t>
            </w:r>
            <w:r w:rsidR="00C15334" w:rsidRPr="00360338">
              <w:rPr>
                <w:rFonts w:ascii="Garamond" w:hAnsi="Garamond" w:cstheme="majorBidi"/>
                <w:sz w:val="20"/>
                <w:szCs w:val="24"/>
              </w:rPr>
              <w:t>ë</w:t>
            </w:r>
          </w:p>
        </w:tc>
      </w:tr>
      <w:tr w:rsidR="00360338" w:rsidRPr="00360338" w14:paraId="5BAA4AD8" w14:textId="77777777" w:rsidTr="005D5A4C">
        <w:trPr>
          <w:jc w:val="center"/>
        </w:trPr>
        <w:tc>
          <w:tcPr>
            <w:tcW w:w="889" w:type="pct"/>
            <w:shd w:val="clear" w:color="auto" w:fill="B4C6E7" w:themeFill="accent1" w:themeFillTint="66"/>
          </w:tcPr>
          <w:p w14:paraId="448DDE51" w14:textId="1281D889" w:rsidR="001A6600"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lastRenderedPageBreak/>
              <w:t>23</w:t>
            </w:r>
            <w:r w:rsidR="005D5A4C" w:rsidRPr="00360338">
              <w:rPr>
                <w:rFonts w:ascii="Garamond" w:hAnsi="Garamond" w:cstheme="majorBidi"/>
                <w:sz w:val="20"/>
                <w:szCs w:val="24"/>
              </w:rPr>
              <w:t>.</w:t>
            </w:r>
            <w:r w:rsidRPr="00360338">
              <w:rPr>
                <w:rFonts w:ascii="Garamond" w:hAnsi="Garamond" w:cstheme="majorBidi"/>
                <w:sz w:val="20"/>
                <w:szCs w:val="24"/>
              </w:rPr>
              <w:t>3</w:t>
            </w:r>
            <w:r w:rsidR="005D5A4C" w:rsidRPr="00360338">
              <w:rPr>
                <w:rFonts w:ascii="Garamond" w:hAnsi="Garamond" w:cstheme="majorBidi"/>
                <w:sz w:val="20"/>
                <w:szCs w:val="24"/>
              </w:rPr>
              <w:t>.</w:t>
            </w:r>
            <w:r w:rsidRPr="00360338">
              <w:rPr>
                <w:rFonts w:ascii="Garamond" w:hAnsi="Garamond" w:cstheme="majorBidi"/>
                <w:sz w:val="20"/>
                <w:szCs w:val="24"/>
              </w:rPr>
              <w:t>2021</w:t>
            </w:r>
          </w:p>
        </w:tc>
        <w:tc>
          <w:tcPr>
            <w:tcW w:w="4111" w:type="pct"/>
            <w:shd w:val="clear" w:color="auto" w:fill="B4C6E7" w:themeFill="accent1" w:themeFillTint="66"/>
          </w:tcPr>
          <w:p w14:paraId="1196A7A6" w14:textId="749D96C1" w:rsidR="001A6600"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Takim teknik mbi ç</w:t>
            </w:r>
            <w:r w:rsidR="00C15334" w:rsidRPr="00360338">
              <w:rPr>
                <w:rFonts w:ascii="Garamond" w:hAnsi="Garamond" w:cstheme="majorBidi"/>
                <w:sz w:val="20"/>
                <w:szCs w:val="24"/>
              </w:rPr>
              <w:t>ë</w:t>
            </w:r>
            <w:r w:rsidRPr="00360338">
              <w:rPr>
                <w:rFonts w:ascii="Garamond" w:hAnsi="Garamond" w:cstheme="majorBidi"/>
                <w:sz w:val="20"/>
                <w:szCs w:val="24"/>
              </w:rPr>
              <w:t>shtjet e vizibilitetit n</w:t>
            </w:r>
            <w:r w:rsidR="00C15334" w:rsidRPr="00360338">
              <w:rPr>
                <w:rFonts w:ascii="Garamond" w:hAnsi="Garamond" w:cstheme="majorBidi"/>
                <w:sz w:val="20"/>
                <w:szCs w:val="24"/>
              </w:rPr>
              <w:t>ë</w:t>
            </w:r>
            <w:r w:rsidRPr="00360338">
              <w:rPr>
                <w:rFonts w:ascii="Garamond" w:hAnsi="Garamond" w:cstheme="majorBidi"/>
                <w:sz w:val="20"/>
                <w:szCs w:val="24"/>
              </w:rPr>
              <w:t xml:space="preserve"> kuadrin e </w:t>
            </w:r>
            <w:r w:rsidR="00F85A78" w:rsidRPr="00360338">
              <w:rPr>
                <w:rFonts w:ascii="Garamond" w:hAnsi="Garamond" w:cstheme="majorBidi"/>
                <w:sz w:val="20"/>
                <w:szCs w:val="24"/>
              </w:rPr>
              <w:t xml:space="preserve">programit </w:t>
            </w:r>
            <w:r w:rsidRPr="00360338">
              <w:rPr>
                <w:rFonts w:ascii="Garamond" w:hAnsi="Garamond" w:cstheme="majorBidi"/>
                <w:sz w:val="20"/>
                <w:szCs w:val="24"/>
              </w:rPr>
              <w:t>IPA III BNK Maqedoni e Veriut</w:t>
            </w:r>
            <w:r w:rsidR="00CA59CD" w:rsidRPr="00360338">
              <w:rPr>
                <w:rFonts w:ascii="Garamond" w:hAnsi="Garamond" w:cstheme="majorBidi"/>
                <w:sz w:val="20"/>
                <w:szCs w:val="24"/>
              </w:rPr>
              <w:t>–</w:t>
            </w:r>
            <w:r w:rsidRPr="00360338">
              <w:rPr>
                <w:rFonts w:ascii="Garamond" w:hAnsi="Garamond" w:cstheme="majorBidi"/>
                <w:sz w:val="20"/>
                <w:szCs w:val="24"/>
              </w:rPr>
              <w:t>Shqip</w:t>
            </w:r>
            <w:r w:rsidR="00C15334" w:rsidRPr="00360338">
              <w:rPr>
                <w:rFonts w:ascii="Garamond" w:hAnsi="Garamond" w:cstheme="majorBidi"/>
                <w:sz w:val="20"/>
                <w:szCs w:val="24"/>
              </w:rPr>
              <w:t>ë</w:t>
            </w:r>
            <w:r w:rsidRPr="00360338">
              <w:rPr>
                <w:rFonts w:ascii="Garamond" w:hAnsi="Garamond" w:cstheme="majorBidi"/>
                <w:sz w:val="20"/>
                <w:szCs w:val="24"/>
              </w:rPr>
              <w:t>ri</w:t>
            </w:r>
          </w:p>
        </w:tc>
      </w:tr>
      <w:tr w:rsidR="00360338" w:rsidRPr="00360338" w14:paraId="33EF5ACA" w14:textId="77777777" w:rsidTr="005D5A4C">
        <w:trPr>
          <w:jc w:val="center"/>
        </w:trPr>
        <w:tc>
          <w:tcPr>
            <w:tcW w:w="889" w:type="pct"/>
            <w:tcBorders>
              <w:bottom w:val="single" w:sz="4" w:space="0" w:color="auto"/>
            </w:tcBorders>
            <w:shd w:val="pct10" w:color="auto" w:fill="auto"/>
          </w:tcPr>
          <w:p w14:paraId="693453BB" w14:textId="47862140" w:rsidR="001A6600"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21</w:t>
            </w:r>
            <w:r w:rsidR="005D5A4C" w:rsidRPr="00360338">
              <w:rPr>
                <w:rFonts w:ascii="Garamond" w:hAnsi="Garamond" w:cstheme="majorBidi"/>
                <w:sz w:val="20"/>
                <w:szCs w:val="24"/>
              </w:rPr>
              <w:t>.</w:t>
            </w:r>
            <w:r w:rsidRPr="00360338">
              <w:rPr>
                <w:rFonts w:ascii="Garamond" w:hAnsi="Garamond" w:cstheme="majorBidi"/>
                <w:sz w:val="20"/>
                <w:szCs w:val="24"/>
              </w:rPr>
              <w:t>4</w:t>
            </w:r>
            <w:r w:rsidR="005D5A4C" w:rsidRPr="00360338">
              <w:rPr>
                <w:rFonts w:ascii="Garamond" w:hAnsi="Garamond" w:cstheme="majorBidi"/>
                <w:sz w:val="20"/>
                <w:szCs w:val="24"/>
              </w:rPr>
              <w:t>.</w:t>
            </w:r>
            <w:r w:rsidRPr="00360338">
              <w:rPr>
                <w:rFonts w:ascii="Garamond" w:hAnsi="Garamond" w:cstheme="majorBidi"/>
                <w:sz w:val="20"/>
                <w:szCs w:val="24"/>
              </w:rPr>
              <w:t>2021</w:t>
            </w:r>
          </w:p>
        </w:tc>
        <w:tc>
          <w:tcPr>
            <w:tcW w:w="4111" w:type="pct"/>
            <w:tcBorders>
              <w:bottom w:val="single" w:sz="4" w:space="0" w:color="auto"/>
            </w:tcBorders>
            <w:shd w:val="pct10" w:color="auto" w:fill="auto"/>
          </w:tcPr>
          <w:p w14:paraId="177D1084" w14:textId="54C8F70C" w:rsidR="001A6600" w:rsidRPr="00360338" w:rsidRDefault="001A6600"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Konsultim publik p</w:t>
            </w:r>
            <w:r w:rsidR="00C15334" w:rsidRPr="00360338">
              <w:rPr>
                <w:rFonts w:ascii="Garamond" w:hAnsi="Garamond" w:cstheme="majorBidi"/>
                <w:sz w:val="20"/>
                <w:szCs w:val="24"/>
              </w:rPr>
              <w:t>ë</w:t>
            </w:r>
            <w:r w:rsidRPr="00360338">
              <w:rPr>
                <w:rFonts w:ascii="Garamond" w:hAnsi="Garamond" w:cstheme="majorBidi"/>
                <w:sz w:val="20"/>
                <w:szCs w:val="24"/>
              </w:rPr>
              <w:t xml:space="preserve">r </w:t>
            </w:r>
            <w:r w:rsidR="00F85A78" w:rsidRPr="00360338">
              <w:rPr>
                <w:rFonts w:ascii="Garamond" w:hAnsi="Garamond" w:cstheme="majorBidi"/>
                <w:sz w:val="20"/>
                <w:szCs w:val="24"/>
              </w:rPr>
              <w:t>programin</w:t>
            </w:r>
          </w:p>
        </w:tc>
      </w:tr>
      <w:tr w:rsidR="00360338" w:rsidRPr="00360338" w14:paraId="722B7EB8" w14:textId="77777777" w:rsidTr="005D5A4C">
        <w:trPr>
          <w:jc w:val="center"/>
        </w:trPr>
        <w:tc>
          <w:tcPr>
            <w:tcW w:w="889" w:type="pct"/>
            <w:shd w:val="clear" w:color="auto" w:fill="B4C6E7" w:themeFill="accent1" w:themeFillTint="66"/>
          </w:tcPr>
          <w:p w14:paraId="09CE9590" w14:textId="625CE4E3" w:rsidR="001A6600" w:rsidRPr="00360338" w:rsidRDefault="008D03F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23</w:t>
            </w:r>
            <w:r w:rsidR="005D5A4C" w:rsidRPr="00360338">
              <w:rPr>
                <w:rFonts w:ascii="Garamond" w:hAnsi="Garamond" w:cstheme="majorBidi"/>
                <w:sz w:val="20"/>
                <w:szCs w:val="24"/>
              </w:rPr>
              <w:t>.</w:t>
            </w:r>
            <w:r w:rsidRPr="00360338">
              <w:rPr>
                <w:rFonts w:ascii="Garamond" w:hAnsi="Garamond" w:cstheme="majorBidi"/>
                <w:sz w:val="20"/>
                <w:szCs w:val="24"/>
              </w:rPr>
              <w:t>4</w:t>
            </w:r>
            <w:r w:rsidR="005D5A4C" w:rsidRPr="00360338">
              <w:rPr>
                <w:rFonts w:ascii="Garamond" w:hAnsi="Garamond" w:cstheme="majorBidi"/>
                <w:sz w:val="20"/>
                <w:szCs w:val="24"/>
              </w:rPr>
              <w:t>.</w:t>
            </w:r>
            <w:r w:rsidRPr="00360338">
              <w:rPr>
                <w:rFonts w:ascii="Garamond" w:hAnsi="Garamond" w:cstheme="majorBidi"/>
                <w:sz w:val="20"/>
                <w:szCs w:val="24"/>
              </w:rPr>
              <w:t>2021</w:t>
            </w:r>
          </w:p>
        </w:tc>
        <w:tc>
          <w:tcPr>
            <w:tcW w:w="4111" w:type="pct"/>
            <w:shd w:val="clear" w:color="auto" w:fill="B4C6E7" w:themeFill="accent1" w:themeFillTint="66"/>
          </w:tcPr>
          <w:p w14:paraId="554C7B85" w14:textId="7123D88E" w:rsidR="001A6600" w:rsidRPr="00360338" w:rsidRDefault="008D03F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Takimi i kat</w:t>
            </w:r>
            <w:r w:rsidR="00C15334" w:rsidRPr="00360338">
              <w:rPr>
                <w:rFonts w:ascii="Garamond" w:hAnsi="Garamond" w:cstheme="majorBidi"/>
                <w:sz w:val="20"/>
                <w:szCs w:val="24"/>
              </w:rPr>
              <w:t>ë</w:t>
            </w:r>
            <w:r w:rsidRPr="00360338">
              <w:rPr>
                <w:rFonts w:ascii="Garamond" w:hAnsi="Garamond" w:cstheme="majorBidi"/>
                <w:sz w:val="20"/>
                <w:szCs w:val="24"/>
              </w:rPr>
              <w:t xml:space="preserve">rt i </w:t>
            </w:r>
            <w:r w:rsidR="000F52D9" w:rsidRPr="00360338">
              <w:rPr>
                <w:rFonts w:ascii="Garamond" w:hAnsi="Garamond" w:cstheme="majorBidi"/>
                <w:sz w:val="20"/>
                <w:szCs w:val="24"/>
              </w:rPr>
              <w:t>Task-Forc</w:t>
            </w:r>
            <w:r w:rsidR="00C15334" w:rsidRPr="00360338">
              <w:rPr>
                <w:rFonts w:ascii="Garamond" w:hAnsi="Garamond" w:cstheme="majorBidi"/>
                <w:sz w:val="20"/>
                <w:szCs w:val="24"/>
              </w:rPr>
              <w:t>ë</w:t>
            </w:r>
            <w:r w:rsidRPr="00360338">
              <w:rPr>
                <w:rFonts w:ascii="Garamond" w:hAnsi="Garamond" w:cstheme="majorBidi"/>
                <w:sz w:val="20"/>
                <w:szCs w:val="24"/>
              </w:rPr>
              <w:t>s s</w:t>
            </w:r>
            <w:r w:rsidR="00C15334" w:rsidRPr="00360338">
              <w:rPr>
                <w:rFonts w:ascii="Garamond" w:hAnsi="Garamond" w:cstheme="majorBidi"/>
                <w:sz w:val="20"/>
                <w:szCs w:val="24"/>
              </w:rPr>
              <w:t>ë</w:t>
            </w:r>
            <w:r w:rsidRPr="00360338">
              <w:rPr>
                <w:rFonts w:ascii="Garamond" w:hAnsi="Garamond" w:cstheme="majorBidi"/>
                <w:sz w:val="20"/>
                <w:szCs w:val="24"/>
              </w:rPr>
              <w:t xml:space="preserve"> P</w:t>
            </w:r>
            <w:r w:rsidR="00C15334" w:rsidRPr="00360338">
              <w:rPr>
                <w:rFonts w:ascii="Garamond" w:hAnsi="Garamond" w:cstheme="majorBidi"/>
                <w:sz w:val="20"/>
                <w:szCs w:val="24"/>
              </w:rPr>
              <w:t>ë</w:t>
            </w:r>
            <w:r w:rsidRPr="00360338">
              <w:rPr>
                <w:rFonts w:ascii="Garamond" w:hAnsi="Garamond" w:cstheme="majorBidi"/>
                <w:sz w:val="20"/>
                <w:szCs w:val="24"/>
              </w:rPr>
              <w:t>rbashk</w:t>
            </w:r>
            <w:r w:rsidR="00C15334" w:rsidRPr="00360338">
              <w:rPr>
                <w:rFonts w:ascii="Garamond" w:hAnsi="Garamond" w:cstheme="majorBidi"/>
                <w:sz w:val="20"/>
                <w:szCs w:val="24"/>
              </w:rPr>
              <w:t>ë</w:t>
            </w:r>
            <w:r w:rsidRPr="00360338">
              <w:rPr>
                <w:rFonts w:ascii="Garamond" w:hAnsi="Garamond" w:cstheme="majorBidi"/>
                <w:sz w:val="20"/>
                <w:szCs w:val="24"/>
              </w:rPr>
              <w:t>t p</w:t>
            </w:r>
            <w:r w:rsidR="00C15334" w:rsidRPr="00360338">
              <w:rPr>
                <w:rFonts w:ascii="Garamond" w:hAnsi="Garamond" w:cstheme="majorBidi"/>
                <w:sz w:val="20"/>
                <w:szCs w:val="24"/>
              </w:rPr>
              <w:t>ë</w:t>
            </w:r>
            <w:r w:rsidRPr="00360338">
              <w:rPr>
                <w:rFonts w:ascii="Garamond" w:hAnsi="Garamond" w:cstheme="majorBidi"/>
                <w:sz w:val="20"/>
                <w:szCs w:val="24"/>
              </w:rPr>
              <w:t>r miratimin e versionit t</w:t>
            </w:r>
            <w:r w:rsidR="00C15334" w:rsidRPr="00360338">
              <w:rPr>
                <w:rFonts w:ascii="Garamond" w:hAnsi="Garamond" w:cstheme="majorBidi"/>
                <w:sz w:val="20"/>
                <w:szCs w:val="24"/>
              </w:rPr>
              <w:t>ë</w:t>
            </w:r>
            <w:r w:rsidRPr="00360338">
              <w:rPr>
                <w:rFonts w:ascii="Garamond" w:hAnsi="Garamond" w:cstheme="majorBidi"/>
                <w:sz w:val="20"/>
                <w:szCs w:val="24"/>
              </w:rPr>
              <w:t xml:space="preserve"> dyt</w:t>
            </w:r>
            <w:r w:rsidR="00C15334" w:rsidRPr="00360338">
              <w:rPr>
                <w:rFonts w:ascii="Garamond" w:hAnsi="Garamond" w:cstheme="majorBidi"/>
                <w:sz w:val="20"/>
                <w:szCs w:val="24"/>
              </w:rPr>
              <w:t>ë</w:t>
            </w:r>
            <w:r w:rsidRPr="00360338">
              <w:rPr>
                <w:rFonts w:ascii="Garamond" w:hAnsi="Garamond" w:cstheme="majorBidi"/>
                <w:sz w:val="20"/>
                <w:szCs w:val="24"/>
              </w:rPr>
              <w:t xml:space="preserve"> t</w:t>
            </w:r>
            <w:r w:rsidR="00C15334" w:rsidRPr="00360338">
              <w:rPr>
                <w:rFonts w:ascii="Garamond" w:hAnsi="Garamond" w:cstheme="majorBidi"/>
                <w:sz w:val="20"/>
                <w:szCs w:val="24"/>
              </w:rPr>
              <w:t>ë</w:t>
            </w:r>
            <w:r w:rsidRPr="00360338">
              <w:rPr>
                <w:rFonts w:ascii="Garamond" w:hAnsi="Garamond" w:cstheme="majorBidi"/>
                <w:sz w:val="20"/>
                <w:szCs w:val="24"/>
              </w:rPr>
              <w:t xml:space="preserve"> dokumentit t</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85A78" w:rsidRPr="00360338">
              <w:rPr>
                <w:rFonts w:ascii="Garamond" w:hAnsi="Garamond" w:cstheme="majorBidi"/>
                <w:sz w:val="20"/>
                <w:szCs w:val="24"/>
              </w:rPr>
              <w:t>programit</w:t>
            </w:r>
          </w:p>
        </w:tc>
      </w:tr>
      <w:tr w:rsidR="00360338" w:rsidRPr="00360338" w14:paraId="7361FEAD" w14:textId="77777777" w:rsidTr="005D5A4C">
        <w:trPr>
          <w:jc w:val="center"/>
        </w:trPr>
        <w:tc>
          <w:tcPr>
            <w:tcW w:w="889" w:type="pct"/>
            <w:tcBorders>
              <w:bottom w:val="single" w:sz="4" w:space="0" w:color="auto"/>
            </w:tcBorders>
            <w:shd w:val="pct10" w:color="auto" w:fill="auto"/>
          </w:tcPr>
          <w:p w14:paraId="7EDB5297" w14:textId="21EB67F9" w:rsidR="001A6600" w:rsidRPr="00360338" w:rsidRDefault="008D03F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28</w:t>
            </w:r>
            <w:r w:rsidR="005D5A4C" w:rsidRPr="00360338">
              <w:rPr>
                <w:rFonts w:ascii="Garamond" w:hAnsi="Garamond" w:cstheme="majorBidi"/>
                <w:sz w:val="20"/>
                <w:szCs w:val="24"/>
              </w:rPr>
              <w:t>.</w:t>
            </w:r>
            <w:r w:rsidRPr="00360338">
              <w:rPr>
                <w:rFonts w:ascii="Garamond" w:hAnsi="Garamond" w:cstheme="majorBidi"/>
                <w:sz w:val="20"/>
                <w:szCs w:val="24"/>
              </w:rPr>
              <w:t>4</w:t>
            </w:r>
            <w:r w:rsidR="005D5A4C" w:rsidRPr="00360338">
              <w:rPr>
                <w:rFonts w:ascii="Garamond" w:hAnsi="Garamond" w:cstheme="majorBidi"/>
                <w:sz w:val="20"/>
                <w:szCs w:val="24"/>
              </w:rPr>
              <w:t>.</w:t>
            </w:r>
            <w:r w:rsidRPr="00360338">
              <w:rPr>
                <w:rFonts w:ascii="Garamond" w:hAnsi="Garamond" w:cstheme="majorBidi"/>
                <w:sz w:val="20"/>
                <w:szCs w:val="24"/>
              </w:rPr>
              <w:t>2021</w:t>
            </w:r>
          </w:p>
        </w:tc>
        <w:tc>
          <w:tcPr>
            <w:tcW w:w="4111" w:type="pct"/>
            <w:tcBorders>
              <w:bottom w:val="single" w:sz="4" w:space="0" w:color="auto"/>
            </w:tcBorders>
            <w:shd w:val="pct10" w:color="auto" w:fill="auto"/>
          </w:tcPr>
          <w:p w14:paraId="3EFC62AB" w14:textId="358E00AE" w:rsidR="001A6600" w:rsidRPr="00360338" w:rsidRDefault="008D03F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Miratimi i versionit t</w:t>
            </w:r>
            <w:r w:rsidR="00C15334" w:rsidRPr="00360338">
              <w:rPr>
                <w:rFonts w:ascii="Garamond" w:hAnsi="Garamond" w:cstheme="majorBidi"/>
                <w:sz w:val="20"/>
                <w:szCs w:val="24"/>
              </w:rPr>
              <w:t>ë</w:t>
            </w:r>
            <w:r w:rsidRPr="00360338">
              <w:rPr>
                <w:rFonts w:ascii="Garamond" w:hAnsi="Garamond" w:cstheme="majorBidi"/>
                <w:sz w:val="20"/>
                <w:szCs w:val="24"/>
              </w:rPr>
              <w:t xml:space="preserve"> dyt</w:t>
            </w:r>
            <w:r w:rsidR="00C15334" w:rsidRPr="00360338">
              <w:rPr>
                <w:rFonts w:ascii="Garamond" w:hAnsi="Garamond" w:cstheme="majorBidi"/>
                <w:sz w:val="20"/>
                <w:szCs w:val="24"/>
              </w:rPr>
              <w:t>ë</w:t>
            </w:r>
            <w:r w:rsidRPr="00360338">
              <w:rPr>
                <w:rFonts w:ascii="Garamond" w:hAnsi="Garamond" w:cstheme="majorBidi"/>
                <w:sz w:val="20"/>
                <w:szCs w:val="24"/>
              </w:rPr>
              <w:t xml:space="preserve"> t</w:t>
            </w:r>
            <w:r w:rsidR="00C15334" w:rsidRPr="00360338">
              <w:rPr>
                <w:rFonts w:ascii="Garamond" w:hAnsi="Garamond" w:cstheme="majorBidi"/>
                <w:sz w:val="20"/>
                <w:szCs w:val="24"/>
              </w:rPr>
              <w:t>ë</w:t>
            </w:r>
            <w:r w:rsidRPr="00360338">
              <w:rPr>
                <w:rFonts w:ascii="Garamond" w:hAnsi="Garamond" w:cstheme="majorBidi"/>
                <w:sz w:val="20"/>
                <w:szCs w:val="24"/>
              </w:rPr>
              <w:t xml:space="preserve"> dokumentit t</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85A78" w:rsidRPr="00360338">
              <w:rPr>
                <w:rFonts w:ascii="Garamond" w:hAnsi="Garamond" w:cstheme="majorBidi"/>
                <w:sz w:val="20"/>
                <w:szCs w:val="24"/>
              </w:rPr>
              <w:t xml:space="preserve">programit </w:t>
            </w:r>
            <w:r w:rsidRPr="00360338">
              <w:rPr>
                <w:rFonts w:ascii="Garamond" w:hAnsi="Garamond" w:cstheme="majorBidi"/>
                <w:sz w:val="20"/>
                <w:szCs w:val="24"/>
              </w:rPr>
              <w:t>nga TFP p</w:t>
            </w:r>
            <w:r w:rsidR="00C15334" w:rsidRPr="00360338">
              <w:rPr>
                <w:rFonts w:ascii="Garamond" w:hAnsi="Garamond" w:cstheme="majorBidi"/>
                <w:sz w:val="20"/>
                <w:szCs w:val="24"/>
              </w:rPr>
              <w:t>ë</w:t>
            </w:r>
            <w:r w:rsidRPr="00360338">
              <w:rPr>
                <w:rFonts w:ascii="Garamond" w:hAnsi="Garamond" w:cstheme="majorBidi"/>
                <w:sz w:val="20"/>
                <w:szCs w:val="24"/>
              </w:rPr>
              <w:t>rmes procedur</w:t>
            </w:r>
            <w:r w:rsidR="00C15334" w:rsidRPr="00360338">
              <w:rPr>
                <w:rFonts w:ascii="Garamond" w:hAnsi="Garamond" w:cstheme="majorBidi"/>
                <w:sz w:val="20"/>
                <w:szCs w:val="24"/>
              </w:rPr>
              <w:t>ë</w:t>
            </w:r>
            <w:r w:rsidRPr="00360338">
              <w:rPr>
                <w:rFonts w:ascii="Garamond" w:hAnsi="Garamond" w:cstheme="majorBidi"/>
                <w:sz w:val="20"/>
                <w:szCs w:val="24"/>
              </w:rPr>
              <w:t>s me shkrim</w:t>
            </w:r>
          </w:p>
        </w:tc>
      </w:tr>
      <w:tr w:rsidR="00360338" w:rsidRPr="00360338" w14:paraId="5E32A49C" w14:textId="77777777" w:rsidTr="005D5A4C">
        <w:trPr>
          <w:jc w:val="center"/>
        </w:trPr>
        <w:tc>
          <w:tcPr>
            <w:tcW w:w="889" w:type="pct"/>
            <w:shd w:val="clear" w:color="auto" w:fill="B4C6E7" w:themeFill="accent1" w:themeFillTint="66"/>
          </w:tcPr>
          <w:p w14:paraId="16E384B7" w14:textId="31194D59" w:rsidR="001A6600" w:rsidRPr="00360338" w:rsidRDefault="008D03F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29</w:t>
            </w:r>
            <w:r w:rsidR="005D5A4C" w:rsidRPr="00360338">
              <w:rPr>
                <w:rFonts w:ascii="Garamond" w:hAnsi="Garamond" w:cstheme="majorBidi"/>
                <w:sz w:val="20"/>
                <w:szCs w:val="24"/>
              </w:rPr>
              <w:t>.</w:t>
            </w:r>
            <w:r w:rsidRPr="00360338">
              <w:rPr>
                <w:rFonts w:ascii="Garamond" w:hAnsi="Garamond" w:cstheme="majorBidi"/>
                <w:sz w:val="20"/>
                <w:szCs w:val="24"/>
              </w:rPr>
              <w:t>4</w:t>
            </w:r>
            <w:r w:rsidR="005D5A4C" w:rsidRPr="00360338">
              <w:rPr>
                <w:rFonts w:ascii="Garamond" w:hAnsi="Garamond" w:cstheme="majorBidi"/>
                <w:sz w:val="20"/>
                <w:szCs w:val="24"/>
              </w:rPr>
              <w:t>.</w:t>
            </w:r>
            <w:r w:rsidRPr="00360338">
              <w:rPr>
                <w:rFonts w:ascii="Garamond" w:hAnsi="Garamond" w:cstheme="majorBidi"/>
                <w:sz w:val="20"/>
                <w:szCs w:val="24"/>
              </w:rPr>
              <w:t>2021</w:t>
            </w:r>
          </w:p>
        </w:tc>
        <w:tc>
          <w:tcPr>
            <w:tcW w:w="4111" w:type="pct"/>
            <w:shd w:val="clear" w:color="auto" w:fill="B4C6E7" w:themeFill="accent1" w:themeFillTint="66"/>
          </w:tcPr>
          <w:p w14:paraId="31672CE9" w14:textId="5885199E" w:rsidR="001A6600" w:rsidRPr="00360338" w:rsidRDefault="008D03F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Dor</w:t>
            </w:r>
            <w:r w:rsidR="00C15334" w:rsidRPr="00360338">
              <w:rPr>
                <w:rFonts w:ascii="Garamond" w:hAnsi="Garamond" w:cstheme="majorBidi"/>
                <w:sz w:val="20"/>
                <w:szCs w:val="24"/>
              </w:rPr>
              <w:t>ë</w:t>
            </w:r>
            <w:r w:rsidRPr="00360338">
              <w:rPr>
                <w:rFonts w:ascii="Garamond" w:hAnsi="Garamond" w:cstheme="majorBidi"/>
                <w:sz w:val="20"/>
                <w:szCs w:val="24"/>
              </w:rPr>
              <w:t>zimi i versionit t</w:t>
            </w:r>
            <w:r w:rsidR="00C15334" w:rsidRPr="00360338">
              <w:rPr>
                <w:rFonts w:ascii="Garamond" w:hAnsi="Garamond" w:cstheme="majorBidi"/>
                <w:sz w:val="20"/>
                <w:szCs w:val="24"/>
              </w:rPr>
              <w:t>ë</w:t>
            </w:r>
            <w:r w:rsidRPr="00360338">
              <w:rPr>
                <w:rFonts w:ascii="Garamond" w:hAnsi="Garamond" w:cstheme="majorBidi"/>
                <w:sz w:val="20"/>
                <w:szCs w:val="24"/>
              </w:rPr>
              <w:t xml:space="preserve"> dyt</w:t>
            </w:r>
            <w:r w:rsidR="00C15334" w:rsidRPr="00360338">
              <w:rPr>
                <w:rFonts w:ascii="Garamond" w:hAnsi="Garamond" w:cstheme="majorBidi"/>
                <w:sz w:val="20"/>
                <w:szCs w:val="24"/>
              </w:rPr>
              <w:t>ë</w:t>
            </w:r>
            <w:r w:rsidRPr="00360338">
              <w:rPr>
                <w:rFonts w:ascii="Garamond" w:hAnsi="Garamond" w:cstheme="majorBidi"/>
                <w:sz w:val="20"/>
                <w:szCs w:val="24"/>
              </w:rPr>
              <w:t xml:space="preserve"> t</w:t>
            </w:r>
            <w:r w:rsidR="00C15334" w:rsidRPr="00360338">
              <w:rPr>
                <w:rFonts w:ascii="Garamond" w:hAnsi="Garamond" w:cstheme="majorBidi"/>
                <w:sz w:val="20"/>
                <w:szCs w:val="24"/>
              </w:rPr>
              <w:t>ë</w:t>
            </w:r>
            <w:r w:rsidRPr="00360338">
              <w:rPr>
                <w:rFonts w:ascii="Garamond" w:hAnsi="Garamond" w:cstheme="majorBidi"/>
                <w:sz w:val="20"/>
                <w:szCs w:val="24"/>
              </w:rPr>
              <w:t xml:space="preserve"> dokumentit t</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85A78" w:rsidRPr="00360338">
              <w:rPr>
                <w:rFonts w:ascii="Garamond" w:hAnsi="Garamond" w:cstheme="majorBidi"/>
                <w:sz w:val="20"/>
                <w:szCs w:val="24"/>
              </w:rPr>
              <w:t xml:space="preserve">programit </w:t>
            </w:r>
            <w:r w:rsidRPr="00360338">
              <w:rPr>
                <w:rFonts w:ascii="Garamond" w:hAnsi="Garamond" w:cstheme="majorBidi"/>
                <w:sz w:val="20"/>
                <w:szCs w:val="24"/>
              </w:rPr>
              <w:t>pran</w:t>
            </w:r>
            <w:r w:rsidR="00C15334" w:rsidRPr="00360338">
              <w:rPr>
                <w:rFonts w:ascii="Garamond" w:hAnsi="Garamond" w:cstheme="majorBidi"/>
                <w:sz w:val="20"/>
                <w:szCs w:val="24"/>
              </w:rPr>
              <w:t>ë</w:t>
            </w:r>
            <w:r w:rsidRPr="00360338">
              <w:rPr>
                <w:rFonts w:ascii="Garamond" w:hAnsi="Garamond" w:cstheme="majorBidi"/>
                <w:sz w:val="20"/>
                <w:szCs w:val="24"/>
              </w:rPr>
              <w:t xml:space="preserve"> Komisionit Evropian</w:t>
            </w:r>
          </w:p>
        </w:tc>
      </w:tr>
      <w:tr w:rsidR="00360338" w:rsidRPr="00360338" w14:paraId="7EA443C6" w14:textId="77777777" w:rsidTr="005D5A4C">
        <w:trPr>
          <w:jc w:val="center"/>
        </w:trPr>
        <w:tc>
          <w:tcPr>
            <w:tcW w:w="889" w:type="pct"/>
            <w:tcBorders>
              <w:bottom w:val="single" w:sz="4" w:space="0" w:color="auto"/>
            </w:tcBorders>
            <w:shd w:val="pct10" w:color="auto" w:fill="auto"/>
          </w:tcPr>
          <w:p w14:paraId="113FDE52" w14:textId="2A8745E3" w:rsidR="008D03FB" w:rsidRPr="00360338" w:rsidRDefault="008D03F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7</w:t>
            </w:r>
            <w:r w:rsidR="005D5A4C" w:rsidRPr="00360338">
              <w:rPr>
                <w:rFonts w:ascii="Garamond" w:hAnsi="Garamond" w:cstheme="majorBidi"/>
                <w:sz w:val="20"/>
                <w:szCs w:val="24"/>
              </w:rPr>
              <w:t>.</w:t>
            </w:r>
            <w:r w:rsidRPr="00360338">
              <w:rPr>
                <w:rFonts w:ascii="Garamond" w:hAnsi="Garamond" w:cstheme="majorBidi"/>
                <w:sz w:val="20"/>
                <w:szCs w:val="24"/>
              </w:rPr>
              <w:t>6</w:t>
            </w:r>
            <w:r w:rsidR="005D5A4C" w:rsidRPr="00360338">
              <w:rPr>
                <w:rFonts w:ascii="Garamond" w:hAnsi="Garamond" w:cstheme="majorBidi"/>
                <w:sz w:val="20"/>
                <w:szCs w:val="24"/>
              </w:rPr>
              <w:t>.</w:t>
            </w:r>
            <w:r w:rsidRPr="00360338">
              <w:rPr>
                <w:rFonts w:ascii="Garamond" w:hAnsi="Garamond" w:cstheme="majorBidi"/>
                <w:sz w:val="20"/>
                <w:szCs w:val="24"/>
              </w:rPr>
              <w:t>2021</w:t>
            </w:r>
          </w:p>
        </w:tc>
        <w:tc>
          <w:tcPr>
            <w:tcW w:w="4111" w:type="pct"/>
            <w:tcBorders>
              <w:bottom w:val="single" w:sz="4" w:space="0" w:color="auto"/>
            </w:tcBorders>
            <w:shd w:val="pct10" w:color="auto" w:fill="auto"/>
          </w:tcPr>
          <w:p w14:paraId="5A40AFC7" w14:textId="27EA38CC" w:rsidR="008D03FB" w:rsidRPr="00360338" w:rsidRDefault="008D03F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Komentet jozyrtare t</w:t>
            </w:r>
            <w:r w:rsidR="00C15334" w:rsidRPr="00360338">
              <w:rPr>
                <w:rFonts w:ascii="Garamond" w:hAnsi="Garamond" w:cstheme="majorBidi"/>
                <w:sz w:val="20"/>
                <w:szCs w:val="24"/>
              </w:rPr>
              <w:t>ë</w:t>
            </w:r>
            <w:r w:rsidRPr="00360338">
              <w:rPr>
                <w:rFonts w:ascii="Garamond" w:hAnsi="Garamond" w:cstheme="majorBidi"/>
                <w:sz w:val="20"/>
                <w:szCs w:val="24"/>
              </w:rPr>
              <w:t xml:space="preserve"> Komisionit Evropian p</w:t>
            </w:r>
            <w:r w:rsidR="00C15334" w:rsidRPr="00360338">
              <w:rPr>
                <w:rFonts w:ascii="Garamond" w:hAnsi="Garamond" w:cstheme="majorBidi"/>
                <w:sz w:val="20"/>
                <w:szCs w:val="24"/>
              </w:rPr>
              <w:t>ë</w:t>
            </w:r>
            <w:r w:rsidRPr="00360338">
              <w:rPr>
                <w:rFonts w:ascii="Garamond" w:hAnsi="Garamond" w:cstheme="majorBidi"/>
                <w:sz w:val="20"/>
                <w:szCs w:val="24"/>
              </w:rPr>
              <w:t>r versionin e dyt</w:t>
            </w:r>
            <w:r w:rsidR="00C15334" w:rsidRPr="00360338">
              <w:rPr>
                <w:rFonts w:ascii="Garamond" w:hAnsi="Garamond" w:cstheme="majorBidi"/>
                <w:sz w:val="20"/>
                <w:szCs w:val="24"/>
              </w:rPr>
              <w:t>ë</w:t>
            </w:r>
            <w:r w:rsidRPr="00360338">
              <w:rPr>
                <w:rFonts w:ascii="Garamond" w:hAnsi="Garamond" w:cstheme="majorBidi"/>
                <w:sz w:val="20"/>
                <w:szCs w:val="24"/>
              </w:rPr>
              <w:t xml:space="preserve"> q</w:t>
            </w:r>
            <w:r w:rsidR="00C15334" w:rsidRPr="00360338">
              <w:rPr>
                <w:rFonts w:ascii="Garamond" w:hAnsi="Garamond" w:cstheme="majorBidi"/>
                <w:sz w:val="20"/>
                <w:szCs w:val="24"/>
              </w:rPr>
              <w:t>ë</w:t>
            </w:r>
            <w:r w:rsidRPr="00360338">
              <w:rPr>
                <w:rFonts w:ascii="Garamond" w:hAnsi="Garamond" w:cstheme="majorBidi"/>
                <w:sz w:val="20"/>
                <w:szCs w:val="24"/>
              </w:rPr>
              <w:t xml:space="preserve"> iu dor</w:t>
            </w:r>
            <w:r w:rsidR="00C15334" w:rsidRPr="00360338">
              <w:rPr>
                <w:rFonts w:ascii="Garamond" w:hAnsi="Garamond" w:cstheme="majorBidi"/>
                <w:sz w:val="20"/>
                <w:szCs w:val="24"/>
              </w:rPr>
              <w:t>ë</w:t>
            </w:r>
            <w:r w:rsidRPr="00360338">
              <w:rPr>
                <w:rFonts w:ascii="Garamond" w:hAnsi="Garamond" w:cstheme="majorBidi"/>
                <w:sz w:val="20"/>
                <w:szCs w:val="24"/>
              </w:rPr>
              <w:t>zua</w:t>
            </w:r>
          </w:p>
        </w:tc>
      </w:tr>
      <w:tr w:rsidR="00360338" w:rsidRPr="00360338" w14:paraId="482F027F" w14:textId="77777777" w:rsidTr="005D5A4C">
        <w:trPr>
          <w:jc w:val="center"/>
        </w:trPr>
        <w:tc>
          <w:tcPr>
            <w:tcW w:w="889" w:type="pct"/>
            <w:shd w:val="clear" w:color="auto" w:fill="B4C6E7" w:themeFill="accent1" w:themeFillTint="66"/>
          </w:tcPr>
          <w:p w14:paraId="21D5D331" w14:textId="4906DE46" w:rsidR="008D03FB" w:rsidRPr="00360338" w:rsidRDefault="008D03F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5</w:t>
            </w:r>
            <w:r w:rsidR="005D5A4C" w:rsidRPr="00360338">
              <w:rPr>
                <w:rFonts w:ascii="Garamond" w:hAnsi="Garamond" w:cstheme="majorBidi"/>
                <w:sz w:val="20"/>
                <w:szCs w:val="24"/>
              </w:rPr>
              <w:t>.</w:t>
            </w:r>
            <w:r w:rsidRPr="00360338">
              <w:rPr>
                <w:rFonts w:ascii="Garamond" w:hAnsi="Garamond" w:cstheme="majorBidi"/>
                <w:sz w:val="20"/>
                <w:szCs w:val="24"/>
              </w:rPr>
              <w:t>7</w:t>
            </w:r>
            <w:r w:rsidR="005D5A4C" w:rsidRPr="00360338">
              <w:rPr>
                <w:rFonts w:ascii="Garamond" w:hAnsi="Garamond" w:cstheme="majorBidi"/>
                <w:sz w:val="20"/>
                <w:szCs w:val="24"/>
              </w:rPr>
              <w:t>.</w:t>
            </w:r>
            <w:r w:rsidRPr="00360338">
              <w:rPr>
                <w:rFonts w:ascii="Garamond" w:hAnsi="Garamond" w:cstheme="majorBidi"/>
                <w:sz w:val="20"/>
                <w:szCs w:val="24"/>
              </w:rPr>
              <w:t>2021</w:t>
            </w:r>
          </w:p>
        </w:tc>
        <w:tc>
          <w:tcPr>
            <w:tcW w:w="4111" w:type="pct"/>
            <w:shd w:val="clear" w:color="auto" w:fill="B4C6E7" w:themeFill="accent1" w:themeFillTint="66"/>
          </w:tcPr>
          <w:p w14:paraId="2313C310" w14:textId="23A41ACD" w:rsidR="008D03FB" w:rsidRPr="00360338" w:rsidRDefault="008D03F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Komentet zyrtare t</w:t>
            </w:r>
            <w:r w:rsidR="00C15334" w:rsidRPr="00360338">
              <w:rPr>
                <w:rFonts w:ascii="Garamond" w:hAnsi="Garamond" w:cstheme="majorBidi"/>
                <w:sz w:val="20"/>
                <w:szCs w:val="24"/>
              </w:rPr>
              <w:t>ë</w:t>
            </w:r>
            <w:r w:rsidRPr="00360338">
              <w:rPr>
                <w:rFonts w:ascii="Garamond" w:hAnsi="Garamond" w:cstheme="majorBidi"/>
                <w:sz w:val="20"/>
                <w:szCs w:val="24"/>
              </w:rPr>
              <w:t xml:space="preserve"> Komisionit Evropian p</w:t>
            </w:r>
            <w:r w:rsidR="00C15334" w:rsidRPr="00360338">
              <w:rPr>
                <w:rFonts w:ascii="Garamond" w:hAnsi="Garamond" w:cstheme="majorBidi"/>
                <w:sz w:val="20"/>
                <w:szCs w:val="24"/>
              </w:rPr>
              <w:t>ë</w:t>
            </w:r>
            <w:r w:rsidRPr="00360338">
              <w:rPr>
                <w:rFonts w:ascii="Garamond" w:hAnsi="Garamond" w:cstheme="majorBidi"/>
                <w:sz w:val="20"/>
                <w:szCs w:val="24"/>
              </w:rPr>
              <w:t xml:space="preserve">r </w:t>
            </w:r>
            <w:r w:rsidR="00FB4732" w:rsidRPr="00360338">
              <w:rPr>
                <w:rFonts w:ascii="Garamond" w:hAnsi="Garamond" w:cstheme="majorBidi"/>
                <w:sz w:val="20"/>
                <w:szCs w:val="24"/>
              </w:rPr>
              <w:t>versionin</w:t>
            </w:r>
            <w:r w:rsidRPr="00360338">
              <w:rPr>
                <w:rFonts w:ascii="Garamond" w:hAnsi="Garamond" w:cstheme="majorBidi"/>
                <w:sz w:val="20"/>
                <w:szCs w:val="24"/>
              </w:rPr>
              <w:t xml:space="preserve"> e dyt</w:t>
            </w:r>
            <w:r w:rsidR="00C15334" w:rsidRPr="00360338">
              <w:rPr>
                <w:rFonts w:ascii="Garamond" w:hAnsi="Garamond" w:cstheme="majorBidi"/>
                <w:sz w:val="20"/>
                <w:szCs w:val="24"/>
              </w:rPr>
              <w:t>ë</w:t>
            </w:r>
            <w:r w:rsidRPr="00360338">
              <w:rPr>
                <w:rFonts w:ascii="Garamond" w:hAnsi="Garamond" w:cstheme="majorBidi"/>
                <w:sz w:val="20"/>
                <w:szCs w:val="24"/>
              </w:rPr>
              <w:t xml:space="preserve"> q</w:t>
            </w:r>
            <w:r w:rsidR="00C15334" w:rsidRPr="00360338">
              <w:rPr>
                <w:rFonts w:ascii="Garamond" w:hAnsi="Garamond" w:cstheme="majorBidi"/>
                <w:sz w:val="20"/>
                <w:szCs w:val="24"/>
              </w:rPr>
              <w:t>ë</w:t>
            </w:r>
            <w:r w:rsidRPr="00360338">
              <w:rPr>
                <w:rFonts w:ascii="Garamond" w:hAnsi="Garamond" w:cstheme="majorBidi"/>
                <w:sz w:val="20"/>
                <w:szCs w:val="24"/>
              </w:rPr>
              <w:t xml:space="preserve"> iu dor</w:t>
            </w:r>
            <w:r w:rsidR="00C15334" w:rsidRPr="00360338">
              <w:rPr>
                <w:rFonts w:ascii="Garamond" w:hAnsi="Garamond" w:cstheme="majorBidi"/>
                <w:sz w:val="20"/>
                <w:szCs w:val="24"/>
              </w:rPr>
              <w:t>ë</w:t>
            </w:r>
            <w:r w:rsidRPr="00360338">
              <w:rPr>
                <w:rFonts w:ascii="Garamond" w:hAnsi="Garamond" w:cstheme="majorBidi"/>
                <w:sz w:val="20"/>
                <w:szCs w:val="24"/>
              </w:rPr>
              <w:t>zua</w:t>
            </w:r>
          </w:p>
        </w:tc>
      </w:tr>
      <w:tr w:rsidR="00360338" w:rsidRPr="00360338" w14:paraId="783303D7" w14:textId="77777777" w:rsidTr="005D5A4C">
        <w:trPr>
          <w:jc w:val="center"/>
        </w:trPr>
        <w:tc>
          <w:tcPr>
            <w:tcW w:w="889" w:type="pct"/>
            <w:tcBorders>
              <w:bottom w:val="single" w:sz="4" w:space="0" w:color="auto"/>
            </w:tcBorders>
            <w:shd w:val="pct10" w:color="auto" w:fill="auto"/>
          </w:tcPr>
          <w:p w14:paraId="7BD7BE7E" w14:textId="51A6FC24" w:rsidR="008D03FB" w:rsidRPr="00360338" w:rsidRDefault="008D03F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14</w:t>
            </w:r>
            <w:r w:rsidR="005D5A4C" w:rsidRPr="00360338">
              <w:rPr>
                <w:rFonts w:ascii="Garamond" w:hAnsi="Garamond" w:cstheme="majorBidi"/>
                <w:sz w:val="20"/>
                <w:szCs w:val="24"/>
              </w:rPr>
              <w:t>.</w:t>
            </w:r>
            <w:r w:rsidRPr="00360338">
              <w:rPr>
                <w:rFonts w:ascii="Garamond" w:hAnsi="Garamond" w:cstheme="majorBidi"/>
                <w:sz w:val="20"/>
                <w:szCs w:val="24"/>
              </w:rPr>
              <w:t>7</w:t>
            </w:r>
            <w:r w:rsidR="005D5A4C" w:rsidRPr="00360338">
              <w:rPr>
                <w:rFonts w:ascii="Garamond" w:hAnsi="Garamond" w:cstheme="majorBidi"/>
                <w:sz w:val="20"/>
                <w:szCs w:val="24"/>
              </w:rPr>
              <w:t>.</w:t>
            </w:r>
            <w:r w:rsidRPr="00360338">
              <w:rPr>
                <w:rFonts w:ascii="Garamond" w:hAnsi="Garamond" w:cstheme="majorBidi"/>
                <w:sz w:val="20"/>
                <w:szCs w:val="24"/>
              </w:rPr>
              <w:t xml:space="preserve">2021 </w:t>
            </w:r>
          </w:p>
        </w:tc>
        <w:tc>
          <w:tcPr>
            <w:tcW w:w="4111" w:type="pct"/>
            <w:tcBorders>
              <w:bottom w:val="single" w:sz="4" w:space="0" w:color="auto"/>
            </w:tcBorders>
            <w:shd w:val="pct10" w:color="auto" w:fill="auto"/>
          </w:tcPr>
          <w:p w14:paraId="1EB3F10B" w14:textId="600F8438" w:rsidR="008D03FB" w:rsidRPr="00360338" w:rsidRDefault="008D03F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Miratimi i versionit t</w:t>
            </w:r>
            <w:r w:rsidR="00C15334" w:rsidRPr="00360338">
              <w:rPr>
                <w:rFonts w:ascii="Garamond" w:hAnsi="Garamond" w:cstheme="majorBidi"/>
                <w:sz w:val="20"/>
                <w:szCs w:val="24"/>
              </w:rPr>
              <w:t>ë</w:t>
            </w:r>
            <w:r w:rsidRPr="00360338">
              <w:rPr>
                <w:rFonts w:ascii="Garamond" w:hAnsi="Garamond" w:cstheme="majorBidi"/>
                <w:sz w:val="20"/>
                <w:szCs w:val="24"/>
              </w:rPr>
              <w:t xml:space="preserve"> tret</w:t>
            </w:r>
            <w:r w:rsidR="00C15334" w:rsidRPr="00360338">
              <w:rPr>
                <w:rFonts w:ascii="Garamond" w:hAnsi="Garamond" w:cstheme="majorBidi"/>
                <w:sz w:val="20"/>
                <w:szCs w:val="24"/>
              </w:rPr>
              <w:t>ë</w:t>
            </w:r>
            <w:r w:rsidRPr="00360338">
              <w:rPr>
                <w:rFonts w:ascii="Garamond" w:hAnsi="Garamond" w:cstheme="majorBidi"/>
                <w:sz w:val="20"/>
                <w:szCs w:val="24"/>
              </w:rPr>
              <w:t xml:space="preserve"> t</w:t>
            </w:r>
            <w:r w:rsidR="00C15334" w:rsidRPr="00360338">
              <w:rPr>
                <w:rFonts w:ascii="Garamond" w:hAnsi="Garamond" w:cstheme="majorBidi"/>
                <w:sz w:val="20"/>
                <w:szCs w:val="24"/>
              </w:rPr>
              <w:t>ë</w:t>
            </w:r>
            <w:r w:rsidRPr="00360338">
              <w:rPr>
                <w:rFonts w:ascii="Garamond" w:hAnsi="Garamond" w:cstheme="majorBidi"/>
                <w:sz w:val="20"/>
                <w:szCs w:val="24"/>
              </w:rPr>
              <w:t xml:space="preserve"> dokumentit t</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85A78" w:rsidRPr="00360338">
              <w:rPr>
                <w:rFonts w:ascii="Garamond" w:hAnsi="Garamond" w:cstheme="majorBidi"/>
                <w:sz w:val="20"/>
                <w:szCs w:val="24"/>
              </w:rPr>
              <w:t xml:space="preserve">programit </w:t>
            </w:r>
            <w:r w:rsidRPr="00360338">
              <w:rPr>
                <w:rFonts w:ascii="Garamond" w:hAnsi="Garamond" w:cstheme="majorBidi"/>
                <w:sz w:val="20"/>
                <w:szCs w:val="24"/>
              </w:rPr>
              <w:t>nga TFP p</w:t>
            </w:r>
            <w:r w:rsidR="00C15334" w:rsidRPr="00360338">
              <w:rPr>
                <w:rFonts w:ascii="Garamond" w:hAnsi="Garamond" w:cstheme="majorBidi"/>
                <w:sz w:val="20"/>
                <w:szCs w:val="24"/>
              </w:rPr>
              <w:t>ë</w:t>
            </w:r>
            <w:r w:rsidRPr="00360338">
              <w:rPr>
                <w:rFonts w:ascii="Garamond" w:hAnsi="Garamond" w:cstheme="majorBidi"/>
                <w:sz w:val="20"/>
                <w:szCs w:val="24"/>
              </w:rPr>
              <w:t>rmes procedur</w:t>
            </w:r>
            <w:r w:rsidR="00C15334" w:rsidRPr="00360338">
              <w:rPr>
                <w:rFonts w:ascii="Garamond" w:hAnsi="Garamond" w:cstheme="majorBidi"/>
                <w:sz w:val="20"/>
                <w:szCs w:val="24"/>
              </w:rPr>
              <w:t>ë</w:t>
            </w:r>
            <w:r w:rsidRPr="00360338">
              <w:rPr>
                <w:rFonts w:ascii="Garamond" w:hAnsi="Garamond" w:cstheme="majorBidi"/>
                <w:sz w:val="20"/>
                <w:szCs w:val="24"/>
              </w:rPr>
              <w:t>s me shkrim</w:t>
            </w:r>
          </w:p>
        </w:tc>
      </w:tr>
      <w:tr w:rsidR="00360338" w:rsidRPr="00360338" w14:paraId="3E54D6A7" w14:textId="77777777" w:rsidTr="005D5A4C">
        <w:trPr>
          <w:jc w:val="center"/>
        </w:trPr>
        <w:tc>
          <w:tcPr>
            <w:tcW w:w="889" w:type="pct"/>
            <w:shd w:val="clear" w:color="auto" w:fill="B4C6E7" w:themeFill="accent1" w:themeFillTint="66"/>
          </w:tcPr>
          <w:p w14:paraId="1A23B943" w14:textId="030E13FC" w:rsidR="008D03FB" w:rsidRPr="00360338" w:rsidRDefault="008D03F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16</w:t>
            </w:r>
            <w:r w:rsidR="005D5A4C" w:rsidRPr="00360338">
              <w:rPr>
                <w:rFonts w:ascii="Garamond" w:hAnsi="Garamond" w:cstheme="majorBidi"/>
                <w:sz w:val="20"/>
                <w:szCs w:val="24"/>
              </w:rPr>
              <w:t>.</w:t>
            </w:r>
            <w:r w:rsidRPr="00360338">
              <w:rPr>
                <w:rFonts w:ascii="Garamond" w:hAnsi="Garamond" w:cstheme="majorBidi"/>
                <w:sz w:val="20"/>
                <w:szCs w:val="24"/>
              </w:rPr>
              <w:t>7</w:t>
            </w:r>
            <w:r w:rsidR="005D5A4C" w:rsidRPr="00360338">
              <w:rPr>
                <w:rFonts w:ascii="Garamond" w:hAnsi="Garamond" w:cstheme="majorBidi"/>
                <w:sz w:val="20"/>
                <w:szCs w:val="24"/>
              </w:rPr>
              <w:t>.</w:t>
            </w:r>
            <w:r w:rsidRPr="00360338">
              <w:rPr>
                <w:rFonts w:ascii="Garamond" w:hAnsi="Garamond" w:cstheme="majorBidi"/>
                <w:sz w:val="20"/>
                <w:szCs w:val="24"/>
              </w:rPr>
              <w:t>2021</w:t>
            </w:r>
          </w:p>
        </w:tc>
        <w:tc>
          <w:tcPr>
            <w:tcW w:w="4111" w:type="pct"/>
            <w:shd w:val="clear" w:color="auto" w:fill="B4C6E7" w:themeFill="accent1" w:themeFillTint="66"/>
          </w:tcPr>
          <w:p w14:paraId="6786ED92" w14:textId="392BF041" w:rsidR="008D03FB" w:rsidRPr="00360338" w:rsidRDefault="008D03FB" w:rsidP="009A700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Dor</w:t>
            </w:r>
            <w:r w:rsidR="00C15334" w:rsidRPr="00360338">
              <w:rPr>
                <w:rFonts w:ascii="Garamond" w:hAnsi="Garamond" w:cstheme="majorBidi"/>
                <w:sz w:val="20"/>
                <w:szCs w:val="24"/>
              </w:rPr>
              <w:t>ë</w:t>
            </w:r>
            <w:r w:rsidRPr="00360338">
              <w:rPr>
                <w:rFonts w:ascii="Garamond" w:hAnsi="Garamond" w:cstheme="majorBidi"/>
                <w:sz w:val="20"/>
                <w:szCs w:val="24"/>
              </w:rPr>
              <w:t>zimi i versionit t</w:t>
            </w:r>
            <w:r w:rsidR="00C15334" w:rsidRPr="00360338">
              <w:rPr>
                <w:rFonts w:ascii="Garamond" w:hAnsi="Garamond" w:cstheme="majorBidi"/>
                <w:sz w:val="20"/>
                <w:szCs w:val="24"/>
              </w:rPr>
              <w:t>ë</w:t>
            </w:r>
            <w:r w:rsidRPr="00360338">
              <w:rPr>
                <w:rFonts w:ascii="Garamond" w:hAnsi="Garamond" w:cstheme="majorBidi"/>
                <w:sz w:val="20"/>
                <w:szCs w:val="24"/>
              </w:rPr>
              <w:t xml:space="preserve"> tret</w:t>
            </w:r>
            <w:r w:rsidR="00C15334" w:rsidRPr="00360338">
              <w:rPr>
                <w:rFonts w:ascii="Garamond" w:hAnsi="Garamond" w:cstheme="majorBidi"/>
                <w:sz w:val="20"/>
                <w:szCs w:val="24"/>
              </w:rPr>
              <w:t>ë</w:t>
            </w:r>
            <w:r w:rsidRPr="00360338">
              <w:rPr>
                <w:rFonts w:ascii="Garamond" w:hAnsi="Garamond" w:cstheme="majorBidi"/>
                <w:sz w:val="20"/>
                <w:szCs w:val="24"/>
              </w:rPr>
              <w:t xml:space="preserve"> t</w:t>
            </w:r>
            <w:r w:rsidR="00C15334" w:rsidRPr="00360338">
              <w:rPr>
                <w:rFonts w:ascii="Garamond" w:hAnsi="Garamond" w:cstheme="majorBidi"/>
                <w:sz w:val="20"/>
                <w:szCs w:val="24"/>
              </w:rPr>
              <w:t>ë</w:t>
            </w:r>
            <w:r w:rsidRPr="00360338">
              <w:rPr>
                <w:rFonts w:ascii="Garamond" w:hAnsi="Garamond" w:cstheme="majorBidi"/>
                <w:sz w:val="20"/>
                <w:szCs w:val="24"/>
              </w:rPr>
              <w:t xml:space="preserve"> dokumentit t</w:t>
            </w:r>
            <w:r w:rsidR="00C15334" w:rsidRPr="00360338">
              <w:rPr>
                <w:rFonts w:ascii="Garamond" w:hAnsi="Garamond" w:cstheme="majorBidi"/>
                <w:sz w:val="20"/>
                <w:szCs w:val="24"/>
              </w:rPr>
              <w:t>ë</w:t>
            </w:r>
            <w:r w:rsidRPr="00360338">
              <w:rPr>
                <w:rFonts w:ascii="Garamond" w:hAnsi="Garamond" w:cstheme="majorBidi"/>
                <w:sz w:val="20"/>
                <w:szCs w:val="24"/>
              </w:rPr>
              <w:t xml:space="preserve"> </w:t>
            </w:r>
            <w:r w:rsidR="00F85A78" w:rsidRPr="00360338">
              <w:rPr>
                <w:rFonts w:ascii="Garamond" w:hAnsi="Garamond" w:cstheme="majorBidi"/>
                <w:sz w:val="20"/>
                <w:szCs w:val="24"/>
              </w:rPr>
              <w:t xml:space="preserve">programit </w:t>
            </w:r>
            <w:r w:rsidRPr="00360338">
              <w:rPr>
                <w:rFonts w:ascii="Garamond" w:hAnsi="Garamond" w:cstheme="majorBidi"/>
                <w:sz w:val="20"/>
                <w:szCs w:val="24"/>
              </w:rPr>
              <w:t>pran</w:t>
            </w:r>
            <w:r w:rsidR="00C15334" w:rsidRPr="00360338">
              <w:rPr>
                <w:rFonts w:ascii="Garamond" w:hAnsi="Garamond" w:cstheme="majorBidi"/>
                <w:sz w:val="20"/>
                <w:szCs w:val="24"/>
              </w:rPr>
              <w:t>ë</w:t>
            </w:r>
            <w:r w:rsidRPr="00360338">
              <w:rPr>
                <w:rFonts w:ascii="Garamond" w:hAnsi="Garamond" w:cstheme="majorBidi"/>
                <w:sz w:val="20"/>
                <w:szCs w:val="24"/>
              </w:rPr>
              <w:t xml:space="preserve"> Komisionit Evropian</w:t>
            </w:r>
          </w:p>
        </w:tc>
      </w:tr>
    </w:tbl>
    <w:p w14:paraId="15674B0E" w14:textId="5456AF44" w:rsidR="008D03FB" w:rsidRPr="00360338" w:rsidRDefault="008D03FB" w:rsidP="009A7008">
      <w:pPr>
        <w:autoSpaceDE w:val="0"/>
        <w:autoSpaceDN w:val="0"/>
        <w:adjustRightInd w:val="0"/>
        <w:spacing w:after="0" w:line="240" w:lineRule="auto"/>
        <w:ind w:firstLine="284"/>
        <w:jc w:val="both"/>
        <w:rPr>
          <w:rFonts w:ascii="Garamond" w:hAnsi="Garamond" w:cstheme="majorBidi"/>
          <w:sz w:val="24"/>
          <w:szCs w:val="24"/>
        </w:rPr>
      </w:pPr>
    </w:p>
    <w:p w14:paraId="73FFB721" w14:textId="0D754A3F" w:rsidR="00E94C9B" w:rsidRPr="00360338" w:rsidRDefault="008D03FB"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Procesi i programimit u zhvillua n</w:t>
      </w:r>
      <w:r w:rsidR="00C15334" w:rsidRPr="00360338">
        <w:rPr>
          <w:rFonts w:ascii="Garamond" w:hAnsi="Garamond" w:cstheme="majorBidi"/>
          <w:sz w:val="24"/>
          <w:szCs w:val="24"/>
        </w:rPr>
        <w:t>ë</w:t>
      </w:r>
      <w:r w:rsidRPr="00360338">
        <w:rPr>
          <w:rFonts w:ascii="Garamond" w:hAnsi="Garamond" w:cstheme="majorBidi"/>
          <w:sz w:val="24"/>
          <w:szCs w:val="24"/>
        </w:rPr>
        <w:t xml:space="preserve"> tri faza t</w:t>
      </w:r>
      <w:r w:rsidR="00C15334" w:rsidRPr="00360338">
        <w:rPr>
          <w:rFonts w:ascii="Garamond" w:hAnsi="Garamond" w:cstheme="majorBidi"/>
          <w:sz w:val="24"/>
          <w:szCs w:val="24"/>
        </w:rPr>
        <w:t>ë</w:t>
      </w:r>
      <w:r w:rsidRPr="00360338">
        <w:rPr>
          <w:rFonts w:ascii="Garamond" w:hAnsi="Garamond" w:cstheme="majorBidi"/>
          <w:sz w:val="24"/>
          <w:szCs w:val="24"/>
        </w:rPr>
        <w:t xml:space="preserve"> nj</w:t>
      </w:r>
      <w:r w:rsidR="00C15334" w:rsidRPr="00360338">
        <w:rPr>
          <w:rFonts w:ascii="Garamond" w:hAnsi="Garamond" w:cstheme="majorBidi"/>
          <w:sz w:val="24"/>
          <w:szCs w:val="24"/>
        </w:rPr>
        <w:t>ë</w:t>
      </w:r>
      <w:r w:rsidRPr="00360338">
        <w:rPr>
          <w:rFonts w:ascii="Garamond" w:hAnsi="Garamond" w:cstheme="majorBidi"/>
          <w:sz w:val="24"/>
          <w:szCs w:val="24"/>
        </w:rPr>
        <w:t>pasnj</w:t>
      </w:r>
      <w:r w:rsidR="00C15334" w:rsidRPr="00360338">
        <w:rPr>
          <w:rFonts w:ascii="Garamond" w:hAnsi="Garamond" w:cstheme="majorBidi"/>
          <w:sz w:val="24"/>
          <w:szCs w:val="24"/>
        </w:rPr>
        <w:t>ë</w:t>
      </w:r>
      <w:r w:rsidRPr="00360338">
        <w:rPr>
          <w:rFonts w:ascii="Garamond" w:hAnsi="Garamond" w:cstheme="majorBidi"/>
          <w:sz w:val="24"/>
          <w:szCs w:val="24"/>
        </w:rPr>
        <w:t>shme dhe t</w:t>
      </w:r>
      <w:r w:rsidR="00C15334" w:rsidRPr="00360338">
        <w:rPr>
          <w:rFonts w:ascii="Garamond" w:hAnsi="Garamond" w:cstheme="majorBidi"/>
          <w:sz w:val="24"/>
          <w:szCs w:val="24"/>
        </w:rPr>
        <w:t>ë</w:t>
      </w:r>
      <w:r w:rsidRPr="00360338">
        <w:rPr>
          <w:rFonts w:ascii="Garamond" w:hAnsi="Garamond" w:cstheme="majorBidi"/>
          <w:sz w:val="24"/>
          <w:szCs w:val="24"/>
        </w:rPr>
        <w:t xml:space="preserve"> lidhura ngusht</w:t>
      </w:r>
      <w:r w:rsidR="00C15334" w:rsidRPr="00360338">
        <w:rPr>
          <w:rFonts w:ascii="Garamond" w:hAnsi="Garamond" w:cstheme="majorBidi"/>
          <w:sz w:val="24"/>
          <w:szCs w:val="24"/>
        </w:rPr>
        <w:t>ë</w:t>
      </w:r>
      <w:r w:rsidRPr="00360338">
        <w:rPr>
          <w:rFonts w:ascii="Garamond" w:hAnsi="Garamond" w:cstheme="majorBidi"/>
          <w:sz w:val="24"/>
          <w:szCs w:val="24"/>
        </w:rPr>
        <w:t xml:space="preserve"> </w:t>
      </w:r>
      <w:r w:rsidR="005447B3" w:rsidRPr="00360338">
        <w:rPr>
          <w:rFonts w:ascii="Garamond" w:hAnsi="Garamond" w:cstheme="majorBidi"/>
          <w:sz w:val="24"/>
          <w:szCs w:val="24"/>
        </w:rPr>
        <w:t>midis</w:t>
      </w:r>
      <w:r w:rsidRPr="00360338">
        <w:rPr>
          <w:rFonts w:ascii="Garamond" w:hAnsi="Garamond" w:cstheme="majorBidi"/>
          <w:sz w:val="24"/>
          <w:szCs w:val="24"/>
        </w:rPr>
        <w:t xml:space="preserve"> tyre, t</w:t>
      </w:r>
      <w:r w:rsidR="00C15334" w:rsidRPr="00360338">
        <w:rPr>
          <w:rFonts w:ascii="Garamond" w:hAnsi="Garamond" w:cstheme="majorBidi"/>
          <w:sz w:val="24"/>
          <w:szCs w:val="24"/>
        </w:rPr>
        <w:t>ë</w:t>
      </w:r>
      <w:r w:rsidRPr="00360338">
        <w:rPr>
          <w:rFonts w:ascii="Garamond" w:hAnsi="Garamond" w:cstheme="majorBidi"/>
          <w:sz w:val="24"/>
          <w:szCs w:val="24"/>
        </w:rPr>
        <w:t xml:space="preserve"> cilat </w:t>
      </w:r>
      <w:r w:rsidR="00CA59CD" w:rsidRPr="00360338">
        <w:rPr>
          <w:rFonts w:ascii="Garamond" w:hAnsi="Garamond" w:cstheme="majorBidi"/>
          <w:sz w:val="24"/>
          <w:szCs w:val="24"/>
        </w:rPr>
        <w:t>u</w:t>
      </w:r>
      <w:r w:rsidRPr="00360338">
        <w:rPr>
          <w:rFonts w:ascii="Garamond" w:hAnsi="Garamond" w:cstheme="majorBidi"/>
          <w:sz w:val="24"/>
          <w:szCs w:val="24"/>
        </w:rPr>
        <w:t xml:space="preserve"> korrespondojn</w:t>
      </w:r>
      <w:r w:rsidR="00C15334" w:rsidRPr="00360338">
        <w:rPr>
          <w:rFonts w:ascii="Garamond" w:hAnsi="Garamond" w:cstheme="majorBidi"/>
          <w:sz w:val="24"/>
          <w:szCs w:val="24"/>
        </w:rPr>
        <w:t>ë</w:t>
      </w:r>
      <w:r w:rsidRPr="00360338">
        <w:rPr>
          <w:rFonts w:ascii="Garamond" w:hAnsi="Garamond" w:cstheme="majorBidi"/>
          <w:sz w:val="24"/>
          <w:szCs w:val="24"/>
        </w:rPr>
        <w:t xml:space="preserve"> produkteve/rezultateve t</w:t>
      </w:r>
      <w:r w:rsidR="00C15334" w:rsidRPr="00360338">
        <w:rPr>
          <w:rFonts w:ascii="Garamond" w:hAnsi="Garamond" w:cstheme="majorBidi"/>
          <w:sz w:val="24"/>
          <w:szCs w:val="24"/>
        </w:rPr>
        <w:t>ë</w:t>
      </w:r>
      <w:r w:rsidRPr="00360338">
        <w:rPr>
          <w:rFonts w:ascii="Garamond" w:hAnsi="Garamond" w:cstheme="majorBidi"/>
          <w:sz w:val="24"/>
          <w:szCs w:val="24"/>
        </w:rPr>
        <w:t xml:space="preserve"> p</w:t>
      </w:r>
      <w:r w:rsidR="00C15334" w:rsidRPr="00360338">
        <w:rPr>
          <w:rFonts w:ascii="Garamond" w:hAnsi="Garamond" w:cstheme="majorBidi"/>
          <w:sz w:val="24"/>
          <w:szCs w:val="24"/>
        </w:rPr>
        <w:t>ë</w:t>
      </w:r>
      <w:r w:rsidRPr="00360338">
        <w:rPr>
          <w:rFonts w:ascii="Garamond" w:hAnsi="Garamond" w:cstheme="majorBidi"/>
          <w:sz w:val="24"/>
          <w:szCs w:val="24"/>
        </w:rPr>
        <w:t>rgatitura nga ekspert</w:t>
      </w:r>
      <w:r w:rsidR="00C15334" w:rsidRPr="00360338">
        <w:rPr>
          <w:rFonts w:ascii="Garamond" w:hAnsi="Garamond" w:cstheme="majorBidi"/>
          <w:sz w:val="24"/>
          <w:szCs w:val="24"/>
        </w:rPr>
        <w:t>ë</w:t>
      </w:r>
      <w:r w:rsidRPr="00360338">
        <w:rPr>
          <w:rFonts w:ascii="Garamond" w:hAnsi="Garamond" w:cstheme="majorBidi"/>
          <w:sz w:val="24"/>
          <w:szCs w:val="24"/>
        </w:rPr>
        <w:t>t programues:</w:t>
      </w:r>
      <w:r w:rsidR="00E94C9B" w:rsidRPr="00360338">
        <w:rPr>
          <w:rFonts w:ascii="Garamond" w:hAnsi="Garamond" w:cstheme="majorBidi"/>
          <w:sz w:val="24"/>
          <w:szCs w:val="24"/>
        </w:rPr>
        <w:t xml:space="preserve"> 1</w:t>
      </w:r>
      <w:r w:rsidR="00876B64" w:rsidRPr="00360338">
        <w:rPr>
          <w:rFonts w:ascii="Garamond" w:hAnsi="Garamond" w:cstheme="majorBidi"/>
          <w:sz w:val="24"/>
          <w:szCs w:val="24"/>
        </w:rPr>
        <w:t>.</w:t>
      </w:r>
      <w:r w:rsidR="00E94C9B" w:rsidRPr="00360338">
        <w:rPr>
          <w:rFonts w:ascii="Garamond" w:hAnsi="Garamond" w:cstheme="majorBidi"/>
          <w:sz w:val="24"/>
          <w:szCs w:val="24"/>
        </w:rPr>
        <w:t xml:space="preserve"> </w:t>
      </w:r>
      <w:r w:rsidRPr="00360338">
        <w:rPr>
          <w:rFonts w:ascii="Garamond" w:hAnsi="Garamond" w:cstheme="majorBidi"/>
          <w:b/>
          <w:bCs/>
          <w:sz w:val="24"/>
          <w:szCs w:val="24"/>
        </w:rPr>
        <w:t xml:space="preserve">Raporti i </w:t>
      </w:r>
      <w:r w:rsidR="00876B64" w:rsidRPr="00360338">
        <w:rPr>
          <w:rFonts w:ascii="Garamond" w:hAnsi="Garamond" w:cstheme="majorBidi"/>
          <w:b/>
          <w:bCs/>
          <w:sz w:val="24"/>
          <w:szCs w:val="24"/>
        </w:rPr>
        <w:t>Rishikimit</w:t>
      </w:r>
      <w:r w:rsidR="00E94C9B" w:rsidRPr="00360338">
        <w:rPr>
          <w:rFonts w:ascii="Garamond" w:hAnsi="Garamond" w:cstheme="majorBidi"/>
          <w:sz w:val="24"/>
          <w:szCs w:val="24"/>
        </w:rPr>
        <w:t>; 2</w:t>
      </w:r>
      <w:r w:rsidR="00876B64" w:rsidRPr="00360338">
        <w:rPr>
          <w:rFonts w:ascii="Garamond" w:hAnsi="Garamond" w:cstheme="majorBidi"/>
          <w:sz w:val="24"/>
          <w:szCs w:val="24"/>
        </w:rPr>
        <w:t>.</w:t>
      </w:r>
      <w:r w:rsidRPr="00360338">
        <w:rPr>
          <w:rFonts w:ascii="Garamond" w:hAnsi="Garamond" w:cstheme="majorBidi"/>
          <w:sz w:val="24"/>
          <w:szCs w:val="24"/>
        </w:rPr>
        <w:t xml:space="preserve"> </w:t>
      </w:r>
      <w:r w:rsidRPr="00360338">
        <w:rPr>
          <w:rFonts w:ascii="Garamond" w:hAnsi="Garamond" w:cstheme="majorBidi"/>
          <w:b/>
          <w:bCs/>
          <w:sz w:val="24"/>
          <w:szCs w:val="24"/>
        </w:rPr>
        <w:t>Studimi Shum</w:t>
      </w:r>
      <w:r w:rsidR="00C15334" w:rsidRPr="00360338">
        <w:rPr>
          <w:rFonts w:ascii="Garamond" w:hAnsi="Garamond" w:cstheme="majorBidi"/>
          <w:b/>
          <w:bCs/>
          <w:sz w:val="24"/>
          <w:szCs w:val="24"/>
        </w:rPr>
        <w:t>ë</w:t>
      </w:r>
      <w:r w:rsidRPr="00360338">
        <w:rPr>
          <w:rFonts w:ascii="Garamond" w:hAnsi="Garamond" w:cstheme="majorBidi"/>
          <w:b/>
          <w:bCs/>
          <w:sz w:val="24"/>
          <w:szCs w:val="24"/>
        </w:rPr>
        <w:t>sektorial</w:t>
      </w:r>
      <w:r w:rsidR="00E94C9B" w:rsidRPr="00360338">
        <w:rPr>
          <w:rFonts w:ascii="Garamond" w:hAnsi="Garamond" w:cstheme="majorBidi"/>
          <w:sz w:val="24"/>
          <w:szCs w:val="24"/>
        </w:rPr>
        <w:t>; 3</w:t>
      </w:r>
      <w:r w:rsidR="00876B64" w:rsidRPr="00360338">
        <w:rPr>
          <w:rFonts w:ascii="Garamond" w:hAnsi="Garamond" w:cstheme="majorBidi"/>
          <w:sz w:val="24"/>
          <w:szCs w:val="24"/>
        </w:rPr>
        <w:t>.</w:t>
      </w:r>
      <w:r w:rsidR="00E94C9B" w:rsidRPr="00360338">
        <w:rPr>
          <w:rFonts w:ascii="Garamond" w:hAnsi="Garamond" w:cstheme="majorBidi"/>
          <w:sz w:val="24"/>
          <w:szCs w:val="24"/>
        </w:rPr>
        <w:t xml:space="preserve"> </w:t>
      </w:r>
      <w:r w:rsidRPr="00360338">
        <w:rPr>
          <w:rFonts w:ascii="Garamond" w:hAnsi="Garamond" w:cstheme="majorBidi"/>
          <w:b/>
          <w:bCs/>
          <w:sz w:val="24"/>
          <w:szCs w:val="24"/>
        </w:rPr>
        <w:t>Dokumenti i Programit</w:t>
      </w:r>
      <w:r w:rsidR="00E94C9B" w:rsidRPr="00360338">
        <w:rPr>
          <w:rFonts w:ascii="Garamond" w:hAnsi="Garamond" w:cstheme="majorBidi"/>
          <w:sz w:val="24"/>
          <w:szCs w:val="24"/>
        </w:rPr>
        <w:t>.</w:t>
      </w:r>
    </w:p>
    <w:p w14:paraId="1546A5A1" w14:textId="1F4F4AA0" w:rsidR="008D03FB" w:rsidRPr="00360338" w:rsidRDefault="008D03FB"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Dokumenti i Programit p</w:t>
      </w:r>
      <w:r w:rsidR="00C15334" w:rsidRPr="00360338">
        <w:rPr>
          <w:rFonts w:ascii="Garamond" w:hAnsi="Garamond" w:cstheme="majorBidi"/>
          <w:sz w:val="24"/>
          <w:szCs w:val="24"/>
        </w:rPr>
        <w:t>ë</w:t>
      </w:r>
      <w:r w:rsidRPr="00360338">
        <w:rPr>
          <w:rFonts w:ascii="Garamond" w:hAnsi="Garamond" w:cstheme="majorBidi"/>
          <w:sz w:val="24"/>
          <w:szCs w:val="24"/>
        </w:rPr>
        <w:t>rmban vizionin strategjik, PT-t</w:t>
      </w:r>
      <w:r w:rsidR="00C15334" w:rsidRPr="00360338">
        <w:rPr>
          <w:rFonts w:ascii="Garamond" w:hAnsi="Garamond" w:cstheme="majorBidi"/>
          <w:sz w:val="24"/>
          <w:szCs w:val="24"/>
        </w:rPr>
        <w:t>ë</w:t>
      </w:r>
      <w:r w:rsidRPr="00360338">
        <w:rPr>
          <w:rFonts w:ascii="Garamond" w:hAnsi="Garamond" w:cstheme="majorBidi"/>
          <w:sz w:val="24"/>
          <w:szCs w:val="24"/>
        </w:rPr>
        <w:t>, aktivitetet konkrete dhe nd</w:t>
      </w:r>
      <w:r w:rsidR="00C15334" w:rsidRPr="00360338">
        <w:rPr>
          <w:rFonts w:ascii="Garamond" w:hAnsi="Garamond" w:cstheme="majorBidi"/>
          <w:sz w:val="24"/>
          <w:szCs w:val="24"/>
        </w:rPr>
        <w:t>ë</w:t>
      </w:r>
      <w:r w:rsidRPr="00360338">
        <w:rPr>
          <w:rFonts w:ascii="Garamond" w:hAnsi="Garamond" w:cstheme="majorBidi"/>
          <w:sz w:val="24"/>
          <w:szCs w:val="24"/>
        </w:rPr>
        <w:t>rhyrjet, p</w:t>
      </w:r>
      <w:r w:rsidR="00C15334" w:rsidRPr="00360338">
        <w:rPr>
          <w:rFonts w:ascii="Garamond" w:hAnsi="Garamond" w:cstheme="majorBidi"/>
          <w:sz w:val="24"/>
          <w:szCs w:val="24"/>
        </w:rPr>
        <w:t>ë</w:t>
      </w:r>
      <w:r w:rsidRPr="00360338">
        <w:rPr>
          <w:rFonts w:ascii="Garamond" w:hAnsi="Garamond" w:cstheme="majorBidi"/>
          <w:sz w:val="24"/>
          <w:szCs w:val="24"/>
        </w:rPr>
        <w:t>rfshir</w:t>
      </w:r>
      <w:r w:rsidR="00C15334" w:rsidRPr="00360338">
        <w:rPr>
          <w:rFonts w:ascii="Garamond" w:hAnsi="Garamond" w:cstheme="majorBidi"/>
          <w:sz w:val="24"/>
          <w:szCs w:val="24"/>
        </w:rPr>
        <w:t>ë</w:t>
      </w:r>
      <w:r w:rsidRPr="00360338">
        <w:rPr>
          <w:rFonts w:ascii="Garamond" w:hAnsi="Garamond" w:cstheme="majorBidi"/>
          <w:sz w:val="24"/>
          <w:szCs w:val="24"/>
        </w:rPr>
        <w:t xml:space="preserve"> z</w:t>
      </w:r>
      <w:r w:rsidR="00C15334" w:rsidRPr="00360338">
        <w:rPr>
          <w:rFonts w:ascii="Garamond" w:hAnsi="Garamond" w:cstheme="majorBidi"/>
          <w:sz w:val="24"/>
          <w:szCs w:val="24"/>
        </w:rPr>
        <w:t>ë</w:t>
      </w:r>
      <w:r w:rsidRPr="00360338">
        <w:rPr>
          <w:rFonts w:ascii="Garamond" w:hAnsi="Garamond" w:cstheme="majorBidi"/>
          <w:sz w:val="24"/>
          <w:szCs w:val="24"/>
        </w:rPr>
        <w:t>rat financiar</w:t>
      </w:r>
      <w:r w:rsidR="00C15334" w:rsidRPr="00360338">
        <w:rPr>
          <w:rFonts w:ascii="Garamond" w:hAnsi="Garamond" w:cstheme="majorBidi"/>
          <w:sz w:val="24"/>
          <w:szCs w:val="24"/>
        </w:rPr>
        <w:t>ë</w:t>
      </w:r>
      <w:r w:rsidRPr="00360338">
        <w:rPr>
          <w:rFonts w:ascii="Garamond" w:hAnsi="Garamond" w:cstheme="majorBidi"/>
          <w:sz w:val="24"/>
          <w:szCs w:val="24"/>
        </w:rPr>
        <w:t xml:space="preserve"> p</w:t>
      </w:r>
      <w:r w:rsidR="00C15334" w:rsidRPr="00360338">
        <w:rPr>
          <w:rFonts w:ascii="Garamond" w:hAnsi="Garamond" w:cstheme="majorBidi"/>
          <w:sz w:val="24"/>
          <w:szCs w:val="24"/>
        </w:rPr>
        <w:t>ë</w:t>
      </w:r>
      <w:r w:rsidRPr="00360338">
        <w:rPr>
          <w:rFonts w:ascii="Garamond" w:hAnsi="Garamond" w:cstheme="majorBidi"/>
          <w:sz w:val="24"/>
          <w:szCs w:val="24"/>
        </w:rPr>
        <w:t>r secilin PT p</w:t>
      </w:r>
      <w:r w:rsidR="00C15334" w:rsidRPr="00360338">
        <w:rPr>
          <w:rFonts w:ascii="Garamond" w:hAnsi="Garamond" w:cstheme="majorBidi"/>
          <w:sz w:val="24"/>
          <w:szCs w:val="24"/>
        </w:rPr>
        <w:t>ë</w:t>
      </w:r>
      <w:r w:rsidRPr="00360338">
        <w:rPr>
          <w:rFonts w:ascii="Garamond" w:hAnsi="Garamond" w:cstheme="majorBidi"/>
          <w:sz w:val="24"/>
          <w:szCs w:val="24"/>
        </w:rPr>
        <w:t>r periudh</w:t>
      </w:r>
      <w:r w:rsidR="00C15334" w:rsidRPr="00360338">
        <w:rPr>
          <w:rFonts w:ascii="Garamond" w:hAnsi="Garamond" w:cstheme="majorBidi"/>
          <w:sz w:val="24"/>
          <w:szCs w:val="24"/>
        </w:rPr>
        <w:t>ë</w:t>
      </w:r>
      <w:r w:rsidRPr="00360338">
        <w:rPr>
          <w:rFonts w:ascii="Garamond" w:hAnsi="Garamond" w:cstheme="majorBidi"/>
          <w:sz w:val="24"/>
          <w:szCs w:val="24"/>
        </w:rPr>
        <w:t>n 7-vjeçare t</w:t>
      </w:r>
      <w:r w:rsidR="00C15334" w:rsidRPr="00360338">
        <w:rPr>
          <w:rFonts w:ascii="Garamond" w:hAnsi="Garamond" w:cstheme="majorBidi"/>
          <w:sz w:val="24"/>
          <w:szCs w:val="24"/>
        </w:rPr>
        <w:t>ë</w:t>
      </w:r>
      <w:r w:rsidRPr="00360338">
        <w:rPr>
          <w:rFonts w:ascii="Garamond" w:hAnsi="Garamond" w:cstheme="majorBidi"/>
          <w:sz w:val="24"/>
          <w:szCs w:val="24"/>
        </w:rPr>
        <w:t xml:space="preserve"> IPA III 2021</w:t>
      </w:r>
      <w:r w:rsidR="00876B64" w:rsidRPr="00360338">
        <w:rPr>
          <w:rFonts w:ascii="Garamond" w:hAnsi="Garamond" w:cstheme="majorBidi"/>
          <w:sz w:val="24"/>
          <w:szCs w:val="24"/>
        </w:rPr>
        <w:t xml:space="preserve"> –</w:t>
      </w:r>
      <w:r w:rsidRPr="00360338">
        <w:rPr>
          <w:rFonts w:ascii="Garamond" w:hAnsi="Garamond" w:cstheme="majorBidi"/>
          <w:sz w:val="24"/>
          <w:szCs w:val="24"/>
        </w:rPr>
        <w:t>2027. T</w:t>
      </w:r>
      <w:r w:rsidR="00C15334" w:rsidRPr="00360338">
        <w:rPr>
          <w:rFonts w:ascii="Garamond" w:hAnsi="Garamond" w:cstheme="majorBidi"/>
          <w:sz w:val="24"/>
          <w:szCs w:val="24"/>
        </w:rPr>
        <w:t>ë</w:t>
      </w:r>
      <w:r w:rsidRPr="00360338">
        <w:rPr>
          <w:rFonts w:ascii="Garamond" w:hAnsi="Garamond" w:cstheme="majorBidi"/>
          <w:sz w:val="24"/>
          <w:szCs w:val="24"/>
        </w:rPr>
        <w:t xml:space="preserve"> gjith</w:t>
      </w:r>
      <w:r w:rsidR="00C15334" w:rsidRPr="00360338">
        <w:rPr>
          <w:rFonts w:ascii="Garamond" w:hAnsi="Garamond" w:cstheme="majorBidi"/>
          <w:sz w:val="24"/>
          <w:szCs w:val="24"/>
        </w:rPr>
        <w:t>ë</w:t>
      </w:r>
      <w:r w:rsidRPr="00360338">
        <w:rPr>
          <w:rFonts w:ascii="Garamond" w:hAnsi="Garamond" w:cstheme="majorBidi"/>
          <w:sz w:val="24"/>
          <w:szCs w:val="24"/>
        </w:rPr>
        <w:t xml:space="preserve"> aktor</w:t>
      </w:r>
      <w:r w:rsidR="00C15334" w:rsidRPr="00360338">
        <w:rPr>
          <w:rFonts w:ascii="Garamond" w:hAnsi="Garamond" w:cstheme="majorBidi"/>
          <w:sz w:val="24"/>
          <w:szCs w:val="24"/>
        </w:rPr>
        <w:t>ë</w:t>
      </w:r>
      <w:r w:rsidRPr="00360338">
        <w:rPr>
          <w:rFonts w:ascii="Garamond" w:hAnsi="Garamond" w:cstheme="majorBidi"/>
          <w:sz w:val="24"/>
          <w:szCs w:val="24"/>
        </w:rPr>
        <w:t>t e procesit t</w:t>
      </w:r>
      <w:r w:rsidR="00C15334" w:rsidRPr="00360338">
        <w:rPr>
          <w:rFonts w:ascii="Garamond" w:hAnsi="Garamond" w:cstheme="majorBidi"/>
          <w:sz w:val="24"/>
          <w:szCs w:val="24"/>
        </w:rPr>
        <w:t>ë</w:t>
      </w:r>
      <w:r w:rsidRPr="00360338">
        <w:rPr>
          <w:rFonts w:ascii="Garamond" w:hAnsi="Garamond" w:cstheme="majorBidi"/>
          <w:sz w:val="24"/>
          <w:szCs w:val="24"/>
        </w:rPr>
        <w:t xml:space="preserve"> programimit BNK i analizuan dhe rendit</w:t>
      </w:r>
      <w:r w:rsidR="00C15334" w:rsidRPr="00360338">
        <w:rPr>
          <w:rFonts w:ascii="Garamond" w:hAnsi="Garamond" w:cstheme="majorBidi"/>
          <w:sz w:val="24"/>
          <w:szCs w:val="24"/>
        </w:rPr>
        <w:t>ë</w:t>
      </w:r>
      <w:r w:rsidRPr="00360338">
        <w:rPr>
          <w:rFonts w:ascii="Garamond" w:hAnsi="Garamond" w:cstheme="majorBidi"/>
          <w:sz w:val="24"/>
          <w:szCs w:val="24"/>
        </w:rPr>
        <w:t>n secilin PT</w:t>
      </w:r>
      <w:r w:rsidR="00876B64" w:rsidRPr="00360338">
        <w:rPr>
          <w:rFonts w:ascii="Garamond" w:hAnsi="Garamond" w:cstheme="majorBidi"/>
          <w:sz w:val="24"/>
          <w:szCs w:val="24"/>
        </w:rPr>
        <w:t>,</w:t>
      </w:r>
      <w:r w:rsidRPr="00360338">
        <w:rPr>
          <w:rFonts w:ascii="Garamond" w:hAnsi="Garamond" w:cstheme="majorBidi"/>
          <w:sz w:val="24"/>
          <w:szCs w:val="24"/>
        </w:rPr>
        <w:t xml:space="preserve"> sipas r</w:t>
      </w:r>
      <w:r w:rsidR="00C15334" w:rsidRPr="00360338">
        <w:rPr>
          <w:rFonts w:ascii="Garamond" w:hAnsi="Garamond" w:cstheme="majorBidi"/>
          <w:sz w:val="24"/>
          <w:szCs w:val="24"/>
        </w:rPr>
        <w:t>ë</w:t>
      </w:r>
      <w:r w:rsidRPr="00360338">
        <w:rPr>
          <w:rFonts w:ascii="Garamond" w:hAnsi="Garamond" w:cstheme="majorBidi"/>
          <w:sz w:val="24"/>
          <w:szCs w:val="24"/>
        </w:rPr>
        <w:t>nd</w:t>
      </w:r>
      <w:r w:rsidR="00C15334" w:rsidRPr="00360338">
        <w:rPr>
          <w:rFonts w:ascii="Garamond" w:hAnsi="Garamond" w:cstheme="majorBidi"/>
          <w:sz w:val="24"/>
          <w:szCs w:val="24"/>
        </w:rPr>
        <w:t>ë</w:t>
      </w:r>
      <w:r w:rsidRPr="00360338">
        <w:rPr>
          <w:rFonts w:ascii="Garamond" w:hAnsi="Garamond" w:cstheme="majorBidi"/>
          <w:sz w:val="24"/>
          <w:szCs w:val="24"/>
        </w:rPr>
        <w:t>sis</w:t>
      </w:r>
      <w:r w:rsidR="00C15334" w:rsidRPr="00360338">
        <w:rPr>
          <w:rFonts w:ascii="Garamond" w:hAnsi="Garamond" w:cstheme="majorBidi"/>
          <w:sz w:val="24"/>
          <w:szCs w:val="24"/>
        </w:rPr>
        <w:t>ë</w:t>
      </w:r>
      <w:r w:rsidRPr="00360338">
        <w:rPr>
          <w:rFonts w:ascii="Garamond" w:hAnsi="Garamond" w:cstheme="majorBidi"/>
          <w:sz w:val="24"/>
          <w:szCs w:val="24"/>
        </w:rPr>
        <w:t xml:space="preserve"> q</w:t>
      </w:r>
      <w:r w:rsidR="00C15334" w:rsidRPr="00360338">
        <w:rPr>
          <w:rFonts w:ascii="Garamond" w:hAnsi="Garamond" w:cstheme="majorBidi"/>
          <w:sz w:val="24"/>
          <w:szCs w:val="24"/>
        </w:rPr>
        <w:t>ë</w:t>
      </w:r>
      <w:r w:rsidRPr="00360338">
        <w:rPr>
          <w:rFonts w:ascii="Garamond" w:hAnsi="Garamond" w:cstheme="majorBidi"/>
          <w:sz w:val="24"/>
          <w:szCs w:val="24"/>
        </w:rPr>
        <w:t xml:space="preserve"> iu atribuojn</w:t>
      </w:r>
      <w:r w:rsidR="00C15334" w:rsidRPr="00360338">
        <w:rPr>
          <w:rFonts w:ascii="Garamond" w:hAnsi="Garamond" w:cstheme="majorBidi"/>
          <w:sz w:val="24"/>
          <w:szCs w:val="24"/>
        </w:rPr>
        <w:t>ë</w:t>
      </w:r>
      <w:r w:rsidRPr="00360338">
        <w:rPr>
          <w:rFonts w:ascii="Garamond" w:hAnsi="Garamond" w:cstheme="majorBidi"/>
          <w:sz w:val="24"/>
          <w:szCs w:val="24"/>
        </w:rPr>
        <w:t>. Renditja p</w:t>
      </w:r>
      <w:r w:rsidR="00C15334" w:rsidRPr="00360338">
        <w:rPr>
          <w:rFonts w:ascii="Garamond" w:hAnsi="Garamond" w:cstheme="majorBidi"/>
          <w:sz w:val="24"/>
          <w:szCs w:val="24"/>
        </w:rPr>
        <w:t>ë</w:t>
      </w:r>
      <w:r w:rsidRPr="00360338">
        <w:rPr>
          <w:rFonts w:ascii="Garamond" w:hAnsi="Garamond" w:cstheme="majorBidi"/>
          <w:sz w:val="24"/>
          <w:szCs w:val="24"/>
        </w:rPr>
        <w:t xml:space="preserve">rfundimtare </w:t>
      </w:r>
      <w:r w:rsidR="00C15334" w:rsidRPr="00360338">
        <w:rPr>
          <w:rFonts w:ascii="Garamond" w:hAnsi="Garamond" w:cstheme="majorBidi"/>
          <w:sz w:val="24"/>
          <w:szCs w:val="24"/>
        </w:rPr>
        <w:t>ë</w:t>
      </w:r>
      <w:r w:rsidRPr="00360338">
        <w:rPr>
          <w:rFonts w:ascii="Garamond" w:hAnsi="Garamond" w:cstheme="majorBidi"/>
          <w:sz w:val="24"/>
          <w:szCs w:val="24"/>
        </w:rPr>
        <w:t>sht</w:t>
      </w:r>
      <w:r w:rsidR="00C15334" w:rsidRPr="00360338">
        <w:rPr>
          <w:rFonts w:ascii="Garamond" w:hAnsi="Garamond" w:cstheme="majorBidi"/>
          <w:sz w:val="24"/>
          <w:szCs w:val="24"/>
        </w:rPr>
        <w:t>ë</w:t>
      </w:r>
      <w:r w:rsidRPr="00360338">
        <w:rPr>
          <w:rFonts w:ascii="Garamond" w:hAnsi="Garamond" w:cstheme="majorBidi"/>
          <w:sz w:val="24"/>
          <w:szCs w:val="24"/>
        </w:rPr>
        <w:t xml:space="preserve"> e r</w:t>
      </w:r>
      <w:r w:rsidR="00C15334" w:rsidRPr="00360338">
        <w:rPr>
          <w:rFonts w:ascii="Garamond" w:hAnsi="Garamond" w:cstheme="majorBidi"/>
          <w:sz w:val="24"/>
          <w:szCs w:val="24"/>
        </w:rPr>
        <w:t>ë</w:t>
      </w:r>
      <w:r w:rsidRPr="00360338">
        <w:rPr>
          <w:rFonts w:ascii="Garamond" w:hAnsi="Garamond" w:cstheme="majorBidi"/>
          <w:sz w:val="24"/>
          <w:szCs w:val="24"/>
        </w:rPr>
        <w:t>nd</w:t>
      </w:r>
      <w:r w:rsidR="00C15334" w:rsidRPr="00360338">
        <w:rPr>
          <w:rFonts w:ascii="Garamond" w:hAnsi="Garamond" w:cstheme="majorBidi"/>
          <w:sz w:val="24"/>
          <w:szCs w:val="24"/>
        </w:rPr>
        <w:t>ë</w:t>
      </w:r>
      <w:r w:rsidRPr="00360338">
        <w:rPr>
          <w:rFonts w:ascii="Garamond" w:hAnsi="Garamond" w:cstheme="majorBidi"/>
          <w:sz w:val="24"/>
          <w:szCs w:val="24"/>
        </w:rPr>
        <w:t>sishme</w:t>
      </w:r>
      <w:r w:rsidR="00876B64" w:rsidRPr="00360338">
        <w:rPr>
          <w:rFonts w:ascii="Garamond" w:hAnsi="Garamond" w:cstheme="majorBidi"/>
          <w:sz w:val="24"/>
          <w:szCs w:val="24"/>
        </w:rPr>
        <w:t>,</w:t>
      </w:r>
      <w:r w:rsidRPr="00360338">
        <w:rPr>
          <w:rFonts w:ascii="Garamond" w:hAnsi="Garamond" w:cstheme="majorBidi"/>
          <w:sz w:val="24"/>
          <w:szCs w:val="24"/>
        </w:rPr>
        <w:t xml:space="preserve"> sepse reflekton komentet p</w:t>
      </w:r>
      <w:r w:rsidR="00C15334" w:rsidRPr="00360338">
        <w:rPr>
          <w:rFonts w:ascii="Garamond" w:hAnsi="Garamond" w:cstheme="majorBidi"/>
          <w:sz w:val="24"/>
          <w:szCs w:val="24"/>
        </w:rPr>
        <w:t>ë</w:t>
      </w:r>
      <w:r w:rsidRPr="00360338">
        <w:rPr>
          <w:rFonts w:ascii="Garamond" w:hAnsi="Garamond" w:cstheme="majorBidi"/>
          <w:sz w:val="24"/>
          <w:szCs w:val="24"/>
        </w:rPr>
        <w:t>r programimin dhe pasqyron p</w:t>
      </w:r>
      <w:r w:rsidR="00C15334" w:rsidRPr="00360338">
        <w:rPr>
          <w:rFonts w:ascii="Garamond" w:hAnsi="Garamond" w:cstheme="majorBidi"/>
          <w:sz w:val="24"/>
          <w:szCs w:val="24"/>
        </w:rPr>
        <w:t>ë</w:t>
      </w:r>
      <w:r w:rsidRPr="00360338">
        <w:rPr>
          <w:rFonts w:ascii="Garamond" w:hAnsi="Garamond" w:cstheme="majorBidi"/>
          <w:sz w:val="24"/>
          <w:szCs w:val="24"/>
        </w:rPr>
        <w:t>rqasjen nga posht</w:t>
      </w:r>
      <w:r w:rsidR="00C15334" w:rsidRPr="00360338">
        <w:rPr>
          <w:rFonts w:ascii="Garamond" w:hAnsi="Garamond" w:cstheme="majorBidi"/>
          <w:sz w:val="24"/>
          <w:szCs w:val="24"/>
        </w:rPr>
        <w:t>ë</w:t>
      </w:r>
      <w:r w:rsidRPr="00360338">
        <w:rPr>
          <w:rFonts w:ascii="Garamond" w:hAnsi="Garamond" w:cstheme="majorBidi"/>
          <w:sz w:val="24"/>
          <w:szCs w:val="24"/>
        </w:rPr>
        <w:t xml:space="preserve"> lart dhe nd</w:t>
      </w:r>
      <w:r w:rsidR="00C15334" w:rsidRPr="00360338">
        <w:rPr>
          <w:rFonts w:ascii="Garamond" w:hAnsi="Garamond" w:cstheme="majorBidi"/>
          <w:sz w:val="24"/>
          <w:szCs w:val="24"/>
        </w:rPr>
        <w:t>ë</w:t>
      </w:r>
      <w:r w:rsidRPr="00360338">
        <w:rPr>
          <w:rFonts w:ascii="Garamond" w:hAnsi="Garamond" w:cstheme="majorBidi"/>
          <w:sz w:val="24"/>
          <w:szCs w:val="24"/>
        </w:rPr>
        <w:t xml:space="preserve">rtohet mbi parimin e </w:t>
      </w:r>
      <w:r w:rsidRPr="00360338">
        <w:rPr>
          <w:rFonts w:ascii="Garamond" w:hAnsi="Garamond" w:cstheme="majorBidi"/>
          <w:b/>
          <w:bCs/>
          <w:sz w:val="24"/>
          <w:szCs w:val="24"/>
        </w:rPr>
        <w:t>partneritetit</w:t>
      </w:r>
      <w:r w:rsidRPr="00360338">
        <w:rPr>
          <w:rFonts w:ascii="Garamond" w:hAnsi="Garamond" w:cstheme="majorBidi"/>
          <w:sz w:val="24"/>
          <w:szCs w:val="24"/>
        </w:rPr>
        <w:t>: TP 2: Mbrojtja e mjedisit, përshtatja dhe zbutja e ndryshimeve klimatike, parandalimi dhe menaxhimi i rrezikut; dhe TP 5: Turizmi dhe trashëgimia kulturore dhe natyrore.</w:t>
      </w:r>
    </w:p>
    <w:p w14:paraId="329E5EA5" w14:textId="3BF890A5" w:rsidR="00943FD6" w:rsidRPr="00360338" w:rsidRDefault="00943FD6"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Programi i propozuar synon t</w:t>
      </w:r>
      <w:r w:rsidR="00C15334" w:rsidRPr="00360338">
        <w:rPr>
          <w:rFonts w:ascii="Garamond" w:hAnsi="Garamond" w:cstheme="majorBidi"/>
          <w:sz w:val="24"/>
          <w:szCs w:val="24"/>
        </w:rPr>
        <w:t>ë</w:t>
      </w:r>
      <w:r w:rsidRPr="00360338">
        <w:rPr>
          <w:rFonts w:ascii="Garamond" w:hAnsi="Garamond" w:cstheme="majorBidi"/>
          <w:sz w:val="24"/>
          <w:szCs w:val="24"/>
        </w:rPr>
        <w:t xml:space="preserve"> kontribuoj</w:t>
      </w:r>
      <w:r w:rsidR="00C15334" w:rsidRPr="00360338">
        <w:rPr>
          <w:rFonts w:ascii="Garamond" w:hAnsi="Garamond" w:cstheme="majorBidi"/>
          <w:sz w:val="24"/>
          <w:szCs w:val="24"/>
        </w:rPr>
        <w:t>ë</w:t>
      </w:r>
      <w:r w:rsidRPr="00360338">
        <w:rPr>
          <w:rFonts w:ascii="Garamond" w:hAnsi="Garamond" w:cstheme="majorBidi"/>
          <w:sz w:val="24"/>
          <w:szCs w:val="24"/>
        </w:rPr>
        <w:t xml:space="preserve"> n</w:t>
      </w:r>
      <w:r w:rsidR="00C15334" w:rsidRPr="00360338">
        <w:rPr>
          <w:rFonts w:ascii="Garamond" w:hAnsi="Garamond" w:cstheme="majorBidi"/>
          <w:sz w:val="24"/>
          <w:szCs w:val="24"/>
        </w:rPr>
        <w:t>ë</w:t>
      </w:r>
      <w:r w:rsidRPr="00360338">
        <w:rPr>
          <w:rFonts w:ascii="Garamond" w:hAnsi="Garamond" w:cstheme="majorBidi"/>
          <w:sz w:val="24"/>
          <w:szCs w:val="24"/>
        </w:rPr>
        <w:t xml:space="preserve"> objektivin e p</w:t>
      </w:r>
      <w:r w:rsidR="00C15334" w:rsidRPr="00360338">
        <w:rPr>
          <w:rFonts w:ascii="Garamond" w:hAnsi="Garamond" w:cstheme="majorBidi"/>
          <w:sz w:val="24"/>
          <w:szCs w:val="24"/>
        </w:rPr>
        <w:t>ë</w:t>
      </w:r>
      <w:r w:rsidRPr="00360338">
        <w:rPr>
          <w:rFonts w:ascii="Garamond" w:hAnsi="Garamond" w:cstheme="majorBidi"/>
          <w:sz w:val="24"/>
          <w:szCs w:val="24"/>
        </w:rPr>
        <w:t>rgjithsh</w:t>
      </w:r>
      <w:r w:rsidR="00C15334" w:rsidRPr="00360338">
        <w:rPr>
          <w:rFonts w:ascii="Garamond" w:hAnsi="Garamond" w:cstheme="majorBidi"/>
          <w:sz w:val="24"/>
          <w:szCs w:val="24"/>
        </w:rPr>
        <w:t>ë</w:t>
      </w:r>
      <w:r w:rsidRPr="00360338">
        <w:rPr>
          <w:rFonts w:ascii="Garamond" w:hAnsi="Garamond" w:cstheme="majorBidi"/>
          <w:sz w:val="24"/>
          <w:szCs w:val="24"/>
        </w:rPr>
        <w:t>m IPA III t</w:t>
      </w:r>
      <w:r w:rsidR="00C15334" w:rsidRPr="00360338">
        <w:rPr>
          <w:rFonts w:ascii="Garamond" w:hAnsi="Garamond" w:cstheme="majorBidi"/>
          <w:sz w:val="24"/>
          <w:szCs w:val="24"/>
        </w:rPr>
        <w:t>ë</w:t>
      </w:r>
      <w:r w:rsidRPr="00360338">
        <w:rPr>
          <w:rFonts w:ascii="Garamond" w:hAnsi="Garamond" w:cstheme="majorBidi"/>
          <w:sz w:val="24"/>
          <w:szCs w:val="24"/>
        </w:rPr>
        <w:t xml:space="preserve"> harmonizuar me objektivin specifik/rezultatin e pest</w:t>
      </w:r>
      <w:r w:rsidR="00C15334" w:rsidRPr="00360338">
        <w:rPr>
          <w:rFonts w:ascii="Garamond" w:hAnsi="Garamond" w:cstheme="majorBidi"/>
          <w:sz w:val="24"/>
          <w:szCs w:val="24"/>
        </w:rPr>
        <w:t>ë</w:t>
      </w:r>
      <w:r w:rsidRPr="00360338">
        <w:rPr>
          <w:rFonts w:ascii="Garamond" w:hAnsi="Garamond" w:cstheme="majorBidi"/>
          <w:sz w:val="24"/>
          <w:szCs w:val="24"/>
        </w:rPr>
        <w:t xml:space="preserve"> q</w:t>
      </w:r>
      <w:r w:rsidR="00C15334" w:rsidRPr="00360338">
        <w:rPr>
          <w:rFonts w:ascii="Garamond" w:hAnsi="Garamond" w:cstheme="majorBidi"/>
          <w:sz w:val="24"/>
          <w:szCs w:val="24"/>
        </w:rPr>
        <w:t>ë</w:t>
      </w:r>
      <w:r w:rsidRPr="00360338">
        <w:rPr>
          <w:rFonts w:ascii="Garamond" w:hAnsi="Garamond" w:cstheme="majorBidi"/>
          <w:sz w:val="24"/>
          <w:szCs w:val="24"/>
        </w:rPr>
        <w:t xml:space="preserve"> </w:t>
      </w:r>
      <w:r w:rsidR="00C15334" w:rsidRPr="00360338">
        <w:rPr>
          <w:rFonts w:ascii="Garamond" w:hAnsi="Garamond" w:cstheme="majorBidi"/>
          <w:sz w:val="24"/>
          <w:szCs w:val="24"/>
        </w:rPr>
        <w:t>ë</w:t>
      </w:r>
      <w:r w:rsidRPr="00360338">
        <w:rPr>
          <w:rFonts w:ascii="Garamond" w:hAnsi="Garamond" w:cstheme="majorBidi"/>
          <w:sz w:val="24"/>
          <w:szCs w:val="24"/>
        </w:rPr>
        <w:t>sht</w:t>
      </w:r>
      <w:r w:rsidR="00C15334" w:rsidRPr="00360338">
        <w:rPr>
          <w:rFonts w:ascii="Garamond" w:hAnsi="Garamond" w:cstheme="majorBidi"/>
          <w:sz w:val="24"/>
          <w:szCs w:val="24"/>
        </w:rPr>
        <w:t>ë</w:t>
      </w:r>
      <w:r w:rsidRPr="00360338">
        <w:rPr>
          <w:rFonts w:ascii="Garamond" w:hAnsi="Garamond" w:cstheme="majorBidi"/>
          <w:sz w:val="24"/>
          <w:szCs w:val="24"/>
        </w:rPr>
        <w:t xml:space="preserve"> </w:t>
      </w:r>
      <w:r w:rsidRPr="00360338">
        <w:rPr>
          <w:rFonts w:ascii="Garamond" w:hAnsi="Garamond" w:cstheme="majorBidi"/>
          <w:b/>
          <w:bCs/>
          <w:i/>
          <w:iCs/>
          <w:sz w:val="24"/>
          <w:szCs w:val="24"/>
        </w:rPr>
        <w:t>mb</w:t>
      </w:r>
      <w:r w:rsidR="00C15334" w:rsidRPr="00360338">
        <w:rPr>
          <w:rFonts w:ascii="Garamond" w:hAnsi="Garamond" w:cstheme="majorBidi"/>
          <w:b/>
          <w:bCs/>
          <w:i/>
          <w:iCs/>
          <w:sz w:val="24"/>
          <w:szCs w:val="24"/>
        </w:rPr>
        <w:t>ë</w:t>
      </w:r>
      <w:r w:rsidRPr="00360338">
        <w:rPr>
          <w:rFonts w:ascii="Garamond" w:hAnsi="Garamond" w:cstheme="majorBidi"/>
          <w:b/>
          <w:bCs/>
          <w:i/>
          <w:iCs/>
          <w:sz w:val="24"/>
          <w:szCs w:val="24"/>
        </w:rPr>
        <w:t>shtetja e bashk</w:t>
      </w:r>
      <w:r w:rsidR="00C15334" w:rsidRPr="00360338">
        <w:rPr>
          <w:rFonts w:ascii="Garamond" w:hAnsi="Garamond" w:cstheme="majorBidi"/>
          <w:b/>
          <w:bCs/>
          <w:i/>
          <w:iCs/>
          <w:sz w:val="24"/>
          <w:szCs w:val="24"/>
        </w:rPr>
        <w:t>ë</w:t>
      </w:r>
      <w:r w:rsidRPr="00360338">
        <w:rPr>
          <w:rFonts w:ascii="Garamond" w:hAnsi="Garamond" w:cstheme="majorBidi"/>
          <w:b/>
          <w:bCs/>
          <w:i/>
          <w:iCs/>
          <w:sz w:val="24"/>
          <w:szCs w:val="24"/>
        </w:rPr>
        <w:t>punimit territorial dhe nd</w:t>
      </w:r>
      <w:r w:rsidR="00C15334" w:rsidRPr="00360338">
        <w:rPr>
          <w:rFonts w:ascii="Garamond" w:hAnsi="Garamond" w:cstheme="majorBidi"/>
          <w:b/>
          <w:bCs/>
          <w:i/>
          <w:iCs/>
          <w:sz w:val="24"/>
          <w:szCs w:val="24"/>
        </w:rPr>
        <w:t>ë</w:t>
      </w:r>
      <w:r w:rsidRPr="00360338">
        <w:rPr>
          <w:rFonts w:ascii="Garamond" w:hAnsi="Garamond" w:cstheme="majorBidi"/>
          <w:b/>
          <w:bCs/>
          <w:i/>
          <w:iCs/>
          <w:sz w:val="24"/>
          <w:szCs w:val="24"/>
        </w:rPr>
        <w:t>rkufitar</w:t>
      </w:r>
      <w:r w:rsidRPr="00360338">
        <w:rPr>
          <w:rFonts w:ascii="Garamond" w:hAnsi="Garamond" w:cstheme="majorBidi"/>
          <w:sz w:val="24"/>
          <w:szCs w:val="24"/>
        </w:rPr>
        <w:t>.</w:t>
      </w:r>
    </w:p>
    <w:p w14:paraId="17C2FDE0" w14:textId="1EE99515" w:rsidR="00E94C9B" w:rsidRPr="00360338" w:rsidRDefault="00E94C9B" w:rsidP="009A7008">
      <w:pPr>
        <w:pStyle w:val="AATEEEEX"/>
      </w:pPr>
      <w:bookmarkStart w:id="5" w:name="_Toc121318572"/>
      <w:r w:rsidRPr="00360338">
        <w:t xml:space="preserve">2. </w:t>
      </w:r>
      <w:r w:rsidR="00AB594A" w:rsidRPr="00360338">
        <w:t>ZONA E PROGRAMIT</w:t>
      </w:r>
      <w:bookmarkEnd w:id="5"/>
      <w:r w:rsidRPr="00360338">
        <w:t xml:space="preserve"> </w:t>
      </w:r>
    </w:p>
    <w:p w14:paraId="518F0682" w14:textId="50F2E6A3" w:rsidR="00ED2552" w:rsidRPr="00360338" w:rsidRDefault="00ED2552" w:rsidP="009A7008">
      <w:pPr>
        <w:pStyle w:val="AATEEEEX"/>
        <w:rPr>
          <w:b/>
          <w:bCs/>
        </w:rPr>
      </w:pPr>
      <w:bookmarkStart w:id="6" w:name="_Toc121318573"/>
      <w:r w:rsidRPr="00360338">
        <w:rPr>
          <w:b/>
          <w:bCs/>
        </w:rPr>
        <w:t xml:space="preserve">2.1. Analiza e </w:t>
      </w:r>
      <w:r w:rsidR="00FB4732" w:rsidRPr="00360338">
        <w:rPr>
          <w:b/>
          <w:bCs/>
        </w:rPr>
        <w:t>situatës</w:t>
      </w:r>
      <w:bookmarkEnd w:id="6"/>
    </w:p>
    <w:p w14:paraId="0A86421C" w14:textId="7B5CAC23" w:rsidR="00943FD6" w:rsidRPr="00360338" w:rsidRDefault="00943FD6"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Zona e Programit mbetet e pandryshuar p</w:t>
      </w:r>
      <w:r w:rsidR="00C15334" w:rsidRPr="00360338">
        <w:rPr>
          <w:rFonts w:ascii="Garamond" w:hAnsi="Garamond" w:cstheme="majorBidi"/>
          <w:sz w:val="24"/>
          <w:szCs w:val="24"/>
        </w:rPr>
        <w:t>ë</w:t>
      </w:r>
      <w:r w:rsidRPr="00360338">
        <w:rPr>
          <w:rFonts w:ascii="Garamond" w:hAnsi="Garamond" w:cstheme="majorBidi"/>
          <w:sz w:val="24"/>
          <w:szCs w:val="24"/>
        </w:rPr>
        <w:t>r sa i p</w:t>
      </w:r>
      <w:r w:rsidR="00C15334" w:rsidRPr="00360338">
        <w:rPr>
          <w:rFonts w:ascii="Garamond" w:hAnsi="Garamond" w:cstheme="majorBidi"/>
          <w:sz w:val="24"/>
          <w:szCs w:val="24"/>
        </w:rPr>
        <w:t>ë</w:t>
      </w:r>
      <w:r w:rsidRPr="00360338">
        <w:rPr>
          <w:rFonts w:ascii="Garamond" w:hAnsi="Garamond" w:cstheme="majorBidi"/>
          <w:sz w:val="24"/>
          <w:szCs w:val="24"/>
        </w:rPr>
        <w:t>rket mbulimit gjeografik/administrativ dhe popullsis</w:t>
      </w:r>
      <w:r w:rsidR="00C15334" w:rsidRPr="00360338">
        <w:rPr>
          <w:rFonts w:ascii="Garamond" w:hAnsi="Garamond" w:cstheme="majorBidi"/>
          <w:sz w:val="24"/>
          <w:szCs w:val="24"/>
        </w:rPr>
        <w:t>ë</w:t>
      </w:r>
      <w:r w:rsidRPr="00360338">
        <w:rPr>
          <w:rFonts w:ascii="Garamond" w:hAnsi="Garamond" w:cstheme="majorBidi"/>
          <w:sz w:val="24"/>
          <w:szCs w:val="24"/>
        </w:rPr>
        <w:t>, krahasuar me asistenc</w:t>
      </w:r>
      <w:r w:rsidR="00C15334" w:rsidRPr="00360338">
        <w:rPr>
          <w:rFonts w:ascii="Garamond" w:hAnsi="Garamond" w:cstheme="majorBidi"/>
          <w:sz w:val="24"/>
          <w:szCs w:val="24"/>
        </w:rPr>
        <w:t>ë</w:t>
      </w:r>
      <w:r w:rsidRPr="00360338">
        <w:rPr>
          <w:rFonts w:ascii="Garamond" w:hAnsi="Garamond" w:cstheme="majorBidi"/>
          <w:sz w:val="24"/>
          <w:szCs w:val="24"/>
        </w:rPr>
        <w:t>n e m</w:t>
      </w:r>
      <w:r w:rsidR="00C15334" w:rsidRPr="00360338">
        <w:rPr>
          <w:rFonts w:ascii="Garamond" w:hAnsi="Garamond" w:cstheme="majorBidi"/>
          <w:sz w:val="24"/>
          <w:szCs w:val="24"/>
        </w:rPr>
        <w:t>ë</w:t>
      </w:r>
      <w:r w:rsidRPr="00360338">
        <w:rPr>
          <w:rFonts w:ascii="Garamond" w:hAnsi="Garamond" w:cstheme="majorBidi"/>
          <w:sz w:val="24"/>
          <w:szCs w:val="24"/>
        </w:rPr>
        <w:t>parshme IPA BNK p</w:t>
      </w:r>
      <w:r w:rsidR="00C15334" w:rsidRPr="00360338">
        <w:rPr>
          <w:rFonts w:ascii="Garamond" w:hAnsi="Garamond" w:cstheme="majorBidi"/>
          <w:sz w:val="24"/>
          <w:szCs w:val="24"/>
        </w:rPr>
        <w:t>ë</w:t>
      </w:r>
      <w:r w:rsidRPr="00360338">
        <w:rPr>
          <w:rFonts w:ascii="Garamond" w:hAnsi="Garamond" w:cstheme="majorBidi"/>
          <w:sz w:val="24"/>
          <w:szCs w:val="24"/>
        </w:rPr>
        <w:t>r Maqedonin</w:t>
      </w:r>
      <w:r w:rsidR="00C15334" w:rsidRPr="00360338">
        <w:rPr>
          <w:rFonts w:ascii="Garamond" w:hAnsi="Garamond" w:cstheme="majorBidi"/>
          <w:sz w:val="24"/>
          <w:szCs w:val="24"/>
        </w:rPr>
        <w:t>ë</w:t>
      </w:r>
      <w:r w:rsidRPr="00360338">
        <w:rPr>
          <w:rFonts w:ascii="Garamond" w:hAnsi="Garamond" w:cstheme="majorBidi"/>
          <w:sz w:val="24"/>
          <w:szCs w:val="24"/>
        </w:rPr>
        <w:t xml:space="preserve"> e Veriut dhe Shqip</w:t>
      </w:r>
      <w:r w:rsidR="00C15334" w:rsidRPr="00360338">
        <w:rPr>
          <w:rFonts w:ascii="Garamond" w:hAnsi="Garamond" w:cstheme="majorBidi"/>
          <w:sz w:val="24"/>
          <w:szCs w:val="24"/>
        </w:rPr>
        <w:t>ë</w:t>
      </w:r>
      <w:r w:rsidRPr="00360338">
        <w:rPr>
          <w:rFonts w:ascii="Garamond" w:hAnsi="Garamond" w:cstheme="majorBidi"/>
          <w:sz w:val="24"/>
          <w:szCs w:val="24"/>
        </w:rPr>
        <w:t>rin</w:t>
      </w:r>
      <w:r w:rsidR="00C15334" w:rsidRPr="00360338">
        <w:rPr>
          <w:rFonts w:ascii="Garamond" w:hAnsi="Garamond" w:cstheme="majorBidi"/>
          <w:sz w:val="24"/>
          <w:szCs w:val="24"/>
        </w:rPr>
        <w:t>ë</w:t>
      </w:r>
      <w:r w:rsidRPr="00360338">
        <w:rPr>
          <w:rFonts w:ascii="Garamond" w:hAnsi="Garamond" w:cstheme="majorBidi"/>
          <w:sz w:val="24"/>
          <w:szCs w:val="24"/>
        </w:rPr>
        <w:t>, duke p</w:t>
      </w:r>
      <w:r w:rsidR="00C15334" w:rsidRPr="00360338">
        <w:rPr>
          <w:rFonts w:ascii="Garamond" w:hAnsi="Garamond" w:cstheme="majorBidi"/>
          <w:sz w:val="24"/>
          <w:szCs w:val="24"/>
        </w:rPr>
        <w:t>ë</w:t>
      </w:r>
      <w:r w:rsidRPr="00360338">
        <w:rPr>
          <w:rFonts w:ascii="Garamond" w:hAnsi="Garamond" w:cstheme="majorBidi"/>
          <w:sz w:val="24"/>
          <w:szCs w:val="24"/>
        </w:rPr>
        <w:t>rfshir</w:t>
      </w:r>
      <w:r w:rsidR="00C15334" w:rsidRPr="00360338">
        <w:rPr>
          <w:rFonts w:ascii="Garamond" w:hAnsi="Garamond" w:cstheme="majorBidi"/>
          <w:sz w:val="24"/>
          <w:szCs w:val="24"/>
        </w:rPr>
        <w:t>ë</w:t>
      </w:r>
      <w:r w:rsidRPr="00360338">
        <w:rPr>
          <w:rFonts w:ascii="Garamond" w:hAnsi="Garamond" w:cstheme="majorBidi"/>
          <w:sz w:val="24"/>
          <w:szCs w:val="24"/>
        </w:rPr>
        <w:t xml:space="preserve"> tre</w:t>
      </w:r>
      <w:r w:rsidR="001F1864" w:rsidRPr="00360338">
        <w:rPr>
          <w:rFonts w:ascii="Garamond" w:hAnsi="Garamond" w:cstheme="majorBidi"/>
          <w:sz w:val="24"/>
          <w:szCs w:val="24"/>
        </w:rPr>
        <w:t>i</w:t>
      </w:r>
      <w:r w:rsidRPr="00360338">
        <w:rPr>
          <w:rFonts w:ascii="Garamond" w:hAnsi="Garamond" w:cstheme="majorBidi"/>
          <w:sz w:val="24"/>
          <w:szCs w:val="24"/>
        </w:rPr>
        <w:t xml:space="preserve"> rajone NUTS-3 n</w:t>
      </w:r>
      <w:r w:rsidR="00C15334" w:rsidRPr="00360338">
        <w:rPr>
          <w:rFonts w:ascii="Garamond" w:hAnsi="Garamond" w:cstheme="majorBidi"/>
          <w:sz w:val="24"/>
          <w:szCs w:val="24"/>
        </w:rPr>
        <w:t>ë</w:t>
      </w:r>
      <w:r w:rsidRPr="00360338">
        <w:rPr>
          <w:rFonts w:ascii="Garamond" w:hAnsi="Garamond" w:cstheme="majorBidi"/>
          <w:sz w:val="24"/>
          <w:szCs w:val="24"/>
        </w:rPr>
        <w:t xml:space="preserve"> secilin vend </w:t>
      </w:r>
      <w:r w:rsidR="00FB4732" w:rsidRPr="00360338">
        <w:rPr>
          <w:rFonts w:ascii="Garamond" w:hAnsi="Garamond" w:cstheme="majorBidi"/>
          <w:sz w:val="24"/>
          <w:szCs w:val="24"/>
        </w:rPr>
        <w:t>përfitues</w:t>
      </w:r>
      <w:r w:rsidRPr="00360338">
        <w:rPr>
          <w:rFonts w:ascii="Garamond" w:hAnsi="Garamond" w:cstheme="majorBidi"/>
          <w:sz w:val="24"/>
          <w:szCs w:val="24"/>
        </w:rPr>
        <w:t>:</w:t>
      </w:r>
    </w:p>
    <w:p w14:paraId="5B88E788" w14:textId="1B32DAC2" w:rsidR="00943FD6" w:rsidRPr="00360338" w:rsidRDefault="009A7008" w:rsidP="009A7008">
      <w:pPr>
        <w:pStyle w:val="AATEEEEX"/>
      </w:pPr>
      <w:r w:rsidRPr="00360338">
        <w:t xml:space="preserve">- </w:t>
      </w:r>
      <w:r w:rsidR="00E94C9B" w:rsidRPr="00360338">
        <w:t xml:space="preserve">Pelagonia, </w:t>
      </w:r>
      <w:r w:rsidR="00575962" w:rsidRPr="00360338">
        <w:t>Pollogu</w:t>
      </w:r>
      <w:r w:rsidR="00E94C9B" w:rsidRPr="00360338">
        <w:t xml:space="preserve"> </w:t>
      </w:r>
      <w:r w:rsidR="00943FD6" w:rsidRPr="00360338">
        <w:t>dhe jugper</w:t>
      </w:r>
      <w:r w:rsidR="00C15334" w:rsidRPr="00360338">
        <w:t>ë</w:t>
      </w:r>
      <w:r w:rsidR="00943FD6" w:rsidRPr="00360338">
        <w:t>ndimi n</w:t>
      </w:r>
      <w:r w:rsidR="00C15334" w:rsidRPr="00360338">
        <w:t>ë</w:t>
      </w:r>
      <w:r w:rsidR="00943FD6" w:rsidRPr="00360338">
        <w:t xml:space="preserve"> Maqedoni t</w:t>
      </w:r>
      <w:r w:rsidR="00C15334" w:rsidRPr="00360338">
        <w:t>ë</w:t>
      </w:r>
      <w:r w:rsidR="00943FD6" w:rsidRPr="00360338">
        <w:t xml:space="preserve"> Veriut; dhe</w:t>
      </w:r>
    </w:p>
    <w:p w14:paraId="3E0F9C4B" w14:textId="378FAF89" w:rsidR="00E94C9B" w:rsidRPr="00360338" w:rsidRDefault="009A7008" w:rsidP="009A7008">
      <w:pPr>
        <w:pStyle w:val="AATEEEEX"/>
      </w:pPr>
      <w:r w:rsidRPr="00360338">
        <w:t xml:space="preserve"> - </w:t>
      </w:r>
      <w:r w:rsidR="00E94C9B" w:rsidRPr="00360338">
        <w:t>Dib</w:t>
      </w:r>
      <w:r w:rsidR="00943FD6" w:rsidRPr="00360338">
        <w:t>ra</w:t>
      </w:r>
      <w:r w:rsidR="00E94C9B" w:rsidRPr="00360338">
        <w:t>, Elbasan</w:t>
      </w:r>
      <w:r w:rsidR="00943FD6" w:rsidRPr="00360338">
        <w:t>i</w:t>
      </w:r>
      <w:r w:rsidR="00E94C9B" w:rsidRPr="00360338">
        <w:t xml:space="preserve"> </w:t>
      </w:r>
      <w:r w:rsidR="00943FD6" w:rsidRPr="00360338">
        <w:t>dhe</w:t>
      </w:r>
      <w:r w:rsidR="00E94C9B" w:rsidRPr="00360338">
        <w:t xml:space="preserve"> Korç</w:t>
      </w:r>
      <w:r w:rsidR="00943FD6" w:rsidRPr="00360338">
        <w:t>a</w:t>
      </w:r>
      <w:r w:rsidR="00E94C9B" w:rsidRPr="00360338">
        <w:t xml:space="preserve"> </w:t>
      </w:r>
      <w:r w:rsidR="00943FD6" w:rsidRPr="00360338">
        <w:t>n</w:t>
      </w:r>
      <w:r w:rsidR="00C15334" w:rsidRPr="00360338">
        <w:t>ë</w:t>
      </w:r>
      <w:r w:rsidR="00E94C9B" w:rsidRPr="00360338">
        <w:t xml:space="preserve"> </w:t>
      </w:r>
      <w:r w:rsidR="00943FD6" w:rsidRPr="00360338">
        <w:t>Shqip</w:t>
      </w:r>
      <w:r w:rsidR="00C15334" w:rsidRPr="00360338">
        <w:t>ë</w:t>
      </w:r>
      <w:r w:rsidR="00943FD6" w:rsidRPr="00360338">
        <w:t>r</w:t>
      </w:r>
      <w:r w:rsidR="00E94C9B" w:rsidRPr="00360338">
        <w:t>i.</w:t>
      </w:r>
    </w:p>
    <w:p w14:paraId="72286657" w14:textId="12EB090D" w:rsidR="00943FD6" w:rsidRPr="00360338" w:rsidRDefault="00943FD6" w:rsidP="009A7008">
      <w:pPr>
        <w:pStyle w:val="AATEEEEX"/>
      </w:pPr>
    </w:p>
    <w:p w14:paraId="5DC6EB7F" w14:textId="7FC5A67A" w:rsidR="00943FD6" w:rsidRPr="00360338" w:rsidRDefault="00943FD6" w:rsidP="001F1864">
      <w:pPr>
        <w:pStyle w:val="AATEEEEX"/>
        <w:jc w:val="center"/>
      </w:pPr>
      <w:r w:rsidRPr="00360338">
        <w:rPr>
          <w:noProof/>
        </w:rPr>
        <w:drawing>
          <wp:inline distT="0" distB="0" distL="0" distR="0" wp14:anchorId="5F09EC68" wp14:editId="204003CE">
            <wp:extent cx="3444240" cy="31089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44240" cy="3108960"/>
                    </a:xfrm>
                    <a:prstGeom prst="rect">
                      <a:avLst/>
                    </a:prstGeom>
                    <a:noFill/>
                    <a:ln>
                      <a:noFill/>
                    </a:ln>
                  </pic:spPr>
                </pic:pic>
              </a:graphicData>
            </a:graphic>
          </wp:inline>
        </w:drawing>
      </w:r>
    </w:p>
    <w:p w14:paraId="156123D3" w14:textId="7C8DD8CF" w:rsidR="00943FD6" w:rsidRPr="00360338" w:rsidRDefault="00943FD6" w:rsidP="009A7008">
      <w:pPr>
        <w:pStyle w:val="AATEEEEX"/>
      </w:pPr>
      <w:r w:rsidRPr="00360338">
        <w:t>Programi p</w:t>
      </w:r>
      <w:r w:rsidR="00C15334" w:rsidRPr="00360338">
        <w:t>ë</w:t>
      </w:r>
      <w:r w:rsidRPr="00360338">
        <w:t>rfshin 27 bashki/komuna n</w:t>
      </w:r>
      <w:r w:rsidR="00C15334" w:rsidRPr="00360338">
        <w:t>ë</w:t>
      </w:r>
      <w:r w:rsidRPr="00360338">
        <w:t xml:space="preserve"> Maqedoni t</w:t>
      </w:r>
      <w:r w:rsidR="00C15334" w:rsidRPr="00360338">
        <w:t>ë</w:t>
      </w:r>
      <w:r w:rsidRPr="00360338">
        <w:t xml:space="preserve"> Veriut:</w:t>
      </w:r>
    </w:p>
    <w:p w14:paraId="61514118" w14:textId="2D44B899" w:rsidR="00943FD6" w:rsidRPr="00360338" w:rsidRDefault="009A7008" w:rsidP="009A7008">
      <w:pPr>
        <w:pStyle w:val="AATEEEEX"/>
      </w:pPr>
      <w:r w:rsidRPr="00360338">
        <w:lastRenderedPageBreak/>
        <w:t xml:space="preserve">- </w:t>
      </w:r>
      <w:r w:rsidR="00BF38D0" w:rsidRPr="00360338">
        <w:t xml:space="preserve">Rajoni i </w:t>
      </w:r>
      <w:r w:rsidR="00E94C9B" w:rsidRPr="00360338">
        <w:t>Pelagoni</w:t>
      </w:r>
      <w:r w:rsidR="00BF38D0" w:rsidRPr="00360338">
        <w:t>s</w:t>
      </w:r>
      <w:r w:rsidR="00C15334" w:rsidRPr="00360338">
        <w:t>ë</w:t>
      </w:r>
      <w:r w:rsidR="001F1864" w:rsidRPr="00360338">
        <w:t>,</w:t>
      </w:r>
      <w:r w:rsidR="00BF38D0" w:rsidRPr="00360338">
        <w:t xml:space="preserve"> q</w:t>
      </w:r>
      <w:r w:rsidR="00C15334" w:rsidRPr="00360338">
        <w:t>ë</w:t>
      </w:r>
      <w:r w:rsidR="00BF38D0" w:rsidRPr="00360338">
        <w:t xml:space="preserve"> p</w:t>
      </w:r>
      <w:r w:rsidR="00C15334" w:rsidRPr="00360338">
        <w:t>ë</w:t>
      </w:r>
      <w:r w:rsidR="00BF38D0" w:rsidRPr="00360338">
        <w:t>rb</w:t>
      </w:r>
      <w:r w:rsidR="00C15334" w:rsidRPr="00360338">
        <w:t>ë</w:t>
      </w:r>
      <w:r w:rsidR="00BF38D0" w:rsidRPr="00360338">
        <w:t>het nga k</w:t>
      </w:r>
      <w:r w:rsidR="00C15334" w:rsidRPr="00360338">
        <w:t>ë</w:t>
      </w:r>
      <w:r w:rsidR="00BF38D0" w:rsidRPr="00360338">
        <w:t xml:space="preserve">to komuna: </w:t>
      </w:r>
      <w:r w:rsidR="00E94C9B" w:rsidRPr="00360338">
        <w:t>Bitola, Demir</w:t>
      </w:r>
      <w:r w:rsidR="00BF38D0" w:rsidRPr="00360338">
        <w:t xml:space="preserve"> </w:t>
      </w:r>
      <w:r w:rsidR="00E94C9B" w:rsidRPr="00360338">
        <w:t>Hisar, Dolneni,</w:t>
      </w:r>
      <w:r w:rsidR="00BA6CE0" w:rsidRPr="00360338">
        <w:t xml:space="preserve"> </w:t>
      </w:r>
      <w:r w:rsidR="00E94C9B" w:rsidRPr="00360338">
        <w:t>Krivogastani, Krusevo, Mogila, Novaci, Prilep</w:t>
      </w:r>
      <w:r w:rsidR="00BF38D0" w:rsidRPr="00360338">
        <w:t xml:space="preserve"> dhe</w:t>
      </w:r>
      <w:r w:rsidR="00E94C9B" w:rsidRPr="00360338">
        <w:t xml:space="preserve"> Resen;</w:t>
      </w:r>
    </w:p>
    <w:p w14:paraId="449D6D3F" w14:textId="406A7F0D" w:rsidR="00943FD6" w:rsidRPr="00360338" w:rsidRDefault="009A7008" w:rsidP="009A7008">
      <w:pPr>
        <w:pStyle w:val="AATEEEEX"/>
      </w:pPr>
      <w:r w:rsidRPr="00360338">
        <w:t xml:space="preserve">- </w:t>
      </w:r>
      <w:r w:rsidR="00BF38D0" w:rsidRPr="00360338">
        <w:t xml:space="preserve">Rajoni i </w:t>
      </w:r>
      <w:r w:rsidR="00575962" w:rsidRPr="00360338">
        <w:t>Pollogu</w:t>
      </w:r>
      <w:r w:rsidR="00BF38D0" w:rsidRPr="00360338">
        <w:t>t</w:t>
      </w:r>
      <w:r w:rsidR="001F1864" w:rsidRPr="00360338">
        <w:t>,</w:t>
      </w:r>
      <w:r w:rsidR="00BF38D0" w:rsidRPr="00360338">
        <w:t xml:space="preserve"> q</w:t>
      </w:r>
      <w:r w:rsidR="00C15334" w:rsidRPr="00360338">
        <w:t>ë</w:t>
      </w:r>
      <w:r w:rsidR="00BF38D0" w:rsidRPr="00360338">
        <w:t xml:space="preserve"> p</w:t>
      </w:r>
      <w:r w:rsidR="00C15334" w:rsidRPr="00360338">
        <w:t>ë</w:t>
      </w:r>
      <w:r w:rsidR="00BF38D0" w:rsidRPr="00360338">
        <w:t>rb</w:t>
      </w:r>
      <w:r w:rsidR="00C15334" w:rsidRPr="00360338">
        <w:t>ë</w:t>
      </w:r>
      <w:r w:rsidR="00BF38D0" w:rsidRPr="00360338">
        <w:t>het nga k</w:t>
      </w:r>
      <w:r w:rsidR="00C15334" w:rsidRPr="00360338">
        <w:t>ë</w:t>
      </w:r>
      <w:r w:rsidR="00BF38D0" w:rsidRPr="00360338">
        <w:t>to komuna:</w:t>
      </w:r>
      <w:r w:rsidR="00E94C9B" w:rsidRPr="00360338">
        <w:t xml:space="preserve"> Bogovinje, Brvenica, Gostivar, Jegunovce, Mavrov</w:t>
      </w:r>
      <w:r w:rsidR="00BF38D0" w:rsidRPr="00360338">
        <w:t>ë</w:t>
      </w:r>
      <w:r w:rsidR="00E94C9B" w:rsidRPr="00360338">
        <w:t xml:space="preserve"> </w:t>
      </w:r>
      <w:r w:rsidR="00BF38D0" w:rsidRPr="00360338">
        <w:t>dhe</w:t>
      </w:r>
      <w:r w:rsidR="00E94C9B" w:rsidRPr="00360338">
        <w:t xml:space="preserve"> Rostusa, Tearce, Tetov</w:t>
      </w:r>
      <w:r w:rsidR="00BF38D0" w:rsidRPr="00360338">
        <w:t>ë</w:t>
      </w:r>
      <w:r w:rsidR="00E94C9B" w:rsidRPr="00360338">
        <w:t xml:space="preserve">, Vrapciste </w:t>
      </w:r>
      <w:r w:rsidR="00BF38D0" w:rsidRPr="00360338">
        <w:t>dhe</w:t>
      </w:r>
      <w:r w:rsidR="00E94C9B" w:rsidRPr="00360338">
        <w:t xml:space="preserve"> Zelino;</w:t>
      </w:r>
    </w:p>
    <w:p w14:paraId="43E5EE30" w14:textId="455B5141" w:rsidR="00E94C9B" w:rsidRPr="00360338" w:rsidRDefault="009A7008" w:rsidP="009A7008">
      <w:pPr>
        <w:pStyle w:val="AATEEEEX"/>
      </w:pPr>
      <w:r w:rsidRPr="00360338">
        <w:t xml:space="preserve">- </w:t>
      </w:r>
      <w:r w:rsidR="00BF38D0" w:rsidRPr="00360338">
        <w:t xml:space="preserve">Rajoni </w:t>
      </w:r>
      <w:r w:rsidR="001F1864" w:rsidRPr="00360338">
        <w:t xml:space="preserve">Jugperëndimor, </w:t>
      </w:r>
      <w:r w:rsidR="00BF38D0" w:rsidRPr="00360338">
        <w:t>q</w:t>
      </w:r>
      <w:r w:rsidR="00C15334" w:rsidRPr="00360338">
        <w:t>ë</w:t>
      </w:r>
      <w:r w:rsidR="00BF38D0" w:rsidRPr="00360338">
        <w:t xml:space="preserve"> p</w:t>
      </w:r>
      <w:r w:rsidR="00C15334" w:rsidRPr="00360338">
        <w:t>ë</w:t>
      </w:r>
      <w:r w:rsidR="00BF38D0" w:rsidRPr="00360338">
        <w:t>rb</w:t>
      </w:r>
      <w:r w:rsidR="00C15334" w:rsidRPr="00360338">
        <w:t>ë</w:t>
      </w:r>
      <w:r w:rsidR="00BF38D0" w:rsidRPr="00360338">
        <w:t>het nga k</w:t>
      </w:r>
      <w:r w:rsidR="00C15334" w:rsidRPr="00360338">
        <w:t>ë</w:t>
      </w:r>
      <w:r w:rsidR="00BF38D0" w:rsidRPr="00360338">
        <w:t>to komuna:</w:t>
      </w:r>
      <w:r w:rsidR="00E94C9B" w:rsidRPr="00360338">
        <w:t xml:space="preserve"> Centar</w:t>
      </w:r>
      <w:r w:rsidR="00BF38D0" w:rsidRPr="00360338">
        <w:t xml:space="preserve"> </w:t>
      </w:r>
      <w:r w:rsidR="00E94C9B" w:rsidRPr="00360338">
        <w:t>Zupa, Debar, Debarca,</w:t>
      </w:r>
      <w:r w:rsidR="00BA6CE0" w:rsidRPr="00360338">
        <w:t xml:space="preserve"> </w:t>
      </w:r>
      <w:r w:rsidR="00E94C9B" w:rsidRPr="00360338">
        <w:t>Kicevo, Makedonski</w:t>
      </w:r>
      <w:r w:rsidR="00BF38D0" w:rsidRPr="00360338">
        <w:t xml:space="preserve"> </w:t>
      </w:r>
      <w:r w:rsidR="00E94C9B" w:rsidRPr="00360338">
        <w:t xml:space="preserve">Brod, Ohri, Plasnica, Struga </w:t>
      </w:r>
      <w:r w:rsidR="00BF38D0" w:rsidRPr="00360338">
        <w:t>dhe</w:t>
      </w:r>
      <w:r w:rsidR="00E94C9B" w:rsidRPr="00360338">
        <w:t xml:space="preserve"> Vevcani</w:t>
      </w:r>
      <w:r w:rsidR="00467E93" w:rsidRPr="00360338">
        <w:t>,</w:t>
      </w:r>
    </w:p>
    <w:p w14:paraId="001296CA" w14:textId="5D7C3F8F" w:rsidR="00943FD6" w:rsidRPr="00360338" w:rsidRDefault="00943FD6" w:rsidP="009A7008">
      <w:pPr>
        <w:pStyle w:val="AATEEEEX"/>
      </w:pPr>
      <w:r w:rsidRPr="00360338">
        <w:t>dhe 17 bashki n</w:t>
      </w:r>
      <w:r w:rsidR="00C15334" w:rsidRPr="00360338">
        <w:t>ë</w:t>
      </w:r>
      <w:r w:rsidRPr="00360338">
        <w:t xml:space="preserve"> Shqip</w:t>
      </w:r>
      <w:r w:rsidR="00C15334" w:rsidRPr="00360338">
        <w:t>ë</w:t>
      </w:r>
      <w:r w:rsidRPr="00360338">
        <w:t>ri:</w:t>
      </w:r>
    </w:p>
    <w:p w14:paraId="2A3FE048" w14:textId="01F862B1" w:rsidR="00BF38D0" w:rsidRPr="00360338" w:rsidRDefault="009A7008" w:rsidP="009A7008">
      <w:pPr>
        <w:pStyle w:val="AATEEEEX"/>
      </w:pPr>
      <w:r w:rsidRPr="00360338">
        <w:t xml:space="preserve">- </w:t>
      </w:r>
      <w:r w:rsidR="00730F14" w:rsidRPr="00360338">
        <w:t xml:space="preserve">qarku </w:t>
      </w:r>
      <w:r w:rsidR="00BF38D0" w:rsidRPr="00360338">
        <w:t>i Dibr</w:t>
      </w:r>
      <w:r w:rsidR="00C15334" w:rsidRPr="00360338">
        <w:t>ë</w:t>
      </w:r>
      <w:r w:rsidR="00BF38D0" w:rsidRPr="00360338">
        <w:t>s q</w:t>
      </w:r>
      <w:r w:rsidR="00C15334" w:rsidRPr="00360338">
        <w:t>ë</w:t>
      </w:r>
      <w:r w:rsidR="00BF38D0" w:rsidRPr="00360338">
        <w:t xml:space="preserve"> p</w:t>
      </w:r>
      <w:r w:rsidR="00C15334" w:rsidRPr="00360338">
        <w:t>ë</w:t>
      </w:r>
      <w:r w:rsidR="00BF38D0" w:rsidRPr="00360338">
        <w:t>rb</w:t>
      </w:r>
      <w:r w:rsidR="00C15334" w:rsidRPr="00360338">
        <w:t>ë</w:t>
      </w:r>
      <w:r w:rsidR="00BF38D0" w:rsidRPr="00360338">
        <w:t>het nga k</w:t>
      </w:r>
      <w:r w:rsidR="00C15334" w:rsidRPr="00360338">
        <w:t>ë</w:t>
      </w:r>
      <w:r w:rsidR="00BF38D0" w:rsidRPr="00360338">
        <w:t>to bashki:</w:t>
      </w:r>
      <w:r w:rsidR="00E94C9B" w:rsidRPr="00360338">
        <w:t xml:space="preserve"> Dib</w:t>
      </w:r>
      <w:r w:rsidR="00BF38D0" w:rsidRPr="00360338">
        <w:t>ë</w:t>
      </w:r>
      <w:r w:rsidR="00E94C9B" w:rsidRPr="00360338">
        <w:t>r, Bulqiz</w:t>
      </w:r>
      <w:r w:rsidR="00C15334" w:rsidRPr="00360338">
        <w:t>ë</w:t>
      </w:r>
      <w:r w:rsidR="00E94C9B" w:rsidRPr="00360338">
        <w:t xml:space="preserve">, Mat </w:t>
      </w:r>
      <w:r w:rsidR="00BF38D0" w:rsidRPr="00360338">
        <w:t>dhe</w:t>
      </w:r>
      <w:r w:rsidR="00E94C9B" w:rsidRPr="00360338">
        <w:t xml:space="preserve"> Klos;</w:t>
      </w:r>
      <w:r w:rsidR="00943FD6" w:rsidRPr="00360338">
        <w:t xml:space="preserve"> </w:t>
      </w:r>
    </w:p>
    <w:p w14:paraId="0EB6349E" w14:textId="1BEE1C8A" w:rsidR="00943FD6" w:rsidRPr="00360338" w:rsidRDefault="009A7008" w:rsidP="009A7008">
      <w:pPr>
        <w:pStyle w:val="AATEEEEX"/>
      </w:pPr>
      <w:r w:rsidRPr="00360338">
        <w:t xml:space="preserve">- </w:t>
      </w:r>
      <w:r w:rsidR="00730F14" w:rsidRPr="00360338">
        <w:t xml:space="preserve">qarku </w:t>
      </w:r>
      <w:r w:rsidR="00BF38D0" w:rsidRPr="00360338">
        <w:t>i Elbasanit q</w:t>
      </w:r>
      <w:r w:rsidR="00C15334" w:rsidRPr="00360338">
        <w:t>ë</w:t>
      </w:r>
      <w:r w:rsidR="00BF38D0" w:rsidRPr="00360338">
        <w:t xml:space="preserve"> p</w:t>
      </w:r>
      <w:r w:rsidR="00C15334" w:rsidRPr="00360338">
        <w:t>ë</w:t>
      </w:r>
      <w:r w:rsidR="00BF38D0" w:rsidRPr="00360338">
        <w:t>rb</w:t>
      </w:r>
      <w:r w:rsidR="00C15334" w:rsidRPr="00360338">
        <w:t>ë</w:t>
      </w:r>
      <w:r w:rsidR="00BF38D0" w:rsidRPr="00360338">
        <w:t>het nga k</w:t>
      </w:r>
      <w:r w:rsidR="00C15334" w:rsidRPr="00360338">
        <w:t>ë</w:t>
      </w:r>
      <w:r w:rsidR="00BF38D0" w:rsidRPr="00360338">
        <w:t xml:space="preserve">to bashki: </w:t>
      </w:r>
      <w:r w:rsidR="00E94C9B" w:rsidRPr="00360338">
        <w:t>Elbasan, Belsh, C</w:t>
      </w:r>
      <w:r w:rsidR="00BF38D0" w:rsidRPr="00360338">
        <w:t>ë</w:t>
      </w:r>
      <w:r w:rsidR="00E94C9B" w:rsidRPr="00360338">
        <w:t>rrik, Gramsh, Librazhd, Peqin</w:t>
      </w:r>
      <w:r w:rsidR="00BF38D0" w:rsidRPr="00360338">
        <w:t xml:space="preserve"> dhe</w:t>
      </w:r>
      <w:r w:rsidR="00E94C9B" w:rsidRPr="00360338">
        <w:t xml:space="preserve"> </w:t>
      </w:r>
      <w:r w:rsidR="00467E93" w:rsidRPr="00360338">
        <w:t>Përrenjas</w:t>
      </w:r>
      <w:r w:rsidR="00E94C9B" w:rsidRPr="00360338">
        <w:t>;</w:t>
      </w:r>
    </w:p>
    <w:p w14:paraId="361F022C" w14:textId="428166EE" w:rsidR="00E94C9B" w:rsidRPr="00360338" w:rsidRDefault="009A7008" w:rsidP="009A7008">
      <w:pPr>
        <w:pStyle w:val="AATEEEEX"/>
      </w:pPr>
      <w:r w:rsidRPr="00360338">
        <w:t xml:space="preserve">- </w:t>
      </w:r>
      <w:r w:rsidR="00730F14" w:rsidRPr="00360338">
        <w:t xml:space="preserve">qarku </w:t>
      </w:r>
      <w:r w:rsidR="00BF38D0" w:rsidRPr="00360338">
        <w:t>i Kor</w:t>
      </w:r>
      <w:r w:rsidR="00E94C9B" w:rsidRPr="00360338">
        <w:t>çë</w:t>
      </w:r>
      <w:r w:rsidR="00BF38D0" w:rsidRPr="00360338">
        <w:t>s q</w:t>
      </w:r>
      <w:r w:rsidR="00C15334" w:rsidRPr="00360338">
        <w:t>ë</w:t>
      </w:r>
      <w:r w:rsidR="00BF38D0" w:rsidRPr="00360338">
        <w:t xml:space="preserve"> p</w:t>
      </w:r>
      <w:r w:rsidR="00C15334" w:rsidRPr="00360338">
        <w:t>ë</w:t>
      </w:r>
      <w:r w:rsidR="00BF38D0" w:rsidRPr="00360338">
        <w:t>rb</w:t>
      </w:r>
      <w:r w:rsidR="00C15334" w:rsidRPr="00360338">
        <w:t>ë</w:t>
      </w:r>
      <w:r w:rsidR="00BF38D0" w:rsidRPr="00360338">
        <w:t>het na k</w:t>
      </w:r>
      <w:r w:rsidR="00C15334" w:rsidRPr="00360338">
        <w:t>ë</w:t>
      </w:r>
      <w:r w:rsidR="00BF38D0" w:rsidRPr="00360338">
        <w:t xml:space="preserve">to bashki: </w:t>
      </w:r>
      <w:r w:rsidR="00E94C9B" w:rsidRPr="00360338">
        <w:t>Korçë, Devoll, Kolonj</w:t>
      </w:r>
      <w:r w:rsidR="00BF38D0" w:rsidRPr="00360338">
        <w:t>ë</w:t>
      </w:r>
      <w:r w:rsidR="00E94C9B" w:rsidRPr="00360338">
        <w:t>, Maliq, Pogradec</w:t>
      </w:r>
      <w:r w:rsidR="00BF38D0" w:rsidRPr="00360338">
        <w:t xml:space="preserve"> dhe</w:t>
      </w:r>
      <w:r w:rsidR="00E94C9B" w:rsidRPr="00360338">
        <w:t xml:space="preserve"> Pustec.</w:t>
      </w:r>
    </w:p>
    <w:p w14:paraId="0A2210A3" w14:textId="78B2119B" w:rsidR="00BF38D0" w:rsidRPr="00360338" w:rsidRDefault="00BF38D0" w:rsidP="009A7008">
      <w:pPr>
        <w:pStyle w:val="AATEEEEX"/>
      </w:pPr>
      <w:r w:rsidRPr="00360338">
        <w:t>T</w:t>
      </w:r>
      <w:r w:rsidR="00C15334" w:rsidRPr="00360338">
        <w:t>ë</w:t>
      </w:r>
      <w:r w:rsidRPr="00360338">
        <w:t xml:space="preserve"> gjasht</w:t>
      </w:r>
      <w:r w:rsidR="00467E93" w:rsidRPr="00360338">
        <w:t>a</w:t>
      </w:r>
      <w:r w:rsidRPr="00360338">
        <w:t xml:space="preserve"> k</w:t>
      </w:r>
      <w:r w:rsidR="00C15334" w:rsidRPr="00360338">
        <w:t>ë</w:t>
      </w:r>
      <w:r w:rsidRPr="00360338">
        <w:t>to rajone q</w:t>
      </w:r>
      <w:r w:rsidR="00C15334" w:rsidRPr="00360338">
        <w:t>ë</w:t>
      </w:r>
      <w:r w:rsidRPr="00360338">
        <w:t xml:space="preserve"> p</w:t>
      </w:r>
      <w:r w:rsidR="00C15334" w:rsidRPr="00360338">
        <w:t>ë</w:t>
      </w:r>
      <w:r w:rsidRPr="00360338">
        <w:t>rb</w:t>
      </w:r>
      <w:r w:rsidR="00C15334" w:rsidRPr="00360338">
        <w:t>ë</w:t>
      </w:r>
      <w:r w:rsidRPr="00360338">
        <w:t>jn</w:t>
      </w:r>
      <w:r w:rsidR="00C15334" w:rsidRPr="00360338">
        <w:t>ë</w:t>
      </w:r>
      <w:r w:rsidRPr="00360338">
        <w:t xml:space="preserve"> Zon</w:t>
      </w:r>
      <w:r w:rsidR="00C15334" w:rsidRPr="00360338">
        <w:t>ë</w:t>
      </w:r>
      <w:r w:rsidRPr="00360338">
        <w:t>n e Programit kan</w:t>
      </w:r>
      <w:r w:rsidR="00C15334" w:rsidRPr="00360338">
        <w:t>ë</w:t>
      </w:r>
      <w:r w:rsidRPr="00360338">
        <w:t xml:space="preserve"> nj</w:t>
      </w:r>
      <w:r w:rsidR="00C15334" w:rsidRPr="00360338">
        <w:t>ë</w:t>
      </w:r>
      <w:r w:rsidRPr="00360338">
        <w:t xml:space="preserve"> popullsi totale prej </w:t>
      </w:r>
      <w:r w:rsidR="00E94C9B" w:rsidRPr="00360338">
        <w:t>1</w:t>
      </w:r>
      <w:r w:rsidRPr="00360338">
        <w:t xml:space="preserve"> </w:t>
      </w:r>
      <w:r w:rsidR="00E94C9B" w:rsidRPr="00360338">
        <w:t>375</w:t>
      </w:r>
      <w:r w:rsidRPr="00360338">
        <w:t xml:space="preserve"> </w:t>
      </w:r>
      <w:r w:rsidR="00E94C9B" w:rsidRPr="00360338">
        <w:t>879</w:t>
      </w:r>
      <w:r w:rsidRPr="00360338">
        <w:t xml:space="preserve"> banor</w:t>
      </w:r>
      <w:r w:rsidR="00C15334" w:rsidRPr="00360338">
        <w:t>ë</w:t>
      </w:r>
      <w:r w:rsidR="0020438C" w:rsidRPr="00360338">
        <w:t>sh</w:t>
      </w:r>
      <w:r w:rsidRPr="00360338">
        <w:t>, nga t</w:t>
      </w:r>
      <w:r w:rsidR="00C15334" w:rsidRPr="00360338">
        <w:t>ë</w:t>
      </w:r>
      <w:r w:rsidRPr="00360338">
        <w:t xml:space="preserve"> cil</w:t>
      </w:r>
      <w:r w:rsidR="00C15334" w:rsidRPr="00360338">
        <w:t>ë</w:t>
      </w:r>
      <w:r w:rsidRPr="00360338">
        <w:t>t 56% banojn</w:t>
      </w:r>
      <w:r w:rsidR="00C15334" w:rsidRPr="00360338">
        <w:t>ë</w:t>
      </w:r>
      <w:r w:rsidRPr="00360338">
        <w:t xml:space="preserve"> n</w:t>
      </w:r>
      <w:r w:rsidR="00C15334" w:rsidRPr="00360338">
        <w:t>ë</w:t>
      </w:r>
      <w:r w:rsidRPr="00360338">
        <w:t xml:space="preserve"> Maqedoni t</w:t>
      </w:r>
      <w:r w:rsidR="00C15334" w:rsidRPr="00360338">
        <w:t>ë</w:t>
      </w:r>
      <w:r w:rsidRPr="00360338">
        <w:t xml:space="preserve"> Veriut dhe 44% n</w:t>
      </w:r>
      <w:r w:rsidR="00C15334" w:rsidRPr="00360338">
        <w:t>ë</w:t>
      </w:r>
      <w:r w:rsidRPr="00360338">
        <w:t xml:space="preserve"> Shqip</w:t>
      </w:r>
      <w:r w:rsidR="00C15334" w:rsidRPr="00360338">
        <w:t>ë</w:t>
      </w:r>
      <w:r w:rsidRPr="00360338">
        <w:t>ri.</w:t>
      </w:r>
    </w:p>
    <w:p w14:paraId="58578866" w14:textId="20A957FC" w:rsidR="00BF38D0" w:rsidRPr="00360338" w:rsidRDefault="00BF38D0"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w:t>
      </w:r>
      <w:r w:rsidR="00C15334" w:rsidRPr="00360338">
        <w:rPr>
          <w:rFonts w:ascii="Garamond" w:hAnsi="Garamond" w:cstheme="majorBidi"/>
          <w:sz w:val="24"/>
          <w:szCs w:val="24"/>
        </w:rPr>
        <w:t>ë</w:t>
      </w:r>
      <w:r w:rsidRPr="00360338">
        <w:rPr>
          <w:rFonts w:ascii="Garamond" w:hAnsi="Garamond" w:cstheme="majorBidi"/>
          <w:sz w:val="24"/>
          <w:szCs w:val="24"/>
        </w:rPr>
        <w:t>rmasat e rajoneve t</w:t>
      </w:r>
      <w:r w:rsidR="00C15334" w:rsidRPr="00360338">
        <w:rPr>
          <w:rFonts w:ascii="Garamond" w:hAnsi="Garamond" w:cstheme="majorBidi"/>
          <w:sz w:val="24"/>
          <w:szCs w:val="24"/>
        </w:rPr>
        <w:t>ë</w:t>
      </w:r>
      <w:r w:rsidRPr="00360338">
        <w:rPr>
          <w:rFonts w:ascii="Garamond" w:hAnsi="Garamond" w:cstheme="majorBidi"/>
          <w:sz w:val="24"/>
          <w:szCs w:val="24"/>
        </w:rPr>
        <w:t xml:space="preserve"> pranueshme t</w:t>
      </w:r>
      <w:r w:rsidR="00C15334" w:rsidRPr="00360338">
        <w:rPr>
          <w:rFonts w:ascii="Garamond" w:hAnsi="Garamond" w:cstheme="majorBidi"/>
          <w:sz w:val="24"/>
          <w:szCs w:val="24"/>
        </w:rPr>
        <w:t>ë</w:t>
      </w:r>
      <w:r w:rsidRPr="00360338">
        <w:rPr>
          <w:rFonts w:ascii="Garamond" w:hAnsi="Garamond" w:cstheme="majorBidi"/>
          <w:sz w:val="24"/>
          <w:szCs w:val="24"/>
        </w:rPr>
        <w:t xml:space="preserve"> Zon</w:t>
      </w:r>
      <w:r w:rsidR="00C15334" w:rsidRPr="00360338">
        <w:rPr>
          <w:rFonts w:ascii="Garamond" w:hAnsi="Garamond" w:cstheme="majorBidi"/>
          <w:sz w:val="24"/>
          <w:szCs w:val="24"/>
        </w:rPr>
        <w:t>ë</w:t>
      </w:r>
      <w:r w:rsidRPr="00360338">
        <w:rPr>
          <w:rFonts w:ascii="Garamond" w:hAnsi="Garamond" w:cstheme="majorBidi"/>
          <w:sz w:val="24"/>
          <w:szCs w:val="24"/>
        </w:rPr>
        <w:t>s s</w:t>
      </w:r>
      <w:r w:rsidR="00C15334" w:rsidRPr="00360338">
        <w:rPr>
          <w:rFonts w:ascii="Garamond" w:hAnsi="Garamond" w:cstheme="majorBidi"/>
          <w:sz w:val="24"/>
          <w:szCs w:val="24"/>
        </w:rPr>
        <w:t>ë</w:t>
      </w:r>
      <w:r w:rsidRPr="00360338">
        <w:rPr>
          <w:rFonts w:ascii="Garamond" w:hAnsi="Garamond" w:cstheme="majorBidi"/>
          <w:sz w:val="24"/>
          <w:szCs w:val="24"/>
        </w:rPr>
        <w:t xml:space="preserve"> Program</w:t>
      </w:r>
      <w:r w:rsidR="00C4180D" w:rsidRPr="00360338">
        <w:rPr>
          <w:rFonts w:ascii="Garamond" w:hAnsi="Garamond" w:cstheme="majorBidi"/>
          <w:sz w:val="24"/>
          <w:szCs w:val="24"/>
        </w:rPr>
        <w:t>i</w:t>
      </w:r>
      <w:r w:rsidRPr="00360338">
        <w:rPr>
          <w:rFonts w:ascii="Garamond" w:hAnsi="Garamond" w:cstheme="majorBidi"/>
          <w:sz w:val="24"/>
          <w:szCs w:val="24"/>
        </w:rPr>
        <w:t>t, nga pik</w:t>
      </w:r>
      <w:r w:rsidR="00C15334" w:rsidRPr="00360338">
        <w:rPr>
          <w:rFonts w:ascii="Garamond" w:hAnsi="Garamond" w:cstheme="majorBidi"/>
          <w:sz w:val="24"/>
          <w:szCs w:val="24"/>
        </w:rPr>
        <w:t>ë</w:t>
      </w:r>
      <w:r w:rsidRPr="00360338">
        <w:rPr>
          <w:rFonts w:ascii="Garamond" w:hAnsi="Garamond" w:cstheme="majorBidi"/>
          <w:sz w:val="24"/>
          <w:szCs w:val="24"/>
        </w:rPr>
        <w:t>pamja e shtrirjes gjeografike dhe popullsis</w:t>
      </w:r>
      <w:r w:rsidR="00C15334" w:rsidRPr="00360338">
        <w:rPr>
          <w:rFonts w:ascii="Garamond" w:hAnsi="Garamond" w:cstheme="majorBidi"/>
          <w:sz w:val="24"/>
          <w:szCs w:val="24"/>
        </w:rPr>
        <w:t>ë</w:t>
      </w:r>
      <w:r w:rsidRPr="00360338">
        <w:rPr>
          <w:rFonts w:ascii="Garamond" w:hAnsi="Garamond" w:cstheme="majorBidi"/>
          <w:sz w:val="24"/>
          <w:szCs w:val="24"/>
        </w:rPr>
        <w:t>, paraqiten si m</w:t>
      </w:r>
      <w:r w:rsidR="00C15334" w:rsidRPr="00360338">
        <w:rPr>
          <w:rFonts w:ascii="Garamond" w:hAnsi="Garamond" w:cstheme="majorBidi"/>
          <w:sz w:val="24"/>
          <w:szCs w:val="24"/>
        </w:rPr>
        <w:t>ë</w:t>
      </w:r>
      <w:r w:rsidRPr="00360338">
        <w:rPr>
          <w:rFonts w:ascii="Garamond" w:hAnsi="Garamond" w:cstheme="majorBidi"/>
          <w:sz w:val="24"/>
          <w:szCs w:val="24"/>
        </w:rPr>
        <w:t xml:space="preserve"> posht</w:t>
      </w:r>
      <w:r w:rsidR="00C15334" w:rsidRPr="00360338">
        <w:rPr>
          <w:rFonts w:ascii="Garamond" w:hAnsi="Garamond" w:cstheme="majorBidi"/>
          <w:sz w:val="24"/>
          <w:szCs w:val="24"/>
        </w:rPr>
        <w:t>ë</w:t>
      </w:r>
      <w:r w:rsidRPr="00360338">
        <w:rPr>
          <w:rFonts w:ascii="Garamond" w:hAnsi="Garamond" w:cstheme="majorBidi"/>
          <w:sz w:val="24"/>
          <w:szCs w:val="24"/>
        </w:rPr>
        <w:t>.</w:t>
      </w:r>
    </w:p>
    <w:p w14:paraId="1A869F64" w14:textId="77777777" w:rsidR="00BF38D0" w:rsidRPr="00360338" w:rsidRDefault="00BF38D0" w:rsidP="009A7008">
      <w:pPr>
        <w:spacing w:after="0" w:line="240" w:lineRule="auto"/>
        <w:ind w:firstLine="284"/>
        <w:rPr>
          <w:rFonts w:ascii="Garamond" w:hAnsi="Garamond" w:cstheme="majorBidi"/>
          <w:sz w:val="24"/>
          <w:szCs w:val="24"/>
        </w:rPr>
      </w:pPr>
    </w:p>
    <w:tbl>
      <w:tblPr>
        <w:tblStyle w:val="TableGrid"/>
        <w:tblW w:w="5000" w:type="pct"/>
        <w:tblLook w:val="04A0" w:firstRow="1" w:lastRow="0" w:firstColumn="1" w:lastColumn="0" w:noHBand="0" w:noVBand="1"/>
      </w:tblPr>
      <w:tblGrid>
        <w:gridCol w:w="1644"/>
        <w:gridCol w:w="1681"/>
        <w:gridCol w:w="1725"/>
        <w:gridCol w:w="1620"/>
        <w:gridCol w:w="1636"/>
        <w:gridCol w:w="1620"/>
      </w:tblGrid>
      <w:tr w:rsidR="00360338" w:rsidRPr="00360338" w14:paraId="64A94BB2" w14:textId="77777777" w:rsidTr="00FC5FC5">
        <w:trPr>
          <w:trHeight w:val="57"/>
        </w:trPr>
        <w:tc>
          <w:tcPr>
            <w:tcW w:w="828" w:type="pct"/>
            <w:tcBorders>
              <w:bottom w:val="single" w:sz="4" w:space="0" w:color="auto"/>
            </w:tcBorders>
            <w:shd w:val="clear" w:color="auto" w:fill="D9E2F3" w:themeFill="accent1" w:themeFillTint="33"/>
            <w:vAlign w:val="center"/>
          </w:tcPr>
          <w:p w14:paraId="7785A376" w14:textId="2BB31AD2" w:rsidR="00BF38D0" w:rsidRPr="00360338" w:rsidRDefault="00BF38D0" w:rsidP="00FC5FC5">
            <w:pPr>
              <w:jc w:val="center"/>
              <w:rPr>
                <w:rFonts w:ascii="Garamond" w:hAnsi="Garamond" w:cstheme="majorBidi"/>
                <w:b/>
                <w:bCs/>
                <w:sz w:val="20"/>
                <w:szCs w:val="20"/>
              </w:rPr>
            </w:pPr>
            <w:r w:rsidRPr="00360338">
              <w:rPr>
                <w:rFonts w:ascii="Garamond" w:hAnsi="Garamond" w:cstheme="majorBidi"/>
                <w:b/>
                <w:bCs/>
                <w:sz w:val="20"/>
                <w:szCs w:val="20"/>
              </w:rPr>
              <w:t>Vendi</w:t>
            </w:r>
          </w:p>
        </w:tc>
        <w:tc>
          <w:tcPr>
            <w:tcW w:w="847" w:type="pct"/>
            <w:tcBorders>
              <w:bottom w:val="single" w:sz="4" w:space="0" w:color="auto"/>
            </w:tcBorders>
            <w:shd w:val="clear" w:color="auto" w:fill="D9E2F3" w:themeFill="accent1" w:themeFillTint="33"/>
            <w:vAlign w:val="center"/>
          </w:tcPr>
          <w:p w14:paraId="5CDCE53E" w14:textId="4FE1A2B1" w:rsidR="00BF38D0" w:rsidRPr="00360338" w:rsidRDefault="00BF38D0" w:rsidP="00FC5FC5">
            <w:pPr>
              <w:jc w:val="center"/>
              <w:rPr>
                <w:rFonts w:ascii="Garamond" w:hAnsi="Garamond" w:cstheme="majorBidi"/>
                <w:b/>
                <w:bCs/>
                <w:sz w:val="20"/>
                <w:szCs w:val="20"/>
              </w:rPr>
            </w:pPr>
            <w:r w:rsidRPr="00360338">
              <w:rPr>
                <w:rFonts w:ascii="Garamond" w:hAnsi="Garamond" w:cstheme="majorBidi"/>
                <w:b/>
                <w:bCs/>
                <w:sz w:val="20"/>
                <w:szCs w:val="20"/>
              </w:rPr>
              <w:t>Rajoni</w:t>
            </w:r>
          </w:p>
        </w:tc>
        <w:tc>
          <w:tcPr>
            <w:tcW w:w="869" w:type="pct"/>
            <w:tcBorders>
              <w:bottom w:val="single" w:sz="4" w:space="0" w:color="auto"/>
            </w:tcBorders>
            <w:shd w:val="clear" w:color="auto" w:fill="D9E2F3" w:themeFill="accent1" w:themeFillTint="33"/>
            <w:vAlign w:val="center"/>
          </w:tcPr>
          <w:p w14:paraId="215373A3" w14:textId="4F73358D" w:rsidR="00BF38D0" w:rsidRPr="00360338" w:rsidRDefault="00BF38D0" w:rsidP="00FC5FC5">
            <w:pPr>
              <w:jc w:val="center"/>
              <w:rPr>
                <w:rFonts w:ascii="Garamond" w:hAnsi="Garamond" w:cstheme="majorBidi"/>
                <w:b/>
                <w:bCs/>
                <w:sz w:val="20"/>
                <w:szCs w:val="20"/>
              </w:rPr>
            </w:pPr>
            <w:r w:rsidRPr="00360338">
              <w:rPr>
                <w:rFonts w:ascii="Garamond" w:hAnsi="Garamond" w:cstheme="majorBidi"/>
                <w:b/>
                <w:bCs/>
                <w:sz w:val="20"/>
                <w:szCs w:val="20"/>
              </w:rPr>
              <w:t>Madh</w:t>
            </w:r>
            <w:r w:rsidR="0079713D" w:rsidRPr="00360338">
              <w:rPr>
                <w:rFonts w:ascii="Garamond" w:hAnsi="Garamond" w:cstheme="majorBidi"/>
                <w:b/>
                <w:bCs/>
                <w:sz w:val="20"/>
                <w:szCs w:val="20"/>
              </w:rPr>
              <w:t>ë</w:t>
            </w:r>
            <w:r w:rsidRPr="00360338">
              <w:rPr>
                <w:rFonts w:ascii="Garamond" w:hAnsi="Garamond" w:cstheme="majorBidi"/>
                <w:b/>
                <w:bCs/>
                <w:sz w:val="20"/>
                <w:szCs w:val="20"/>
              </w:rPr>
              <w:t>sia (km²)</w:t>
            </w:r>
          </w:p>
        </w:tc>
        <w:tc>
          <w:tcPr>
            <w:tcW w:w="816" w:type="pct"/>
            <w:tcBorders>
              <w:bottom w:val="single" w:sz="4" w:space="0" w:color="auto"/>
            </w:tcBorders>
            <w:shd w:val="clear" w:color="auto" w:fill="D9E2F3" w:themeFill="accent1" w:themeFillTint="33"/>
            <w:vAlign w:val="center"/>
          </w:tcPr>
          <w:p w14:paraId="1987EE36" w14:textId="7339377B" w:rsidR="00BF38D0" w:rsidRPr="00360338" w:rsidRDefault="00BF38D0" w:rsidP="00FC5FC5">
            <w:pPr>
              <w:jc w:val="center"/>
              <w:rPr>
                <w:rFonts w:ascii="Garamond" w:hAnsi="Garamond" w:cstheme="majorBidi"/>
                <w:b/>
                <w:bCs/>
                <w:sz w:val="20"/>
                <w:szCs w:val="20"/>
              </w:rPr>
            </w:pPr>
            <w:r w:rsidRPr="00360338">
              <w:rPr>
                <w:rFonts w:ascii="Garamond" w:hAnsi="Garamond" w:cstheme="majorBidi"/>
                <w:b/>
                <w:bCs/>
                <w:sz w:val="20"/>
                <w:szCs w:val="20"/>
              </w:rPr>
              <w:t xml:space="preserve">% e </w:t>
            </w:r>
            <w:r w:rsidR="00FB6D67" w:rsidRPr="00360338">
              <w:rPr>
                <w:rFonts w:ascii="Garamond" w:hAnsi="Garamond" w:cstheme="majorBidi"/>
                <w:b/>
                <w:bCs/>
                <w:sz w:val="20"/>
                <w:szCs w:val="20"/>
              </w:rPr>
              <w:t>vendit</w:t>
            </w:r>
          </w:p>
        </w:tc>
        <w:tc>
          <w:tcPr>
            <w:tcW w:w="824" w:type="pct"/>
            <w:tcBorders>
              <w:bottom w:val="single" w:sz="4" w:space="0" w:color="auto"/>
            </w:tcBorders>
            <w:shd w:val="clear" w:color="auto" w:fill="D9E2F3" w:themeFill="accent1" w:themeFillTint="33"/>
            <w:vAlign w:val="center"/>
          </w:tcPr>
          <w:p w14:paraId="0ECA57B9" w14:textId="3F702FF7" w:rsidR="00BF38D0" w:rsidRPr="00360338" w:rsidRDefault="00BF38D0" w:rsidP="00FC5FC5">
            <w:pPr>
              <w:jc w:val="center"/>
              <w:rPr>
                <w:rFonts w:ascii="Garamond" w:hAnsi="Garamond" w:cstheme="majorBidi"/>
                <w:b/>
                <w:bCs/>
                <w:sz w:val="20"/>
                <w:szCs w:val="20"/>
              </w:rPr>
            </w:pPr>
            <w:r w:rsidRPr="00360338">
              <w:rPr>
                <w:rFonts w:ascii="Garamond" w:hAnsi="Garamond" w:cstheme="majorBidi"/>
                <w:b/>
                <w:bCs/>
                <w:sz w:val="20"/>
                <w:szCs w:val="20"/>
              </w:rPr>
              <w:t>Popullsia</w:t>
            </w:r>
          </w:p>
        </w:tc>
        <w:tc>
          <w:tcPr>
            <w:tcW w:w="817" w:type="pct"/>
            <w:tcBorders>
              <w:bottom w:val="single" w:sz="4" w:space="0" w:color="auto"/>
            </w:tcBorders>
            <w:shd w:val="clear" w:color="auto" w:fill="D9E2F3" w:themeFill="accent1" w:themeFillTint="33"/>
            <w:vAlign w:val="center"/>
          </w:tcPr>
          <w:p w14:paraId="03942057" w14:textId="45A184EE" w:rsidR="00BF38D0" w:rsidRPr="00360338" w:rsidRDefault="00BF38D0" w:rsidP="00FC5FC5">
            <w:pPr>
              <w:jc w:val="center"/>
              <w:rPr>
                <w:rFonts w:ascii="Garamond" w:hAnsi="Garamond" w:cstheme="majorBidi"/>
                <w:b/>
                <w:bCs/>
                <w:sz w:val="20"/>
                <w:szCs w:val="20"/>
              </w:rPr>
            </w:pPr>
            <w:r w:rsidRPr="00360338">
              <w:rPr>
                <w:rFonts w:ascii="Garamond" w:hAnsi="Garamond" w:cstheme="majorBidi"/>
                <w:b/>
                <w:bCs/>
                <w:sz w:val="20"/>
                <w:szCs w:val="20"/>
              </w:rPr>
              <w:t xml:space="preserve">% e </w:t>
            </w:r>
            <w:r w:rsidR="00FB6D67" w:rsidRPr="00360338">
              <w:rPr>
                <w:rFonts w:ascii="Garamond" w:hAnsi="Garamond" w:cstheme="majorBidi"/>
                <w:b/>
                <w:bCs/>
                <w:sz w:val="20"/>
                <w:szCs w:val="20"/>
              </w:rPr>
              <w:t>vendit</w:t>
            </w:r>
          </w:p>
        </w:tc>
      </w:tr>
      <w:tr w:rsidR="00BF38D0" w:rsidRPr="00360338" w14:paraId="40D9950B" w14:textId="77777777" w:rsidTr="009A7008">
        <w:trPr>
          <w:trHeight w:val="57"/>
        </w:trPr>
        <w:tc>
          <w:tcPr>
            <w:tcW w:w="828" w:type="pct"/>
            <w:vMerge w:val="restart"/>
            <w:shd w:val="clear" w:color="auto" w:fill="FFF2CC" w:themeFill="accent4" w:themeFillTint="33"/>
          </w:tcPr>
          <w:p w14:paraId="4C41DD4D" w14:textId="77777777" w:rsidR="00BF38D0" w:rsidRPr="00360338" w:rsidRDefault="00BF38D0" w:rsidP="00FC5FC5">
            <w:pPr>
              <w:jc w:val="center"/>
              <w:rPr>
                <w:rFonts w:ascii="Garamond" w:hAnsi="Garamond" w:cstheme="majorBidi"/>
                <w:b/>
                <w:bCs/>
                <w:sz w:val="20"/>
                <w:szCs w:val="20"/>
              </w:rPr>
            </w:pPr>
          </w:p>
          <w:p w14:paraId="4DC9DE4E" w14:textId="5D9585FB" w:rsidR="00BF38D0" w:rsidRPr="00360338" w:rsidRDefault="00BF38D0" w:rsidP="00FC5FC5">
            <w:pPr>
              <w:jc w:val="center"/>
              <w:rPr>
                <w:rFonts w:ascii="Garamond" w:hAnsi="Garamond" w:cstheme="majorBidi"/>
                <w:b/>
                <w:bCs/>
                <w:sz w:val="20"/>
                <w:szCs w:val="20"/>
              </w:rPr>
            </w:pPr>
            <w:r w:rsidRPr="00360338">
              <w:rPr>
                <w:rFonts w:ascii="Garamond" w:hAnsi="Garamond" w:cstheme="majorBidi"/>
                <w:b/>
                <w:bCs/>
                <w:sz w:val="20"/>
                <w:szCs w:val="20"/>
              </w:rPr>
              <w:t>Maqedonia e Veriut</w:t>
            </w:r>
          </w:p>
        </w:tc>
        <w:tc>
          <w:tcPr>
            <w:tcW w:w="847" w:type="pct"/>
            <w:shd w:val="clear" w:color="auto" w:fill="FFF2CC" w:themeFill="accent4" w:themeFillTint="33"/>
          </w:tcPr>
          <w:p w14:paraId="54622CBA" w14:textId="740DF20E" w:rsidR="00BF38D0" w:rsidRPr="00360338" w:rsidRDefault="00BF38D0" w:rsidP="00FC5FC5">
            <w:pPr>
              <w:jc w:val="center"/>
              <w:rPr>
                <w:rFonts w:ascii="Garamond" w:hAnsi="Garamond" w:cstheme="majorBidi"/>
                <w:sz w:val="20"/>
                <w:szCs w:val="20"/>
              </w:rPr>
            </w:pPr>
            <w:r w:rsidRPr="00360338">
              <w:rPr>
                <w:rFonts w:ascii="Garamond" w:hAnsi="Garamond" w:cstheme="majorBidi"/>
                <w:sz w:val="20"/>
                <w:szCs w:val="20"/>
              </w:rPr>
              <w:t>Pelagonia</w:t>
            </w:r>
          </w:p>
        </w:tc>
        <w:tc>
          <w:tcPr>
            <w:tcW w:w="869" w:type="pct"/>
            <w:shd w:val="clear" w:color="auto" w:fill="FFF2CC" w:themeFill="accent4" w:themeFillTint="33"/>
          </w:tcPr>
          <w:p w14:paraId="555AC5F8" w14:textId="27BCD7E1" w:rsidR="00BF38D0" w:rsidRPr="00360338" w:rsidRDefault="00BF38D0" w:rsidP="00FB6D67">
            <w:pPr>
              <w:pStyle w:val="Default"/>
              <w:jc w:val="right"/>
              <w:rPr>
                <w:rFonts w:ascii="Garamond" w:hAnsi="Garamond" w:cstheme="majorBidi"/>
                <w:color w:val="auto"/>
                <w:sz w:val="20"/>
                <w:szCs w:val="20"/>
                <w:lang w:val="sq-AL"/>
              </w:rPr>
            </w:pPr>
            <w:r w:rsidRPr="00360338">
              <w:rPr>
                <w:rFonts w:ascii="Garamond" w:hAnsi="Garamond" w:cstheme="majorBidi"/>
                <w:color w:val="auto"/>
                <w:sz w:val="20"/>
                <w:szCs w:val="20"/>
                <w:lang w:val="sq-AL"/>
              </w:rPr>
              <w:t>4 717</w:t>
            </w:r>
          </w:p>
        </w:tc>
        <w:tc>
          <w:tcPr>
            <w:tcW w:w="816" w:type="pct"/>
            <w:shd w:val="clear" w:color="auto" w:fill="FFF2CC" w:themeFill="accent4" w:themeFillTint="33"/>
          </w:tcPr>
          <w:p w14:paraId="1669923D" w14:textId="12B28804" w:rsidR="00BF38D0" w:rsidRPr="00360338" w:rsidRDefault="00BF38D0" w:rsidP="00FB6D67">
            <w:pPr>
              <w:pStyle w:val="Default"/>
              <w:jc w:val="right"/>
              <w:rPr>
                <w:rFonts w:ascii="Garamond" w:hAnsi="Garamond" w:cstheme="majorBidi"/>
                <w:color w:val="auto"/>
                <w:sz w:val="20"/>
                <w:szCs w:val="20"/>
                <w:lang w:val="sq-AL"/>
              </w:rPr>
            </w:pPr>
            <w:r w:rsidRPr="00360338">
              <w:rPr>
                <w:rFonts w:ascii="Garamond" w:hAnsi="Garamond" w:cstheme="majorBidi"/>
                <w:color w:val="auto"/>
                <w:sz w:val="20"/>
                <w:szCs w:val="20"/>
                <w:lang w:val="sq-AL"/>
              </w:rPr>
              <w:t>18.3%</w:t>
            </w:r>
          </w:p>
        </w:tc>
        <w:tc>
          <w:tcPr>
            <w:tcW w:w="824" w:type="pct"/>
            <w:shd w:val="clear" w:color="auto" w:fill="FFF2CC" w:themeFill="accent4" w:themeFillTint="33"/>
          </w:tcPr>
          <w:p w14:paraId="6B1BEB26" w14:textId="6618BA8C" w:rsidR="00BF38D0" w:rsidRPr="00360338" w:rsidRDefault="00BF38D0" w:rsidP="00FB6D67">
            <w:pPr>
              <w:pStyle w:val="Default"/>
              <w:jc w:val="right"/>
              <w:rPr>
                <w:rFonts w:ascii="Garamond" w:hAnsi="Garamond" w:cstheme="majorBidi"/>
                <w:color w:val="auto"/>
                <w:sz w:val="20"/>
                <w:szCs w:val="20"/>
                <w:lang w:val="sq-AL"/>
              </w:rPr>
            </w:pPr>
            <w:r w:rsidRPr="00360338">
              <w:rPr>
                <w:rFonts w:ascii="Garamond" w:hAnsi="Garamond" w:cstheme="majorBidi"/>
                <w:color w:val="auto"/>
                <w:sz w:val="20"/>
                <w:szCs w:val="20"/>
                <w:lang w:val="sq-AL"/>
              </w:rPr>
              <w:t>228 448</w:t>
            </w:r>
          </w:p>
        </w:tc>
        <w:tc>
          <w:tcPr>
            <w:tcW w:w="817" w:type="pct"/>
            <w:shd w:val="clear" w:color="auto" w:fill="FFF2CC" w:themeFill="accent4" w:themeFillTint="33"/>
          </w:tcPr>
          <w:p w14:paraId="29190B77" w14:textId="5DB9766F" w:rsidR="00BF38D0" w:rsidRPr="00360338" w:rsidRDefault="00BF38D0" w:rsidP="00FB6D67">
            <w:pPr>
              <w:pStyle w:val="Default"/>
              <w:jc w:val="right"/>
              <w:rPr>
                <w:rFonts w:ascii="Garamond" w:hAnsi="Garamond" w:cstheme="majorBidi"/>
                <w:color w:val="auto"/>
                <w:sz w:val="20"/>
                <w:szCs w:val="20"/>
                <w:lang w:val="sq-AL"/>
              </w:rPr>
            </w:pPr>
            <w:r w:rsidRPr="00360338">
              <w:rPr>
                <w:rFonts w:ascii="Garamond" w:hAnsi="Garamond" w:cstheme="majorBidi"/>
                <w:color w:val="auto"/>
                <w:sz w:val="20"/>
                <w:szCs w:val="20"/>
                <w:lang w:val="sq-AL"/>
              </w:rPr>
              <w:t>11.0%</w:t>
            </w:r>
          </w:p>
        </w:tc>
      </w:tr>
      <w:tr w:rsidR="00BF38D0" w:rsidRPr="00360338" w14:paraId="5BB31DCE" w14:textId="77777777" w:rsidTr="009A7008">
        <w:trPr>
          <w:trHeight w:val="57"/>
        </w:trPr>
        <w:tc>
          <w:tcPr>
            <w:tcW w:w="828" w:type="pct"/>
            <w:vMerge/>
            <w:shd w:val="clear" w:color="auto" w:fill="FFF2CC" w:themeFill="accent4" w:themeFillTint="33"/>
          </w:tcPr>
          <w:p w14:paraId="7637A567" w14:textId="77777777" w:rsidR="00BF38D0" w:rsidRPr="00360338" w:rsidRDefault="00BF38D0" w:rsidP="00FC5FC5">
            <w:pPr>
              <w:jc w:val="center"/>
              <w:rPr>
                <w:rFonts w:ascii="Garamond" w:hAnsi="Garamond" w:cstheme="majorBidi"/>
                <w:sz w:val="20"/>
                <w:szCs w:val="20"/>
              </w:rPr>
            </w:pPr>
          </w:p>
        </w:tc>
        <w:tc>
          <w:tcPr>
            <w:tcW w:w="847" w:type="pct"/>
            <w:shd w:val="clear" w:color="auto" w:fill="FFF2CC" w:themeFill="accent4" w:themeFillTint="33"/>
          </w:tcPr>
          <w:p w14:paraId="4FD15B86" w14:textId="12AABCD0" w:rsidR="00BF38D0" w:rsidRPr="00360338" w:rsidRDefault="00575962" w:rsidP="00FC5FC5">
            <w:pPr>
              <w:jc w:val="center"/>
              <w:rPr>
                <w:rFonts w:ascii="Garamond" w:hAnsi="Garamond" w:cstheme="majorBidi"/>
                <w:sz w:val="20"/>
                <w:szCs w:val="20"/>
              </w:rPr>
            </w:pPr>
            <w:r w:rsidRPr="00360338">
              <w:rPr>
                <w:rFonts w:ascii="Garamond" w:hAnsi="Garamond" w:cstheme="majorBidi"/>
                <w:sz w:val="20"/>
                <w:szCs w:val="20"/>
              </w:rPr>
              <w:t>Pollogu</w:t>
            </w:r>
          </w:p>
        </w:tc>
        <w:tc>
          <w:tcPr>
            <w:tcW w:w="869" w:type="pct"/>
            <w:shd w:val="clear" w:color="auto" w:fill="FFF2CC" w:themeFill="accent4" w:themeFillTint="33"/>
          </w:tcPr>
          <w:p w14:paraId="2DB10E4E" w14:textId="2F01578B" w:rsidR="00BF38D0" w:rsidRPr="00360338" w:rsidRDefault="00BF38D0" w:rsidP="00FB6D67">
            <w:pPr>
              <w:pStyle w:val="Default"/>
              <w:jc w:val="right"/>
              <w:rPr>
                <w:rFonts w:ascii="Garamond" w:hAnsi="Garamond" w:cstheme="majorBidi"/>
                <w:color w:val="auto"/>
                <w:sz w:val="20"/>
                <w:szCs w:val="20"/>
                <w:lang w:val="sq-AL"/>
              </w:rPr>
            </w:pPr>
            <w:r w:rsidRPr="00360338">
              <w:rPr>
                <w:rFonts w:ascii="Garamond" w:hAnsi="Garamond" w:cstheme="majorBidi"/>
                <w:color w:val="auto"/>
                <w:sz w:val="20"/>
                <w:szCs w:val="20"/>
                <w:lang w:val="sq-AL"/>
              </w:rPr>
              <w:t>2 416</w:t>
            </w:r>
          </w:p>
        </w:tc>
        <w:tc>
          <w:tcPr>
            <w:tcW w:w="816" w:type="pct"/>
            <w:shd w:val="clear" w:color="auto" w:fill="FFF2CC" w:themeFill="accent4" w:themeFillTint="33"/>
          </w:tcPr>
          <w:p w14:paraId="7C7E8C04" w14:textId="61883374" w:rsidR="00BF38D0" w:rsidRPr="00360338" w:rsidRDefault="00BF38D0" w:rsidP="00FB6D67">
            <w:pPr>
              <w:pStyle w:val="Default"/>
              <w:jc w:val="right"/>
              <w:rPr>
                <w:rFonts w:ascii="Garamond" w:hAnsi="Garamond" w:cstheme="majorBidi"/>
                <w:color w:val="auto"/>
                <w:sz w:val="20"/>
                <w:szCs w:val="20"/>
                <w:lang w:val="sq-AL"/>
              </w:rPr>
            </w:pPr>
            <w:r w:rsidRPr="00360338">
              <w:rPr>
                <w:rFonts w:ascii="Garamond" w:hAnsi="Garamond" w:cstheme="majorBidi"/>
                <w:color w:val="auto"/>
                <w:sz w:val="20"/>
                <w:szCs w:val="20"/>
                <w:lang w:val="sq-AL"/>
              </w:rPr>
              <w:t>9.4%</w:t>
            </w:r>
          </w:p>
        </w:tc>
        <w:tc>
          <w:tcPr>
            <w:tcW w:w="824" w:type="pct"/>
            <w:shd w:val="clear" w:color="auto" w:fill="FFF2CC" w:themeFill="accent4" w:themeFillTint="33"/>
          </w:tcPr>
          <w:p w14:paraId="1DCE72D0" w14:textId="412ADFAD" w:rsidR="00BF38D0" w:rsidRPr="00360338" w:rsidRDefault="00BF38D0" w:rsidP="00FB6D67">
            <w:pPr>
              <w:pStyle w:val="Default"/>
              <w:jc w:val="right"/>
              <w:rPr>
                <w:rFonts w:ascii="Garamond" w:hAnsi="Garamond" w:cstheme="majorBidi"/>
                <w:color w:val="auto"/>
                <w:sz w:val="20"/>
                <w:szCs w:val="20"/>
                <w:lang w:val="sq-AL"/>
              </w:rPr>
            </w:pPr>
            <w:r w:rsidRPr="00360338">
              <w:rPr>
                <w:rFonts w:ascii="Garamond" w:hAnsi="Garamond" w:cstheme="majorBidi"/>
                <w:color w:val="auto"/>
                <w:sz w:val="20"/>
                <w:szCs w:val="20"/>
                <w:lang w:val="sq-AL"/>
              </w:rPr>
              <w:t>321 957</w:t>
            </w:r>
          </w:p>
        </w:tc>
        <w:tc>
          <w:tcPr>
            <w:tcW w:w="817" w:type="pct"/>
            <w:shd w:val="clear" w:color="auto" w:fill="FFF2CC" w:themeFill="accent4" w:themeFillTint="33"/>
          </w:tcPr>
          <w:p w14:paraId="141744B2" w14:textId="24D3D753" w:rsidR="00BF38D0" w:rsidRPr="00360338" w:rsidRDefault="00BF38D0" w:rsidP="00FB6D67">
            <w:pPr>
              <w:pStyle w:val="Default"/>
              <w:jc w:val="right"/>
              <w:rPr>
                <w:rFonts w:ascii="Garamond" w:hAnsi="Garamond" w:cstheme="majorBidi"/>
                <w:color w:val="auto"/>
                <w:sz w:val="20"/>
                <w:szCs w:val="20"/>
                <w:lang w:val="sq-AL"/>
              </w:rPr>
            </w:pPr>
            <w:r w:rsidRPr="00360338">
              <w:rPr>
                <w:rFonts w:ascii="Garamond" w:hAnsi="Garamond" w:cstheme="majorBidi"/>
                <w:color w:val="auto"/>
                <w:sz w:val="20"/>
                <w:szCs w:val="20"/>
                <w:lang w:val="sq-AL"/>
              </w:rPr>
              <w:t>15.5%</w:t>
            </w:r>
          </w:p>
        </w:tc>
      </w:tr>
      <w:tr w:rsidR="00BF38D0" w:rsidRPr="00360338" w14:paraId="32A06C5B" w14:textId="77777777" w:rsidTr="009A7008">
        <w:trPr>
          <w:trHeight w:val="57"/>
        </w:trPr>
        <w:tc>
          <w:tcPr>
            <w:tcW w:w="828" w:type="pct"/>
            <w:vMerge/>
            <w:shd w:val="clear" w:color="auto" w:fill="FFF2CC" w:themeFill="accent4" w:themeFillTint="33"/>
          </w:tcPr>
          <w:p w14:paraId="018B4A12" w14:textId="77777777" w:rsidR="00BF38D0" w:rsidRPr="00360338" w:rsidRDefault="00BF38D0" w:rsidP="00FC5FC5">
            <w:pPr>
              <w:jc w:val="center"/>
              <w:rPr>
                <w:rFonts w:ascii="Garamond" w:hAnsi="Garamond" w:cstheme="majorBidi"/>
                <w:sz w:val="20"/>
                <w:szCs w:val="20"/>
              </w:rPr>
            </w:pPr>
          </w:p>
        </w:tc>
        <w:tc>
          <w:tcPr>
            <w:tcW w:w="847" w:type="pct"/>
            <w:shd w:val="clear" w:color="auto" w:fill="FFF2CC" w:themeFill="accent4" w:themeFillTint="33"/>
          </w:tcPr>
          <w:p w14:paraId="57A54D09" w14:textId="5080C5D2" w:rsidR="00BF38D0" w:rsidRPr="00360338" w:rsidRDefault="00BF38D0" w:rsidP="00FC5FC5">
            <w:pPr>
              <w:jc w:val="center"/>
              <w:rPr>
                <w:rFonts w:ascii="Garamond" w:hAnsi="Garamond" w:cstheme="majorBidi"/>
                <w:sz w:val="20"/>
                <w:szCs w:val="20"/>
              </w:rPr>
            </w:pPr>
            <w:r w:rsidRPr="00360338">
              <w:rPr>
                <w:rFonts w:ascii="Garamond" w:hAnsi="Garamond" w:cstheme="majorBidi"/>
                <w:sz w:val="20"/>
                <w:szCs w:val="20"/>
              </w:rPr>
              <w:t>Jugper</w:t>
            </w:r>
            <w:r w:rsidR="00C15334" w:rsidRPr="00360338">
              <w:rPr>
                <w:rFonts w:ascii="Garamond" w:hAnsi="Garamond" w:cstheme="majorBidi"/>
                <w:sz w:val="20"/>
                <w:szCs w:val="20"/>
              </w:rPr>
              <w:t>ë</w:t>
            </w:r>
            <w:r w:rsidRPr="00360338">
              <w:rPr>
                <w:rFonts w:ascii="Garamond" w:hAnsi="Garamond" w:cstheme="majorBidi"/>
                <w:sz w:val="20"/>
                <w:szCs w:val="20"/>
              </w:rPr>
              <w:t>ndimi</w:t>
            </w:r>
          </w:p>
        </w:tc>
        <w:tc>
          <w:tcPr>
            <w:tcW w:w="869" w:type="pct"/>
            <w:shd w:val="clear" w:color="auto" w:fill="FFF2CC" w:themeFill="accent4" w:themeFillTint="33"/>
          </w:tcPr>
          <w:p w14:paraId="7B892A75" w14:textId="6DF85F12" w:rsidR="00BF38D0" w:rsidRPr="00360338" w:rsidRDefault="00BF38D0" w:rsidP="00FB6D67">
            <w:pPr>
              <w:pStyle w:val="Default"/>
              <w:jc w:val="right"/>
              <w:rPr>
                <w:rFonts w:ascii="Garamond" w:hAnsi="Garamond" w:cstheme="majorBidi"/>
                <w:color w:val="auto"/>
                <w:sz w:val="20"/>
                <w:szCs w:val="20"/>
                <w:lang w:val="sq-AL"/>
              </w:rPr>
            </w:pPr>
            <w:r w:rsidRPr="00360338">
              <w:rPr>
                <w:rFonts w:ascii="Garamond" w:hAnsi="Garamond" w:cstheme="majorBidi"/>
                <w:color w:val="auto"/>
                <w:sz w:val="20"/>
                <w:szCs w:val="20"/>
                <w:lang w:val="sq-AL"/>
              </w:rPr>
              <w:t>3 340</w:t>
            </w:r>
          </w:p>
        </w:tc>
        <w:tc>
          <w:tcPr>
            <w:tcW w:w="816" w:type="pct"/>
            <w:shd w:val="clear" w:color="auto" w:fill="FFF2CC" w:themeFill="accent4" w:themeFillTint="33"/>
          </w:tcPr>
          <w:p w14:paraId="582ECE27" w14:textId="6C642029" w:rsidR="00BF38D0" w:rsidRPr="00360338" w:rsidRDefault="00BF38D0" w:rsidP="00FB6D67">
            <w:pPr>
              <w:pStyle w:val="Default"/>
              <w:jc w:val="right"/>
              <w:rPr>
                <w:rFonts w:ascii="Garamond" w:hAnsi="Garamond" w:cstheme="majorBidi"/>
                <w:color w:val="auto"/>
                <w:sz w:val="20"/>
                <w:szCs w:val="20"/>
                <w:lang w:val="sq-AL"/>
              </w:rPr>
            </w:pPr>
            <w:r w:rsidRPr="00360338">
              <w:rPr>
                <w:rFonts w:ascii="Garamond" w:hAnsi="Garamond" w:cstheme="majorBidi"/>
                <w:color w:val="auto"/>
                <w:sz w:val="20"/>
                <w:szCs w:val="20"/>
                <w:lang w:val="sq-AL"/>
              </w:rPr>
              <w:t>13.0%</w:t>
            </w:r>
          </w:p>
        </w:tc>
        <w:tc>
          <w:tcPr>
            <w:tcW w:w="824" w:type="pct"/>
            <w:shd w:val="clear" w:color="auto" w:fill="FFF2CC" w:themeFill="accent4" w:themeFillTint="33"/>
          </w:tcPr>
          <w:p w14:paraId="16A78D8E" w14:textId="5832B104" w:rsidR="00BF38D0" w:rsidRPr="00360338" w:rsidRDefault="00BF38D0" w:rsidP="00FB6D67">
            <w:pPr>
              <w:pStyle w:val="Default"/>
              <w:jc w:val="right"/>
              <w:rPr>
                <w:rFonts w:ascii="Garamond" w:hAnsi="Garamond" w:cstheme="majorBidi"/>
                <w:color w:val="auto"/>
                <w:sz w:val="20"/>
                <w:szCs w:val="20"/>
                <w:lang w:val="sq-AL"/>
              </w:rPr>
            </w:pPr>
            <w:r w:rsidRPr="00360338">
              <w:rPr>
                <w:rFonts w:ascii="Garamond" w:hAnsi="Garamond" w:cstheme="majorBidi"/>
                <w:color w:val="auto"/>
                <w:sz w:val="20"/>
                <w:szCs w:val="20"/>
                <w:lang w:val="sq-AL"/>
              </w:rPr>
              <w:t>219 622</w:t>
            </w:r>
          </w:p>
        </w:tc>
        <w:tc>
          <w:tcPr>
            <w:tcW w:w="817" w:type="pct"/>
            <w:shd w:val="clear" w:color="auto" w:fill="FFF2CC" w:themeFill="accent4" w:themeFillTint="33"/>
          </w:tcPr>
          <w:p w14:paraId="34EE3CD4" w14:textId="2BBDC47D" w:rsidR="00BF38D0" w:rsidRPr="00360338" w:rsidRDefault="00BF38D0" w:rsidP="00FB6D67">
            <w:pPr>
              <w:pStyle w:val="Default"/>
              <w:jc w:val="right"/>
              <w:rPr>
                <w:rFonts w:ascii="Garamond" w:hAnsi="Garamond" w:cstheme="majorBidi"/>
                <w:color w:val="auto"/>
                <w:sz w:val="20"/>
                <w:szCs w:val="20"/>
                <w:lang w:val="sq-AL"/>
              </w:rPr>
            </w:pPr>
            <w:r w:rsidRPr="00360338">
              <w:rPr>
                <w:rFonts w:ascii="Garamond" w:hAnsi="Garamond" w:cstheme="majorBidi"/>
                <w:color w:val="auto"/>
                <w:sz w:val="20"/>
                <w:szCs w:val="20"/>
                <w:lang w:val="sq-AL"/>
              </w:rPr>
              <w:t>10.6%</w:t>
            </w:r>
          </w:p>
        </w:tc>
      </w:tr>
      <w:tr w:rsidR="00BF38D0" w:rsidRPr="00360338" w14:paraId="5FCC08E8" w14:textId="77777777" w:rsidTr="009A7008">
        <w:trPr>
          <w:trHeight w:val="57"/>
        </w:trPr>
        <w:tc>
          <w:tcPr>
            <w:tcW w:w="828" w:type="pct"/>
            <w:vMerge/>
            <w:tcBorders>
              <w:bottom w:val="single" w:sz="4" w:space="0" w:color="auto"/>
            </w:tcBorders>
            <w:shd w:val="clear" w:color="auto" w:fill="FFF2CC" w:themeFill="accent4" w:themeFillTint="33"/>
          </w:tcPr>
          <w:p w14:paraId="4F69A2A5" w14:textId="77777777" w:rsidR="00BF38D0" w:rsidRPr="00360338" w:rsidRDefault="00BF38D0" w:rsidP="00FC5FC5">
            <w:pPr>
              <w:jc w:val="center"/>
              <w:rPr>
                <w:rFonts w:ascii="Garamond" w:hAnsi="Garamond" w:cstheme="majorBidi"/>
                <w:sz w:val="20"/>
                <w:szCs w:val="20"/>
              </w:rPr>
            </w:pPr>
          </w:p>
        </w:tc>
        <w:tc>
          <w:tcPr>
            <w:tcW w:w="847" w:type="pct"/>
            <w:tcBorders>
              <w:bottom w:val="single" w:sz="4" w:space="0" w:color="auto"/>
            </w:tcBorders>
            <w:shd w:val="clear" w:color="auto" w:fill="FFF2CC" w:themeFill="accent4" w:themeFillTint="33"/>
          </w:tcPr>
          <w:p w14:paraId="229167A3" w14:textId="2D8F2C40" w:rsidR="00BF38D0" w:rsidRPr="00360338" w:rsidRDefault="00BF38D0" w:rsidP="00FC5FC5">
            <w:pPr>
              <w:jc w:val="center"/>
              <w:rPr>
                <w:rFonts w:ascii="Garamond" w:hAnsi="Garamond" w:cstheme="majorBidi"/>
                <w:b/>
                <w:bCs/>
                <w:sz w:val="20"/>
                <w:szCs w:val="20"/>
              </w:rPr>
            </w:pPr>
            <w:r w:rsidRPr="00360338">
              <w:rPr>
                <w:rFonts w:ascii="Garamond" w:hAnsi="Garamond" w:cstheme="majorBidi"/>
                <w:b/>
                <w:bCs/>
                <w:sz w:val="20"/>
                <w:szCs w:val="20"/>
              </w:rPr>
              <w:t>TOTALI</w:t>
            </w:r>
          </w:p>
        </w:tc>
        <w:tc>
          <w:tcPr>
            <w:tcW w:w="869" w:type="pct"/>
            <w:tcBorders>
              <w:bottom w:val="single" w:sz="4" w:space="0" w:color="auto"/>
            </w:tcBorders>
            <w:shd w:val="clear" w:color="auto" w:fill="FFF2CC" w:themeFill="accent4" w:themeFillTint="33"/>
          </w:tcPr>
          <w:p w14:paraId="3F41ADEF" w14:textId="2A27C7AD" w:rsidR="00BF38D0" w:rsidRPr="00360338" w:rsidRDefault="00BF38D0" w:rsidP="00FB6D67">
            <w:pPr>
              <w:pStyle w:val="Default"/>
              <w:jc w:val="right"/>
              <w:rPr>
                <w:rFonts w:ascii="Garamond" w:hAnsi="Garamond" w:cstheme="majorBidi"/>
                <w:color w:val="auto"/>
                <w:sz w:val="20"/>
                <w:szCs w:val="20"/>
                <w:lang w:val="sq-AL"/>
              </w:rPr>
            </w:pPr>
            <w:r w:rsidRPr="00360338">
              <w:rPr>
                <w:rFonts w:ascii="Garamond" w:hAnsi="Garamond" w:cstheme="majorBidi"/>
                <w:b/>
                <w:bCs/>
                <w:color w:val="auto"/>
                <w:sz w:val="20"/>
                <w:szCs w:val="20"/>
                <w:lang w:val="sq-AL"/>
              </w:rPr>
              <w:t>10,473</w:t>
            </w:r>
          </w:p>
        </w:tc>
        <w:tc>
          <w:tcPr>
            <w:tcW w:w="816" w:type="pct"/>
            <w:tcBorders>
              <w:bottom w:val="single" w:sz="4" w:space="0" w:color="auto"/>
            </w:tcBorders>
            <w:shd w:val="clear" w:color="auto" w:fill="FFF2CC" w:themeFill="accent4" w:themeFillTint="33"/>
          </w:tcPr>
          <w:p w14:paraId="55BA7BDF" w14:textId="507B8A0A" w:rsidR="00BF38D0" w:rsidRPr="00360338" w:rsidRDefault="00BF38D0" w:rsidP="00FB6D67">
            <w:pPr>
              <w:pStyle w:val="Default"/>
              <w:jc w:val="right"/>
              <w:rPr>
                <w:rFonts w:ascii="Garamond" w:hAnsi="Garamond" w:cstheme="majorBidi"/>
                <w:color w:val="auto"/>
                <w:sz w:val="20"/>
                <w:szCs w:val="20"/>
                <w:lang w:val="sq-AL"/>
              </w:rPr>
            </w:pPr>
            <w:r w:rsidRPr="00360338">
              <w:rPr>
                <w:rFonts w:ascii="Garamond" w:hAnsi="Garamond" w:cstheme="majorBidi"/>
                <w:b/>
                <w:bCs/>
                <w:color w:val="auto"/>
                <w:sz w:val="20"/>
                <w:szCs w:val="20"/>
                <w:lang w:val="sq-AL"/>
              </w:rPr>
              <w:t>40.7%</w:t>
            </w:r>
          </w:p>
        </w:tc>
        <w:tc>
          <w:tcPr>
            <w:tcW w:w="824" w:type="pct"/>
            <w:tcBorders>
              <w:bottom w:val="single" w:sz="4" w:space="0" w:color="auto"/>
            </w:tcBorders>
            <w:shd w:val="clear" w:color="auto" w:fill="FFF2CC" w:themeFill="accent4" w:themeFillTint="33"/>
          </w:tcPr>
          <w:p w14:paraId="6E2EEFE1" w14:textId="532410A3" w:rsidR="00BF38D0" w:rsidRPr="00360338" w:rsidRDefault="00BF38D0" w:rsidP="00FB6D67">
            <w:pPr>
              <w:pStyle w:val="Default"/>
              <w:jc w:val="right"/>
              <w:rPr>
                <w:rFonts w:ascii="Garamond" w:hAnsi="Garamond" w:cstheme="majorBidi"/>
                <w:color w:val="auto"/>
                <w:sz w:val="20"/>
                <w:szCs w:val="20"/>
                <w:lang w:val="sq-AL"/>
              </w:rPr>
            </w:pPr>
            <w:r w:rsidRPr="00360338">
              <w:rPr>
                <w:rFonts w:ascii="Garamond" w:hAnsi="Garamond" w:cstheme="majorBidi"/>
                <w:b/>
                <w:bCs/>
                <w:color w:val="auto"/>
                <w:sz w:val="20"/>
                <w:szCs w:val="20"/>
                <w:lang w:val="sq-AL"/>
              </w:rPr>
              <w:t>770 027</w:t>
            </w:r>
          </w:p>
        </w:tc>
        <w:tc>
          <w:tcPr>
            <w:tcW w:w="817" w:type="pct"/>
            <w:tcBorders>
              <w:bottom w:val="single" w:sz="4" w:space="0" w:color="auto"/>
            </w:tcBorders>
            <w:shd w:val="clear" w:color="auto" w:fill="FFF2CC" w:themeFill="accent4" w:themeFillTint="33"/>
          </w:tcPr>
          <w:p w14:paraId="19B56AB9" w14:textId="299F206C" w:rsidR="00BF38D0" w:rsidRPr="00360338" w:rsidRDefault="00BF38D0" w:rsidP="00FB6D67">
            <w:pPr>
              <w:pStyle w:val="Default"/>
              <w:jc w:val="right"/>
              <w:rPr>
                <w:rFonts w:ascii="Garamond" w:hAnsi="Garamond" w:cstheme="majorBidi"/>
                <w:color w:val="auto"/>
                <w:sz w:val="20"/>
                <w:szCs w:val="20"/>
                <w:lang w:val="sq-AL"/>
              </w:rPr>
            </w:pPr>
            <w:r w:rsidRPr="00360338">
              <w:rPr>
                <w:rFonts w:ascii="Garamond" w:hAnsi="Garamond" w:cstheme="majorBidi"/>
                <w:b/>
                <w:bCs/>
                <w:color w:val="auto"/>
                <w:sz w:val="20"/>
                <w:szCs w:val="20"/>
                <w:lang w:val="sq-AL"/>
              </w:rPr>
              <w:t>37.1%</w:t>
            </w:r>
          </w:p>
        </w:tc>
      </w:tr>
      <w:tr w:rsidR="0079713D" w:rsidRPr="00360338" w14:paraId="108797BE" w14:textId="77777777" w:rsidTr="009A7008">
        <w:trPr>
          <w:trHeight w:val="57"/>
        </w:trPr>
        <w:tc>
          <w:tcPr>
            <w:tcW w:w="828" w:type="pct"/>
            <w:vMerge w:val="restart"/>
            <w:shd w:val="clear" w:color="auto" w:fill="FFE599" w:themeFill="accent4" w:themeFillTint="66"/>
          </w:tcPr>
          <w:p w14:paraId="7D7EFA37" w14:textId="77777777" w:rsidR="0079713D" w:rsidRPr="00360338" w:rsidRDefault="0079713D" w:rsidP="00FC5FC5">
            <w:pPr>
              <w:jc w:val="center"/>
              <w:rPr>
                <w:rFonts w:ascii="Garamond" w:hAnsi="Garamond" w:cstheme="majorBidi"/>
                <w:b/>
                <w:bCs/>
                <w:sz w:val="20"/>
                <w:szCs w:val="20"/>
              </w:rPr>
            </w:pPr>
          </w:p>
          <w:p w14:paraId="317E93FC" w14:textId="16FAAFF5" w:rsidR="0079713D" w:rsidRPr="00360338" w:rsidRDefault="0079713D" w:rsidP="00FC5FC5">
            <w:pPr>
              <w:jc w:val="center"/>
              <w:rPr>
                <w:rFonts w:ascii="Garamond" w:hAnsi="Garamond" w:cstheme="majorBidi"/>
                <w:sz w:val="20"/>
                <w:szCs w:val="20"/>
              </w:rPr>
            </w:pPr>
            <w:r w:rsidRPr="00360338">
              <w:rPr>
                <w:rFonts w:ascii="Garamond" w:hAnsi="Garamond" w:cstheme="majorBidi"/>
                <w:b/>
                <w:bCs/>
                <w:sz w:val="20"/>
                <w:szCs w:val="20"/>
              </w:rPr>
              <w:t>Shqipëria</w:t>
            </w:r>
          </w:p>
        </w:tc>
        <w:tc>
          <w:tcPr>
            <w:tcW w:w="847" w:type="pct"/>
            <w:shd w:val="clear" w:color="auto" w:fill="FFE599" w:themeFill="accent4" w:themeFillTint="66"/>
          </w:tcPr>
          <w:p w14:paraId="5FFFED02" w14:textId="1A64FB0E" w:rsidR="0079713D" w:rsidRPr="00360338" w:rsidRDefault="0079713D" w:rsidP="00FC5FC5">
            <w:pPr>
              <w:jc w:val="center"/>
              <w:rPr>
                <w:rFonts w:ascii="Garamond" w:hAnsi="Garamond" w:cstheme="majorBidi"/>
                <w:sz w:val="20"/>
                <w:szCs w:val="20"/>
              </w:rPr>
            </w:pPr>
            <w:r w:rsidRPr="00360338">
              <w:rPr>
                <w:rFonts w:ascii="Garamond" w:hAnsi="Garamond" w:cstheme="majorBidi"/>
                <w:sz w:val="20"/>
                <w:szCs w:val="20"/>
              </w:rPr>
              <w:t>Dibra</w:t>
            </w:r>
          </w:p>
        </w:tc>
        <w:tc>
          <w:tcPr>
            <w:tcW w:w="869" w:type="pct"/>
            <w:shd w:val="clear" w:color="auto" w:fill="FFE599" w:themeFill="accent4" w:themeFillTint="66"/>
          </w:tcPr>
          <w:p w14:paraId="783443FC" w14:textId="638BD66F" w:rsidR="0079713D" w:rsidRPr="00360338" w:rsidRDefault="0079713D" w:rsidP="00FB6D67">
            <w:pPr>
              <w:jc w:val="right"/>
              <w:rPr>
                <w:rFonts w:ascii="Garamond" w:hAnsi="Garamond" w:cstheme="majorBidi"/>
                <w:sz w:val="20"/>
                <w:szCs w:val="20"/>
              </w:rPr>
            </w:pPr>
            <w:r w:rsidRPr="00360338">
              <w:rPr>
                <w:rFonts w:ascii="Garamond" w:hAnsi="Garamond" w:cstheme="majorBidi"/>
                <w:sz w:val="20"/>
                <w:szCs w:val="20"/>
              </w:rPr>
              <w:t>2,586</w:t>
            </w:r>
          </w:p>
        </w:tc>
        <w:tc>
          <w:tcPr>
            <w:tcW w:w="816" w:type="pct"/>
            <w:shd w:val="clear" w:color="auto" w:fill="FFE599" w:themeFill="accent4" w:themeFillTint="66"/>
          </w:tcPr>
          <w:p w14:paraId="082107B9" w14:textId="58AB9597" w:rsidR="0079713D" w:rsidRPr="00360338" w:rsidRDefault="0079713D" w:rsidP="00FB6D67">
            <w:pPr>
              <w:jc w:val="right"/>
              <w:rPr>
                <w:rFonts w:ascii="Garamond" w:hAnsi="Garamond" w:cstheme="majorBidi"/>
                <w:sz w:val="20"/>
                <w:szCs w:val="20"/>
              </w:rPr>
            </w:pPr>
            <w:r w:rsidRPr="00360338">
              <w:rPr>
                <w:rFonts w:ascii="Garamond" w:hAnsi="Garamond" w:cstheme="majorBidi"/>
                <w:sz w:val="20"/>
                <w:szCs w:val="20"/>
              </w:rPr>
              <w:t>9.0%</w:t>
            </w:r>
          </w:p>
        </w:tc>
        <w:tc>
          <w:tcPr>
            <w:tcW w:w="824" w:type="pct"/>
            <w:shd w:val="clear" w:color="auto" w:fill="FFE599" w:themeFill="accent4" w:themeFillTint="66"/>
          </w:tcPr>
          <w:p w14:paraId="7631EA58" w14:textId="1429A6B6" w:rsidR="0079713D" w:rsidRPr="00360338" w:rsidRDefault="0079713D" w:rsidP="00FB6D67">
            <w:pPr>
              <w:jc w:val="right"/>
              <w:rPr>
                <w:rFonts w:ascii="Garamond" w:hAnsi="Garamond" w:cstheme="majorBidi"/>
                <w:sz w:val="20"/>
                <w:szCs w:val="20"/>
              </w:rPr>
            </w:pPr>
            <w:r w:rsidRPr="00360338">
              <w:rPr>
                <w:rFonts w:ascii="Garamond" w:hAnsi="Garamond" w:cstheme="majorBidi"/>
                <w:sz w:val="20"/>
                <w:szCs w:val="20"/>
              </w:rPr>
              <w:t>119,963</w:t>
            </w:r>
          </w:p>
        </w:tc>
        <w:tc>
          <w:tcPr>
            <w:tcW w:w="817" w:type="pct"/>
            <w:shd w:val="clear" w:color="auto" w:fill="FFE599" w:themeFill="accent4" w:themeFillTint="66"/>
          </w:tcPr>
          <w:p w14:paraId="73F81D43" w14:textId="580B2AEE" w:rsidR="0079713D" w:rsidRPr="00360338" w:rsidRDefault="0079713D" w:rsidP="00FB6D67">
            <w:pPr>
              <w:jc w:val="right"/>
              <w:rPr>
                <w:rFonts w:ascii="Garamond" w:hAnsi="Garamond" w:cstheme="majorBidi"/>
                <w:sz w:val="20"/>
                <w:szCs w:val="20"/>
              </w:rPr>
            </w:pPr>
            <w:r w:rsidRPr="00360338">
              <w:rPr>
                <w:rFonts w:ascii="Garamond" w:hAnsi="Garamond" w:cstheme="majorBidi"/>
                <w:sz w:val="20"/>
                <w:szCs w:val="20"/>
              </w:rPr>
              <w:t>4.2%</w:t>
            </w:r>
          </w:p>
        </w:tc>
      </w:tr>
      <w:tr w:rsidR="0079713D" w:rsidRPr="00360338" w14:paraId="68CFAE12" w14:textId="77777777" w:rsidTr="009A7008">
        <w:trPr>
          <w:trHeight w:val="57"/>
        </w:trPr>
        <w:tc>
          <w:tcPr>
            <w:tcW w:w="828" w:type="pct"/>
            <w:vMerge/>
            <w:shd w:val="clear" w:color="auto" w:fill="FFE599" w:themeFill="accent4" w:themeFillTint="66"/>
          </w:tcPr>
          <w:p w14:paraId="16244761" w14:textId="77777777" w:rsidR="0079713D" w:rsidRPr="00360338" w:rsidRDefault="0079713D" w:rsidP="00FC5FC5">
            <w:pPr>
              <w:jc w:val="center"/>
              <w:rPr>
                <w:rFonts w:ascii="Garamond" w:hAnsi="Garamond" w:cstheme="majorBidi"/>
                <w:sz w:val="20"/>
                <w:szCs w:val="20"/>
              </w:rPr>
            </w:pPr>
          </w:p>
        </w:tc>
        <w:tc>
          <w:tcPr>
            <w:tcW w:w="847" w:type="pct"/>
            <w:shd w:val="clear" w:color="auto" w:fill="FFE599" w:themeFill="accent4" w:themeFillTint="66"/>
          </w:tcPr>
          <w:p w14:paraId="08D31E6C" w14:textId="5E62D0D7" w:rsidR="0079713D" w:rsidRPr="00360338" w:rsidRDefault="0079713D" w:rsidP="00FC5FC5">
            <w:pPr>
              <w:jc w:val="center"/>
              <w:rPr>
                <w:rFonts w:ascii="Garamond" w:hAnsi="Garamond" w:cstheme="majorBidi"/>
                <w:sz w:val="20"/>
                <w:szCs w:val="20"/>
              </w:rPr>
            </w:pPr>
            <w:r w:rsidRPr="00360338">
              <w:rPr>
                <w:rFonts w:ascii="Garamond" w:hAnsi="Garamond" w:cstheme="majorBidi"/>
                <w:sz w:val="20"/>
                <w:szCs w:val="20"/>
              </w:rPr>
              <w:t>Elbasani</w:t>
            </w:r>
          </w:p>
        </w:tc>
        <w:tc>
          <w:tcPr>
            <w:tcW w:w="869" w:type="pct"/>
            <w:shd w:val="clear" w:color="auto" w:fill="FFE599" w:themeFill="accent4" w:themeFillTint="66"/>
          </w:tcPr>
          <w:p w14:paraId="2642C1F8" w14:textId="4996B133" w:rsidR="0079713D" w:rsidRPr="00360338" w:rsidRDefault="0079713D" w:rsidP="00FB6D67">
            <w:pPr>
              <w:jc w:val="right"/>
              <w:rPr>
                <w:rFonts w:ascii="Garamond" w:hAnsi="Garamond" w:cstheme="majorBidi"/>
                <w:sz w:val="20"/>
                <w:szCs w:val="20"/>
              </w:rPr>
            </w:pPr>
            <w:r w:rsidRPr="00360338">
              <w:rPr>
                <w:rFonts w:ascii="Garamond" w:hAnsi="Garamond" w:cstheme="majorBidi"/>
                <w:sz w:val="20"/>
                <w:szCs w:val="20"/>
              </w:rPr>
              <w:t>3,199</w:t>
            </w:r>
          </w:p>
        </w:tc>
        <w:tc>
          <w:tcPr>
            <w:tcW w:w="816" w:type="pct"/>
            <w:shd w:val="clear" w:color="auto" w:fill="FFE599" w:themeFill="accent4" w:themeFillTint="66"/>
          </w:tcPr>
          <w:p w14:paraId="6A180B6D" w14:textId="723F48B6" w:rsidR="0079713D" w:rsidRPr="00360338" w:rsidRDefault="0079713D" w:rsidP="00FB6D67">
            <w:pPr>
              <w:jc w:val="right"/>
              <w:rPr>
                <w:rFonts w:ascii="Garamond" w:hAnsi="Garamond" w:cstheme="majorBidi"/>
                <w:sz w:val="20"/>
                <w:szCs w:val="20"/>
              </w:rPr>
            </w:pPr>
            <w:r w:rsidRPr="00360338">
              <w:rPr>
                <w:rFonts w:ascii="Garamond" w:hAnsi="Garamond" w:cstheme="majorBidi"/>
                <w:sz w:val="20"/>
                <w:szCs w:val="20"/>
              </w:rPr>
              <w:t>11.1%</w:t>
            </w:r>
          </w:p>
        </w:tc>
        <w:tc>
          <w:tcPr>
            <w:tcW w:w="824" w:type="pct"/>
            <w:shd w:val="clear" w:color="auto" w:fill="FFE599" w:themeFill="accent4" w:themeFillTint="66"/>
          </w:tcPr>
          <w:p w14:paraId="377B479D" w14:textId="2B57F2FB" w:rsidR="0079713D" w:rsidRPr="00360338" w:rsidRDefault="0079713D" w:rsidP="00FB6D67">
            <w:pPr>
              <w:jc w:val="right"/>
              <w:rPr>
                <w:rFonts w:ascii="Garamond" w:hAnsi="Garamond" w:cstheme="majorBidi"/>
                <w:sz w:val="20"/>
                <w:szCs w:val="20"/>
              </w:rPr>
            </w:pPr>
            <w:r w:rsidRPr="00360338">
              <w:rPr>
                <w:rFonts w:ascii="Garamond" w:hAnsi="Garamond" w:cstheme="majorBidi"/>
                <w:sz w:val="20"/>
                <w:szCs w:val="20"/>
              </w:rPr>
              <w:t>276,765</w:t>
            </w:r>
          </w:p>
        </w:tc>
        <w:tc>
          <w:tcPr>
            <w:tcW w:w="817" w:type="pct"/>
            <w:shd w:val="clear" w:color="auto" w:fill="FFE599" w:themeFill="accent4" w:themeFillTint="66"/>
          </w:tcPr>
          <w:p w14:paraId="0F7724E9" w14:textId="7BF8098A" w:rsidR="0079713D" w:rsidRPr="00360338" w:rsidRDefault="0079713D" w:rsidP="00FB6D67">
            <w:pPr>
              <w:jc w:val="right"/>
              <w:rPr>
                <w:rFonts w:ascii="Garamond" w:hAnsi="Garamond" w:cstheme="majorBidi"/>
                <w:sz w:val="20"/>
                <w:szCs w:val="20"/>
              </w:rPr>
            </w:pPr>
            <w:r w:rsidRPr="00360338">
              <w:rPr>
                <w:rFonts w:ascii="Garamond" w:hAnsi="Garamond" w:cstheme="majorBidi"/>
                <w:sz w:val="20"/>
                <w:szCs w:val="20"/>
              </w:rPr>
              <w:t>9.7%</w:t>
            </w:r>
          </w:p>
        </w:tc>
      </w:tr>
      <w:tr w:rsidR="0079713D" w:rsidRPr="00360338" w14:paraId="5727169E" w14:textId="77777777" w:rsidTr="009A7008">
        <w:trPr>
          <w:trHeight w:val="57"/>
        </w:trPr>
        <w:tc>
          <w:tcPr>
            <w:tcW w:w="828" w:type="pct"/>
            <w:vMerge/>
            <w:shd w:val="clear" w:color="auto" w:fill="FFE599" w:themeFill="accent4" w:themeFillTint="66"/>
          </w:tcPr>
          <w:p w14:paraId="49B1DCF1" w14:textId="77777777" w:rsidR="0079713D" w:rsidRPr="00360338" w:rsidRDefault="0079713D" w:rsidP="00FC5FC5">
            <w:pPr>
              <w:jc w:val="center"/>
              <w:rPr>
                <w:rFonts w:ascii="Garamond" w:hAnsi="Garamond" w:cstheme="majorBidi"/>
                <w:sz w:val="20"/>
                <w:szCs w:val="20"/>
              </w:rPr>
            </w:pPr>
          </w:p>
        </w:tc>
        <w:tc>
          <w:tcPr>
            <w:tcW w:w="847" w:type="pct"/>
            <w:shd w:val="clear" w:color="auto" w:fill="FFE599" w:themeFill="accent4" w:themeFillTint="66"/>
          </w:tcPr>
          <w:p w14:paraId="4775F1C7" w14:textId="6D5DAB3F" w:rsidR="0079713D" w:rsidRPr="00360338" w:rsidRDefault="0079713D" w:rsidP="00FC5FC5">
            <w:pPr>
              <w:jc w:val="center"/>
              <w:rPr>
                <w:rFonts w:ascii="Garamond" w:hAnsi="Garamond" w:cstheme="majorBidi"/>
                <w:sz w:val="20"/>
                <w:szCs w:val="20"/>
              </w:rPr>
            </w:pPr>
            <w:r w:rsidRPr="00360338">
              <w:rPr>
                <w:rFonts w:ascii="Garamond" w:hAnsi="Garamond" w:cstheme="majorBidi"/>
                <w:sz w:val="20"/>
                <w:szCs w:val="20"/>
              </w:rPr>
              <w:t>Korça</w:t>
            </w:r>
          </w:p>
        </w:tc>
        <w:tc>
          <w:tcPr>
            <w:tcW w:w="869" w:type="pct"/>
            <w:shd w:val="clear" w:color="auto" w:fill="FFE599" w:themeFill="accent4" w:themeFillTint="66"/>
          </w:tcPr>
          <w:p w14:paraId="12C92C2C" w14:textId="0B98A6DC" w:rsidR="0079713D" w:rsidRPr="00360338" w:rsidRDefault="0079713D" w:rsidP="00FB6D67">
            <w:pPr>
              <w:autoSpaceDE w:val="0"/>
              <w:autoSpaceDN w:val="0"/>
              <w:adjustRightInd w:val="0"/>
              <w:jc w:val="right"/>
              <w:rPr>
                <w:rFonts w:ascii="Garamond" w:hAnsi="Garamond" w:cstheme="majorBidi"/>
                <w:sz w:val="20"/>
                <w:szCs w:val="20"/>
              </w:rPr>
            </w:pPr>
            <w:r w:rsidRPr="00360338">
              <w:rPr>
                <w:rFonts w:ascii="Garamond" w:hAnsi="Garamond" w:cstheme="majorBidi"/>
                <w:sz w:val="20"/>
                <w:szCs w:val="20"/>
              </w:rPr>
              <w:t>3,711</w:t>
            </w:r>
          </w:p>
        </w:tc>
        <w:tc>
          <w:tcPr>
            <w:tcW w:w="816" w:type="pct"/>
            <w:shd w:val="clear" w:color="auto" w:fill="FFE599" w:themeFill="accent4" w:themeFillTint="66"/>
          </w:tcPr>
          <w:p w14:paraId="4AB05565" w14:textId="636E79F6" w:rsidR="0079713D" w:rsidRPr="00360338" w:rsidRDefault="0079713D" w:rsidP="00FB6D67">
            <w:pPr>
              <w:autoSpaceDE w:val="0"/>
              <w:autoSpaceDN w:val="0"/>
              <w:adjustRightInd w:val="0"/>
              <w:jc w:val="right"/>
              <w:rPr>
                <w:rFonts w:ascii="Garamond" w:hAnsi="Garamond" w:cstheme="majorBidi"/>
                <w:sz w:val="20"/>
                <w:szCs w:val="20"/>
              </w:rPr>
            </w:pPr>
            <w:r w:rsidRPr="00360338">
              <w:rPr>
                <w:rFonts w:ascii="Garamond" w:hAnsi="Garamond" w:cstheme="majorBidi"/>
                <w:sz w:val="20"/>
                <w:szCs w:val="20"/>
              </w:rPr>
              <w:t>12.9%</w:t>
            </w:r>
          </w:p>
        </w:tc>
        <w:tc>
          <w:tcPr>
            <w:tcW w:w="824" w:type="pct"/>
            <w:shd w:val="clear" w:color="auto" w:fill="FFE599" w:themeFill="accent4" w:themeFillTint="66"/>
          </w:tcPr>
          <w:p w14:paraId="69C8F37B" w14:textId="3518C838" w:rsidR="0079713D" w:rsidRPr="00360338" w:rsidRDefault="0079713D" w:rsidP="00FB6D67">
            <w:pPr>
              <w:autoSpaceDE w:val="0"/>
              <w:autoSpaceDN w:val="0"/>
              <w:adjustRightInd w:val="0"/>
              <w:jc w:val="right"/>
              <w:rPr>
                <w:rFonts w:ascii="Garamond" w:hAnsi="Garamond" w:cstheme="majorBidi"/>
                <w:sz w:val="20"/>
                <w:szCs w:val="20"/>
              </w:rPr>
            </w:pPr>
            <w:r w:rsidRPr="00360338">
              <w:rPr>
                <w:rFonts w:ascii="Garamond" w:hAnsi="Garamond" w:cstheme="majorBidi"/>
                <w:sz w:val="20"/>
                <w:szCs w:val="20"/>
              </w:rPr>
              <w:t>209,124</w:t>
            </w:r>
          </w:p>
        </w:tc>
        <w:tc>
          <w:tcPr>
            <w:tcW w:w="817" w:type="pct"/>
            <w:shd w:val="clear" w:color="auto" w:fill="FFE599" w:themeFill="accent4" w:themeFillTint="66"/>
          </w:tcPr>
          <w:p w14:paraId="5D31B62F" w14:textId="6BAB82BE" w:rsidR="0079713D" w:rsidRPr="00360338" w:rsidRDefault="0079713D" w:rsidP="00FB6D67">
            <w:pPr>
              <w:jc w:val="right"/>
              <w:rPr>
                <w:rFonts w:ascii="Garamond" w:hAnsi="Garamond" w:cstheme="majorBidi"/>
                <w:sz w:val="20"/>
                <w:szCs w:val="20"/>
              </w:rPr>
            </w:pPr>
            <w:r w:rsidRPr="00360338">
              <w:rPr>
                <w:rFonts w:ascii="Garamond" w:hAnsi="Garamond" w:cstheme="majorBidi"/>
                <w:sz w:val="20"/>
                <w:szCs w:val="20"/>
              </w:rPr>
              <w:t>7.3%</w:t>
            </w:r>
          </w:p>
        </w:tc>
      </w:tr>
      <w:tr w:rsidR="0079713D" w:rsidRPr="00360338" w14:paraId="7B948217" w14:textId="77777777" w:rsidTr="009A7008">
        <w:trPr>
          <w:trHeight w:val="57"/>
        </w:trPr>
        <w:tc>
          <w:tcPr>
            <w:tcW w:w="828" w:type="pct"/>
            <w:tcBorders>
              <w:bottom w:val="single" w:sz="4" w:space="0" w:color="auto"/>
            </w:tcBorders>
            <w:shd w:val="clear" w:color="auto" w:fill="FFE599" w:themeFill="accent4" w:themeFillTint="66"/>
          </w:tcPr>
          <w:p w14:paraId="6C7FB2DD" w14:textId="77777777" w:rsidR="0079713D" w:rsidRPr="00360338" w:rsidRDefault="0079713D" w:rsidP="00FC5FC5">
            <w:pPr>
              <w:jc w:val="center"/>
              <w:rPr>
                <w:rFonts w:ascii="Garamond" w:hAnsi="Garamond" w:cstheme="majorBidi"/>
                <w:sz w:val="20"/>
                <w:szCs w:val="20"/>
              </w:rPr>
            </w:pPr>
          </w:p>
        </w:tc>
        <w:tc>
          <w:tcPr>
            <w:tcW w:w="847" w:type="pct"/>
            <w:tcBorders>
              <w:bottom w:val="single" w:sz="4" w:space="0" w:color="auto"/>
            </w:tcBorders>
            <w:shd w:val="clear" w:color="auto" w:fill="FFE599" w:themeFill="accent4" w:themeFillTint="66"/>
          </w:tcPr>
          <w:p w14:paraId="79FDB753" w14:textId="7A9E703B" w:rsidR="0079713D" w:rsidRPr="00360338" w:rsidRDefault="0079713D" w:rsidP="00FC5FC5">
            <w:pPr>
              <w:jc w:val="center"/>
              <w:rPr>
                <w:rFonts w:ascii="Garamond" w:hAnsi="Garamond" w:cstheme="majorBidi"/>
                <w:b/>
                <w:bCs/>
                <w:sz w:val="20"/>
                <w:szCs w:val="20"/>
              </w:rPr>
            </w:pPr>
            <w:r w:rsidRPr="00360338">
              <w:rPr>
                <w:rFonts w:ascii="Garamond" w:hAnsi="Garamond" w:cstheme="majorBidi"/>
                <w:b/>
                <w:bCs/>
                <w:sz w:val="20"/>
                <w:szCs w:val="20"/>
              </w:rPr>
              <w:t>TOTALI</w:t>
            </w:r>
          </w:p>
        </w:tc>
        <w:tc>
          <w:tcPr>
            <w:tcW w:w="869" w:type="pct"/>
            <w:tcBorders>
              <w:bottom w:val="single" w:sz="4" w:space="0" w:color="auto"/>
            </w:tcBorders>
            <w:shd w:val="clear" w:color="auto" w:fill="FFE599" w:themeFill="accent4" w:themeFillTint="66"/>
          </w:tcPr>
          <w:p w14:paraId="156EF2DA" w14:textId="4E054045" w:rsidR="0079713D" w:rsidRPr="00360338" w:rsidRDefault="0079713D" w:rsidP="00FB6D67">
            <w:pPr>
              <w:jc w:val="right"/>
              <w:rPr>
                <w:rFonts w:ascii="Garamond" w:hAnsi="Garamond" w:cstheme="majorBidi"/>
                <w:sz w:val="20"/>
                <w:szCs w:val="20"/>
              </w:rPr>
            </w:pPr>
            <w:r w:rsidRPr="00360338">
              <w:rPr>
                <w:rFonts w:ascii="Garamond" w:hAnsi="Garamond" w:cstheme="majorBidi"/>
                <w:sz w:val="20"/>
                <w:szCs w:val="20"/>
              </w:rPr>
              <w:t>9,496</w:t>
            </w:r>
          </w:p>
        </w:tc>
        <w:tc>
          <w:tcPr>
            <w:tcW w:w="816" w:type="pct"/>
            <w:tcBorders>
              <w:bottom w:val="single" w:sz="4" w:space="0" w:color="auto"/>
            </w:tcBorders>
            <w:shd w:val="clear" w:color="auto" w:fill="FFE599" w:themeFill="accent4" w:themeFillTint="66"/>
          </w:tcPr>
          <w:p w14:paraId="5C6746DF" w14:textId="6CC814D1" w:rsidR="0079713D" w:rsidRPr="00360338" w:rsidRDefault="0079713D" w:rsidP="00FB6D67">
            <w:pPr>
              <w:jc w:val="right"/>
              <w:rPr>
                <w:rFonts w:ascii="Garamond" w:hAnsi="Garamond" w:cstheme="majorBidi"/>
                <w:sz w:val="20"/>
                <w:szCs w:val="20"/>
              </w:rPr>
            </w:pPr>
            <w:r w:rsidRPr="00360338">
              <w:rPr>
                <w:rFonts w:ascii="Garamond" w:hAnsi="Garamond" w:cstheme="majorBidi"/>
                <w:sz w:val="20"/>
                <w:szCs w:val="20"/>
              </w:rPr>
              <w:t>33.0%</w:t>
            </w:r>
          </w:p>
        </w:tc>
        <w:tc>
          <w:tcPr>
            <w:tcW w:w="824" w:type="pct"/>
            <w:tcBorders>
              <w:bottom w:val="single" w:sz="4" w:space="0" w:color="auto"/>
            </w:tcBorders>
            <w:shd w:val="clear" w:color="auto" w:fill="FFE599" w:themeFill="accent4" w:themeFillTint="66"/>
          </w:tcPr>
          <w:p w14:paraId="0116C344" w14:textId="4C97F0D0" w:rsidR="0079713D" w:rsidRPr="00360338" w:rsidRDefault="0079713D" w:rsidP="00FB6D67">
            <w:pPr>
              <w:jc w:val="right"/>
              <w:rPr>
                <w:rFonts w:ascii="Garamond" w:hAnsi="Garamond" w:cstheme="majorBidi"/>
                <w:sz w:val="20"/>
                <w:szCs w:val="20"/>
              </w:rPr>
            </w:pPr>
            <w:r w:rsidRPr="00360338">
              <w:rPr>
                <w:rFonts w:ascii="Garamond" w:hAnsi="Garamond" w:cstheme="majorBidi"/>
                <w:sz w:val="20"/>
                <w:szCs w:val="20"/>
              </w:rPr>
              <w:t>605,852</w:t>
            </w:r>
          </w:p>
        </w:tc>
        <w:tc>
          <w:tcPr>
            <w:tcW w:w="817" w:type="pct"/>
            <w:tcBorders>
              <w:bottom w:val="single" w:sz="4" w:space="0" w:color="auto"/>
            </w:tcBorders>
            <w:shd w:val="clear" w:color="auto" w:fill="FFE599" w:themeFill="accent4" w:themeFillTint="66"/>
          </w:tcPr>
          <w:p w14:paraId="614DAA8B" w14:textId="611A302F" w:rsidR="0079713D" w:rsidRPr="00360338" w:rsidRDefault="0079713D" w:rsidP="00FB6D67">
            <w:pPr>
              <w:jc w:val="right"/>
              <w:rPr>
                <w:rFonts w:ascii="Garamond" w:hAnsi="Garamond" w:cstheme="majorBidi"/>
                <w:sz w:val="20"/>
                <w:szCs w:val="20"/>
              </w:rPr>
            </w:pPr>
            <w:r w:rsidRPr="00360338">
              <w:rPr>
                <w:rFonts w:ascii="Garamond" w:hAnsi="Garamond" w:cstheme="majorBidi"/>
                <w:sz w:val="20"/>
                <w:szCs w:val="20"/>
              </w:rPr>
              <w:t>21.3%</w:t>
            </w:r>
          </w:p>
        </w:tc>
      </w:tr>
      <w:tr w:rsidR="00360338" w:rsidRPr="00360338" w14:paraId="42A41D89" w14:textId="77777777" w:rsidTr="009A7008">
        <w:trPr>
          <w:trHeight w:val="57"/>
        </w:trPr>
        <w:tc>
          <w:tcPr>
            <w:tcW w:w="1675" w:type="pct"/>
            <w:gridSpan w:val="2"/>
            <w:shd w:val="clear" w:color="auto" w:fill="2F5496" w:themeFill="accent1" w:themeFillShade="BF"/>
          </w:tcPr>
          <w:p w14:paraId="7049FA81" w14:textId="6A973F56" w:rsidR="0079713D" w:rsidRPr="00360338" w:rsidRDefault="0079713D" w:rsidP="00FC5FC5">
            <w:pPr>
              <w:jc w:val="center"/>
              <w:rPr>
                <w:rFonts w:ascii="Garamond" w:hAnsi="Garamond" w:cstheme="majorBidi"/>
                <w:b/>
                <w:bCs/>
                <w:sz w:val="20"/>
                <w:szCs w:val="20"/>
              </w:rPr>
            </w:pPr>
            <w:r w:rsidRPr="00360338">
              <w:rPr>
                <w:rFonts w:ascii="Garamond" w:hAnsi="Garamond" w:cstheme="majorBidi"/>
                <w:b/>
                <w:bCs/>
                <w:sz w:val="20"/>
                <w:szCs w:val="20"/>
              </w:rPr>
              <w:t>TOTALI I PROGRAMIT</w:t>
            </w:r>
          </w:p>
        </w:tc>
        <w:tc>
          <w:tcPr>
            <w:tcW w:w="869" w:type="pct"/>
            <w:shd w:val="clear" w:color="auto" w:fill="2F5496" w:themeFill="accent1" w:themeFillShade="BF"/>
          </w:tcPr>
          <w:p w14:paraId="611C0D10" w14:textId="6C5D5ACF" w:rsidR="0079713D" w:rsidRPr="00360338" w:rsidRDefault="0079713D" w:rsidP="00FB6D67">
            <w:pPr>
              <w:jc w:val="right"/>
              <w:rPr>
                <w:rFonts w:ascii="Garamond" w:hAnsi="Garamond" w:cstheme="majorBidi"/>
                <w:b/>
                <w:bCs/>
                <w:sz w:val="20"/>
                <w:szCs w:val="20"/>
              </w:rPr>
            </w:pPr>
            <w:r w:rsidRPr="00360338">
              <w:rPr>
                <w:rFonts w:ascii="Garamond" w:hAnsi="Garamond" w:cstheme="majorBidi"/>
                <w:b/>
                <w:bCs/>
                <w:sz w:val="20"/>
                <w:szCs w:val="20"/>
              </w:rPr>
              <w:t>19 969 km²</w:t>
            </w:r>
          </w:p>
        </w:tc>
        <w:tc>
          <w:tcPr>
            <w:tcW w:w="816" w:type="pct"/>
            <w:shd w:val="clear" w:color="auto" w:fill="2F5496" w:themeFill="accent1" w:themeFillShade="BF"/>
          </w:tcPr>
          <w:p w14:paraId="0C2E15BA" w14:textId="51400DBF" w:rsidR="0079713D" w:rsidRPr="00360338" w:rsidRDefault="0079713D" w:rsidP="00FB6D67">
            <w:pPr>
              <w:jc w:val="right"/>
              <w:rPr>
                <w:rFonts w:ascii="Garamond" w:hAnsi="Garamond" w:cstheme="majorBidi"/>
                <w:b/>
                <w:bCs/>
                <w:sz w:val="20"/>
                <w:szCs w:val="20"/>
              </w:rPr>
            </w:pPr>
            <w:r w:rsidRPr="00360338">
              <w:rPr>
                <w:rFonts w:ascii="Garamond" w:hAnsi="Garamond" w:cstheme="majorBidi"/>
                <w:b/>
                <w:bCs/>
                <w:sz w:val="20"/>
                <w:szCs w:val="20"/>
              </w:rPr>
              <w:t>36.7</w:t>
            </w:r>
            <w:r w:rsidRPr="00360338">
              <w:rPr>
                <w:rStyle w:val="FootnoteReference"/>
                <w:rFonts w:ascii="Garamond" w:hAnsi="Garamond" w:cstheme="majorBidi"/>
                <w:b/>
                <w:bCs/>
                <w:sz w:val="20"/>
                <w:szCs w:val="20"/>
              </w:rPr>
              <w:footnoteReference w:id="8"/>
            </w:r>
          </w:p>
        </w:tc>
        <w:tc>
          <w:tcPr>
            <w:tcW w:w="824" w:type="pct"/>
            <w:shd w:val="clear" w:color="auto" w:fill="2F5496" w:themeFill="accent1" w:themeFillShade="BF"/>
          </w:tcPr>
          <w:p w14:paraId="5F043E29" w14:textId="3A7F7BEC" w:rsidR="0079713D" w:rsidRPr="00360338" w:rsidRDefault="0079713D" w:rsidP="00FB6D67">
            <w:pPr>
              <w:pStyle w:val="Default"/>
              <w:jc w:val="right"/>
              <w:rPr>
                <w:rFonts w:ascii="Garamond" w:hAnsi="Garamond" w:cstheme="majorBidi"/>
                <w:b/>
                <w:bCs/>
                <w:color w:val="auto"/>
                <w:sz w:val="20"/>
                <w:szCs w:val="20"/>
                <w:lang w:val="sq-AL"/>
              </w:rPr>
            </w:pPr>
            <w:r w:rsidRPr="00360338">
              <w:rPr>
                <w:rFonts w:ascii="Garamond" w:hAnsi="Garamond" w:cstheme="majorBidi"/>
                <w:b/>
                <w:bCs/>
                <w:color w:val="auto"/>
                <w:sz w:val="20"/>
                <w:szCs w:val="20"/>
                <w:lang w:val="sq-AL"/>
              </w:rPr>
              <w:t>1,375,879</w:t>
            </w:r>
          </w:p>
        </w:tc>
        <w:tc>
          <w:tcPr>
            <w:tcW w:w="817" w:type="pct"/>
            <w:shd w:val="clear" w:color="auto" w:fill="2F5496" w:themeFill="accent1" w:themeFillShade="BF"/>
          </w:tcPr>
          <w:p w14:paraId="40D19093" w14:textId="61F69BE6" w:rsidR="0079713D" w:rsidRPr="00360338" w:rsidRDefault="0079713D" w:rsidP="00FB6D67">
            <w:pPr>
              <w:jc w:val="right"/>
              <w:rPr>
                <w:rFonts w:ascii="Garamond" w:hAnsi="Garamond" w:cstheme="majorBidi"/>
                <w:b/>
                <w:bCs/>
                <w:sz w:val="20"/>
                <w:szCs w:val="20"/>
              </w:rPr>
            </w:pPr>
            <w:r w:rsidRPr="00360338">
              <w:rPr>
                <w:rFonts w:ascii="Garamond" w:hAnsi="Garamond" w:cstheme="majorBidi"/>
                <w:b/>
                <w:bCs/>
                <w:sz w:val="20"/>
                <w:szCs w:val="20"/>
              </w:rPr>
              <w:t>28%</w:t>
            </w:r>
            <w:r w:rsidRPr="00360338">
              <w:rPr>
                <w:rStyle w:val="FootnoteReference"/>
                <w:rFonts w:ascii="Garamond" w:hAnsi="Garamond" w:cstheme="majorBidi"/>
                <w:b/>
                <w:bCs/>
                <w:sz w:val="20"/>
                <w:szCs w:val="20"/>
              </w:rPr>
              <w:footnoteReference w:id="9"/>
            </w:r>
          </w:p>
        </w:tc>
      </w:tr>
    </w:tbl>
    <w:p w14:paraId="7DDAF821" w14:textId="77777777" w:rsidR="00BF38D0" w:rsidRPr="00360338" w:rsidRDefault="00BF38D0" w:rsidP="009A7008">
      <w:pPr>
        <w:autoSpaceDE w:val="0"/>
        <w:autoSpaceDN w:val="0"/>
        <w:adjustRightInd w:val="0"/>
        <w:spacing w:after="0" w:line="240" w:lineRule="auto"/>
        <w:ind w:firstLine="284"/>
        <w:jc w:val="both"/>
        <w:rPr>
          <w:rFonts w:ascii="Garamond" w:hAnsi="Garamond" w:cstheme="majorBidi"/>
          <w:sz w:val="24"/>
          <w:szCs w:val="24"/>
        </w:rPr>
      </w:pPr>
    </w:p>
    <w:p w14:paraId="23F715BD" w14:textId="2D4F6A7D" w:rsidR="00EA53F1" w:rsidRPr="00360338" w:rsidRDefault="00EA53F1"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Gjatësia e kufirit mes dy vendeve q</w:t>
      </w:r>
      <w:r w:rsidR="00C15334" w:rsidRPr="00360338">
        <w:rPr>
          <w:rFonts w:ascii="Garamond" w:hAnsi="Garamond" w:cstheme="majorBidi"/>
          <w:sz w:val="24"/>
          <w:szCs w:val="24"/>
        </w:rPr>
        <w:t>ë</w:t>
      </w:r>
      <w:r w:rsidRPr="00360338">
        <w:rPr>
          <w:rFonts w:ascii="Garamond" w:hAnsi="Garamond" w:cstheme="majorBidi"/>
          <w:sz w:val="24"/>
          <w:szCs w:val="24"/>
        </w:rPr>
        <w:t xml:space="preserve"> mbulohen nga Zona e Programit është 191 km (151 km në tokë, 12 km përgjatë lumit Drin dhe 28 km në liqenet e Ohrit dhe </w:t>
      </w:r>
      <w:r w:rsidR="00FB6D67" w:rsidRPr="00360338">
        <w:rPr>
          <w:rFonts w:ascii="Garamond" w:hAnsi="Garamond" w:cstheme="majorBidi"/>
          <w:sz w:val="24"/>
          <w:szCs w:val="24"/>
        </w:rPr>
        <w:t xml:space="preserve">të </w:t>
      </w:r>
      <w:r w:rsidRPr="00360338">
        <w:rPr>
          <w:rFonts w:ascii="Garamond" w:hAnsi="Garamond" w:cstheme="majorBidi"/>
          <w:sz w:val="24"/>
          <w:szCs w:val="24"/>
        </w:rPr>
        <w:t>Prespës).</w:t>
      </w:r>
    </w:p>
    <w:p w14:paraId="38723E38" w14:textId="6E1A8B34" w:rsidR="00EA53F1" w:rsidRPr="00360338" w:rsidRDefault="00EA53F1"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Jan</w:t>
      </w:r>
      <w:r w:rsidR="00C15334" w:rsidRPr="00360338">
        <w:rPr>
          <w:rFonts w:ascii="Garamond" w:hAnsi="Garamond" w:cstheme="majorBidi"/>
          <w:sz w:val="24"/>
          <w:szCs w:val="24"/>
        </w:rPr>
        <w:t>ë</w:t>
      </w:r>
      <w:r w:rsidRPr="00360338">
        <w:rPr>
          <w:rFonts w:ascii="Garamond" w:hAnsi="Garamond" w:cstheme="majorBidi"/>
          <w:sz w:val="24"/>
          <w:szCs w:val="24"/>
        </w:rPr>
        <w:t xml:space="preserve"> 5 pika kalimi kufitar m</w:t>
      </w:r>
      <w:r w:rsidR="005447B3" w:rsidRPr="00360338">
        <w:rPr>
          <w:rFonts w:ascii="Garamond" w:hAnsi="Garamond" w:cstheme="majorBidi"/>
          <w:sz w:val="24"/>
          <w:szCs w:val="24"/>
        </w:rPr>
        <w:t>idis</w:t>
      </w:r>
      <w:r w:rsidRPr="00360338">
        <w:rPr>
          <w:rFonts w:ascii="Garamond" w:hAnsi="Garamond" w:cstheme="majorBidi"/>
          <w:sz w:val="24"/>
          <w:szCs w:val="24"/>
        </w:rPr>
        <w:t xml:space="preserve"> Maqedonis</w:t>
      </w:r>
      <w:r w:rsidR="00C15334" w:rsidRPr="00360338">
        <w:rPr>
          <w:rFonts w:ascii="Garamond" w:hAnsi="Garamond" w:cstheme="majorBidi"/>
          <w:sz w:val="24"/>
          <w:szCs w:val="24"/>
        </w:rPr>
        <w:t>ë</w:t>
      </w:r>
      <w:r w:rsidRPr="00360338">
        <w:rPr>
          <w:rFonts w:ascii="Garamond" w:hAnsi="Garamond" w:cstheme="majorBidi"/>
          <w:sz w:val="24"/>
          <w:szCs w:val="24"/>
        </w:rPr>
        <w:t xml:space="preserve"> s</w:t>
      </w:r>
      <w:r w:rsidR="00C15334" w:rsidRPr="00360338">
        <w:rPr>
          <w:rFonts w:ascii="Garamond" w:hAnsi="Garamond" w:cstheme="majorBidi"/>
          <w:sz w:val="24"/>
          <w:szCs w:val="24"/>
        </w:rPr>
        <w:t>ë</w:t>
      </w:r>
      <w:r w:rsidRPr="00360338">
        <w:rPr>
          <w:rFonts w:ascii="Garamond" w:hAnsi="Garamond" w:cstheme="majorBidi"/>
          <w:sz w:val="24"/>
          <w:szCs w:val="24"/>
        </w:rPr>
        <w:t xml:space="preserve"> Veriut dhe Shqip</w:t>
      </w:r>
      <w:r w:rsidR="00C15334" w:rsidRPr="00360338">
        <w:rPr>
          <w:rFonts w:ascii="Garamond" w:hAnsi="Garamond" w:cstheme="majorBidi"/>
          <w:sz w:val="24"/>
          <w:szCs w:val="24"/>
        </w:rPr>
        <w:t>ë</w:t>
      </w:r>
      <w:r w:rsidRPr="00360338">
        <w:rPr>
          <w:rFonts w:ascii="Garamond" w:hAnsi="Garamond" w:cstheme="majorBidi"/>
          <w:sz w:val="24"/>
          <w:szCs w:val="24"/>
        </w:rPr>
        <w:t>ris</w:t>
      </w:r>
      <w:r w:rsidR="00C15334" w:rsidRPr="00360338">
        <w:rPr>
          <w:rFonts w:ascii="Garamond" w:hAnsi="Garamond" w:cstheme="majorBidi"/>
          <w:sz w:val="24"/>
          <w:szCs w:val="24"/>
        </w:rPr>
        <w:t>ë</w:t>
      </w:r>
      <w:r w:rsidRPr="00360338">
        <w:rPr>
          <w:rFonts w:ascii="Garamond" w:hAnsi="Garamond" w:cstheme="majorBidi"/>
          <w:sz w:val="24"/>
          <w:szCs w:val="24"/>
        </w:rPr>
        <w:t>:</w:t>
      </w:r>
    </w:p>
    <w:p w14:paraId="658CAE1D" w14:textId="35C25212" w:rsidR="00F631BC" w:rsidRPr="00360338" w:rsidRDefault="009A7008" w:rsidP="009A7008">
      <w:pPr>
        <w:pStyle w:val="AATEEEEX"/>
      </w:pPr>
      <w:r w:rsidRPr="00360338">
        <w:t xml:space="preserve">- </w:t>
      </w:r>
      <w:r w:rsidR="00E94C9B" w:rsidRPr="00360338">
        <w:t>Ќafasan (Strug</w:t>
      </w:r>
      <w:r w:rsidR="00C15334" w:rsidRPr="00360338">
        <w:t>ë</w:t>
      </w:r>
      <w:r w:rsidR="00E94C9B" w:rsidRPr="00360338">
        <w:t xml:space="preserve">) </w:t>
      </w:r>
      <w:r w:rsidR="00EA53F1" w:rsidRPr="00360338">
        <w:t>nga Maqedonia e Veriut p</w:t>
      </w:r>
      <w:r w:rsidR="00C15334" w:rsidRPr="00360338">
        <w:t>ë</w:t>
      </w:r>
      <w:r w:rsidR="00EA53F1" w:rsidRPr="00360338">
        <w:t>rmes Qaf</w:t>
      </w:r>
      <w:r w:rsidR="00C15334" w:rsidRPr="00360338">
        <w:t>ë</w:t>
      </w:r>
      <w:r w:rsidR="00B17143" w:rsidRPr="00360338">
        <w:t>t</w:t>
      </w:r>
      <w:r w:rsidR="00EA53F1" w:rsidRPr="00360338">
        <w:t>han</w:t>
      </w:r>
      <w:r w:rsidR="00C15334" w:rsidRPr="00360338">
        <w:t>ë</w:t>
      </w:r>
      <w:r w:rsidR="00EA53F1" w:rsidRPr="00360338">
        <w:t>s p</w:t>
      </w:r>
      <w:r w:rsidR="00C15334" w:rsidRPr="00360338">
        <w:t>ë</w:t>
      </w:r>
      <w:r w:rsidR="00EA53F1" w:rsidRPr="00360338">
        <w:t>r n</w:t>
      </w:r>
      <w:r w:rsidR="00C15334" w:rsidRPr="00360338">
        <w:t>ë</w:t>
      </w:r>
      <w:r w:rsidR="00EA53F1" w:rsidRPr="00360338">
        <w:t xml:space="preserve"> Pogradec</w:t>
      </w:r>
      <w:r w:rsidR="00E94C9B" w:rsidRPr="00360338">
        <w:t xml:space="preserve">, Librazhd </w:t>
      </w:r>
      <w:r w:rsidR="00EA53F1" w:rsidRPr="00360338">
        <w:t>dhe</w:t>
      </w:r>
      <w:r w:rsidR="00E94C9B" w:rsidRPr="00360338">
        <w:t xml:space="preserve"> Elbasan </w:t>
      </w:r>
      <w:r w:rsidR="00EA53F1" w:rsidRPr="00360338">
        <w:t>n</w:t>
      </w:r>
      <w:r w:rsidR="00C15334" w:rsidRPr="00360338">
        <w:t>ë</w:t>
      </w:r>
      <w:r w:rsidR="00E94C9B" w:rsidRPr="00360338">
        <w:t xml:space="preserve"> </w:t>
      </w:r>
      <w:r w:rsidR="0067485A" w:rsidRPr="00360338">
        <w:t>Shqipëri</w:t>
      </w:r>
      <w:r w:rsidR="00E94C9B" w:rsidRPr="00360338">
        <w:t>;</w:t>
      </w:r>
    </w:p>
    <w:p w14:paraId="5283B4E0" w14:textId="41CB666B" w:rsidR="00EA53F1" w:rsidRPr="00360338" w:rsidRDefault="009A7008" w:rsidP="009A7008">
      <w:pPr>
        <w:pStyle w:val="AATEEEEX"/>
      </w:pPr>
      <w:r w:rsidRPr="00360338">
        <w:t xml:space="preserve">- </w:t>
      </w:r>
      <w:r w:rsidR="00E94C9B" w:rsidRPr="00360338">
        <w:t>Sveti Naum (Oh</w:t>
      </w:r>
      <w:r w:rsidR="00C15334" w:rsidRPr="00360338">
        <w:t>ë</w:t>
      </w:r>
      <w:r w:rsidR="00EA53F1" w:rsidRPr="00360338">
        <w:t>r</w:t>
      </w:r>
      <w:r w:rsidR="00E94C9B" w:rsidRPr="00360338">
        <w:t xml:space="preserve">) </w:t>
      </w:r>
      <w:r w:rsidR="00EA53F1" w:rsidRPr="00360338">
        <w:t>nga Maqedonia e Veriut</w:t>
      </w:r>
      <w:r w:rsidR="00E94C9B" w:rsidRPr="00360338">
        <w:t xml:space="preserve"> </w:t>
      </w:r>
      <w:r w:rsidR="00EA53F1" w:rsidRPr="00360338">
        <w:t>p</w:t>
      </w:r>
      <w:r w:rsidR="00C15334" w:rsidRPr="00360338">
        <w:t>ë</w:t>
      </w:r>
      <w:r w:rsidR="00EA53F1" w:rsidRPr="00360338">
        <w:t>rmes</w:t>
      </w:r>
      <w:r w:rsidR="00E94C9B" w:rsidRPr="00360338">
        <w:t xml:space="preserve"> Tushemisht</w:t>
      </w:r>
      <w:r w:rsidR="00EA53F1" w:rsidRPr="00360338">
        <w:t>it, p</w:t>
      </w:r>
      <w:r w:rsidR="00C15334" w:rsidRPr="00360338">
        <w:t>ë</w:t>
      </w:r>
      <w:r w:rsidR="00EA53F1" w:rsidRPr="00360338">
        <w:t>r n</w:t>
      </w:r>
      <w:r w:rsidR="00C15334" w:rsidRPr="00360338">
        <w:t>ë</w:t>
      </w:r>
      <w:r w:rsidR="00EA53F1" w:rsidRPr="00360338">
        <w:t xml:space="preserve"> Pogradec n</w:t>
      </w:r>
      <w:r w:rsidR="00C15334" w:rsidRPr="00360338">
        <w:t>ë</w:t>
      </w:r>
      <w:r w:rsidR="00EA53F1" w:rsidRPr="00360338">
        <w:t xml:space="preserve"> skajin juglindor t</w:t>
      </w:r>
      <w:r w:rsidR="00C15334" w:rsidRPr="00360338">
        <w:t>ë</w:t>
      </w:r>
      <w:r w:rsidR="00EA53F1" w:rsidRPr="00360338">
        <w:t xml:space="preserve"> liqenit t</w:t>
      </w:r>
      <w:r w:rsidR="00C15334" w:rsidRPr="00360338">
        <w:t>ë</w:t>
      </w:r>
      <w:r w:rsidR="00EA53F1" w:rsidRPr="00360338">
        <w:t xml:space="preserve"> Ohrit n</w:t>
      </w:r>
      <w:r w:rsidR="00C15334" w:rsidRPr="00360338">
        <w:t>ë</w:t>
      </w:r>
      <w:r w:rsidR="00EA53F1" w:rsidRPr="00360338">
        <w:t xml:space="preserve"> Shqip</w:t>
      </w:r>
      <w:r w:rsidR="00C15334" w:rsidRPr="00360338">
        <w:t>ë</w:t>
      </w:r>
      <w:r w:rsidR="00EA53F1" w:rsidRPr="00360338">
        <w:t>ri;</w:t>
      </w:r>
    </w:p>
    <w:p w14:paraId="0B3BB1D6" w14:textId="2AC32CD6" w:rsidR="00F631BC" w:rsidRPr="00360338" w:rsidRDefault="009A7008" w:rsidP="009A7008">
      <w:pPr>
        <w:pStyle w:val="AATEEEEX"/>
      </w:pPr>
      <w:r w:rsidRPr="00360338">
        <w:t xml:space="preserve">- </w:t>
      </w:r>
      <w:r w:rsidR="00E94C9B" w:rsidRPr="00360338">
        <w:t xml:space="preserve">Spas (Debar) </w:t>
      </w:r>
      <w:r w:rsidR="00EA53F1" w:rsidRPr="00360338">
        <w:t>nga Maqedonia e Veriut</w:t>
      </w:r>
      <w:r w:rsidR="00E94C9B" w:rsidRPr="00360338">
        <w:t xml:space="preserve"> </w:t>
      </w:r>
      <w:r w:rsidR="00EA53F1" w:rsidRPr="00360338">
        <w:t>p</w:t>
      </w:r>
      <w:r w:rsidR="00C15334" w:rsidRPr="00360338">
        <w:t>ë</w:t>
      </w:r>
      <w:r w:rsidR="00EA53F1" w:rsidRPr="00360338">
        <w:t>rmes</w:t>
      </w:r>
      <w:r w:rsidR="00E94C9B" w:rsidRPr="00360338">
        <w:t xml:space="preserve"> Bllatë</w:t>
      </w:r>
      <w:r w:rsidR="00EA53F1" w:rsidRPr="00360338">
        <w:t>s</w:t>
      </w:r>
      <w:r w:rsidR="00E94C9B" w:rsidRPr="00360338">
        <w:t xml:space="preserve"> (Dibër), </w:t>
      </w:r>
      <w:r w:rsidR="00EA53F1" w:rsidRPr="00360338">
        <w:t>p</w:t>
      </w:r>
      <w:r w:rsidR="00C15334" w:rsidRPr="00360338">
        <w:t>ë</w:t>
      </w:r>
      <w:r w:rsidR="00EA53F1" w:rsidRPr="00360338">
        <w:t>r n</w:t>
      </w:r>
      <w:r w:rsidR="00C15334" w:rsidRPr="00360338">
        <w:t>ë</w:t>
      </w:r>
      <w:r w:rsidR="00E94C9B" w:rsidRPr="00360338">
        <w:t xml:space="preserve"> Peshkopi, Bulqiz</w:t>
      </w:r>
      <w:r w:rsidR="00C15334" w:rsidRPr="00360338">
        <w:t>ë</w:t>
      </w:r>
      <w:r w:rsidR="00E94C9B" w:rsidRPr="00360338">
        <w:t xml:space="preserve"> </w:t>
      </w:r>
      <w:r w:rsidR="00EA53F1" w:rsidRPr="00360338">
        <w:t xml:space="preserve">dhe </w:t>
      </w:r>
      <w:r w:rsidR="00E94C9B" w:rsidRPr="00360338">
        <w:t xml:space="preserve">Burrel </w:t>
      </w:r>
      <w:r w:rsidR="00EA53F1" w:rsidRPr="00360338">
        <w:t>n</w:t>
      </w:r>
      <w:r w:rsidR="00C15334" w:rsidRPr="00360338">
        <w:t>ë</w:t>
      </w:r>
      <w:r w:rsidR="00E94C9B" w:rsidRPr="00360338">
        <w:t xml:space="preserve"> </w:t>
      </w:r>
      <w:r w:rsidR="0067485A" w:rsidRPr="00360338">
        <w:t>Shqipëri</w:t>
      </w:r>
      <w:r w:rsidR="00E94C9B" w:rsidRPr="00360338">
        <w:t>;</w:t>
      </w:r>
    </w:p>
    <w:p w14:paraId="1D177CE2" w14:textId="1F55E740" w:rsidR="00EA53F1" w:rsidRPr="00360338" w:rsidRDefault="009A7008" w:rsidP="009A7008">
      <w:pPr>
        <w:pStyle w:val="AATEEEEX"/>
      </w:pPr>
      <w:r w:rsidRPr="00360338">
        <w:t xml:space="preserve">- </w:t>
      </w:r>
      <w:r w:rsidR="00E94C9B" w:rsidRPr="00360338">
        <w:t xml:space="preserve">Stenje (Resen) </w:t>
      </w:r>
      <w:r w:rsidR="00EA53F1" w:rsidRPr="00360338">
        <w:t>nga Maqedonia e Veriut</w:t>
      </w:r>
      <w:r w:rsidR="00E94C9B" w:rsidRPr="00360338">
        <w:t xml:space="preserve"> </w:t>
      </w:r>
      <w:r w:rsidR="00EA53F1" w:rsidRPr="00360338">
        <w:t>p</w:t>
      </w:r>
      <w:r w:rsidR="00C15334" w:rsidRPr="00360338">
        <w:t>ë</w:t>
      </w:r>
      <w:r w:rsidR="00EA53F1" w:rsidRPr="00360338">
        <w:t>rmes</w:t>
      </w:r>
      <w:r w:rsidR="00E94C9B" w:rsidRPr="00360338">
        <w:t xml:space="preserve"> Goricë</w:t>
      </w:r>
      <w:r w:rsidR="00EA53F1" w:rsidRPr="00360338">
        <w:t>s</w:t>
      </w:r>
      <w:r w:rsidR="00E94C9B" w:rsidRPr="00360338">
        <w:t xml:space="preserve"> (Pustec), </w:t>
      </w:r>
      <w:r w:rsidR="00EA53F1" w:rsidRPr="00360338">
        <w:t>p</w:t>
      </w:r>
      <w:r w:rsidR="00C15334" w:rsidRPr="00360338">
        <w:t>ë</w:t>
      </w:r>
      <w:r w:rsidR="00EA53F1" w:rsidRPr="00360338">
        <w:t>r n</w:t>
      </w:r>
      <w:r w:rsidR="00C15334" w:rsidRPr="00360338">
        <w:t>ë</w:t>
      </w:r>
      <w:r w:rsidR="00EA53F1" w:rsidRPr="00360338">
        <w:t xml:space="preserve"> bregun verior t</w:t>
      </w:r>
      <w:r w:rsidR="00C15334" w:rsidRPr="00360338">
        <w:t>ë</w:t>
      </w:r>
      <w:r w:rsidR="00EA53F1" w:rsidRPr="00360338">
        <w:t xml:space="preserve"> liqeni t</w:t>
      </w:r>
      <w:r w:rsidR="00C15334" w:rsidRPr="00360338">
        <w:t>ë</w:t>
      </w:r>
      <w:r w:rsidR="00EA53F1" w:rsidRPr="00360338">
        <w:t xml:space="preserve"> Presp</w:t>
      </w:r>
      <w:r w:rsidR="00C15334" w:rsidRPr="00360338">
        <w:t>ë</w:t>
      </w:r>
      <w:r w:rsidR="00EA53F1" w:rsidRPr="00360338">
        <w:t>s n</w:t>
      </w:r>
      <w:r w:rsidR="00C15334" w:rsidRPr="00360338">
        <w:t>ë</w:t>
      </w:r>
      <w:r w:rsidR="00EA53F1" w:rsidRPr="00360338">
        <w:t xml:space="preserve"> Shqip</w:t>
      </w:r>
      <w:r w:rsidR="00C15334" w:rsidRPr="00360338">
        <w:t>ë</w:t>
      </w:r>
      <w:r w:rsidR="00EA53F1" w:rsidRPr="00360338">
        <w:t>ri;</w:t>
      </w:r>
    </w:p>
    <w:p w14:paraId="7065B5DE" w14:textId="21744426" w:rsidR="00E94C9B" w:rsidRPr="00360338" w:rsidRDefault="009A7008" w:rsidP="009A7008">
      <w:pPr>
        <w:pStyle w:val="AATEEEEX"/>
      </w:pPr>
      <w:r w:rsidRPr="00360338">
        <w:t xml:space="preserve">- </w:t>
      </w:r>
      <w:r w:rsidR="00E94C9B" w:rsidRPr="00360338">
        <w:t xml:space="preserve">Džepište (Debar) </w:t>
      </w:r>
      <w:r w:rsidR="00EA53F1" w:rsidRPr="00360338">
        <w:t>nga Maqedonia e Veriut</w:t>
      </w:r>
      <w:r w:rsidR="00E94C9B" w:rsidRPr="00360338">
        <w:t xml:space="preserve"> </w:t>
      </w:r>
      <w:r w:rsidR="00EA53F1" w:rsidRPr="00360338">
        <w:t>p</w:t>
      </w:r>
      <w:r w:rsidR="00C15334" w:rsidRPr="00360338">
        <w:t>ë</w:t>
      </w:r>
      <w:r w:rsidR="00EA53F1" w:rsidRPr="00360338">
        <w:t>r n</w:t>
      </w:r>
      <w:r w:rsidR="00C15334" w:rsidRPr="00360338">
        <w:t>ë</w:t>
      </w:r>
      <w:r w:rsidR="00E94C9B" w:rsidRPr="00360338">
        <w:t xml:space="preserve"> Trebisht (Dibër) </w:t>
      </w:r>
      <w:r w:rsidR="00EA53F1" w:rsidRPr="00360338">
        <w:t>n</w:t>
      </w:r>
      <w:r w:rsidR="00C15334" w:rsidRPr="00360338">
        <w:t>ë</w:t>
      </w:r>
      <w:r w:rsidR="00E94C9B" w:rsidRPr="00360338">
        <w:t xml:space="preserve"> </w:t>
      </w:r>
      <w:r w:rsidR="0067485A" w:rsidRPr="00360338">
        <w:t>Shqipëri</w:t>
      </w:r>
      <w:r w:rsidR="00E94C9B" w:rsidRPr="00360338">
        <w:t>.</w:t>
      </w:r>
    </w:p>
    <w:p w14:paraId="230AFCE2" w14:textId="407FB77C" w:rsidR="00E94C9B" w:rsidRPr="00360338" w:rsidRDefault="00EA53F1" w:rsidP="009A7008">
      <w:pPr>
        <w:tabs>
          <w:tab w:val="left" w:pos="5400"/>
        </w:tabs>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Zonat kufitare m</w:t>
      </w:r>
      <w:r w:rsidR="005447B3" w:rsidRPr="00360338">
        <w:rPr>
          <w:rFonts w:ascii="Garamond" w:hAnsi="Garamond" w:cstheme="majorBidi"/>
          <w:sz w:val="24"/>
          <w:szCs w:val="24"/>
        </w:rPr>
        <w:t>idi</w:t>
      </w:r>
      <w:r w:rsidRPr="00360338">
        <w:rPr>
          <w:rFonts w:ascii="Garamond" w:hAnsi="Garamond" w:cstheme="majorBidi"/>
          <w:sz w:val="24"/>
          <w:szCs w:val="24"/>
        </w:rPr>
        <w:t>s Maqedonis</w:t>
      </w:r>
      <w:r w:rsidR="00C15334" w:rsidRPr="00360338">
        <w:rPr>
          <w:rFonts w:ascii="Garamond" w:hAnsi="Garamond" w:cstheme="majorBidi"/>
          <w:sz w:val="24"/>
          <w:szCs w:val="24"/>
        </w:rPr>
        <w:t>ë</w:t>
      </w:r>
      <w:r w:rsidRPr="00360338">
        <w:rPr>
          <w:rFonts w:ascii="Garamond" w:hAnsi="Garamond" w:cstheme="majorBidi"/>
          <w:sz w:val="24"/>
          <w:szCs w:val="24"/>
        </w:rPr>
        <w:t xml:space="preserve"> së Veriut dhe Shqipëris</w:t>
      </w:r>
      <w:r w:rsidR="00C15334" w:rsidRPr="00360338">
        <w:rPr>
          <w:rFonts w:ascii="Garamond" w:hAnsi="Garamond" w:cstheme="majorBidi"/>
          <w:sz w:val="24"/>
          <w:szCs w:val="24"/>
        </w:rPr>
        <w:t>ë</w:t>
      </w:r>
      <w:r w:rsidRPr="00360338">
        <w:rPr>
          <w:rFonts w:ascii="Garamond" w:hAnsi="Garamond" w:cstheme="majorBidi"/>
          <w:sz w:val="24"/>
          <w:szCs w:val="24"/>
        </w:rPr>
        <w:t xml:space="preserve"> mbartin trashëgimi të ndryshme politike dhe socio-ekonomike që përcaktojnë profilet e tyre aktuale socio-ekonomike, kulturore dhe administrative-politike dhe përcaktojnë logjik</w:t>
      </w:r>
      <w:r w:rsidR="00C15334" w:rsidRPr="00360338">
        <w:rPr>
          <w:rFonts w:ascii="Garamond" w:hAnsi="Garamond" w:cstheme="majorBidi"/>
          <w:sz w:val="24"/>
          <w:szCs w:val="24"/>
        </w:rPr>
        <w:t>ë</w:t>
      </w:r>
      <w:r w:rsidRPr="00360338">
        <w:rPr>
          <w:rFonts w:ascii="Garamond" w:hAnsi="Garamond" w:cstheme="majorBidi"/>
          <w:sz w:val="24"/>
          <w:szCs w:val="24"/>
        </w:rPr>
        <w:t>n dhe potencialin për bashkëpunim ndërmjet institucioneve dhe njerëzve përtej kufirit për</w:t>
      </w:r>
      <w:r w:rsidR="0067485A" w:rsidRPr="00360338">
        <w:rPr>
          <w:rFonts w:ascii="Garamond" w:hAnsi="Garamond" w:cstheme="majorBidi"/>
          <w:sz w:val="24"/>
          <w:szCs w:val="24"/>
        </w:rPr>
        <w:t xml:space="preserve"> integrim</w:t>
      </w:r>
      <w:r w:rsidRPr="00360338">
        <w:rPr>
          <w:rFonts w:ascii="Garamond" w:hAnsi="Garamond" w:cstheme="majorBidi"/>
          <w:sz w:val="24"/>
          <w:szCs w:val="24"/>
        </w:rPr>
        <w:t xml:space="preserve"> dhe kohezion social dhe ekonomik </w:t>
      </w:r>
      <w:r w:rsidR="0067485A" w:rsidRPr="00360338">
        <w:rPr>
          <w:rFonts w:ascii="Garamond" w:hAnsi="Garamond" w:cstheme="majorBidi"/>
          <w:sz w:val="24"/>
          <w:szCs w:val="24"/>
        </w:rPr>
        <w:t>më t</w:t>
      </w:r>
      <w:r w:rsidR="00C15334" w:rsidRPr="00360338">
        <w:rPr>
          <w:rFonts w:ascii="Garamond" w:hAnsi="Garamond" w:cstheme="majorBidi"/>
          <w:sz w:val="24"/>
          <w:szCs w:val="24"/>
        </w:rPr>
        <w:t>ë</w:t>
      </w:r>
      <w:r w:rsidR="0067485A" w:rsidRPr="00360338">
        <w:rPr>
          <w:rFonts w:ascii="Garamond" w:hAnsi="Garamond" w:cstheme="majorBidi"/>
          <w:sz w:val="24"/>
          <w:szCs w:val="24"/>
        </w:rPr>
        <w:t xml:space="preserve"> mirë t</w:t>
      </w:r>
      <w:r w:rsidRPr="00360338">
        <w:rPr>
          <w:rFonts w:ascii="Garamond" w:hAnsi="Garamond" w:cstheme="majorBidi"/>
          <w:sz w:val="24"/>
          <w:szCs w:val="24"/>
        </w:rPr>
        <w:t xml:space="preserve">ë të gjithë rajonit. Qeverisja e mirë në nivel kombëtar, rajonal dhe </w:t>
      </w:r>
      <w:r w:rsidR="0067485A" w:rsidRPr="00360338">
        <w:rPr>
          <w:rFonts w:ascii="Garamond" w:hAnsi="Garamond" w:cstheme="majorBidi"/>
          <w:sz w:val="24"/>
          <w:szCs w:val="24"/>
        </w:rPr>
        <w:t>vendor</w:t>
      </w:r>
      <w:r w:rsidRPr="00360338">
        <w:rPr>
          <w:rFonts w:ascii="Garamond" w:hAnsi="Garamond" w:cstheme="majorBidi"/>
          <w:sz w:val="24"/>
          <w:szCs w:val="24"/>
        </w:rPr>
        <w:t xml:space="preserve"> është dhe do të mbetet e një rëndësie jetike në këtë kontekst</w:t>
      </w:r>
      <w:r w:rsidR="00E94C9B" w:rsidRPr="00360338">
        <w:rPr>
          <w:rFonts w:ascii="Garamond" w:hAnsi="Garamond" w:cstheme="majorBidi"/>
          <w:sz w:val="24"/>
          <w:szCs w:val="24"/>
        </w:rPr>
        <w:t>.</w:t>
      </w:r>
    </w:p>
    <w:p w14:paraId="62BA7C6B" w14:textId="305FC19C" w:rsidR="00F631BC" w:rsidRPr="00360338" w:rsidRDefault="009A7008" w:rsidP="009A7008">
      <w:pPr>
        <w:pStyle w:val="AATEEEEX"/>
      </w:pPr>
      <w:r w:rsidRPr="00360338">
        <w:t xml:space="preserve">- </w:t>
      </w:r>
      <w:r w:rsidR="006F4482" w:rsidRPr="00360338">
        <w:t xml:space="preserve">Zona e Programit karakterizohet </w:t>
      </w:r>
      <w:r w:rsidR="006F4482" w:rsidRPr="00360338">
        <w:rPr>
          <w:b/>
          <w:bCs/>
        </w:rPr>
        <w:t>nga burime t</w:t>
      </w:r>
      <w:r w:rsidR="00C15334" w:rsidRPr="00360338">
        <w:rPr>
          <w:b/>
          <w:bCs/>
        </w:rPr>
        <w:t>ë</w:t>
      </w:r>
      <w:r w:rsidR="006F4482" w:rsidRPr="00360338">
        <w:rPr>
          <w:b/>
          <w:bCs/>
        </w:rPr>
        <w:t xml:space="preserve"> pasura </w:t>
      </w:r>
      <w:r w:rsidR="00FB4732" w:rsidRPr="00360338">
        <w:rPr>
          <w:b/>
          <w:bCs/>
        </w:rPr>
        <w:t>natyrore</w:t>
      </w:r>
      <w:r w:rsidR="006F4482" w:rsidRPr="00360338">
        <w:rPr>
          <w:b/>
          <w:bCs/>
        </w:rPr>
        <w:t xml:space="preserve"> dhe mjedisore, biodiversitet etnik dhe kultur</w:t>
      </w:r>
      <w:r w:rsidR="00C15334" w:rsidRPr="00360338">
        <w:rPr>
          <w:b/>
          <w:bCs/>
        </w:rPr>
        <w:t>ë</w:t>
      </w:r>
      <w:r w:rsidR="006F4482" w:rsidRPr="00360338">
        <w:rPr>
          <w:b/>
          <w:bCs/>
        </w:rPr>
        <w:t xml:space="preserve"> e pasur</w:t>
      </w:r>
      <w:r w:rsidR="006F4482" w:rsidRPr="00360338">
        <w:t>.</w:t>
      </w:r>
      <w:r w:rsidR="00E94C9B" w:rsidRPr="00360338">
        <w:t xml:space="preserve"> </w:t>
      </w:r>
      <w:r w:rsidR="006F4482" w:rsidRPr="00360338">
        <w:t>N</w:t>
      </w:r>
      <w:r w:rsidR="00C15334" w:rsidRPr="00360338">
        <w:t>ë</w:t>
      </w:r>
      <w:r w:rsidR="006F4482" w:rsidRPr="00360338">
        <w:t xml:space="preserve"> aspektin </w:t>
      </w:r>
      <w:r w:rsidR="006F4482" w:rsidRPr="00360338">
        <w:rPr>
          <w:b/>
          <w:bCs/>
        </w:rPr>
        <w:t>gjeografik</w:t>
      </w:r>
      <w:r w:rsidR="006F4482" w:rsidRPr="00360338">
        <w:t>, peizazhi dominohet nga male mjaft t</w:t>
      </w:r>
      <w:r w:rsidR="00C15334" w:rsidRPr="00360338">
        <w:t>ë</w:t>
      </w:r>
      <w:r w:rsidR="006F4482" w:rsidRPr="00360338">
        <w:t xml:space="preserve"> pyll</w:t>
      </w:r>
      <w:r w:rsidR="00C15334" w:rsidRPr="00360338">
        <w:t>ë</w:t>
      </w:r>
      <w:r w:rsidR="006F4482" w:rsidRPr="00360338">
        <w:t>zuar dhe zona kodrinore q</w:t>
      </w:r>
      <w:r w:rsidR="00C15334" w:rsidRPr="00360338">
        <w:t>ë</w:t>
      </w:r>
      <w:r w:rsidR="006F4482" w:rsidRPr="00360338">
        <w:t xml:space="preserve"> nd</w:t>
      </w:r>
      <w:r w:rsidR="00C15334" w:rsidRPr="00360338">
        <w:t>ë</w:t>
      </w:r>
      <w:r w:rsidR="006F4482" w:rsidRPr="00360338">
        <w:t>rpriten nga lumenj, lugina dhe tre rezervuar</w:t>
      </w:r>
      <w:r w:rsidR="00C15334" w:rsidRPr="00360338">
        <w:t>ë</w:t>
      </w:r>
      <w:r w:rsidR="006F4482" w:rsidRPr="00360338">
        <w:t xml:space="preserve"> t</w:t>
      </w:r>
      <w:r w:rsidR="00C15334" w:rsidRPr="00360338">
        <w:t>ë</w:t>
      </w:r>
      <w:r w:rsidR="006F4482" w:rsidRPr="00360338">
        <w:t xml:space="preserve"> m</w:t>
      </w:r>
      <w:r w:rsidR="00C15334" w:rsidRPr="00360338">
        <w:t>ë</w:t>
      </w:r>
      <w:r w:rsidR="006F4482" w:rsidRPr="00360338">
        <w:t>dhenj ujor</w:t>
      </w:r>
      <w:r w:rsidR="00C15334" w:rsidRPr="00360338">
        <w:t>ë</w:t>
      </w:r>
      <w:r w:rsidR="006F4482" w:rsidRPr="00360338">
        <w:t xml:space="preserve"> </w:t>
      </w:r>
      <w:r w:rsidR="00026FEC" w:rsidRPr="00360338">
        <w:t>–</w:t>
      </w:r>
      <w:r w:rsidR="006F4482" w:rsidRPr="00360338">
        <w:t xml:space="preserve"> liqenet e Ohrit, Presp</w:t>
      </w:r>
      <w:r w:rsidR="00C15334" w:rsidRPr="00360338">
        <w:t>ë</w:t>
      </w:r>
      <w:r w:rsidR="006F4482" w:rsidRPr="00360338">
        <w:t xml:space="preserve">s </w:t>
      </w:r>
      <w:r w:rsidR="006F4482" w:rsidRPr="00360338">
        <w:lastRenderedPageBreak/>
        <w:t>dhe Debarit, q</w:t>
      </w:r>
      <w:r w:rsidR="00C15334" w:rsidRPr="00360338">
        <w:t>ë</w:t>
      </w:r>
      <w:r w:rsidR="006F4482" w:rsidRPr="00360338">
        <w:t xml:space="preserve"> rrethohen nga nj</w:t>
      </w:r>
      <w:r w:rsidR="00C15334" w:rsidRPr="00360338">
        <w:t>ë</w:t>
      </w:r>
      <w:r w:rsidR="006F4482" w:rsidRPr="00360338">
        <w:t xml:space="preserve"> park komb</w:t>
      </w:r>
      <w:r w:rsidR="00C15334" w:rsidRPr="00360338">
        <w:t>ë</w:t>
      </w:r>
      <w:r w:rsidR="006F4482" w:rsidRPr="00360338">
        <w:t>tar – t</w:t>
      </w:r>
      <w:r w:rsidR="00C15334" w:rsidRPr="00360338">
        <w:t>ë</w:t>
      </w:r>
      <w:r w:rsidR="006F4482" w:rsidRPr="00360338">
        <w:t xml:space="preserve"> cilat krijojn</w:t>
      </w:r>
      <w:r w:rsidR="00C15334" w:rsidRPr="00360338">
        <w:t>ë</w:t>
      </w:r>
      <w:r w:rsidR="006F4482" w:rsidRPr="00360338">
        <w:t xml:space="preserve"> kushte t</w:t>
      </w:r>
      <w:r w:rsidR="00C15334" w:rsidRPr="00360338">
        <w:t>ë</w:t>
      </w:r>
      <w:r w:rsidR="006F4482" w:rsidRPr="00360338">
        <w:t xml:space="preserve"> favorshme p</w:t>
      </w:r>
      <w:r w:rsidR="00C15334" w:rsidRPr="00360338">
        <w:t>ë</w:t>
      </w:r>
      <w:r w:rsidR="006F4482" w:rsidRPr="00360338">
        <w:t xml:space="preserve">r zhvillimin e turizmit, aktiviteteve </w:t>
      </w:r>
      <w:r w:rsidR="0081588E" w:rsidRPr="00360338">
        <w:t>ç</w:t>
      </w:r>
      <w:r w:rsidR="006F4482" w:rsidRPr="00360338">
        <w:t>lodh</w:t>
      </w:r>
      <w:r w:rsidR="00C15334" w:rsidRPr="00360338">
        <w:t>ë</w:t>
      </w:r>
      <w:r w:rsidR="006F4482" w:rsidRPr="00360338">
        <w:t xml:space="preserve">se, </w:t>
      </w:r>
      <w:r w:rsidR="00FB4732" w:rsidRPr="00360338">
        <w:t>industritë</w:t>
      </w:r>
      <w:r w:rsidR="006F4482" w:rsidRPr="00360338">
        <w:t xml:space="preserve"> e p</w:t>
      </w:r>
      <w:r w:rsidR="00C15334" w:rsidRPr="00360338">
        <w:t>ë</w:t>
      </w:r>
      <w:r w:rsidR="006F4482" w:rsidRPr="00360338">
        <w:t>rpunimit t</w:t>
      </w:r>
      <w:r w:rsidR="00C15334" w:rsidRPr="00360338">
        <w:t>ë</w:t>
      </w:r>
      <w:r w:rsidR="006F4482" w:rsidRPr="00360338">
        <w:t xml:space="preserve"> drurit dhe minierave</w:t>
      </w:r>
      <w:r w:rsidR="00AA319B" w:rsidRPr="00360338">
        <w:t>,</w:t>
      </w:r>
      <w:r w:rsidR="006F4482" w:rsidRPr="00360338">
        <w:t xml:space="preserve"> si dhe n</w:t>
      </w:r>
      <w:r w:rsidR="00C15334" w:rsidRPr="00360338">
        <w:t>ë</w:t>
      </w:r>
      <w:r w:rsidR="006F4482" w:rsidRPr="00360338">
        <w:t xml:space="preserve"> energji hidrike, ku t</w:t>
      </w:r>
      <w:r w:rsidR="00C15334" w:rsidRPr="00360338">
        <w:t>ë</w:t>
      </w:r>
      <w:r w:rsidR="006F4482" w:rsidRPr="00360338">
        <w:t xml:space="preserve"> dy</w:t>
      </w:r>
      <w:r w:rsidR="00E832DE" w:rsidRPr="00360338">
        <w:t>ja</w:t>
      </w:r>
      <w:r w:rsidR="006F4482" w:rsidRPr="00360338">
        <w:t xml:space="preserve"> vendet kan</w:t>
      </w:r>
      <w:r w:rsidR="00C15334" w:rsidRPr="00360338">
        <w:t>ë</w:t>
      </w:r>
      <w:r w:rsidR="006F4482" w:rsidRPr="00360338">
        <w:t xml:space="preserve"> investuar tashm</w:t>
      </w:r>
      <w:r w:rsidR="00C15334" w:rsidRPr="00360338">
        <w:t>ë</w:t>
      </w:r>
      <w:r w:rsidR="006F4482" w:rsidRPr="00360338">
        <w:t>. N</w:t>
      </w:r>
      <w:r w:rsidR="00C15334" w:rsidRPr="00360338">
        <w:t>ë</w:t>
      </w:r>
      <w:r w:rsidR="006F4482" w:rsidRPr="00360338">
        <w:t xml:space="preserve"> </w:t>
      </w:r>
      <w:r w:rsidR="00F85A78" w:rsidRPr="00360338">
        <w:t xml:space="preserve">Zonën </w:t>
      </w:r>
      <w:r w:rsidR="006F4482" w:rsidRPr="00360338">
        <w:t xml:space="preserve">e </w:t>
      </w:r>
      <w:r w:rsidR="00F85A78" w:rsidRPr="00360338">
        <w:t xml:space="preserve">Programit </w:t>
      </w:r>
      <w:r w:rsidR="006F4482" w:rsidRPr="00360338">
        <w:t>gjenden shtat</w:t>
      </w:r>
      <w:r w:rsidR="00C15334" w:rsidRPr="00360338">
        <w:t>ë</w:t>
      </w:r>
      <w:r w:rsidR="006F4482" w:rsidRPr="00360338">
        <w:t xml:space="preserve"> parqe komb</w:t>
      </w:r>
      <w:r w:rsidR="00C15334" w:rsidRPr="00360338">
        <w:t>ë</w:t>
      </w:r>
      <w:r w:rsidR="006F4482" w:rsidRPr="00360338">
        <w:t>tare: tri n</w:t>
      </w:r>
      <w:r w:rsidR="00C15334" w:rsidRPr="00360338">
        <w:t>ë</w:t>
      </w:r>
      <w:r w:rsidR="006F4482" w:rsidRPr="00360338">
        <w:t xml:space="preserve"> an</w:t>
      </w:r>
      <w:r w:rsidR="00C15334" w:rsidRPr="00360338">
        <w:t>ë</w:t>
      </w:r>
      <w:r w:rsidR="006F4482" w:rsidRPr="00360338">
        <w:t>n e Maqedonis</w:t>
      </w:r>
      <w:r w:rsidR="00C15334" w:rsidRPr="00360338">
        <w:t>ë</w:t>
      </w:r>
      <w:r w:rsidR="006F4482" w:rsidRPr="00360338">
        <w:t xml:space="preserve"> s</w:t>
      </w:r>
      <w:r w:rsidR="00C15334" w:rsidRPr="00360338">
        <w:t>ë</w:t>
      </w:r>
      <w:r w:rsidR="006F4482" w:rsidRPr="00360338">
        <w:t xml:space="preserve"> Veriut</w:t>
      </w:r>
      <w:r w:rsidR="00E94C9B" w:rsidRPr="00360338">
        <w:t xml:space="preserve"> (Gali</w:t>
      </w:r>
      <w:r w:rsidR="006F4482" w:rsidRPr="00360338">
        <w:t>ç</w:t>
      </w:r>
      <w:r w:rsidR="00E94C9B" w:rsidRPr="00360338">
        <w:t>itsa, Mavrov</w:t>
      </w:r>
      <w:r w:rsidR="00C15334" w:rsidRPr="00360338">
        <w:t>ë</w:t>
      </w:r>
      <w:r w:rsidR="00E94C9B" w:rsidRPr="00360338">
        <w:t xml:space="preserve">, Pelister) </w:t>
      </w:r>
      <w:r w:rsidR="006F4482" w:rsidRPr="00360338">
        <w:t>dhe kat</w:t>
      </w:r>
      <w:r w:rsidR="00C15334" w:rsidRPr="00360338">
        <w:t>ë</w:t>
      </w:r>
      <w:r w:rsidR="006F4482" w:rsidRPr="00360338">
        <w:t>r n</w:t>
      </w:r>
      <w:r w:rsidR="00C15334" w:rsidRPr="00360338">
        <w:t>ë</w:t>
      </w:r>
      <w:r w:rsidR="006F4482" w:rsidRPr="00360338">
        <w:t xml:space="preserve"> an</w:t>
      </w:r>
      <w:r w:rsidR="00C15334" w:rsidRPr="00360338">
        <w:t>ë</w:t>
      </w:r>
      <w:r w:rsidR="006F4482" w:rsidRPr="00360338">
        <w:t>n e Shqip</w:t>
      </w:r>
      <w:r w:rsidR="00C15334" w:rsidRPr="00360338">
        <w:t>ë</w:t>
      </w:r>
      <w:r w:rsidR="006F4482" w:rsidRPr="00360338">
        <w:t>ris</w:t>
      </w:r>
      <w:r w:rsidR="00C15334" w:rsidRPr="00360338">
        <w:t>ë</w:t>
      </w:r>
      <w:r w:rsidR="00E94C9B" w:rsidRPr="00360338">
        <w:t xml:space="preserve"> (Prespa, Bredhi i Drenovës, Lura, Shebenik-Jabllanicë).</w:t>
      </w:r>
    </w:p>
    <w:p w14:paraId="1D8748BF" w14:textId="7C8151BA" w:rsidR="00EA0DF7" w:rsidRPr="00360338" w:rsidRDefault="009A7008" w:rsidP="009A7008">
      <w:pPr>
        <w:pStyle w:val="AATEEEEX"/>
      </w:pPr>
      <w:r w:rsidRPr="00360338">
        <w:t xml:space="preserve">- </w:t>
      </w:r>
      <w:r w:rsidR="006F4482" w:rsidRPr="00360338">
        <w:t>N</w:t>
      </w:r>
      <w:r w:rsidR="00C15334" w:rsidRPr="00360338">
        <w:t>ë</w:t>
      </w:r>
      <w:r w:rsidR="006F4482" w:rsidRPr="00360338">
        <w:t xml:space="preserve"> aspektin </w:t>
      </w:r>
      <w:r w:rsidR="006F4482" w:rsidRPr="00360338">
        <w:rPr>
          <w:b/>
          <w:bCs/>
        </w:rPr>
        <w:t>demografik</w:t>
      </w:r>
      <w:r w:rsidR="006F4482" w:rsidRPr="00360338">
        <w:t>,</w:t>
      </w:r>
      <w:r w:rsidR="00E94C9B" w:rsidRPr="00360338">
        <w:t xml:space="preserve"> </w:t>
      </w:r>
      <w:r w:rsidR="003B2275" w:rsidRPr="00360338">
        <w:rPr>
          <w:b/>
          <w:bCs/>
        </w:rPr>
        <w:t>pes</w:t>
      </w:r>
      <w:r w:rsidR="00C15334" w:rsidRPr="00360338">
        <w:rPr>
          <w:b/>
          <w:bCs/>
        </w:rPr>
        <w:t>ë</w:t>
      </w:r>
      <w:r w:rsidR="003B2275" w:rsidRPr="00360338">
        <w:rPr>
          <w:b/>
          <w:bCs/>
        </w:rPr>
        <w:t xml:space="preserve"> nga gjasht</w:t>
      </w:r>
      <w:r w:rsidR="00C15334" w:rsidRPr="00360338">
        <w:rPr>
          <w:b/>
          <w:bCs/>
        </w:rPr>
        <w:t>ë</w:t>
      </w:r>
      <w:r w:rsidR="003B2275" w:rsidRPr="00360338">
        <w:rPr>
          <w:b/>
          <w:bCs/>
        </w:rPr>
        <w:t xml:space="preserve"> rajonet sh</w:t>
      </w:r>
      <w:r w:rsidR="00C15334" w:rsidRPr="00360338">
        <w:rPr>
          <w:b/>
          <w:bCs/>
        </w:rPr>
        <w:t>ë</w:t>
      </w:r>
      <w:r w:rsidR="003B2275" w:rsidRPr="00360338">
        <w:rPr>
          <w:b/>
          <w:bCs/>
        </w:rPr>
        <w:t>nojn</w:t>
      </w:r>
      <w:r w:rsidR="00C15334" w:rsidRPr="00360338">
        <w:rPr>
          <w:b/>
          <w:bCs/>
        </w:rPr>
        <w:t>ë</w:t>
      </w:r>
      <w:r w:rsidR="003B2275" w:rsidRPr="00360338">
        <w:rPr>
          <w:b/>
          <w:bCs/>
        </w:rPr>
        <w:t xml:space="preserve"> rritje negative t</w:t>
      </w:r>
      <w:r w:rsidR="00C15334" w:rsidRPr="00360338">
        <w:rPr>
          <w:b/>
          <w:bCs/>
        </w:rPr>
        <w:t>ë</w:t>
      </w:r>
      <w:r w:rsidR="003B2275" w:rsidRPr="00360338">
        <w:rPr>
          <w:b/>
          <w:bCs/>
        </w:rPr>
        <w:t xml:space="preserve"> popullsis</w:t>
      </w:r>
      <w:r w:rsidR="00C15334" w:rsidRPr="00360338">
        <w:rPr>
          <w:b/>
          <w:bCs/>
        </w:rPr>
        <w:t>ë</w:t>
      </w:r>
      <w:r w:rsidR="003B2275" w:rsidRPr="00360338">
        <w:t xml:space="preserve"> (p</w:t>
      </w:r>
      <w:r w:rsidR="00C15334" w:rsidRPr="00360338">
        <w:t>ë</w:t>
      </w:r>
      <w:r w:rsidR="003B2275" w:rsidRPr="00360338">
        <w:t xml:space="preserve">rveç </w:t>
      </w:r>
      <w:r w:rsidR="00575962" w:rsidRPr="00360338">
        <w:t>Pollogu</w:t>
      </w:r>
      <w:r w:rsidR="003B2275" w:rsidRPr="00360338">
        <w:t xml:space="preserve">t, por edhe atje popullsia </w:t>
      </w:r>
      <w:r w:rsidR="00C15334" w:rsidRPr="00360338">
        <w:t>ë</w:t>
      </w:r>
      <w:r w:rsidR="003B2275" w:rsidRPr="00360338">
        <w:t>sht</w:t>
      </w:r>
      <w:r w:rsidR="00C15334" w:rsidRPr="00360338">
        <w:t>ë</w:t>
      </w:r>
      <w:r w:rsidR="003B2275" w:rsidRPr="00360338">
        <w:t xml:space="preserve"> n</w:t>
      </w:r>
      <w:r w:rsidR="00C15334" w:rsidRPr="00360338">
        <w:t>ë</w:t>
      </w:r>
      <w:r w:rsidR="003B2275" w:rsidRPr="00360338">
        <w:t xml:space="preserve"> r</w:t>
      </w:r>
      <w:r w:rsidR="00C15334" w:rsidRPr="00360338">
        <w:t>ë</w:t>
      </w:r>
      <w:r w:rsidR="003B2275" w:rsidRPr="00360338">
        <w:t xml:space="preserve">nie). </w:t>
      </w:r>
      <w:r w:rsidR="003B2275" w:rsidRPr="00360338">
        <w:rPr>
          <w:b/>
          <w:bCs/>
        </w:rPr>
        <w:t xml:space="preserve">Ky </w:t>
      </w:r>
      <w:r w:rsidR="00C15334" w:rsidRPr="00360338">
        <w:rPr>
          <w:b/>
          <w:bCs/>
        </w:rPr>
        <w:t>ë</w:t>
      </w:r>
      <w:r w:rsidR="003B2275" w:rsidRPr="00360338">
        <w:rPr>
          <w:b/>
          <w:bCs/>
        </w:rPr>
        <w:t>sht</w:t>
      </w:r>
      <w:r w:rsidR="00C15334" w:rsidRPr="00360338">
        <w:rPr>
          <w:b/>
          <w:bCs/>
        </w:rPr>
        <w:t>ë</w:t>
      </w:r>
      <w:r w:rsidR="003B2275" w:rsidRPr="00360338">
        <w:rPr>
          <w:b/>
          <w:bCs/>
        </w:rPr>
        <w:t xml:space="preserve"> zhvillim negativ nga periudha e programimit t</w:t>
      </w:r>
      <w:r w:rsidR="00C15334" w:rsidRPr="00360338">
        <w:rPr>
          <w:b/>
          <w:bCs/>
        </w:rPr>
        <w:t>ë</w:t>
      </w:r>
      <w:r w:rsidR="003B2275" w:rsidRPr="00360338">
        <w:rPr>
          <w:b/>
          <w:bCs/>
        </w:rPr>
        <w:t xml:space="preserve"> m</w:t>
      </w:r>
      <w:r w:rsidR="00C15334" w:rsidRPr="00360338">
        <w:rPr>
          <w:b/>
          <w:bCs/>
        </w:rPr>
        <w:t>ë</w:t>
      </w:r>
      <w:r w:rsidR="003B2275" w:rsidRPr="00360338">
        <w:rPr>
          <w:b/>
          <w:bCs/>
        </w:rPr>
        <w:t>parsh</w:t>
      </w:r>
      <w:r w:rsidR="00C15334" w:rsidRPr="00360338">
        <w:rPr>
          <w:b/>
          <w:bCs/>
        </w:rPr>
        <w:t>ë</w:t>
      </w:r>
      <w:r w:rsidR="003B2275" w:rsidRPr="00360338">
        <w:rPr>
          <w:b/>
          <w:bCs/>
        </w:rPr>
        <w:t>m</w:t>
      </w:r>
      <w:r w:rsidR="003B2275" w:rsidRPr="00360338">
        <w:t xml:space="preserve"> (IPA II BNK)</w:t>
      </w:r>
      <w:r w:rsidR="00A211B2" w:rsidRPr="00360338">
        <w:t>,</w:t>
      </w:r>
      <w:r w:rsidR="003B2275" w:rsidRPr="00360338">
        <w:t xml:space="preserve"> ku vet</w:t>
      </w:r>
      <w:r w:rsidR="00C15334" w:rsidRPr="00360338">
        <w:t>ë</w:t>
      </w:r>
      <w:r w:rsidR="003B2275" w:rsidRPr="00360338">
        <w:t>m dy rajone t</w:t>
      </w:r>
      <w:r w:rsidR="00C15334" w:rsidRPr="00360338">
        <w:t>ë</w:t>
      </w:r>
      <w:r w:rsidR="003B2275" w:rsidRPr="00360338">
        <w:t xml:space="preserve"> Maqedonis</w:t>
      </w:r>
      <w:r w:rsidR="00C15334" w:rsidRPr="00360338">
        <w:t>ë</w:t>
      </w:r>
      <w:r w:rsidR="003B2275" w:rsidRPr="00360338">
        <w:t xml:space="preserve"> s</w:t>
      </w:r>
      <w:r w:rsidR="00C15334" w:rsidRPr="00360338">
        <w:t>ë</w:t>
      </w:r>
      <w:r w:rsidR="003B2275" w:rsidRPr="00360338">
        <w:t xml:space="preserve"> Veriut (Pelagonia, </w:t>
      </w:r>
      <w:r w:rsidR="00A211B2" w:rsidRPr="00360338">
        <w:t>Jugperëndimi</w:t>
      </w:r>
      <w:r w:rsidR="003B2275" w:rsidRPr="00360338">
        <w:t>) shfaqnin k</w:t>
      </w:r>
      <w:r w:rsidR="00C15334" w:rsidRPr="00360338">
        <w:t>ë</w:t>
      </w:r>
      <w:r w:rsidR="003B2275" w:rsidRPr="00360338">
        <w:t>t</w:t>
      </w:r>
      <w:r w:rsidR="00C15334" w:rsidRPr="00360338">
        <w:t>ë</w:t>
      </w:r>
      <w:r w:rsidR="003B2275" w:rsidRPr="00360338">
        <w:t xml:space="preserve"> prirje, nd</w:t>
      </w:r>
      <w:r w:rsidR="00C15334" w:rsidRPr="00360338">
        <w:t>ë</w:t>
      </w:r>
      <w:r w:rsidR="003B2275" w:rsidRPr="00360338">
        <w:t>rsa t</w:t>
      </w:r>
      <w:r w:rsidR="00C15334" w:rsidRPr="00360338">
        <w:t>ë</w:t>
      </w:r>
      <w:r w:rsidR="003B2275" w:rsidRPr="00360338">
        <w:t xml:space="preserve"> tria rajonet e </w:t>
      </w:r>
      <w:r w:rsidR="00FB4732" w:rsidRPr="00360338">
        <w:t>Shqipërisë</w:t>
      </w:r>
      <w:r w:rsidR="003B2275" w:rsidRPr="00360338">
        <w:t xml:space="preserve"> sh</w:t>
      </w:r>
      <w:r w:rsidR="00C15334" w:rsidRPr="00360338">
        <w:t>ë</w:t>
      </w:r>
      <w:r w:rsidR="003B2275" w:rsidRPr="00360338">
        <w:t>nonin rritje natyrore pozitive</w:t>
      </w:r>
      <w:r w:rsidR="00E94C9B" w:rsidRPr="00360338">
        <w:t xml:space="preserve">. </w:t>
      </w:r>
    </w:p>
    <w:p w14:paraId="153CBF8E" w14:textId="0F6E9C49" w:rsidR="003B2275" w:rsidRPr="00360338" w:rsidRDefault="009A7008" w:rsidP="009A7008">
      <w:pPr>
        <w:pStyle w:val="AATEEEEX"/>
      </w:pPr>
      <w:r w:rsidRPr="00360338">
        <w:t xml:space="preserve">- </w:t>
      </w:r>
      <w:r w:rsidR="003B2275" w:rsidRPr="00360338">
        <w:t>Shkaku kryesor i k</w:t>
      </w:r>
      <w:r w:rsidR="00C15334" w:rsidRPr="00360338">
        <w:t>ë</w:t>
      </w:r>
      <w:r w:rsidR="003B2275" w:rsidRPr="00360338">
        <w:t xml:space="preserve">saj prirjeje </w:t>
      </w:r>
      <w:r w:rsidR="00C15334" w:rsidRPr="00360338">
        <w:t>ë</w:t>
      </w:r>
      <w:r w:rsidR="003B2275" w:rsidRPr="00360338">
        <w:t>sht</w:t>
      </w:r>
      <w:r w:rsidR="00C15334" w:rsidRPr="00360338">
        <w:t>ë</w:t>
      </w:r>
      <w:r w:rsidR="003B2275" w:rsidRPr="00360338">
        <w:t xml:space="preserve"> migrimi (i brendsh</w:t>
      </w:r>
      <w:r w:rsidR="00C15334" w:rsidRPr="00360338">
        <w:t>ë</w:t>
      </w:r>
      <w:r w:rsidR="003B2275" w:rsidRPr="00360338">
        <w:t>m – nga zonat e larg</w:t>
      </w:r>
      <w:r w:rsidR="00C15334" w:rsidRPr="00360338">
        <w:t>ë</w:t>
      </w:r>
      <w:r w:rsidR="003B2275" w:rsidRPr="00360338">
        <w:t>ta apo malore drejt qendrave urbane) dhe emigrimi (jasht</w:t>
      </w:r>
      <w:r w:rsidR="00C15334" w:rsidRPr="00360338">
        <w:t>ë</w:t>
      </w:r>
      <w:r w:rsidR="003B2275" w:rsidRPr="00360338">
        <w:t xml:space="preserve"> shtetit), q</w:t>
      </w:r>
      <w:r w:rsidR="00C15334" w:rsidRPr="00360338">
        <w:t>ë</w:t>
      </w:r>
      <w:r w:rsidR="003B2275" w:rsidRPr="00360338">
        <w:t xml:space="preserve"> n</w:t>
      </w:r>
      <w:r w:rsidR="00C15334" w:rsidRPr="00360338">
        <w:t>ë</w:t>
      </w:r>
      <w:r w:rsidR="003B2275" w:rsidRPr="00360338">
        <w:t xml:space="preserve"> vetvete shkaktohet nga mungesa e mund</w:t>
      </w:r>
      <w:r w:rsidR="00C15334" w:rsidRPr="00360338">
        <w:t>ë</w:t>
      </w:r>
      <w:r w:rsidR="003B2275" w:rsidRPr="00360338">
        <w:t>sive p</w:t>
      </w:r>
      <w:r w:rsidR="00C15334" w:rsidRPr="00360338">
        <w:t>ë</w:t>
      </w:r>
      <w:r w:rsidR="003B2275" w:rsidRPr="00360338">
        <w:t>r pun</w:t>
      </w:r>
      <w:r w:rsidR="00C15334" w:rsidRPr="00360338">
        <w:t>ë</w:t>
      </w:r>
      <w:r w:rsidR="003B2275" w:rsidRPr="00360338">
        <w:t>, por edhe nga infrastruktura e dob</w:t>
      </w:r>
      <w:r w:rsidR="00C15334" w:rsidRPr="00360338">
        <w:t>ë</w:t>
      </w:r>
      <w:r w:rsidR="003B2275" w:rsidRPr="00360338">
        <w:t>t e transportit dhe aksesi i ul</w:t>
      </w:r>
      <w:r w:rsidR="00C15334" w:rsidRPr="00360338">
        <w:t>ë</w:t>
      </w:r>
      <w:r w:rsidR="003B2275" w:rsidRPr="00360338">
        <w:t>t n</w:t>
      </w:r>
      <w:r w:rsidR="00C15334" w:rsidRPr="00360338">
        <w:t>ë</w:t>
      </w:r>
      <w:r w:rsidR="003B2275" w:rsidRPr="00360338">
        <w:t xml:space="preserve"> sh</w:t>
      </w:r>
      <w:r w:rsidR="00C15334" w:rsidRPr="00360338">
        <w:t>ë</w:t>
      </w:r>
      <w:r w:rsidR="003B2275" w:rsidRPr="00360338">
        <w:t>ndet</w:t>
      </w:r>
      <w:r w:rsidR="00C15334" w:rsidRPr="00360338">
        <w:t>ë</w:t>
      </w:r>
      <w:r w:rsidR="003B2275" w:rsidRPr="00360338">
        <w:t>si dhe sh</w:t>
      </w:r>
      <w:r w:rsidR="00C15334" w:rsidRPr="00360338">
        <w:t>ë</w:t>
      </w:r>
      <w:r w:rsidR="003B2275" w:rsidRPr="00360338">
        <w:t>rbime t</w:t>
      </w:r>
      <w:r w:rsidR="00C15334" w:rsidRPr="00360338">
        <w:t>ë</w:t>
      </w:r>
      <w:r w:rsidR="003B2275" w:rsidRPr="00360338">
        <w:t xml:space="preserve"> tjera baz</w:t>
      </w:r>
      <w:r w:rsidR="00C15334" w:rsidRPr="00360338">
        <w:t>ë</w:t>
      </w:r>
      <w:r w:rsidR="003B2275" w:rsidRPr="00360338">
        <w:t>.</w:t>
      </w:r>
    </w:p>
    <w:p w14:paraId="5EE13A7D" w14:textId="573D1272" w:rsidR="003B2275" w:rsidRPr="00360338" w:rsidRDefault="003B2275"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p>
    <w:tbl>
      <w:tblPr>
        <w:tblStyle w:val="TableGrid"/>
        <w:tblW w:w="5000" w:type="pct"/>
        <w:tblLook w:val="04A0" w:firstRow="1" w:lastRow="0" w:firstColumn="1" w:lastColumn="0" w:noHBand="0" w:noVBand="1"/>
      </w:tblPr>
      <w:tblGrid>
        <w:gridCol w:w="2957"/>
        <w:gridCol w:w="1295"/>
        <w:gridCol w:w="1758"/>
        <w:gridCol w:w="928"/>
        <w:gridCol w:w="926"/>
        <w:gridCol w:w="1110"/>
        <w:gridCol w:w="957"/>
      </w:tblGrid>
      <w:tr w:rsidR="00C1312B" w:rsidRPr="00360338" w14:paraId="64ADA10B" w14:textId="77777777" w:rsidTr="009A7008">
        <w:tc>
          <w:tcPr>
            <w:tcW w:w="1489" w:type="pct"/>
            <w:tcBorders>
              <w:top w:val="nil"/>
              <w:left w:val="nil"/>
              <w:bottom w:val="nil"/>
              <w:right w:val="single" w:sz="4" w:space="0" w:color="auto"/>
            </w:tcBorders>
          </w:tcPr>
          <w:p w14:paraId="0D410AEA" w14:textId="77777777" w:rsidR="00C1312B" w:rsidRPr="00360338" w:rsidRDefault="00C1312B" w:rsidP="009A7008">
            <w:pPr>
              <w:pStyle w:val="ListParagraph"/>
              <w:autoSpaceDE w:val="0"/>
              <w:autoSpaceDN w:val="0"/>
              <w:adjustRightInd w:val="0"/>
              <w:ind w:left="0"/>
              <w:jc w:val="both"/>
              <w:rPr>
                <w:rFonts w:ascii="Garamond" w:hAnsi="Garamond" w:cstheme="majorBidi"/>
                <w:sz w:val="20"/>
                <w:szCs w:val="24"/>
              </w:rPr>
            </w:pPr>
          </w:p>
        </w:tc>
        <w:tc>
          <w:tcPr>
            <w:tcW w:w="2004" w:type="pct"/>
            <w:gridSpan w:val="3"/>
            <w:tcBorders>
              <w:left w:val="single" w:sz="4" w:space="0" w:color="auto"/>
              <w:bottom w:val="nil"/>
              <w:right w:val="nil"/>
            </w:tcBorders>
          </w:tcPr>
          <w:p w14:paraId="5E8BEFA4" w14:textId="0D4B75C1" w:rsidR="00C1312B" w:rsidRPr="00360338" w:rsidRDefault="00C1312B" w:rsidP="009A7008">
            <w:pPr>
              <w:pStyle w:val="ListParagraph"/>
              <w:autoSpaceDE w:val="0"/>
              <w:autoSpaceDN w:val="0"/>
              <w:adjustRightInd w:val="0"/>
              <w:ind w:left="0"/>
              <w:jc w:val="center"/>
              <w:rPr>
                <w:rFonts w:ascii="Garamond" w:hAnsi="Garamond" w:cstheme="majorBidi"/>
                <w:b/>
                <w:bCs/>
                <w:sz w:val="20"/>
                <w:szCs w:val="24"/>
              </w:rPr>
            </w:pPr>
            <w:r w:rsidRPr="00360338">
              <w:rPr>
                <w:rFonts w:ascii="Garamond" w:hAnsi="Garamond" w:cstheme="majorBidi"/>
                <w:b/>
                <w:bCs/>
                <w:sz w:val="20"/>
                <w:szCs w:val="24"/>
              </w:rPr>
              <w:t>Maqedonia e Veriut</w:t>
            </w:r>
          </w:p>
        </w:tc>
        <w:tc>
          <w:tcPr>
            <w:tcW w:w="1507" w:type="pct"/>
            <w:gridSpan w:val="3"/>
            <w:tcBorders>
              <w:left w:val="nil"/>
              <w:bottom w:val="nil"/>
            </w:tcBorders>
          </w:tcPr>
          <w:p w14:paraId="49AF49C3" w14:textId="0929F7E3" w:rsidR="00C1312B" w:rsidRPr="00360338" w:rsidRDefault="00C1312B" w:rsidP="009A7008">
            <w:pPr>
              <w:pStyle w:val="ListParagraph"/>
              <w:autoSpaceDE w:val="0"/>
              <w:autoSpaceDN w:val="0"/>
              <w:adjustRightInd w:val="0"/>
              <w:ind w:left="0"/>
              <w:jc w:val="center"/>
              <w:rPr>
                <w:rFonts w:ascii="Garamond" w:hAnsi="Garamond" w:cstheme="majorBidi"/>
                <w:b/>
                <w:bCs/>
                <w:sz w:val="20"/>
                <w:szCs w:val="24"/>
              </w:rPr>
            </w:pPr>
            <w:r w:rsidRPr="00360338">
              <w:rPr>
                <w:rFonts w:ascii="Garamond" w:hAnsi="Garamond" w:cstheme="majorBidi"/>
                <w:b/>
                <w:bCs/>
                <w:sz w:val="20"/>
                <w:szCs w:val="24"/>
              </w:rPr>
              <w:t>Shqip</w:t>
            </w:r>
            <w:r w:rsidR="00C15334" w:rsidRPr="00360338">
              <w:rPr>
                <w:rFonts w:ascii="Garamond" w:hAnsi="Garamond" w:cstheme="majorBidi"/>
                <w:b/>
                <w:bCs/>
                <w:sz w:val="20"/>
                <w:szCs w:val="24"/>
              </w:rPr>
              <w:t>ë</w:t>
            </w:r>
            <w:r w:rsidRPr="00360338">
              <w:rPr>
                <w:rFonts w:ascii="Garamond" w:hAnsi="Garamond" w:cstheme="majorBidi"/>
                <w:b/>
                <w:bCs/>
                <w:sz w:val="20"/>
                <w:szCs w:val="24"/>
              </w:rPr>
              <w:t>ria</w:t>
            </w:r>
          </w:p>
        </w:tc>
      </w:tr>
      <w:tr w:rsidR="00C1312B" w:rsidRPr="00360338" w14:paraId="01798AC5" w14:textId="77777777" w:rsidTr="009A7008">
        <w:tc>
          <w:tcPr>
            <w:tcW w:w="1489" w:type="pct"/>
            <w:tcBorders>
              <w:top w:val="nil"/>
              <w:left w:val="nil"/>
              <w:bottom w:val="nil"/>
              <w:right w:val="single" w:sz="4" w:space="0" w:color="auto"/>
            </w:tcBorders>
          </w:tcPr>
          <w:p w14:paraId="74080FB7" w14:textId="77777777" w:rsidR="003B2275" w:rsidRPr="00360338" w:rsidRDefault="003B2275" w:rsidP="009A7008">
            <w:pPr>
              <w:pStyle w:val="ListParagraph"/>
              <w:autoSpaceDE w:val="0"/>
              <w:autoSpaceDN w:val="0"/>
              <w:adjustRightInd w:val="0"/>
              <w:ind w:left="0"/>
              <w:jc w:val="both"/>
              <w:rPr>
                <w:rFonts w:ascii="Garamond" w:hAnsi="Garamond" w:cstheme="majorBidi"/>
                <w:sz w:val="20"/>
                <w:szCs w:val="24"/>
              </w:rPr>
            </w:pPr>
          </w:p>
        </w:tc>
        <w:tc>
          <w:tcPr>
            <w:tcW w:w="652" w:type="pct"/>
            <w:tcBorders>
              <w:top w:val="nil"/>
              <w:left w:val="single" w:sz="4" w:space="0" w:color="auto"/>
              <w:bottom w:val="nil"/>
              <w:right w:val="nil"/>
            </w:tcBorders>
            <w:shd w:val="clear" w:color="auto" w:fill="B4C6E7" w:themeFill="accent1" w:themeFillTint="66"/>
          </w:tcPr>
          <w:p w14:paraId="744FCED2" w14:textId="096C0F45" w:rsidR="003B2275" w:rsidRPr="00360338" w:rsidRDefault="00C1312B" w:rsidP="009A7008">
            <w:pPr>
              <w:pStyle w:val="ListParagraph"/>
              <w:autoSpaceDE w:val="0"/>
              <w:autoSpaceDN w:val="0"/>
              <w:adjustRightInd w:val="0"/>
              <w:ind w:left="0"/>
              <w:jc w:val="both"/>
              <w:rPr>
                <w:rFonts w:ascii="Garamond" w:hAnsi="Garamond" w:cstheme="majorBidi"/>
                <w:sz w:val="20"/>
                <w:szCs w:val="24"/>
              </w:rPr>
            </w:pPr>
            <w:r w:rsidRPr="00360338">
              <w:rPr>
                <w:rFonts w:ascii="Garamond" w:hAnsi="Garamond" w:cstheme="majorBidi"/>
                <w:sz w:val="20"/>
                <w:szCs w:val="24"/>
              </w:rPr>
              <w:t>Pelagonia</w:t>
            </w:r>
          </w:p>
        </w:tc>
        <w:tc>
          <w:tcPr>
            <w:tcW w:w="885" w:type="pct"/>
            <w:tcBorders>
              <w:top w:val="nil"/>
              <w:left w:val="nil"/>
              <w:bottom w:val="nil"/>
              <w:right w:val="nil"/>
            </w:tcBorders>
            <w:shd w:val="clear" w:color="auto" w:fill="B4C6E7" w:themeFill="accent1" w:themeFillTint="66"/>
          </w:tcPr>
          <w:p w14:paraId="34BE4B7F" w14:textId="626A64A8" w:rsidR="003B2275" w:rsidRPr="00360338" w:rsidRDefault="00C1312B" w:rsidP="009A7008">
            <w:pPr>
              <w:pStyle w:val="ListParagraph"/>
              <w:autoSpaceDE w:val="0"/>
              <w:autoSpaceDN w:val="0"/>
              <w:adjustRightInd w:val="0"/>
              <w:ind w:left="0"/>
              <w:jc w:val="both"/>
              <w:rPr>
                <w:rFonts w:ascii="Garamond" w:hAnsi="Garamond" w:cstheme="majorBidi"/>
                <w:sz w:val="20"/>
                <w:szCs w:val="24"/>
              </w:rPr>
            </w:pPr>
            <w:r w:rsidRPr="00360338">
              <w:rPr>
                <w:rFonts w:ascii="Garamond" w:hAnsi="Garamond" w:cstheme="majorBidi"/>
                <w:sz w:val="20"/>
                <w:szCs w:val="24"/>
              </w:rPr>
              <w:t>Jugper</w:t>
            </w:r>
            <w:r w:rsidR="00C15334" w:rsidRPr="00360338">
              <w:rPr>
                <w:rFonts w:ascii="Garamond" w:hAnsi="Garamond" w:cstheme="majorBidi"/>
                <w:sz w:val="20"/>
                <w:szCs w:val="24"/>
              </w:rPr>
              <w:t>ë</w:t>
            </w:r>
            <w:r w:rsidRPr="00360338">
              <w:rPr>
                <w:rFonts w:ascii="Garamond" w:hAnsi="Garamond" w:cstheme="majorBidi"/>
                <w:sz w:val="20"/>
                <w:szCs w:val="24"/>
              </w:rPr>
              <w:t>ndim</w:t>
            </w:r>
          </w:p>
        </w:tc>
        <w:tc>
          <w:tcPr>
            <w:tcW w:w="466" w:type="pct"/>
            <w:tcBorders>
              <w:top w:val="nil"/>
              <w:left w:val="nil"/>
              <w:bottom w:val="nil"/>
              <w:right w:val="nil"/>
            </w:tcBorders>
            <w:shd w:val="clear" w:color="auto" w:fill="B4C6E7" w:themeFill="accent1" w:themeFillTint="66"/>
          </w:tcPr>
          <w:p w14:paraId="03630EB2" w14:textId="0263970D" w:rsidR="003B2275" w:rsidRPr="00360338" w:rsidRDefault="00C1312B" w:rsidP="009A7008">
            <w:pPr>
              <w:pStyle w:val="ListParagraph"/>
              <w:autoSpaceDE w:val="0"/>
              <w:autoSpaceDN w:val="0"/>
              <w:adjustRightInd w:val="0"/>
              <w:ind w:left="0"/>
              <w:jc w:val="both"/>
              <w:rPr>
                <w:rFonts w:ascii="Garamond" w:hAnsi="Garamond" w:cstheme="majorBidi"/>
                <w:sz w:val="20"/>
                <w:szCs w:val="24"/>
              </w:rPr>
            </w:pPr>
            <w:r w:rsidRPr="00360338">
              <w:rPr>
                <w:rFonts w:ascii="Garamond" w:hAnsi="Garamond" w:cstheme="majorBidi"/>
                <w:sz w:val="20"/>
                <w:szCs w:val="24"/>
              </w:rPr>
              <w:t>Pol</w:t>
            </w:r>
            <w:r w:rsidR="00FB4732" w:rsidRPr="00360338">
              <w:rPr>
                <w:rFonts w:ascii="Garamond" w:hAnsi="Garamond" w:cstheme="majorBidi"/>
                <w:sz w:val="20"/>
                <w:szCs w:val="24"/>
              </w:rPr>
              <w:t>l</w:t>
            </w:r>
            <w:r w:rsidRPr="00360338">
              <w:rPr>
                <w:rFonts w:ascii="Garamond" w:hAnsi="Garamond" w:cstheme="majorBidi"/>
                <w:sz w:val="20"/>
                <w:szCs w:val="24"/>
              </w:rPr>
              <w:t>og</w:t>
            </w:r>
          </w:p>
        </w:tc>
        <w:tc>
          <w:tcPr>
            <w:tcW w:w="466" w:type="pct"/>
            <w:tcBorders>
              <w:top w:val="nil"/>
              <w:left w:val="nil"/>
              <w:bottom w:val="nil"/>
              <w:right w:val="nil"/>
            </w:tcBorders>
            <w:shd w:val="clear" w:color="auto" w:fill="B4C6E7" w:themeFill="accent1" w:themeFillTint="66"/>
          </w:tcPr>
          <w:p w14:paraId="0A37880D" w14:textId="0F77928D" w:rsidR="003B2275" w:rsidRPr="00360338" w:rsidRDefault="00C1312B" w:rsidP="009A7008">
            <w:pPr>
              <w:pStyle w:val="ListParagraph"/>
              <w:autoSpaceDE w:val="0"/>
              <w:autoSpaceDN w:val="0"/>
              <w:adjustRightInd w:val="0"/>
              <w:ind w:left="0"/>
              <w:jc w:val="both"/>
              <w:rPr>
                <w:rFonts w:ascii="Garamond" w:hAnsi="Garamond" w:cstheme="majorBidi"/>
                <w:sz w:val="20"/>
                <w:szCs w:val="24"/>
              </w:rPr>
            </w:pPr>
            <w:r w:rsidRPr="00360338">
              <w:rPr>
                <w:rFonts w:ascii="Garamond" w:hAnsi="Garamond" w:cstheme="majorBidi"/>
                <w:sz w:val="20"/>
                <w:szCs w:val="24"/>
              </w:rPr>
              <w:t>Dib</w:t>
            </w:r>
            <w:r w:rsidR="00C15334" w:rsidRPr="00360338">
              <w:rPr>
                <w:rFonts w:ascii="Garamond" w:hAnsi="Garamond" w:cstheme="majorBidi"/>
                <w:sz w:val="20"/>
                <w:szCs w:val="24"/>
              </w:rPr>
              <w:t>ë</w:t>
            </w:r>
            <w:r w:rsidRPr="00360338">
              <w:rPr>
                <w:rFonts w:ascii="Garamond" w:hAnsi="Garamond" w:cstheme="majorBidi"/>
                <w:sz w:val="20"/>
                <w:szCs w:val="24"/>
              </w:rPr>
              <w:t>r</w:t>
            </w:r>
          </w:p>
        </w:tc>
        <w:tc>
          <w:tcPr>
            <w:tcW w:w="559" w:type="pct"/>
            <w:tcBorders>
              <w:top w:val="nil"/>
              <w:left w:val="nil"/>
              <w:bottom w:val="nil"/>
              <w:right w:val="nil"/>
            </w:tcBorders>
            <w:shd w:val="clear" w:color="auto" w:fill="B4C6E7" w:themeFill="accent1" w:themeFillTint="66"/>
          </w:tcPr>
          <w:p w14:paraId="0F6B15D8" w14:textId="726A88A3" w:rsidR="003B2275" w:rsidRPr="00360338" w:rsidRDefault="00C1312B" w:rsidP="009A7008">
            <w:pPr>
              <w:pStyle w:val="ListParagraph"/>
              <w:autoSpaceDE w:val="0"/>
              <w:autoSpaceDN w:val="0"/>
              <w:adjustRightInd w:val="0"/>
              <w:ind w:left="0"/>
              <w:jc w:val="both"/>
              <w:rPr>
                <w:rFonts w:ascii="Garamond" w:hAnsi="Garamond" w:cstheme="majorBidi"/>
                <w:sz w:val="20"/>
                <w:szCs w:val="24"/>
              </w:rPr>
            </w:pPr>
            <w:r w:rsidRPr="00360338">
              <w:rPr>
                <w:rFonts w:ascii="Garamond" w:hAnsi="Garamond" w:cstheme="majorBidi"/>
                <w:sz w:val="20"/>
                <w:szCs w:val="24"/>
              </w:rPr>
              <w:t>Elbasan</w:t>
            </w:r>
          </w:p>
        </w:tc>
        <w:tc>
          <w:tcPr>
            <w:tcW w:w="482" w:type="pct"/>
            <w:tcBorders>
              <w:top w:val="nil"/>
              <w:left w:val="nil"/>
              <w:bottom w:val="nil"/>
            </w:tcBorders>
            <w:shd w:val="clear" w:color="auto" w:fill="B4C6E7" w:themeFill="accent1" w:themeFillTint="66"/>
          </w:tcPr>
          <w:p w14:paraId="1A31BF03" w14:textId="243FE235" w:rsidR="003B2275" w:rsidRPr="00360338" w:rsidRDefault="00C1312B" w:rsidP="009A7008">
            <w:pPr>
              <w:pStyle w:val="ListParagraph"/>
              <w:autoSpaceDE w:val="0"/>
              <w:autoSpaceDN w:val="0"/>
              <w:adjustRightInd w:val="0"/>
              <w:ind w:left="0"/>
              <w:jc w:val="both"/>
              <w:rPr>
                <w:rFonts w:ascii="Garamond" w:hAnsi="Garamond" w:cstheme="majorBidi"/>
                <w:sz w:val="20"/>
                <w:szCs w:val="24"/>
              </w:rPr>
            </w:pPr>
            <w:r w:rsidRPr="00360338">
              <w:rPr>
                <w:rFonts w:ascii="Garamond" w:hAnsi="Garamond" w:cstheme="majorBidi"/>
                <w:sz w:val="20"/>
                <w:szCs w:val="24"/>
              </w:rPr>
              <w:t>Korçë</w:t>
            </w:r>
          </w:p>
        </w:tc>
      </w:tr>
      <w:tr w:rsidR="00C1312B" w:rsidRPr="00360338" w14:paraId="61F10BB3" w14:textId="77777777" w:rsidTr="009A7008">
        <w:tc>
          <w:tcPr>
            <w:tcW w:w="1489" w:type="pct"/>
            <w:tcBorders>
              <w:top w:val="nil"/>
              <w:left w:val="nil"/>
              <w:bottom w:val="nil"/>
              <w:right w:val="single" w:sz="4" w:space="0" w:color="auto"/>
            </w:tcBorders>
          </w:tcPr>
          <w:p w14:paraId="407B0C0C" w14:textId="397432C2" w:rsidR="00C1312B" w:rsidRPr="00360338" w:rsidRDefault="00C1312B" w:rsidP="009A7008">
            <w:pPr>
              <w:pStyle w:val="ListParagraph"/>
              <w:autoSpaceDE w:val="0"/>
              <w:autoSpaceDN w:val="0"/>
              <w:adjustRightInd w:val="0"/>
              <w:ind w:left="0"/>
              <w:jc w:val="both"/>
              <w:rPr>
                <w:rFonts w:ascii="Garamond" w:hAnsi="Garamond" w:cstheme="majorBidi"/>
                <w:b/>
                <w:bCs/>
                <w:sz w:val="20"/>
                <w:szCs w:val="24"/>
              </w:rPr>
            </w:pPr>
            <w:r w:rsidRPr="00360338">
              <w:rPr>
                <w:rFonts w:ascii="Garamond" w:hAnsi="Garamond" w:cstheme="majorBidi"/>
                <w:b/>
                <w:bCs/>
                <w:sz w:val="20"/>
                <w:szCs w:val="24"/>
              </w:rPr>
              <w:t>Popullsia totale</w:t>
            </w:r>
          </w:p>
        </w:tc>
        <w:tc>
          <w:tcPr>
            <w:tcW w:w="652" w:type="pct"/>
            <w:tcBorders>
              <w:top w:val="nil"/>
              <w:left w:val="single" w:sz="4" w:space="0" w:color="auto"/>
              <w:bottom w:val="nil"/>
              <w:right w:val="nil"/>
            </w:tcBorders>
            <w:shd w:val="pct10" w:color="auto" w:fill="auto"/>
          </w:tcPr>
          <w:p w14:paraId="4B89F0F7" w14:textId="56961127" w:rsidR="00C1312B" w:rsidRPr="00360338" w:rsidRDefault="00C1312B" w:rsidP="00C23A00">
            <w:pPr>
              <w:pStyle w:val="Default"/>
              <w:jc w:val="right"/>
              <w:rPr>
                <w:rFonts w:ascii="Garamond" w:hAnsi="Garamond" w:cstheme="majorBidi"/>
                <w:color w:val="auto"/>
                <w:sz w:val="20"/>
                <w:lang w:val="sq-AL"/>
              </w:rPr>
            </w:pPr>
            <w:r w:rsidRPr="00360338">
              <w:rPr>
                <w:rFonts w:ascii="Garamond" w:hAnsi="Garamond" w:cstheme="majorBidi"/>
                <w:color w:val="auto"/>
                <w:sz w:val="20"/>
                <w:lang w:val="sq-AL"/>
              </w:rPr>
              <w:t xml:space="preserve">228 448 </w:t>
            </w:r>
          </w:p>
        </w:tc>
        <w:tc>
          <w:tcPr>
            <w:tcW w:w="885" w:type="pct"/>
            <w:tcBorders>
              <w:top w:val="nil"/>
              <w:left w:val="nil"/>
              <w:bottom w:val="nil"/>
              <w:right w:val="nil"/>
            </w:tcBorders>
            <w:shd w:val="pct10" w:color="auto" w:fill="auto"/>
          </w:tcPr>
          <w:p w14:paraId="05EE0DF3" w14:textId="2EA6AA40" w:rsidR="00C1312B" w:rsidRPr="00360338" w:rsidRDefault="00C1312B" w:rsidP="00C23A00">
            <w:pPr>
              <w:pStyle w:val="Default"/>
              <w:jc w:val="right"/>
              <w:rPr>
                <w:rFonts w:ascii="Garamond" w:hAnsi="Garamond" w:cstheme="majorBidi"/>
                <w:color w:val="auto"/>
                <w:sz w:val="20"/>
                <w:lang w:val="sq-AL"/>
              </w:rPr>
            </w:pPr>
            <w:r w:rsidRPr="00360338">
              <w:rPr>
                <w:rFonts w:ascii="Garamond" w:hAnsi="Garamond" w:cstheme="majorBidi"/>
                <w:color w:val="auto"/>
                <w:sz w:val="20"/>
                <w:lang w:val="sq-AL"/>
              </w:rPr>
              <w:t xml:space="preserve">219 622 </w:t>
            </w:r>
          </w:p>
        </w:tc>
        <w:tc>
          <w:tcPr>
            <w:tcW w:w="466" w:type="pct"/>
            <w:tcBorders>
              <w:top w:val="nil"/>
              <w:left w:val="nil"/>
              <w:bottom w:val="nil"/>
              <w:right w:val="nil"/>
            </w:tcBorders>
            <w:shd w:val="pct10" w:color="auto" w:fill="auto"/>
          </w:tcPr>
          <w:p w14:paraId="1899CB11" w14:textId="47F93AEF" w:rsidR="00C1312B" w:rsidRPr="00360338" w:rsidRDefault="00C1312B" w:rsidP="00C23A00">
            <w:pPr>
              <w:pStyle w:val="Default"/>
              <w:jc w:val="right"/>
              <w:rPr>
                <w:rFonts w:ascii="Garamond" w:hAnsi="Garamond" w:cstheme="majorBidi"/>
                <w:color w:val="auto"/>
                <w:sz w:val="20"/>
                <w:lang w:val="sq-AL"/>
              </w:rPr>
            </w:pPr>
            <w:r w:rsidRPr="00360338">
              <w:rPr>
                <w:rFonts w:ascii="Garamond" w:hAnsi="Garamond" w:cstheme="majorBidi"/>
                <w:color w:val="auto"/>
                <w:sz w:val="20"/>
                <w:lang w:val="sq-AL"/>
              </w:rPr>
              <w:t>321 957</w:t>
            </w:r>
          </w:p>
        </w:tc>
        <w:tc>
          <w:tcPr>
            <w:tcW w:w="466" w:type="pct"/>
            <w:tcBorders>
              <w:top w:val="nil"/>
              <w:left w:val="nil"/>
              <w:bottom w:val="nil"/>
              <w:right w:val="nil"/>
            </w:tcBorders>
            <w:shd w:val="pct10" w:color="auto" w:fill="auto"/>
          </w:tcPr>
          <w:p w14:paraId="5F100FF5" w14:textId="7EB8AA1B" w:rsidR="00C1312B" w:rsidRPr="00360338" w:rsidRDefault="00C1312B" w:rsidP="00C23A00">
            <w:pPr>
              <w:pStyle w:val="Default"/>
              <w:jc w:val="right"/>
              <w:rPr>
                <w:rFonts w:ascii="Garamond" w:hAnsi="Garamond" w:cstheme="majorBidi"/>
                <w:color w:val="auto"/>
                <w:sz w:val="20"/>
                <w:lang w:val="sq-AL"/>
              </w:rPr>
            </w:pPr>
            <w:r w:rsidRPr="00360338">
              <w:rPr>
                <w:rFonts w:ascii="Garamond" w:hAnsi="Garamond" w:cstheme="majorBidi"/>
                <w:color w:val="auto"/>
                <w:sz w:val="20"/>
                <w:lang w:val="sq-AL"/>
              </w:rPr>
              <w:t xml:space="preserve">119 963 </w:t>
            </w:r>
          </w:p>
        </w:tc>
        <w:tc>
          <w:tcPr>
            <w:tcW w:w="559" w:type="pct"/>
            <w:tcBorders>
              <w:top w:val="nil"/>
              <w:left w:val="nil"/>
              <w:bottom w:val="nil"/>
              <w:right w:val="nil"/>
            </w:tcBorders>
            <w:shd w:val="pct10" w:color="auto" w:fill="auto"/>
          </w:tcPr>
          <w:p w14:paraId="06412078" w14:textId="2215FFCF" w:rsidR="00C1312B" w:rsidRPr="00360338" w:rsidRDefault="00C1312B" w:rsidP="00C23A00">
            <w:pPr>
              <w:pStyle w:val="Default"/>
              <w:jc w:val="right"/>
              <w:rPr>
                <w:rFonts w:ascii="Garamond" w:hAnsi="Garamond" w:cstheme="majorBidi"/>
                <w:color w:val="auto"/>
                <w:sz w:val="20"/>
                <w:lang w:val="sq-AL"/>
              </w:rPr>
            </w:pPr>
            <w:r w:rsidRPr="00360338">
              <w:rPr>
                <w:rFonts w:ascii="Garamond" w:hAnsi="Garamond" w:cstheme="majorBidi"/>
                <w:color w:val="auto"/>
                <w:sz w:val="20"/>
                <w:lang w:val="sq-AL"/>
              </w:rPr>
              <w:t xml:space="preserve">276 765 </w:t>
            </w:r>
          </w:p>
        </w:tc>
        <w:tc>
          <w:tcPr>
            <w:tcW w:w="482" w:type="pct"/>
            <w:tcBorders>
              <w:top w:val="nil"/>
              <w:left w:val="nil"/>
              <w:bottom w:val="nil"/>
            </w:tcBorders>
            <w:shd w:val="pct10" w:color="auto" w:fill="auto"/>
          </w:tcPr>
          <w:p w14:paraId="0B8755BE" w14:textId="39E661C0" w:rsidR="00C1312B" w:rsidRPr="00360338" w:rsidRDefault="00C1312B" w:rsidP="00C23A00">
            <w:pPr>
              <w:pStyle w:val="Default"/>
              <w:jc w:val="right"/>
              <w:rPr>
                <w:rFonts w:ascii="Garamond" w:hAnsi="Garamond" w:cstheme="majorBidi"/>
                <w:color w:val="auto"/>
                <w:sz w:val="20"/>
                <w:lang w:val="sq-AL"/>
              </w:rPr>
            </w:pPr>
            <w:r w:rsidRPr="00360338">
              <w:rPr>
                <w:rFonts w:ascii="Garamond" w:hAnsi="Garamond" w:cstheme="majorBidi"/>
                <w:color w:val="auto"/>
                <w:sz w:val="20"/>
                <w:lang w:val="sq-AL"/>
              </w:rPr>
              <w:t xml:space="preserve">209 124 </w:t>
            </w:r>
          </w:p>
        </w:tc>
      </w:tr>
      <w:tr w:rsidR="00C1312B" w:rsidRPr="00360338" w14:paraId="4000BFB1" w14:textId="77777777" w:rsidTr="009A7008">
        <w:tc>
          <w:tcPr>
            <w:tcW w:w="1489" w:type="pct"/>
            <w:tcBorders>
              <w:top w:val="nil"/>
              <w:left w:val="nil"/>
              <w:bottom w:val="nil"/>
              <w:right w:val="single" w:sz="4" w:space="0" w:color="auto"/>
            </w:tcBorders>
          </w:tcPr>
          <w:p w14:paraId="126ED474" w14:textId="47A501B6" w:rsidR="00C1312B" w:rsidRPr="00360338" w:rsidRDefault="00C1312B" w:rsidP="009A7008">
            <w:pPr>
              <w:pStyle w:val="ListParagraph"/>
              <w:autoSpaceDE w:val="0"/>
              <w:autoSpaceDN w:val="0"/>
              <w:adjustRightInd w:val="0"/>
              <w:ind w:left="0"/>
              <w:jc w:val="both"/>
              <w:rPr>
                <w:rFonts w:ascii="Garamond" w:hAnsi="Garamond" w:cstheme="majorBidi"/>
                <w:b/>
                <w:bCs/>
                <w:sz w:val="20"/>
                <w:szCs w:val="24"/>
              </w:rPr>
            </w:pPr>
            <w:r w:rsidRPr="00360338">
              <w:rPr>
                <w:rFonts w:ascii="Garamond" w:hAnsi="Garamond" w:cstheme="majorBidi"/>
                <w:b/>
                <w:bCs/>
                <w:sz w:val="20"/>
                <w:szCs w:val="24"/>
              </w:rPr>
              <w:t>Popullsia me mosh</w:t>
            </w:r>
            <w:r w:rsidR="00C15334" w:rsidRPr="00360338">
              <w:rPr>
                <w:rFonts w:ascii="Garamond" w:hAnsi="Garamond" w:cstheme="majorBidi"/>
                <w:b/>
                <w:bCs/>
                <w:sz w:val="20"/>
                <w:szCs w:val="24"/>
              </w:rPr>
              <w:t>ë</w:t>
            </w:r>
            <w:r w:rsidRPr="00360338">
              <w:rPr>
                <w:rFonts w:ascii="Garamond" w:hAnsi="Garamond" w:cstheme="majorBidi"/>
                <w:b/>
                <w:bCs/>
                <w:sz w:val="20"/>
                <w:szCs w:val="24"/>
              </w:rPr>
              <w:t xml:space="preserve"> 0</w:t>
            </w:r>
            <w:r w:rsidR="00C23A00" w:rsidRPr="00360338">
              <w:rPr>
                <w:rFonts w:ascii="Garamond" w:hAnsi="Garamond" w:cstheme="majorBidi"/>
                <w:b/>
                <w:bCs/>
                <w:sz w:val="20"/>
                <w:szCs w:val="24"/>
              </w:rPr>
              <w:t>–</w:t>
            </w:r>
            <w:r w:rsidRPr="00360338">
              <w:rPr>
                <w:rFonts w:ascii="Garamond" w:hAnsi="Garamond" w:cstheme="majorBidi"/>
                <w:b/>
                <w:bCs/>
                <w:sz w:val="20"/>
                <w:szCs w:val="24"/>
              </w:rPr>
              <w:t>14</w:t>
            </w:r>
          </w:p>
        </w:tc>
        <w:tc>
          <w:tcPr>
            <w:tcW w:w="652" w:type="pct"/>
            <w:tcBorders>
              <w:top w:val="nil"/>
              <w:left w:val="single" w:sz="4" w:space="0" w:color="auto"/>
              <w:bottom w:val="nil"/>
              <w:right w:val="nil"/>
            </w:tcBorders>
            <w:shd w:val="clear" w:color="auto" w:fill="B4C6E7" w:themeFill="accent1" w:themeFillTint="66"/>
          </w:tcPr>
          <w:p w14:paraId="40D924C8" w14:textId="7CE4DA44"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15.3%</w:t>
            </w:r>
          </w:p>
        </w:tc>
        <w:tc>
          <w:tcPr>
            <w:tcW w:w="885" w:type="pct"/>
            <w:tcBorders>
              <w:top w:val="nil"/>
              <w:left w:val="nil"/>
              <w:bottom w:val="nil"/>
              <w:right w:val="nil"/>
            </w:tcBorders>
            <w:shd w:val="clear" w:color="auto" w:fill="B4C6E7" w:themeFill="accent1" w:themeFillTint="66"/>
          </w:tcPr>
          <w:p w14:paraId="6564E0CC" w14:textId="378E2A13"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14.6%</w:t>
            </w:r>
          </w:p>
        </w:tc>
        <w:tc>
          <w:tcPr>
            <w:tcW w:w="466" w:type="pct"/>
            <w:tcBorders>
              <w:top w:val="nil"/>
              <w:left w:val="nil"/>
              <w:bottom w:val="nil"/>
              <w:right w:val="nil"/>
            </w:tcBorders>
            <w:shd w:val="clear" w:color="auto" w:fill="B4C6E7" w:themeFill="accent1" w:themeFillTint="66"/>
          </w:tcPr>
          <w:p w14:paraId="6A10F1A3" w14:textId="28A82524"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16.2%</w:t>
            </w:r>
          </w:p>
        </w:tc>
        <w:tc>
          <w:tcPr>
            <w:tcW w:w="466" w:type="pct"/>
            <w:tcBorders>
              <w:top w:val="nil"/>
              <w:left w:val="nil"/>
              <w:bottom w:val="nil"/>
              <w:right w:val="nil"/>
            </w:tcBorders>
            <w:shd w:val="clear" w:color="auto" w:fill="B4C6E7" w:themeFill="accent1" w:themeFillTint="66"/>
          </w:tcPr>
          <w:p w14:paraId="2712D9E6" w14:textId="39CD60E4"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20.6%</w:t>
            </w:r>
          </w:p>
        </w:tc>
        <w:tc>
          <w:tcPr>
            <w:tcW w:w="559" w:type="pct"/>
            <w:tcBorders>
              <w:top w:val="nil"/>
              <w:left w:val="nil"/>
              <w:bottom w:val="nil"/>
              <w:right w:val="nil"/>
            </w:tcBorders>
            <w:shd w:val="clear" w:color="auto" w:fill="B4C6E7" w:themeFill="accent1" w:themeFillTint="66"/>
          </w:tcPr>
          <w:p w14:paraId="193E24AC" w14:textId="650F92F6"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18.2%</w:t>
            </w:r>
          </w:p>
        </w:tc>
        <w:tc>
          <w:tcPr>
            <w:tcW w:w="482" w:type="pct"/>
            <w:tcBorders>
              <w:top w:val="nil"/>
              <w:left w:val="nil"/>
              <w:bottom w:val="nil"/>
            </w:tcBorders>
            <w:shd w:val="clear" w:color="auto" w:fill="B4C6E7" w:themeFill="accent1" w:themeFillTint="66"/>
          </w:tcPr>
          <w:p w14:paraId="0011A558" w14:textId="690256BA"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17.5%</w:t>
            </w:r>
          </w:p>
        </w:tc>
      </w:tr>
      <w:tr w:rsidR="00C1312B" w:rsidRPr="00360338" w14:paraId="63346911" w14:textId="77777777" w:rsidTr="009A7008">
        <w:tc>
          <w:tcPr>
            <w:tcW w:w="1489" w:type="pct"/>
            <w:tcBorders>
              <w:top w:val="nil"/>
              <w:left w:val="nil"/>
              <w:bottom w:val="nil"/>
              <w:right w:val="single" w:sz="4" w:space="0" w:color="auto"/>
            </w:tcBorders>
          </w:tcPr>
          <w:p w14:paraId="647019F3" w14:textId="3A9440D2" w:rsidR="00C1312B" w:rsidRPr="00360338" w:rsidRDefault="00C1312B" w:rsidP="009A7008">
            <w:pPr>
              <w:pStyle w:val="ListParagraph"/>
              <w:autoSpaceDE w:val="0"/>
              <w:autoSpaceDN w:val="0"/>
              <w:adjustRightInd w:val="0"/>
              <w:ind w:left="0"/>
              <w:jc w:val="both"/>
              <w:rPr>
                <w:rFonts w:ascii="Garamond" w:hAnsi="Garamond" w:cstheme="majorBidi"/>
                <w:b/>
                <w:bCs/>
                <w:sz w:val="20"/>
                <w:szCs w:val="24"/>
              </w:rPr>
            </w:pPr>
            <w:r w:rsidRPr="00360338">
              <w:rPr>
                <w:rFonts w:ascii="Garamond" w:hAnsi="Garamond" w:cstheme="majorBidi"/>
                <w:b/>
                <w:bCs/>
                <w:sz w:val="20"/>
                <w:szCs w:val="24"/>
              </w:rPr>
              <w:t>Popullsia me mosh</w:t>
            </w:r>
            <w:r w:rsidR="00C15334" w:rsidRPr="00360338">
              <w:rPr>
                <w:rFonts w:ascii="Garamond" w:hAnsi="Garamond" w:cstheme="majorBidi"/>
                <w:b/>
                <w:bCs/>
                <w:sz w:val="20"/>
                <w:szCs w:val="24"/>
              </w:rPr>
              <w:t>ë</w:t>
            </w:r>
            <w:r w:rsidRPr="00360338">
              <w:rPr>
                <w:rFonts w:ascii="Garamond" w:hAnsi="Garamond" w:cstheme="majorBidi"/>
                <w:b/>
                <w:bCs/>
                <w:sz w:val="20"/>
                <w:szCs w:val="24"/>
              </w:rPr>
              <w:t xml:space="preserve"> 65+</w:t>
            </w:r>
          </w:p>
        </w:tc>
        <w:tc>
          <w:tcPr>
            <w:tcW w:w="652" w:type="pct"/>
            <w:tcBorders>
              <w:top w:val="nil"/>
              <w:left w:val="single" w:sz="4" w:space="0" w:color="auto"/>
              <w:bottom w:val="nil"/>
              <w:right w:val="nil"/>
            </w:tcBorders>
            <w:shd w:val="pct10" w:color="auto" w:fill="auto"/>
          </w:tcPr>
          <w:p w14:paraId="3BA05F56" w14:textId="546C4672"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16.6%</w:t>
            </w:r>
          </w:p>
        </w:tc>
        <w:tc>
          <w:tcPr>
            <w:tcW w:w="885" w:type="pct"/>
            <w:tcBorders>
              <w:top w:val="nil"/>
              <w:left w:val="nil"/>
              <w:bottom w:val="nil"/>
              <w:right w:val="nil"/>
            </w:tcBorders>
            <w:shd w:val="pct10" w:color="auto" w:fill="auto"/>
          </w:tcPr>
          <w:p w14:paraId="12763AD7" w14:textId="3E9E4A7E"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12.2%</w:t>
            </w:r>
          </w:p>
        </w:tc>
        <w:tc>
          <w:tcPr>
            <w:tcW w:w="466" w:type="pct"/>
            <w:tcBorders>
              <w:top w:val="nil"/>
              <w:left w:val="nil"/>
              <w:bottom w:val="nil"/>
              <w:right w:val="nil"/>
            </w:tcBorders>
            <w:shd w:val="pct10" w:color="auto" w:fill="auto"/>
          </w:tcPr>
          <w:p w14:paraId="5CBC005A" w14:textId="3098FFBE"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9.6%</w:t>
            </w:r>
          </w:p>
        </w:tc>
        <w:tc>
          <w:tcPr>
            <w:tcW w:w="466" w:type="pct"/>
            <w:tcBorders>
              <w:top w:val="nil"/>
              <w:left w:val="nil"/>
              <w:bottom w:val="nil"/>
              <w:right w:val="nil"/>
            </w:tcBorders>
            <w:shd w:val="pct10" w:color="auto" w:fill="auto"/>
          </w:tcPr>
          <w:p w14:paraId="33666A04" w14:textId="6F2E6A59"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13%</w:t>
            </w:r>
          </w:p>
        </w:tc>
        <w:tc>
          <w:tcPr>
            <w:tcW w:w="559" w:type="pct"/>
            <w:tcBorders>
              <w:top w:val="nil"/>
              <w:left w:val="nil"/>
              <w:bottom w:val="nil"/>
              <w:right w:val="nil"/>
            </w:tcBorders>
            <w:shd w:val="pct10" w:color="auto" w:fill="auto"/>
          </w:tcPr>
          <w:p w14:paraId="7AFDF5D0" w14:textId="44A48C00"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14%</w:t>
            </w:r>
          </w:p>
        </w:tc>
        <w:tc>
          <w:tcPr>
            <w:tcW w:w="482" w:type="pct"/>
            <w:tcBorders>
              <w:top w:val="nil"/>
              <w:left w:val="nil"/>
              <w:bottom w:val="nil"/>
            </w:tcBorders>
            <w:shd w:val="pct10" w:color="auto" w:fill="auto"/>
          </w:tcPr>
          <w:p w14:paraId="7BCC2F02" w14:textId="3B89AB2B"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13.2%</w:t>
            </w:r>
          </w:p>
        </w:tc>
      </w:tr>
      <w:tr w:rsidR="00C1312B" w:rsidRPr="00360338" w14:paraId="64646437" w14:textId="77777777" w:rsidTr="009A7008">
        <w:tc>
          <w:tcPr>
            <w:tcW w:w="1489" w:type="pct"/>
            <w:tcBorders>
              <w:top w:val="nil"/>
              <w:left w:val="nil"/>
              <w:bottom w:val="nil"/>
              <w:right w:val="single" w:sz="4" w:space="0" w:color="auto"/>
            </w:tcBorders>
          </w:tcPr>
          <w:p w14:paraId="1E0BEA20" w14:textId="3EBBDC25" w:rsidR="00C1312B" w:rsidRPr="00360338" w:rsidRDefault="00C1312B" w:rsidP="009A7008">
            <w:pPr>
              <w:pStyle w:val="ListParagraph"/>
              <w:autoSpaceDE w:val="0"/>
              <w:autoSpaceDN w:val="0"/>
              <w:adjustRightInd w:val="0"/>
              <w:ind w:left="0"/>
              <w:jc w:val="both"/>
              <w:rPr>
                <w:rFonts w:ascii="Garamond" w:hAnsi="Garamond" w:cstheme="majorBidi"/>
                <w:b/>
                <w:bCs/>
                <w:sz w:val="20"/>
                <w:szCs w:val="24"/>
              </w:rPr>
            </w:pPr>
            <w:r w:rsidRPr="00360338">
              <w:rPr>
                <w:rFonts w:ascii="Garamond" w:hAnsi="Garamond" w:cstheme="majorBidi"/>
                <w:b/>
                <w:bCs/>
                <w:sz w:val="20"/>
                <w:szCs w:val="24"/>
              </w:rPr>
              <w:t>Dend</w:t>
            </w:r>
            <w:r w:rsidR="00C15334" w:rsidRPr="00360338">
              <w:rPr>
                <w:rFonts w:ascii="Garamond" w:hAnsi="Garamond" w:cstheme="majorBidi"/>
                <w:b/>
                <w:bCs/>
                <w:sz w:val="20"/>
                <w:szCs w:val="24"/>
              </w:rPr>
              <w:t>ë</w:t>
            </w:r>
            <w:r w:rsidRPr="00360338">
              <w:rPr>
                <w:rFonts w:ascii="Garamond" w:hAnsi="Garamond" w:cstheme="majorBidi"/>
                <w:b/>
                <w:bCs/>
                <w:sz w:val="20"/>
                <w:szCs w:val="24"/>
              </w:rPr>
              <w:t>sia</w:t>
            </w:r>
            <w:r w:rsidRPr="00360338">
              <w:rPr>
                <w:rStyle w:val="FootnoteReference"/>
                <w:rFonts w:ascii="Garamond" w:hAnsi="Garamond" w:cstheme="majorBidi"/>
                <w:b/>
                <w:bCs/>
                <w:sz w:val="20"/>
                <w:szCs w:val="24"/>
              </w:rPr>
              <w:footnoteReference w:id="10"/>
            </w:r>
          </w:p>
        </w:tc>
        <w:tc>
          <w:tcPr>
            <w:tcW w:w="652" w:type="pct"/>
            <w:tcBorders>
              <w:top w:val="nil"/>
              <w:left w:val="single" w:sz="4" w:space="0" w:color="auto"/>
              <w:right w:val="nil"/>
            </w:tcBorders>
            <w:shd w:val="clear" w:color="auto" w:fill="B4C6E7" w:themeFill="accent1" w:themeFillTint="66"/>
          </w:tcPr>
          <w:p w14:paraId="4A21A06C" w14:textId="19A043B8"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48.4</w:t>
            </w:r>
          </w:p>
        </w:tc>
        <w:tc>
          <w:tcPr>
            <w:tcW w:w="885" w:type="pct"/>
            <w:tcBorders>
              <w:top w:val="nil"/>
              <w:left w:val="nil"/>
              <w:right w:val="nil"/>
            </w:tcBorders>
            <w:shd w:val="clear" w:color="auto" w:fill="B4C6E7" w:themeFill="accent1" w:themeFillTint="66"/>
          </w:tcPr>
          <w:p w14:paraId="07141E10" w14:textId="6AF00E81"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65.8</w:t>
            </w:r>
          </w:p>
        </w:tc>
        <w:tc>
          <w:tcPr>
            <w:tcW w:w="466" w:type="pct"/>
            <w:tcBorders>
              <w:top w:val="nil"/>
              <w:left w:val="nil"/>
              <w:right w:val="nil"/>
            </w:tcBorders>
            <w:shd w:val="clear" w:color="auto" w:fill="B4C6E7" w:themeFill="accent1" w:themeFillTint="66"/>
          </w:tcPr>
          <w:p w14:paraId="29D20296" w14:textId="019B3CA7"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133.3</w:t>
            </w:r>
          </w:p>
        </w:tc>
        <w:tc>
          <w:tcPr>
            <w:tcW w:w="466" w:type="pct"/>
            <w:tcBorders>
              <w:top w:val="nil"/>
              <w:left w:val="nil"/>
              <w:right w:val="nil"/>
            </w:tcBorders>
            <w:shd w:val="clear" w:color="auto" w:fill="B4C6E7" w:themeFill="accent1" w:themeFillTint="66"/>
          </w:tcPr>
          <w:p w14:paraId="78BA05DC" w14:textId="350F59EA"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46</w:t>
            </w:r>
          </w:p>
        </w:tc>
        <w:tc>
          <w:tcPr>
            <w:tcW w:w="559" w:type="pct"/>
            <w:tcBorders>
              <w:top w:val="nil"/>
              <w:left w:val="nil"/>
              <w:right w:val="nil"/>
            </w:tcBorders>
            <w:shd w:val="clear" w:color="auto" w:fill="B4C6E7" w:themeFill="accent1" w:themeFillTint="66"/>
          </w:tcPr>
          <w:p w14:paraId="137FD32B" w14:textId="7D133980"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87</w:t>
            </w:r>
          </w:p>
        </w:tc>
        <w:tc>
          <w:tcPr>
            <w:tcW w:w="482" w:type="pct"/>
            <w:tcBorders>
              <w:top w:val="nil"/>
              <w:left w:val="nil"/>
            </w:tcBorders>
            <w:shd w:val="clear" w:color="auto" w:fill="B4C6E7" w:themeFill="accent1" w:themeFillTint="66"/>
          </w:tcPr>
          <w:p w14:paraId="29D4D10B" w14:textId="28C802EA" w:rsidR="00C1312B" w:rsidRPr="00360338" w:rsidRDefault="00C1312B" w:rsidP="00C23A00">
            <w:pPr>
              <w:pStyle w:val="ListParagraph"/>
              <w:autoSpaceDE w:val="0"/>
              <w:autoSpaceDN w:val="0"/>
              <w:adjustRightInd w:val="0"/>
              <w:ind w:left="0"/>
              <w:jc w:val="right"/>
              <w:rPr>
                <w:rFonts w:ascii="Garamond" w:hAnsi="Garamond" w:cstheme="majorBidi"/>
                <w:sz w:val="20"/>
                <w:szCs w:val="24"/>
              </w:rPr>
            </w:pPr>
            <w:r w:rsidRPr="00360338">
              <w:rPr>
                <w:rFonts w:ascii="Garamond" w:hAnsi="Garamond" w:cstheme="majorBidi"/>
                <w:sz w:val="20"/>
                <w:szCs w:val="24"/>
              </w:rPr>
              <w:t>56</w:t>
            </w:r>
          </w:p>
        </w:tc>
      </w:tr>
    </w:tbl>
    <w:p w14:paraId="066843B6" w14:textId="77777777" w:rsidR="003B2275" w:rsidRPr="00360338" w:rsidRDefault="003B2275"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p>
    <w:p w14:paraId="0836098F" w14:textId="3A13B997" w:rsidR="003B2275" w:rsidRPr="00360338" w:rsidRDefault="009A7008" w:rsidP="009A7008">
      <w:pPr>
        <w:pStyle w:val="AATEEEEX"/>
      </w:pPr>
      <w:r w:rsidRPr="00360338">
        <w:t xml:space="preserve">- </w:t>
      </w:r>
      <w:r w:rsidR="003B2275" w:rsidRPr="00360338">
        <w:t>N</w:t>
      </w:r>
      <w:r w:rsidR="00C15334" w:rsidRPr="00360338">
        <w:t>ë</w:t>
      </w:r>
      <w:r w:rsidR="003B2275" w:rsidRPr="00360338">
        <w:t xml:space="preserve"> aspektin </w:t>
      </w:r>
      <w:r w:rsidR="003B2275" w:rsidRPr="00360338">
        <w:rPr>
          <w:b/>
          <w:bCs/>
        </w:rPr>
        <w:t>politik</w:t>
      </w:r>
      <w:r w:rsidR="003B2275" w:rsidRPr="00360338">
        <w:t>, t</w:t>
      </w:r>
      <w:r w:rsidR="00C15334" w:rsidRPr="00360338">
        <w:t>ë</w:t>
      </w:r>
      <w:r w:rsidR="003B2275" w:rsidRPr="00360338">
        <w:t xml:space="preserve"> dy</w:t>
      </w:r>
      <w:r w:rsidR="00623261" w:rsidRPr="00360338">
        <w:t>ja</w:t>
      </w:r>
      <w:r w:rsidR="003B2275" w:rsidRPr="00360338">
        <w:t xml:space="preserve"> vendet shfaqin nivele t</w:t>
      </w:r>
      <w:r w:rsidR="00C15334" w:rsidRPr="00360338">
        <w:t>ë</w:t>
      </w:r>
      <w:r w:rsidR="003B2275" w:rsidRPr="00360338">
        <w:t xml:space="preserve"> ngjashme zhvillimi ekonomik dhe g</w:t>
      </w:r>
      <w:r w:rsidR="00C15334" w:rsidRPr="00360338">
        <w:t>ë</w:t>
      </w:r>
      <w:r w:rsidR="003B2275" w:rsidRPr="00360338">
        <w:t>zojn</w:t>
      </w:r>
      <w:r w:rsidR="00C15334" w:rsidRPr="00360338">
        <w:t>ë</w:t>
      </w:r>
      <w:r w:rsidR="003B2275" w:rsidRPr="00360338">
        <w:t xml:space="preserve"> p</w:t>
      </w:r>
      <w:r w:rsidR="00C15334" w:rsidRPr="00360338">
        <w:t>ë</w:t>
      </w:r>
      <w:r w:rsidR="003B2275" w:rsidRPr="00360338">
        <w:t>rmir</w:t>
      </w:r>
      <w:r w:rsidR="00C15334" w:rsidRPr="00360338">
        <w:t>ë</w:t>
      </w:r>
      <w:r w:rsidR="003B2275" w:rsidRPr="00360338">
        <w:t>sim t</w:t>
      </w:r>
      <w:r w:rsidR="00C15334" w:rsidRPr="00360338">
        <w:t>ë</w:t>
      </w:r>
      <w:r w:rsidR="003B2275" w:rsidRPr="00360338">
        <w:t xml:space="preserve"> vazhduesh</w:t>
      </w:r>
      <w:r w:rsidR="00C15334" w:rsidRPr="00360338">
        <w:t>ë</w:t>
      </w:r>
      <w:r w:rsidR="003B2275" w:rsidRPr="00360338">
        <w:t>m t</w:t>
      </w:r>
      <w:r w:rsidR="00C15334" w:rsidRPr="00360338">
        <w:t>ë</w:t>
      </w:r>
      <w:r w:rsidR="003B2275" w:rsidRPr="00360338">
        <w:t xml:space="preserve"> marr</w:t>
      </w:r>
      <w:r w:rsidR="00C15334" w:rsidRPr="00360338">
        <w:t>ë</w:t>
      </w:r>
      <w:r w:rsidR="003B2275" w:rsidRPr="00360338">
        <w:t>dh</w:t>
      </w:r>
      <w:r w:rsidR="00C15334" w:rsidRPr="00360338">
        <w:t>ë</w:t>
      </w:r>
      <w:r w:rsidR="003B2275" w:rsidRPr="00360338">
        <w:t>nieve dypal</w:t>
      </w:r>
      <w:r w:rsidR="00C15334" w:rsidRPr="00360338">
        <w:t>ë</w:t>
      </w:r>
      <w:r w:rsidR="003B2275" w:rsidRPr="00360338">
        <w:t>she</w:t>
      </w:r>
      <w:r w:rsidR="00541D75" w:rsidRPr="00360338">
        <w:t>,</w:t>
      </w:r>
      <w:r w:rsidR="003B2275" w:rsidRPr="00360338">
        <w:t xml:space="preserve"> si dhe rritje t</w:t>
      </w:r>
      <w:r w:rsidR="00C15334" w:rsidRPr="00360338">
        <w:t>ë</w:t>
      </w:r>
      <w:r w:rsidR="003B2275" w:rsidRPr="00360338">
        <w:t xml:space="preserve"> shk</w:t>
      </w:r>
      <w:r w:rsidR="00C15334" w:rsidRPr="00360338">
        <w:t>ë</w:t>
      </w:r>
      <w:r w:rsidR="003B2275" w:rsidRPr="00360338">
        <w:t>mbimeve n</w:t>
      </w:r>
      <w:r w:rsidR="00C15334" w:rsidRPr="00360338">
        <w:t>ë</w:t>
      </w:r>
      <w:r w:rsidR="003B2275" w:rsidRPr="00360338">
        <w:t xml:space="preserve"> mallra dhe sh</w:t>
      </w:r>
      <w:r w:rsidR="00C15334" w:rsidRPr="00360338">
        <w:t>ë</w:t>
      </w:r>
      <w:r w:rsidR="003B2275" w:rsidRPr="00360338">
        <w:t>rbime.</w:t>
      </w:r>
    </w:p>
    <w:p w14:paraId="4431CF32" w14:textId="69F75907" w:rsidR="00EA0DF7" w:rsidRPr="00360338" w:rsidRDefault="009A7008" w:rsidP="009A7008">
      <w:pPr>
        <w:pStyle w:val="AATEEEEX"/>
      </w:pPr>
      <w:r w:rsidRPr="00360338">
        <w:t xml:space="preserve">- </w:t>
      </w:r>
      <w:r w:rsidR="003B2275" w:rsidRPr="00360338">
        <w:t>Fakt i r</w:t>
      </w:r>
      <w:r w:rsidR="00C15334" w:rsidRPr="00360338">
        <w:t>ë</w:t>
      </w:r>
      <w:r w:rsidR="003B2275" w:rsidRPr="00360338">
        <w:t>nd</w:t>
      </w:r>
      <w:r w:rsidR="00C15334" w:rsidRPr="00360338">
        <w:t>ë</w:t>
      </w:r>
      <w:r w:rsidR="003B2275" w:rsidRPr="00360338">
        <w:t>sish</w:t>
      </w:r>
      <w:r w:rsidR="00C15334" w:rsidRPr="00360338">
        <w:t>ë</w:t>
      </w:r>
      <w:r w:rsidR="003B2275" w:rsidRPr="00360338">
        <w:t xml:space="preserve">m </w:t>
      </w:r>
      <w:r w:rsidR="00C15334" w:rsidRPr="00360338">
        <w:t>ë</w:t>
      </w:r>
      <w:r w:rsidR="003B2275" w:rsidRPr="00360338">
        <w:t>sht</w:t>
      </w:r>
      <w:r w:rsidR="00C15334" w:rsidRPr="00360338">
        <w:t>ë</w:t>
      </w:r>
      <w:r w:rsidR="003B2275" w:rsidRPr="00360338">
        <w:t xml:space="preserve"> se t</w:t>
      </w:r>
      <w:r w:rsidR="00C15334" w:rsidRPr="00360338">
        <w:t>ë</w:t>
      </w:r>
      <w:r w:rsidR="003B2275" w:rsidRPr="00360338">
        <w:t xml:space="preserve"> dy vendet jan</w:t>
      </w:r>
      <w:r w:rsidR="00C15334" w:rsidRPr="00360338">
        <w:t>ë</w:t>
      </w:r>
      <w:r w:rsidR="003B2275" w:rsidRPr="00360338">
        <w:t xml:space="preserve"> kandidate p</w:t>
      </w:r>
      <w:r w:rsidR="00C15334" w:rsidRPr="00360338">
        <w:t>ë</w:t>
      </w:r>
      <w:r w:rsidR="003B2275" w:rsidRPr="00360338">
        <w:t>r an</w:t>
      </w:r>
      <w:r w:rsidR="00C15334" w:rsidRPr="00360338">
        <w:t>ë</w:t>
      </w:r>
      <w:r w:rsidR="003B2275" w:rsidRPr="00360338">
        <w:t>tar</w:t>
      </w:r>
      <w:r w:rsidR="00C15334" w:rsidRPr="00360338">
        <w:t>ë</w:t>
      </w:r>
      <w:r w:rsidR="003B2275" w:rsidRPr="00360338">
        <w:t>sim n</w:t>
      </w:r>
      <w:r w:rsidR="00C15334" w:rsidRPr="00360338">
        <w:t>ë</w:t>
      </w:r>
      <w:r w:rsidR="003B2275" w:rsidRPr="00360338">
        <w:t xml:space="preserve"> BE-s</w:t>
      </w:r>
      <w:r w:rsidR="00C15334" w:rsidRPr="00360338">
        <w:t>ë</w:t>
      </w:r>
      <w:r w:rsidR="003B2275" w:rsidRPr="00360338">
        <w:t>. N</w:t>
      </w:r>
      <w:r w:rsidR="00C15334" w:rsidRPr="00360338">
        <w:t>ë</w:t>
      </w:r>
      <w:r w:rsidR="003B2275" w:rsidRPr="00360338">
        <w:t xml:space="preserve"> </w:t>
      </w:r>
      <w:r w:rsidR="00541D75" w:rsidRPr="00360338">
        <w:t xml:space="preserve">mars </w:t>
      </w:r>
      <w:r w:rsidR="003B2275" w:rsidRPr="00360338">
        <w:t>2020, Shtetet An</w:t>
      </w:r>
      <w:r w:rsidR="00C15334" w:rsidRPr="00360338">
        <w:t>ë</w:t>
      </w:r>
      <w:r w:rsidR="003B2275" w:rsidRPr="00360338">
        <w:t>tare t</w:t>
      </w:r>
      <w:r w:rsidR="00C15334" w:rsidRPr="00360338">
        <w:t>ë</w:t>
      </w:r>
      <w:r w:rsidR="003B2275" w:rsidRPr="00360338">
        <w:t xml:space="preserve"> BE-s</w:t>
      </w:r>
      <w:r w:rsidR="00C15334" w:rsidRPr="00360338">
        <w:t>ë</w:t>
      </w:r>
      <w:r w:rsidR="003B2275" w:rsidRPr="00360338">
        <w:t xml:space="preserve"> vendos</w:t>
      </w:r>
      <w:r w:rsidR="00C15334" w:rsidRPr="00360338">
        <w:t>ë</w:t>
      </w:r>
      <w:r w:rsidR="003B2275" w:rsidRPr="00360338">
        <w:t>n t</w:t>
      </w:r>
      <w:r w:rsidR="00C15334" w:rsidRPr="00360338">
        <w:t>ë</w:t>
      </w:r>
      <w:r w:rsidR="003B2275" w:rsidRPr="00360338">
        <w:t xml:space="preserve"> hapin bisedimet e an</w:t>
      </w:r>
      <w:r w:rsidR="00C15334" w:rsidRPr="00360338">
        <w:t>ë</w:t>
      </w:r>
      <w:r w:rsidR="003B2275" w:rsidRPr="00360338">
        <w:t>tar</w:t>
      </w:r>
      <w:r w:rsidR="00C15334" w:rsidRPr="00360338">
        <w:t>ë</w:t>
      </w:r>
      <w:r w:rsidR="003B2275" w:rsidRPr="00360338">
        <w:t>simit</w:t>
      </w:r>
      <w:r w:rsidR="00541D75" w:rsidRPr="00360338">
        <w:t>,</w:t>
      </w:r>
      <w:r w:rsidR="003B2275" w:rsidRPr="00360338">
        <w:t xml:space="preserve"> si me Shqip</w:t>
      </w:r>
      <w:r w:rsidR="00C15334" w:rsidRPr="00360338">
        <w:t>ë</w:t>
      </w:r>
      <w:r w:rsidR="003B2275" w:rsidRPr="00360338">
        <w:t>rin</w:t>
      </w:r>
      <w:r w:rsidR="00C15334" w:rsidRPr="00360338">
        <w:t>ë</w:t>
      </w:r>
      <w:r w:rsidR="003B2275" w:rsidRPr="00360338">
        <w:t xml:space="preserve"> edhe me Maqedonin</w:t>
      </w:r>
      <w:r w:rsidR="00C15334" w:rsidRPr="00360338">
        <w:t>ë</w:t>
      </w:r>
      <w:r w:rsidR="003B2275" w:rsidRPr="00360338">
        <w:t xml:space="preserve"> e Veriut</w:t>
      </w:r>
      <w:r w:rsidR="003B2275" w:rsidRPr="00360338">
        <w:rPr>
          <w:rStyle w:val="FootnoteReference"/>
        </w:rPr>
        <w:footnoteReference w:id="11"/>
      </w:r>
      <w:r w:rsidR="00EA0DF7" w:rsidRPr="00360338">
        <w:t xml:space="preserve">. </w:t>
      </w:r>
      <w:r w:rsidR="00C1312B" w:rsidRPr="00360338">
        <w:t>Pak koh</w:t>
      </w:r>
      <w:r w:rsidR="00C15334" w:rsidRPr="00360338">
        <w:t>ë</w:t>
      </w:r>
      <w:r w:rsidR="00C1312B" w:rsidRPr="00360338">
        <w:t xml:space="preserve"> pas vendimit, Komisioni Evropian prezantoi </w:t>
      </w:r>
      <w:r w:rsidR="005D5A4C" w:rsidRPr="00360338">
        <w:t>projekt</w:t>
      </w:r>
      <w:r w:rsidR="00C1312B" w:rsidRPr="00360338">
        <w:t>kuadr</w:t>
      </w:r>
      <w:r w:rsidR="0081588E" w:rsidRPr="00360338">
        <w:t>o</w:t>
      </w:r>
      <w:r w:rsidR="00C1312B" w:rsidRPr="00360338">
        <w:t>t e bisedimeve, ku p</w:t>
      </w:r>
      <w:r w:rsidR="00C15334" w:rsidRPr="00360338">
        <w:t>ë</w:t>
      </w:r>
      <w:r w:rsidR="00C1312B" w:rsidRPr="00360338">
        <w:t xml:space="preserve">rcaktohen </w:t>
      </w:r>
      <w:r w:rsidR="00FB4732" w:rsidRPr="00360338">
        <w:t>udhëzimet</w:t>
      </w:r>
      <w:r w:rsidR="00C1312B" w:rsidRPr="00360338">
        <w:t xml:space="preserve"> dhe parimet </w:t>
      </w:r>
      <w:r w:rsidR="00C67920" w:rsidRPr="00360338">
        <w:t>p</w:t>
      </w:r>
      <w:r w:rsidR="00C15334" w:rsidRPr="00360338">
        <w:t>ë</w:t>
      </w:r>
      <w:r w:rsidR="00C67920" w:rsidRPr="00360338">
        <w:t>r bisedimet e an</w:t>
      </w:r>
      <w:r w:rsidR="00C15334" w:rsidRPr="00360338">
        <w:t>ë</w:t>
      </w:r>
      <w:r w:rsidR="00C67920" w:rsidRPr="00360338">
        <w:t>tar</w:t>
      </w:r>
      <w:r w:rsidR="00C15334" w:rsidRPr="00360338">
        <w:t>ë</w:t>
      </w:r>
      <w:r w:rsidR="00C67920" w:rsidRPr="00360338">
        <w:t>simit</w:t>
      </w:r>
      <w:r w:rsidR="00E94C9B" w:rsidRPr="00360338">
        <w:t>.</w:t>
      </w:r>
    </w:p>
    <w:p w14:paraId="0ABC9C12" w14:textId="1862F55D" w:rsidR="00EA0DF7" w:rsidRPr="00360338" w:rsidRDefault="00C67920"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M</w:t>
      </w:r>
      <w:r w:rsidR="00C15334" w:rsidRPr="00360338">
        <w:rPr>
          <w:rFonts w:ascii="Garamond" w:hAnsi="Garamond" w:cstheme="majorBidi"/>
          <w:sz w:val="24"/>
          <w:szCs w:val="24"/>
        </w:rPr>
        <w:t>ë</w:t>
      </w:r>
      <w:r w:rsidRPr="00360338">
        <w:rPr>
          <w:rFonts w:ascii="Garamond" w:hAnsi="Garamond" w:cstheme="majorBidi"/>
          <w:sz w:val="24"/>
          <w:szCs w:val="24"/>
        </w:rPr>
        <w:t xml:space="preserve"> 6 tetor 2020, Komisioni Evropian miratoi </w:t>
      </w:r>
      <w:r w:rsidRPr="00360338">
        <w:rPr>
          <w:rFonts w:ascii="Garamond" w:hAnsi="Garamond" w:cstheme="majorBidi"/>
          <w:b/>
          <w:bCs/>
          <w:sz w:val="24"/>
          <w:szCs w:val="24"/>
        </w:rPr>
        <w:t>Komunikat</w:t>
      </w:r>
      <w:r w:rsidR="00C15334" w:rsidRPr="00360338">
        <w:rPr>
          <w:rFonts w:ascii="Garamond" w:hAnsi="Garamond" w:cstheme="majorBidi"/>
          <w:b/>
          <w:bCs/>
          <w:sz w:val="24"/>
          <w:szCs w:val="24"/>
        </w:rPr>
        <w:t>ë</w:t>
      </w:r>
      <w:r w:rsidRPr="00360338">
        <w:rPr>
          <w:rFonts w:ascii="Garamond" w:hAnsi="Garamond" w:cstheme="majorBidi"/>
          <w:b/>
          <w:bCs/>
          <w:sz w:val="24"/>
          <w:szCs w:val="24"/>
        </w:rPr>
        <w:t>n p</w:t>
      </w:r>
      <w:r w:rsidR="00C15334" w:rsidRPr="00360338">
        <w:rPr>
          <w:rFonts w:ascii="Garamond" w:hAnsi="Garamond" w:cstheme="majorBidi"/>
          <w:b/>
          <w:bCs/>
          <w:sz w:val="24"/>
          <w:szCs w:val="24"/>
        </w:rPr>
        <w:t>ë</w:t>
      </w:r>
      <w:r w:rsidRPr="00360338">
        <w:rPr>
          <w:rFonts w:ascii="Garamond" w:hAnsi="Garamond" w:cstheme="majorBidi"/>
          <w:b/>
          <w:bCs/>
          <w:sz w:val="24"/>
          <w:szCs w:val="24"/>
        </w:rPr>
        <w:t>r politik</w:t>
      </w:r>
      <w:r w:rsidR="00C15334" w:rsidRPr="00360338">
        <w:rPr>
          <w:rFonts w:ascii="Garamond" w:hAnsi="Garamond" w:cstheme="majorBidi"/>
          <w:b/>
          <w:bCs/>
          <w:sz w:val="24"/>
          <w:szCs w:val="24"/>
        </w:rPr>
        <w:t>ë</w:t>
      </w:r>
      <w:r w:rsidRPr="00360338">
        <w:rPr>
          <w:rFonts w:ascii="Garamond" w:hAnsi="Garamond" w:cstheme="majorBidi"/>
          <w:b/>
          <w:bCs/>
          <w:sz w:val="24"/>
          <w:szCs w:val="24"/>
        </w:rPr>
        <w:t>n e zgjerimit t</w:t>
      </w:r>
      <w:r w:rsidR="00C15334" w:rsidRPr="00360338">
        <w:rPr>
          <w:rFonts w:ascii="Garamond" w:hAnsi="Garamond" w:cstheme="majorBidi"/>
          <w:b/>
          <w:bCs/>
          <w:sz w:val="24"/>
          <w:szCs w:val="24"/>
        </w:rPr>
        <w:t>ë</w:t>
      </w:r>
      <w:r w:rsidRPr="00360338">
        <w:rPr>
          <w:rFonts w:ascii="Garamond" w:hAnsi="Garamond" w:cstheme="majorBidi"/>
          <w:b/>
          <w:bCs/>
          <w:sz w:val="24"/>
          <w:szCs w:val="24"/>
        </w:rPr>
        <w:t xml:space="preserve"> BE-s</w:t>
      </w:r>
      <w:r w:rsidR="00C15334" w:rsidRPr="00360338">
        <w:rPr>
          <w:rFonts w:ascii="Garamond" w:hAnsi="Garamond" w:cstheme="majorBidi"/>
          <w:b/>
          <w:bCs/>
          <w:sz w:val="24"/>
          <w:szCs w:val="24"/>
        </w:rPr>
        <w:t>ë</w:t>
      </w:r>
      <w:r w:rsidRPr="00360338">
        <w:rPr>
          <w:rFonts w:ascii="Garamond" w:hAnsi="Garamond" w:cstheme="majorBidi"/>
          <w:b/>
          <w:bCs/>
          <w:sz w:val="24"/>
          <w:szCs w:val="24"/>
        </w:rPr>
        <w:t xml:space="preserve"> dhe </w:t>
      </w:r>
      <w:r w:rsidR="00541D75" w:rsidRPr="00360338">
        <w:rPr>
          <w:rFonts w:ascii="Garamond" w:hAnsi="Garamond" w:cstheme="majorBidi"/>
          <w:b/>
          <w:bCs/>
          <w:sz w:val="24"/>
          <w:szCs w:val="24"/>
        </w:rPr>
        <w:t xml:space="preserve">paketën e zgjerimit </w:t>
      </w:r>
      <w:r w:rsidRPr="00360338">
        <w:rPr>
          <w:rFonts w:ascii="Garamond" w:hAnsi="Garamond" w:cstheme="majorBidi"/>
          <w:b/>
          <w:bCs/>
          <w:sz w:val="24"/>
          <w:szCs w:val="24"/>
        </w:rPr>
        <w:t>2020</w:t>
      </w:r>
      <w:r w:rsidRPr="00360338">
        <w:rPr>
          <w:rStyle w:val="FootnoteReference"/>
          <w:rFonts w:ascii="Garamond" w:hAnsi="Garamond" w:cstheme="majorBidi"/>
          <w:sz w:val="24"/>
          <w:szCs w:val="24"/>
        </w:rPr>
        <w:footnoteReference w:id="12"/>
      </w:r>
      <w:r w:rsidR="00541D75" w:rsidRPr="00360338">
        <w:rPr>
          <w:rFonts w:ascii="Garamond" w:hAnsi="Garamond" w:cstheme="majorBidi"/>
          <w:sz w:val="24"/>
          <w:szCs w:val="24"/>
        </w:rPr>
        <w:t xml:space="preserve">, </w:t>
      </w:r>
      <w:r w:rsidRPr="00360338">
        <w:rPr>
          <w:rFonts w:ascii="Garamond" w:hAnsi="Garamond" w:cstheme="majorBidi"/>
          <w:sz w:val="24"/>
          <w:szCs w:val="24"/>
        </w:rPr>
        <w:t>si dhe nj</w:t>
      </w:r>
      <w:r w:rsidR="00C15334" w:rsidRPr="00360338">
        <w:rPr>
          <w:rFonts w:ascii="Garamond" w:hAnsi="Garamond" w:cstheme="majorBidi"/>
          <w:sz w:val="24"/>
          <w:szCs w:val="24"/>
        </w:rPr>
        <w:t>ë</w:t>
      </w:r>
      <w:r w:rsidRPr="00360338">
        <w:rPr>
          <w:rFonts w:ascii="Garamond" w:hAnsi="Garamond" w:cstheme="majorBidi"/>
          <w:sz w:val="24"/>
          <w:szCs w:val="24"/>
        </w:rPr>
        <w:t xml:space="preserve"> dokument t</w:t>
      </w:r>
      <w:r w:rsidR="00C15334" w:rsidRPr="00360338">
        <w:rPr>
          <w:rFonts w:ascii="Garamond" w:hAnsi="Garamond" w:cstheme="majorBidi"/>
          <w:sz w:val="24"/>
          <w:szCs w:val="24"/>
        </w:rPr>
        <w:t>ë</w:t>
      </w:r>
      <w:r w:rsidRPr="00360338">
        <w:rPr>
          <w:rFonts w:ascii="Garamond" w:hAnsi="Garamond" w:cstheme="majorBidi"/>
          <w:sz w:val="24"/>
          <w:szCs w:val="24"/>
        </w:rPr>
        <w:t>r</w:t>
      </w:r>
      <w:r w:rsidR="00C15334" w:rsidRPr="00360338">
        <w:rPr>
          <w:rFonts w:ascii="Garamond" w:hAnsi="Garamond" w:cstheme="majorBidi"/>
          <w:sz w:val="24"/>
          <w:szCs w:val="24"/>
        </w:rPr>
        <w:t>ë</w:t>
      </w:r>
      <w:r w:rsidRPr="00360338">
        <w:rPr>
          <w:rFonts w:ascii="Garamond" w:hAnsi="Garamond" w:cstheme="majorBidi"/>
          <w:sz w:val="24"/>
          <w:szCs w:val="24"/>
        </w:rPr>
        <w:t>sor</w:t>
      </w:r>
      <w:r w:rsidR="00F562F7" w:rsidRPr="00360338">
        <w:rPr>
          <w:rFonts w:ascii="Garamond" w:hAnsi="Garamond" w:cstheme="majorBidi"/>
          <w:sz w:val="24"/>
          <w:szCs w:val="24"/>
        </w:rPr>
        <w:t>:</w:t>
      </w:r>
      <w:r w:rsidRPr="00360338">
        <w:rPr>
          <w:rFonts w:ascii="Garamond" w:hAnsi="Garamond" w:cstheme="majorBidi"/>
          <w:sz w:val="24"/>
          <w:szCs w:val="24"/>
        </w:rPr>
        <w:t xml:space="preserve"> </w:t>
      </w:r>
      <w:r w:rsidRPr="00360338">
        <w:rPr>
          <w:rFonts w:ascii="Garamond" w:hAnsi="Garamond" w:cstheme="majorBidi"/>
          <w:b/>
          <w:bCs/>
          <w:sz w:val="24"/>
          <w:szCs w:val="24"/>
        </w:rPr>
        <w:t>Plani Ekonomik dhe i Investimeve p</w:t>
      </w:r>
      <w:r w:rsidR="00C15334" w:rsidRPr="00360338">
        <w:rPr>
          <w:rFonts w:ascii="Garamond" w:hAnsi="Garamond" w:cstheme="majorBidi"/>
          <w:b/>
          <w:bCs/>
          <w:sz w:val="24"/>
          <w:szCs w:val="24"/>
        </w:rPr>
        <w:t>ë</w:t>
      </w:r>
      <w:r w:rsidRPr="00360338">
        <w:rPr>
          <w:rFonts w:ascii="Garamond" w:hAnsi="Garamond" w:cstheme="majorBidi"/>
          <w:b/>
          <w:bCs/>
          <w:sz w:val="24"/>
          <w:szCs w:val="24"/>
        </w:rPr>
        <w:t>r Ballkanin Per</w:t>
      </w:r>
      <w:r w:rsidR="00C15334" w:rsidRPr="00360338">
        <w:rPr>
          <w:rFonts w:ascii="Garamond" w:hAnsi="Garamond" w:cstheme="majorBidi"/>
          <w:b/>
          <w:bCs/>
          <w:sz w:val="24"/>
          <w:szCs w:val="24"/>
        </w:rPr>
        <w:t>ë</w:t>
      </w:r>
      <w:r w:rsidRPr="00360338">
        <w:rPr>
          <w:rFonts w:ascii="Garamond" w:hAnsi="Garamond" w:cstheme="majorBidi"/>
          <w:b/>
          <w:bCs/>
          <w:sz w:val="24"/>
          <w:szCs w:val="24"/>
        </w:rPr>
        <w:t>ndimor</w:t>
      </w:r>
      <w:r w:rsidRPr="00360338">
        <w:rPr>
          <w:rStyle w:val="FootnoteReference"/>
          <w:rFonts w:ascii="Garamond" w:hAnsi="Garamond" w:cstheme="majorBidi"/>
          <w:sz w:val="24"/>
          <w:szCs w:val="24"/>
        </w:rPr>
        <w:footnoteReference w:id="13"/>
      </w:r>
      <w:r w:rsidRPr="00360338">
        <w:rPr>
          <w:rFonts w:ascii="Garamond" w:hAnsi="Garamond" w:cstheme="majorBidi"/>
          <w:sz w:val="24"/>
          <w:szCs w:val="24"/>
        </w:rPr>
        <w:t>, i cili synon t</w:t>
      </w:r>
      <w:r w:rsidR="00C15334" w:rsidRPr="00360338">
        <w:rPr>
          <w:rFonts w:ascii="Garamond" w:hAnsi="Garamond" w:cstheme="majorBidi"/>
          <w:sz w:val="24"/>
          <w:szCs w:val="24"/>
        </w:rPr>
        <w:t>ë</w:t>
      </w:r>
      <w:r w:rsidRPr="00360338">
        <w:rPr>
          <w:rFonts w:ascii="Garamond" w:hAnsi="Garamond" w:cstheme="majorBidi"/>
          <w:sz w:val="24"/>
          <w:szCs w:val="24"/>
        </w:rPr>
        <w:t xml:space="preserve"> nxit</w:t>
      </w:r>
      <w:r w:rsidR="00C15334" w:rsidRPr="00360338">
        <w:rPr>
          <w:rFonts w:ascii="Garamond" w:hAnsi="Garamond" w:cstheme="majorBidi"/>
          <w:sz w:val="24"/>
          <w:szCs w:val="24"/>
        </w:rPr>
        <w:t>ë</w:t>
      </w:r>
      <w:r w:rsidRPr="00360338">
        <w:rPr>
          <w:rFonts w:ascii="Garamond" w:hAnsi="Garamond" w:cstheme="majorBidi"/>
          <w:sz w:val="24"/>
          <w:szCs w:val="24"/>
        </w:rPr>
        <w:t xml:space="preserve"> riaft</w:t>
      </w:r>
      <w:r w:rsidR="00C15334" w:rsidRPr="00360338">
        <w:rPr>
          <w:rFonts w:ascii="Garamond" w:hAnsi="Garamond" w:cstheme="majorBidi"/>
          <w:sz w:val="24"/>
          <w:szCs w:val="24"/>
        </w:rPr>
        <w:t>ë</w:t>
      </w:r>
      <w:r w:rsidRPr="00360338">
        <w:rPr>
          <w:rFonts w:ascii="Garamond" w:hAnsi="Garamond" w:cstheme="majorBidi"/>
          <w:sz w:val="24"/>
          <w:szCs w:val="24"/>
        </w:rPr>
        <w:t>simin afatgjat</w:t>
      </w:r>
      <w:r w:rsidR="00C15334" w:rsidRPr="00360338">
        <w:rPr>
          <w:rFonts w:ascii="Garamond" w:hAnsi="Garamond" w:cstheme="majorBidi"/>
          <w:sz w:val="24"/>
          <w:szCs w:val="24"/>
        </w:rPr>
        <w:t>ë</w:t>
      </w:r>
      <w:r w:rsidRPr="00360338">
        <w:rPr>
          <w:rFonts w:ascii="Garamond" w:hAnsi="Garamond" w:cstheme="majorBidi"/>
          <w:sz w:val="24"/>
          <w:szCs w:val="24"/>
        </w:rPr>
        <w:t xml:space="preserve"> t</w:t>
      </w:r>
      <w:r w:rsidR="00C15334" w:rsidRPr="00360338">
        <w:rPr>
          <w:rFonts w:ascii="Garamond" w:hAnsi="Garamond" w:cstheme="majorBidi"/>
          <w:sz w:val="24"/>
          <w:szCs w:val="24"/>
        </w:rPr>
        <w:t>ë</w:t>
      </w:r>
      <w:r w:rsidRPr="00360338">
        <w:rPr>
          <w:rFonts w:ascii="Garamond" w:hAnsi="Garamond" w:cstheme="majorBidi"/>
          <w:sz w:val="24"/>
          <w:szCs w:val="24"/>
        </w:rPr>
        <w:t xml:space="preserve"> rajonit, tranzicionin e gjelb</w:t>
      </w:r>
      <w:r w:rsidR="00C15334" w:rsidRPr="00360338">
        <w:rPr>
          <w:rFonts w:ascii="Garamond" w:hAnsi="Garamond" w:cstheme="majorBidi"/>
          <w:sz w:val="24"/>
          <w:szCs w:val="24"/>
        </w:rPr>
        <w:t>ë</w:t>
      </w:r>
      <w:r w:rsidRPr="00360338">
        <w:rPr>
          <w:rFonts w:ascii="Garamond" w:hAnsi="Garamond" w:cstheme="majorBidi"/>
          <w:sz w:val="24"/>
          <w:szCs w:val="24"/>
        </w:rPr>
        <w:t xml:space="preserve">r dhe </w:t>
      </w:r>
      <w:r w:rsidR="00F562F7" w:rsidRPr="00360338">
        <w:rPr>
          <w:rFonts w:ascii="Garamond" w:hAnsi="Garamond" w:cstheme="majorBidi"/>
          <w:sz w:val="24"/>
          <w:szCs w:val="24"/>
        </w:rPr>
        <w:t>digjital</w:t>
      </w:r>
      <w:r w:rsidRPr="00360338">
        <w:rPr>
          <w:rFonts w:ascii="Garamond" w:hAnsi="Garamond" w:cstheme="majorBidi"/>
          <w:sz w:val="24"/>
          <w:szCs w:val="24"/>
        </w:rPr>
        <w:t>, bashk</w:t>
      </w:r>
      <w:r w:rsidR="00C15334" w:rsidRPr="00360338">
        <w:rPr>
          <w:rFonts w:ascii="Garamond" w:hAnsi="Garamond" w:cstheme="majorBidi"/>
          <w:sz w:val="24"/>
          <w:szCs w:val="24"/>
        </w:rPr>
        <w:t>ë</w:t>
      </w:r>
      <w:r w:rsidRPr="00360338">
        <w:rPr>
          <w:rFonts w:ascii="Garamond" w:hAnsi="Garamond" w:cstheme="majorBidi"/>
          <w:sz w:val="24"/>
          <w:szCs w:val="24"/>
        </w:rPr>
        <w:t>punimin ekonomik rajonal, rritjen ekonomike dhe reformat e k</w:t>
      </w:r>
      <w:r w:rsidR="00C15334" w:rsidRPr="00360338">
        <w:rPr>
          <w:rFonts w:ascii="Garamond" w:hAnsi="Garamond" w:cstheme="majorBidi"/>
          <w:sz w:val="24"/>
          <w:szCs w:val="24"/>
        </w:rPr>
        <w:t>ë</w:t>
      </w:r>
      <w:r w:rsidRPr="00360338">
        <w:rPr>
          <w:rFonts w:ascii="Garamond" w:hAnsi="Garamond" w:cstheme="majorBidi"/>
          <w:sz w:val="24"/>
          <w:szCs w:val="24"/>
        </w:rPr>
        <w:t>rkuara p</w:t>
      </w:r>
      <w:r w:rsidR="00C15334" w:rsidRPr="00360338">
        <w:rPr>
          <w:rFonts w:ascii="Garamond" w:hAnsi="Garamond" w:cstheme="majorBidi"/>
          <w:sz w:val="24"/>
          <w:szCs w:val="24"/>
        </w:rPr>
        <w:t>ë</w:t>
      </w:r>
      <w:r w:rsidRPr="00360338">
        <w:rPr>
          <w:rFonts w:ascii="Garamond" w:hAnsi="Garamond" w:cstheme="majorBidi"/>
          <w:sz w:val="24"/>
          <w:szCs w:val="24"/>
        </w:rPr>
        <w:t>r t</w:t>
      </w:r>
      <w:r w:rsidR="00C15334" w:rsidRPr="00360338">
        <w:rPr>
          <w:rFonts w:ascii="Garamond" w:hAnsi="Garamond" w:cstheme="majorBidi"/>
          <w:sz w:val="24"/>
          <w:szCs w:val="24"/>
        </w:rPr>
        <w:t>ë</w:t>
      </w:r>
      <w:r w:rsidRPr="00360338">
        <w:rPr>
          <w:rFonts w:ascii="Garamond" w:hAnsi="Garamond" w:cstheme="majorBidi"/>
          <w:sz w:val="24"/>
          <w:szCs w:val="24"/>
        </w:rPr>
        <w:t xml:space="preserve"> ecur p</w:t>
      </w:r>
      <w:r w:rsidR="00C15334" w:rsidRPr="00360338">
        <w:rPr>
          <w:rFonts w:ascii="Garamond" w:hAnsi="Garamond" w:cstheme="majorBidi"/>
          <w:sz w:val="24"/>
          <w:szCs w:val="24"/>
        </w:rPr>
        <w:t>ë</w:t>
      </w:r>
      <w:r w:rsidRPr="00360338">
        <w:rPr>
          <w:rFonts w:ascii="Garamond" w:hAnsi="Garamond" w:cstheme="majorBidi"/>
          <w:sz w:val="24"/>
          <w:szCs w:val="24"/>
        </w:rPr>
        <w:t>rpara n</w:t>
      </w:r>
      <w:r w:rsidR="00C15334" w:rsidRPr="00360338">
        <w:rPr>
          <w:rFonts w:ascii="Garamond" w:hAnsi="Garamond" w:cstheme="majorBidi"/>
          <w:sz w:val="24"/>
          <w:szCs w:val="24"/>
        </w:rPr>
        <w:t>ë</w:t>
      </w:r>
      <w:r w:rsidRPr="00360338">
        <w:rPr>
          <w:rFonts w:ascii="Garamond" w:hAnsi="Garamond" w:cstheme="majorBidi"/>
          <w:sz w:val="24"/>
          <w:szCs w:val="24"/>
        </w:rPr>
        <w:t xml:space="preserve"> rrug</w:t>
      </w:r>
      <w:r w:rsidR="00C15334" w:rsidRPr="00360338">
        <w:rPr>
          <w:rFonts w:ascii="Garamond" w:hAnsi="Garamond" w:cstheme="majorBidi"/>
          <w:sz w:val="24"/>
          <w:szCs w:val="24"/>
        </w:rPr>
        <w:t>ë</w:t>
      </w:r>
      <w:r w:rsidRPr="00360338">
        <w:rPr>
          <w:rFonts w:ascii="Garamond" w:hAnsi="Garamond" w:cstheme="majorBidi"/>
          <w:sz w:val="24"/>
          <w:szCs w:val="24"/>
        </w:rPr>
        <w:t>n drejt BE-s</w:t>
      </w:r>
      <w:r w:rsidR="00C15334" w:rsidRPr="00360338">
        <w:rPr>
          <w:rFonts w:ascii="Garamond" w:hAnsi="Garamond" w:cstheme="majorBidi"/>
          <w:sz w:val="24"/>
          <w:szCs w:val="24"/>
        </w:rPr>
        <w:t>ë</w:t>
      </w:r>
      <w:r w:rsidR="00EA0DF7" w:rsidRPr="00360338">
        <w:rPr>
          <w:rFonts w:ascii="Garamond" w:hAnsi="Garamond" w:cstheme="majorBidi"/>
          <w:sz w:val="24"/>
          <w:szCs w:val="24"/>
        </w:rPr>
        <w:t>.</w:t>
      </w:r>
    </w:p>
    <w:p w14:paraId="369BB467" w14:textId="56D2909C" w:rsidR="00E94C9B" w:rsidRPr="00360338" w:rsidRDefault="009A7008" w:rsidP="009A7008">
      <w:pPr>
        <w:pStyle w:val="AATEEEEX"/>
      </w:pPr>
      <w:r w:rsidRPr="00360338">
        <w:t xml:space="preserve">- </w:t>
      </w:r>
      <w:r w:rsidR="00C67920" w:rsidRPr="00360338">
        <w:t>N</w:t>
      </w:r>
      <w:r w:rsidR="00C15334" w:rsidRPr="00360338">
        <w:t>ë</w:t>
      </w:r>
      <w:r w:rsidR="00C67920" w:rsidRPr="00360338">
        <w:t xml:space="preserve"> aspektin e </w:t>
      </w:r>
      <w:r w:rsidR="00C67920" w:rsidRPr="00360338">
        <w:rPr>
          <w:b/>
          <w:bCs/>
        </w:rPr>
        <w:t>organeve vendore dhe rajonale</w:t>
      </w:r>
      <w:r w:rsidR="00E94C9B" w:rsidRPr="00360338">
        <w:t xml:space="preserve">, </w:t>
      </w:r>
      <w:r w:rsidR="00C67920" w:rsidRPr="00360338">
        <w:t>zona e pranueshme nd</w:t>
      </w:r>
      <w:r w:rsidR="00C15334" w:rsidRPr="00360338">
        <w:t>ë</w:t>
      </w:r>
      <w:r w:rsidR="00C67920" w:rsidRPr="00360338">
        <w:t>rkufitare karakterizohet nga sisteme qeverisjeje t</w:t>
      </w:r>
      <w:r w:rsidR="00C15334" w:rsidRPr="00360338">
        <w:t>ë</w:t>
      </w:r>
      <w:r w:rsidR="00C67920" w:rsidRPr="00360338">
        <w:t xml:space="preserve"> ngjashme n</w:t>
      </w:r>
      <w:r w:rsidR="00C15334" w:rsidRPr="00360338">
        <w:t>ë</w:t>
      </w:r>
      <w:r w:rsidR="00C67920" w:rsidRPr="00360338">
        <w:t xml:space="preserve"> t</w:t>
      </w:r>
      <w:r w:rsidR="00C15334" w:rsidRPr="00360338">
        <w:t>ë</w:t>
      </w:r>
      <w:r w:rsidR="00C67920" w:rsidRPr="00360338">
        <w:t xml:space="preserve"> dy</w:t>
      </w:r>
      <w:r w:rsidR="001E2918" w:rsidRPr="00360338">
        <w:t>ja</w:t>
      </w:r>
      <w:r w:rsidR="00C67920" w:rsidRPr="00360338">
        <w:t xml:space="preserve"> an</w:t>
      </w:r>
      <w:r w:rsidR="00C15334" w:rsidRPr="00360338">
        <w:t>ë</w:t>
      </w:r>
      <w:r w:rsidR="00C67920" w:rsidRPr="00360338">
        <w:t>t e kufirit, q</w:t>
      </w:r>
      <w:r w:rsidR="00C15334" w:rsidRPr="00360338">
        <w:t>ë</w:t>
      </w:r>
      <w:r w:rsidR="00C67920" w:rsidRPr="00360338">
        <w:t xml:space="preserve"> konsistojn</w:t>
      </w:r>
      <w:r w:rsidR="00C15334" w:rsidRPr="00360338">
        <w:t>ë</w:t>
      </w:r>
      <w:r w:rsidR="00C67920" w:rsidRPr="00360338">
        <w:t xml:space="preserve"> n</w:t>
      </w:r>
      <w:r w:rsidR="00C15334" w:rsidRPr="00360338">
        <w:t>ë</w:t>
      </w:r>
      <w:r w:rsidR="00C67920" w:rsidRPr="00360338">
        <w:t xml:space="preserve"> qeverisje qendrore dhe vendore (komuna/bashki), teksa niveli rajonal synon t</w:t>
      </w:r>
      <w:r w:rsidR="00C15334" w:rsidRPr="00360338">
        <w:t>ë</w:t>
      </w:r>
      <w:r w:rsidR="00C67920" w:rsidRPr="00360338">
        <w:t xml:space="preserve"> p</w:t>
      </w:r>
      <w:r w:rsidR="00C15334" w:rsidRPr="00360338">
        <w:t>ë</w:t>
      </w:r>
      <w:r w:rsidR="00C67920" w:rsidRPr="00360338">
        <w:t>rcaktoj</w:t>
      </w:r>
      <w:r w:rsidR="00C15334" w:rsidRPr="00360338">
        <w:t>ë</w:t>
      </w:r>
      <w:r w:rsidR="00C67920" w:rsidRPr="00360338">
        <w:t xml:space="preserve"> dhe t</w:t>
      </w:r>
      <w:r w:rsidR="00C15334" w:rsidRPr="00360338">
        <w:t>ë</w:t>
      </w:r>
      <w:r w:rsidR="00C67920" w:rsidRPr="00360338">
        <w:t xml:space="preserve"> zbatoj</w:t>
      </w:r>
      <w:r w:rsidR="00C15334" w:rsidRPr="00360338">
        <w:t>ë</w:t>
      </w:r>
      <w:r w:rsidR="00C67920" w:rsidRPr="00360338">
        <w:t xml:space="preserve"> politikat rajonale dhe harmonizimin e tyre me politikat komb</w:t>
      </w:r>
      <w:r w:rsidR="00C15334" w:rsidRPr="00360338">
        <w:t>ë</w:t>
      </w:r>
      <w:r w:rsidR="00C67920" w:rsidRPr="00360338">
        <w:t>tare. N</w:t>
      </w:r>
      <w:r w:rsidR="00C15334" w:rsidRPr="00360338">
        <w:t>ë</w:t>
      </w:r>
      <w:r w:rsidR="00E94C9B" w:rsidRPr="00360338">
        <w:t xml:space="preserve"> </w:t>
      </w:r>
      <w:r w:rsidR="0067485A" w:rsidRPr="00360338">
        <w:t>Shqipëri</w:t>
      </w:r>
      <w:r w:rsidR="00E94C9B" w:rsidRPr="00360338">
        <w:t xml:space="preserve"> </w:t>
      </w:r>
      <w:r w:rsidR="00C67920" w:rsidRPr="00360338">
        <w:t>ekziston edhe nj</w:t>
      </w:r>
      <w:r w:rsidR="00C15334" w:rsidRPr="00360338">
        <w:t>ë</w:t>
      </w:r>
      <w:r w:rsidR="00C67920" w:rsidRPr="00360338">
        <w:t xml:space="preserve"> nivel i tret</w:t>
      </w:r>
      <w:r w:rsidR="00C15334" w:rsidRPr="00360338">
        <w:t>ë</w:t>
      </w:r>
      <w:r w:rsidR="00C67920" w:rsidRPr="00360338">
        <w:t xml:space="preserve">, </w:t>
      </w:r>
      <w:r w:rsidR="00C67920" w:rsidRPr="00360338">
        <w:rPr>
          <w:i/>
          <w:iCs/>
        </w:rPr>
        <w:t>qarqet</w:t>
      </w:r>
      <w:r w:rsidR="00C67920" w:rsidRPr="00360338">
        <w:t>, t</w:t>
      </w:r>
      <w:r w:rsidR="00C15334" w:rsidRPr="00360338">
        <w:t>ë</w:t>
      </w:r>
      <w:r w:rsidR="00C67920" w:rsidRPr="00360338">
        <w:t xml:space="preserve"> cilat jan</w:t>
      </w:r>
      <w:r w:rsidR="00C15334" w:rsidRPr="00360338">
        <w:t>ë</w:t>
      </w:r>
      <w:r w:rsidR="00C67920" w:rsidRPr="00360338">
        <w:t xml:space="preserve"> pjes</w:t>
      </w:r>
      <w:r w:rsidR="00C15334" w:rsidRPr="00360338">
        <w:t>ë</w:t>
      </w:r>
      <w:r w:rsidR="00C67920" w:rsidRPr="00360338">
        <w:t xml:space="preserve"> e qeverisjes vendore dhe ushtroj</w:t>
      </w:r>
      <w:r w:rsidR="00C15334" w:rsidRPr="00360338">
        <w:t>ë</w:t>
      </w:r>
      <w:r w:rsidR="00C67920" w:rsidRPr="00360338">
        <w:t xml:space="preserve"> tagrat q</w:t>
      </w:r>
      <w:r w:rsidR="00C15334" w:rsidRPr="00360338">
        <w:t>ë</w:t>
      </w:r>
      <w:r w:rsidR="00C67920" w:rsidRPr="00360338">
        <w:t xml:space="preserve"> u jan</w:t>
      </w:r>
      <w:r w:rsidR="00C15334" w:rsidRPr="00360338">
        <w:t>ë</w:t>
      </w:r>
      <w:r w:rsidR="00C67920" w:rsidRPr="00360338">
        <w:t xml:space="preserve"> deleguar nga bashkit</w:t>
      </w:r>
      <w:r w:rsidR="00C15334" w:rsidRPr="00360338">
        <w:t>ë</w:t>
      </w:r>
      <w:r w:rsidR="00C67920" w:rsidRPr="00360338">
        <w:t xml:space="preserve"> (p</w:t>
      </w:r>
      <w:r w:rsidR="00C15334" w:rsidRPr="00360338">
        <w:t>ë</w:t>
      </w:r>
      <w:r w:rsidR="00C67920" w:rsidRPr="00360338">
        <w:t>rcaktimi dhe zbatimi i politikave rajonale, harmonizimi i tyre me politikat shtet</w:t>
      </w:r>
      <w:r w:rsidR="00C15334" w:rsidRPr="00360338">
        <w:t>ë</w:t>
      </w:r>
      <w:r w:rsidR="00C67920" w:rsidRPr="00360338">
        <w:t>rore n</w:t>
      </w:r>
      <w:r w:rsidR="00C15334" w:rsidRPr="00360338">
        <w:t>ë</w:t>
      </w:r>
      <w:r w:rsidR="00C67920" w:rsidRPr="00360338">
        <w:t xml:space="preserve"> nivel rajonal).</w:t>
      </w:r>
    </w:p>
    <w:p w14:paraId="372F968C" w14:textId="009F3423" w:rsidR="00C67920" w:rsidRPr="00360338" w:rsidRDefault="00C67920"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Edhe disa ngjashm</w:t>
      </w:r>
      <w:r w:rsidR="00C15334" w:rsidRPr="00360338">
        <w:rPr>
          <w:rFonts w:ascii="Garamond" w:hAnsi="Garamond" w:cstheme="majorBidi"/>
          <w:sz w:val="24"/>
          <w:szCs w:val="24"/>
        </w:rPr>
        <w:t>ë</w:t>
      </w:r>
      <w:r w:rsidRPr="00360338">
        <w:rPr>
          <w:rFonts w:ascii="Garamond" w:hAnsi="Garamond" w:cstheme="majorBidi"/>
          <w:sz w:val="24"/>
          <w:szCs w:val="24"/>
        </w:rPr>
        <w:t>ri t</w:t>
      </w:r>
      <w:r w:rsidR="00C15334" w:rsidRPr="00360338">
        <w:rPr>
          <w:rFonts w:ascii="Garamond" w:hAnsi="Garamond" w:cstheme="majorBidi"/>
          <w:sz w:val="24"/>
          <w:szCs w:val="24"/>
        </w:rPr>
        <w:t>ë</w:t>
      </w:r>
      <w:r w:rsidRPr="00360338">
        <w:rPr>
          <w:rFonts w:ascii="Garamond" w:hAnsi="Garamond" w:cstheme="majorBidi"/>
          <w:sz w:val="24"/>
          <w:szCs w:val="24"/>
        </w:rPr>
        <w:t xml:space="preserve"> tjera:</w:t>
      </w:r>
    </w:p>
    <w:p w14:paraId="05D5A010" w14:textId="7BC558B0" w:rsidR="00C67920" w:rsidRPr="00360338" w:rsidRDefault="009A7008" w:rsidP="009A7008">
      <w:pPr>
        <w:pStyle w:val="AATEEEEX"/>
      </w:pPr>
      <w:r w:rsidRPr="00360338">
        <w:t xml:space="preserve">- </w:t>
      </w:r>
      <w:r w:rsidR="00C67920" w:rsidRPr="00360338">
        <w:t>Nj</w:t>
      </w:r>
      <w:r w:rsidR="00C15334" w:rsidRPr="00360338">
        <w:t>ë</w:t>
      </w:r>
      <w:r w:rsidR="00C67920" w:rsidRPr="00360338">
        <w:t>sit</w:t>
      </w:r>
      <w:r w:rsidR="008473FB" w:rsidRPr="00360338">
        <w:t xml:space="preserve">ë e qeverisjes vendore </w:t>
      </w:r>
      <w:r w:rsidR="00C67920" w:rsidRPr="00360338">
        <w:t>(</w:t>
      </w:r>
      <w:r w:rsidR="008473FB" w:rsidRPr="00360338">
        <w:t>NJQV</w:t>
      </w:r>
      <w:r w:rsidR="00C67920" w:rsidRPr="00360338">
        <w:t>-t</w:t>
      </w:r>
      <w:r w:rsidR="00C15334" w:rsidRPr="00360338">
        <w:t>ë</w:t>
      </w:r>
      <w:r w:rsidR="00C67920" w:rsidRPr="00360338">
        <w:t>) kan</w:t>
      </w:r>
      <w:r w:rsidR="00C15334" w:rsidRPr="00360338">
        <w:t>ë</w:t>
      </w:r>
      <w:r w:rsidR="00C67920" w:rsidRPr="00360338">
        <w:t xml:space="preserve"> tagra t</w:t>
      </w:r>
      <w:r w:rsidR="00C15334" w:rsidRPr="00360338">
        <w:t>ë</w:t>
      </w:r>
      <w:r w:rsidR="00C67920" w:rsidRPr="00360338">
        <w:t xml:space="preserve"> konsideruesh</w:t>
      </w:r>
      <w:r w:rsidR="00C15334" w:rsidRPr="00360338">
        <w:t>ë</w:t>
      </w:r>
      <w:r w:rsidR="00C67920" w:rsidRPr="00360338">
        <w:t>m n</w:t>
      </w:r>
      <w:r w:rsidR="00C15334" w:rsidRPr="00360338">
        <w:t>ë</w:t>
      </w:r>
      <w:r w:rsidR="00C67920" w:rsidRPr="00360338">
        <w:t xml:space="preserve"> drejtim t</w:t>
      </w:r>
      <w:r w:rsidR="00C15334" w:rsidRPr="00360338">
        <w:t>ë</w:t>
      </w:r>
      <w:r w:rsidR="00C67920" w:rsidRPr="00360338">
        <w:t xml:space="preserve"> arritjes s</w:t>
      </w:r>
      <w:r w:rsidR="00C15334" w:rsidRPr="00360338">
        <w:t>ë</w:t>
      </w:r>
      <w:r w:rsidR="00C67920" w:rsidRPr="00360338">
        <w:t xml:space="preserve"> zhvillimin vendor ekonomik, social, mjedisor dhe kulturor, si dhe t</w:t>
      </w:r>
      <w:r w:rsidR="00C15334" w:rsidRPr="00360338">
        <w:t>ë</w:t>
      </w:r>
      <w:r w:rsidR="00C67920" w:rsidRPr="00360338">
        <w:t xml:space="preserve"> kohezionit n</w:t>
      </w:r>
      <w:r w:rsidR="00C15334" w:rsidRPr="00360338">
        <w:t>ë</w:t>
      </w:r>
      <w:r w:rsidR="00C67920" w:rsidRPr="00360338">
        <w:t xml:space="preserve"> komunitet;</w:t>
      </w:r>
    </w:p>
    <w:p w14:paraId="3287EA02" w14:textId="762F87B1" w:rsidR="00C67920" w:rsidRPr="00360338" w:rsidRDefault="009A7008" w:rsidP="009A7008">
      <w:pPr>
        <w:pStyle w:val="AATEEEEX"/>
      </w:pPr>
      <w:r w:rsidRPr="00360338">
        <w:t xml:space="preserve">- </w:t>
      </w:r>
      <w:r w:rsidR="00726CFF" w:rsidRPr="00360338">
        <w:t>NJQV</w:t>
      </w:r>
      <w:r w:rsidR="00C67920" w:rsidRPr="00360338">
        <w:t>-t</w:t>
      </w:r>
      <w:r w:rsidR="00C15334" w:rsidRPr="00360338">
        <w:t>ë</w:t>
      </w:r>
      <w:r w:rsidR="00C67920" w:rsidRPr="00360338">
        <w:t xml:space="preserve"> pritet t</w:t>
      </w:r>
      <w:r w:rsidR="00C15334" w:rsidRPr="00360338">
        <w:t>ë</w:t>
      </w:r>
      <w:r w:rsidR="00C67920" w:rsidRPr="00360338">
        <w:t xml:space="preserve"> marrin nj</w:t>
      </w:r>
      <w:r w:rsidR="00C15334" w:rsidRPr="00360338">
        <w:t>ë</w:t>
      </w:r>
      <w:r w:rsidR="00C67920" w:rsidRPr="00360338">
        <w:t xml:space="preserve"> rol </w:t>
      </w:r>
      <w:r w:rsidR="007C7EA1" w:rsidRPr="00360338">
        <w:t>gjithnj</w:t>
      </w:r>
      <w:r w:rsidR="00C15334" w:rsidRPr="00360338">
        <w:t>ë</w:t>
      </w:r>
      <w:r w:rsidR="007C7EA1" w:rsidRPr="00360338">
        <w:t xml:space="preserve"> e m</w:t>
      </w:r>
      <w:r w:rsidR="00C15334" w:rsidRPr="00360338">
        <w:t>ë</w:t>
      </w:r>
      <w:r w:rsidR="007C7EA1" w:rsidRPr="00360338">
        <w:t xml:space="preserve"> aktiv</w:t>
      </w:r>
      <w:r w:rsidR="00C67920" w:rsidRPr="00360338">
        <w:t xml:space="preserve"> p</w:t>
      </w:r>
      <w:r w:rsidR="00C15334" w:rsidRPr="00360338">
        <w:t>ë</w:t>
      </w:r>
      <w:r w:rsidR="00C67920" w:rsidRPr="00360338">
        <w:t>r t</w:t>
      </w:r>
      <w:r w:rsidR="00C15334" w:rsidRPr="00360338">
        <w:t>ë</w:t>
      </w:r>
      <w:r w:rsidR="00C67920" w:rsidRPr="00360338">
        <w:t xml:space="preserve"> nd</w:t>
      </w:r>
      <w:r w:rsidR="00C15334" w:rsidRPr="00360338">
        <w:t>ë</w:t>
      </w:r>
      <w:r w:rsidR="00C67920" w:rsidRPr="00360338">
        <w:t>rtuar kohezionin territorial dhe p</w:t>
      </w:r>
      <w:r w:rsidR="00C15334" w:rsidRPr="00360338">
        <w:t>ë</w:t>
      </w:r>
      <w:r w:rsidR="00C67920" w:rsidRPr="00360338">
        <w:t>r t</w:t>
      </w:r>
      <w:r w:rsidR="00C15334" w:rsidRPr="00360338">
        <w:t>ë</w:t>
      </w:r>
      <w:r w:rsidR="00C67920" w:rsidRPr="00360338">
        <w:t xml:space="preserve"> krijuar mjedis t</w:t>
      </w:r>
      <w:r w:rsidR="00C15334" w:rsidRPr="00360338">
        <w:t>ë</w:t>
      </w:r>
      <w:r w:rsidR="00C67920" w:rsidRPr="00360338">
        <w:t xml:space="preserve"> favorsh</w:t>
      </w:r>
      <w:r w:rsidR="00C15334" w:rsidRPr="00360338">
        <w:t>ë</w:t>
      </w:r>
      <w:r w:rsidR="00C67920" w:rsidRPr="00360338">
        <w:t>m q</w:t>
      </w:r>
      <w:r w:rsidR="00C15334" w:rsidRPr="00360338">
        <w:t>ë</w:t>
      </w:r>
      <w:r w:rsidR="00C67920" w:rsidRPr="00360338">
        <w:t xml:space="preserve"> nxit rritjen ekonomike vendore dhe</w:t>
      </w:r>
      <w:r w:rsidR="007C7EA1" w:rsidRPr="00360338">
        <w:t xml:space="preserve"> plot</w:t>
      </w:r>
      <w:r w:rsidR="00C15334" w:rsidRPr="00360338">
        <w:t>ë</w:t>
      </w:r>
      <w:r w:rsidR="007C7EA1" w:rsidRPr="00360338">
        <w:t>son nevojat akt</w:t>
      </w:r>
      <w:r w:rsidR="00C67920" w:rsidRPr="00360338">
        <w:t>uale t</w:t>
      </w:r>
      <w:r w:rsidR="00C15334" w:rsidRPr="00360338">
        <w:t>ë</w:t>
      </w:r>
      <w:r w:rsidR="00C67920" w:rsidRPr="00360338">
        <w:t xml:space="preserve"> qytetar</w:t>
      </w:r>
      <w:r w:rsidR="00C15334" w:rsidRPr="00360338">
        <w:t>ë</w:t>
      </w:r>
      <w:r w:rsidR="00C67920" w:rsidRPr="00360338">
        <w:t>ve;</w:t>
      </w:r>
    </w:p>
    <w:p w14:paraId="314C0137" w14:textId="6E9013E2" w:rsidR="00C67920" w:rsidRPr="00360338" w:rsidRDefault="009A7008" w:rsidP="009A7008">
      <w:pPr>
        <w:pStyle w:val="AATEEEEX"/>
      </w:pPr>
      <w:r w:rsidRPr="00360338">
        <w:lastRenderedPageBreak/>
        <w:t xml:space="preserve">- </w:t>
      </w:r>
      <w:r w:rsidR="00C67920" w:rsidRPr="00360338">
        <w:t>Cil</w:t>
      </w:r>
      <w:r w:rsidR="00C15334" w:rsidRPr="00360338">
        <w:t>ë</w:t>
      </w:r>
      <w:r w:rsidR="00C67920" w:rsidRPr="00360338">
        <w:t>sia e sh</w:t>
      </w:r>
      <w:r w:rsidR="00C15334" w:rsidRPr="00360338">
        <w:t>ë</w:t>
      </w:r>
      <w:r w:rsidR="00C67920" w:rsidRPr="00360338">
        <w:t xml:space="preserve">rbimeve dhe </w:t>
      </w:r>
      <w:r w:rsidR="00726CFF" w:rsidRPr="00360338">
        <w:t xml:space="preserve">e </w:t>
      </w:r>
      <w:r w:rsidR="00C67920" w:rsidRPr="00360338">
        <w:t>infrastruktur</w:t>
      </w:r>
      <w:r w:rsidR="00C15334" w:rsidRPr="00360338">
        <w:t>ë</w:t>
      </w:r>
      <w:r w:rsidR="00C67920" w:rsidRPr="00360338">
        <w:t>s n</w:t>
      </w:r>
      <w:r w:rsidR="00C15334" w:rsidRPr="00360338">
        <w:t>ë</w:t>
      </w:r>
      <w:r w:rsidR="00C67920" w:rsidRPr="00360338">
        <w:t>p</w:t>
      </w:r>
      <w:r w:rsidR="00C15334" w:rsidRPr="00360338">
        <w:t>ë</w:t>
      </w:r>
      <w:r w:rsidR="00C67920" w:rsidRPr="00360338">
        <w:t xml:space="preserve">r bashki </w:t>
      </w:r>
      <w:r w:rsidR="00C15334" w:rsidRPr="00360338">
        <w:t>ë</w:t>
      </w:r>
      <w:r w:rsidR="00C67920" w:rsidRPr="00360338">
        <w:t>sht</w:t>
      </w:r>
      <w:r w:rsidR="00C15334" w:rsidRPr="00360338">
        <w:t>ë</w:t>
      </w:r>
      <w:r w:rsidR="00C67920" w:rsidRPr="00360338">
        <w:t xml:space="preserve"> ende e pamjaftueshme dhe n</w:t>
      </w:r>
      <w:r w:rsidR="00C15334" w:rsidRPr="00360338">
        <w:t>ë</w:t>
      </w:r>
      <w:r w:rsidR="00C67920" w:rsidRPr="00360338">
        <w:t xml:space="preserve"> mjaft zona rurale dhe malore </w:t>
      </w:r>
      <w:r w:rsidR="00C15334" w:rsidRPr="00360338">
        <w:t>ë</w:t>
      </w:r>
      <w:r w:rsidR="00C67920" w:rsidRPr="00360338">
        <w:t>sht</w:t>
      </w:r>
      <w:r w:rsidR="00C15334" w:rsidRPr="00360338">
        <w:t>ë</w:t>
      </w:r>
      <w:r w:rsidR="00C67920" w:rsidRPr="00360338">
        <w:t xml:space="preserve"> ende e dob</w:t>
      </w:r>
      <w:r w:rsidR="00C15334" w:rsidRPr="00360338">
        <w:t>ë</w:t>
      </w:r>
      <w:r w:rsidR="00C67920" w:rsidRPr="00360338">
        <w:t>t ose mungon (aksesueshm</w:t>
      </w:r>
      <w:r w:rsidR="00C15334" w:rsidRPr="00360338">
        <w:t>ë</w:t>
      </w:r>
      <w:r w:rsidR="00C67920" w:rsidRPr="00360338">
        <w:t>ris</w:t>
      </w:r>
      <w:r w:rsidR="00C15334" w:rsidRPr="00360338">
        <w:t>ë</w:t>
      </w:r>
      <w:r w:rsidR="00C67920" w:rsidRPr="00360338">
        <w:t xml:space="preserve">, mbulimi, </w:t>
      </w:r>
      <w:r w:rsidR="00FB4732" w:rsidRPr="00360338">
        <w:t>cilësia</w:t>
      </w:r>
      <w:r w:rsidR="00C67920" w:rsidRPr="00360338">
        <w:t xml:space="preserve"> e sh</w:t>
      </w:r>
      <w:r w:rsidR="00C15334" w:rsidRPr="00360338">
        <w:t>ë</w:t>
      </w:r>
      <w:r w:rsidR="00C67920" w:rsidRPr="00360338">
        <w:t>rbimeve t</w:t>
      </w:r>
      <w:r w:rsidR="00C15334" w:rsidRPr="00360338">
        <w:t>ë</w:t>
      </w:r>
      <w:r w:rsidR="00C67920" w:rsidRPr="00360338">
        <w:t xml:space="preserve"> ofruara);</w:t>
      </w:r>
    </w:p>
    <w:p w14:paraId="6B8ECD9D" w14:textId="03F2F66A" w:rsidR="00C67920" w:rsidRPr="00360338" w:rsidRDefault="009A7008" w:rsidP="009A7008">
      <w:pPr>
        <w:pStyle w:val="AATEEEEX"/>
      </w:pPr>
      <w:r w:rsidRPr="00360338">
        <w:t xml:space="preserve">- </w:t>
      </w:r>
      <w:r w:rsidR="00C67920" w:rsidRPr="00360338">
        <w:t>Nevojat infrastrukturore t</w:t>
      </w:r>
      <w:r w:rsidR="00C15334" w:rsidRPr="00360338">
        <w:t>ë</w:t>
      </w:r>
      <w:r w:rsidR="00C67920" w:rsidRPr="00360338">
        <w:t xml:space="preserve"> bashkive mbeten </w:t>
      </w:r>
      <w:r w:rsidR="00985C8B" w:rsidRPr="00360338">
        <w:t>n</w:t>
      </w:r>
      <w:r w:rsidR="00C15334" w:rsidRPr="00360338">
        <w:t>ë</w:t>
      </w:r>
      <w:r w:rsidR="00985C8B" w:rsidRPr="00360338">
        <w:t xml:space="preserve"> krye t</w:t>
      </w:r>
      <w:r w:rsidR="00C15334" w:rsidRPr="00360338">
        <w:t>ë</w:t>
      </w:r>
      <w:r w:rsidR="00985C8B" w:rsidRPr="00360338">
        <w:t xml:space="preserve"> </w:t>
      </w:r>
      <w:r w:rsidR="007C3059" w:rsidRPr="00360338">
        <w:t>agjend</w:t>
      </w:r>
      <w:r w:rsidR="00C15334" w:rsidRPr="00360338">
        <w:t>ë</w:t>
      </w:r>
      <w:r w:rsidR="00985C8B" w:rsidRPr="00360338">
        <w:t>s s</w:t>
      </w:r>
      <w:r w:rsidR="00C15334" w:rsidRPr="00360338">
        <w:t>ë</w:t>
      </w:r>
      <w:r w:rsidR="00985C8B" w:rsidRPr="00360338">
        <w:t xml:space="preserve"> tyre, nd</w:t>
      </w:r>
      <w:r w:rsidR="00C15334" w:rsidRPr="00360338">
        <w:t>ë</w:t>
      </w:r>
      <w:r w:rsidR="00985C8B" w:rsidRPr="00360338">
        <w:t>rkoh</w:t>
      </w:r>
      <w:r w:rsidR="00C15334" w:rsidRPr="00360338">
        <w:t>ë</w:t>
      </w:r>
      <w:r w:rsidR="00985C8B" w:rsidRPr="00360338">
        <w:t xml:space="preserve"> q</w:t>
      </w:r>
      <w:r w:rsidR="00C15334" w:rsidRPr="00360338">
        <w:t>ë</w:t>
      </w:r>
      <w:r w:rsidR="00985C8B" w:rsidRPr="00360338">
        <w:t xml:space="preserve"> kapacitetet financiare dhe menaxhuese t</w:t>
      </w:r>
      <w:r w:rsidR="00C15334" w:rsidRPr="00360338">
        <w:t>ë</w:t>
      </w:r>
      <w:r w:rsidR="00985C8B" w:rsidRPr="00360338">
        <w:t xml:space="preserve"> qeverisjes vendore mbeten t</w:t>
      </w:r>
      <w:r w:rsidR="00C15334" w:rsidRPr="00360338">
        <w:t>ë</w:t>
      </w:r>
      <w:r w:rsidR="00985C8B" w:rsidRPr="00360338">
        <w:t xml:space="preserve"> dob</w:t>
      </w:r>
      <w:r w:rsidR="00C15334" w:rsidRPr="00360338">
        <w:t>ë</w:t>
      </w:r>
      <w:r w:rsidR="00985C8B" w:rsidRPr="00360338">
        <w:t>ta p</w:t>
      </w:r>
      <w:r w:rsidR="00C15334" w:rsidRPr="00360338">
        <w:t>ë</w:t>
      </w:r>
      <w:r w:rsidR="00985C8B" w:rsidRPr="00360338">
        <w:t>r t</w:t>
      </w:r>
      <w:r w:rsidR="00C15334" w:rsidRPr="00360338">
        <w:t>ë</w:t>
      </w:r>
      <w:r w:rsidR="00985C8B" w:rsidRPr="00360338">
        <w:t xml:space="preserve"> adresuar k</w:t>
      </w:r>
      <w:r w:rsidR="00C15334" w:rsidRPr="00360338">
        <w:t>ë</w:t>
      </w:r>
      <w:r w:rsidR="00985C8B" w:rsidRPr="00360338">
        <w:t>to nevoja, edhe p</w:t>
      </w:r>
      <w:r w:rsidR="00C15334" w:rsidRPr="00360338">
        <w:t>ë</w:t>
      </w:r>
      <w:r w:rsidR="00985C8B" w:rsidRPr="00360338">
        <w:t>r shkak t</w:t>
      </w:r>
      <w:r w:rsidR="00C15334" w:rsidRPr="00360338">
        <w:t>ë</w:t>
      </w:r>
      <w:r w:rsidR="00985C8B" w:rsidRPr="00360338">
        <w:t xml:space="preserve"> fondeve t</w:t>
      </w:r>
      <w:r w:rsidR="00C15334" w:rsidRPr="00360338">
        <w:t>ë</w:t>
      </w:r>
      <w:r w:rsidR="00985C8B" w:rsidRPr="00360338">
        <w:t xml:space="preserve"> </w:t>
      </w:r>
      <w:r w:rsidR="00FB4732" w:rsidRPr="00360338">
        <w:t>pamjaftueshme</w:t>
      </w:r>
      <w:r w:rsidR="00985C8B" w:rsidRPr="00360338">
        <w:t xml:space="preserve"> p</w:t>
      </w:r>
      <w:r w:rsidR="00C15334" w:rsidRPr="00360338">
        <w:t>ë</w:t>
      </w:r>
      <w:r w:rsidR="00985C8B" w:rsidRPr="00360338">
        <w:t>r t</w:t>
      </w:r>
      <w:r w:rsidR="00C15334" w:rsidRPr="00360338">
        <w:t>ë</w:t>
      </w:r>
      <w:r w:rsidR="00985C8B" w:rsidRPr="00360338">
        <w:t xml:space="preserve"> p</w:t>
      </w:r>
      <w:r w:rsidR="00C15334" w:rsidRPr="00360338">
        <w:t>ë</w:t>
      </w:r>
      <w:r w:rsidR="00985C8B" w:rsidRPr="00360338">
        <w:t>rballuar kostot p</w:t>
      </w:r>
      <w:r w:rsidR="00C15334" w:rsidRPr="00360338">
        <w:t>ë</w:t>
      </w:r>
      <w:r w:rsidR="00985C8B" w:rsidRPr="00360338">
        <w:t>rkat</w:t>
      </w:r>
      <w:r w:rsidR="00C15334" w:rsidRPr="00360338">
        <w:t>ë</w:t>
      </w:r>
      <w:r w:rsidR="00985C8B" w:rsidRPr="00360338">
        <w:t>se;</w:t>
      </w:r>
    </w:p>
    <w:p w14:paraId="41BDF6EB" w14:textId="550E6CBD" w:rsidR="00985C8B" w:rsidRPr="00360338" w:rsidRDefault="009A7008" w:rsidP="009A7008">
      <w:pPr>
        <w:pStyle w:val="AATEEEEX"/>
      </w:pPr>
      <w:r w:rsidRPr="00360338">
        <w:t xml:space="preserve">- </w:t>
      </w:r>
      <w:r w:rsidR="00985C8B" w:rsidRPr="00360338">
        <w:t xml:space="preserve">Shumica e </w:t>
      </w:r>
      <w:r w:rsidR="00360338" w:rsidRPr="00360338">
        <w:t>NJQV</w:t>
      </w:r>
      <w:r w:rsidR="00985C8B" w:rsidRPr="00360338">
        <w:t>-ve vuajn</w:t>
      </w:r>
      <w:r w:rsidR="00C15334" w:rsidRPr="00360338">
        <w:t>ë</w:t>
      </w:r>
      <w:r w:rsidR="00985C8B" w:rsidRPr="00360338">
        <w:t xml:space="preserve"> nga numri i ul</w:t>
      </w:r>
      <w:r w:rsidR="00C15334" w:rsidRPr="00360338">
        <w:t>ë</w:t>
      </w:r>
      <w:r w:rsidR="00985C8B" w:rsidRPr="00360338">
        <w:t>t dhe largimet e shumta t</w:t>
      </w:r>
      <w:r w:rsidR="00C15334" w:rsidRPr="00360338">
        <w:t>ë</w:t>
      </w:r>
      <w:r w:rsidR="00985C8B" w:rsidRPr="00360338">
        <w:t xml:space="preserve"> personelit, shtr</w:t>
      </w:r>
      <w:r w:rsidR="00C15334" w:rsidRPr="00360338">
        <w:t>ë</w:t>
      </w:r>
      <w:r w:rsidR="00985C8B" w:rsidRPr="00360338">
        <w:t>ngesat buxhetore dhe ofrimi i dob</w:t>
      </w:r>
      <w:r w:rsidR="00C15334" w:rsidRPr="00360338">
        <w:t>ë</w:t>
      </w:r>
      <w:r w:rsidR="00985C8B" w:rsidRPr="00360338">
        <w:t>t i sh</w:t>
      </w:r>
      <w:r w:rsidR="00C15334" w:rsidRPr="00360338">
        <w:t>ë</w:t>
      </w:r>
      <w:r w:rsidR="00985C8B" w:rsidRPr="00360338">
        <w:t>rbimeve publike p</w:t>
      </w:r>
      <w:r w:rsidR="00C15334" w:rsidRPr="00360338">
        <w:t>ë</w:t>
      </w:r>
      <w:r w:rsidR="00985C8B" w:rsidRPr="00360338">
        <w:t>r qytetar</w:t>
      </w:r>
      <w:r w:rsidR="00C15334" w:rsidRPr="00360338">
        <w:t>ë</w:t>
      </w:r>
      <w:r w:rsidR="00985C8B" w:rsidRPr="00360338">
        <w:t>t;</w:t>
      </w:r>
    </w:p>
    <w:p w14:paraId="363F53DF" w14:textId="73D90E30" w:rsidR="00EA0DF7" w:rsidRPr="00360338" w:rsidRDefault="009A7008" w:rsidP="009A7008">
      <w:pPr>
        <w:pStyle w:val="AATEEEEX"/>
      </w:pPr>
      <w:r w:rsidRPr="00360338">
        <w:t xml:space="preserve">- </w:t>
      </w:r>
      <w:r w:rsidR="00985C8B" w:rsidRPr="00360338">
        <w:t xml:space="preserve">Shumica e </w:t>
      </w:r>
      <w:r w:rsidR="00360338" w:rsidRPr="00360338">
        <w:t>NJQV</w:t>
      </w:r>
      <w:r w:rsidR="00985C8B" w:rsidRPr="00360338">
        <w:t>-ve t</w:t>
      </w:r>
      <w:r w:rsidR="00C15334" w:rsidRPr="00360338">
        <w:t>ë</w:t>
      </w:r>
      <w:r w:rsidR="00985C8B" w:rsidRPr="00360338">
        <w:t xml:space="preserve"> vogla kan</w:t>
      </w:r>
      <w:r w:rsidR="00C15334" w:rsidRPr="00360338">
        <w:t>ë</w:t>
      </w:r>
      <w:r w:rsidR="00985C8B" w:rsidRPr="00360338">
        <w:t xml:space="preserve"> v</w:t>
      </w:r>
      <w:r w:rsidR="00C15334" w:rsidRPr="00360338">
        <w:t>ë</w:t>
      </w:r>
      <w:r w:rsidR="00985C8B" w:rsidRPr="00360338">
        <w:t>shtir</w:t>
      </w:r>
      <w:r w:rsidR="00C15334" w:rsidRPr="00360338">
        <w:t>ë</w:t>
      </w:r>
      <w:r w:rsidR="00985C8B" w:rsidRPr="00360338">
        <w:t>si n</w:t>
      </w:r>
      <w:r w:rsidR="00C15334" w:rsidRPr="00360338">
        <w:t>ë</w:t>
      </w:r>
      <w:r w:rsidR="00985C8B" w:rsidRPr="00360338">
        <w:t xml:space="preserve"> p</w:t>
      </w:r>
      <w:r w:rsidR="00C15334" w:rsidRPr="00360338">
        <w:t>ë</w:t>
      </w:r>
      <w:r w:rsidR="00985C8B" w:rsidRPr="00360338">
        <w:t>rgatitjen e projekteve cil</w:t>
      </w:r>
      <w:r w:rsidR="00C15334" w:rsidRPr="00360338">
        <w:t>ë</w:t>
      </w:r>
      <w:r w:rsidR="00985C8B" w:rsidRPr="00360338">
        <w:t>sore dhe p</w:t>
      </w:r>
      <w:r w:rsidR="00C15334" w:rsidRPr="00360338">
        <w:t>ë</w:t>
      </w:r>
      <w:r w:rsidR="00985C8B" w:rsidRPr="00360338">
        <w:t>rthithje t</w:t>
      </w:r>
      <w:r w:rsidR="00C15334" w:rsidRPr="00360338">
        <w:t>ë</w:t>
      </w:r>
      <w:r w:rsidR="00985C8B" w:rsidRPr="00360338">
        <w:t xml:space="preserve"> ul</w:t>
      </w:r>
      <w:r w:rsidR="00C15334" w:rsidRPr="00360338">
        <w:t>ë</w:t>
      </w:r>
      <w:r w:rsidR="00985C8B" w:rsidRPr="00360338">
        <w:t>t t</w:t>
      </w:r>
      <w:r w:rsidR="00C15334" w:rsidRPr="00360338">
        <w:t>ë</w:t>
      </w:r>
      <w:r w:rsidR="00985C8B" w:rsidRPr="00360338">
        <w:t xml:space="preserve"> fondeve t</w:t>
      </w:r>
      <w:r w:rsidR="00C15334" w:rsidRPr="00360338">
        <w:t>ë</w:t>
      </w:r>
      <w:r w:rsidR="00985C8B" w:rsidRPr="00360338">
        <w:t xml:space="preserve"> donator</w:t>
      </w:r>
      <w:r w:rsidR="00C15334" w:rsidRPr="00360338">
        <w:t>ë</w:t>
      </w:r>
      <w:r w:rsidR="00985C8B" w:rsidRPr="00360338">
        <w:t>ve</w:t>
      </w:r>
      <w:r w:rsidR="00E94C9B" w:rsidRPr="00360338">
        <w:t>.</w:t>
      </w:r>
    </w:p>
    <w:p w14:paraId="652D2986" w14:textId="7A601966" w:rsidR="00C67920" w:rsidRPr="00360338" w:rsidRDefault="009A7008" w:rsidP="009A7008">
      <w:pPr>
        <w:pStyle w:val="AATEEEEX"/>
      </w:pPr>
      <w:r w:rsidRPr="00360338">
        <w:t xml:space="preserve">- </w:t>
      </w:r>
      <w:r w:rsidR="00C67920" w:rsidRPr="00360338">
        <w:t>N</w:t>
      </w:r>
      <w:r w:rsidR="00C15334" w:rsidRPr="00360338">
        <w:t>ë</w:t>
      </w:r>
      <w:r w:rsidR="00C67920" w:rsidRPr="00360338">
        <w:t xml:space="preserve"> aspektin e </w:t>
      </w:r>
      <w:r w:rsidR="00C67920" w:rsidRPr="00360338">
        <w:rPr>
          <w:b/>
          <w:bCs/>
        </w:rPr>
        <w:t>struktur</w:t>
      </w:r>
      <w:r w:rsidR="00C15334" w:rsidRPr="00360338">
        <w:rPr>
          <w:b/>
          <w:bCs/>
        </w:rPr>
        <w:t>ë</w:t>
      </w:r>
      <w:r w:rsidR="00C67920" w:rsidRPr="00360338">
        <w:rPr>
          <w:b/>
          <w:bCs/>
        </w:rPr>
        <w:t>s ekonomike</w:t>
      </w:r>
      <w:r w:rsidR="00C67920" w:rsidRPr="00360338">
        <w:t xml:space="preserve">, </w:t>
      </w:r>
      <w:r w:rsidR="00985C8B" w:rsidRPr="00360338">
        <w:t>dy an</w:t>
      </w:r>
      <w:r w:rsidR="00C15334" w:rsidRPr="00360338">
        <w:t>ë</w:t>
      </w:r>
      <w:r w:rsidR="00985C8B" w:rsidRPr="00360338">
        <w:t xml:space="preserve">t e </w:t>
      </w:r>
      <w:r w:rsidR="00F85A78" w:rsidRPr="00360338">
        <w:t xml:space="preserve">Zonës </w:t>
      </w:r>
      <w:r w:rsidR="00985C8B" w:rsidRPr="00360338">
        <w:t>s</w:t>
      </w:r>
      <w:r w:rsidR="00C15334" w:rsidRPr="00360338">
        <w:t>ë</w:t>
      </w:r>
      <w:r w:rsidR="00985C8B" w:rsidRPr="00360338">
        <w:t xml:space="preserve"> </w:t>
      </w:r>
      <w:r w:rsidR="004A5FB3" w:rsidRPr="00360338">
        <w:t xml:space="preserve">Programit </w:t>
      </w:r>
      <w:r w:rsidR="00985C8B" w:rsidRPr="00360338">
        <w:t>shfaqin karakteristika t</w:t>
      </w:r>
      <w:r w:rsidR="00C15334" w:rsidRPr="00360338">
        <w:t>ë</w:t>
      </w:r>
      <w:r w:rsidR="00985C8B" w:rsidRPr="00360338">
        <w:t xml:space="preserve"> ndryshme p</w:t>
      </w:r>
      <w:r w:rsidR="00C15334" w:rsidRPr="00360338">
        <w:t>ë</w:t>
      </w:r>
      <w:r w:rsidR="00985C8B" w:rsidRPr="00360338">
        <w:t>r sa i p</w:t>
      </w:r>
      <w:r w:rsidR="00C15334" w:rsidRPr="00360338">
        <w:t>ë</w:t>
      </w:r>
      <w:r w:rsidR="00985C8B" w:rsidRPr="00360338">
        <w:t>rket zhvillimit ekonomik. Bujq</w:t>
      </w:r>
      <w:r w:rsidR="00C15334" w:rsidRPr="00360338">
        <w:t>ë</w:t>
      </w:r>
      <w:r w:rsidR="00985C8B" w:rsidRPr="00360338">
        <w:t>sia, shfryt</w:t>
      </w:r>
      <w:r w:rsidR="00C15334" w:rsidRPr="00360338">
        <w:t>ë</w:t>
      </w:r>
      <w:r w:rsidR="00985C8B" w:rsidRPr="00360338">
        <w:t>zimi i burimeve minerare dhe turizmi p</w:t>
      </w:r>
      <w:r w:rsidR="00C15334" w:rsidRPr="00360338">
        <w:t>ë</w:t>
      </w:r>
      <w:r w:rsidR="00985C8B" w:rsidRPr="00360338">
        <w:t>rb</w:t>
      </w:r>
      <w:r w:rsidR="00C15334" w:rsidRPr="00360338">
        <w:t>ë</w:t>
      </w:r>
      <w:r w:rsidR="00985C8B" w:rsidRPr="00360338">
        <w:t>jn</w:t>
      </w:r>
      <w:r w:rsidR="00C15334" w:rsidRPr="00360338">
        <w:t>ë</w:t>
      </w:r>
      <w:r w:rsidR="00985C8B" w:rsidRPr="00360338">
        <w:t xml:space="preserve"> sektor</w:t>
      </w:r>
      <w:r w:rsidR="00C15334" w:rsidRPr="00360338">
        <w:t>ë</w:t>
      </w:r>
      <w:r w:rsidR="00985C8B" w:rsidRPr="00360338">
        <w:t>t ekonomik</w:t>
      </w:r>
      <w:r w:rsidR="00C15334" w:rsidRPr="00360338">
        <w:t>ë</w:t>
      </w:r>
      <w:r w:rsidR="00985C8B" w:rsidRPr="00360338">
        <w:t xml:space="preserve"> m</w:t>
      </w:r>
      <w:r w:rsidR="00C15334" w:rsidRPr="00360338">
        <w:t>ë</w:t>
      </w:r>
      <w:r w:rsidR="00985C8B" w:rsidRPr="00360338">
        <w:t xml:space="preserve"> t</w:t>
      </w:r>
      <w:r w:rsidR="00C15334" w:rsidRPr="00360338">
        <w:t>ë</w:t>
      </w:r>
      <w:r w:rsidR="00985C8B" w:rsidRPr="00360338">
        <w:t xml:space="preserve"> r</w:t>
      </w:r>
      <w:r w:rsidR="00C15334" w:rsidRPr="00360338">
        <w:t>ë</w:t>
      </w:r>
      <w:r w:rsidR="00985C8B" w:rsidRPr="00360338">
        <w:t>nd</w:t>
      </w:r>
      <w:r w:rsidR="00C15334" w:rsidRPr="00360338">
        <w:t>ë</w:t>
      </w:r>
      <w:r w:rsidR="00985C8B" w:rsidRPr="00360338">
        <w:t>sish</w:t>
      </w:r>
      <w:r w:rsidR="00C15334" w:rsidRPr="00360338">
        <w:t>ë</w:t>
      </w:r>
      <w:r w:rsidR="00985C8B" w:rsidRPr="00360338">
        <w:t>m t</w:t>
      </w:r>
      <w:r w:rsidR="00C15334" w:rsidRPr="00360338">
        <w:t>ë</w:t>
      </w:r>
      <w:r w:rsidR="00985C8B" w:rsidRPr="00360338">
        <w:t xml:space="preserve"> </w:t>
      </w:r>
      <w:r w:rsidR="00F85A78" w:rsidRPr="00360338">
        <w:t xml:space="preserve">Zonës </w:t>
      </w:r>
      <w:r w:rsidR="00985C8B" w:rsidRPr="00360338">
        <w:t>s</w:t>
      </w:r>
      <w:r w:rsidR="00C15334" w:rsidRPr="00360338">
        <w:t>ë</w:t>
      </w:r>
      <w:r w:rsidR="00985C8B" w:rsidRPr="00360338">
        <w:t xml:space="preserve"> </w:t>
      </w:r>
      <w:r w:rsidR="00F85A78" w:rsidRPr="00360338">
        <w:t>Programit</w:t>
      </w:r>
      <w:r w:rsidR="00985C8B" w:rsidRPr="00360338">
        <w:t>.</w:t>
      </w:r>
    </w:p>
    <w:p w14:paraId="01BA9C06" w14:textId="6A6A9148" w:rsidR="00690BB4" w:rsidRPr="00360338" w:rsidRDefault="00711E3A"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N</w:t>
      </w:r>
      <w:r w:rsidR="00C15334" w:rsidRPr="00360338">
        <w:rPr>
          <w:rFonts w:ascii="Garamond" w:hAnsi="Garamond" w:cstheme="majorBidi"/>
          <w:sz w:val="24"/>
          <w:szCs w:val="24"/>
        </w:rPr>
        <w:t>ë</w:t>
      </w:r>
      <w:r w:rsidRPr="00360338">
        <w:rPr>
          <w:rFonts w:ascii="Garamond" w:hAnsi="Garamond" w:cstheme="majorBidi"/>
          <w:sz w:val="24"/>
          <w:szCs w:val="24"/>
        </w:rPr>
        <w:t xml:space="preserve"> Maqedonin</w:t>
      </w:r>
      <w:r w:rsidR="00C15334" w:rsidRPr="00360338">
        <w:rPr>
          <w:rFonts w:ascii="Garamond" w:hAnsi="Garamond" w:cstheme="majorBidi"/>
          <w:sz w:val="24"/>
          <w:szCs w:val="24"/>
        </w:rPr>
        <w:t>ë</w:t>
      </w:r>
      <w:r w:rsidRPr="00360338">
        <w:rPr>
          <w:rFonts w:ascii="Garamond" w:hAnsi="Garamond" w:cstheme="majorBidi"/>
          <w:sz w:val="24"/>
          <w:szCs w:val="24"/>
        </w:rPr>
        <w:t xml:space="preserve"> e Veriut</w:t>
      </w:r>
      <w:r w:rsidR="00EA0DF7" w:rsidRPr="00360338">
        <w:rPr>
          <w:rFonts w:ascii="Garamond" w:hAnsi="Garamond" w:cstheme="majorBidi"/>
          <w:sz w:val="24"/>
          <w:szCs w:val="24"/>
        </w:rPr>
        <w:t xml:space="preserve">, </w:t>
      </w:r>
      <w:r w:rsidRPr="00360338">
        <w:rPr>
          <w:rFonts w:ascii="Garamond" w:hAnsi="Garamond" w:cstheme="majorBidi"/>
          <w:b/>
          <w:bCs/>
          <w:sz w:val="24"/>
          <w:szCs w:val="24"/>
        </w:rPr>
        <w:t>pabarazit</w:t>
      </w:r>
      <w:r w:rsidR="00C15334" w:rsidRPr="00360338">
        <w:rPr>
          <w:rFonts w:ascii="Garamond" w:hAnsi="Garamond" w:cstheme="majorBidi"/>
          <w:b/>
          <w:bCs/>
          <w:sz w:val="24"/>
          <w:szCs w:val="24"/>
        </w:rPr>
        <w:t>ë</w:t>
      </w:r>
      <w:r w:rsidRPr="00360338">
        <w:rPr>
          <w:rFonts w:ascii="Garamond" w:hAnsi="Garamond" w:cstheme="majorBidi"/>
          <w:b/>
          <w:bCs/>
          <w:sz w:val="24"/>
          <w:szCs w:val="24"/>
        </w:rPr>
        <w:t xml:space="preserve"> rajonale</w:t>
      </w:r>
      <w:r w:rsidRPr="00360338">
        <w:rPr>
          <w:rFonts w:ascii="Garamond" w:hAnsi="Garamond" w:cstheme="majorBidi"/>
          <w:sz w:val="24"/>
          <w:szCs w:val="24"/>
        </w:rPr>
        <w:t xml:space="preserve"> </w:t>
      </w:r>
      <w:r w:rsidR="00690BB4" w:rsidRPr="00360338">
        <w:rPr>
          <w:rFonts w:ascii="Garamond" w:hAnsi="Garamond" w:cstheme="majorBidi"/>
          <w:sz w:val="24"/>
          <w:szCs w:val="24"/>
        </w:rPr>
        <w:t xml:space="preserve">priren të jenë të konsiderueshme, </w:t>
      </w:r>
      <w:r w:rsidR="0025275C" w:rsidRPr="00360338">
        <w:rPr>
          <w:rFonts w:ascii="Garamond" w:hAnsi="Garamond" w:cstheme="majorBidi"/>
          <w:sz w:val="24"/>
          <w:szCs w:val="24"/>
        </w:rPr>
        <w:t>kryesisht n</w:t>
      </w:r>
      <w:r w:rsidR="00C15334" w:rsidRPr="00360338">
        <w:rPr>
          <w:rFonts w:ascii="Garamond" w:hAnsi="Garamond" w:cstheme="majorBidi"/>
          <w:sz w:val="24"/>
          <w:szCs w:val="24"/>
        </w:rPr>
        <w:t>ë</w:t>
      </w:r>
      <w:r w:rsidR="0025275C" w:rsidRPr="00360338">
        <w:rPr>
          <w:rFonts w:ascii="Garamond" w:hAnsi="Garamond" w:cstheme="majorBidi"/>
          <w:sz w:val="24"/>
          <w:szCs w:val="24"/>
        </w:rPr>
        <w:t xml:space="preserve"> r</w:t>
      </w:r>
      <w:r w:rsidR="00690BB4" w:rsidRPr="00360338">
        <w:rPr>
          <w:rFonts w:ascii="Garamond" w:hAnsi="Garamond" w:cstheme="majorBidi"/>
          <w:sz w:val="24"/>
          <w:szCs w:val="24"/>
        </w:rPr>
        <w:t>ajonit të Shkupit</w:t>
      </w:r>
      <w:r w:rsidR="004A5FB3">
        <w:rPr>
          <w:rFonts w:ascii="Garamond" w:hAnsi="Garamond" w:cstheme="majorBidi"/>
          <w:sz w:val="24"/>
          <w:szCs w:val="24"/>
        </w:rPr>
        <w:t>,</w:t>
      </w:r>
      <w:r w:rsidR="0025275C" w:rsidRPr="00360338">
        <w:rPr>
          <w:rFonts w:ascii="Garamond" w:hAnsi="Garamond" w:cstheme="majorBidi"/>
          <w:sz w:val="24"/>
          <w:szCs w:val="24"/>
        </w:rPr>
        <w:t xml:space="preserve"> q</w:t>
      </w:r>
      <w:r w:rsidR="00C15334" w:rsidRPr="00360338">
        <w:rPr>
          <w:rFonts w:ascii="Garamond" w:hAnsi="Garamond" w:cstheme="majorBidi"/>
          <w:sz w:val="24"/>
          <w:szCs w:val="24"/>
        </w:rPr>
        <w:t>ë</w:t>
      </w:r>
      <w:r w:rsidR="00690BB4" w:rsidRPr="00360338">
        <w:rPr>
          <w:rFonts w:ascii="Garamond" w:hAnsi="Garamond" w:cstheme="majorBidi"/>
          <w:sz w:val="24"/>
          <w:szCs w:val="24"/>
        </w:rPr>
        <w:t xml:space="preserve"> regjistro</w:t>
      </w:r>
      <w:r w:rsidR="0025275C" w:rsidRPr="00360338">
        <w:rPr>
          <w:rFonts w:ascii="Garamond" w:hAnsi="Garamond" w:cstheme="majorBidi"/>
          <w:sz w:val="24"/>
          <w:szCs w:val="24"/>
        </w:rPr>
        <w:t>i</w:t>
      </w:r>
      <w:r w:rsidR="00690BB4" w:rsidRPr="00360338">
        <w:rPr>
          <w:rFonts w:ascii="Garamond" w:hAnsi="Garamond" w:cstheme="majorBidi"/>
          <w:sz w:val="24"/>
          <w:szCs w:val="24"/>
        </w:rPr>
        <w:t xml:space="preserve"> peshën më të madhe të PBB-së </w:t>
      </w:r>
      <w:r w:rsidR="0025275C" w:rsidRPr="00360338">
        <w:rPr>
          <w:rFonts w:ascii="Garamond" w:hAnsi="Garamond" w:cstheme="majorBidi"/>
          <w:sz w:val="24"/>
          <w:szCs w:val="24"/>
        </w:rPr>
        <w:t xml:space="preserve">(42.8%) </w:t>
      </w:r>
      <w:r w:rsidR="00690BB4" w:rsidRPr="00360338">
        <w:rPr>
          <w:rFonts w:ascii="Garamond" w:hAnsi="Garamond" w:cstheme="majorBidi"/>
          <w:sz w:val="24"/>
          <w:szCs w:val="24"/>
        </w:rPr>
        <w:t>së vendit në vitin 2017. Tr</w:t>
      </w:r>
      <w:r w:rsidR="004A5FB3">
        <w:rPr>
          <w:rFonts w:ascii="Garamond" w:hAnsi="Garamond" w:cstheme="majorBidi"/>
          <w:sz w:val="24"/>
          <w:szCs w:val="24"/>
        </w:rPr>
        <w:t>i</w:t>
      </w:r>
      <w:r w:rsidR="00690BB4" w:rsidRPr="00360338">
        <w:rPr>
          <w:rFonts w:ascii="Garamond" w:hAnsi="Garamond" w:cstheme="majorBidi"/>
          <w:sz w:val="24"/>
          <w:szCs w:val="24"/>
        </w:rPr>
        <w:t xml:space="preserve"> rajonet e </w:t>
      </w:r>
      <w:r w:rsidR="00F85A78" w:rsidRPr="00360338">
        <w:rPr>
          <w:rFonts w:ascii="Garamond" w:hAnsi="Garamond" w:cstheme="majorBidi"/>
          <w:sz w:val="24"/>
          <w:szCs w:val="24"/>
        </w:rPr>
        <w:t xml:space="preserve">Zonës </w:t>
      </w:r>
      <w:r w:rsidR="00690BB4" w:rsidRPr="00360338">
        <w:rPr>
          <w:rFonts w:ascii="Garamond" w:hAnsi="Garamond" w:cstheme="majorBidi"/>
          <w:sz w:val="24"/>
          <w:szCs w:val="24"/>
        </w:rPr>
        <w:t xml:space="preserve">së Programit </w:t>
      </w:r>
      <w:r w:rsidR="0025275C" w:rsidRPr="00360338">
        <w:rPr>
          <w:rFonts w:ascii="Garamond" w:hAnsi="Garamond" w:cstheme="majorBidi"/>
          <w:sz w:val="24"/>
          <w:szCs w:val="24"/>
        </w:rPr>
        <w:t>p</w:t>
      </w:r>
      <w:r w:rsidR="00C15334" w:rsidRPr="00360338">
        <w:rPr>
          <w:rFonts w:ascii="Garamond" w:hAnsi="Garamond" w:cstheme="majorBidi"/>
          <w:sz w:val="24"/>
          <w:szCs w:val="24"/>
        </w:rPr>
        <w:t>ë</w:t>
      </w:r>
      <w:r w:rsidR="0025275C" w:rsidRPr="00360338">
        <w:rPr>
          <w:rFonts w:ascii="Garamond" w:hAnsi="Garamond" w:cstheme="majorBidi"/>
          <w:sz w:val="24"/>
          <w:szCs w:val="24"/>
        </w:rPr>
        <w:t>rfaq</w:t>
      </w:r>
      <w:r w:rsidR="00C15334" w:rsidRPr="00360338">
        <w:rPr>
          <w:rFonts w:ascii="Garamond" w:hAnsi="Garamond" w:cstheme="majorBidi"/>
          <w:sz w:val="24"/>
          <w:szCs w:val="24"/>
        </w:rPr>
        <w:t>ë</w:t>
      </w:r>
      <w:r w:rsidR="0025275C" w:rsidRPr="00360338">
        <w:rPr>
          <w:rFonts w:ascii="Garamond" w:hAnsi="Garamond" w:cstheme="majorBidi"/>
          <w:sz w:val="24"/>
          <w:szCs w:val="24"/>
        </w:rPr>
        <w:t>sojn</w:t>
      </w:r>
      <w:r w:rsidR="00C15334" w:rsidRPr="00360338">
        <w:rPr>
          <w:rFonts w:ascii="Garamond" w:hAnsi="Garamond" w:cstheme="majorBidi"/>
          <w:sz w:val="24"/>
          <w:szCs w:val="24"/>
        </w:rPr>
        <w:t>ë</w:t>
      </w:r>
      <w:r w:rsidR="0025275C" w:rsidRPr="00360338">
        <w:rPr>
          <w:rFonts w:ascii="Garamond" w:hAnsi="Garamond" w:cstheme="majorBidi"/>
          <w:sz w:val="24"/>
          <w:szCs w:val="24"/>
        </w:rPr>
        <w:t xml:space="preserve"> modestisht</w:t>
      </w:r>
      <w:r w:rsidR="00690BB4" w:rsidRPr="00360338">
        <w:rPr>
          <w:rFonts w:ascii="Garamond" w:hAnsi="Garamond" w:cstheme="majorBidi"/>
          <w:sz w:val="24"/>
          <w:szCs w:val="24"/>
        </w:rPr>
        <w:t xml:space="preserve"> 27</w:t>
      </w:r>
      <w:r w:rsidR="0025275C" w:rsidRPr="00360338">
        <w:rPr>
          <w:rFonts w:ascii="Garamond" w:hAnsi="Garamond" w:cstheme="majorBidi"/>
          <w:sz w:val="24"/>
          <w:szCs w:val="24"/>
        </w:rPr>
        <w:t>.</w:t>
      </w:r>
      <w:r w:rsidR="00690BB4" w:rsidRPr="00360338">
        <w:rPr>
          <w:rFonts w:ascii="Garamond" w:hAnsi="Garamond" w:cstheme="majorBidi"/>
          <w:sz w:val="24"/>
          <w:szCs w:val="24"/>
        </w:rPr>
        <w:t xml:space="preserve">8% </w:t>
      </w:r>
      <w:r w:rsidR="0025275C" w:rsidRPr="00360338">
        <w:rPr>
          <w:rFonts w:ascii="Garamond" w:hAnsi="Garamond" w:cstheme="majorBidi"/>
          <w:sz w:val="24"/>
          <w:szCs w:val="24"/>
        </w:rPr>
        <w:t>t</w:t>
      </w:r>
      <w:r w:rsidR="00690BB4" w:rsidRPr="00360338">
        <w:rPr>
          <w:rFonts w:ascii="Garamond" w:hAnsi="Garamond" w:cstheme="majorBidi"/>
          <w:sz w:val="24"/>
          <w:szCs w:val="24"/>
        </w:rPr>
        <w:t>ë PBB-</w:t>
      </w:r>
      <w:r w:rsidR="0025275C" w:rsidRPr="00360338">
        <w:rPr>
          <w:rFonts w:ascii="Garamond" w:hAnsi="Garamond" w:cstheme="majorBidi"/>
          <w:sz w:val="24"/>
          <w:szCs w:val="24"/>
        </w:rPr>
        <w:t>s</w:t>
      </w:r>
      <w:r w:rsidR="00690BB4" w:rsidRPr="00360338">
        <w:rPr>
          <w:rFonts w:ascii="Garamond" w:hAnsi="Garamond" w:cstheme="majorBidi"/>
          <w:sz w:val="24"/>
          <w:szCs w:val="24"/>
        </w:rPr>
        <w:t>ë</w:t>
      </w:r>
      <w:r w:rsidR="0025275C" w:rsidRPr="00360338">
        <w:rPr>
          <w:rFonts w:ascii="Garamond" w:hAnsi="Garamond" w:cstheme="majorBidi"/>
          <w:sz w:val="24"/>
          <w:szCs w:val="24"/>
        </w:rPr>
        <w:t xml:space="preserve">, </w:t>
      </w:r>
      <w:r w:rsidR="00690BB4" w:rsidRPr="00360338">
        <w:rPr>
          <w:rFonts w:ascii="Garamond" w:hAnsi="Garamond" w:cstheme="majorBidi"/>
          <w:sz w:val="24"/>
          <w:szCs w:val="24"/>
        </w:rPr>
        <w:t xml:space="preserve">ndërsa popullsia e tyre përfaqëson </w:t>
      </w:r>
      <w:r w:rsidR="0081588E" w:rsidRPr="00360338">
        <w:rPr>
          <w:rFonts w:ascii="Garamond" w:hAnsi="Garamond" w:cstheme="majorBidi"/>
          <w:sz w:val="24"/>
          <w:szCs w:val="24"/>
        </w:rPr>
        <w:t>rreth</w:t>
      </w:r>
      <w:r w:rsidR="00690BB4" w:rsidRPr="00360338">
        <w:rPr>
          <w:rFonts w:ascii="Garamond" w:hAnsi="Garamond" w:cstheme="majorBidi"/>
          <w:sz w:val="24"/>
          <w:szCs w:val="24"/>
        </w:rPr>
        <w:t xml:space="preserve"> 37% të popullsisë së përgjithshme.</w:t>
      </w:r>
    </w:p>
    <w:p w14:paraId="6B641564" w14:textId="23155005" w:rsidR="0025275C" w:rsidRPr="00360338" w:rsidRDefault="0025275C"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Gjithsesi, pabarazit</w:t>
      </w:r>
      <w:r w:rsidR="00C15334" w:rsidRPr="00360338">
        <w:rPr>
          <w:rFonts w:ascii="Garamond" w:hAnsi="Garamond" w:cstheme="majorBidi"/>
          <w:sz w:val="24"/>
          <w:szCs w:val="24"/>
        </w:rPr>
        <w:t>ë</w:t>
      </w:r>
      <w:r w:rsidRPr="00360338">
        <w:rPr>
          <w:rFonts w:ascii="Garamond" w:hAnsi="Garamond" w:cstheme="majorBidi"/>
          <w:sz w:val="24"/>
          <w:szCs w:val="24"/>
        </w:rPr>
        <w:t xml:space="preserve"> rajonale n</w:t>
      </w:r>
      <w:r w:rsidR="00C15334" w:rsidRPr="00360338">
        <w:rPr>
          <w:rFonts w:ascii="Garamond" w:hAnsi="Garamond" w:cstheme="majorBidi"/>
          <w:sz w:val="24"/>
          <w:szCs w:val="24"/>
        </w:rPr>
        <w:t>ë</w:t>
      </w:r>
      <w:r w:rsidRPr="00360338">
        <w:rPr>
          <w:rFonts w:ascii="Garamond" w:hAnsi="Garamond" w:cstheme="majorBidi"/>
          <w:sz w:val="24"/>
          <w:szCs w:val="24"/>
        </w:rPr>
        <w:t xml:space="preserve"> Shqip</w:t>
      </w:r>
      <w:r w:rsidR="00C15334" w:rsidRPr="00360338">
        <w:rPr>
          <w:rFonts w:ascii="Garamond" w:hAnsi="Garamond" w:cstheme="majorBidi"/>
          <w:sz w:val="24"/>
          <w:szCs w:val="24"/>
        </w:rPr>
        <w:t>ë</w:t>
      </w:r>
      <w:r w:rsidRPr="00360338">
        <w:rPr>
          <w:rFonts w:ascii="Garamond" w:hAnsi="Garamond" w:cstheme="majorBidi"/>
          <w:sz w:val="24"/>
          <w:szCs w:val="24"/>
        </w:rPr>
        <w:t>ri jan</w:t>
      </w:r>
      <w:r w:rsidR="00C15334" w:rsidRPr="00360338">
        <w:rPr>
          <w:rFonts w:ascii="Garamond" w:hAnsi="Garamond" w:cstheme="majorBidi"/>
          <w:sz w:val="24"/>
          <w:szCs w:val="24"/>
        </w:rPr>
        <w:t>ë</w:t>
      </w:r>
      <w:r w:rsidRPr="00360338">
        <w:rPr>
          <w:rFonts w:ascii="Garamond" w:hAnsi="Garamond" w:cstheme="majorBidi"/>
          <w:sz w:val="24"/>
          <w:szCs w:val="24"/>
        </w:rPr>
        <w:t xml:space="preserve"> edhe m</w:t>
      </w:r>
      <w:r w:rsidR="00C15334" w:rsidRPr="00360338">
        <w:rPr>
          <w:rFonts w:ascii="Garamond" w:hAnsi="Garamond" w:cstheme="majorBidi"/>
          <w:sz w:val="24"/>
          <w:szCs w:val="24"/>
        </w:rPr>
        <w:t>ë</w:t>
      </w:r>
      <w:r w:rsidRPr="00360338">
        <w:rPr>
          <w:rFonts w:ascii="Garamond" w:hAnsi="Garamond" w:cstheme="majorBidi"/>
          <w:sz w:val="24"/>
          <w:szCs w:val="24"/>
        </w:rPr>
        <w:t xml:space="preserve"> t</w:t>
      </w:r>
      <w:r w:rsidR="00C15334" w:rsidRPr="00360338">
        <w:rPr>
          <w:rFonts w:ascii="Garamond" w:hAnsi="Garamond" w:cstheme="majorBidi"/>
          <w:sz w:val="24"/>
          <w:szCs w:val="24"/>
        </w:rPr>
        <w:t>ë</w:t>
      </w:r>
      <w:r w:rsidRPr="00360338">
        <w:rPr>
          <w:rFonts w:ascii="Garamond" w:hAnsi="Garamond" w:cstheme="majorBidi"/>
          <w:sz w:val="24"/>
          <w:szCs w:val="24"/>
        </w:rPr>
        <w:t xml:space="preserve"> theksuara</w:t>
      </w:r>
      <w:r w:rsidR="00EA0DF7" w:rsidRPr="00360338">
        <w:rPr>
          <w:rFonts w:ascii="Garamond" w:hAnsi="Garamond" w:cstheme="majorBidi"/>
          <w:sz w:val="24"/>
          <w:szCs w:val="24"/>
        </w:rPr>
        <w:t xml:space="preserve">. </w:t>
      </w:r>
      <w:r w:rsidRPr="00360338">
        <w:rPr>
          <w:rFonts w:ascii="Garamond" w:hAnsi="Garamond" w:cstheme="majorBidi"/>
          <w:sz w:val="24"/>
          <w:szCs w:val="24"/>
        </w:rPr>
        <w:t>Tr</w:t>
      </w:r>
      <w:r w:rsidR="004A5FB3">
        <w:rPr>
          <w:rFonts w:ascii="Garamond" w:hAnsi="Garamond" w:cstheme="majorBidi"/>
          <w:sz w:val="24"/>
          <w:szCs w:val="24"/>
        </w:rPr>
        <w:t>i</w:t>
      </w:r>
      <w:r w:rsidRPr="00360338">
        <w:rPr>
          <w:rFonts w:ascii="Garamond" w:hAnsi="Garamond" w:cstheme="majorBidi"/>
          <w:sz w:val="24"/>
          <w:szCs w:val="24"/>
        </w:rPr>
        <w:t xml:space="preserve"> rajonet e </w:t>
      </w:r>
      <w:r w:rsidR="00F85A78" w:rsidRPr="00360338">
        <w:rPr>
          <w:rFonts w:ascii="Garamond" w:hAnsi="Garamond" w:cstheme="majorBidi"/>
          <w:sz w:val="24"/>
          <w:szCs w:val="24"/>
        </w:rPr>
        <w:t xml:space="preserve">Zonës </w:t>
      </w:r>
      <w:r w:rsidRPr="00360338">
        <w:rPr>
          <w:rFonts w:ascii="Garamond" w:hAnsi="Garamond" w:cstheme="majorBidi"/>
          <w:sz w:val="24"/>
          <w:szCs w:val="24"/>
        </w:rPr>
        <w:t>s</w:t>
      </w:r>
      <w:r w:rsidR="00C15334" w:rsidRPr="00360338">
        <w:rPr>
          <w:rFonts w:ascii="Garamond" w:hAnsi="Garamond" w:cstheme="majorBidi"/>
          <w:sz w:val="24"/>
          <w:szCs w:val="24"/>
        </w:rPr>
        <w:t>ë</w:t>
      </w:r>
      <w:r w:rsidRPr="00360338">
        <w:rPr>
          <w:rFonts w:ascii="Garamond" w:hAnsi="Garamond" w:cstheme="majorBidi"/>
          <w:sz w:val="24"/>
          <w:szCs w:val="24"/>
        </w:rPr>
        <w:t xml:space="preserve"> Programit </w:t>
      </w:r>
      <w:r w:rsidR="00FB4732" w:rsidRPr="00360338">
        <w:rPr>
          <w:rFonts w:ascii="Garamond" w:hAnsi="Garamond" w:cstheme="majorBidi"/>
          <w:sz w:val="24"/>
          <w:szCs w:val="24"/>
        </w:rPr>
        <w:t>përfaqësojnë</w:t>
      </w:r>
      <w:r w:rsidRPr="00360338">
        <w:rPr>
          <w:rFonts w:ascii="Garamond" w:hAnsi="Garamond" w:cstheme="majorBidi"/>
          <w:sz w:val="24"/>
          <w:szCs w:val="24"/>
        </w:rPr>
        <w:t xml:space="preserve"> 1.55% t</w:t>
      </w:r>
      <w:r w:rsidR="00C15334" w:rsidRPr="00360338">
        <w:rPr>
          <w:rFonts w:ascii="Garamond" w:hAnsi="Garamond" w:cstheme="majorBidi"/>
          <w:sz w:val="24"/>
          <w:szCs w:val="24"/>
        </w:rPr>
        <w:t>ë</w:t>
      </w:r>
      <w:r w:rsidRPr="00360338">
        <w:rPr>
          <w:rFonts w:ascii="Garamond" w:hAnsi="Garamond" w:cstheme="majorBidi"/>
          <w:sz w:val="24"/>
          <w:szCs w:val="24"/>
        </w:rPr>
        <w:t xml:space="preserve"> PBB-s</w:t>
      </w:r>
      <w:r w:rsidR="00C15334" w:rsidRPr="00360338">
        <w:rPr>
          <w:rFonts w:ascii="Garamond" w:hAnsi="Garamond" w:cstheme="majorBidi"/>
          <w:sz w:val="24"/>
          <w:szCs w:val="24"/>
        </w:rPr>
        <w:t>ë</w:t>
      </w:r>
      <w:r w:rsidRPr="00360338">
        <w:rPr>
          <w:rFonts w:ascii="Garamond" w:hAnsi="Garamond" w:cstheme="majorBidi"/>
          <w:sz w:val="24"/>
          <w:szCs w:val="24"/>
        </w:rPr>
        <w:t xml:space="preserve"> s</w:t>
      </w:r>
      <w:r w:rsidR="00C15334" w:rsidRPr="00360338">
        <w:rPr>
          <w:rFonts w:ascii="Garamond" w:hAnsi="Garamond" w:cstheme="majorBidi"/>
          <w:sz w:val="24"/>
          <w:szCs w:val="24"/>
        </w:rPr>
        <w:t>ë</w:t>
      </w:r>
      <w:r w:rsidRPr="00360338">
        <w:rPr>
          <w:rFonts w:ascii="Garamond" w:hAnsi="Garamond" w:cstheme="majorBidi"/>
          <w:sz w:val="24"/>
          <w:szCs w:val="24"/>
        </w:rPr>
        <w:t xml:space="preserve"> Shqip</w:t>
      </w:r>
      <w:r w:rsidR="00C15334" w:rsidRPr="00360338">
        <w:rPr>
          <w:rFonts w:ascii="Garamond" w:hAnsi="Garamond" w:cstheme="majorBidi"/>
          <w:sz w:val="24"/>
          <w:szCs w:val="24"/>
        </w:rPr>
        <w:t>ë</w:t>
      </w:r>
      <w:r w:rsidRPr="00360338">
        <w:rPr>
          <w:rFonts w:ascii="Garamond" w:hAnsi="Garamond" w:cstheme="majorBidi"/>
          <w:sz w:val="24"/>
          <w:szCs w:val="24"/>
        </w:rPr>
        <w:t>ris</w:t>
      </w:r>
      <w:r w:rsidR="00C15334" w:rsidRPr="00360338">
        <w:rPr>
          <w:rFonts w:ascii="Garamond" w:hAnsi="Garamond" w:cstheme="majorBidi"/>
          <w:sz w:val="24"/>
          <w:szCs w:val="24"/>
        </w:rPr>
        <w:t>ë</w:t>
      </w:r>
      <w:r w:rsidRPr="00360338">
        <w:rPr>
          <w:rFonts w:ascii="Garamond" w:hAnsi="Garamond" w:cstheme="majorBidi"/>
          <w:sz w:val="24"/>
          <w:szCs w:val="24"/>
        </w:rPr>
        <w:t>, nd</w:t>
      </w:r>
      <w:r w:rsidR="00C15334" w:rsidRPr="00360338">
        <w:rPr>
          <w:rFonts w:ascii="Garamond" w:hAnsi="Garamond" w:cstheme="majorBidi"/>
          <w:sz w:val="24"/>
          <w:szCs w:val="24"/>
        </w:rPr>
        <w:t>ë</w:t>
      </w:r>
      <w:r w:rsidRPr="00360338">
        <w:rPr>
          <w:rFonts w:ascii="Garamond" w:hAnsi="Garamond" w:cstheme="majorBidi"/>
          <w:sz w:val="24"/>
          <w:szCs w:val="24"/>
        </w:rPr>
        <w:t>rsa popullsia e tyre p</w:t>
      </w:r>
      <w:r w:rsidR="00C15334" w:rsidRPr="00360338">
        <w:rPr>
          <w:rFonts w:ascii="Garamond" w:hAnsi="Garamond" w:cstheme="majorBidi"/>
          <w:sz w:val="24"/>
          <w:szCs w:val="24"/>
        </w:rPr>
        <w:t>ë</w:t>
      </w:r>
      <w:r w:rsidRPr="00360338">
        <w:rPr>
          <w:rFonts w:ascii="Garamond" w:hAnsi="Garamond" w:cstheme="majorBidi"/>
          <w:sz w:val="24"/>
          <w:szCs w:val="24"/>
        </w:rPr>
        <w:t>rfaq</w:t>
      </w:r>
      <w:r w:rsidR="00C15334" w:rsidRPr="00360338">
        <w:rPr>
          <w:rFonts w:ascii="Garamond" w:hAnsi="Garamond" w:cstheme="majorBidi"/>
          <w:sz w:val="24"/>
          <w:szCs w:val="24"/>
        </w:rPr>
        <w:t>ë</w:t>
      </w:r>
      <w:r w:rsidRPr="00360338">
        <w:rPr>
          <w:rFonts w:ascii="Garamond" w:hAnsi="Garamond" w:cstheme="majorBidi"/>
          <w:sz w:val="24"/>
          <w:szCs w:val="24"/>
        </w:rPr>
        <w:t>son rreth 21% t</w:t>
      </w:r>
      <w:r w:rsidR="00C15334" w:rsidRPr="00360338">
        <w:rPr>
          <w:rFonts w:ascii="Garamond" w:hAnsi="Garamond" w:cstheme="majorBidi"/>
          <w:sz w:val="24"/>
          <w:szCs w:val="24"/>
        </w:rPr>
        <w:t>ë</w:t>
      </w:r>
      <w:r w:rsidRPr="00360338">
        <w:rPr>
          <w:rFonts w:ascii="Garamond" w:hAnsi="Garamond" w:cstheme="majorBidi"/>
          <w:sz w:val="24"/>
          <w:szCs w:val="24"/>
        </w:rPr>
        <w:t xml:space="preserve"> popullsis</w:t>
      </w:r>
      <w:r w:rsidR="00C15334" w:rsidRPr="00360338">
        <w:rPr>
          <w:rFonts w:ascii="Garamond" w:hAnsi="Garamond" w:cstheme="majorBidi"/>
          <w:sz w:val="24"/>
          <w:szCs w:val="24"/>
        </w:rPr>
        <w:t>ë</w:t>
      </w:r>
      <w:r w:rsidRPr="00360338">
        <w:rPr>
          <w:rFonts w:ascii="Garamond" w:hAnsi="Garamond" w:cstheme="majorBidi"/>
          <w:sz w:val="24"/>
          <w:szCs w:val="24"/>
        </w:rPr>
        <w:t xml:space="preserve"> s</w:t>
      </w:r>
      <w:r w:rsidR="00C15334" w:rsidRPr="00360338">
        <w:rPr>
          <w:rFonts w:ascii="Garamond" w:hAnsi="Garamond" w:cstheme="majorBidi"/>
          <w:sz w:val="24"/>
          <w:szCs w:val="24"/>
        </w:rPr>
        <w:t>ë</w:t>
      </w:r>
      <w:r w:rsidRPr="00360338">
        <w:rPr>
          <w:rFonts w:ascii="Garamond" w:hAnsi="Garamond" w:cstheme="majorBidi"/>
          <w:sz w:val="24"/>
          <w:szCs w:val="24"/>
        </w:rPr>
        <w:t xml:space="preserve"> p</w:t>
      </w:r>
      <w:r w:rsidR="00C15334" w:rsidRPr="00360338">
        <w:rPr>
          <w:rFonts w:ascii="Garamond" w:hAnsi="Garamond" w:cstheme="majorBidi"/>
          <w:sz w:val="24"/>
          <w:szCs w:val="24"/>
        </w:rPr>
        <w:t>ë</w:t>
      </w:r>
      <w:r w:rsidRPr="00360338">
        <w:rPr>
          <w:rFonts w:ascii="Garamond" w:hAnsi="Garamond" w:cstheme="majorBidi"/>
          <w:sz w:val="24"/>
          <w:szCs w:val="24"/>
        </w:rPr>
        <w:t>rgjithshme.</w:t>
      </w:r>
    </w:p>
    <w:p w14:paraId="3579A44F" w14:textId="603DE697" w:rsidR="00EA0DF7" w:rsidRPr="004A5FB3" w:rsidRDefault="009A7008" w:rsidP="004A5FB3">
      <w:pPr>
        <w:autoSpaceDE w:val="0"/>
        <w:autoSpaceDN w:val="0"/>
        <w:adjustRightInd w:val="0"/>
        <w:spacing w:after="0" w:line="240" w:lineRule="auto"/>
        <w:ind w:firstLine="288"/>
        <w:jc w:val="both"/>
        <w:rPr>
          <w:rFonts w:ascii="Garamond" w:hAnsi="Garamond" w:cstheme="majorBidi"/>
          <w:sz w:val="24"/>
          <w:szCs w:val="24"/>
        </w:rPr>
      </w:pPr>
      <w:r w:rsidRPr="004A5FB3">
        <w:rPr>
          <w:rFonts w:ascii="Garamond" w:hAnsi="Garamond" w:cstheme="majorBidi"/>
          <w:sz w:val="24"/>
          <w:szCs w:val="24"/>
        </w:rPr>
        <w:t xml:space="preserve">- </w:t>
      </w:r>
      <w:r w:rsidR="0025275C" w:rsidRPr="004A5FB3">
        <w:rPr>
          <w:rFonts w:ascii="Garamond" w:hAnsi="Garamond" w:cstheme="majorBidi"/>
          <w:sz w:val="24"/>
          <w:szCs w:val="24"/>
        </w:rPr>
        <w:t>Pavarësisht burimeve t</w:t>
      </w:r>
      <w:r w:rsidR="00C15334" w:rsidRPr="004A5FB3">
        <w:rPr>
          <w:rFonts w:ascii="Garamond" w:hAnsi="Garamond" w:cstheme="majorBidi"/>
          <w:sz w:val="24"/>
          <w:szCs w:val="24"/>
        </w:rPr>
        <w:t>ë</w:t>
      </w:r>
      <w:r w:rsidR="0025275C" w:rsidRPr="004A5FB3">
        <w:rPr>
          <w:rFonts w:ascii="Garamond" w:hAnsi="Garamond" w:cstheme="majorBidi"/>
          <w:sz w:val="24"/>
          <w:szCs w:val="24"/>
        </w:rPr>
        <w:t xml:space="preserve"> pasura natyrore, historike dhe të trashëgimisë kulturore, </w:t>
      </w:r>
      <w:r w:rsidR="0025275C" w:rsidRPr="004A5FB3">
        <w:rPr>
          <w:rFonts w:ascii="Garamond" w:hAnsi="Garamond" w:cstheme="majorBidi"/>
          <w:b/>
          <w:bCs/>
          <w:sz w:val="24"/>
          <w:szCs w:val="24"/>
        </w:rPr>
        <w:t>zhvillimi i turizmit</w:t>
      </w:r>
      <w:r w:rsidR="0025275C" w:rsidRPr="004A5FB3">
        <w:rPr>
          <w:rFonts w:ascii="Garamond" w:hAnsi="Garamond" w:cstheme="majorBidi"/>
          <w:sz w:val="24"/>
          <w:szCs w:val="24"/>
        </w:rPr>
        <w:t xml:space="preserve"> në të gjithë </w:t>
      </w:r>
      <w:r w:rsidR="00F85A78" w:rsidRPr="004A5FB3">
        <w:rPr>
          <w:rFonts w:ascii="Garamond" w:hAnsi="Garamond" w:cstheme="majorBidi"/>
          <w:sz w:val="24"/>
          <w:szCs w:val="24"/>
        </w:rPr>
        <w:t xml:space="preserve">Zonën </w:t>
      </w:r>
      <w:r w:rsidR="0025275C" w:rsidRPr="004A5FB3">
        <w:rPr>
          <w:rFonts w:ascii="Garamond" w:hAnsi="Garamond" w:cstheme="majorBidi"/>
          <w:sz w:val="24"/>
          <w:szCs w:val="24"/>
        </w:rPr>
        <w:t xml:space="preserve">e Programit është ende në fazë të hershme dhe lë shumë për të dëshiruar. Kontributi i drejtpërdrejtë i </w:t>
      </w:r>
      <w:r w:rsidR="007058B3" w:rsidRPr="004A5FB3">
        <w:rPr>
          <w:rFonts w:ascii="Garamond" w:hAnsi="Garamond" w:cstheme="majorBidi"/>
          <w:sz w:val="24"/>
          <w:szCs w:val="24"/>
        </w:rPr>
        <w:t xml:space="preserve">sektorëve të turizmit dhe </w:t>
      </w:r>
      <w:r w:rsidR="00BD3A96">
        <w:rPr>
          <w:rFonts w:ascii="Garamond" w:hAnsi="Garamond" w:cstheme="majorBidi"/>
          <w:sz w:val="24"/>
          <w:szCs w:val="24"/>
        </w:rPr>
        <w:t xml:space="preserve">i </w:t>
      </w:r>
      <w:r w:rsidR="007058B3" w:rsidRPr="004A5FB3">
        <w:rPr>
          <w:rFonts w:ascii="Garamond" w:hAnsi="Garamond" w:cstheme="majorBidi"/>
          <w:sz w:val="24"/>
          <w:szCs w:val="24"/>
        </w:rPr>
        <w:t>udhëtimit të</w:t>
      </w:r>
      <w:r w:rsidR="0025275C" w:rsidRPr="004A5FB3">
        <w:rPr>
          <w:rFonts w:ascii="Garamond" w:hAnsi="Garamond" w:cstheme="majorBidi"/>
          <w:sz w:val="24"/>
          <w:szCs w:val="24"/>
        </w:rPr>
        <w:t xml:space="preserve"> të dy</w:t>
      </w:r>
      <w:r w:rsidR="00BD3A96">
        <w:rPr>
          <w:rFonts w:ascii="Garamond" w:hAnsi="Garamond" w:cstheme="majorBidi"/>
          <w:sz w:val="24"/>
          <w:szCs w:val="24"/>
        </w:rPr>
        <w:t>ja</w:t>
      </w:r>
      <w:r w:rsidR="0025275C" w:rsidRPr="004A5FB3">
        <w:rPr>
          <w:rFonts w:ascii="Garamond" w:hAnsi="Garamond" w:cstheme="majorBidi"/>
          <w:sz w:val="24"/>
          <w:szCs w:val="24"/>
        </w:rPr>
        <w:t xml:space="preserve"> vendeve në PBB-të e tyre përkatëse është mjaft i vogël, megjithëse në rritje me kalimin e kohës.</w:t>
      </w:r>
    </w:p>
    <w:p w14:paraId="28DCFE76" w14:textId="1A1DF45D" w:rsidR="00EA0DF7" w:rsidRPr="00360338" w:rsidRDefault="0025275C"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 xml:space="preserve">Ndër rajonet e </w:t>
      </w:r>
      <w:r w:rsidR="00F85A78" w:rsidRPr="00360338">
        <w:rPr>
          <w:rFonts w:ascii="Garamond" w:hAnsi="Garamond" w:cstheme="majorBidi"/>
          <w:sz w:val="24"/>
          <w:szCs w:val="24"/>
        </w:rPr>
        <w:t xml:space="preserve">Zonës </w:t>
      </w:r>
      <w:r w:rsidRPr="00360338">
        <w:rPr>
          <w:rFonts w:ascii="Garamond" w:hAnsi="Garamond" w:cstheme="majorBidi"/>
          <w:sz w:val="24"/>
          <w:szCs w:val="24"/>
        </w:rPr>
        <w:t>së Programit, në Maqedoninë e Veriut</w:t>
      </w:r>
      <w:r w:rsidR="00BD3A96">
        <w:rPr>
          <w:rFonts w:ascii="Garamond" w:hAnsi="Garamond" w:cstheme="majorBidi"/>
          <w:sz w:val="24"/>
          <w:szCs w:val="24"/>
        </w:rPr>
        <w:t>,</w:t>
      </w:r>
      <w:r w:rsidRPr="00360338">
        <w:rPr>
          <w:rFonts w:ascii="Garamond" w:hAnsi="Garamond" w:cstheme="majorBidi"/>
          <w:sz w:val="24"/>
          <w:szCs w:val="24"/>
        </w:rPr>
        <w:t xml:space="preserve"> rajoni </w:t>
      </w:r>
      <w:r w:rsidR="00FB4732" w:rsidRPr="00360338">
        <w:rPr>
          <w:rFonts w:ascii="Garamond" w:hAnsi="Garamond" w:cstheme="majorBidi"/>
          <w:sz w:val="24"/>
          <w:szCs w:val="24"/>
        </w:rPr>
        <w:t>jugperëndimor</w:t>
      </w:r>
      <w:r w:rsidRPr="00360338">
        <w:rPr>
          <w:rFonts w:ascii="Garamond" w:hAnsi="Garamond" w:cstheme="majorBidi"/>
          <w:sz w:val="24"/>
          <w:szCs w:val="24"/>
        </w:rPr>
        <w:t xml:space="preserve"> është lider absolut</w:t>
      </w:r>
      <w:r w:rsidR="00BD3A96">
        <w:rPr>
          <w:rFonts w:ascii="Garamond" w:hAnsi="Garamond" w:cstheme="majorBidi"/>
          <w:sz w:val="24"/>
          <w:szCs w:val="24"/>
        </w:rPr>
        <w:t>,</w:t>
      </w:r>
      <w:r w:rsidRPr="00360338">
        <w:rPr>
          <w:rFonts w:ascii="Garamond" w:hAnsi="Garamond" w:cstheme="majorBidi"/>
          <w:sz w:val="24"/>
          <w:szCs w:val="24"/>
        </w:rPr>
        <w:t xml:space="preserve"> sepse aty realizohen 53.43% e aktiviteteve turistike</w:t>
      </w:r>
      <w:r w:rsidR="00BD3A96">
        <w:rPr>
          <w:rFonts w:ascii="Garamond" w:hAnsi="Garamond" w:cstheme="majorBidi"/>
          <w:sz w:val="24"/>
          <w:szCs w:val="24"/>
        </w:rPr>
        <w:t>,</w:t>
      </w:r>
      <w:r w:rsidRPr="00360338">
        <w:rPr>
          <w:rFonts w:ascii="Garamond" w:hAnsi="Garamond" w:cstheme="majorBidi"/>
          <w:sz w:val="24"/>
          <w:szCs w:val="24"/>
        </w:rPr>
        <w:t xml:space="preserve"> për shkak të pranisë së liqeneve të Ohrit dhe </w:t>
      </w:r>
      <w:r w:rsidR="00BD3A96">
        <w:rPr>
          <w:rFonts w:ascii="Garamond" w:hAnsi="Garamond" w:cstheme="majorBidi"/>
          <w:sz w:val="24"/>
          <w:szCs w:val="24"/>
        </w:rPr>
        <w:t xml:space="preserve">të </w:t>
      </w:r>
      <w:r w:rsidRPr="00360338">
        <w:rPr>
          <w:rFonts w:ascii="Garamond" w:hAnsi="Garamond" w:cstheme="majorBidi"/>
          <w:sz w:val="24"/>
          <w:szCs w:val="24"/>
        </w:rPr>
        <w:t xml:space="preserve">Prespës, ndërsa rajoni i </w:t>
      </w:r>
      <w:r w:rsidR="00575962" w:rsidRPr="00360338">
        <w:rPr>
          <w:rFonts w:ascii="Garamond" w:hAnsi="Garamond" w:cstheme="majorBidi"/>
          <w:sz w:val="24"/>
          <w:szCs w:val="24"/>
        </w:rPr>
        <w:t>Pollogu</w:t>
      </w:r>
      <w:r w:rsidRPr="00360338">
        <w:rPr>
          <w:rFonts w:ascii="Garamond" w:hAnsi="Garamond" w:cstheme="majorBidi"/>
          <w:sz w:val="24"/>
          <w:szCs w:val="24"/>
        </w:rPr>
        <w:t>t është më pak i zhvilluari me vet</w:t>
      </w:r>
      <w:r w:rsidR="00C15334" w:rsidRPr="00360338">
        <w:rPr>
          <w:rFonts w:ascii="Garamond" w:hAnsi="Garamond" w:cstheme="majorBidi"/>
          <w:sz w:val="24"/>
          <w:szCs w:val="24"/>
        </w:rPr>
        <w:t>ë</w:t>
      </w:r>
      <w:r w:rsidRPr="00360338">
        <w:rPr>
          <w:rFonts w:ascii="Garamond" w:hAnsi="Garamond" w:cstheme="majorBidi"/>
          <w:sz w:val="24"/>
          <w:szCs w:val="24"/>
        </w:rPr>
        <w:t>m 2.86%</w:t>
      </w:r>
      <w:r w:rsidR="00EA0DF7" w:rsidRPr="00360338">
        <w:rPr>
          <w:rFonts w:ascii="Garamond" w:hAnsi="Garamond" w:cstheme="majorBidi"/>
          <w:sz w:val="24"/>
          <w:szCs w:val="24"/>
        </w:rPr>
        <w:t xml:space="preserve">. </w:t>
      </w:r>
    </w:p>
    <w:p w14:paraId="326703C3" w14:textId="268BFBD1" w:rsidR="00EA0DF7" w:rsidRPr="00360338" w:rsidRDefault="0025275C"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Pelagonia q</w:t>
      </w:r>
      <w:r w:rsidR="00C15334" w:rsidRPr="00360338">
        <w:rPr>
          <w:rFonts w:ascii="Garamond" w:hAnsi="Garamond" w:cstheme="majorBidi"/>
          <w:sz w:val="24"/>
          <w:szCs w:val="24"/>
        </w:rPr>
        <w:t>ë</w:t>
      </w:r>
      <w:r w:rsidRPr="00360338">
        <w:rPr>
          <w:rFonts w:ascii="Garamond" w:hAnsi="Garamond" w:cstheme="majorBidi"/>
          <w:sz w:val="24"/>
          <w:szCs w:val="24"/>
        </w:rPr>
        <w:t>ndron në mes, me ofertë turistike që paraqet mjedis të pastër, zona urbane dhe fshatra historik</w:t>
      </w:r>
      <w:r w:rsidR="00BD3A96">
        <w:rPr>
          <w:rFonts w:ascii="Garamond" w:hAnsi="Garamond" w:cstheme="majorBidi"/>
          <w:sz w:val="24"/>
          <w:szCs w:val="24"/>
        </w:rPr>
        <w:t>e</w:t>
      </w:r>
      <w:r w:rsidRPr="00360338">
        <w:rPr>
          <w:rFonts w:ascii="Garamond" w:hAnsi="Garamond" w:cstheme="majorBidi"/>
          <w:sz w:val="24"/>
          <w:szCs w:val="24"/>
        </w:rPr>
        <w:t>, si dhe trashëgimi kulturore, nd</w:t>
      </w:r>
      <w:r w:rsidR="00C15334" w:rsidRPr="00360338">
        <w:rPr>
          <w:rFonts w:ascii="Garamond" w:hAnsi="Garamond" w:cstheme="majorBidi"/>
          <w:sz w:val="24"/>
          <w:szCs w:val="24"/>
        </w:rPr>
        <w:t>ë</w:t>
      </w:r>
      <w:r w:rsidRPr="00360338">
        <w:rPr>
          <w:rFonts w:ascii="Garamond" w:hAnsi="Garamond" w:cstheme="majorBidi"/>
          <w:sz w:val="24"/>
          <w:szCs w:val="24"/>
        </w:rPr>
        <w:t>rkoh</w:t>
      </w:r>
      <w:r w:rsidR="00C15334" w:rsidRPr="00360338">
        <w:rPr>
          <w:rFonts w:ascii="Garamond" w:hAnsi="Garamond" w:cstheme="majorBidi"/>
          <w:sz w:val="24"/>
          <w:szCs w:val="24"/>
        </w:rPr>
        <w:t>ë</w:t>
      </w:r>
      <w:r w:rsidRPr="00360338">
        <w:rPr>
          <w:rFonts w:ascii="Garamond" w:hAnsi="Garamond" w:cstheme="majorBidi"/>
          <w:sz w:val="24"/>
          <w:szCs w:val="24"/>
        </w:rPr>
        <w:t xml:space="preserve"> q</w:t>
      </w:r>
      <w:r w:rsidR="00C15334" w:rsidRPr="00360338">
        <w:rPr>
          <w:rFonts w:ascii="Garamond" w:hAnsi="Garamond" w:cstheme="majorBidi"/>
          <w:sz w:val="24"/>
          <w:szCs w:val="24"/>
        </w:rPr>
        <w:t>ë</w:t>
      </w:r>
      <w:r w:rsidRPr="00360338">
        <w:rPr>
          <w:rFonts w:ascii="Garamond" w:hAnsi="Garamond" w:cstheme="majorBidi"/>
          <w:sz w:val="24"/>
          <w:szCs w:val="24"/>
        </w:rPr>
        <w:t xml:space="preserve"> kapitalizon atraksionet turistike</w:t>
      </w:r>
      <w:r w:rsidR="00BD3A96">
        <w:rPr>
          <w:rFonts w:ascii="Garamond" w:hAnsi="Garamond" w:cstheme="majorBidi"/>
          <w:sz w:val="24"/>
          <w:szCs w:val="24"/>
        </w:rPr>
        <w:t>,</w:t>
      </w:r>
      <w:r w:rsidRPr="00360338">
        <w:rPr>
          <w:rFonts w:ascii="Garamond" w:hAnsi="Garamond" w:cstheme="majorBidi"/>
          <w:sz w:val="24"/>
          <w:szCs w:val="24"/>
        </w:rPr>
        <w:t xml:space="preserve"> si liqenet akullnajore, parqet kombëtare, disa zona të mbrojtura dhe zona arkeologjike</w:t>
      </w:r>
      <w:r w:rsidR="00EA0DF7" w:rsidRPr="00360338">
        <w:rPr>
          <w:rFonts w:ascii="Garamond" w:hAnsi="Garamond" w:cstheme="majorBidi"/>
          <w:sz w:val="24"/>
          <w:szCs w:val="24"/>
        </w:rPr>
        <w:t xml:space="preserve">. </w:t>
      </w:r>
    </w:p>
    <w:p w14:paraId="5EDA556D" w14:textId="5A36B651" w:rsidR="0025275C" w:rsidRPr="00360338" w:rsidRDefault="0025275C"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Në Shqipëri, tr</w:t>
      </w:r>
      <w:r w:rsidR="00BD3A96">
        <w:rPr>
          <w:rFonts w:ascii="Garamond" w:hAnsi="Garamond" w:cstheme="majorBidi"/>
          <w:sz w:val="24"/>
          <w:szCs w:val="24"/>
        </w:rPr>
        <w:t>i</w:t>
      </w:r>
      <w:r w:rsidRPr="00360338">
        <w:rPr>
          <w:rFonts w:ascii="Garamond" w:hAnsi="Garamond" w:cstheme="majorBidi"/>
          <w:sz w:val="24"/>
          <w:szCs w:val="24"/>
        </w:rPr>
        <w:t xml:space="preserve"> rajonet e </w:t>
      </w:r>
      <w:r w:rsidR="00F85A78" w:rsidRPr="00360338">
        <w:rPr>
          <w:rFonts w:ascii="Garamond" w:hAnsi="Garamond" w:cstheme="majorBidi"/>
          <w:sz w:val="24"/>
          <w:szCs w:val="24"/>
        </w:rPr>
        <w:t xml:space="preserve">Zonës </w:t>
      </w:r>
      <w:r w:rsidRPr="00360338">
        <w:rPr>
          <w:rFonts w:ascii="Garamond" w:hAnsi="Garamond" w:cstheme="majorBidi"/>
          <w:sz w:val="24"/>
          <w:szCs w:val="24"/>
        </w:rPr>
        <w:t xml:space="preserve">së Programit janë shumë të </w:t>
      </w:r>
      <w:r w:rsidR="00FC0AB6" w:rsidRPr="00360338">
        <w:rPr>
          <w:rFonts w:ascii="Garamond" w:hAnsi="Garamond" w:cstheme="majorBidi"/>
          <w:sz w:val="24"/>
          <w:szCs w:val="24"/>
        </w:rPr>
        <w:t xml:space="preserve">ndryshme </w:t>
      </w:r>
      <w:r w:rsidRPr="00360338">
        <w:rPr>
          <w:rFonts w:ascii="Garamond" w:hAnsi="Garamond" w:cstheme="majorBidi"/>
          <w:sz w:val="24"/>
          <w:szCs w:val="24"/>
        </w:rPr>
        <w:t>për sa i përket zhvillimit të turizmit. Ndërsa qarku i Dibrës është më pak i zhvilluar dhe ende i paeksploruar, Korça ka rritur ndjeshëm kapacitetet dhe renditet ndër më të preferuar</w:t>
      </w:r>
      <w:r w:rsidR="00FC0AB6" w:rsidRPr="00360338">
        <w:rPr>
          <w:rFonts w:ascii="Garamond" w:hAnsi="Garamond" w:cstheme="majorBidi"/>
          <w:sz w:val="24"/>
          <w:szCs w:val="24"/>
        </w:rPr>
        <w:t>a</w:t>
      </w:r>
      <w:r w:rsidRPr="00360338">
        <w:rPr>
          <w:rFonts w:ascii="Garamond" w:hAnsi="Garamond" w:cstheme="majorBidi"/>
          <w:sz w:val="24"/>
          <w:szCs w:val="24"/>
        </w:rPr>
        <w:t>t për turiz</w:t>
      </w:r>
      <w:r w:rsidR="00C15334" w:rsidRPr="00360338">
        <w:rPr>
          <w:rFonts w:ascii="Garamond" w:hAnsi="Garamond" w:cstheme="majorBidi"/>
          <w:sz w:val="24"/>
          <w:szCs w:val="24"/>
        </w:rPr>
        <w:t>ë</w:t>
      </w:r>
      <w:r w:rsidR="00FC0AB6" w:rsidRPr="00360338">
        <w:rPr>
          <w:rFonts w:ascii="Garamond" w:hAnsi="Garamond" w:cstheme="majorBidi"/>
          <w:sz w:val="24"/>
          <w:szCs w:val="24"/>
        </w:rPr>
        <w:t>m</w:t>
      </w:r>
      <w:r w:rsidRPr="00360338">
        <w:rPr>
          <w:rFonts w:ascii="Garamond" w:hAnsi="Garamond" w:cstheme="majorBidi"/>
          <w:sz w:val="24"/>
          <w:szCs w:val="24"/>
        </w:rPr>
        <w:t xml:space="preserve">. Megjithatë, oferta turistike është e fragmentuar dhe përgjithësisht e orientuar drejt turizmit sezonal në </w:t>
      </w:r>
      <w:r w:rsidR="00FC0AB6" w:rsidRPr="00360338">
        <w:rPr>
          <w:rFonts w:ascii="Garamond" w:hAnsi="Garamond" w:cstheme="majorBidi"/>
          <w:sz w:val="24"/>
          <w:szCs w:val="24"/>
        </w:rPr>
        <w:t>de</w:t>
      </w:r>
      <w:r w:rsidR="00FB4732" w:rsidRPr="00360338">
        <w:rPr>
          <w:rFonts w:ascii="Garamond" w:hAnsi="Garamond" w:cstheme="majorBidi"/>
          <w:sz w:val="24"/>
          <w:szCs w:val="24"/>
        </w:rPr>
        <w:t>s</w:t>
      </w:r>
      <w:r w:rsidR="00FC0AB6" w:rsidRPr="00360338">
        <w:rPr>
          <w:rFonts w:ascii="Garamond" w:hAnsi="Garamond" w:cstheme="majorBidi"/>
          <w:sz w:val="24"/>
          <w:szCs w:val="24"/>
        </w:rPr>
        <w:t xml:space="preserve">tinacione individuale, </w:t>
      </w:r>
      <w:r w:rsidRPr="00360338">
        <w:rPr>
          <w:rFonts w:ascii="Garamond" w:hAnsi="Garamond" w:cstheme="majorBidi"/>
          <w:sz w:val="24"/>
          <w:szCs w:val="24"/>
        </w:rPr>
        <w:t xml:space="preserve">në mungesë të paketave dhe itinerareve turistike </w:t>
      </w:r>
      <w:r w:rsidR="00FC0AB6" w:rsidRPr="00360338">
        <w:rPr>
          <w:rFonts w:ascii="Garamond" w:hAnsi="Garamond" w:cstheme="majorBidi"/>
          <w:sz w:val="24"/>
          <w:szCs w:val="24"/>
        </w:rPr>
        <w:t>t</w:t>
      </w:r>
      <w:r w:rsidR="00C15334" w:rsidRPr="00360338">
        <w:rPr>
          <w:rFonts w:ascii="Garamond" w:hAnsi="Garamond" w:cstheme="majorBidi"/>
          <w:sz w:val="24"/>
          <w:szCs w:val="24"/>
        </w:rPr>
        <w:t>ë</w:t>
      </w:r>
      <w:r w:rsidR="00FC0AB6" w:rsidRPr="00360338">
        <w:rPr>
          <w:rFonts w:ascii="Garamond" w:hAnsi="Garamond" w:cstheme="majorBidi"/>
          <w:sz w:val="24"/>
          <w:szCs w:val="24"/>
        </w:rPr>
        <w:t>r</w:t>
      </w:r>
      <w:r w:rsidR="00C15334" w:rsidRPr="00360338">
        <w:rPr>
          <w:rFonts w:ascii="Garamond" w:hAnsi="Garamond" w:cstheme="majorBidi"/>
          <w:sz w:val="24"/>
          <w:szCs w:val="24"/>
        </w:rPr>
        <w:t>ë</w:t>
      </w:r>
      <w:r w:rsidR="00FC0AB6" w:rsidRPr="00360338">
        <w:rPr>
          <w:rFonts w:ascii="Garamond" w:hAnsi="Garamond" w:cstheme="majorBidi"/>
          <w:sz w:val="24"/>
          <w:szCs w:val="24"/>
        </w:rPr>
        <w:t>sore</w:t>
      </w:r>
      <w:r w:rsidRPr="00360338">
        <w:rPr>
          <w:rFonts w:ascii="Garamond" w:hAnsi="Garamond" w:cstheme="majorBidi"/>
          <w:sz w:val="24"/>
          <w:szCs w:val="24"/>
        </w:rPr>
        <w:t>.</w:t>
      </w:r>
    </w:p>
    <w:p w14:paraId="060807CF" w14:textId="47500848" w:rsidR="007F2577" w:rsidRPr="00360338" w:rsidRDefault="00FC0AB6" w:rsidP="009A7008">
      <w:pPr>
        <w:pStyle w:val="AATEEEEX"/>
      </w:pPr>
      <w:r w:rsidRPr="00360338">
        <w:t>P</w:t>
      </w:r>
      <w:r w:rsidR="00C15334" w:rsidRPr="00360338">
        <w:t>ë</w:t>
      </w:r>
      <w:r w:rsidRPr="00360338">
        <w:t>r sa i p</w:t>
      </w:r>
      <w:r w:rsidR="00C15334" w:rsidRPr="00360338">
        <w:t>ë</w:t>
      </w:r>
      <w:r w:rsidRPr="00360338">
        <w:t xml:space="preserve">rket </w:t>
      </w:r>
      <w:r w:rsidRPr="00360338">
        <w:rPr>
          <w:b/>
          <w:bCs/>
        </w:rPr>
        <w:t>pun</w:t>
      </w:r>
      <w:r w:rsidR="00C15334" w:rsidRPr="00360338">
        <w:rPr>
          <w:b/>
          <w:bCs/>
        </w:rPr>
        <w:t>ë</w:t>
      </w:r>
      <w:r w:rsidRPr="00360338">
        <w:rPr>
          <w:b/>
          <w:bCs/>
        </w:rPr>
        <w:t>simit</w:t>
      </w:r>
      <w:r w:rsidRPr="00360338">
        <w:t>, n</w:t>
      </w:r>
      <w:r w:rsidR="00C15334" w:rsidRPr="00360338">
        <w:t>ë</w:t>
      </w:r>
      <w:r w:rsidRPr="00360338">
        <w:t xml:space="preserve"> Maqedoni t</w:t>
      </w:r>
      <w:r w:rsidR="00C15334" w:rsidRPr="00360338">
        <w:t>ë</w:t>
      </w:r>
      <w:r w:rsidRPr="00360338">
        <w:t xml:space="preserve"> Veriut, Pelagonia </w:t>
      </w:r>
      <w:r w:rsidR="007F2577" w:rsidRPr="00360338">
        <w:t>regjistron shkallën më të lartë të punësimit (55%) nga t</w:t>
      </w:r>
      <w:r w:rsidR="00C15334" w:rsidRPr="00360338">
        <w:t>ë</w:t>
      </w:r>
      <w:r w:rsidR="007F2577" w:rsidRPr="00360338">
        <w:t xml:space="preserve"> tr</w:t>
      </w:r>
      <w:r w:rsidR="00E21E14">
        <w:t>ia</w:t>
      </w:r>
      <w:r w:rsidR="007F2577" w:rsidRPr="00360338">
        <w:t xml:space="preserve"> rajonet e </w:t>
      </w:r>
      <w:r w:rsidR="00F85A78" w:rsidRPr="00360338">
        <w:t xml:space="preserve">Zonës </w:t>
      </w:r>
      <w:r w:rsidR="007F2577" w:rsidRPr="00360338">
        <w:t xml:space="preserve">së Programit. Dy rajonet e tjera, </w:t>
      </w:r>
      <w:r w:rsidR="00E21E14" w:rsidRPr="00360338">
        <w:t xml:space="preserve">Jugperëndimi </w:t>
      </w:r>
      <w:r w:rsidR="007F2577" w:rsidRPr="00360338">
        <w:t xml:space="preserve">(39.4%) dhe </w:t>
      </w:r>
      <w:r w:rsidR="00575962" w:rsidRPr="00360338">
        <w:t>Pollogu</w:t>
      </w:r>
      <w:r w:rsidR="007F2577" w:rsidRPr="00360338">
        <w:t xml:space="preserve"> (35.8%) ia kalojn</w:t>
      </w:r>
      <w:r w:rsidR="00C15334" w:rsidRPr="00360338">
        <w:t>ë</w:t>
      </w:r>
      <w:r w:rsidR="007F2577" w:rsidRPr="00360338">
        <w:t xml:space="preserve"> </w:t>
      </w:r>
      <w:r w:rsidR="007F2577" w:rsidRPr="00F85A78">
        <w:t>leht</w:t>
      </w:r>
      <w:r w:rsidR="00C15334" w:rsidRPr="00F85A78">
        <w:t>ë</w:t>
      </w:r>
      <w:r w:rsidR="007F2577" w:rsidRPr="00F85A78">
        <w:t xml:space="preserve"> </w:t>
      </w:r>
      <w:r w:rsidR="00F85A78" w:rsidRPr="00F85A78">
        <w:t xml:space="preserve">rajonit verilindor, </w:t>
      </w:r>
      <w:r w:rsidR="007F2577" w:rsidRPr="00F85A78">
        <w:t>me</w:t>
      </w:r>
      <w:r w:rsidR="007F2577" w:rsidRPr="00360338">
        <w:t xml:space="preserve"> shkallën më të ulët të punësimit në vend.</w:t>
      </w:r>
    </w:p>
    <w:p w14:paraId="3DFE5C24" w14:textId="580243E3" w:rsidR="007F2577" w:rsidRPr="00360338" w:rsidRDefault="007F2577"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Në Shqipëri, të tr</w:t>
      </w:r>
      <w:r w:rsidR="00F60DD3">
        <w:rPr>
          <w:rFonts w:ascii="Garamond" w:hAnsi="Garamond" w:cstheme="majorBidi"/>
          <w:sz w:val="24"/>
          <w:szCs w:val="24"/>
        </w:rPr>
        <w:t>ia</w:t>
      </w:r>
      <w:r w:rsidRPr="00360338">
        <w:rPr>
          <w:rFonts w:ascii="Garamond" w:hAnsi="Garamond" w:cstheme="majorBidi"/>
          <w:sz w:val="24"/>
          <w:szCs w:val="24"/>
        </w:rPr>
        <w:t xml:space="preserve"> qarqet renditen nd</w:t>
      </w:r>
      <w:r w:rsidR="00C15334" w:rsidRPr="00360338">
        <w:rPr>
          <w:rFonts w:ascii="Garamond" w:hAnsi="Garamond" w:cstheme="majorBidi"/>
          <w:sz w:val="24"/>
          <w:szCs w:val="24"/>
        </w:rPr>
        <w:t>ë</w:t>
      </w:r>
      <w:r w:rsidRPr="00360338">
        <w:rPr>
          <w:rFonts w:ascii="Garamond" w:hAnsi="Garamond" w:cstheme="majorBidi"/>
          <w:sz w:val="24"/>
          <w:szCs w:val="24"/>
        </w:rPr>
        <w:t>r ato me shkall</w:t>
      </w:r>
      <w:r w:rsidR="00C15334" w:rsidRPr="00360338">
        <w:rPr>
          <w:rFonts w:ascii="Garamond" w:hAnsi="Garamond" w:cstheme="majorBidi"/>
          <w:sz w:val="24"/>
          <w:szCs w:val="24"/>
        </w:rPr>
        <w:t>ë</w:t>
      </w:r>
      <w:r w:rsidRPr="00360338">
        <w:rPr>
          <w:rFonts w:ascii="Garamond" w:hAnsi="Garamond" w:cstheme="majorBidi"/>
          <w:sz w:val="24"/>
          <w:szCs w:val="24"/>
        </w:rPr>
        <w:t>n më të ulët të papunësisë. Elbasani është qarku me shkallën më të lartë të punësimit në bujqësi (67.2%) dhe njëkohësisht me shkallën më të ulët në shërbime (23.4%).</w:t>
      </w:r>
    </w:p>
    <w:p w14:paraId="42347BFD" w14:textId="6760DCA1" w:rsidR="007F2577" w:rsidRPr="00360338" w:rsidRDefault="009A7008" w:rsidP="009A7008">
      <w:pPr>
        <w:pStyle w:val="AATEEEEX"/>
      </w:pPr>
      <w:r w:rsidRPr="00360338">
        <w:t xml:space="preserve">- </w:t>
      </w:r>
      <w:r w:rsidR="007F2577" w:rsidRPr="00360338">
        <w:t>P</w:t>
      </w:r>
      <w:r w:rsidR="00C15334" w:rsidRPr="00360338">
        <w:t>ë</w:t>
      </w:r>
      <w:r w:rsidR="007F2577" w:rsidRPr="00360338">
        <w:t>r sa i p</w:t>
      </w:r>
      <w:r w:rsidR="00C15334" w:rsidRPr="00360338">
        <w:t>ë</w:t>
      </w:r>
      <w:r w:rsidR="007F2577" w:rsidRPr="00360338">
        <w:t xml:space="preserve">rket </w:t>
      </w:r>
      <w:r w:rsidR="007F2577" w:rsidRPr="00360338">
        <w:rPr>
          <w:b/>
          <w:bCs/>
        </w:rPr>
        <w:t>arsimit</w:t>
      </w:r>
      <w:r w:rsidR="00E94C9B" w:rsidRPr="00360338">
        <w:t xml:space="preserve">, </w:t>
      </w:r>
      <w:r w:rsidR="007F2577" w:rsidRPr="00360338">
        <w:t>në Maqedoninë e Veriut rajonet e programit kanë disa institucione arsimore për arsimin e ulët dhe të mesëm</w:t>
      </w:r>
      <w:r w:rsidR="00FD2457">
        <w:t>,</w:t>
      </w:r>
      <w:r w:rsidR="007F2577" w:rsidRPr="00360338">
        <w:t xml:space="preserve"> si dhe universitete publike: Universiteti </w:t>
      </w:r>
      <w:r w:rsidR="000F52D9" w:rsidRPr="00360338">
        <w:t>“</w:t>
      </w:r>
      <w:r w:rsidR="007F2577" w:rsidRPr="00360338">
        <w:t>Shën Klementi i Bitol</w:t>
      </w:r>
      <w:r w:rsidR="00C15334" w:rsidRPr="00360338">
        <w:t>ë</w:t>
      </w:r>
      <w:r w:rsidR="007F2577" w:rsidRPr="00360338">
        <w:t>s</w:t>
      </w:r>
      <w:r w:rsidR="000F52D9" w:rsidRPr="00360338">
        <w:t>”</w:t>
      </w:r>
      <w:r w:rsidR="007F2577" w:rsidRPr="00360338">
        <w:t xml:space="preserve">, Universiteti Shtetëror i Tetovës, </w:t>
      </w:r>
      <w:hyperlink r:id="rId16" w:history="1">
        <w:r w:rsidR="007F2577" w:rsidRPr="00360338">
          <w:rPr>
            <w:rStyle w:val="Hyperlink"/>
            <w:color w:val="auto"/>
            <w:u w:val="none"/>
          </w:rPr>
          <w:t>Universiteti i Shkencave dhe Teknologjisë së Informacionit në Ohër</w:t>
        </w:r>
      </w:hyperlink>
      <w:r w:rsidR="007F2577" w:rsidRPr="00360338">
        <w:t>, si dhe Universiteti i Evrop</w:t>
      </w:r>
      <w:r w:rsidR="00C15334" w:rsidRPr="00360338">
        <w:t>ë</w:t>
      </w:r>
      <w:r w:rsidR="007F2577" w:rsidRPr="00360338">
        <w:t>s Juglindore n</w:t>
      </w:r>
      <w:r w:rsidR="00C15334" w:rsidRPr="00360338">
        <w:t>ë</w:t>
      </w:r>
      <w:r w:rsidR="007F2577" w:rsidRPr="00360338">
        <w:t xml:space="preserve"> Tetov</w:t>
      </w:r>
      <w:r w:rsidR="00C15334" w:rsidRPr="00360338">
        <w:t>ë</w:t>
      </w:r>
      <w:r w:rsidR="007F2577" w:rsidRPr="00360338">
        <w:t xml:space="preserve"> dhe Shkup i cili </w:t>
      </w:r>
      <w:r w:rsidR="00C15334" w:rsidRPr="00360338">
        <w:t>ë</w:t>
      </w:r>
      <w:r w:rsidR="007F2577" w:rsidRPr="00360338">
        <w:t>sht</w:t>
      </w:r>
      <w:r w:rsidR="00C15334" w:rsidRPr="00360338">
        <w:t>ë</w:t>
      </w:r>
      <w:r w:rsidR="007F2577" w:rsidRPr="00360338">
        <w:t xml:space="preserve"> institucion publik-privat </w:t>
      </w:r>
      <w:r w:rsidR="00FB4732" w:rsidRPr="00360338">
        <w:t>jofitimprurës</w:t>
      </w:r>
      <w:r w:rsidR="007F2577" w:rsidRPr="00360338">
        <w:t>.</w:t>
      </w:r>
    </w:p>
    <w:p w14:paraId="4A6EFA83" w14:textId="2AC37C76" w:rsidR="007F2577" w:rsidRPr="00360338" w:rsidRDefault="007F2577"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Edhe n</w:t>
      </w:r>
      <w:r w:rsidR="00C15334" w:rsidRPr="00360338">
        <w:rPr>
          <w:rFonts w:ascii="Garamond" w:hAnsi="Garamond" w:cstheme="majorBidi"/>
          <w:sz w:val="24"/>
          <w:szCs w:val="24"/>
        </w:rPr>
        <w:t>ë</w:t>
      </w:r>
      <w:r w:rsidRPr="00360338">
        <w:rPr>
          <w:rFonts w:ascii="Garamond" w:hAnsi="Garamond" w:cstheme="majorBidi"/>
          <w:sz w:val="24"/>
          <w:szCs w:val="24"/>
        </w:rPr>
        <w:t xml:space="preserve"> Shqip</w:t>
      </w:r>
      <w:r w:rsidR="00C15334" w:rsidRPr="00360338">
        <w:rPr>
          <w:rFonts w:ascii="Garamond" w:hAnsi="Garamond" w:cstheme="majorBidi"/>
          <w:sz w:val="24"/>
          <w:szCs w:val="24"/>
        </w:rPr>
        <w:t>ë</w:t>
      </w:r>
      <w:r w:rsidRPr="00360338">
        <w:rPr>
          <w:rFonts w:ascii="Garamond" w:hAnsi="Garamond" w:cstheme="majorBidi"/>
          <w:sz w:val="24"/>
          <w:szCs w:val="24"/>
        </w:rPr>
        <w:t>ri, rajonet e programit kan</w:t>
      </w:r>
      <w:r w:rsidR="00C15334" w:rsidRPr="00360338">
        <w:rPr>
          <w:rFonts w:ascii="Garamond" w:hAnsi="Garamond" w:cstheme="majorBidi"/>
          <w:sz w:val="24"/>
          <w:szCs w:val="24"/>
        </w:rPr>
        <w:t>ë</w:t>
      </w:r>
      <w:r w:rsidRPr="00360338">
        <w:rPr>
          <w:rFonts w:ascii="Garamond" w:hAnsi="Garamond" w:cstheme="majorBidi"/>
          <w:sz w:val="24"/>
          <w:szCs w:val="24"/>
        </w:rPr>
        <w:t xml:space="preserve"> num</w:t>
      </w:r>
      <w:r w:rsidR="00C15334" w:rsidRPr="00360338">
        <w:rPr>
          <w:rFonts w:ascii="Garamond" w:hAnsi="Garamond" w:cstheme="majorBidi"/>
          <w:sz w:val="24"/>
          <w:szCs w:val="24"/>
        </w:rPr>
        <w:t>ë</w:t>
      </w:r>
      <w:r w:rsidRPr="00360338">
        <w:rPr>
          <w:rFonts w:ascii="Garamond" w:hAnsi="Garamond" w:cstheme="majorBidi"/>
          <w:sz w:val="24"/>
          <w:szCs w:val="24"/>
        </w:rPr>
        <w:t>r t</w:t>
      </w:r>
      <w:r w:rsidR="00C15334" w:rsidRPr="00360338">
        <w:rPr>
          <w:rFonts w:ascii="Garamond" w:hAnsi="Garamond" w:cstheme="majorBidi"/>
          <w:sz w:val="24"/>
          <w:szCs w:val="24"/>
        </w:rPr>
        <w:t>ë</w:t>
      </w:r>
      <w:r w:rsidRPr="00360338">
        <w:rPr>
          <w:rFonts w:ascii="Garamond" w:hAnsi="Garamond" w:cstheme="majorBidi"/>
          <w:sz w:val="24"/>
          <w:szCs w:val="24"/>
        </w:rPr>
        <w:t xml:space="preserve"> lart</w:t>
      </w:r>
      <w:r w:rsidR="00C15334" w:rsidRPr="00360338">
        <w:rPr>
          <w:rFonts w:ascii="Garamond" w:hAnsi="Garamond" w:cstheme="majorBidi"/>
          <w:sz w:val="24"/>
          <w:szCs w:val="24"/>
        </w:rPr>
        <w:t>ë</w:t>
      </w:r>
      <w:r w:rsidRPr="00360338">
        <w:rPr>
          <w:rFonts w:ascii="Garamond" w:hAnsi="Garamond" w:cstheme="majorBidi"/>
          <w:sz w:val="24"/>
          <w:szCs w:val="24"/>
        </w:rPr>
        <w:t xml:space="preserve"> institucionesh arsimore</w:t>
      </w:r>
      <w:r w:rsidR="006E1B38" w:rsidRPr="00360338">
        <w:rPr>
          <w:rFonts w:ascii="Garamond" w:hAnsi="Garamond" w:cstheme="majorBidi"/>
          <w:sz w:val="24"/>
          <w:szCs w:val="24"/>
        </w:rPr>
        <w:t>, p</w:t>
      </w:r>
      <w:r w:rsidR="00C15334" w:rsidRPr="00360338">
        <w:rPr>
          <w:rFonts w:ascii="Garamond" w:hAnsi="Garamond" w:cstheme="majorBidi"/>
          <w:sz w:val="24"/>
          <w:szCs w:val="24"/>
        </w:rPr>
        <w:t>ë</w:t>
      </w:r>
      <w:r w:rsidR="006E1B38" w:rsidRPr="00360338">
        <w:rPr>
          <w:rFonts w:ascii="Garamond" w:hAnsi="Garamond" w:cstheme="majorBidi"/>
          <w:sz w:val="24"/>
          <w:szCs w:val="24"/>
        </w:rPr>
        <w:t>rfshir</w:t>
      </w:r>
      <w:r w:rsidR="00C15334" w:rsidRPr="00360338">
        <w:rPr>
          <w:rFonts w:ascii="Garamond" w:hAnsi="Garamond" w:cstheme="majorBidi"/>
          <w:sz w:val="24"/>
          <w:szCs w:val="24"/>
        </w:rPr>
        <w:t>ë</w:t>
      </w:r>
      <w:r w:rsidR="006E1B38" w:rsidRPr="00360338">
        <w:rPr>
          <w:rFonts w:ascii="Garamond" w:hAnsi="Garamond" w:cstheme="majorBidi"/>
          <w:sz w:val="24"/>
          <w:szCs w:val="24"/>
        </w:rPr>
        <w:t xml:space="preserve"> </w:t>
      </w:r>
      <w:r w:rsidR="00FB4732" w:rsidRPr="00360338">
        <w:rPr>
          <w:rFonts w:ascii="Garamond" w:hAnsi="Garamond" w:cstheme="majorBidi"/>
          <w:sz w:val="24"/>
          <w:szCs w:val="24"/>
        </w:rPr>
        <w:t>institucione</w:t>
      </w:r>
      <w:r w:rsidR="006E1B38" w:rsidRPr="00360338">
        <w:rPr>
          <w:rFonts w:ascii="Garamond" w:hAnsi="Garamond" w:cstheme="majorBidi"/>
          <w:sz w:val="24"/>
          <w:szCs w:val="24"/>
        </w:rPr>
        <w:t xml:space="preserve"> t</w:t>
      </w:r>
      <w:r w:rsidR="00C15334" w:rsidRPr="00360338">
        <w:rPr>
          <w:rFonts w:ascii="Garamond" w:hAnsi="Garamond" w:cstheme="majorBidi"/>
          <w:sz w:val="24"/>
          <w:szCs w:val="24"/>
        </w:rPr>
        <w:t>ë</w:t>
      </w:r>
      <w:r w:rsidR="006E1B38" w:rsidRPr="00360338">
        <w:rPr>
          <w:rFonts w:ascii="Garamond" w:hAnsi="Garamond" w:cstheme="majorBidi"/>
          <w:sz w:val="24"/>
          <w:szCs w:val="24"/>
        </w:rPr>
        <w:t xml:space="preserve"> </w:t>
      </w:r>
      <w:r w:rsidR="00FB4732" w:rsidRPr="00360338">
        <w:rPr>
          <w:rFonts w:ascii="Garamond" w:hAnsi="Garamond" w:cstheme="majorBidi"/>
          <w:sz w:val="24"/>
          <w:szCs w:val="24"/>
        </w:rPr>
        <w:t>arsimit</w:t>
      </w:r>
      <w:r w:rsidR="006E1B38" w:rsidRPr="00360338">
        <w:rPr>
          <w:rFonts w:ascii="Garamond" w:hAnsi="Garamond" w:cstheme="majorBidi"/>
          <w:sz w:val="24"/>
          <w:szCs w:val="24"/>
        </w:rPr>
        <w:t xml:space="preserve"> t</w:t>
      </w:r>
      <w:r w:rsidR="00C15334" w:rsidRPr="00360338">
        <w:rPr>
          <w:rFonts w:ascii="Garamond" w:hAnsi="Garamond" w:cstheme="majorBidi"/>
          <w:sz w:val="24"/>
          <w:szCs w:val="24"/>
        </w:rPr>
        <w:t>ë</w:t>
      </w:r>
      <w:r w:rsidR="006E1B38" w:rsidRPr="00360338">
        <w:rPr>
          <w:rFonts w:ascii="Garamond" w:hAnsi="Garamond" w:cstheme="majorBidi"/>
          <w:sz w:val="24"/>
          <w:szCs w:val="24"/>
        </w:rPr>
        <w:t xml:space="preserve"> ul</w:t>
      </w:r>
      <w:r w:rsidR="00C15334" w:rsidRPr="00360338">
        <w:rPr>
          <w:rFonts w:ascii="Garamond" w:hAnsi="Garamond" w:cstheme="majorBidi"/>
          <w:sz w:val="24"/>
          <w:szCs w:val="24"/>
        </w:rPr>
        <w:t>ë</w:t>
      </w:r>
      <w:r w:rsidR="006E1B38" w:rsidRPr="00360338">
        <w:rPr>
          <w:rFonts w:ascii="Garamond" w:hAnsi="Garamond" w:cstheme="majorBidi"/>
          <w:sz w:val="24"/>
          <w:szCs w:val="24"/>
        </w:rPr>
        <w:t>t dhe t</w:t>
      </w:r>
      <w:r w:rsidR="00C15334" w:rsidRPr="00360338">
        <w:rPr>
          <w:rFonts w:ascii="Garamond" w:hAnsi="Garamond" w:cstheme="majorBidi"/>
          <w:sz w:val="24"/>
          <w:szCs w:val="24"/>
        </w:rPr>
        <w:t>ë</w:t>
      </w:r>
      <w:r w:rsidR="006E1B38" w:rsidRPr="00360338">
        <w:rPr>
          <w:rFonts w:ascii="Garamond" w:hAnsi="Garamond" w:cstheme="majorBidi"/>
          <w:sz w:val="24"/>
          <w:szCs w:val="24"/>
        </w:rPr>
        <w:t xml:space="preserve"> mes</w:t>
      </w:r>
      <w:r w:rsidR="00C15334" w:rsidRPr="00360338">
        <w:rPr>
          <w:rFonts w:ascii="Garamond" w:hAnsi="Garamond" w:cstheme="majorBidi"/>
          <w:sz w:val="24"/>
          <w:szCs w:val="24"/>
        </w:rPr>
        <w:t>ë</w:t>
      </w:r>
      <w:r w:rsidR="006E1B38" w:rsidRPr="00360338">
        <w:rPr>
          <w:rFonts w:ascii="Garamond" w:hAnsi="Garamond" w:cstheme="majorBidi"/>
          <w:sz w:val="24"/>
          <w:szCs w:val="24"/>
        </w:rPr>
        <w:t xml:space="preserve">m, por edhe dy universitete publike </w:t>
      </w:r>
      <w:r w:rsidR="000F52D9" w:rsidRPr="00360338">
        <w:rPr>
          <w:rFonts w:ascii="Garamond" w:hAnsi="Garamond" w:cstheme="majorBidi"/>
          <w:sz w:val="24"/>
          <w:szCs w:val="24"/>
        </w:rPr>
        <w:t>“</w:t>
      </w:r>
      <w:r w:rsidR="006E1B38" w:rsidRPr="00360338">
        <w:rPr>
          <w:rFonts w:ascii="Garamond" w:hAnsi="Garamond" w:cstheme="majorBidi"/>
          <w:sz w:val="24"/>
          <w:szCs w:val="24"/>
        </w:rPr>
        <w:t>Fan S. Noli</w:t>
      </w:r>
      <w:r w:rsidR="000F52D9" w:rsidRPr="00360338">
        <w:rPr>
          <w:rFonts w:ascii="Garamond" w:hAnsi="Garamond" w:cstheme="majorBidi"/>
          <w:sz w:val="24"/>
          <w:szCs w:val="24"/>
        </w:rPr>
        <w:t>”</w:t>
      </w:r>
      <w:r w:rsidR="006E1B38" w:rsidRPr="00360338">
        <w:rPr>
          <w:rFonts w:ascii="Garamond" w:hAnsi="Garamond" w:cstheme="majorBidi"/>
          <w:sz w:val="24"/>
          <w:szCs w:val="24"/>
        </w:rPr>
        <w:t xml:space="preserve"> n</w:t>
      </w:r>
      <w:r w:rsidR="00C15334" w:rsidRPr="00360338">
        <w:rPr>
          <w:rFonts w:ascii="Garamond" w:hAnsi="Garamond" w:cstheme="majorBidi"/>
          <w:sz w:val="24"/>
          <w:szCs w:val="24"/>
        </w:rPr>
        <w:t>ë</w:t>
      </w:r>
      <w:r w:rsidR="006E1B38" w:rsidRPr="00360338">
        <w:rPr>
          <w:rFonts w:ascii="Garamond" w:hAnsi="Garamond" w:cstheme="majorBidi"/>
          <w:sz w:val="24"/>
          <w:szCs w:val="24"/>
        </w:rPr>
        <w:t xml:space="preserve"> Korç</w:t>
      </w:r>
      <w:r w:rsidR="00C15334" w:rsidRPr="00360338">
        <w:rPr>
          <w:rFonts w:ascii="Garamond" w:hAnsi="Garamond" w:cstheme="majorBidi"/>
          <w:sz w:val="24"/>
          <w:szCs w:val="24"/>
        </w:rPr>
        <w:t>ë</w:t>
      </w:r>
      <w:r w:rsidR="006E1B38" w:rsidRPr="00360338">
        <w:rPr>
          <w:rFonts w:ascii="Garamond" w:hAnsi="Garamond" w:cstheme="majorBidi"/>
          <w:sz w:val="24"/>
          <w:szCs w:val="24"/>
        </w:rPr>
        <w:t xml:space="preserve"> dhe </w:t>
      </w:r>
      <w:r w:rsidR="000F52D9" w:rsidRPr="00360338">
        <w:rPr>
          <w:rFonts w:ascii="Garamond" w:hAnsi="Garamond" w:cstheme="majorBidi"/>
          <w:sz w:val="24"/>
          <w:szCs w:val="24"/>
        </w:rPr>
        <w:t>“</w:t>
      </w:r>
      <w:r w:rsidR="006E1B38" w:rsidRPr="00360338">
        <w:rPr>
          <w:rFonts w:ascii="Garamond" w:hAnsi="Garamond" w:cstheme="majorBidi"/>
          <w:sz w:val="24"/>
          <w:szCs w:val="24"/>
        </w:rPr>
        <w:t>Aleksand</w:t>
      </w:r>
      <w:r w:rsidR="00C15334" w:rsidRPr="00360338">
        <w:rPr>
          <w:rFonts w:ascii="Garamond" w:hAnsi="Garamond" w:cstheme="majorBidi"/>
          <w:sz w:val="24"/>
          <w:szCs w:val="24"/>
        </w:rPr>
        <w:t>ë</w:t>
      </w:r>
      <w:r w:rsidR="006E1B38" w:rsidRPr="00360338">
        <w:rPr>
          <w:rFonts w:ascii="Garamond" w:hAnsi="Garamond" w:cstheme="majorBidi"/>
          <w:sz w:val="24"/>
          <w:szCs w:val="24"/>
        </w:rPr>
        <w:t>r Xhuvani</w:t>
      </w:r>
      <w:r w:rsidR="000F52D9" w:rsidRPr="00360338">
        <w:rPr>
          <w:rFonts w:ascii="Garamond" w:hAnsi="Garamond" w:cstheme="majorBidi"/>
          <w:sz w:val="24"/>
          <w:szCs w:val="24"/>
        </w:rPr>
        <w:t>”</w:t>
      </w:r>
      <w:r w:rsidR="00980529">
        <w:rPr>
          <w:rFonts w:ascii="Garamond" w:hAnsi="Garamond" w:cstheme="majorBidi"/>
          <w:sz w:val="24"/>
          <w:szCs w:val="24"/>
        </w:rPr>
        <w:t>,</w:t>
      </w:r>
      <w:r w:rsidR="006E1B38" w:rsidRPr="00360338">
        <w:rPr>
          <w:rFonts w:ascii="Garamond" w:hAnsi="Garamond" w:cstheme="majorBidi"/>
          <w:sz w:val="24"/>
          <w:szCs w:val="24"/>
        </w:rPr>
        <w:t xml:space="preserve"> n</w:t>
      </w:r>
      <w:r w:rsidR="00C15334" w:rsidRPr="00360338">
        <w:rPr>
          <w:rFonts w:ascii="Garamond" w:hAnsi="Garamond" w:cstheme="majorBidi"/>
          <w:sz w:val="24"/>
          <w:szCs w:val="24"/>
        </w:rPr>
        <w:t>ë</w:t>
      </w:r>
      <w:r w:rsidR="006E1B38" w:rsidRPr="00360338">
        <w:rPr>
          <w:rFonts w:ascii="Garamond" w:hAnsi="Garamond" w:cstheme="majorBidi"/>
          <w:sz w:val="24"/>
          <w:szCs w:val="24"/>
        </w:rPr>
        <w:t xml:space="preserve"> Elbasan, si promovues t</w:t>
      </w:r>
      <w:r w:rsidR="00C15334" w:rsidRPr="00360338">
        <w:rPr>
          <w:rFonts w:ascii="Garamond" w:hAnsi="Garamond" w:cstheme="majorBidi"/>
          <w:sz w:val="24"/>
          <w:szCs w:val="24"/>
        </w:rPr>
        <w:t>ë</w:t>
      </w:r>
      <w:r w:rsidR="006E1B38" w:rsidRPr="00360338">
        <w:rPr>
          <w:rFonts w:ascii="Garamond" w:hAnsi="Garamond" w:cstheme="majorBidi"/>
          <w:sz w:val="24"/>
          <w:szCs w:val="24"/>
        </w:rPr>
        <w:t xml:space="preserve"> k</w:t>
      </w:r>
      <w:r w:rsidR="00C15334" w:rsidRPr="00360338">
        <w:rPr>
          <w:rFonts w:ascii="Garamond" w:hAnsi="Garamond" w:cstheme="majorBidi"/>
          <w:sz w:val="24"/>
          <w:szCs w:val="24"/>
        </w:rPr>
        <w:t>ë</w:t>
      </w:r>
      <w:r w:rsidR="006E1B38" w:rsidRPr="00360338">
        <w:rPr>
          <w:rFonts w:ascii="Garamond" w:hAnsi="Garamond" w:cstheme="majorBidi"/>
          <w:sz w:val="24"/>
          <w:szCs w:val="24"/>
        </w:rPr>
        <w:t>rkimit shkencor.</w:t>
      </w:r>
    </w:p>
    <w:p w14:paraId="2229E935" w14:textId="630C6A4F" w:rsidR="006E1B38" w:rsidRPr="00360338" w:rsidRDefault="009A7008" w:rsidP="009A7008">
      <w:pPr>
        <w:pStyle w:val="AATEEEEX"/>
      </w:pPr>
      <w:r w:rsidRPr="00360338">
        <w:lastRenderedPageBreak/>
        <w:t xml:space="preserve">- </w:t>
      </w:r>
      <w:r w:rsidR="006E1B38" w:rsidRPr="00360338">
        <w:t>P</w:t>
      </w:r>
      <w:r w:rsidR="00C15334" w:rsidRPr="00360338">
        <w:t>ë</w:t>
      </w:r>
      <w:r w:rsidR="006E1B38" w:rsidRPr="00360338">
        <w:t>r sa i p</w:t>
      </w:r>
      <w:r w:rsidR="00C15334" w:rsidRPr="00360338">
        <w:t>ë</w:t>
      </w:r>
      <w:r w:rsidR="006E1B38" w:rsidRPr="00360338">
        <w:t xml:space="preserve">rket </w:t>
      </w:r>
      <w:r w:rsidR="006E1B38" w:rsidRPr="00360338">
        <w:rPr>
          <w:b/>
          <w:bCs/>
        </w:rPr>
        <w:t>gjinis</w:t>
      </w:r>
      <w:r w:rsidR="00C15334" w:rsidRPr="00360338">
        <w:rPr>
          <w:b/>
          <w:bCs/>
        </w:rPr>
        <w:t>ë</w:t>
      </w:r>
      <w:r w:rsidR="00E94C9B" w:rsidRPr="00360338">
        <w:t xml:space="preserve">, </w:t>
      </w:r>
      <w:r w:rsidR="006E1B38" w:rsidRPr="00360338">
        <w:t>raporti mes popullsisë m</w:t>
      </w:r>
      <w:r w:rsidR="001D4224" w:rsidRPr="00360338">
        <w:t xml:space="preserve">eshkuj dhe femra </w:t>
      </w:r>
      <w:r w:rsidR="006E1B38" w:rsidRPr="00360338">
        <w:t>në të dy</w:t>
      </w:r>
      <w:r w:rsidR="00980529">
        <w:t>ja</w:t>
      </w:r>
      <w:r w:rsidR="006E1B38" w:rsidRPr="00360338">
        <w:t xml:space="preserve"> vendet është i balancuar, ku Maqedonia e Veriut regjistron 50.03% meshkuj dhe 49.97% femra dhe Shqipëri 49.09% meshkuj dhe 50.91% femra.</w:t>
      </w:r>
    </w:p>
    <w:p w14:paraId="74B9BB7C" w14:textId="00B399EE" w:rsidR="001D4224" w:rsidRPr="00360338" w:rsidRDefault="001D4224"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Formimi arsimor i të dy</w:t>
      </w:r>
      <w:r w:rsidR="0073779C">
        <w:rPr>
          <w:rFonts w:ascii="Garamond" w:hAnsi="Garamond" w:cstheme="majorBidi"/>
          <w:sz w:val="24"/>
          <w:szCs w:val="24"/>
        </w:rPr>
        <w:t>ja</w:t>
      </w:r>
      <w:r w:rsidRPr="00360338">
        <w:rPr>
          <w:rFonts w:ascii="Garamond" w:hAnsi="Garamond" w:cstheme="majorBidi"/>
          <w:sz w:val="24"/>
          <w:szCs w:val="24"/>
        </w:rPr>
        <w:t xml:space="preserve"> gjinive është i balancuar n</w:t>
      </w:r>
      <w:r w:rsidR="00C15334" w:rsidRPr="00360338">
        <w:rPr>
          <w:rFonts w:ascii="Garamond" w:hAnsi="Garamond" w:cstheme="majorBidi"/>
          <w:sz w:val="24"/>
          <w:szCs w:val="24"/>
        </w:rPr>
        <w:t>ë</w:t>
      </w:r>
      <w:r w:rsidRPr="00360338">
        <w:rPr>
          <w:rFonts w:ascii="Garamond" w:hAnsi="Garamond" w:cstheme="majorBidi"/>
          <w:sz w:val="24"/>
          <w:szCs w:val="24"/>
        </w:rPr>
        <w:t xml:space="preserve"> shkollën fillore dhe të mesme, ndërsa në arsimin e lartë, nga viti 2012 e në vazhdim, përqindja e student</w:t>
      </w:r>
      <w:r w:rsidR="00C15334" w:rsidRPr="00360338">
        <w:rPr>
          <w:rFonts w:ascii="Garamond" w:hAnsi="Garamond" w:cstheme="majorBidi"/>
          <w:sz w:val="24"/>
          <w:szCs w:val="24"/>
        </w:rPr>
        <w:t>ë</w:t>
      </w:r>
      <w:r w:rsidRPr="00360338">
        <w:rPr>
          <w:rFonts w:ascii="Garamond" w:hAnsi="Garamond" w:cstheme="majorBidi"/>
          <w:sz w:val="24"/>
          <w:szCs w:val="24"/>
        </w:rPr>
        <w:t>ve femra është dukshëm më e lartë. N</w:t>
      </w:r>
      <w:r w:rsidR="00C15334" w:rsidRPr="00360338">
        <w:rPr>
          <w:rFonts w:ascii="Garamond" w:hAnsi="Garamond" w:cstheme="majorBidi"/>
          <w:sz w:val="24"/>
          <w:szCs w:val="24"/>
        </w:rPr>
        <w:t>ë</w:t>
      </w:r>
      <w:r w:rsidRPr="00360338">
        <w:rPr>
          <w:rFonts w:ascii="Garamond" w:hAnsi="Garamond" w:cstheme="majorBidi"/>
          <w:sz w:val="24"/>
          <w:szCs w:val="24"/>
        </w:rPr>
        <w:t xml:space="preserve"> arsimin profesional, numri i t</w:t>
      </w:r>
      <w:r w:rsidR="00C15334" w:rsidRPr="00360338">
        <w:rPr>
          <w:rFonts w:ascii="Garamond" w:hAnsi="Garamond" w:cstheme="majorBidi"/>
          <w:sz w:val="24"/>
          <w:szCs w:val="24"/>
        </w:rPr>
        <w:t>ë</w:t>
      </w:r>
      <w:r w:rsidRPr="00360338">
        <w:rPr>
          <w:rFonts w:ascii="Garamond" w:hAnsi="Garamond" w:cstheme="majorBidi"/>
          <w:sz w:val="24"/>
          <w:szCs w:val="24"/>
        </w:rPr>
        <w:t xml:space="preserve"> diplomuarve meshkuj është vetëm pak më i lartë në Maqedoninë e Veriut, ndërsa në Shqipëri është ndjeshëm më i lartë.</w:t>
      </w:r>
    </w:p>
    <w:p w14:paraId="6636C300" w14:textId="0ED9F299" w:rsidR="001D4224" w:rsidRPr="00360338" w:rsidRDefault="001D4224"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Megjithat</w:t>
      </w:r>
      <w:r w:rsidR="00C15334" w:rsidRPr="00360338">
        <w:rPr>
          <w:rFonts w:ascii="Garamond" w:hAnsi="Garamond" w:cstheme="majorBidi"/>
          <w:sz w:val="24"/>
          <w:szCs w:val="24"/>
        </w:rPr>
        <w:t>ë</w:t>
      </w:r>
      <w:r w:rsidRPr="00360338">
        <w:rPr>
          <w:rFonts w:ascii="Garamond" w:hAnsi="Garamond" w:cstheme="majorBidi"/>
          <w:sz w:val="24"/>
          <w:szCs w:val="24"/>
        </w:rPr>
        <w:t>, n</w:t>
      </w:r>
      <w:r w:rsidR="00C15334" w:rsidRPr="00360338">
        <w:rPr>
          <w:rFonts w:ascii="Garamond" w:hAnsi="Garamond" w:cstheme="majorBidi"/>
          <w:sz w:val="24"/>
          <w:szCs w:val="24"/>
        </w:rPr>
        <w:t>ë</w:t>
      </w:r>
      <w:r w:rsidRPr="00360338">
        <w:rPr>
          <w:rFonts w:ascii="Garamond" w:hAnsi="Garamond" w:cstheme="majorBidi"/>
          <w:sz w:val="24"/>
          <w:szCs w:val="24"/>
        </w:rPr>
        <w:t xml:space="preserve"> të dyja vendet, pjesëmarrja e lartë e grave në arsimin e lartë nuk përkthehet në pjesëmarrje në punësim dhe/ose pronësi të NVM-ve.</w:t>
      </w:r>
    </w:p>
    <w:p w14:paraId="2C508011" w14:textId="2087642F" w:rsidR="00EA0DF7" w:rsidRPr="00360338" w:rsidRDefault="007A430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Nj</w:t>
      </w:r>
      <w:r w:rsidR="00C15334" w:rsidRPr="00360338">
        <w:rPr>
          <w:rFonts w:ascii="Garamond" w:hAnsi="Garamond" w:cstheme="majorBidi"/>
          <w:sz w:val="24"/>
          <w:szCs w:val="24"/>
        </w:rPr>
        <w:t>ë</w:t>
      </w:r>
      <w:r w:rsidRPr="00360338">
        <w:rPr>
          <w:rFonts w:ascii="Garamond" w:hAnsi="Garamond" w:cstheme="majorBidi"/>
          <w:sz w:val="24"/>
          <w:szCs w:val="24"/>
        </w:rPr>
        <w:t xml:space="preserve"> tjet</w:t>
      </w:r>
      <w:r w:rsidR="00C15334" w:rsidRPr="00360338">
        <w:rPr>
          <w:rFonts w:ascii="Garamond" w:hAnsi="Garamond" w:cstheme="majorBidi"/>
          <w:sz w:val="24"/>
          <w:szCs w:val="24"/>
        </w:rPr>
        <w:t>ë</w:t>
      </w:r>
      <w:r w:rsidRPr="00360338">
        <w:rPr>
          <w:rFonts w:ascii="Garamond" w:hAnsi="Garamond" w:cstheme="majorBidi"/>
          <w:sz w:val="24"/>
          <w:szCs w:val="24"/>
        </w:rPr>
        <w:t>r problematik</w:t>
      </w:r>
      <w:r w:rsidR="00C15334" w:rsidRPr="00360338">
        <w:rPr>
          <w:rFonts w:ascii="Garamond" w:hAnsi="Garamond" w:cstheme="majorBidi"/>
          <w:sz w:val="24"/>
          <w:szCs w:val="24"/>
        </w:rPr>
        <w:t>ë</w:t>
      </w:r>
      <w:r w:rsidRPr="00360338">
        <w:rPr>
          <w:rFonts w:ascii="Garamond" w:hAnsi="Garamond" w:cstheme="majorBidi"/>
          <w:sz w:val="24"/>
          <w:szCs w:val="24"/>
        </w:rPr>
        <w:t xml:space="preserve"> ku grat</w:t>
      </w:r>
      <w:r w:rsidR="00C15334" w:rsidRPr="00360338">
        <w:rPr>
          <w:rFonts w:ascii="Garamond" w:hAnsi="Garamond" w:cstheme="majorBidi"/>
          <w:sz w:val="24"/>
          <w:szCs w:val="24"/>
        </w:rPr>
        <w:t>ë</w:t>
      </w:r>
      <w:r w:rsidRPr="00360338">
        <w:rPr>
          <w:rFonts w:ascii="Garamond" w:hAnsi="Garamond" w:cstheme="majorBidi"/>
          <w:sz w:val="24"/>
          <w:szCs w:val="24"/>
        </w:rPr>
        <w:t xml:space="preserve"> ngelen pas </w:t>
      </w:r>
      <w:r w:rsidR="00C15334" w:rsidRPr="00360338">
        <w:rPr>
          <w:rFonts w:ascii="Garamond" w:hAnsi="Garamond" w:cstheme="majorBidi"/>
          <w:sz w:val="24"/>
          <w:szCs w:val="24"/>
        </w:rPr>
        <w:t>ë</w:t>
      </w:r>
      <w:r w:rsidRPr="00360338">
        <w:rPr>
          <w:rFonts w:ascii="Garamond" w:hAnsi="Garamond" w:cstheme="majorBidi"/>
          <w:sz w:val="24"/>
          <w:szCs w:val="24"/>
        </w:rPr>
        <w:t>sht</w:t>
      </w:r>
      <w:r w:rsidR="00C15334" w:rsidRPr="00360338">
        <w:rPr>
          <w:rFonts w:ascii="Garamond" w:hAnsi="Garamond" w:cstheme="majorBidi"/>
          <w:sz w:val="24"/>
          <w:szCs w:val="24"/>
        </w:rPr>
        <w:t>ë</w:t>
      </w:r>
      <w:r w:rsidRPr="00360338">
        <w:rPr>
          <w:rFonts w:ascii="Garamond" w:hAnsi="Garamond" w:cstheme="majorBidi"/>
          <w:sz w:val="24"/>
          <w:szCs w:val="24"/>
        </w:rPr>
        <w:t xml:space="preserve"> edhe shkalla e ul</w:t>
      </w:r>
      <w:r w:rsidR="00C15334" w:rsidRPr="00360338">
        <w:rPr>
          <w:rFonts w:ascii="Garamond" w:hAnsi="Garamond" w:cstheme="majorBidi"/>
          <w:sz w:val="24"/>
          <w:szCs w:val="24"/>
        </w:rPr>
        <w:t>ë</w:t>
      </w:r>
      <w:r w:rsidRPr="00360338">
        <w:rPr>
          <w:rFonts w:ascii="Garamond" w:hAnsi="Garamond" w:cstheme="majorBidi"/>
          <w:sz w:val="24"/>
          <w:szCs w:val="24"/>
        </w:rPr>
        <w:t>t e pron</w:t>
      </w:r>
      <w:r w:rsidR="00C15334" w:rsidRPr="00360338">
        <w:rPr>
          <w:rFonts w:ascii="Garamond" w:hAnsi="Garamond" w:cstheme="majorBidi"/>
          <w:sz w:val="24"/>
          <w:szCs w:val="24"/>
        </w:rPr>
        <w:t>ë</w:t>
      </w:r>
      <w:r w:rsidRPr="00360338">
        <w:rPr>
          <w:rFonts w:ascii="Garamond" w:hAnsi="Garamond" w:cstheme="majorBidi"/>
          <w:sz w:val="24"/>
          <w:szCs w:val="24"/>
        </w:rPr>
        <w:t>sis</w:t>
      </w:r>
      <w:r w:rsidR="00C15334" w:rsidRPr="00360338">
        <w:rPr>
          <w:rFonts w:ascii="Garamond" w:hAnsi="Garamond" w:cstheme="majorBidi"/>
          <w:sz w:val="24"/>
          <w:szCs w:val="24"/>
        </w:rPr>
        <w:t>ë</w:t>
      </w:r>
      <w:r w:rsidRPr="00360338">
        <w:rPr>
          <w:rFonts w:ascii="Garamond" w:hAnsi="Garamond" w:cstheme="majorBidi"/>
          <w:sz w:val="24"/>
          <w:szCs w:val="24"/>
        </w:rPr>
        <w:t xml:space="preserve"> mbi tok</w:t>
      </w:r>
      <w:r w:rsidR="00C15334" w:rsidRPr="00360338">
        <w:rPr>
          <w:rFonts w:ascii="Garamond" w:hAnsi="Garamond" w:cstheme="majorBidi"/>
          <w:sz w:val="24"/>
          <w:szCs w:val="24"/>
        </w:rPr>
        <w:t>ë</w:t>
      </w:r>
      <w:r w:rsidRPr="00360338">
        <w:rPr>
          <w:rFonts w:ascii="Garamond" w:hAnsi="Garamond" w:cstheme="majorBidi"/>
          <w:sz w:val="24"/>
          <w:szCs w:val="24"/>
        </w:rPr>
        <w:t>n/pasurit</w:t>
      </w:r>
      <w:r w:rsidR="00C15334" w:rsidRPr="00360338">
        <w:rPr>
          <w:rFonts w:ascii="Garamond" w:hAnsi="Garamond" w:cstheme="majorBidi"/>
          <w:sz w:val="24"/>
          <w:szCs w:val="24"/>
        </w:rPr>
        <w:t>ë</w:t>
      </w:r>
      <w:r w:rsidRPr="00360338">
        <w:rPr>
          <w:rStyle w:val="FootnoteReference"/>
          <w:rFonts w:ascii="Garamond" w:hAnsi="Garamond" w:cstheme="majorBidi"/>
          <w:sz w:val="24"/>
          <w:szCs w:val="24"/>
        </w:rPr>
        <w:footnoteReference w:id="14"/>
      </w:r>
      <w:r w:rsidRPr="00360338">
        <w:rPr>
          <w:rFonts w:ascii="Garamond" w:hAnsi="Garamond" w:cstheme="majorBidi"/>
          <w:sz w:val="24"/>
          <w:szCs w:val="24"/>
        </w:rPr>
        <w:t>.</w:t>
      </w:r>
    </w:p>
    <w:p w14:paraId="49E39D06" w14:textId="0AE4DC1B" w:rsidR="007A430E" w:rsidRPr="00360338" w:rsidRDefault="009A7008" w:rsidP="009A7008">
      <w:pPr>
        <w:pStyle w:val="AATEEEEX"/>
      </w:pPr>
      <w:r w:rsidRPr="00360338">
        <w:t xml:space="preserve">- </w:t>
      </w:r>
      <w:r w:rsidR="007A430E" w:rsidRPr="00360338">
        <w:t>N</w:t>
      </w:r>
      <w:r w:rsidR="00C15334" w:rsidRPr="00360338">
        <w:t>ë</w:t>
      </w:r>
      <w:r w:rsidR="007A430E" w:rsidRPr="00360338">
        <w:t xml:space="preserve"> aspektin e </w:t>
      </w:r>
      <w:r w:rsidR="007A430E" w:rsidRPr="00360338">
        <w:rPr>
          <w:b/>
          <w:bCs/>
        </w:rPr>
        <w:t>infrastruktur</w:t>
      </w:r>
      <w:r w:rsidR="00C15334" w:rsidRPr="00360338">
        <w:rPr>
          <w:b/>
          <w:bCs/>
        </w:rPr>
        <w:t>ë</w:t>
      </w:r>
      <w:r w:rsidR="007A430E" w:rsidRPr="00360338">
        <w:rPr>
          <w:b/>
          <w:bCs/>
        </w:rPr>
        <w:t>s s</w:t>
      </w:r>
      <w:r w:rsidR="00C15334" w:rsidRPr="00360338">
        <w:rPr>
          <w:b/>
          <w:bCs/>
        </w:rPr>
        <w:t>ë</w:t>
      </w:r>
      <w:r w:rsidR="007A430E" w:rsidRPr="00360338">
        <w:rPr>
          <w:b/>
          <w:bCs/>
        </w:rPr>
        <w:t xml:space="preserve"> transportit dhe </w:t>
      </w:r>
      <w:r w:rsidR="00AC10A8">
        <w:rPr>
          <w:b/>
          <w:bCs/>
        </w:rPr>
        <w:t xml:space="preserve">të </w:t>
      </w:r>
      <w:r w:rsidR="007A430E" w:rsidRPr="00360338">
        <w:rPr>
          <w:b/>
          <w:bCs/>
        </w:rPr>
        <w:t>nd</w:t>
      </w:r>
      <w:r w:rsidR="00C15334" w:rsidRPr="00360338">
        <w:rPr>
          <w:b/>
          <w:bCs/>
        </w:rPr>
        <w:t>ë</w:t>
      </w:r>
      <w:r w:rsidR="007A430E" w:rsidRPr="00360338">
        <w:rPr>
          <w:b/>
          <w:bCs/>
        </w:rPr>
        <w:t>rlidhjes</w:t>
      </w:r>
      <w:r w:rsidR="00E94C9B" w:rsidRPr="00360338">
        <w:t xml:space="preserve">, </w:t>
      </w:r>
      <w:r w:rsidR="007A430E" w:rsidRPr="00360338">
        <w:t xml:space="preserve">rruga kryesore që përshkon të gjithë zonën është </w:t>
      </w:r>
      <w:r w:rsidR="007A430E" w:rsidRPr="00360338">
        <w:rPr>
          <w:b/>
          <w:bCs/>
        </w:rPr>
        <w:t>Korridori VIII panevropian</w:t>
      </w:r>
      <w:r w:rsidR="007A430E" w:rsidRPr="00360338">
        <w:t>, që lidh rajonin Adriatiko-Jonian me Ballkanin Jugor dhe Detin e Zi dhe pritet të bëhet – me përfundimin e saj – një sistem transporti multimodal q</w:t>
      </w:r>
      <w:r w:rsidR="00C15334" w:rsidRPr="00360338">
        <w:t>ë</w:t>
      </w:r>
      <w:r w:rsidR="007A430E" w:rsidRPr="00360338">
        <w:t xml:space="preserve"> p</w:t>
      </w:r>
      <w:r w:rsidR="00C15334" w:rsidRPr="00360338">
        <w:t>ë</w:t>
      </w:r>
      <w:r w:rsidR="007A430E" w:rsidRPr="00360338">
        <w:t>rfshin detin, ajrin, rrug</w:t>
      </w:r>
      <w:r w:rsidR="00C15334" w:rsidRPr="00360338">
        <w:t>ë</w:t>
      </w:r>
      <w:r w:rsidR="007A430E" w:rsidRPr="00360338">
        <w:t>t tok</w:t>
      </w:r>
      <w:r w:rsidR="00C15334" w:rsidRPr="00360338">
        <w:t>ë</w:t>
      </w:r>
      <w:r w:rsidR="007A430E" w:rsidRPr="00360338">
        <w:t>sore dhe hekurudhore që shtrihen nga bregu italian i Adriatikut në brigjet e Detit të Zi të Bullgarisë). Po k</w:t>
      </w:r>
      <w:r w:rsidR="00C15334" w:rsidRPr="00360338">
        <w:t>ë</w:t>
      </w:r>
      <w:r w:rsidR="007A430E" w:rsidRPr="00360338">
        <w:t xml:space="preserve">shtu, </w:t>
      </w:r>
      <w:r w:rsidR="007A430E" w:rsidRPr="00360338">
        <w:rPr>
          <w:b/>
          <w:bCs/>
        </w:rPr>
        <w:t>deg</w:t>
      </w:r>
      <w:r w:rsidR="00C15334" w:rsidRPr="00360338">
        <w:rPr>
          <w:b/>
          <w:bCs/>
        </w:rPr>
        <w:t>ë</w:t>
      </w:r>
      <w:r w:rsidR="00264D1D" w:rsidRPr="00360338">
        <w:rPr>
          <w:b/>
          <w:bCs/>
        </w:rPr>
        <w:t>zimi D i Korridorit X mbar</w:t>
      </w:r>
      <w:r w:rsidR="007A430E" w:rsidRPr="00360338">
        <w:rPr>
          <w:b/>
          <w:bCs/>
        </w:rPr>
        <w:t>e</w:t>
      </w:r>
      <w:r w:rsidR="00264D1D" w:rsidRPr="00360338">
        <w:rPr>
          <w:b/>
          <w:bCs/>
        </w:rPr>
        <w:t>v</w:t>
      </w:r>
      <w:r w:rsidR="007A430E" w:rsidRPr="00360338">
        <w:rPr>
          <w:b/>
          <w:bCs/>
        </w:rPr>
        <w:t>ropian</w:t>
      </w:r>
      <w:r w:rsidR="007A430E" w:rsidRPr="00360338">
        <w:t xml:space="preserve"> (i cili lidh Evropën Veriore p</w:t>
      </w:r>
      <w:r w:rsidR="00C15334" w:rsidRPr="00360338">
        <w:t>ë</w:t>
      </w:r>
      <w:r w:rsidR="007A430E" w:rsidRPr="00360338">
        <w:t>rmes Serbisë dhe Maqedonisë s</w:t>
      </w:r>
      <w:r w:rsidR="00C15334" w:rsidRPr="00360338">
        <w:t>ë</w:t>
      </w:r>
      <w:r w:rsidR="007A430E" w:rsidRPr="00360338">
        <w:t xml:space="preserve"> Veriut me portin ndërkombëtar të Selanikut në Greqi) p</w:t>
      </w:r>
      <w:r w:rsidR="00C15334" w:rsidRPr="00360338">
        <w:t>ë</w:t>
      </w:r>
      <w:r w:rsidR="007A430E" w:rsidRPr="00360338">
        <w:t>rshkon pjesën lindore të rajonit ndërkufitar në Maqedoninë e Veriut dhe pritet të shkojë në kaloj</w:t>
      </w:r>
      <w:r w:rsidR="00C15334" w:rsidRPr="00360338">
        <w:t>ë</w:t>
      </w:r>
      <w:r w:rsidR="007A430E" w:rsidRPr="00360338">
        <w:t xml:space="preserve"> p</w:t>
      </w:r>
      <w:r w:rsidR="00C15334" w:rsidRPr="00360338">
        <w:t>ë</w:t>
      </w:r>
      <w:r w:rsidR="007A430E" w:rsidRPr="00360338">
        <w:t>rmes Greqis</w:t>
      </w:r>
      <w:r w:rsidR="00C15334" w:rsidRPr="00360338">
        <w:t>ë</w:t>
      </w:r>
      <w:r w:rsidR="007A430E" w:rsidRPr="00360338">
        <w:t xml:space="preserve"> p</w:t>
      </w:r>
      <w:r w:rsidR="00C15334" w:rsidRPr="00360338">
        <w:t>ë</w:t>
      </w:r>
      <w:r w:rsidR="007A430E" w:rsidRPr="00360338">
        <w:t>r t</w:t>
      </w:r>
      <w:r w:rsidR="00C15334" w:rsidRPr="00360338">
        <w:t>ë</w:t>
      </w:r>
      <w:r w:rsidR="007A430E" w:rsidRPr="00360338">
        <w:t xml:space="preserve"> arritur n</w:t>
      </w:r>
      <w:r w:rsidR="00C15334" w:rsidRPr="00360338">
        <w:t>ë</w:t>
      </w:r>
      <w:r w:rsidR="007A430E" w:rsidRPr="00360338">
        <w:t xml:space="preserve"> autostrad</w:t>
      </w:r>
      <w:r w:rsidR="00C15334" w:rsidRPr="00360338">
        <w:t>ë</w:t>
      </w:r>
      <w:r w:rsidR="007A430E" w:rsidRPr="00360338">
        <w:t>n ekzistuese Via Egnatia.</w:t>
      </w:r>
    </w:p>
    <w:p w14:paraId="516F4CC8" w14:textId="2BC89940" w:rsidR="007A430E" w:rsidRPr="00360338" w:rsidRDefault="007A430E"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b/>
          <w:bCs/>
          <w:sz w:val="24"/>
          <w:szCs w:val="24"/>
        </w:rPr>
        <w:t>Infrastruktura e</w:t>
      </w:r>
      <w:r w:rsidR="00202836" w:rsidRPr="00360338">
        <w:rPr>
          <w:rFonts w:ascii="Garamond" w:hAnsi="Garamond" w:cstheme="majorBidi"/>
          <w:b/>
          <w:bCs/>
          <w:sz w:val="24"/>
          <w:szCs w:val="24"/>
        </w:rPr>
        <w:t xml:space="preserve"> transportit e</w:t>
      </w:r>
      <w:r w:rsidRPr="00360338">
        <w:rPr>
          <w:rFonts w:ascii="Garamond" w:hAnsi="Garamond" w:cstheme="majorBidi"/>
          <w:b/>
          <w:bCs/>
          <w:sz w:val="24"/>
          <w:szCs w:val="24"/>
        </w:rPr>
        <w:t xml:space="preserve"> papërshtatshme</w:t>
      </w:r>
      <w:r w:rsidR="000B72C4" w:rsidRPr="00360338">
        <w:rPr>
          <w:rFonts w:ascii="Garamond" w:hAnsi="Garamond" w:cstheme="majorBidi"/>
          <w:b/>
          <w:bCs/>
          <w:sz w:val="24"/>
          <w:szCs w:val="24"/>
        </w:rPr>
        <w:t xml:space="preserve"> </w:t>
      </w:r>
      <w:r w:rsidRPr="00360338">
        <w:rPr>
          <w:rFonts w:ascii="Garamond" w:hAnsi="Garamond" w:cstheme="majorBidi"/>
          <w:b/>
          <w:bCs/>
          <w:sz w:val="24"/>
          <w:szCs w:val="24"/>
        </w:rPr>
        <w:t xml:space="preserve">në nivel rajonal dhe </w:t>
      </w:r>
      <w:r w:rsidR="00202836" w:rsidRPr="00360338">
        <w:rPr>
          <w:rFonts w:ascii="Garamond" w:hAnsi="Garamond" w:cstheme="majorBidi"/>
          <w:b/>
          <w:bCs/>
          <w:sz w:val="24"/>
          <w:szCs w:val="24"/>
        </w:rPr>
        <w:t>vendor</w:t>
      </w:r>
      <w:r w:rsidRPr="00360338">
        <w:rPr>
          <w:rFonts w:ascii="Garamond" w:hAnsi="Garamond" w:cstheme="majorBidi"/>
          <w:b/>
          <w:bCs/>
          <w:sz w:val="24"/>
          <w:szCs w:val="24"/>
        </w:rPr>
        <w:t xml:space="preserve">, rrugët lidhëse me </w:t>
      </w:r>
      <w:r w:rsidR="00CA4077" w:rsidRPr="00360338">
        <w:rPr>
          <w:rFonts w:ascii="Garamond" w:hAnsi="Garamond" w:cstheme="majorBidi"/>
          <w:b/>
          <w:bCs/>
          <w:sz w:val="24"/>
          <w:szCs w:val="24"/>
        </w:rPr>
        <w:t xml:space="preserve">korridoret </w:t>
      </w:r>
      <w:r w:rsidRPr="00360338">
        <w:rPr>
          <w:rFonts w:ascii="Garamond" w:hAnsi="Garamond" w:cstheme="majorBidi"/>
          <w:b/>
          <w:bCs/>
          <w:sz w:val="24"/>
          <w:szCs w:val="24"/>
        </w:rPr>
        <w:t xml:space="preserve">VIII dhe X dhe </w:t>
      </w:r>
      <w:r w:rsidR="000B72C4" w:rsidRPr="00360338">
        <w:rPr>
          <w:rFonts w:ascii="Garamond" w:hAnsi="Garamond" w:cstheme="majorBidi"/>
          <w:b/>
          <w:bCs/>
          <w:sz w:val="24"/>
          <w:szCs w:val="24"/>
        </w:rPr>
        <w:t>nd</w:t>
      </w:r>
      <w:r w:rsidR="00C15334" w:rsidRPr="00360338">
        <w:rPr>
          <w:rFonts w:ascii="Garamond" w:hAnsi="Garamond" w:cstheme="majorBidi"/>
          <w:b/>
          <w:bCs/>
          <w:sz w:val="24"/>
          <w:szCs w:val="24"/>
        </w:rPr>
        <w:t>ë</w:t>
      </w:r>
      <w:r w:rsidR="000B72C4" w:rsidRPr="00360338">
        <w:rPr>
          <w:rFonts w:ascii="Garamond" w:hAnsi="Garamond" w:cstheme="majorBidi"/>
          <w:b/>
          <w:bCs/>
          <w:sz w:val="24"/>
          <w:szCs w:val="24"/>
        </w:rPr>
        <w:t>r</w:t>
      </w:r>
      <w:r w:rsidRPr="00360338">
        <w:rPr>
          <w:rFonts w:ascii="Garamond" w:hAnsi="Garamond" w:cstheme="majorBidi"/>
          <w:b/>
          <w:bCs/>
          <w:sz w:val="24"/>
          <w:szCs w:val="24"/>
        </w:rPr>
        <w:t xml:space="preserve">lidhja e kufizuar brenda dhe </w:t>
      </w:r>
      <w:r w:rsidR="000B72C4" w:rsidRPr="00360338">
        <w:rPr>
          <w:rFonts w:ascii="Garamond" w:hAnsi="Garamond" w:cstheme="majorBidi"/>
          <w:b/>
          <w:bCs/>
          <w:sz w:val="24"/>
          <w:szCs w:val="24"/>
        </w:rPr>
        <w:t>nd</w:t>
      </w:r>
      <w:r w:rsidR="00C15334" w:rsidRPr="00360338">
        <w:rPr>
          <w:rFonts w:ascii="Garamond" w:hAnsi="Garamond" w:cstheme="majorBidi"/>
          <w:b/>
          <w:bCs/>
          <w:sz w:val="24"/>
          <w:szCs w:val="24"/>
        </w:rPr>
        <w:t>ë</w:t>
      </w:r>
      <w:r w:rsidR="000B72C4" w:rsidRPr="00360338">
        <w:rPr>
          <w:rFonts w:ascii="Garamond" w:hAnsi="Garamond" w:cstheme="majorBidi"/>
          <w:b/>
          <w:bCs/>
          <w:sz w:val="24"/>
          <w:szCs w:val="24"/>
        </w:rPr>
        <w:t xml:space="preserve">rmjet rajonale </w:t>
      </w:r>
      <w:r w:rsidR="000B72C4" w:rsidRPr="00360338">
        <w:rPr>
          <w:rFonts w:ascii="Garamond" w:hAnsi="Garamond" w:cstheme="majorBidi"/>
          <w:sz w:val="24"/>
          <w:szCs w:val="24"/>
        </w:rPr>
        <w:t>p</w:t>
      </w:r>
      <w:r w:rsidR="00C15334" w:rsidRPr="00360338">
        <w:rPr>
          <w:rFonts w:ascii="Garamond" w:hAnsi="Garamond" w:cstheme="majorBidi"/>
          <w:sz w:val="24"/>
          <w:szCs w:val="24"/>
        </w:rPr>
        <w:t>ë</w:t>
      </w:r>
      <w:r w:rsidR="000B72C4" w:rsidRPr="00360338">
        <w:rPr>
          <w:rFonts w:ascii="Garamond" w:hAnsi="Garamond" w:cstheme="majorBidi"/>
          <w:sz w:val="24"/>
          <w:szCs w:val="24"/>
        </w:rPr>
        <w:t>rb</w:t>
      </w:r>
      <w:r w:rsidR="00C15334" w:rsidRPr="00360338">
        <w:rPr>
          <w:rFonts w:ascii="Garamond" w:hAnsi="Garamond" w:cstheme="majorBidi"/>
          <w:sz w:val="24"/>
          <w:szCs w:val="24"/>
        </w:rPr>
        <w:t>ë</w:t>
      </w:r>
      <w:r w:rsidR="000B72C4" w:rsidRPr="00360338">
        <w:rPr>
          <w:rFonts w:ascii="Garamond" w:hAnsi="Garamond" w:cstheme="majorBidi"/>
          <w:sz w:val="24"/>
          <w:szCs w:val="24"/>
        </w:rPr>
        <w:t>jn</w:t>
      </w:r>
      <w:r w:rsidR="00C15334" w:rsidRPr="00360338">
        <w:rPr>
          <w:rFonts w:ascii="Garamond" w:hAnsi="Garamond" w:cstheme="majorBidi"/>
          <w:sz w:val="24"/>
          <w:szCs w:val="24"/>
        </w:rPr>
        <w:t>ë</w:t>
      </w:r>
      <w:r w:rsidR="000B72C4" w:rsidRPr="00360338">
        <w:rPr>
          <w:rFonts w:ascii="Garamond" w:hAnsi="Garamond" w:cstheme="majorBidi"/>
          <w:sz w:val="24"/>
          <w:szCs w:val="24"/>
        </w:rPr>
        <w:t xml:space="preserve"> </w:t>
      </w:r>
      <w:r w:rsidRPr="00360338">
        <w:rPr>
          <w:rFonts w:ascii="Garamond" w:hAnsi="Garamond" w:cstheme="majorBidi"/>
          <w:sz w:val="24"/>
          <w:szCs w:val="24"/>
        </w:rPr>
        <w:t>sfida</w:t>
      </w:r>
      <w:r w:rsidR="000B72C4" w:rsidRPr="00360338">
        <w:rPr>
          <w:rFonts w:ascii="Garamond" w:hAnsi="Garamond" w:cstheme="majorBidi"/>
          <w:sz w:val="24"/>
          <w:szCs w:val="24"/>
        </w:rPr>
        <w:t>t</w:t>
      </w:r>
      <w:r w:rsidRPr="00360338">
        <w:rPr>
          <w:rFonts w:ascii="Garamond" w:hAnsi="Garamond" w:cstheme="majorBidi"/>
          <w:sz w:val="24"/>
          <w:szCs w:val="24"/>
        </w:rPr>
        <w:t xml:space="preserve"> kryesore të përbashkëta në të gjithë rajonet ndërkufitare të </w:t>
      </w:r>
      <w:r w:rsidR="00F85A78" w:rsidRPr="00360338">
        <w:rPr>
          <w:rFonts w:ascii="Garamond" w:hAnsi="Garamond" w:cstheme="majorBidi"/>
          <w:sz w:val="24"/>
          <w:szCs w:val="24"/>
        </w:rPr>
        <w:t>programit</w:t>
      </w:r>
      <w:r w:rsidRPr="00360338">
        <w:rPr>
          <w:rFonts w:ascii="Garamond" w:hAnsi="Garamond" w:cstheme="majorBidi"/>
          <w:sz w:val="24"/>
          <w:szCs w:val="24"/>
        </w:rPr>
        <w:t xml:space="preserve">. </w:t>
      </w:r>
      <w:r w:rsidR="000B72C4" w:rsidRPr="00360338">
        <w:rPr>
          <w:rFonts w:ascii="Garamond" w:hAnsi="Garamond" w:cstheme="majorBidi"/>
          <w:sz w:val="24"/>
          <w:szCs w:val="24"/>
        </w:rPr>
        <w:t>Shto k</w:t>
      </w:r>
      <w:r w:rsidR="00C15334" w:rsidRPr="00360338">
        <w:rPr>
          <w:rFonts w:ascii="Garamond" w:hAnsi="Garamond" w:cstheme="majorBidi"/>
          <w:sz w:val="24"/>
          <w:szCs w:val="24"/>
        </w:rPr>
        <w:t>ë</w:t>
      </w:r>
      <w:r w:rsidR="000B72C4" w:rsidRPr="00360338">
        <w:rPr>
          <w:rFonts w:ascii="Garamond" w:hAnsi="Garamond" w:cstheme="majorBidi"/>
          <w:sz w:val="24"/>
          <w:szCs w:val="24"/>
        </w:rPr>
        <w:t>tu edhe zhvillimin periferik dhe t</w:t>
      </w:r>
      <w:r w:rsidR="00C15334" w:rsidRPr="00360338">
        <w:rPr>
          <w:rFonts w:ascii="Garamond" w:hAnsi="Garamond" w:cstheme="majorBidi"/>
          <w:sz w:val="24"/>
          <w:szCs w:val="24"/>
        </w:rPr>
        <w:t>ë</w:t>
      </w:r>
      <w:r w:rsidR="000B72C4" w:rsidRPr="00360338">
        <w:rPr>
          <w:rFonts w:ascii="Garamond" w:hAnsi="Garamond" w:cstheme="majorBidi"/>
          <w:sz w:val="24"/>
          <w:szCs w:val="24"/>
        </w:rPr>
        <w:t xml:space="preserve"> pamjaftuesh</w:t>
      </w:r>
      <w:r w:rsidR="00C15334" w:rsidRPr="00360338">
        <w:rPr>
          <w:rFonts w:ascii="Garamond" w:hAnsi="Garamond" w:cstheme="majorBidi"/>
          <w:sz w:val="24"/>
          <w:szCs w:val="24"/>
        </w:rPr>
        <w:t>ë</w:t>
      </w:r>
      <w:r w:rsidR="000B72C4" w:rsidRPr="00360338">
        <w:rPr>
          <w:rFonts w:ascii="Garamond" w:hAnsi="Garamond" w:cstheme="majorBidi"/>
          <w:sz w:val="24"/>
          <w:szCs w:val="24"/>
        </w:rPr>
        <w:t xml:space="preserve">m, </w:t>
      </w:r>
      <w:r w:rsidRPr="00360338">
        <w:rPr>
          <w:rFonts w:ascii="Garamond" w:hAnsi="Garamond" w:cstheme="majorBidi"/>
          <w:sz w:val="24"/>
          <w:szCs w:val="24"/>
        </w:rPr>
        <w:t xml:space="preserve">infrastruktura dhe </w:t>
      </w:r>
      <w:r w:rsidR="000B72C4" w:rsidRPr="00360338">
        <w:rPr>
          <w:rFonts w:ascii="Garamond" w:hAnsi="Garamond" w:cstheme="majorBidi"/>
          <w:sz w:val="24"/>
          <w:szCs w:val="24"/>
        </w:rPr>
        <w:t>nd</w:t>
      </w:r>
      <w:r w:rsidR="00C15334" w:rsidRPr="00360338">
        <w:rPr>
          <w:rFonts w:ascii="Garamond" w:hAnsi="Garamond" w:cstheme="majorBidi"/>
          <w:sz w:val="24"/>
          <w:szCs w:val="24"/>
        </w:rPr>
        <w:t>ë</w:t>
      </w:r>
      <w:r w:rsidR="000B72C4" w:rsidRPr="00360338">
        <w:rPr>
          <w:rFonts w:ascii="Garamond" w:hAnsi="Garamond" w:cstheme="majorBidi"/>
          <w:sz w:val="24"/>
          <w:szCs w:val="24"/>
        </w:rPr>
        <w:t>rlidhja e mang</w:t>
      </w:r>
      <w:r w:rsidR="00C15334" w:rsidRPr="00360338">
        <w:rPr>
          <w:rFonts w:ascii="Garamond" w:hAnsi="Garamond" w:cstheme="majorBidi"/>
          <w:sz w:val="24"/>
          <w:szCs w:val="24"/>
        </w:rPr>
        <w:t>ë</w:t>
      </w:r>
      <w:r w:rsidR="000B72C4" w:rsidRPr="00360338">
        <w:rPr>
          <w:rFonts w:ascii="Garamond" w:hAnsi="Garamond" w:cstheme="majorBidi"/>
          <w:sz w:val="24"/>
          <w:szCs w:val="24"/>
        </w:rPr>
        <w:t>t pengojn</w:t>
      </w:r>
      <w:r w:rsidR="00C15334" w:rsidRPr="00360338">
        <w:rPr>
          <w:rFonts w:ascii="Garamond" w:hAnsi="Garamond" w:cstheme="majorBidi"/>
          <w:sz w:val="24"/>
          <w:szCs w:val="24"/>
        </w:rPr>
        <w:t>ë</w:t>
      </w:r>
      <w:r w:rsidR="000B72C4" w:rsidRPr="00360338">
        <w:rPr>
          <w:rFonts w:ascii="Garamond" w:hAnsi="Garamond" w:cstheme="majorBidi"/>
          <w:sz w:val="24"/>
          <w:szCs w:val="24"/>
        </w:rPr>
        <w:t xml:space="preserve"> </w:t>
      </w:r>
      <w:r w:rsidRPr="00360338">
        <w:rPr>
          <w:rFonts w:ascii="Garamond" w:hAnsi="Garamond" w:cstheme="majorBidi"/>
          <w:sz w:val="24"/>
          <w:szCs w:val="24"/>
        </w:rPr>
        <w:t>aksesin e popullsisë</w:t>
      </w:r>
      <w:r w:rsidR="00CA4077">
        <w:rPr>
          <w:rFonts w:ascii="Garamond" w:hAnsi="Garamond" w:cstheme="majorBidi"/>
          <w:sz w:val="24"/>
          <w:szCs w:val="24"/>
        </w:rPr>
        <w:t>,</w:t>
      </w:r>
      <w:r w:rsidRPr="00360338">
        <w:rPr>
          <w:rFonts w:ascii="Garamond" w:hAnsi="Garamond" w:cstheme="majorBidi"/>
          <w:sz w:val="24"/>
          <w:szCs w:val="24"/>
        </w:rPr>
        <w:t xml:space="preserve"> si në shërbimet kyçe ashtu edhe në tregjet kryesore dhe rrisin ndje</w:t>
      </w:r>
      <w:r w:rsidR="000B72C4" w:rsidRPr="00360338">
        <w:rPr>
          <w:rFonts w:ascii="Garamond" w:hAnsi="Garamond" w:cstheme="majorBidi"/>
          <w:sz w:val="24"/>
          <w:szCs w:val="24"/>
        </w:rPr>
        <w:t>sin</w:t>
      </w:r>
      <w:r w:rsidR="00C15334" w:rsidRPr="00360338">
        <w:rPr>
          <w:rFonts w:ascii="Garamond" w:hAnsi="Garamond" w:cstheme="majorBidi"/>
          <w:sz w:val="24"/>
          <w:szCs w:val="24"/>
        </w:rPr>
        <w:t>ë</w:t>
      </w:r>
      <w:r w:rsidR="000B72C4" w:rsidRPr="00360338">
        <w:rPr>
          <w:rFonts w:ascii="Garamond" w:hAnsi="Garamond" w:cstheme="majorBidi"/>
          <w:sz w:val="24"/>
          <w:szCs w:val="24"/>
        </w:rPr>
        <w:t xml:space="preserve"> e</w:t>
      </w:r>
      <w:r w:rsidRPr="00360338">
        <w:rPr>
          <w:rFonts w:ascii="Garamond" w:hAnsi="Garamond" w:cstheme="majorBidi"/>
          <w:sz w:val="24"/>
          <w:szCs w:val="24"/>
        </w:rPr>
        <w:t xml:space="preserve"> largësisë, duke intensifikuar kështu shpopullimin </w:t>
      </w:r>
      <w:r w:rsidR="000B72C4" w:rsidRPr="00360338">
        <w:rPr>
          <w:rFonts w:ascii="Garamond" w:hAnsi="Garamond" w:cstheme="majorBidi"/>
          <w:sz w:val="24"/>
          <w:szCs w:val="24"/>
        </w:rPr>
        <w:t>p</w:t>
      </w:r>
      <w:r w:rsidR="00C15334" w:rsidRPr="00360338">
        <w:rPr>
          <w:rFonts w:ascii="Garamond" w:hAnsi="Garamond" w:cstheme="majorBidi"/>
          <w:sz w:val="24"/>
          <w:szCs w:val="24"/>
        </w:rPr>
        <w:t>ë</w:t>
      </w:r>
      <w:r w:rsidR="000B72C4" w:rsidRPr="00360338">
        <w:rPr>
          <w:rFonts w:ascii="Garamond" w:hAnsi="Garamond" w:cstheme="majorBidi"/>
          <w:sz w:val="24"/>
          <w:szCs w:val="24"/>
        </w:rPr>
        <w:t>rmes em</w:t>
      </w:r>
      <w:r w:rsidR="007D752F" w:rsidRPr="00360338">
        <w:rPr>
          <w:rFonts w:ascii="Garamond" w:hAnsi="Garamond" w:cstheme="majorBidi"/>
          <w:sz w:val="24"/>
          <w:szCs w:val="24"/>
        </w:rPr>
        <w:t>i</w:t>
      </w:r>
      <w:r w:rsidR="000B72C4" w:rsidRPr="00360338">
        <w:rPr>
          <w:rFonts w:ascii="Garamond" w:hAnsi="Garamond" w:cstheme="majorBidi"/>
          <w:sz w:val="24"/>
          <w:szCs w:val="24"/>
        </w:rPr>
        <w:t xml:space="preserve">gracionit </w:t>
      </w:r>
      <w:r w:rsidRPr="00360338">
        <w:rPr>
          <w:rFonts w:ascii="Garamond" w:hAnsi="Garamond" w:cstheme="majorBidi"/>
          <w:sz w:val="24"/>
          <w:szCs w:val="24"/>
        </w:rPr>
        <w:t>dhe stan</w:t>
      </w:r>
      <w:r w:rsidR="00FB4732" w:rsidRPr="00360338">
        <w:rPr>
          <w:rFonts w:ascii="Garamond" w:hAnsi="Garamond" w:cstheme="majorBidi"/>
          <w:sz w:val="24"/>
          <w:szCs w:val="24"/>
        </w:rPr>
        <w:t>j</w:t>
      </w:r>
      <w:r w:rsidRPr="00360338">
        <w:rPr>
          <w:rFonts w:ascii="Garamond" w:hAnsi="Garamond" w:cstheme="majorBidi"/>
          <w:sz w:val="24"/>
          <w:szCs w:val="24"/>
        </w:rPr>
        <w:t>acioni</w:t>
      </w:r>
      <w:r w:rsidR="000B72C4" w:rsidRPr="00360338">
        <w:rPr>
          <w:rFonts w:ascii="Garamond" w:hAnsi="Garamond" w:cstheme="majorBidi"/>
          <w:sz w:val="24"/>
          <w:szCs w:val="24"/>
        </w:rPr>
        <w:t>t</w:t>
      </w:r>
      <w:r w:rsidRPr="00360338">
        <w:rPr>
          <w:rFonts w:ascii="Garamond" w:hAnsi="Garamond" w:cstheme="majorBidi"/>
          <w:sz w:val="24"/>
          <w:szCs w:val="24"/>
        </w:rPr>
        <w:t xml:space="preserve"> ekonomik.</w:t>
      </w:r>
    </w:p>
    <w:p w14:paraId="59AC397A" w14:textId="40A02505" w:rsidR="000B72C4" w:rsidRPr="00360338" w:rsidRDefault="009A7008" w:rsidP="009A7008">
      <w:pPr>
        <w:pStyle w:val="AATEEEEX"/>
      </w:pPr>
      <w:r w:rsidRPr="00360338">
        <w:t xml:space="preserve">- </w:t>
      </w:r>
      <w:r w:rsidR="00740BC7" w:rsidRPr="00360338">
        <w:t>P</w:t>
      </w:r>
      <w:r w:rsidR="007D752F" w:rsidRPr="00360338">
        <w:t>ërdorimi i qëndrueshëm, mbrojtja dhe v</w:t>
      </w:r>
      <w:r w:rsidR="00740BC7" w:rsidRPr="00360338">
        <w:t>alorizimi</w:t>
      </w:r>
      <w:r w:rsidR="007D752F" w:rsidRPr="00360338">
        <w:t xml:space="preserve"> </w:t>
      </w:r>
      <w:r w:rsidR="00740BC7" w:rsidRPr="00360338">
        <w:rPr>
          <w:b/>
          <w:bCs/>
        </w:rPr>
        <w:t>burimeve</w:t>
      </w:r>
      <w:r w:rsidR="007D752F" w:rsidRPr="00360338">
        <w:rPr>
          <w:b/>
          <w:bCs/>
        </w:rPr>
        <w:t xml:space="preserve"> të rëndësishme natyrore dhe mjedisore të rajoneve dhe biodiversiteti i konsiderueshëm</w:t>
      </w:r>
      <w:r w:rsidR="007D752F" w:rsidRPr="00360338">
        <w:t xml:space="preserve"> janë </w:t>
      </w:r>
      <w:r w:rsidR="00740BC7" w:rsidRPr="00360338">
        <w:t>padyshim</w:t>
      </w:r>
      <w:r w:rsidR="007D752F" w:rsidRPr="00360338">
        <w:t xml:space="preserve"> ndër faktorët kryesorë për zhvillimin e qëndrueshëm të rajoneve, </w:t>
      </w:r>
      <w:r w:rsidR="00740BC7" w:rsidRPr="00360338">
        <w:t xml:space="preserve">por gjendja aktuale e </w:t>
      </w:r>
      <w:r w:rsidR="007D752F" w:rsidRPr="00360338">
        <w:rPr>
          <w:b/>
          <w:bCs/>
        </w:rPr>
        <w:t>infrastruktura</w:t>
      </w:r>
      <w:r w:rsidR="00740BC7" w:rsidRPr="00360338">
        <w:rPr>
          <w:b/>
          <w:bCs/>
        </w:rPr>
        <w:t>ve</w:t>
      </w:r>
      <w:r w:rsidR="007D752F" w:rsidRPr="00360338">
        <w:rPr>
          <w:b/>
          <w:bCs/>
        </w:rPr>
        <w:t xml:space="preserve"> mjedisore</w:t>
      </w:r>
      <w:r w:rsidR="007D752F" w:rsidRPr="00360338">
        <w:t xml:space="preserve"> lë shumë për të dëshiruar. </w:t>
      </w:r>
      <w:r w:rsidR="007D752F" w:rsidRPr="00360338">
        <w:rPr>
          <w:b/>
          <w:bCs/>
        </w:rPr>
        <w:t>Nivelet e larta të ndotjes së mjedisit dhe degradimi i zonave të mbrojtura</w:t>
      </w:r>
      <w:r w:rsidR="007D752F" w:rsidRPr="00360338">
        <w:t xml:space="preserve"> janë një kërcënim real</w:t>
      </w:r>
      <w:r w:rsidR="00740BC7" w:rsidRPr="00360338">
        <w:t xml:space="preserve"> dhe</w:t>
      </w:r>
      <w:r w:rsidR="007D752F" w:rsidRPr="00360338">
        <w:t xml:space="preserve"> i pranishëm në të gjithë rajonet</w:t>
      </w:r>
      <w:r w:rsidR="00E94C9B" w:rsidRPr="00360338">
        <w:t xml:space="preserve">. </w:t>
      </w:r>
    </w:p>
    <w:p w14:paraId="73EE7BAE" w14:textId="5955FB50" w:rsidR="00740BC7" w:rsidRPr="00360338" w:rsidRDefault="00740BC7" w:rsidP="009A7008">
      <w:pPr>
        <w:pStyle w:val="ListParagraph"/>
        <w:autoSpaceDE w:val="0"/>
        <w:autoSpaceDN w:val="0"/>
        <w:adjustRightInd w:val="0"/>
        <w:spacing w:after="0" w:line="240" w:lineRule="auto"/>
        <w:ind w:left="0" w:firstLine="284"/>
        <w:jc w:val="both"/>
        <w:rPr>
          <w:rFonts w:ascii="Garamond" w:hAnsi="Garamond" w:cstheme="majorBidi"/>
          <w:b/>
          <w:bCs/>
          <w:sz w:val="24"/>
          <w:szCs w:val="24"/>
        </w:rPr>
      </w:pPr>
      <w:r w:rsidRPr="00360338">
        <w:rPr>
          <w:rFonts w:ascii="Garamond" w:hAnsi="Garamond" w:cstheme="majorBidi"/>
          <w:b/>
          <w:bCs/>
          <w:sz w:val="24"/>
          <w:szCs w:val="24"/>
        </w:rPr>
        <w:t>Sistemet e pamjaftueshme t</w:t>
      </w:r>
      <w:r w:rsidR="00C15334" w:rsidRPr="00360338">
        <w:rPr>
          <w:rFonts w:ascii="Garamond" w:hAnsi="Garamond" w:cstheme="majorBidi"/>
          <w:b/>
          <w:bCs/>
          <w:sz w:val="24"/>
          <w:szCs w:val="24"/>
        </w:rPr>
        <w:t>ë</w:t>
      </w:r>
      <w:r w:rsidRPr="00360338">
        <w:rPr>
          <w:rFonts w:ascii="Garamond" w:hAnsi="Garamond" w:cstheme="majorBidi"/>
          <w:b/>
          <w:bCs/>
          <w:sz w:val="24"/>
          <w:szCs w:val="24"/>
        </w:rPr>
        <w:t xml:space="preserve"> </w:t>
      </w:r>
      <w:r w:rsidR="00FB4732" w:rsidRPr="00360338">
        <w:rPr>
          <w:rFonts w:ascii="Garamond" w:hAnsi="Garamond" w:cstheme="majorBidi"/>
          <w:b/>
          <w:bCs/>
          <w:sz w:val="24"/>
          <w:szCs w:val="24"/>
        </w:rPr>
        <w:t>furnizimit</w:t>
      </w:r>
      <w:r w:rsidRPr="00360338">
        <w:rPr>
          <w:rFonts w:ascii="Garamond" w:hAnsi="Garamond" w:cstheme="majorBidi"/>
          <w:b/>
          <w:bCs/>
          <w:sz w:val="24"/>
          <w:szCs w:val="24"/>
        </w:rPr>
        <w:t xml:space="preserve"> me uj</w:t>
      </w:r>
      <w:r w:rsidR="00C15334" w:rsidRPr="00360338">
        <w:rPr>
          <w:rFonts w:ascii="Garamond" w:hAnsi="Garamond" w:cstheme="majorBidi"/>
          <w:b/>
          <w:bCs/>
          <w:sz w:val="24"/>
          <w:szCs w:val="24"/>
        </w:rPr>
        <w:t>ë</w:t>
      </w:r>
      <w:r w:rsidRPr="00360338">
        <w:rPr>
          <w:rFonts w:ascii="Garamond" w:hAnsi="Garamond" w:cstheme="majorBidi"/>
          <w:sz w:val="24"/>
          <w:szCs w:val="24"/>
        </w:rPr>
        <w:t>, ku uj</w:t>
      </w:r>
      <w:r w:rsidR="00C15334" w:rsidRPr="00360338">
        <w:rPr>
          <w:rFonts w:ascii="Garamond" w:hAnsi="Garamond" w:cstheme="majorBidi"/>
          <w:sz w:val="24"/>
          <w:szCs w:val="24"/>
        </w:rPr>
        <w:t>ë</w:t>
      </w:r>
      <w:r w:rsidRPr="00360338">
        <w:rPr>
          <w:rFonts w:ascii="Garamond" w:hAnsi="Garamond" w:cstheme="majorBidi"/>
          <w:sz w:val="24"/>
          <w:szCs w:val="24"/>
        </w:rPr>
        <w:t>sjell</w:t>
      </w:r>
      <w:r w:rsidR="00C15334" w:rsidRPr="00360338">
        <w:rPr>
          <w:rFonts w:ascii="Garamond" w:hAnsi="Garamond" w:cstheme="majorBidi"/>
          <w:sz w:val="24"/>
          <w:szCs w:val="24"/>
        </w:rPr>
        <w:t>ë</w:t>
      </w:r>
      <w:r w:rsidRPr="00360338">
        <w:rPr>
          <w:rFonts w:ascii="Garamond" w:hAnsi="Garamond" w:cstheme="majorBidi"/>
          <w:sz w:val="24"/>
          <w:szCs w:val="24"/>
        </w:rPr>
        <w:t>sit ekzistojn</w:t>
      </w:r>
      <w:r w:rsidR="00C15334" w:rsidRPr="00360338">
        <w:rPr>
          <w:rFonts w:ascii="Garamond" w:hAnsi="Garamond" w:cstheme="majorBidi"/>
          <w:sz w:val="24"/>
          <w:szCs w:val="24"/>
        </w:rPr>
        <w:t>ë</w:t>
      </w:r>
      <w:r w:rsidRPr="00360338">
        <w:rPr>
          <w:rFonts w:ascii="Garamond" w:hAnsi="Garamond" w:cstheme="majorBidi"/>
          <w:sz w:val="24"/>
          <w:szCs w:val="24"/>
        </w:rPr>
        <w:t xml:space="preserve"> dhe mbulojn</w:t>
      </w:r>
      <w:r w:rsidR="00C15334" w:rsidRPr="00360338">
        <w:rPr>
          <w:rFonts w:ascii="Garamond" w:hAnsi="Garamond" w:cstheme="majorBidi"/>
          <w:sz w:val="24"/>
          <w:szCs w:val="24"/>
        </w:rPr>
        <w:t>ë</w:t>
      </w:r>
      <w:r w:rsidRPr="00360338">
        <w:rPr>
          <w:rFonts w:ascii="Garamond" w:hAnsi="Garamond" w:cstheme="majorBidi"/>
          <w:sz w:val="24"/>
          <w:szCs w:val="24"/>
        </w:rPr>
        <w:t xml:space="preserve"> nj</w:t>
      </w:r>
      <w:r w:rsidR="00C15334" w:rsidRPr="00360338">
        <w:rPr>
          <w:rFonts w:ascii="Garamond" w:hAnsi="Garamond" w:cstheme="majorBidi"/>
          <w:sz w:val="24"/>
          <w:szCs w:val="24"/>
        </w:rPr>
        <w:t>ë</w:t>
      </w:r>
      <w:r w:rsidRPr="00360338">
        <w:rPr>
          <w:rFonts w:ascii="Garamond" w:hAnsi="Garamond" w:cstheme="majorBidi"/>
          <w:sz w:val="24"/>
          <w:szCs w:val="24"/>
        </w:rPr>
        <w:t xml:space="preserve"> p</w:t>
      </w:r>
      <w:r w:rsidR="00C15334" w:rsidRPr="00360338">
        <w:rPr>
          <w:rFonts w:ascii="Garamond" w:hAnsi="Garamond" w:cstheme="majorBidi"/>
          <w:sz w:val="24"/>
          <w:szCs w:val="24"/>
        </w:rPr>
        <w:t>ë</w:t>
      </w:r>
      <w:r w:rsidRPr="00360338">
        <w:rPr>
          <w:rFonts w:ascii="Garamond" w:hAnsi="Garamond" w:cstheme="majorBidi"/>
          <w:sz w:val="24"/>
          <w:szCs w:val="24"/>
        </w:rPr>
        <w:t>rqindje relativisht t</w:t>
      </w:r>
      <w:r w:rsidR="00C15334" w:rsidRPr="00360338">
        <w:rPr>
          <w:rFonts w:ascii="Garamond" w:hAnsi="Garamond" w:cstheme="majorBidi"/>
          <w:sz w:val="24"/>
          <w:szCs w:val="24"/>
        </w:rPr>
        <w:t>ë</w:t>
      </w:r>
      <w:r w:rsidRPr="00360338">
        <w:rPr>
          <w:rFonts w:ascii="Garamond" w:hAnsi="Garamond" w:cstheme="majorBidi"/>
          <w:sz w:val="24"/>
          <w:szCs w:val="24"/>
        </w:rPr>
        <w:t xml:space="preserve"> lart</w:t>
      </w:r>
      <w:r w:rsidR="00C15334" w:rsidRPr="00360338">
        <w:rPr>
          <w:rFonts w:ascii="Garamond" w:hAnsi="Garamond" w:cstheme="majorBidi"/>
          <w:sz w:val="24"/>
          <w:szCs w:val="24"/>
        </w:rPr>
        <w:t>ë</w:t>
      </w:r>
      <w:r w:rsidRPr="00360338">
        <w:rPr>
          <w:rFonts w:ascii="Garamond" w:hAnsi="Garamond" w:cstheme="majorBidi"/>
          <w:sz w:val="24"/>
          <w:szCs w:val="24"/>
        </w:rPr>
        <w:t xml:space="preserve"> t</w:t>
      </w:r>
      <w:r w:rsidR="00C15334" w:rsidRPr="00360338">
        <w:rPr>
          <w:rFonts w:ascii="Garamond" w:hAnsi="Garamond" w:cstheme="majorBidi"/>
          <w:sz w:val="24"/>
          <w:szCs w:val="24"/>
        </w:rPr>
        <w:t>ë</w:t>
      </w:r>
      <w:r w:rsidRPr="00360338">
        <w:rPr>
          <w:rFonts w:ascii="Garamond" w:hAnsi="Garamond" w:cstheme="majorBidi"/>
          <w:sz w:val="24"/>
          <w:szCs w:val="24"/>
        </w:rPr>
        <w:t xml:space="preserve"> popullsis</w:t>
      </w:r>
      <w:r w:rsidR="00C15334" w:rsidRPr="00360338">
        <w:rPr>
          <w:rFonts w:ascii="Garamond" w:hAnsi="Garamond" w:cstheme="majorBidi"/>
          <w:sz w:val="24"/>
          <w:szCs w:val="24"/>
        </w:rPr>
        <w:t>ë</w:t>
      </w:r>
      <w:r w:rsidRPr="00360338">
        <w:rPr>
          <w:rFonts w:ascii="Garamond" w:hAnsi="Garamond" w:cstheme="majorBidi"/>
          <w:sz w:val="24"/>
          <w:szCs w:val="24"/>
        </w:rPr>
        <w:t xml:space="preserve"> n</w:t>
      </w:r>
      <w:r w:rsidR="00C15334" w:rsidRPr="00360338">
        <w:rPr>
          <w:rFonts w:ascii="Garamond" w:hAnsi="Garamond" w:cstheme="majorBidi"/>
          <w:sz w:val="24"/>
          <w:szCs w:val="24"/>
        </w:rPr>
        <w:t>ë</w:t>
      </w:r>
      <w:r w:rsidRPr="00360338">
        <w:rPr>
          <w:rFonts w:ascii="Garamond" w:hAnsi="Garamond" w:cstheme="majorBidi"/>
          <w:sz w:val="24"/>
          <w:szCs w:val="24"/>
        </w:rPr>
        <w:t xml:space="preserve"> disa zona urbane, por n</w:t>
      </w:r>
      <w:r w:rsidR="00C15334" w:rsidRPr="00360338">
        <w:rPr>
          <w:rFonts w:ascii="Garamond" w:hAnsi="Garamond" w:cstheme="majorBidi"/>
          <w:sz w:val="24"/>
          <w:szCs w:val="24"/>
        </w:rPr>
        <w:t>ë</w:t>
      </w:r>
      <w:r w:rsidRPr="00360338">
        <w:rPr>
          <w:rFonts w:ascii="Garamond" w:hAnsi="Garamond" w:cstheme="majorBidi"/>
          <w:sz w:val="24"/>
          <w:szCs w:val="24"/>
        </w:rPr>
        <w:t xml:space="preserve"> zonat rurale mbulimi varion nga vet</w:t>
      </w:r>
      <w:r w:rsidR="00C15334" w:rsidRPr="00360338">
        <w:rPr>
          <w:rFonts w:ascii="Garamond" w:hAnsi="Garamond" w:cstheme="majorBidi"/>
          <w:sz w:val="24"/>
          <w:szCs w:val="24"/>
        </w:rPr>
        <w:t>ë</w:t>
      </w:r>
      <w:r w:rsidRPr="00360338">
        <w:rPr>
          <w:rFonts w:ascii="Garamond" w:hAnsi="Garamond" w:cstheme="majorBidi"/>
          <w:sz w:val="24"/>
          <w:szCs w:val="24"/>
        </w:rPr>
        <w:t>m 20% der</w:t>
      </w:r>
      <w:r w:rsidR="00FB4732" w:rsidRPr="00360338">
        <w:rPr>
          <w:rFonts w:ascii="Garamond" w:hAnsi="Garamond" w:cstheme="majorBidi"/>
          <w:sz w:val="24"/>
          <w:szCs w:val="24"/>
        </w:rPr>
        <w:t>i</w:t>
      </w:r>
      <w:r w:rsidRPr="00360338">
        <w:rPr>
          <w:rFonts w:ascii="Garamond" w:hAnsi="Garamond" w:cstheme="majorBidi"/>
          <w:sz w:val="24"/>
          <w:szCs w:val="24"/>
        </w:rPr>
        <w:t xml:space="preserve"> n</w:t>
      </w:r>
      <w:r w:rsidR="00C15334" w:rsidRPr="00360338">
        <w:rPr>
          <w:rFonts w:ascii="Garamond" w:hAnsi="Garamond" w:cstheme="majorBidi"/>
          <w:sz w:val="24"/>
          <w:szCs w:val="24"/>
        </w:rPr>
        <w:t>ë</w:t>
      </w:r>
      <w:r w:rsidRPr="00360338">
        <w:rPr>
          <w:rFonts w:ascii="Garamond" w:hAnsi="Garamond" w:cstheme="majorBidi"/>
          <w:sz w:val="24"/>
          <w:szCs w:val="24"/>
        </w:rPr>
        <w:t xml:space="preserve"> 80%</w:t>
      </w:r>
      <w:r w:rsidR="00EA5ED7" w:rsidRPr="00360338">
        <w:rPr>
          <w:rFonts w:ascii="Garamond" w:hAnsi="Garamond" w:cstheme="majorBidi"/>
          <w:sz w:val="24"/>
          <w:szCs w:val="24"/>
        </w:rPr>
        <w:t>, ku nevojat e popullsis</w:t>
      </w:r>
      <w:r w:rsidR="00C15334" w:rsidRPr="00360338">
        <w:rPr>
          <w:rFonts w:ascii="Garamond" w:hAnsi="Garamond" w:cstheme="majorBidi"/>
          <w:sz w:val="24"/>
          <w:szCs w:val="24"/>
        </w:rPr>
        <w:t>ë</w:t>
      </w:r>
      <w:r w:rsidR="00EA5ED7" w:rsidRPr="00360338">
        <w:rPr>
          <w:rFonts w:ascii="Garamond" w:hAnsi="Garamond" w:cstheme="majorBidi"/>
          <w:sz w:val="24"/>
          <w:szCs w:val="24"/>
        </w:rPr>
        <w:t xml:space="preserve"> s</w:t>
      </w:r>
      <w:r w:rsidR="00C15334" w:rsidRPr="00360338">
        <w:rPr>
          <w:rFonts w:ascii="Garamond" w:hAnsi="Garamond" w:cstheme="majorBidi"/>
          <w:sz w:val="24"/>
          <w:szCs w:val="24"/>
        </w:rPr>
        <w:t>ë</w:t>
      </w:r>
      <w:r w:rsidR="00EA5ED7" w:rsidRPr="00360338">
        <w:rPr>
          <w:rFonts w:ascii="Garamond" w:hAnsi="Garamond" w:cstheme="majorBidi"/>
          <w:sz w:val="24"/>
          <w:szCs w:val="24"/>
        </w:rPr>
        <w:t xml:space="preserve"> mbetur p</w:t>
      </w:r>
      <w:r w:rsidR="00C15334" w:rsidRPr="00360338">
        <w:rPr>
          <w:rFonts w:ascii="Garamond" w:hAnsi="Garamond" w:cstheme="majorBidi"/>
          <w:sz w:val="24"/>
          <w:szCs w:val="24"/>
        </w:rPr>
        <w:t>ë</w:t>
      </w:r>
      <w:r w:rsidR="00EA5ED7" w:rsidRPr="00360338">
        <w:rPr>
          <w:rFonts w:ascii="Garamond" w:hAnsi="Garamond" w:cstheme="majorBidi"/>
          <w:sz w:val="24"/>
          <w:szCs w:val="24"/>
        </w:rPr>
        <w:t>r uj</w:t>
      </w:r>
      <w:r w:rsidR="00C15334" w:rsidRPr="00360338">
        <w:rPr>
          <w:rFonts w:ascii="Garamond" w:hAnsi="Garamond" w:cstheme="majorBidi"/>
          <w:sz w:val="24"/>
          <w:szCs w:val="24"/>
        </w:rPr>
        <w:t>ë</w:t>
      </w:r>
      <w:r w:rsidR="00EA5ED7" w:rsidRPr="00360338">
        <w:rPr>
          <w:rFonts w:ascii="Garamond" w:hAnsi="Garamond" w:cstheme="majorBidi"/>
          <w:sz w:val="24"/>
          <w:szCs w:val="24"/>
        </w:rPr>
        <w:t xml:space="preserve"> t</w:t>
      </w:r>
      <w:r w:rsidR="00C15334" w:rsidRPr="00360338">
        <w:rPr>
          <w:rFonts w:ascii="Garamond" w:hAnsi="Garamond" w:cstheme="majorBidi"/>
          <w:sz w:val="24"/>
          <w:szCs w:val="24"/>
        </w:rPr>
        <w:t>ë</w:t>
      </w:r>
      <w:r w:rsidR="00EA5ED7" w:rsidRPr="00360338">
        <w:rPr>
          <w:rFonts w:ascii="Garamond" w:hAnsi="Garamond" w:cstheme="majorBidi"/>
          <w:sz w:val="24"/>
          <w:szCs w:val="24"/>
        </w:rPr>
        <w:t xml:space="preserve"> pijsh</w:t>
      </w:r>
      <w:r w:rsidR="00C15334" w:rsidRPr="00360338">
        <w:rPr>
          <w:rFonts w:ascii="Garamond" w:hAnsi="Garamond" w:cstheme="majorBidi"/>
          <w:sz w:val="24"/>
          <w:szCs w:val="24"/>
        </w:rPr>
        <w:t>ë</w:t>
      </w:r>
      <w:r w:rsidR="00EA5ED7" w:rsidRPr="00360338">
        <w:rPr>
          <w:rFonts w:ascii="Garamond" w:hAnsi="Garamond" w:cstheme="majorBidi"/>
          <w:sz w:val="24"/>
          <w:szCs w:val="24"/>
        </w:rPr>
        <w:t>m mbulohen nga puset dhe/ose burimet natyrore</w:t>
      </w:r>
      <w:r w:rsidR="00CA4077">
        <w:rPr>
          <w:rFonts w:ascii="Garamond" w:hAnsi="Garamond" w:cstheme="majorBidi"/>
          <w:sz w:val="24"/>
          <w:szCs w:val="24"/>
        </w:rPr>
        <w:t>,</w:t>
      </w:r>
      <w:r w:rsidR="00EA5ED7" w:rsidRPr="00360338">
        <w:rPr>
          <w:rFonts w:ascii="Garamond" w:hAnsi="Garamond" w:cstheme="majorBidi"/>
          <w:sz w:val="24"/>
          <w:szCs w:val="24"/>
        </w:rPr>
        <w:t xml:space="preserve"> si dhe me cil</w:t>
      </w:r>
      <w:r w:rsidR="00C15334" w:rsidRPr="00360338">
        <w:rPr>
          <w:rFonts w:ascii="Garamond" w:hAnsi="Garamond" w:cstheme="majorBidi"/>
          <w:sz w:val="24"/>
          <w:szCs w:val="24"/>
        </w:rPr>
        <w:t>ë</w:t>
      </w:r>
      <w:r w:rsidR="00EA5ED7" w:rsidRPr="00360338">
        <w:rPr>
          <w:rFonts w:ascii="Garamond" w:hAnsi="Garamond" w:cstheme="majorBidi"/>
          <w:sz w:val="24"/>
          <w:szCs w:val="24"/>
        </w:rPr>
        <w:t>si uji q</w:t>
      </w:r>
      <w:r w:rsidR="00C15334" w:rsidRPr="00360338">
        <w:rPr>
          <w:rFonts w:ascii="Garamond" w:hAnsi="Garamond" w:cstheme="majorBidi"/>
          <w:sz w:val="24"/>
          <w:szCs w:val="24"/>
        </w:rPr>
        <w:t>ë</w:t>
      </w:r>
      <w:r w:rsidR="00EA5ED7" w:rsidRPr="00360338">
        <w:rPr>
          <w:rFonts w:ascii="Garamond" w:hAnsi="Garamond" w:cstheme="majorBidi"/>
          <w:sz w:val="24"/>
          <w:szCs w:val="24"/>
        </w:rPr>
        <w:t xml:space="preserve"> dallon shum</w:t>
      </w:r>
      <w:r w:rsidR="00C15334" w:rsidRPr="00360338">
        <w:rPr>
          <w:rFonts w:ascii="Garamond" w:hAnsi="Garamond" w:cstheme="majorBidi"/>
          <w:sz w:val="24"/>
          <w:szCs w:val="24"/>
        </w:rPr>
        <w:t>ë</w:t>
      </w:r>
      <w:r w:rsidR="00EA5ED7" w:rsidRPr="00360338">
        <w:rPr>
          <w:rFonts w:ascii="Garamond" w:hAnsi="Garamond" w:cstheme="majorBidi"/>
          <w:sz w:val="24"/>
          <w:szCs w:val="24"/>
        </w:rPr>
        <w:t xml:space="preserve"> nga zona n</w:t>
      </w:r>
      <w:r w:rsidR="00C15334" w:rsidRPr="00360338">
        <w:rPr>
          <w:rFonts w:ascii="Garamond" w:hAnsi="Garamond" w:cstheme="majorBidi"/>
          <w:sz w:val="24"/>
          <w:szCs w:val="24"/>
        </w:rPr>
        <w:t>ë</w:t>
      </w:r>
      <w:r w:rsidR="00EA5ED7" w:rsidRPr="00360338">
        <w:rPr>
          <w:rFonts w:ascii="Garamond" w:hAnsi="Garamond" w:cstheme="majorBidi"/>
          <w:sz w:val="24"/>
          <w:szCs w:val="24"/>
        </w:rPr>
        <w:t xml:space="preserve"> zon</w:t>
      </w:r>
      <w:r w:rsidR="00C15334" w:rsidRPr="00360338">
        <w:rPr>
          <w:rFonts w:ascii="Garamond" w:hAnsi="Garamond" w:cstheme="majorBidi"/>
          <w:sz w:val="24"/>
          <w:szCs w:val="24"/>
        </w:rPr>
        <w:t>ë</w:t>
      </w:r>
      <w:r w:rsidR="00EA5ED7" w:rsidRPr="00360338">
        <w:rPr>
          <w:rFonts w:ascii="Garamond" w:hAnsi="Garamond" w:cstheme="majorBidi"/>
          <w:sz w:val="24"/>
          <w:szCs w:val="24"/>
        </w:rPr>
        <w:t>.</w:t>
      </w:r>
    </w:p>
    <w:p w14:paraId="5A60B051" w14:textId="68022B8F" w:rsidR="007D752F" w:rsidRPr="00360338" w:rsidRDefault="00EA5ED7"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 xml:space="preserve">E njëjta gjë vlen edhe për </w:t>
      </w:r>
      <w:r w:rsidRPr="00360338">
        <w:rPr>
          <w:rFonts w:ascii="Garamond" w:hAnsi="Garamond" w:cstheme="majorBidi"/>
          <w:b/>
          <w:bCs/>
          <w:sz w:val="24"/>
          <w:szCs w:val="24"/>
        </w:rPr>
        <w:t xml:space="preserve">sistemet </w:t>
      </w:r>
      <w:r w:rsidR="005447B3" w:rsidRPr="00360338">
        <w:rPr>
          <w:rFonts w:ascii="Garamond" w:hAnsi="Garamond" w:cstheme="majorBidi"/>
          <w:b/>
          <w:bCs/>
          <w:sz w:val="24"/>
          <w:szCs w:val="24"/>
        </w:rPr>
        <w:t>e pamjaftueshme</w:t>
      </w:r>
      <w:r w:rsidRPr="00360338">
        <w:rPr>
          <w:rFonts w:ascii="Garamond" w:hAnsi="Garamond" w:cstheme="majorBidi"/>
          <w:b/>
          <w:bCs/>
          <w:sz w:val="24"/>
          <w:szCs w:val="24"/>
        </w:rPr>
        <w:t xml:space="preserve"> të grumbullimit dhe eliminimit/menaxhimit të mbetjeve</w:t>
      </w:r>
      <w:r w:rsidRPr="00360338">
        <w:rPr>
          <w:rFonts w:ascii="Garamond" w:hAnsi="Garamond" w:cstheme="majorBidi"/>
          <w:sz w:val="24"/>
          <w:szCs w:val="24"/>
        </w:rPr>
        <w:t xml:space="preserve"> në të gjitha rajonet e </w:t>
      </w:r>
      <w:r w:rsidR="00F85A78" w:rsidRPr="00360338">
        <w:rPr>
          <w:rFonts w:ascii="Garamond" w:hAnsi="Garamond" w:cstheme="majorBidi"/>
          <w:sz w:val="24"/>
          <w:szCs w:val="24"/>
        </w:rPr>
        <w:t xml:space="preserve">Zonës </w:t>
      </w:r>
      <w:r w:rsidRPr="00360338">
        <w:rPr>
          <w:rFonts w:ascii="Garamond" w:hAnsi="Garamond" w:cstheme="majorBidi"/>
          <w:sz w:val="24"/>
          <w:szCs w:val="24"/>
        </w:rPr>
        <w:t>së Programit ndërkufitar, të karakterizuara kryesisht nga depozitimi i mbetjeve të ngurta në vendgrumbullime vendore, t</w:t>
      </w:r>
      <w:r w:rsidR="00C15334" w:rsidRPr="00360338">
        <w:rPr>
          <w:rFonts w:ascii="Garamond" w:hAnsi="Garamond" w:cstheme="majorBidi"/>
          <w:sz w:val="24"/>
          <w:szCs w:val="24"/>
        </w:rPr>
        <w:t>ë</w:t>
      </w:r>
      <w:r w:rsidRPr="00360338">
        <w:rPr>
          <w:rFonts w:ascii="Garamond" w:hAnsi="Garamond" w:cstheme="majorBidi"/>
          <w:sz w:val="24"/>
          <w:szCs w:val="24"/>
        </w:rPr>
        <w:t xml:space="preserve"> ashtuquajtura landfille bashkiake, t</w:t>
      </w:r>
      <w:r w:rsidR="00C15334" w:rsidRPr="00360338">
        <w:rPr>
          <w:rFonts w:ascii="Garamond" w:hAnsi="Garamond" w:cstheme="majorBidi"/>
          <w:sz w:val="24"/>
          <w:szCs w:val="24"/>
        </w:rPr>
        <w:t>ë</w:t>
      </w:r>
      <w:r w:rsidRPr="00360338">
        <w:rPr>
          <w:rFonts w:ascii="Garamond" w:hAnsi="Garamond" w:cstheme="majorBidi"/>
          <w:sz w:val="24"/>
          <w:szCs w:val="24"/>
        </w:rPr>
        <w:t xml:space="preserve"> cilat jan</w:t>
      </w:r>
      <w:r w:rsidR="00C15334" w:rsidRPr="00360338">
        <w:rPr>
          <w:rFonts w:ascii="Garamond" w:hAnsi="Garamond" w:cstheme="majorBidi"/>
          <w:sz w:val="24"/>
          <w:szCs w:val="24"/>
        </w:rPr>
        <w:t>ë</w:t>
      </w:r>
      <w:r w:rsidRPr="00360338">
        <w:rPr>
          <w:rFonts w:ascii="Garamond" w:hAnsi="Garamond" w:cstheme="majorBidi"/>
          <w:sz w:val="24"/>
          <w:szCs w:val="24"/>
        </w:rPr>
        <w:t xml:space="preserve"> shum</w:t>
      </w:r>
      <w:r w:rsidR="00C15334" w:rsidRPr="00360338">
        <w:rPr>
          <w:rFonts w:ascii="Garamond" w:hAnsi="Garamond" w:cstheme="majorBidi"/>
          <w:sz w:val="24"/>
          <w:szCs w:val="24"/>
        </w:rPr>
        <w:t>ë</w:t>
      </w:r>
      <w:r w:rsidRPr="00360338">
        <w:rPr>
          <w:rFonts w:ascii="Garamond" w:hAnsi="Garamond" w:cstheme="majorBidi"/>
          <w:sz w:val="24"/>
          <w:szCs w:val="24"/>
        </w:rPr>
        <w:t xml:space="preserve"> larg p</w:t>
      </w:r>
      <w:r w:rsidR="00C15334" w:rsidRPr="00360338">
        <w:rPr>
          <w:rFonts w:ascii="Garamond" w:hAnsi="Garamond" w:cstheme="majorBidi"/>
          <w:sz w:val="24"/>
          <w:szCs w:val="24"/>
        </w:rPr>
        <w:t>ë</w:t>
      </w:r>
      <w:r w:rsidRPr="00360338">
        <w:rPr>
          <w:rFonts w:ascii="Garamond" w:hAnsi="Garamond" w:cstheme="majorBidi"/>
          <w:sz w:val="24"/>
          <w:szCs w:val="24"/>
        </w:rPr>
        <w:t>rmbushjes së standardeve bazë të sigurisë teknike dhe sanitare – apo, akoma më keq, n</w:t>
      </w:r>
      <w:r w:rsidR="00C15334" w:rsidRPr="00360338">
        <w:rPr>
          <w:rFonts w:ascii="Garamond" w:hAnsi="Garamond" w:cstheme="majorBidi"/>
          <w:sz w:val="24"/>
          <w:szCs w:val="24"/>
        </w:rPr>
        <w:t>ë</w:t>
      </w:r>
      <w:r w:rsidRPr="00360338">
        <w:rPr>
          <w:rFonts w:ascii="Garamond" w:hAnsi="Garamond" w:cstheme="majorBidi"/>
          <w:sz w:val="24"/>
          <w:szCs w:val="24"/>
        </w:rPr>
        <w:t xml:space="preserve"> vendgrumbullime informale apo t</w:t>
      </w:r>
      <w:r w:rsidR="00C15334" w:rsidRPr="00360338">
        <w:rPr>
          <w:rFonts w:ascii="Garamond" w:hAnsi="Garamond" w:cstheme="majorBidi"/>
          <w:sz w:val="24"/>
          <w:szCs w:val="24"/>
        </w:rPr>
        <w:t>ë</w:t>
      </w:r>
      <w:r w:rsidRPr="00360338">
        <w:rPr>
          <w:rFonts w:ascii="Garamond" w:hAnsi="Garamond" w:cstheme="majorBidi"/>
          <w:sz w:val="24"/>
          <w:szCs w:val="24"/>
        </w:rPr>
        <w:t xml:space="preserve"> paligjshme ku mbetjet industriale dhe bashkiake hidhen pa kontroll; kjo ka ndikim të drejtpërdrejtë në ndotjen e mjedisit, t</w:t>
      </w:r>
      <w:r w:rsidR="00C15334" w:rsidRPr="00360338">
        <w:rPr>
          <w:rFonts w:ascii="Garamond" w:hAnsi="Garamond" w:cstheme="majorBidi"/>
          <w:sz w:val="24"/>
          <w:szCs w:val="24"/>
        </w:rPr>
        <w:t>ë</w:t>
      </w:r>
      <w:r w:rsidRPr="00360338">
        <w:rPr>
          <w:rFonts w:ascii="Garamond" w:hAnsi="Garamond" w:cstheme="majorBidi"/>
          <w:sz w:val="24"/>
          <w:szCs w:val="24"/>
        </w:rPr>
        <w:t xml:space="preserve"> tokës dhe ujërave nëntokësore, si dhe ndikim t</w:t>
      </w:r>
      <w:r w:rsidR="00C15334" w:rsidRPr="00360338">
        <w:rPr>
          <w:rFonts w:ascii="Garamond" w:hAnsi="Garamond" w:cstheme="majorBidi"/>
          <w:sz w:val="24"/>
          <w:szCs w:val="24"/>
        </w:rPr>
        <w:t>ë</w:t>
      </w:r>
      <w:r w:rsidRPr="00360338">
        <w:rPr>
          <w:rFonts w:ascii="Garamond" w:hAnsi="Garamond" w:cstheme="majorBidi"/>
          <w:sz w:val="24"/>
          <w:szCs w:val="24"/>
        </w:rPr>
        <w:t xml:space="preserve"> t</w:t>
      </w:r>
      <w:r w:rsidR="00C15334" w:rsidRPr="00360338">
        <w:rPr>
          <w:rFonts w:ascii="Garamond" w:hAnsi="Garamond" w:cstheme="majorBidi"/>
          <w:sz w:val="24"/>
          <w:szCs w:val="24"/>
        </w:rPr>
        <w:t>ë</w:t>
      </w:r>
      <w:r w:rsidRPr="00360338">
        <w:rPr>
          <w:rFonts w:ascii="Garamond" w:hAnsi="Garamond" w:cstheme="majorBidi"/>
          <w:sz w:val="24"/>
          <w:szCs w:val="24"/>
        </w:rPr>
        <w:t>rthort</w:t>
      </w:r>
      <w:r w:rsidR="00C15334" w:rsidRPr="00360338">
        <w:rPr>
          <w:rFonts w:ascii="Garamond" w:hAnsi="Garamond" w:cstheme="majorBidi"/>
          <w:sz w:val="24"/>
          <w:szCs w:val="24"/>
        </w:rPr>
        <w:t>ë</w:t>
      </w:r>
      <w:r w:rsidRPr="00360338">
        <w:rPr>
          <w:rFonts w:ascii="Garamond" w:hAnsi="Garamond" w:cstheme="majorBidi"/>
          <w:sz w:val="24"/>
          <w:szCs w:val="24"/>
        </w:rPr>
        <w:t xml:space="preserve"> në shëndetin e qytetarëve</w:t>
      </w:r>
      <w:r w:rsidR="00E94C9B" w:rsidRPr="00360338">
        <w:rPr>
          <w:rFonts w:ascii="Garamond" w:hAnsi="Garamond" w:cstheme="majorBidi"/>
          <w:sz w:val="24"/>
          <w:szCs w:val="24"/>
        </w:rPr>
        <w:t xml:space="preserve">. </w:t>
      </w:r>
    </w:p>
    <w:p w14:paraId="060DD7DA" w14:textId="3A0310F8" w:rsidR="00EA5ED7" w:rsidRPr="00360338" w:rsidRDefault="00EA5ED7"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Madje, ka edhe qendra urbane të cilave u mungojnë edhe të k</w:t>
      </w:r>
      <w:r w:rsidR="00C15334" w:rsidRPr="00360338">
        <w:rPr>
          <w:rFonts w:ascii="Garamond" w:hAnsi="Garamond" w:cstheme="majorBidi"/>
          <w:sz w:val="24"/>
          <w:szCs w:val="24"/>
        </w:rPr>
        <w:t>ë</w:t>
      </w:r>
      <w:r w:rsidRPr="00360338">
        <w:rPr>
          <w:rFonts w:ascii="Garamond" w:hAnsi="Garamond" w:cstheme="majorBidi"/>
          <w:sz w:val="24"/>
          <w:szCs w:val="24"/>
        </w:rPr>
        <w:t xml:space="preserve">to (p.sh. Tetova, qendra administrative e rajonit të </w:t>
      </w:r>
      <w:r w:rsidR="00575962" w:rsidRPr="00360338">
        <w:rPr>
          <w:rFonts w:ascii="Garamond" w:hAnsi="Garamond" w:cstheme="majorBidi"/>
          <w:sz w:val="24"/>
          <w:szCs w:val="24"/>
        </w:rPr>
        <w:t>Pollogu</w:t>
      </w:r>
      <w:r w:rsidRPr="00360338">
        <w:rPr>
          <w:rFonts w:ascii="Garamond" w:hAnsi="Garamond" w:cstheme="majorBidi"/>
          <w:sz w:val="24"/>
          <w:szCs w:val="24"/>
        </w:rPr>
        <w:t>t në Maqedoninë e Veriut, me 53 000 banorë).</w:t>
      </w:r>
    </w:p>
    <w:p w14:paraId="17EF5001" w14:textId="04B18DA0" w:rsidR="00EA5ED7" w:rsidRPr="00360338" w:rsidRDefault="00EA5ED7"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Trajtimi i ujërave të zeza dhe t</w:t>
      </w:r>
      <w:r w:rsidR="00C15334" w:rsidRPr="00360338">
        <w:rPr>
          <w:rFonts w:ascii="Garamond" w:hAnsi="Garamond" w:cstheme="majorBidi"/>
          <w:sz w:val="24"/>
          <w:szCs w:val="24"/>
        </w:rPr>
        <w:t>ë</w:t>
      </w:r>
      <w:r w:rsidRPr="00360338">
        <w:rPr>
          <w:rFonts w:ascii="Garamond" w:hAnsi="Garamond" w:cstheme="majorBidi"/>
          <w:sz w:val="24"/>
          <w:szCs w:val="24"/>
        </w:rPr>
        <w:t xml:space="preserve"> p</w:t>
      </w:r>
      <w:r w:rsidR="00C15334" w:rsidRPr="00360338">
        <w:rPr>
          <w:rFonts w:ascii="Garamond" w:hAnsi="Garamond" w:cstheme="majorBidi"/>
          <w:sz w:val="24"/>
          <w:szCs w:val="24"/>
        </w:rPr>
        <w:t>ë</w:t>
      </w:r>
      <w:r w:rsidRPr="00360338">
        <w:rPr>
          <w:rFonts w:ascii="Garamond" w:hAnsi="Garamond" w:cstheme="majorBidi"/>
          <w:sz w:val="24"/>
          <w:szCs w:val="24"/>
        </w:rPr>
        <w:t>rdorura përb</w:t>
      </w:r>
      <w:r w:rsidR="00C15334" w:rsidRPr="00360338">
        <w:rPr>
          <w:rFonts w:ascii="Garamond" w:hAnsi="Garamond" w:cstheme="majorBidi"/>
          <w:sz w:val="24"/>
          <w:szCs w:val="24"/>
        </w:rPr>
        <w:t>ë</w:t>
      </w:r>
      <w:r w:rsidRPr="00360338">
        <w:rPr>
          <w:rFonts w:ascii="Garamond" w:hAnsi="Garamond" w:cstheme="majorBidi"/>
          <w:sz w:val="24"/>
          <w:szCs w:val="24"/>
        </w:rPr>
        <w:t xml:space="preserve">n një tjetër sfidë të rëndësishme dhe të përbashkët në të gjithë rajonet ndërkufitare të </w:t>
      </w:r>
      <w:r w:rsidR="00F85A78" w:rsidRPr="00360338">
        <w:rPr>
          <w:rFonts w:ascii="Garamond" w:hAnsi="Garamond" w:cstheme="majorBidi"/>
          <w:sz w:val="24"/>
          <w:szCs w:val="24"/>
        </w:rPr>
        <w:t>programit</w:t>
      </w:r>
      <w:r w:rsidRPr="00360338">
        <w:rPr>
          <w:rFonts w:ascii="Garamond" w:hAnsi="Garamond" w:cstheme="majorBidi"/>
          <w:sz w:val="24"/>
          <w:szCs w:val="24"/>
        </w:rPr>
        <w:t>. Mbulimi i popullsisë me impiante të përpunimit t</w:t>
      </w:r>
      <w:r w:rsidR="00C15334" w:rsidRPr="00360338">
        <w:rPr>
          <w:rFonts w:ascii="Garamond" w:hAnsi="Garamond" w:cstheme="majorBidi"/>
          <w:sz w:val="24"/>
          <w:szCs w:val="24"/>
        </w:rPr>
        <w:t>ë</w:t>
      </w:r>
      <w:r w:rsidRPr="00360338">
        <w:rPr>
          <w:rFonts w:ascii="Garamond" w:hAnsi="Garamond" w:cstheme="majorBidi"/>
          <w:sz w:val="24"/>
          <w:szCs w:val="24"/>
        </w:rPr>
        <w:t xml:space="preserve"> uj</w:t>
      </w:r>
      <w:r w:rsidR="00C15334" w:rsidRPr="00360338">
        <w:rPr>
          <w:rFonts w:ascii="Garamond" w:hAnsi="Garamond" w:cstheme="majorBidi"/>
          <w:sz w:val="24"/>
          <w:szCs w:val="24"/>
        </w:rPr>
        <w:t>ë</w:t>
      </w:r>
      <w:r w:rsidRPr="00360338">
        <w:rPr>
          <w:rFonts w:ascii="Garamond" w:hAnsi="Garamond" w:cstheme="majorBidi"/>
          <w:sz w:val="24"/>
          <w:szCs w:val="24"/>
        </w:rPr>
        <w:t>rave t</w:t>
      </w:r>
      <w:r w:rsidR="00C15334" w:rsidRPr="00360338">
        <w:rPr>
          <w:rFonts w:ascii="Garamond" w:hAnsi="Garamond" w:cstheme="majorBidi"/>
          <w:sz w:val="24"/>
          <w:szCs w:val="24"/>
        </w:rPr>
        <w:t>ë</w:t>
      </w:r>
      <w:r w:rsidRPr="00360338">
        <w:rPr>
          <w:rFonts w:ascii="Garamond" w:hAnsi="Garamond" w:cstheme="majorBidi"/>
          <w:sz w:val="24"/>
          <w:szCs w:val="24"/>
        </w:rPr>
        <w:t xml:space="preserve"> ndotur</w:t>
      </w:r>
      <w:r w:rsidR="009E72C9">
        <w:rPr>
          <w:rFonts w:ascii="Garamond" w:hAnsi="Garamond" w:cstheme="majorBidi"/>
          <w:sz w:val="24"/>
          <w:szCs w:val="24"/>
        </w:rPr>
        <w:t>a</w:t>
      </w:r>
      <w:r w:rsidRPr="00360338">
        <w:rPr>
          <w:rFonts w:ascii="Garamond" w:hAnsi="Garamond" w:cstheme="majorBidi"/>
          <w:sz w:val="24"/>
          <w:szCs w:val="24"/>
        </w:rPr>
        <w:t xml:space="preserve"> dhe trajtimit të ujërave të zeza është i zymtë në të dy</w:t>
      </w:r>
      <w:r w:rsidR="00EC07B6">
        <w:rPr>
          <w:rFonts w:ascii="Garamond" w:hAnsi="Garamond" w:cstheme="majorBidi"/>
          <w:sz w:val="24"/>
          <w:szCs w:val="24"/>
        </w:rPr>
        <w:t>ja</w:t>
      </w:r>
      <w:r w:rsidRPr="00360338">
        <w:rPr>
          <w:rFonts w:ascii="Garamond" w:hAnsi="Garamond" w:cstheme="majorBidi"/>
          <w:sz w:val="24"/>
          <w:szCs w:val="24"/>
        </w:rPr>
        <w:t xml:space="preserve"> anët e kufirit, madje ndjesh</w:t>
      </w:r>
      <w:r w:rsidR="00C15334" w:rsidRPr="00360338">
        <w:rPr>
          <w:rFonts w:ascii="Garamond" w:hAnsi="Garamond" w:cstheme="majorBidi"/>
          <w:sz w:val="24"/>
          <w:szCs w:val="24"/>
        </w:rPr>
        <w:t>ë</w:t>
      </w:r>
      <w:r w:rsidRPr="00360338">
        <w:rPr>
          <w:rFonts w:ascii="Garamond" w:hAnsi="Garamond" w:cstheme="majorBidi"/>
          <w:sz w:val="24"/>
          <w:szCs w:val="24"/>
        </w:rPr>
        <w:t>m nën mesataret tashmë shumë të ulëta kombëtare.</w:t>
      </w:r>
    </w:p>
    <w:p w14:paraId="7B632FBA" w14:textId="26B3E8E6" w:rsidR="00EA5ED7" w:rsidRPr="00360338" w:rsidRDefault="00EA5ED7"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lastRenderedPageBreak/>
        <w:t>Të dy</w:t>
      </w:r>
      <w:r w:rsidR="00612459">
        <w:rPr>
          <w:rFonts w:ascii="Garamond" w:hAnsi="Garamond" w:cstheme="majorBidi"/>
          <w:sz w:val="24"/>
          <w:szCs w:val="24"/>
        </w:rPr>
        <w:t>ja</w:t>
      </w:r>
      <w:r w:rsidRPr="00360338">
        <w:rPr>
          <w:rFonts w:ascii="Garamond" w:hAnsi="Garamond" w:cstheme="majorBidi"/>
          <w:sz w:val="24"/>
          <w:szCs w:val="24"/>
        </w:rPr>
        <w:t xml:space="preserve"> vendet janë tejet të cenueshme ndaj rreziqeve natyrore, si përmbytjet, thatësirat, zjarret në pyje, rrëshqitjet e dheut, tërmetet dhe temperaturat ekstreme që përforcohen nga ndryshimet klimatike</w:t>
      </w:r>
      <w:r w:rsidRPr="00360338">
        <w:rPr>
          <w:rStyle w:val="FootnoteReference"/>
          <w:rFonts w:ascii="Garamond" w:hAnsi="Garamond" w:cstheme="majorBidi"/>
          <w:sz w:val="24"/>
          <w:szCs w:val="24"/>
        </w:rPr>
        <w:footnoteReference w:id="15"/>
      </w:r>
      <w:r w:rsidRPr="00360338">
        <w:rPr>
          <w:rFonts w:ascii="Garamond" w:hAnsi="Garamond" w:cstheme="majorBidi"/>
          <w:sz w:val="24"/>
          <w:szCs w:val="24"/>
        </w:rPr>
        <w:t>.</w:t>
      </w:r>
    </w:p>
    <w:p w14:paraId="0345C6DE" w14:textId="65BF5F43" w:rsidR="00EA5ED7" w:rsidRPr="00360338" w:rsidRDefault="00EA5ED7"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Të dy</w:t>
      </w:r>
      <w:r w:rsidR="008220D2">
        <w:rPr>
          <w:rFonts w:ascii="Garamond" w:hAnsi="Garamond" w:cstheme="majorBidi"/>
          <w:sz w:val="24"/>
          <w:szCs w:val="24"/>
        </w:rPr>
        <w:t>ja</w:t>
      </w:r>
      <w:r w:rsidRPr="00360338">
        <w:rPr>
          <w:rFonts w:ascii="Garamond" w:hAnsi="Garamond" w:cstheme="majorBidi"/>
          <w:sz w:val="24"/>
          <w:szCs w:val="24"/>
        </w:rPr>
        <w:t xml:space="preserve"> vendet kanë zona me interes të madh mjedisor, por edhe potencial turistik që </w:t>
      </w:r>
      <w:r w:rsidR="005116FC" w:rsidRPr="00360338">
        <w:rPr>
          <w:rFonts w:ascii="Garamond" w:hAnsi="Garamond" w:cstheme="majorBidi"/>
          <w:sz w:val="24"/>
          <w:szCs w:val="24"/>
        </w:rPr>
        <w:t>garantojn</w:t>
      </w:r>
      <w:r w:rsidR="00C15334" w:rsidRPr="00360338">
        <w:rPr>
          <w:rFonts w:ascii="Garamond" w:hAnsi="Garamond" w:cstheme="majorBidi"/>
          <w:sz w:val="24"/>
          <w:szCs w:val="24"/>
        </w:rPr>
        <w:t>ë</w:t>
      </w:r>
      <w:r w:rsidRPr="00360338">
        <w:rPr>
          <w:rFonts w:ascii="Garamond" w:hAnsi="Garamond" w:cstheme="majorBidi"/>
          <w:sz w:val="24"/>
          <w:szCs w:val="24"/>
        </w:rPr>
        <w:t xml:space="preserve"> sinergjinë e dy prioriteteve tematike të përzgjedhura</w:t>
      </w:r>
      <w:r w:rsidR="00FB4732" w:rsidRPr="00360338">
        <w:rPr>
          <w:rFonts w:ascii="Garamond" w:hAnsi="Garamond" w:cstheme="majorBidi"/>
          <w:sz w:val="24"/>
          <w:szCs w:val="24"/>
        </w:rPr>
        <w:t xml:space="preserve">: </w:t>
      </w:r>
      <w:r w:rsidRPr="00360338">
        <w:rPr>
          <w:rFonts w:ascii="Garamond" w:hAnsi="Garamond" w:cstheme="majorBidi"/>
          <w:b/>
          <w:bCs/>
          <w:sz w:val="24"/>
          <w:szCs w:val="24"/>
        </w:rPr>
        <w:t>Parku Kombëtar i Lurës</w:t>
      </w:r>
      <w:r w:rsidRPr="00360338">
        <w:rPr>
          <w:rFonts w:ascii="Garamond" w:hAnsi="Garamond" w:cstheme="majorBidi"/>
          <w:sz w:val="24"/>
          <w:szCs w:val="24"/>
        </w:rPr>
        <w:t xml:space="preserve"> dhe/ose </w:t>
      </w:r>
      <w:r w:rsidRPr="00360338">
        <w:rPr>
          <w:rFonts w:ascii="Garamond" w:hAnsi="Garamond" w:cstheme="majorBidi"/>
          <w:b/>
          <w:bCs/>
          <w:sz w:val="24"/>
          <w:szCs w:val="24"/>
        </w:rPr>
        <w:t>Parku Natyror Korab-Koritnik</w:t>
      </w:r>
      <w:r w:rsidRPr="00360338">
        <w:rPr>
          <w:rFonts w:ascii="Garamond" w:hAnsi="Garamond" w:cstheme="majorBidi"/>
          <w:sz w:val="24"/>
          <w:szCs w:val="24"/>
        </w:rPr>
        <w:t xml:space="preserve"> (Shqipëri), </w:t>
      </w:r>
      <w:r w:rsidRPr="00360338">
        <w:rPr>
          <w:rFonts w:ascii="Garamond" w:hAnsi="Garamond" w:cstheme="majorBidi"/>
          <w:b/>
          <w:bCs/>
          <w:sz w:val="24"/>
          <w:szCs w:val="24"/>
        </w:rPr>
        <w:t xml:space="preserve">Parku i </w:t>
      </w:r>
      <w:r w:rsidR="005116FC" w:rsidRPr="00360338">
        <w:rPr>
          <w:rFonts w:ascii="Garamond" w:hAnsi="Garamond" w:cstheme="majorBidi"/>
          <w:b/>
          <w:bCs/>
          <w:sz w:val="24"/>
          <w:szCs w:val="24"/>
        </w:rPr>
        <w:t>Maleve t</w:t>
      </w:r>
      <w:r w:rsidR="00C15334" w:rsidRPr="00360338">
        <w:rPr>
          <w:rFonts w:ascii="Garamond" w:hAnsi="Garamond" w:cstheme="majorBidi"/>
          <w:b/>
          <w:bCs/>
          <w:sz w:val="24"/>
          <w:szCs w:val="24"/>
        </w:rPr>
        <w:t>ë</w:t>
      </w:r>
      <w:r w:rsidR="005116FC" w:rsidRPr="00360338">
        <w:rPr>
          <w:rFonts w:ascii="Garamond" w:hAnsi="Garamond" w:cstheme="majorBidi"/>
          <w:b/>
          <w:bCs/>
          <w:sz w:val="24"/>
          <w:szCs w:val="24"/>
        </w:rPr>
        <w:t xml:space="preserve"> Sharrit</w:t>
      </w:r>
      <w:r w:rsidRPr="00360338">
        <w:rPr>
          <w:rFonts w:ascii="Garamond" w:hAnsi="Garamond" w:cstheme="majorBidi"/>
          <w:b/>
          <w:bCs/>
          <w:sz w:val="24"/>
          <w:szCs w:val="24"/>
        </w:rPr>
        <w:t xml:space="preserve"> </w:t>
      </w:r>
      <w:r w:rsidRPr="00360338">
        <w:rPr>
          <w:rFonts w:ascii="Garamond" w:hAnsi="Garamond" w:cstheme="majorBidi"/>
          <w:sz w:val="24"/>
          <w:szCs w:val="24"/>
        </w:rPr>
        <w:t xml:space="preserve">dhe </w:t>
      </w:r>
      <w:r w:rsidRPr="00360338">
        <w:rPr>
          <w:rFonts w:ascii="Garamond" w:hAnsi="Garamond" w:cstheme="majorBidi"/>
          <w:b/>
          <w:bCs/>
          <w:sz w:val="24"/>
          <w:szCs w:val="24"/>
        </w:rPr>
        <w:t>Parku i Mavrovës</w:t>
      </w:r>
      <w:r w:rsidRPr="00360338">
        <w:rPr>
          <w:rFonts w:ascii="Garamond" w:hAnsi="Garamond" w:cstheme="majorBidi"/>
          <w:sz w:val="24"/>
          <w:szCs w:val="24"/>
        </w:rPr>
        <w:t xml:space="preserve"> (Maqedoni</w:t>
      </w:r>
      <w:r w:rsidR="005116FC" w:rsidRPr="00360338">
        <w:rPr>
          <w:rFonts w:ascii="Garamond" w:hAnsi="Garamond" w:cstheme="majorBidi"/>
          <w:sz w:val="24"/>
          <w:szCs w:val="24"/>
        </w:rPr>
        <w:t xml:space="preserve"> t</w:t>
      </w:r>
      <w:r w:rsidR="00C15334" w:rsidRPr="00360338">
        <w:rPr>
          <w:rFonts w:ascii="Garamond" w:hAnsi="Garamond" w:cstheme="majorBidi"/>
          <w:sz w:val="24"/>
          <w:szCs w:val="24"/>
        </w:rPr>
        <w:t>ë</w:t>
      </w:r>
      <w:r w:rsidRPr="00360338">
        <w:rPr>
          <w:rFonts w:ascii="Garamond" w:hAnsi="Garamond" w:cstheme="majorBidi"/>
          <w:sz w:val="24"/>
          <w:szCs w:val="24"/>
        </w:rPr>
        <w:t xml:space="preserve"> Veriut)</w:t>
      </w:r>
      <w:r w:rsidR="00FB4732" w:rsidRPr="00360338">
        <w:rPr>
          <w:rFonts w:ascii="Garamond" w:hAnsi="Garamond" w:cstheme="majorBidi"/>
          <w:sz w:val="24"/>
          <w:szCs w:val="24"/>
        </w:rPr>
        <w:t>.</w:t>
      </w:r>
    </w:p>
    <w:p w14:paraId="3472FF6B" w14:textId="792D2960" w:rsidR="005116FC" w:rsidRPr="00360338" w:rsidRDefault="00EA5ED7"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Ujërat termominerale</w:t>
      </w:r>
      <w:r w:rsidR="005116FC" w:rsidRPr="00360338">
        <w:rPr>
          <w:rFonts w:ascii="Garamond" w:hAnsi="Garamond" w:cstheme="majorBidi"/>
          <w:sz w:val="24"/>
          <w:szCs w:val="24"/>
        </w:rPr>
        <w:t xml:space="preserve"> ose komplekse kurative:</w:t>
      </w:r>
      <w:r w:rsidRPr="00360338">
        <w:rPr>
          <w:rFonts w:ascii="Garamond" w:hAnsi="Garamond" w:cstheme="majorBidi"/>
          <w:sz w:val="24"/>
          <w:szCs w:val="24"/>
        </w:rPr>
        <w:t xml:space="preserve"> Banja</w:t>
      </w:r>
      <w:r w:rsidR="005116FC" w:rsidRPr="00360338">
        <w:rPr>
          <w:rFonts w:ascii="Garamond" w:hAnsi="Garamond" w:cstheme="majorBidi"/>
          <w:sz w:val="24"/>
          <w:szCs w:val="24"/>
        </w:rPr>
        <w:t>t</w:t>
      </w:r>
      <w:r w:rsidRPr="00360338">
        <w:rPr>
          <w:rFonts w:ascii="Garamond" w:hAnsi="Garamond" w:cstheme="majorBidi"/>
          <w:sz w:val="24"/>
          <w:szCs w:val="24"/>
        </w:rPr>
        <w:t xml:space="preserve"> e Peshkopisë dhe Banja</w:t>
      </w:r>
      <w:r w:rsidR="005116FC" w:rsidRPr="00360338">
        <w:rPr>
          <w:rFonts w:ascii="Garamond" w:hAnsi="Garamond" w:cstheme="majorBidi"/>
          <w:sz w:val="24"/>
          <w:szCs w:val="24"/>
        </w:rPr>
        <w:t>t</w:t>
      </w:r>
      <w:r w:rsidRPr="00360338">
        <w:rPr>
          <w:rFonts w:ascii="Garamond" w:hAnsi="Garamond" w:cstheme="majorBidi"/>
          <w:sz w:val="24"/>
          <w:szCs w:val="24"/>
        </w:rPr>
        <w:t xml:space="preserve"> e Kosovrastit; </w:t>
      </w:r>
      <w:r w:rsidRPr="00360338">
        <w:rPr>
          <w:rFonts w:ascii="Garamond" w:hAnsi="Garamond" w:cstheme="majorBidi"/>
          <w:b/>
          <w:bCs/>
          <w:sz w:val="24"/>
          <w:szCs w:val="24"/>
        </w:rPr>
        <w:t>Banja e Peshkopisë</w:t>
      </w:r>
      <w:r w:rsidRPr="00360338">
        <w:rPr>
          <w:rFonts w:ascii="Garamond" w:hAnsi="Garamond" w:cstheme="majorBidi"/>
          <w:sz w:val="24"/>
          <w:szCs w:val="24"/>
        </w:rPr>
        <w:t xml:space="preserve"> </w:t>
      </w:r>
      <w:r w:rsidR="005116FC" w:rsidRPr="00360338">
        <w:rPr>
          <w:rFonts w:ascii="Garamond" w:hAnsi="Garamond" w:cstheme="majorBidi"/>
          <w:sz w:val="24"/>
          <w:szCs w:val="24"/>
        </w:rPr>
        <w:t>ndodhet</w:t>
      </w:r>
      <w:r w:rsidR="005116FC" w:rsidRPr="00360338">
        <w:rPr>
          <w:rFonts w:ascii="Garamond" w:hAnsi="Garamond" w:cstheme="majorBidi"/>
          <w:b/>
          <w:bCs/>
          <w:sz w:val="24"/>
          <w:szCs w:val="24"/>
        </w:rPr>
        <w:t xml:space="preserve"> </w:t>
      </w:r>
      <w:r w:rsidRPr="00360338">
        <w:rPr>
          <w:rFonts w:ascii="Garamond" w:hAnsi="Garamond" w:cstheme="majorBidi"/>
          <w:sz w:val="24"/>
          <w:szCs w:val="24"/>
        </w:rPr>
        <w:t xml:space="preserve">rreth dy kilometra në lindje të qytetit të Peshkopisë (Shqipëri), dhe </w:t>
      </w:r>
      <w:r w:rsidRPr="00360338">
        <w:rPr>
          <w:rFonts w:ascii="Garamond" w:hAnsi="Garamond" w:cstheme="majorBidi"/>
          <w:b/>
          <w:bCs/>
          <w:sz w:val="24"/>
          <w:szCs w:val="24"/>
        </w:rPr>
        <w:t>Banja e Kosovrastit</w:t>
      </w:r>
      <w:r w:rsidRPr="00360338">
        <w:rPr>
          <w:rFonts w:ascii="Garamond" w:hAnsi="Garamond" w:cstheme="majorBidi"/>
          <w:sz w:val="24"/>
          <w:szCs w:val="24"/>
        </w:rPr>
        <w:t xml:space="preserve"> ndodhet në lindje të D</w:t>
      </w:r>
      <w:r w:rsidR="005116FC" w:rsidRPr="00360338">
        <w:rPr>
          <w:rFonts w:ascii="Garamond" w:hAnsi="Garamond" w:cstheme="majorBidi"/>
          <w:sz w:val="24"/>
          <w:szCs w:val="24"/>
        </w:rPr>
        <w:t>e</w:t>
      </w:r>
      <w:r w:rsidRPr="00360338">
        <w:rPr>
          <w:rFonts w:ascii="Garamond" w:hAnsi="Garamond" w:cstheme="majorBidi"/>
          <w:sz w:val="24"/>
          <w:szCs w:val="24"/>
        </w:rPr>
        <w:t>b</w:t>
      </w:r>
      <w:r w:rsidR="005116FC" w:rsidRPr="00360338">
        <w:rPr>
          <w:rFonts w:ascii="Garamond" w:hAnsi="Garamond" w:cstheme="majorBidi"/>
          <w:sz w:val="24"/>
          <w:szCs w:val="24"/>
        </w:rPr>
        <w:t>arit [Dibr</w:t>
      </w:r>
      <w:r w:rsidR="00C15334" w:rsidRPr="00360338">
        <w:rPr>
          <w:rFonts w:ascii="Garamond" w:hAnsi="Garamond" w:cstheme="majorBidi"/>
          <w:sz w:val="24"/>
          <w:szCs w:val="24"/>
        </w:rPr>
        <w:t>ë</w:t>
      </w:r>
      <w:r w:rsidR="005116FC" w:rsidRPr="00360338">
        <w:rPr>
          <w:rFonts w:ascii="Garamond" w:hAnsi="Garamond" w:cstheme="majorBidi"/>
          <w:sz w:val="24"/>
          <w:szCs w:val="24"/>
        </w:rPr>
        <w:t>s]</w:t>
      </w:r>
      <w:r w:rsidRPr="00360338">
        <w:rPr>
          <w:rFonts w:ascii="Garamond" w:hAnsi="Garamond" w:cstheme="majorBidi"/>
          <w:sz w:val="24"/>
          <w:szCs w:val="24"/>
        </w:rPr>
        <w:t>, buzë liqenit të D</w:t>
      </w:r>
      <w:r w:rsidR="005116FC" w:rsidRPr="00360338">
        <w:rPr>
          <w:rFonts w:ascii="Garamond" w:hAnsi="Garamond" w:cstheme="majorBidi"/>
          <w:sz w:val="24"/>
          <w:szCs w:val="24"/>
        </w:rPr>
        <w:t>ebarit (Maqedoni e Veriut</w:t>
      </w:r>
      <w:r w:rsidR="00347E27">
        <w:rPr>
          <w:rFonts w:ascii="Garamond" w:hAnsi="Garamond" w:cstheme="majorBidi"/>
          <w:sz w:val="24"/>
          <w:szCs w:val="24"/>
        </w:rPr>
        <w:t>)</w:t>
      </w:r>
      <w:r w:rsidR="005116FC" w:rsidRPr="00360338">
        <w:rPr>
          <w:rFonts w:ascii="Garamond" w:hAnsi="Garamond" w:cstheme="majorBidi"/>
          <w:sz w:val="24"/>
          <w:szCs w:val="24"/>
        </w:rPr>
        <w:t>.</w:t>
      </w:r>
    </w:p>
    <w:p w14:paraId="2AD8CEAD" w14:textId="6EB3D4E6" w:rsidR="00EA5ED7" w:rsidRPr="00360338" w:rsidRDefault="00EA5ED7"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b/>
          <w:bCs/>
          <w:sz w:val="24"/>
          <w:szCs w:val="24"/>
        </w:rPr>
        <w:t>Parku Kombëtar Galiçica (Maqedoni</w:t>
      </w:r>
      <w:r w:rsidR="005116FC" w:rsidRPr="00360338">
        <w:rPr>
          <w:rFonts w:ascii="Garamond" w:hAnsi="Garamond" w:cstheme="majorBidi"/>
          <w:b/>
          <w:bCs/>
          <w:sz w:val="24"/>
          <w:szCs w:val="24"/>
        </w:rPr>
        <w:t xml:space="preserve"> e</w:t>
      </w:r>
      <w:r w:rsidRPr="00360338">
        <w:rPr>
          <w:rFonts w:ascii="Garamond" w:hAnsi="Garamond" w:cstheme="majorBidi"/>
          <w:b/>
          <w:bCs/>
          <w:sz w:val="24"/>
          <w:szCs w:val="24"/>
        </w:rPr>
        <w:t xml:space="preserve"> Veriut) dhe Shebenik-Jabllanice (Shqipëri): Liqenet e Ohrit dhe </w:t>
      </w:r>
      <w:r w:rsidR="009D1C1F">
        <w:rPr>
          <w:rFonts w:ascii="Garamond" w:hAnsi="Garamond" w:cstheme="majorBidi"/>
          <w:b/>
          <w:bCs/>
          <w:sz w:val="24"/>
          <w:szCs w:val="24"/>
        </w:rPr>
        <w:t xml:space="preserve">të </w:t>
      </w:r>
      <w:r w:rsidRPr="00360338">
        <w:rPr>
          <w:rFonts w:ascii="Garamond" w:hAnsi="Garamond" w:cstheme="majorBidi"/>
          <w:b/>
          <w:bCs/>
          <w:sz w:val="24"/>
          <w:szCs w:val="24"/>
        </w:rPr>
        <w:t xml:space="preserve">Prespës dhe Liqeni </w:t>
      </w:r>
      <w:r w:rsidR="00164D14" w:rsidRPr="00360338">
        <w:rPr>
          <w:rFonts w:ascii="Garamond" w:hAnsi="Garamond" w:cstheme="majorBidi"/>
          <w:b/>
          <w:bCs/>
          <w:sz w:val="24"/>
          <w:szCs w:val="24"/>
        </w:rPr>
        <w:t xml:space="preserve">Artificial </w:t>
      </w:r>
      <w:r w:rsidRPr="00360338">
        <w:rPr>
          <w:rFonts w:ascii="Garamond" w:hAnsi="Garamond" w:cstheme="majorBidi"/>
          <w:b/>
          <w:bCs/>
          <w:sz w:val="24"/>
          <w:szCs w:val="24"/>
        </w:rPr>
        <w:t xml:space="preserve">i Dibrës </w:t>
      </w:r>
      <w:r w:rsidRPr="00360338">
        <w:rPr>
          <w:rFonts w:ascii="Garamond" w:hAnsi="Garamond" w:cstheme="majorBidi"/>
          <w:sz w:val="24"/>
          <w:szCs w:val="24"/>
        </w:rPr>
        <w:t xml:space="preserve">formojnë një kompleks me </w:t>
      </w:r>
      <w:r w:rsidRPr="00360338">
        <w:rPr>
          <w:rFonts w:ascii="Garamond" w:hAnsi="Garamond" w:cstheme="majorBidi"/>
          <w:b/>
          <w:bCs/>
          <w:sz w:val="24"/>
          <w:szCs w:val="24"/>
        </w:rPr>
        <w:t>Parkun Kombëtar të Galiçicës</w:t>
      </w:r>
      <w:r w:rsidRPr="00360338">
        <w:rPr>
          <w:rFonts w:ascii="Garamond" w:hAnsi="Garamond" w:cstheme="majorBidi"/>
          <w:sz w:val="24"/>
          <w:szCs w:val="24"/>
        </w:rPr>
        <w:t xml:space="preserve"> dhe </w:t>
      </w:r>
      <w:r w:rsidRPr="00360338">
        <w:rPr>
          <w:rFonts w:ascii="Garamond" w:hAnsi="Garamond" w:cstheme="majorBidi"/>
          <w:b/>
          <w:bCs/>
          <w:sz w:val="24"/>
          <w:szCs w:val="24"/>
        </w:rPr>
        <w:t>Shebenik-Jabllanicës</w:t>
      </w:r>
      <w:r w:rsidRPr="00360338">
        <w:rPr>
          <w:rFonts w:ascii="Garamond" w:hAnsi="Garamond" w:cstheme="majorBidi"/>
          <w:sz w:val="24"/>
          <w:szCs w:val="24"/>
        </w:rPr>
        <w:t xml:space="preserve"> </w:t>
      </w:r>
      <w:r w:rsidR="00CB6FFA">
        <w:rPr>
          <w:rFonts w:ascii="Garamond" w:hAnsi="Garamond" w:cstheme="majorBidi"/>
          <w:sz w:val="24"/>
          <w:szCs w:val="24"/>
        </w:rPr>
        <w:t>–</w:t>
      </w:r>
      <w:r w:rsidRPr="00360338">
        <w:rPr>
          <w:rFonts w:ascii="Garamond" w:hAnsi="Garamond" w:cstheme="majorBidi"/>
          <w:sz w:val="24"/>
          <w:szCs w:val="24"/>
        </w:rPr>
        <w:t xml:space="preserve"> një zonë relativisht e kufizuar me biodiversitet shumë të pasur, shkallë të lartë heterogjeniteti dhe endemizmi</w:t>
      </w:r>
      <w:r w:rsidR="005116FC" w:rsidRPr="00360338">
        <w:rPr>
          <w:rFonts w:ascii="Garamond" w:hAnsi="Garamond" w:cstheme="majorBidi"/>
          <w:sz w:val="24"/>
          <w:szCs w:val="24"/>
        </w:rPr>
        <w:t xml:space="preserve">, prandaj </w:t>
      </w:r>
      <w:r w:rsidRPr="00360338">
        <w:rPr>
          <w:rFonts w:ascii="Garamond" w:hAnsi="Garamond" w:cstheme="majorBidi"/>
          <w:sz w:val="24"/>
          <w:szCs w:val="24"/>
        </w:rPr>
        <w:t xml:space="preserve">konsiderohet një vend </w:t>
      </w:r>
      <w:r w:rsidR="005116FC" w:rsidRPr="00360338">
        <w:rPr>
          <w:rFonts w:ascii="Garamond" w:hAnsi="Garamond" w:cstheme="majorBidi"/>
          <w:sz w:val="24"/>
          <w:szCs w:val="24"/>
        </w:rPr>
        <w:t>i vyer</w:t>
      </w:r>
      <w:r w:rsidRPr="00360338">
        <w:rPr>
          <w:rFonts w:ascii="Garamond" w:hAnsi="Garamond" w:cstheme="majorBidi"/>
          <w:sz w:val="24"/>
          <w:szCs w:val="24"/>
        </w:rPr>
        <w:t xml:space="preserve"> në Evropë.</w:t>
      </w:r>
    </w:p>
    <w:p w14:paraId="7AE9BC75" w14:textId="3A405C8E" w:rsidR="005116FC" w:rsidRPr="00360338" w:rsidRDefault="005116FC"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b/>
          <w:bCs/>
          <w:sz w:val="24"/>
          <w:szCs w:val="24"/>
        </w:rPr>
        <w:t>Parku Komb</w:t>
      </w:r>
      <w:r w:rsidR="00C15334" w:rsidRPr="00360338">
        <w:rPr>
          <w:rFonts w:ascii="Garamond" w:hAnsi="Garamond" w:cstheme="majorBidi"/>
          <w:b/>
          <w:bCs/>
          <w:sz w:val="24"/>
          <w:szCs w:val="24"/>
        </w:rPr>
        <w:t>ë</w:t>
      </w:r>
      <w:r w:rsidRPr="00360338">
        <w:rPr>
          <w:rFonts w:ascii="Garamond" w:hAnsi="Garamond" w:cstheme="majorBidi"/>
          <w:b/>
          <w:bCs/>
          <w:sz w:val="24"/>
          <w:szCs w:val="24"/>
        </w:rPr>
        <w:t xml:space="preserve">tar i </w:t>
      </w:r>
      <w:r w:rsidR="00E94C9B" w:rsidRPr="00360338">
        <w:rPr>
          <w:rFonts w:ascii="Garamond" w:hAnsi="Garamond" w:cstheme="majorBidi"/>
          <w:b/>
          <w:bCs/>
          <w:sz w:val="24"/>
          <w:szCs w:val="24"/>
        </w:rPr>
        <w:t>Bredhi</w:t>
      </w:r>
      <w:r w:rsidRPr="00360338">
        <w:rPr>
          <w:rFonts w:ascii="Garamond" w:hAnsi="Garamond" w:cstheme="majorBidi"/>
          <w:b/>
          <w:bCs/>
          <w:sz w:val="24"/>
          <w:szCs w:val="24"/>
        </w:rPr>
        <w:t>t</w:t>
      </w:r>
      <w:r w:rsidR="00E94C9B" w:rsidRPr="00360338">
        <w:rPr>
          <w:rFonts w:ascii="Garamond" w:hAnsi="Garamond" w:cstheme="majorBidi"/>
          <w:b/>
          <w:bCs/>
          <w:sz w:val="24"/>
          <w:szCs w:val="24"/>
        </w:rPr>
        <w:t xml:space="preserve"> </w:t>
      </w:r>
      <w:r w:rsidRPr="00360338">
        <w:rPr>
          <w:rFonts w:ascii="Garamond" w:hAnsi="Garamond" w:cstheme="majorBidi"/>
          <w:b/>
          <w:bCs/>
          <w:sz w:val="24"/>
          <w:szCs w:val="24"/>
        </w:rPr>
        <w:t>t</w:t>
      </w:r>
      <w:r w:rsidR="00C15334" w:rsidRPr="00360338">
        <w:rPr>
          <w:rFonts w:ascii="Garamond" w:hAnsi="Garamond" w:cstheme="majorBidi"/>
          <w:b/>
          <w:bCs/>
          <w:sz w:val="24"/>
          <w:szCs w:val="24"/>
        </w:rPr>
        <w:t>ë</w:t>
      </w:r>
      <w:r w:rsidR="00E94C9B" w:rsidRPr="00360338">
        <w:rPr>
          <w:rFonts w:ascii="Garamond" w:hAnsi="Garamond" w:cstheme="majorBidi"/>
          <w:b/>
          <w:bCs/>
          <w:sz w:val="24"/>
          <w:szCs w:val="24"/>
        </w:rPr>
        <w:t xml:space="preserve"> Drenovës</w:t>
      </w:r>
      <w:r w:rsidR="00E94C9B" w:rsidRPr="00360338">
        <w:rPr>
          <w:rFonts w:ascii="Garamond" w:hAnsi="Garamond" w:cstheme="majorBidi"/>
          <w:sz w:val="24"/>
          <w:szCs w:val="24"/>
        </w:rPr>
        <w:t xml:space="preserve"> </w:t>
      </w:r>
      <w:r w:rsidRPr="00360338">
        <w:rPr>
          <w:rFonts w:ascii="Garamond" w:hAnsi="Garamond" w:cstheme="majorBidi"/>
          <w:sz w:val="24"/>
          <w:szCs w:val="24"/>
        </w:rPr>
        <w:t>ndodhet 10 km nga Korça, n</w:t>
      </w:r>
      <w:r w:rsidR="00C15334" w:rsidRPr="00360338">
        <w:rPr>
          <w:rFonts w:ascii="Garamond" w:hAnsi="Garamond" w:cstheme="majorBidi"/>
          <w:sz w:val="24"/>
          <w:szCs w:val="24"/>
        </w:rPr>
        <w:t>ë</w:t>
      </w:r>
      <w:r w:rsidRPr="00360338">
        <w:rPr>
          <w:rFonts w:ascii="Garamond" w:hAnsi="Garamond" w:cstheme="majorBidi"/>
          <w:sz w:val="24"/>
          <w:szCs w:val="24"/>
        </w:rPr>
        <w:t xml:space="preserve"> an</w:t>
      </w:r>
      <w:r w:rsidR="00C15334" w:rsidRPr="00360338">
        <w:rPr>
          <w:rFonts w:ascii="Garamond" w:hAnsi="Garamond" w:cstheme="majorBidi"/>
          <w:sz w:val="24"/>
          <w:szCs w:val="24"/>
        </w:rPr>
        <w:t>ë</w:t>
      </w:r>
      <w:r w:rsidRPr="00360338">
        <w:rPr>
          <w:rFonts w:ascii="Garamond" w:hAnsi="Garamond" w:cstheme="majorBidi"/>
          <w:sz w:val="24"/>
          <w:szCs w:val="24"/>
        </w:rPr>
        <w:t xml:space="preserve"> t</w:t>
      </w:r>
      <w:r w:rsidR="00C15334" w:rsidRPr="00360338">
        <w:rPr>
          <w:rFonts w:ascii="Garamond" w:hAnsi="Garamond" w:cstheme="majorBidi"/>
          <w:sz w:val="24"/>
          <w:szCs w:val="24"/>
        </w:rPr>
        <w:t>ë</w:t>
      </w:r>
      <w:r w:rsidRPr="00360338">
        <w:rPr>
          <w:rFonts w:ascii="Garamond" w:hAnsi="Garamond" w:cstheme="majorBidi"/>
          <w:sz w:val="24"/>
          <w:szCs w:val="24"/>
        </w:rPr>
        <w:t xml:space="preserve"> malit Morav</w:t>
      </w:r>
      <w:r w:rsidR="00C15334" w:rsidRPr="00360338">
        <w:rPr>
          <w:rFonts w:ascii="Garamond" w:hAnsi="Garamond" w:cstheme="majorBidi"/>
          <w:sz w:val="24"/>
          <w:szCs w:val="24"/>
        </w:rPr>
        <w:t>ë</w:t>
      </w:r>
      <w:r w:rsidRPr="00360338">
        <w:rPr>
          <w:rFonts w:ascii="Garamond" w:hAnsi="Garamond" w:cstheme="majorBidi"/>
          <w:sz w:val="24"/>
          <w:szCs w:val="24"/>
        </w:rPr>
        <w:t>.</w:t>
      </w:r>
    </w:p>
    <w:p w14:paraId="1FA0AD60" w14:textId="0FDA95B5" w:rsidR="005116FC" w:rsidRPr="00360338" w:rsidRDefault="005116FC"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Metodat aktuale të menaxhimit të pyjeve rezultojnë në krijimin e pyjeve të një lloji dhe një moshe. Prerja e paligjshme, shfrytëzimi pa kriter i pyjeve, zjarret në pyje</w:t>
      </w:r>
      <w:r w:rsidR="00593BEC">
        <w:rPr>
          <w:rFonts w:ascii="Garamond" w:hAnsi="Garamond" w:cstheme="majorBidi"/>
          <w:sz w:val="24"/>
          <w:szCs w:val="24"/>
        </w:rPr>
        <w:t>,</w:t>
      </w:r>
      <w:r w:rsidRPr="00360338">
        <w:rPr>
          <w:rFonts w:ascii="Garamond" w:hAnsi="Garamond" w:cstheme="majorBidi"/>
          <w:sz w:val="24"/>
          <w:szCs w:val="24"/>
        </w:rPr>
        <w:t xml:space="preserve"> si dhe mosripyllëzimi i tokës djerrë ndikon në humbjen e llojeve të caktuara dhe shfaqjen e erozionit dhe rrëshqitjeve të dheut në pjesë të caktuara të ish-ekosistemeve pyjore. Gjithashtu, nd</w:t>
      </w:r>
      <w:r w:rsidR="00C15334" w:rsidRPr="00360338">
        <w:rPr>
          <w:rFonts w:ascii="Garamond" w:hAnsi="Garamond" w:cstheme="majorBidi"/>
          <w:sz w:val="24"/>
          <w:szCs w:val="24"/>
        </w:rPr>
        <w:t>ë</w:t>
      </w:r>
      <w:r w:rsidRPr="00360338">
        <w:rPr>
          <w:rFonts w:ascii="Garamond" w:hAnsi="Garamond" w:cstheme="majorBidi"/>
          <w:sz w:val="24"/>
          <w:szCs w:val="24"/>
        </w:rPr>
        <w:t>rgjegj</w:t>
      </w:r>
      <w:r w:rsidR="00C15334" w:rsidRPr="00360338">
        <w:rPr>
          <w:rFonts w:ascii="Garamond" w:hAnsi="Garamond" w:cstheme="majorBidi"/>
          <w:sz w:val="24"/>
          <w:szCs w:val="24"/>
        </w:rPr>
        <w:t>ë</w:t>
      </w:r>
      <w:r w:rsidRPr="00360338">
        <w:rPr>
          <w:rFonts w:ascii="Garamond" w:hAnsi="Garamond" w:cstheme="majorBidi"/>
          <w:sz w:val="24"/>
          <w:szCs w:val="24"/>
        </w:rPr>
        <w:t>simi i ul</w:t>
      </w:r>
      <w:r w:rsidR="00C15334" w:rsidRPr="00360338">
        <w:rPr>
          <w:rFonts w:ascii="Garamond" w:hAnsi="Garamond" w:cstheme="majorBidi"/>
          <w:sz w:val="24"/>
          <w:szCs w:val="24"/>
        </w:rPr>
        <w:t>ë</w:t>
      </w:r>
      <w:r w:rsidRPr="00360338">
        <w:rPr>
          <w:rFonts w:ascii="Garamond" w:hAnsi="Garamond" w:cstheme="majorBidi"/>
          <w:sz w:val="24"/>
          <w:szCs w:val="24"/>
        </w:rPr>
        <w:t>t i publikut dhe mungesa e planeve të menaxhimit çon në ndotjen e mbetjeve bashkiake.</w:t>
      </w:r>
    </w:p>
    <w:p w14:paraId="1B201162" w14:textId="32AE5B8A" w:rsidR="00E94C9B" w:rsidRPr="00360338" w:rsidRDefault="005116FC" w:rsidP="005350A8">
      <w:pPr>
        <w:pStyle w:val="AATEEEEX"/>
      </w:pPr>
      <w:r w:rsidRPr="00360338">
        <w:t>P</w:t>
      </w:r>
      <w:r w:rsidR="00C15334" w:rsidRPr="00360338">
        <w:t>ë</w:t>
      </w:r>
      <w:r w:rsidRPr="00360338">
        <w:t>r sa i p</w:t>
      </w:r>
      <w:r w:rsidR="00C15334" w:rsidRPr="00360338">
        <w:t>ë</w:t>
      </w:r>
      <w:r w:rsidRPr="00360338">
        <w:t xml:space="preserve">rket </w:t>
      </w:r>
      <w:r w:rsidRPr="00360338">
        <w:rPr>
          <w:b/>
          <w:bCs/>
        </w:rPr>
        <w:t>trash</w:t>
      </w:r>
      <w:r w:rsidR="00C15334" w:rsidRPr="00360338">
        <w:rPr>
          <w:b/>
          <w:bCs/>
        </w:rPr>
        <w:t>ë</w:t>
      </w:r>
      <w:r w:rsidRPr="00360338">
        <w:rPr>
          <w:b/>
          <w:bCs/>
        </w:rPr>
        <w:t>gimis</w:t>
      </w:r>
      <w:r w:rsidR="00C15334" w:rsidRPr="00360338">
        <w:rPr>
          <w:b/>
          <w:bCs/>
        </w:rPr>
        <w:t>ë</w:t>
      </w:r>
      <w:r w:rsidRPr="00360338">
        <w:rPr>
          <w:b/>
          <w:bCs/>
        </w:rPr>
        <w:t xml:space="preserve"> kulturore dhe natyrore</w:t>
      </w:r>
      <w:r w:rsidRPr="00360338">
        <w:t>, rajonet nd</w:t>
      </w:r>
      <w:r w:rsidR="00C15334" w:rsidRPr="00360338">
        <w:t>ë</w:t>
      </w:r>
      <w:r w:rsidRPr="00360338">
        <w:t>rkufitare t</w:t>
      </w:r>
      <w:r w:rsidR="00C15334" w:rsidRPr="00360338">
        <w:t>ë</w:t>
      </w:r>
      <w:r w:rsidRPr="00360338">
        <w:t xml:space="preserve"> </w:t>
      </w:r>
      <w:r w:rsidR="00F85A78" w:rsidRPr="00360338">
        <w:t xml:space="preserve">programit </w:t>
      </w:r>
      <w:r w:rsidRPr="00360338">
        <w:t>jan</w:t>
      </w:r>
      <w:r w:rsidR="00C15334" w:rsidRPr="00360338">
        <w:t>ë</w:t>
      </w:r>
      <w:r w:rsidRPr="00360338">
        <w:t xml:space="preserve"> t</w:t>
      </w:r>
      <w:r w:rsidR="00C15334" w:rsidRPr="00360338">
        <w:t>ë</w:t>
      </w:r>
      <w:r w:rsidRPr="00360338">
        <w:t xml:space="preserve"> pasura me:</w:t>
      </w:r>
    </w:p>
    <w:p w14:paraId="097C27CD" w14:textId="3FE466E1" w:rsidR="005116FC" w:rsidRPr="00360338" w:rsidRDefault="005350A8" w:rsidP="005350A8">
      <w:pPr>
        <w:pStyle w:val="AATEEEEX"/>
      </w:pPr>
      <w:r w:rsidRPr="00360338">
        <w:rPr>
          <w:b/>
          <w:bCs/>
        </w:rPr>
        <w:t xml:space="preserve">- </w:t>
      </w:r>
      <w:r w:rsidR="005116FC" w:rsidRPr="00360338">
        <w:rPr>
          <w:b/>
          <w:bCs/>
        </w:rPr>
        <w:t xml:space="preserve">Burime mjedisore dhe biodiversitet </w:t>
      </w:r>
      <w:r w:rsidR="00614F13" w:rsidRPr="00614F13">
        <w:t>–</w:t>
      </w:r>
      <w:r w:rsidR="005116FC" w:rsidRPr="00614F13">
        <w:t xml:space="preserve"> </w:t>
      </w:r>
      <w:r w:rsidR="005116FC" w:rsidRPr="00360338">
        <w:t xml:space="preserve">ndër të cilat rezervati ndërkufitar biosferik </w:t>
      </w:r>
      <w:r w:rsidR="000F52D9" w:rsidRPr="00360338">
        <w:t>“</w:t>
      </w:r>
      <w:r w:rsidR="005116FC" w:rsidRPr="00360338">
        <w:t>Ohër-Presp</w:t>
      </w:r>
      <w:r w:rsidR="00C15334" w:rsidRPr="00360338">
        <w:t>ë</w:t>
      </w:r>
      <w:r w:rsidR="000F52D9" w:rsidRPr="00360338">
        <w:t>”</w:t>
      </w:r>
      <w:r w:rsidR="005116FC" w:rsidRPr="00360338">
        <w:t xml:space="preserve">, një </w:t>
      </w:r>
      <w:r w:rsidR="007058B3" w:rsidRPr="00360338">
        <w:t>ligatin</w:t>
      </w:r>
      <w:r w:rsidR="00C15334" w:rsidRPr="00360338">
        <w:t>ë</w:t>
      </w:r>
      <w:r w:rsidR="007058B3" w:rsidRPr="00360338">
        <w:t xml:space="preserve"> Ramsar </w:t>
      </w:r>
      <w:r w:rsidR="005116FC" w:rsidRPr="00360338">
        <w:t>me rëndësi ndërkombëtare q</w:t>
      </w:r>
      <w:r w:rsidR="00C15334" w:rsidRPr="00360338">
        <w:t>ë</w:t>
      </w:r>
      <w:r w:rsidR="005116FC" w:rsidRPr="00360338">
        <w:t xml:space="preserve"> </w:t>
      </w:r>
      <w:r w:rsidR="00C15334" w:rsidRPr="00360338">
        <w:t>ë</w:t>
      </w:r>
      <w:r w:rsidR="005116FC" w:rsidRPr="00360338">
        <w:t>sht</w:t>
      </w:r>
      <w:r w:rsidR="00C15334" w:rsidRPr="00360338">
        <w:t>ë</w:t>
      </w:r>
      <w:r w:rsidR="005116FC" w:rsidRPr="00360338">
        <w:t xml:space="preserve"> e përbashkët me Greqinë fqinje, një numër i madh parqesh kombëtare dhe zona të mbrojtura natyrore që për</w:t>
      </w:r>
      <w:r w:rsidR="00604BF6" w:rsidRPr="00360338">
        <w:t>fshijn</w:t>
      </w:r>
      <w:r w:rsidR="00C15334" w:rsidRPr="00360338">
        <w:t>ë</w:t>
      </w:r>
      <w:r w:rsidR="005116FC" w:rsidRPr="00360338">
        <w:t xml:space="preserve"> lumenj dhe liqene akullnajore, shpella dhe monumente të tjera të natyrës, peizazhe malore</w:t>
      </w:r>
      <w:r w:rsidR="00604BF6" w:rsidRPr="00360338">
        <w:t xml:space="preserve"> dhe pamje</w:t>
      </w:r>
      <w:r w:rsidR="005116FC" w:rsidRPr="00360338">
        <w:t xml:space="preserve"> me bukuri të jashtëzakonshme etj.</w:t>
      </w:r>
    </w:p>
    <w:p w14:paraId="2438843D" w14:textId="24C363A6" w:rsidR="00604BF6" w:rsidRPr="00360338" w:rsidRDefault="005350A8" w:rsidP="005350A8">
      <w:pPr>
        <w:pStyle w:val="AATEEEEX"/>
      </w:pPr>
      <w:r w:rsidRPr="00360338">
        <w:rPr>
          <w:b/>
          <w:bCs/>
        </w:rPr>
        <w:t xml:space="preserve">- </w:t>
      </w:r>
      <w:r w:rsidR="00604BF6" w:rsidRPr="00360338">
        <w:rPr>
          <w:b/>
          <w:bCs/>
        </w:rPr>
        <w:t>Zona t</w:t>
      </w:r>
      <w:r w:rsidR="00C15334" w:rsidRPr="00360338">
        <w:rPr>
          <w:b/>
          <w:bCs/>
        </w:rPr>
        <w:t>ë</w:t>
      </w:r>
      <w:r w:rsidR="00604BF6" w:rsidRPr="00360338">
        <w:rPr>
          <w:b/>
          <w:bCs/>
        </w:rPr>
        <w:t xml:space="preserve"> trash</w:t>
      </w:r>
      <w:r w:rsidR="00C15334" w:rsidRPr="00360338">
        <w:rPr>
          <w:b/>
          <w:bCs/>
        </w:rPr>
        <w:t>ë</w:t>
      </w:r>
      <w:r w:rsidR="00604BF6" w:rsidRPr="00360338">
        <w:rPr>
          <w:b/>
          <w:bCs/>
        </w:rPr>
        <w:t>gimis</w:t>
      </w:r>
      <w:r w:rsidR="00C15334" w:rsidRPr="00360338">
        <w:rPr>
          <w:b/>
          <w:bCs/>
        </w:rPr>
        <w:t>ë</w:t>
      </w:r>
      <w:r w:rsidR="00604BF6" w:rsidRPr="00360338">
        <w:rPr>
          <w:b/>
          <w:bCs/>
        </w:rPr>
        <w:t xml:space="preserve"> kulturore dhe historike </w:t>
      </w:r>
      <w:r w:rsidR="00614F13">
        <w:t>–</w:t>
      </w:r>
      <w:r w:rsidR="00604BF6" w:rsidRPr="00360338">
        <w:t xml:space="preserve"> veçan</w:t>
      </w:r>
      <w:r w:rsidR="00C15334" w:rsidRPr="00360338">
        <w:t>ë</w:t>
      </w:r>
      <w:r w:rsidR="00604BF6" w:rsidRPr="00360338">
        <w:t>risht Ohri q</w:t>
      </w:r>
      <w:r w:rsidR="00C15334" w:rsidRPr="00360338">
        <w:t>ë</w:t>
      </w:r>
      <w:r w:rsidR="00604BF6" w:rsidRPr="00360338">
        <w:t xml:space="preserve"> </w:t>
      </w:r>
      <w:r w:rsidR="00C15334" w:rsidRPr="00360338">
        <w:t>ë</w:t>
      </w:r>
      <w:r w:rsidR="00604BF6" w:rsidRPr="00360338">
        <w:t>sht</w:t>
      </w:r>
      <w:r w:rsidR="00C15334" w:rsidRPr="00360338">
        <w:t>ë</w:t>
      </w:r>
      <w:r w:rsidR="00604BF6" w:rsidRPr="00360338">
        <w:t xml:space="preserve"> p</w:t>
      </w:r>
      <w:r w:rsidR="00C15334" w:rsidRPr="00360338">
        <w:t>ë</w:t>
      </w:r>
      <w:r w:rsidR="00604BF6" w:rsidRPr="00360338">
        <w:t>rfshir</w:t>
      </w:r>
      <w:r w:rsidR="00C15334" w:rsidRPr="00360338">
        <w:t>ë</w:t>
      </w:r>
      <w:r w:rsidR="00604BF6" w:rsidRPr="00360338">
        <w:t xml:space="preserve"> n</w:t>
      </w:r>
      <w:r w:rsidR="00C15334" w:rsidRPr="00360338">
        <w:t>ë</w:t>
      </w:r>
      <w:r w:rsidR="00604BF6" w:rsidRPr="00360338">
        <w:t xml:space="preserve"> List</w:t>
      </w:r>
      <w:r w:rsidR="00C15334" w:rsidRPr="00360338">
        <w:t>ë</w:t>
      </w:r>
      <w:r w:rsidR="00604BF6" w:rsidRPr="00360338">
        <w:t>n e Trash</w:t>
      </w:r>
      <w:r w:rsidR="00C15334" w:rsidRPr="00360338">
        <w:t>ë</w:t>
      </w:r>
      <w:r w:rsidR="00604BF6" w:rsidRPr="00360338">
        <w:t>gimis</w:t>
      </w:r>
      <w:r w:rsidR="00C15334" w:rsidRPr="00360338">
        <w:t>ë</w:t>
      </w:r>
      <w:r w:rsidR="00604BF6" w:rsidRPr="00360338">
        <w:t xml:space="preserve"> Bot</w:t>
      </w:r>
      <w:r w:rsidR="00C15334" w:rsidRPr="00360338">
        <w:t>ë</w:t>
      </w:r>
      <w:r w:rsidR="00604BF6" w:rsidRPr="00360338">
        <w:t>rore t</w:t>
      </w:r>
      <w:r w:rsidR="00C15334" w:rsidRPr="00360338">
        <w:t>ë</w:t>
      </w:r>
      <w:r w:rsidR="00604BF6" w:rsidRPr="00360338">
        <w:t xml:space="preserve"> UNESCO-s, zonat e mbrojtura me interes t</w:t>
      </w:r>
      <w:r w:rsidR="00C15334" w:rsidRPr="00360338">
        <w:t>ë</w:t>
      </w:r>
      <w:r w:rsidR="00604BF6" w:rsidRPr="00360338">
        <w:t xml:space="preserve"> veçant</w:t>
      </w:r>
      <w:r w:rsidR="00C15334" w:rsidRPr="00360338">
        <w:t>ë</w:t>
      </w:r>
      <w:r w:rsidR="00604BF6" w:rsidRPr="00360338">
        <w:t xml:space="preserve"> ruajtjeje, zonat arkeologjike, vendbanimet tradicionale me vlera t</w:t>
      </w:r>
      <w:r w:rsidR="00C15334" w:rsidRPr="00360338">
        <w:t>ë</w:t>
      </w:r>
      <w:r w:rsidR="00604BF6" w:rsidRPr="00360338">
        <w:t xml:space="preserve"> veçanta arkitekturore, kishat e shumta, xhamit</w:t>
      </w:r>
      <w:r w:rsidR="00C15334" w:rsidRPr="00360338">
        <w:t>ë</w:t>
      </w:r>
      <w:r w:rsidR="00604BF6" w:rsidRPr="00360338">
        <w:t>, manastiret, kalat</w:t>
      </w:r>
      <w:r w:rsidR="00C15334" w:rsidRPr="00360338">
        <w:t>ë</w:t>
      </w:r>
      <w:r w:rsidR="00604BF6" w:rsidRPr="00360338">
        <w:t>, urat, vendbanimet e peshkimit dhe monumente t</w:t>
      </w:r>
      <w:r w:rsidR="00C15334" w:rsidRPr="00360338">
        <w:t>ë</w:t>
      </w:r>
      <w:r w:rsidR="00604BF6" w:rsidRPr="00360338">
        <w:t xml:space="preserve"> tjera urbane dhe rurale.</w:t>
      </w:r>
      <w:r w:rsidR="00E94C9B" w:rsidRPr="00360338">
        <w:t xml:space="preserve"> </w:t>
      </w:r>
    </w:p>
    <w:p w14:paraId="5B63019F" w14:textId="18CFF143" w:rsidR="00E94C9B" w:rsidRPr="00360338" w:rsidRDefault="00604BF6" w:rsidP="005350A8">
      <w:pPr>
        <w:pStyle w:val="AATEEEEX"/>
      </w:pPr>
      <w:r w:rsidRPr="00360338">
        <w:t>K</w:t>
      </w:r>
      <w:r w:rsidR="00C15334" w:rsidRPr="00360338">
        <w:t>ë</w:t>
      </w:r>
      <w:r w:rsidRPr="00360338">
        <w:t>to asete jo vet</w:t>
      </w:r>
      <w:r w:rsidR="00C15334" w:rsidRPr="00360338">
        <w:t>ë</w:t>
      </w:r>
      <w:r w:rsidRPr="00360338">
        <w:t>m nuk p</w:t>
      </w:r>
      <w:r w:rsidR="00C15334" w:rsidRPr="00360338">
        <w:t>ë</w:t>
      </w:r>
      <w:r w:rsidRPr="00360338">
        <w:t>rfitojn</w:t>
      </w:r>
      <w:r w:rsidR="00C15334" w:rsidRPr="00360338">
        <w:t>ë</w:t>
      </w:r>
      <w:r w:rsidRPr="00360338">
        <w:t xml:space="preserve"> ruajtje dhe mbrojtje t</w:t>
      </w:r>
      <w:r w:rsidR="00C15334" w:rsidRPr="00360338">
        <w:t>ë</w:t>
      </w:r>
      <w:r w:rsidRPr="00360338">
        <w:t xml:space="preserve"> mjaftueshme, por as promovim t</w:t>
      </w:r>
      <w:r w:rsidR="00C15334" w:rsidRPr="00360338">
        <w:t>ë</w:t>
      </w:r>
      <w:r w:rsidRPr="00360338">
        <w:t xml:space="preserve"> p</w:t>
      </w:r>
      <w:r w:rsidR="00C15334" w:rsidRPr="00360338">
        <w:t>ë</w:t>
      </w:r>
      <w:r w:rsidRPr="00360338">
        <w:t>rshtatsh</w:t>
      </w:r>
      <w:r w:rsidR="00C15334" w:rsidRPr="00360338">
        <w:t>ë</w:t>
      </w:r>
      <w:r w:rsidRPr="00360338">
        <w:t>m dhe valorizim t</w:t>
      </w:r>
      <w:r w:rsidR="00C15334" w:rsidRPr="00360338">
        <w:t>ë</w:t>
      </w:r>
      <w:r w:rsidRPr="00360338">
        <w:t xml:space="preserve"> q</w:t>
      </w:r>
      <w:r w:rsidR="00C15334" w:rsidRPr="00360338">
        <w:t>ë</w:t>
      </w:r>
      <w:r w:rsidRPr="00360338">
        <w:t>ndruesh</w:t>
      </w:r>
      <w:r w:rsidR="00C15334" w:rsidRPr="00360338">
        <w:t>ë</w:t>
      </w:r>
      <w:r w:rsidRPr="00360338">
        <w:t>m</w:t>
      </w:r>
      <w:r w:rsidR="00E94C9B" w:rsidRPr="00360338">
        <w:t>.</w:t>
      </w:r>
    </w:p>
    <w:p w14:paraId="40A7CA48" w14:textId="6DEB83DF" w:rsidR="00604BF6" w:rsidRPr="00360338" w:rsidRDefault="00604BF6"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COVID-19 ka shkaktuar recesion të thell</w:t>
      </w:r>
      <w:r w:rsidR="00C15334" w:rsidRPr="00360338">
        <w:rPr>
          <w:rFonts w:ascii="Garamond" w:hAnsi="Garamond" w:cstheme="majorBidi"/>
          <w:sz w:val="24"/>
          <w:szCs w:val="24"/>
        </w:rPr>
        <w:t>ë</w:t>
      </w:r>
      <w:r w:rsidRPr="00360338">
        <w:rPr>
          <w:rFonts w:ascii="Garamond" w:hAnsi="Garamond" w:cstheme="majorBidi"/>
          <w:sz w:val="24"/>
          <w:szCs w:val="24"/>
        </w:rPr>
        <w:t xml:space="preserve"> në Ballkanin Perëndimor. Vitet e fundit konsumi ka qenë nxitësi kryesor i rritjes në rajon, por ka r</w:t>
      </w:r>
      <w:r w:rsidR="00C15334" w:rsidRPr="00360338">
        <w:rPr>
          <w:rFonts w:ascii="Garamond" w:hAnsi="Garamond" w:cstheme="majorBidi"/>
          <w:sz w:val="24"/>
          <w:szCs w:val="24"/>
        </w:rPr>
        <w:t>ë</w:t>
      </w:r>
      <w:r w:rsidRPr="00360338">
        <w:rPr>
          <w:rFonts w:ascii="Garamond" w:hAnsi="Garamond" w:cstheme="majorBidi"/>
          <w:sz w:val="24"/>
          <w:szCs w:val="24"/>
        </w:rPr>
        <w:t>n</w:t>
      </w:r>
      <w:r w:rsidR="00C15334" w:rsidRPr="00360338">
        <w:rPr>
          <w:rFonts w:ascii="Garamond" w:hAnsi="Garamond" w:cstheme="majorBidi"/>
          <w:sz w:val="24"/>
          <w:szCs w:val="24"/>
        </w:rPr>
        <w:t>ë</w:t>
      </w:r>
      <w:r w:rsidRPr="00360338">
        <w:rPr>
          <w:rFonts w:ascii="Garamond" w:hAnsi="Garamond" w:cstheme="majorBidi"/>
          <w:sz w:val="24"/>
          <w:szCs w:val="24"/>
        </w:rPr>
        <w:t xml:space="preserve"> n</w:t>
      </w:r>
      <w:r w:rsidR="00C15334" w:rsidRPr="00360338">
        <w:rPr>
          <w:rFonts w:ascii="Garamond" w:hAnsi="Garamond" w:cstheme="majorBidi"/>
          <w:sz w:val="24"/>
          <w:szCs w:val="24"/>
        </w:rPr>
        <w:t>ë</w:t>
      </w:r>
      <w:r w:rsidRPr="00360338">
        <w:rPr>
          <w:rFonts w:ascii="Garamond" w:hAnsi="Garamond" w:cstheme="majorBidi"/>
          <w:sz w:val="24"/>
          <w:szCs w:val="24"/>
        </w:rPr>
        <w:t xml:space="preserve"> pikiat</w:t>
      </w:r>
      <w:r w:rsidR="00C15334" w:rsidRPr="00360338">
        <w:rPr>
          <w:rFonts w:ascii="Garamond" w:hAnsi="Garamond" w:cstheme="majorBidi"/>
          <w:sz w:val="24"/>
          <w:szCs w:val="24"/>
        </w:rPr>
        <w:t>ë</w:t>
      </w:r>
      <w:r w:rsidRPr="00360338">
        <w:rPr>
          <w:rFonts w:ascii="Garamond" w:hAnsi="Garamond" w:cstheme="majorBidi"/>
          <w:sz w:val="24"/>
          <w:szCs w:val="24"/>
        </w:rPr>
        <w:t xml:space="preserve"> që nga fillimi i pandemisë. Në të gjithë rajonin, konsumi privat </w:t>
      </w:r>
      <w:r w:rsidR="00C15334" w:rsidRPr="00360338">
        <w:rPr>
          <w:rFonts w:ascii="Garamond" w:hAnsi="Garamond" w:cstheme="majorBidi"/>
          <w:sz w:val="24"/>
          <w:szCs w:val="24"/>
        </w:rPr>
        <w:t>ë</w:t>
      </w:r>
      <w:r w:rsidRPr="00360338">
        <w:rPr>
          <w:rFonts w:ascii="Garamond" w:hAnsi="Garamond" w:cstheme="majorBidi"/>
          <w:sz w:val="24"/>
          <w:szCs w:val="24"/>
        </w:rPr>
        <w:t>sht</w:t>
      </w:r>
      <w:r w:rsidR="00C15334" w:rsidRPr="00360338">
        <w:rPr>
          <w:rFonts w:ascii="Garamond" w:hAnsi="Garamond" w:cstheme="majorBidi"/>
          <w:sz w:val="24"/>
          <w:szCs w:val="24"/>
        </w:rPr>
        <w:t>ë</w:t>
      </w:r>
      <w:r w:rsidRPr="00360338">
        <w:rPr>
          <w:rFonts w:ascii="Garamond" w:hAnsi="Garamond" w:cstheme="majorBidi"/>
          <w:sz w:val="24"/>
          <w:szCs w:val="24"/>
        </w:rPr>
        <w:t xml:space="preserve"> prekur thell</w:t>
      </w:r>
      <w:r w:rsidR="00C15334" w:rsidRPr="00360338">
        <w:rPr>
          <w:rFonts w:ascii="Garamond" w:hAnsi="Garamond" w:cstheme="majorBidi"/>
          <w:sz w:val="24"/>
          <w:szCs w:val="24"/>
        </w:rPr>
        <w:t>ë</w:t>
      </w:r>
      <w:r w:rsidRPr="00360338">
        <w:rPr>
          <w:rFonts w:ascii="Garamond" w:hAnsi="Garamond" w:cstheme="majorBidi"/>
          <w:sz w:val="24"/>
          <w:szCs w:val="24"/>
        </w:rPr>
        <w:t xml:space="preserve">sisht nga humbja e vendeve të punës dhe e pagave që nga fillimi i krizës, e përkeqësuar kjo nga pasiguria e lartë. Kështu, pavarësisht rritjes së shpenzimeve publike në të gjashtë vendet, konsumi total pritet të </w:t>
      </w:r>
      <w:r w:rsidR="00FB4732" w:rsidRPr="00360338">
        <w:rPr>
          <w:rFonts w:ascii="Garamond" w:hAnsi="Garamond" w:cstheme="majorBidi"/>
          <w:sz w:val="24"/>
          <w:szCs w:val="24"/>
        </w:rPr>
        <w:t>s</w:t>
      </w:r>
      <w:r w:rsidRPr="00360338">
        <w:rPr>
          <w:rFonts w:ascii="Garamond" w:hAnsi="Garamond" w:cstheme="majorBidi"/>
          <w:sz w:val="24"/>
          <w:szCs w:val="24"/>
        </w:rPr>
        <w:t>h</w:t>
      </w:r>
      <w:r w:rsidR="00C15334" w:rsidRPr="00360338">
        <w:rPr>
          <w:rFonts w:ascii="Garamond" w:hAnsi="Garamond" w:cstheme="majorBidi"/>
          <w:sz w:val="24"/>
          <w:szCs w:val="24"/>
        </w:rPr>
        <w:t>ë</w:t>
      </w:r>
      <w:r w:rsidRPr="00360338">
        <w:rPr>
          <w:rFonts w:ascii="Garamond" w:hAnsi="Garamond" w:cstheme="majorBidi"/>
          <w:sz w:val="24"/>
          <w:szCs w:val="24"/>
        </w:rPr>
        <w:t>noj</w:t>
      </w:r>
      <w:r w:rsidR="00C15334" w:rsidRPr="00360338">
        <w:rPr>
          <w:rFonts w:ascii="Garamond" w:hAnsi="Garamond" w:cstheme="majorBidi"/>
          <w:sz w:val="24"/>
          <w:szCs w:val="24"/>
        </w:rPr>
        <w:t>ë</w:t>
      </w:r>
      <w:r w:rsidRPr="00360338">
        <w:rPr>
          <w:rFonts w:ascii="Garamond" w:hAnsi="Garamond" w:cstheme="majorBidi"/>
          <w:sz w:val="24"/>
          <w:szCs w:val="24"/>
        </w:rPr>
        <w:t xml:space="preserve"> r</w:t>
      </w:r>
      <w:r w:rsidR="00C15334" w:rsidRPr="00360338">
        <w:rPr>
          <w:rFonts w:ascii="Garamond" w:hAnsi="Garamond" w:cstheme="majorBidi"/>
          <w:sz w:val="24"/>
          <w:szCs w:val="24"/>
        </w:rPr>
        <w:t>ë</w:t>
      </w:r>
      <w:r w:rsidRPr="00360338">
        <w:rPr>
          <w:rFonts w:ascii="Garamond" w:hAnsi="Garamond" w:cstheme="majorBidi"/>
          <w:sz w:val="24"/>
          <w:szCs w:val="24"/>
        </w:rPr>
        <w:t xml:space="preserve">nie. Rënia e konsumit total është faktori kryesor në rritjen ekonomike negative në Mal të Zi, </w:t>
      </w:r>
      <w:r w:rsidRPr="00360338">
        <w:rPr>
          <w:rFonts w:ascii="Garamond" w:hAnsi="Garamond" w:cstheme="majorBidi"/>
          <w:b/>
          <w:bCs/>
          <w:sz w:val="24"/>
          <w:szCs w:val="24"/>
        </w:rPr>
        <w:t xml:space="preserve">Shqipëri, Maqedoni të Veriut </w:t>
      </w:r>
      <w:r w:rsidRPr="00360338">
        <w:rPr>
          <w:rFonts w:ascii="Garamond" w:hAnsi="Garamond" w:cstheme="majorBidi"/>
          <w:sz w:val="24"/>
          <w:szCs w:val="24"/>
        </w:rPr>
        <w:t>dhe Serbi.</w:t>
      </w:r>
    </w:p>
    <w:p w14:paraId="2A9CB29C" w14:textId="0AD6ECB2" w:rsidR="00604BF6" w:rsidRPr="00360338" w:rsidRDefault="00604BF6"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Fondi Monetar Ndërkombëtar (FMN) parashikon se ekonomia e Maqedonisë së Veriut do të tkurret me pothuajse 5.5% në vitin 2020 (kundrejt 3.5% rritjes së PBB-së në 2019). Parashikimet e Bankës Kombëtare të Maqedonisë së Veriut janë pak më optimiste me një tkurrje prej 3.5%. Sipas BE-së, tkurrja ekonomike arriti në 3.3% në vit, pas një rënie prej 14.9% në tremujorin e dytë. </w:t>
      </w:r>
      <w:r w:rsidRPr="00360338">
        <w:rPr>
          <w:rFonts w:ascii="Garamond" w:hAnsi="Garamond" w:cstheme="majorBidi"/>
          <w:b/>
          <w:bCs/>
          <w:sz w:val="24"/>
          <w:szCs w:val="24"/>
        </w:rPr>
        <w:t xml:space="preserve">Në Shqipëri, pandemia ka ulur ndjeshëm rritjen </w:t>
      </w:r>
      <w:r w:rsidR="0011349E" w:rsidRPr="00360338">
        <w:rPr>
          <w:rFonts w:ascii="Garamond" w:hAnsi="Garamond" w:cstheme="majorBidi"/>
          <w:b/>
          <w:bCs/>
          <w:sz w:val="24"/>
          <w:szCs w:val="24"/>
        </w:rPr>
        <w:t xml:space="preserve">e </w:t>
      </w:r>
      <w:r w:rsidRPr="00360338">
        <w:rPr>
          <w:rFonts w:ascii="Garamond" w:hAnsi="Garamond" w:cstheme="majorBidi"/>
          <w:b/>
          <w:bCs/>
          <w:sz w:val="24"/>
          <w:szCs w:val="24"/>
        </w:rPr>
        <w:t xml:space="preserve">PBB-së </w:t>
      </w:r>
      <w:r w:rsidR="0011349E" w:rsidRPr="00360338">
        <w:rPr>
          <w:rFonts w:ascii="Garamond" w:hAnsi="Garamond" w:cstheme="majorBidi"/>
          <w:b/>
          <w:bCs/>
          <w:sz w:val="24"/>
          <w:szCs w:val="24"/>
        </w:rPr>
        <w:t xml:space="preserve">me -7.5% në </w:t>
      </w:r>
      <w:r w:rsidRPr="00360338">
        <w:rPr>
          <w:rFonts w:ascii="Garamond" w:hAnsi="Garamond" w:cstheme="majorBidi"/>
          <w:b/>
          <w:bCs/>
          <w:sz w:val="24"/>
          <w:szCs w:val="24"/>
        </w:rPr>
        <w:t>vitin 2020</w:t>
      </w:r>
      <w:r w:rsidRPr="00360338">
        <w:rPr>
          <w:rFonts w:ascii="Garamond" w:hAnsi="Garamond" w:cstheme="majorBidi"/>
          <w:sz w:val="24"/>
          <w:szCs w:val="24"/>
        </w:rPr>
        <w:t>, duke reflektuar varësinë e saj nga turizmi dhe remitancat. Sipas parashikimit të përditësuar të FMN-së</w:t>
      </w:r>
      <w:r w:rsidR="0011349E" w:rsidRPr="00360338">
        <w:rPr>
          <w:rFonts w:ascii="Garamond" w:hAnsi="Garamond" w:cstheme="majorBidi"/>
          <w:sz w:val="24"/>
          <w:szCs w:val="24"/>
        </w:rPr>
        <w:t>,</w:t>
      </w:r>
      <w:r w:rsidRPr="00360338">
        <w:rPr>
          <w:rFonts w:ascii="Garamond" w:hAnsi="Garamond" w:cstheme="majorBidi"/>
          <w:sz w:val="24"/>
          <w:szCs w:val="24"/>
        </w:rPr>
        <w:t xml:space="preserve"> nga tetori 2020, rritja e PBB-së pritet të rifillojë në 6.1% në 2021 dhe të stabilizohet në 5.8% në 2022, në varësi të rimëkëmbjes ekonomike globale pas pandemisë.</w:t>
      </w:r>
    </w:p>
    <w:p w14:paraId="03D9146F" w14:textId="5B78FC7B" w:rsidR="0011349E" w:rsidRPr="00360338" w:rsidRDefault="0011349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Kriza e COVID-19 ka prekur rëndë plot </w:t>
      </w:r>
      <w:r w:rsidRPr="00360338">
        <w:rPr>
          <w:rFonts w:ascii="Garamond" w:hAnsi="Garamond" w:cstheme="majorBidi"/>
          <w:b/>
          <w:bCs/>
          <w:sz w:val="24"/>
          <w:szCs w:val="24"/>
        </w:rPr>
        <w:t>82% të ndërmarrjeve të anketuara në Maqedoninë e Veriut, të cilat raportuan humbje të konsiderueshme financiare</w:t>
      </w:r>
      <w:r w:rsidRPr="00360338">
        <w:rPr>
          <w:rFonts w:ascii="Garamond" w:hAnsi="Garamond" w:cstheme="majorBidi"/>
          <w:sz w:val="24"/>
          <w:szCs w:val="24"/>
        </w:rPr>
        <w:t xml:space="preserve"> dhe pezullim të përkohshëm të veprimtarisë së biznesit. Një numër i konsiderueshëm ndërmarrjesh rrezikojnë të mbyllen së shpejti. Rreth 15% e </w:t>
      </w:r>
      <w:r w:rsidRPr="00360338">
        <w:rPr>
          <w:rFonts w:ascii="Garamond" w:hAnsi="Garamond" w:cstheme="majorBidi"/>
          <w:sz w:val="24"/>
          <w:szCs w:val="24"/>
        </w:rPr>
        <w:lastRenderedPageBreak/>
        <w:t xml:space="preserve">ndërmarrjeve të anketuara nuk ishin në funksion në kohën e anketimit, ndërsa 41% operonin me kapacitet më të ulët. Në tërësi, në Shqipëri, </w:t>
      </w:r>
      <w:r w:rsidRPr="00360338">
        <w:rPr>
          <w:rFonts w:ascii="Garamond" w:hAnsi="Garamond" w:cstheme="majorBidi"/>
          <w:b/>
          <w:bCs/>
          <w:sz w:val="24"/>
          <w:szCs w:val="24"/>
        </w:rPr>
        <w:t>47% e shoq</w:t>
      </w:r>
      <w:r w:rsidR="00C15334" w:rsidRPr="00360338">
        <w:rPr>
          <w:rFonts w:ascii="Garamond" w:hAnsi="Garamond" w:cstheme="majorBidi"/>
          <w:b/>
          <w:bCs/>
          <w:sz w:val="24"/>
          <w:szCs w:val="24"/>
        </w:rPr>
        <w:t>ë</w:t>
      </w:r>
      <w:r w:rsidRPr="00360338">
        <w:rPr>
          <w:rFonts w:ascii="Garamond" w:hAnsi="Garamond" w:cstheme="majorBidi"/>
          <w:b/>
          <w:bCs/>
          <w:sz w:val="24"/>
          <w:szCs w:val="24"/>
        </w:rPr>
        <w:t>rive tregtare kanë ndërprerë plotësisht punën gjatë COVID-19</w:t>
      </w:r>
      <w:r w:rsidRPr="00360338">
        <w:rPr>
          <w:rFonts w:ascii="Garamond" w:hAnsi="Garamond" w:cstheme="majorBidi"/>
          <w:sz w:val="24"/>
          <w:szCs w:val="24"/>
        </w:rPr>
        <w:t>, ndërsa 53% e kanë vazhduar pun</w:t>
      </w:r>
      <w:r w:rsidR="00C15334" w:rsidRPr="00360338">
        <w:rPr>
          <w:rFonts w:ascii="Garamond" w:hAnsi="Garamond" w:cstheme="majorBidi"/>
          <w:sz w:val="24"/>
          <w:szCs w:val="24"/>
        </w:rPr>
        <w:t>ë</w:t>
      </w:r>
      <w:r w:rsidRPr="00360338">
        <w:rPr>
          <w:rFonts w:ascii="Garamond" w:hAnsi="Garamond" w:cstheme="majorBidi"/>
          <w:sz w:val="24"/>
          <w:szCs w:val="24"/>
        </w:rPr>
        <w:t xml:space="preserve">n tërësisht ose pjesërisht. </w:t>
      </w:r>
      <w:r w:rsidRPr="00360338">
        <w:rPr>
          <w:rFonts w:ascii="Garamond" w:hAnsi="Garamond" w:cstheme="majorBidi"/>
          <w:b/>
          <w:bCs/>
          <w:sz w:val="24"/>
          <w:szCs w:val="24"/>
        </w:rPr>
        <w:t>Ndër të gjithë sektorët ekonomikë, turizmi është më i prekuri, me mbylljen e 75% t</w:t>
      </w:r>
      <w:r w:rsidR="00C15334" w:rsidRPr="00360338">
        <w:rPr>
          <w:rFonts w:ascii="Garamond" w:hAnsi="Garamond" w:cstheme="majorBidi"/>
          <w:b/>
          <w:bCs/>
          <w:sz w:val="24"/>
          <w:szCs w:val="24"/>
        </w:rPr>
        <w:t>ë</w:t>
      </w:r>
      <w:r w:rsidRPr="00360338">
        <w:rPr>
          <w:rFonts w:ascii="Garamond" w:hAnsi="Garamond" w:cstheme="majorBidi"/>
          <w:b/>
          <w:bCs/>
          <w:sz w:val="24"/>
          <w:szCs w:val="24"/>
        </w:rPr>
        <w:t xml:space="preserve"> bizneseve</w:t>
      </w:r>
      <w:r w:rsidRPr="00360338">
        <w:rPr>
          <w:rFonts w:ascii="Garamond" w:hAnsi="Garamond" w:cstheme="majorBidi"/>
          <w:sz w:val="24"/>
          <w:szCs w:val="24"/>
        </w:rPr>
        <w:t>. Nga ana tjet</w:t>
      </w:r>
      <w:r w:rsidR="00C15334" w:rsidRPr="00360338">
        <w:rPr>
          <w:rFonts w:ascii="Garamond" w:hAnsi="Garamond" w:cstheme="majorBidi"/>
          <w:sz w:val="24"/>
          <w:szCs w:val="24"/>
        </w:rPr>
        <w:t>ë</w:t>
      </w:r>
      <w:r w:rsidRPr="00360338">
        <w:rPr>
          <w:rFonts w:ascii="Garamond" w:hAnsi="Garamond" w:cstheme="majorBidi"/>
          <w:sz w:val="24"/>
          <w:szCs w:val="24"/>
        </w:rPr>
        <w:t>r, bujqësia vazhdoi të punojë pjesërisht ose tërësisht në masën 81%.</w:t>
      </w:r>
    </w:p>
    <w:p w14:paraId="3158CDCD" w14:textId="61F77B9E" w:rsidR="0011349E" w:rsidRPr="00360338" w:rsidRDefault="0011349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Pavarësisht të gjitha përpjekjeve, papunësia në Ballkanin Perëndimor u rrit në vitin 2020. Edhe pse 40% e punonjësve t</w:t>
      </w:r>
      <w:r w:rsidR="00C15334" w:rsidRPr="00360338">
        <w:rPr>
          <w:rFonts w:ascii="Garamond" w:hAnsi="Garamond" w:cstheme="majorBidi"/>
          <w:sz w:val="24"/>
          <w:szCs w:val="24"/>
        </w:rPr>
        <w:t>ë</w:t>
      </w:r>
      <w:r w:rsidRPr="00360338">
        <w:rPr>
          <w:rFonts w:ascii="Garamond" w:hAnsi="Garamond" w:cstheme="majorBidi"/>
          <w:sz w:val="24"/>
          <w:szCs w:val="24"/>
        </w:rPr>
        <w:t xml:space="preserve"> sektorit privat në Ballkanin Perëndimor (2.1 milionë) p</w:t>
      </w:r>
      <w:r w:rsidR="00C15334" w:rsidRPr="00360338">
        <w:rPr>
          <w:rFonts w:ascii="Garamond" w:hAnsi="Garamond" w:cstheme="majorBidi"/>
          <w:sz w:val="24"/>
          <w:szCs w:val="24"/>
        </w:rPr>
        <w:t>ë</w:t>
      </w:r>
      <w:r w:rsidRPr="00360338">
        <w:rPr>
          <w:rFonts w:ascii="Garamond" w:hAnsi="Garamond" w:cstheme="majorBidi"/>
          <w:sz w:val="24"/>
          <w:szCs w:val="24"/>
        </w:rPr>
        <w:t>rfituan subvencione, shkalla mesatare e papunësisë në qershor 2020 ishte rreth 15.9%, një rritje prej 0.5% krahasuar me qershorin 2011.</w:t>
      </w:r>
    </w:p>
    <w:p w14:paraId="27650393" w14:textId="45F42402" w:rsidR="00D250FC" w:rsidRPr="00360338" w:rsidRDefault="00D250FC"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Ne Maqedoni t</w:t>
      </w:r>
      <w:r w:rsidR="00C15334" w:rsidRPr="00360338">
        <w:rPr>
          <w:rFonts w:ascii="Garamond" w:hAnsi="Garamond" w:cstheme="majorBidi"/>
          <w:sz w:val="24"/>
          <w:szCs w:val="24"/>
        </w:rPr>
        <w:t>ë</w:t>
      </w:r>
      <w:r w:rsidRPr="00360338">
        <w:rPr>
          <w:rFonts w:ascii="Garamond" w:hAnsi="Garamond" w:cstheme="majorBidi"/>
          <w:sz w:val="24"/>
          <w:szCs w:val="24"/>
        </w:rPr>
        <w:t xml:space="preserve"> Veriut, </w:t>
      </w:r>
      <w:r w:rsidR="00FB4732" w:rsidRPr="00360338">
        <w:rPr>
          <w:rFonts w:ascii="Garamond" w:hAnsi="Garamond" w:cstheme="majorBidi"/>
          <w:sz w:val="24"/>
          <w:szCs w:val="24"/>
        </w:rPr>
        <w:t>pavarësisht</w:t>
      </w:r>
      <w:r w:rsidRPr="00360338">
        <w:rPr>
          <w:rFonts w:ascii="Garamond" w:hAnsi="Garamond" w:cstheme="majorBidi"/>
          <w:sz w:val="24"/>
          <w:szCs w:val="24"/>
        </w:rPr>
        <w:t xml:space="preserve"> mb</w:t>
      </w:r>
      <w:r w:rsidR="00C15334" w:rsidRPr="00360338">
        <w:rPr>
          <w:rFonts w:ascii="Garamond" w:hAnsi="Garamond" w:cstheme="majorBidi"/>
          <w:sz w:val="24"/>
          <w:szCs w:val="24"/>
        </w:rPr>
        <w:t>ë</w:t>
      </w:r>
      <w:r w:rsidRPr="00360338">
        <w:rPr>
          <w:rFonts w:ascii="Garamond" w:hAnsi="Garamond" w:cstheme="majorBidi"/>
          <w:sz w:val="24"/>
          <w:szCs w:val="24"/>
        </w:rPr>
        <w:t>shtetjes shtet</w:t>
      </w:r>
      <w:r w:rsidR="00C15334" w:rsidRPr="00360338">
        <w:rPr>
          <w:rFonts w:ascii="Garamond" w:hAnsi="Garamond" w:cstheme="majorBidi"/>
          <w:sz w:val="24"/>
          <w:szCs w:val="24"/>
        </w:rPr>
        <w:t>ë</w:t>
      </w:r>
      <w:r w:rsidRPr="00360338">
        <w:rPr>
          <w:rFonts w:ascii="Garamond" w:hAnsi="Garamond" w:cstheme="majorBidi"/>
          <w:sz w:val="24"/>
          <w:szCs w:val="24"/>
        </w:rPr>
        <w:t>rore n</w:t>
      </w:r>
      <w:r w:rsidR="00C15334" w:rsidRPr="00360338">
        <w:rPr>
          <w:rFonts w:ascii="Garamond" w:hAnsi="Garamond" w:cstheme="majorBidi"/>
          <w:sz w:val="24"/>
          <w:szCs w:val="24"/>
        </w:rPr>
        <w:t>ë</w:t>
      </w:r>
      <w:r w:rsidRPr="00360338">
        <w:rPr>
          <w:rFonts w:ascii="Garamond" w:hAnsi="Garamond" w:cstheme="majorBidi"/>
          <w:sz w:val="24"/>
          <w:szCs w:val="24"/>
        </w:rPr>
        <w:t xml:space="preserve"> mbrojtje t</w:t>
      </w:r>
      <w:r w:rsidR="00C15334" w:rsidRPr="00360338">
        <w:rPr>
          <w:rFonts w:ascii="Garamond" w:hAnsi="Garamond" w:cstheme="majorBidi"/>
          <w:sz w:val="24"/>
          <w:szCs w:val="24"/>
        </w:rPr>
        <w:t>ë</w:t>
      </w:r>
      <w:r w:rsidRPr="00360338">
        <w:rPr>
          <w:rFonts w:ascii="Garamond" w:hAnsi="Garamond" w:cstheme="majorBidi"/>
          <w:sz w:val="24"/>
          <w:szCs w:val="24"/>
        </w:rPr>
        <w:t xml:space="preserve"> tregut t</w:t>
      </w:r>
      <w:r w:rsidR="00C15334" w:rsidRPr="00360338">
        <w:rPr>
          <w:rFonts w:ascii="Garamond" w:hAnsi="Garamond" w:cstheme="majorBidi"/>
          <w:sz w:val="24"/>
          <w:szCs w:val="24"/>
        </w:rPr>
        <w:t>ë</w:t>
      </w:r>
      <w:r w:rsidRPr="00360338">
        <w:rPr>
          <w:rFonts w:ascii="Garamond" w:hAnsi="Garamond" w:cstheme="majorBidi"/>
          <w:sz w:val="24"/>
          <w:szCs w:val="24"/>
        </w:rPr>
        <w:t xml:space="preserve"> pun</w:t>
      </w:r>
      <w:r w:rsidR="00C15334" w:rsidRPr="00360338">
        <w:rPr>
          <w:rFonts w:ascii="Garamond" w:hAnsi="Garamond" w:cstheme="majorBidi"/>
          <w:sz w:val="24"/>
          <w:szCs w:val="24"/>
        </w:rPr>
        <w:t>ë</w:t>
      </w:r>
      <w:r w:rsidRPr="00360338">
        <w:rPr>
          <w:rFonts w:ascii="Garamond" w:hAnsi="Garamond" w:cstheme="majorBidi"/>
          <w:sz w:val="24"/>
          <w:szCs w:val="24"/>
        </w:rPr>
        <w:t>s, shkalla e papun</w:t>
      </w:r>
      <w:r w:rsidR="00C15334" w:rsidRPr="00360338">
        <w:rPr>
          <w:rFonts w:ascii="Garamond" w:hAnsi="Garamond" w:cstheme="majorBidi"/>
          <w:sz w:val="24"/>
          <w:szCs w:val="24"/>
        </w:rPr>
        <w:t>ë</w:t>
      </w:r>
      <w:r w:rsidRPr="00360338">
        <w:rPr>
          <w:rFonts w:ascii="Garamond" w:hAnsi="Garamond" w:cstheme="majorBidi"/>
          <w:sz w:val="24"/>
          <w:szCs w:val="24"/>
        </w:rPr>
        <w:t>sis</w:t>
      </w:r>
      <w:r w:rsidR="00C15334" w:rsidRPr="00360338">
        <w:rPr>
          <w:rFonts w:ascii="Garamond" w:hAnsi="Garamond" w:cstheme="majorBidi"/>
          <w:sz w:val="24"/>
          <w:szCs w:val="24"/>
        </w:rPr>
        <w:t>ë</w:t>
      </w:r>
      <w:r w:rsidRPr="00360338">
        <w:rPr>
          <w:rFonts w:ascii="Garamond" w:hAnsi="Garamond" w:cstheme="majorBidi"/>
          <w:sz w:val="24"/>
          <w:szCs w:val="24"/>
        </w:rPr>
        <w:t xml:space="preserve"> ishte 16.7%, e para rritje e sh</w:t>
      </w:r>
      <w:r w:rsidR="00C15334" w:rsidRPr="00360338">
        <w:rPr>
          <w:rFonts w:ascii="Garamond" w:hAnsi="Garamond" w:cstheme="majorBidi"/>
          <w:sz w:val="24"/>
          <w:szCs w:val="24"/>
        </w:rPr>
        <w:t>ë</w:t>
      </w:r>
      <w:r w:rsidRPr="00360338">
        <w:rPr>
          <w:rFonts w:ascii="Garamond" w:hAnsi="Garamond" w:cstheme="majorBidi"/>
          <w:sz w:val="24"/>
          <w:szCs w:val="24"/>
        </w:rPr>
        <w:t>nuar q</w:t>
      </w:r>
      <w:r w:rsidR="00C15334" w:rsidRPr="00360338">
        <w:rPr>
          <w:rFonts w:ascii="Garamond" w:hAnsi="Garamond" w:cstheme="majorBidi"/>
          <w:sz w:val="24"/>
          <w:szCs w:val="24"/>
        </w:rPr>
        <w:t>ë</w:t>
      </w:r>
      <w:r w:rsidRPr="00360338">
        <w:rPr>
          <w:rFonts w:ascii="Garamond" w:hAnsi="Garamond" w:cstheme="majorBidi"/>
          <w:sz w:val="24"/>
          <w:szCs w:val="24"/>
        </w:rPr>
        <w:t xml:space="preserve"> nga viti 2011.</w:t>
      </w:r>
    </w:p>
    <w:p w14:paraId="1D8AA0F2" w14:textId="6C50F8C4" w:rsidR="005350A8" w:rsidRPr="00360338" w:rsidRDefault="00D250FC" w:rsidP="005350A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Turizmi p</w:t>
      </w:r>
      <w:r w:rsidR="00C15334" w:rsidRPr="00360338">
        <w:rPr>
          <w:rFonts w:ascii="Garamond" w:hAnsi="Garamond" w:cstheme="majorBidi"/>
          <w:sz w:val="24"/>
          <w:szCs w:val="24"/>
        </w:rPr>
        <w:t>ë</w:t>
      </w:r>
      <w:r w:rsidRPr="00360338">
        <w:rPr>
          <w:rFonts w:ascii="Garamond" w:hAnsi="Garamond" w:cstheme="majorBidi"/>
          <w:sz w:val="24"/>
          <w:szCs w:val="24"/>
        </w:rPr>
        <w:t>soi goditje t</w:t>
      </w:r>
      <w:r w:rsidR="00C15334" w:rsidRPr="00360338">
        <w:rPr>
          <w:rFonts w:ascii="Garamond" w:hAnsi="Garamond" w:cstheme="majorBidi"/>
          <w:sz w:val="24"/>
          <w:szCs w:val="24"/>
        </w:rPr>
        <w:t>ë</w:t>
      </w:r>
      <w:r w:rsidRPr="00360338">
        <w:rPr>
          <w:rFonts w:ascii="Garamond" w:hAnsi="Garamond" w:cstheme="majorBidi"/>
          <w:sz w:val="24"/>
          <w:szCs w:val="24"/>
        </w:rPr>
        <w:t xml:space="preserve"> r</w:t>
      </w:r>
      <w:r w:rsidR="00C15334" w:rsidRPr="00360338">
        <w:rPr>
          <w:rFonts w:ascii="Garamond" w:hAnsi="Garamond" w:cstheme="majorBidi"/>
          <w:sz w:val="24"/>
          <w:szCs w:val="24"/>
        </w:rPr>
        <w:t>ë</w:t>
      </w:r>
      <w:r w:rsidRPr="00360338">
        <w:rPr>
          <w:rFonts w:ascii="Garamond" w:hAnsi="Garamond" w:cstheme="majorBidi"/>
          <w:sz w:val="24"/>
          <w:szCs w:val="24"/>
        </w:rPr>
        <w:t>nd</w:t>
      </w:r>
      <w:r w:rsidR="00C15334" w:rsidRPr="00360338">
        <w:rPr>
          <w:rFonts w:ascii="Garamond" w:hAnsi="Garamond" w:cstheme="majorBidi"/>
          <w:sz w:val="24"/>
          <w:szCs w:val="24"/>
        </w:rPr>
        <w:t>ë</w:t>
      </w:r>
      <w:r w:rsidRPr="00360338">
        <w:rPr>
          <w:rFonts w:ascii="Garamond" w:hAnsi="Garamond" w:cstheme="majorBidi"/>
          <w:sz w:val="24"/>
          <w:szCs w:val="24"/>
        </w:rPr>
        <w:t>. Nj</w:t>
      </w:r>
      <w:r w:rsidR="00C15334" w:rsidRPr="00360338">
        <w:rPr>
          <w:rFonts w:ascii="Garamond" w:hAnsi="Garamond" w:cstheme="majorBidi"/>
          <w:sz w:val="24"/>
          <w:szCs w:val="24"/>
        </w:rPr>
        <w:t>ë</w:t>
      </w:r>
      <w:r w:rsidRPr="00360338">
        <w:rPr>
          <w:rFonts w:ascii="Garamond" w:hAnsi="Garamond" w:cstheme="majorBidi"/>
          <w:sz w:val="24"/>
          <w:szCs w:val="24"/>
        </w:rPr>
        <w:t xml:space="preserve"> anket</w:t>
      </w:r>
      <w:r w:rsidR="00C15334" w:rsidRPr="00360338">
        <w:rPr>
          <w:rFonts w:ascii="Garamond" w:hAnsi="Garamond" w:cstheme="majorBidi"/>
          <w:sz w:val="24"/>
          <w:szCs w:val="24"/>
        </w:rPr>
        <w:t>ë</w:t>
      </w:r>
      <w:r w:rsidRPr="00360338">
        <w:rPr>
          <w:rStyle w:val="FootnoteReference"/>
          <w:rFonts w:ascii="Garamond" w:hAnsi="Garamond" w:cstheme="majorBidi"/>
          <w:sz w:val="24"/>
          <w:szCs w:val="24"/>
        </w:rPr>
        <w:footnoteReference w:id="16"/>
      </w:r>
      <w:r w:rsidRPr="00360338">
        <w:rPr>
          <w:rFonts w:ascii="Garamond" w:hAnsi="Garamond" w:cstheme="majorBidi"/>
          <w:sz w:val="24"/>
          <w:szCs w:val="24"/>
        </w:rPr>
        <w:t xml:space="preserve"> p</w:t>
      </w:r>
      <w:r w:rsidR="00C15334" w:rsidRPr="00360338">
        <w:rPr>
          <w:rFonts w:ascii="Garamond" w:hAnsi="Garamond" w:cstheme="majorBidi"/>
          <w:sz w:val="24"/>
          <w:szCs w:val="24"/>
        </w:rPr>
        <w:t>ë</w:t>
      </w:r>
      <w:r w:rsidRPr="00360338">
        <w:rPr>
          <w:rFonts w:ascii="Garamond" w:hAnsi="Garamond" w:cstheme="majorBidi"/>
          <w:sz w:val="24"/>
          <w:szCs w:val="24"/>
        </w:rPr>
        <w:t>r ecurin</w:t>
      </w:r>
      <w:r w:rsidR="00C15334" w:rsidRPr="00360338">
        <w:rPr>
          <w:rFonts w:ascii="Garamond" w:hAnsi="Garamond" w:cstheme="majorBidi"/>
          <w:sz w:val="24"/>
          <w:szCs w:val="24"/>
        </w:rPr>
        <w:t>ë</w:t>
      </w:r>
      <w:r w:rsidRPr="00360338">
        <w:rPr>
          <w:rFonts w:ascii="Garamond" w:hAnsi="Garamond" w:cstheme="majorBidi"/>
          <w:sz w:val="24"/>
          <w:szCs w:val="24"/>
        </w:rPr>
        <w:t xml:space="preserve"> e numrit t</w:t>
      </w:r>
      <w:r w:rsidR="00C15334" w:rsidRPr="00360338">
        <w:rPr>
          <w:rFonts w:ascii="Garamond" w:hAnsi="Garamond" w:cstheme="majorBidi"/>
          <w:sz w:val="24"/>
          <w:szCs w:val="24"/>
        </w:rPr>
        <w:t>ë</w:t>
      </w:r>
      <w:r w:rsidRPr="00360338">
        <w:rPr>
          <w:rFonts w:ascii="Garamond" w:hAnsi="Garamond" w:cstheme="majorBidi"/>
          <w:sz w:val="24"/>
          <w:szCs w:val="24"/>
        </w:rPr>
        <w:t xml:space="preserve"> turist</w:t>
      </w:r>
      <w:r w:rsidR="00C15334" w:rsidRPr="00360338">
        <w:rPr>
          <w:rFonts w:ascii="Garamond" w:hAnsi="Garamond" w:cstheme="majorBidi"/>
          <w:sz w:val="24"/>
          <w:szCs w:val="24"/>
        </w:rPr>
        <w:t>ë</w:t>
      </w:r>
      <w:r w:rsidRPr="00360338">
        <w:rPr>
          <w:rFonts w:ascii="Garamond" w:hAnsi="Garamond" w:cstheme="majorBidi"/>
          <w:sz w:val="24"/>
          <w:szCs w:val="24"/>
        </w:rPr>
        <w:t>ve/fjet</w:t>
      </w:r>
      <w:r w:rsidR="00B81256" w:rsidRPr="00360338">
        <w:rPr>
          <w:rFonts w:ascii="Garamond" w:hAnsi="Garamond" w:cstheme="majorBidi"/>
          <w:sz w:val="24"/>
          <w:szCs w:val="24"/>
        </w:rPr>
        <w:t>j</w:t>
      </w:r>
      <w:r w:rsidRPr="00360338">
        <w:rPr>
          <w:rFonts w:ascii="Garamond" w:hAnsi="Garamond" w:cstheme="majorBidi"/>
          <w:sz w:val="24"/>
          <w:szCs w:val="24"/>
        </w:rPr>
        <w:t>eve</w:t>
      </w:r>
      <w:r w:rsidR="00B81256" w:rsidRPr="00360338">
        <w:rPr>
          <w:rFonts w:ascii="Garamond" w:hAnsi="Garamond" w:cstheme="majorBidi"/>
          <w:sz w:val="24"/>
          <w:szCs w:val="24"/>
        </w:rPr>
        <w:t xml:space="preserve"> n</w:t>
      </w:r>
      <w:r w:rsidR="00C15334" w:rsidRPr="00360338">
        <w:rPr>
          <w:rFonts w:ascii="Garamond" w:hAnsi="Garamond" w:cstheme="majorBidi"/>
          <w:sz w:val="24"/>
          <w:szCs w:val="24"/>
        </w:rPr>
        <w:t>ë</w:t>
      </w:r>
      <w:r w:rsidR="00B81256" w:rsidRPr="00360338">
        <w:rPr>
          <w:rFonts w:ascii="Garamond" w:hAnsi="Garamond" w:cstheme="majorBidi"/>
          <w:sz w:val="24"/>
          <w:szCs w:val="24"/>
        </w:rPr>
        <w:t xml:space="preserve"> bashkit</w:t>
      </w:r>
      <w:r w:rsidR="00C15334" w:rsidRPr="00360338">
        <w:rPr>
          <w:rFonts w:ascii="Garamond" w:hAnsi="Garamond" w:cstheme="majorBidi"/>
          <w:sz w:val="24"/>
          <w:szCs w:val="24"/>
        </w:rPr>
        <w:t>ë</w:t>
      </w:r>
      <w:r w:rsidR="00B81256" w:rsidRPr="00360338">
        <w:rPr>
          <w:rFonts w:ascii="Garamond" w:hAnsi="Garamond" w:cstheme="majorBidi"/>
          <w:sz w:val="24"/>
          <w:szCs w:val="24"/>
        </w:rPr>
        <w:t xml:space="preserve"> m</w:t>
      </w:r>
      <w:r w:rsidR="00C15334" w:rsidRPr="00360338">
        <w:rPr>
          <w:rFonts w:ascii="Garamond" w:hAnsi="Garamond" w:cstheme="majorBidi"/>
          <w:sz w:val="24"/>
          <w:szCs w:val="24"/>
        </w:rPr>
        <w:t>ë</w:t>
      </w:r>
      <w:r w:rsidR="00B81256" w:rsidRPr="00360338">
        <w:rPr>
          <w:rFonts w:ascii="Garamond" w:hAnsi="Garamond" w:cstheme="majorBidi"/>
          <w:sz w:val="24"/>
          <w:szCs w:val="24"/>
        </w:rPr>
        <w:t xml:space="preserve"> t</w:t>
      </w:r>
      <w:r w:rsidR="00C15334" w:rsidRPr="00360338">
        <w:rPr>
          <w:rFonts w:ascii="Garamond" w:hAnsi="Garamond" w:cstheme="majorBidi"/>
          <w:sz w:val="24"/>
          <w:szCs w:val="24"/>
        </w:rPr>
        <w:t>ë</w:t>
      </w:r>
      <w:r w:rsidR="00B81256" w:rsidRPr="00360338">
        <w:rPr>
          <w:rFonts w:ascii="Garamond" w:hAnsi="Garamond" w:cstheme="majorBidi"/>
          <w:sz w:val="24"/>
          <w:szCs w:val="24"/>
        </w:rPr>
        <w:t xml:space="preserve"> m</w:t>
      </w:r>
      <w:r w:rsidR="00C15334" w:rsidRPr="00360338">
        <w:rPr>
          <w:rFonts w:ascii="Garamond" w:hAnsi="Garamond" w:cstheme="majorBidi"/>
          <w:sz w:val="24"/>
          <w:szCs w:val="24"/>
        </w:rPr>
        <w:t>ë</w:t>
      </w:r>
      <w:r w:rsidR="00B81256" w:rsidRPr="00360338">
        <w:rPr>
          <w:rFonts w:ascii="Garamond" w:hAnsi="Garamond" w:cstheme="majorBidi"/>
          <w:sz w:val="24"/>
          <w:szCs w:val="24"/>
        </w:rPr>
        <w:t>dha t</w:t>
      </w:r>
      <w:r w:rsidR="00C15334" w:rsidRPr="00360338">
        <w:rPr>
          <w:rFonts w:ascii="Garamond" w:hAnsi="Garamond" w:cstheme="majorBidi"/>
          <w:sz w:val="24"/>
          <w:szCs w:val="24"/>
        </w:rPr>
        <w:t>ë</w:t>
      </w:r>
      <w:r w:rsidR="00B81256" w:rsidRPr="00360338">
        <w:rPr>
          <w:rFonts w:ascii="Garamond" w:hAnsi="Garamond" w:cstheme="majorBidi"/>
          <w:sz w:val="24"/>
          <w:szCs w:val="24"/>
        </w:rPr>
        <w:t xml:space="preserve"> </w:t>
      </w:r>
      <w:r w:rsidR="00F85A78" w:rsidRPr="00360338">
        <w:rPr>
          <w:rFonts w:ascii="Garamond" w:hAnsi="Garamond" w:cstheme="majorBidi"/>
          <w:sz w:val="24"/>
          <w:szCs w:val="24"/>
        </w:rPr>
        <w:t xml:space="preserve">Zonës </w:t>
      </w:r>
      <w:r w:rsidR="00B81256" w:rsidRPr="00360338">
        <w:rPr>
          <w:rFonts w:ascii="Garamond" w:hAnsi="Garamond" w:cstheme="majorBidi"/>
          <w:sz w:val="24"/>
          <w:szCs w:val="24"/>
        </w:rPr>
        <w:t>s</w:t>
      </w:r>
      <w:r w:rsidR="00C15334" w:rsidRPr="00360338">
        <w:rPr>
          <w:rFonts w:ascii="Garamond" w:hAnsi="Garamond" w:cstheme="majorBidi"/>
          <w:sz w:val="24"/>
          <w:szCs w:val="24"/>
        </w:rPr>
        <w:t>ë</w:t>
      </w:r>
      <w:r w:rsidR="00B81256" w:rsidRPr="00360338">
        <w:rPr>
          <w:rFonts w:ascii="Garamond" w:hAnsi="Garamond" w:cstheme="majorBidi"/>
          <w:sz w:val="24"/>
          <w:szCs w:val="24"/>
        </w:rPr>
        <w:t xml:space="preserve"> Programit, tregoi r</w:t>
      </w:r>
      <w:r w:rsidR="00C15334" w:rsidRPr="00360338">
        <w:rPr>
          <w:rFonts w:ascii="Garamond" w:hAnsi="Garamond" w:cstheme="majorBidi"/>
          <w:sz w:val="24"/>
          <w:szCs w:val="24"/>
        </w:rPr>
        <w:t>ë</w:t>
      </w:r>
      <w:r w:rsidR="00B81256" w:rsidRPr="00360338">
        <w:rPr>
          <w:rFonts w:ascii="Garamond" w:hAnsi="Garamond" w:cstheme="majorBidi"/>
          <w:sz w:val="24"/>
          <w:szCs w:val="24"/>
        </w:rPr>
        <w:t>nie t</w:t>
      </w:r>
      <w:r w:rsidR="00C15334" w:rsidRPr="00360338">
        <w:rPr>
          <w:rFonts w:ascii="Garamond" w:hAnsi="Garamond" w:cstheme="majorBidi"/>
          <w:sz w:val="24"/>
          <w:szCs w:val="24"/>
        </w:rPr>
        <w:t>ë</w:t>
      </w:r>
      <w:r w:rsidR="00B81256" w:rsidRPr="00360338">
        <w:rPr>
          <w:rFonts w:ascii="Garamond" w:hAnsi="Garamond" w:cstheme="majorBidi"/>
          <w:sz w:val="24"/>
          <w:szCs w:val="24"/>
        </w:rPr>
        <w:t xml:space="preserve"> fort</w:t>
      </w:r>
      <w:r w:rsidR="00C15334" w:rsidRPr="00360338">
        <w:rPr>
          <w:rFonts w:ascii="Garamond" w:hAnsi="Garamond" w:cstheme="majorBidi"/>
          <w:sz w:val="24"/>
          <w:szCs w:val="24"/>
        </w:rPr>
        <w:t>ë</w:t>
      </w:r>
      <w:r w:rsidR="00B81256" w:rsidRPr="00360338">
        <w:rPr>
          <w:rFonts w:ascii="Garamond" w:hAnsi="Garamond" w:cstheme="majorBidi"/>
          <w:sz w:val="24"/>
          <w:szCs w:val="24"/>
        </w:rPr>
        <w:t xml:space="preserve"> si t</w:t>
      </w:r>
      <w:r w:rsidR="00C15334" w:rsidRPr="00360338">
        <w:rPr>
          <w:rFonts w:ascii="Garamond" w:hAnsi="Garamond" w:cstheme="majorBidi"/>
          <w:sz w:val="24"/>
          <w:szCs w:val="24"/>
        </w:rPr>
        <w:t>ë</w:t>
      </w:r>
      <w:r w:rsidR="00B81256" w:rsidRPr="00360338">
        <w:rPr>
          <w:rFonts w:ascii="Garamond" w:hAnsi="Garamond" w:cstheme="majorBidi"/>
          <w:sz w:val="24"/>
          <w:szCs w:val="24"/>
        </w:rPr>
        <w:t xml:space="preserve"> numrit t</w:t>
      </w:r>
      <w:r w:rsidR="00C15334" w:rsidRPr="00360338">
        <w:rPr>
          <w:rFonts w:ascii="Garamond" w:hAnsi="Garamond" w:cstheme="majorBidi"/>
          <w:sz w:val="24"/>
          <w:szCs w:val="24"/>
        </w:rPr>
        <w:t>ë</w:t>
      </w:r>
      <w:r w:rsidR="00B81256" w:rsidRPr="00360338">
        <w:rPr>
          <w:rFonts w:ascii="Garamond" w:hAnsi="Garamond" w:cstheme="majorBidi"/>
          <w:sz w:val="24"/>
          <w:szCs w:val="24"/>
        </w:rPr>
        <w:t xml:space="preserve"> turist</w:t>
      </w:r>
      <w:r w:rsidR="00C15334" w:rsidRPr="00360338">
        <w:rPr>
          <w:rFonts w:ascii="Garamond" w:hAnsi="Garamond" w:cstheme="majorBidi"/>
          <w:sz w:val="24"/>
          <w:szCs w:val="24"/>
        </w:rPr>
        <w:t>ë</w:t>
      </w:r>
      <w:r w:rsidR="00B81256" w:rsidRPr="00360338">
        <w:rPr>
          <w:rFonts w:ascii="Garamond" w:hAnsi="Garamond" w:cstheme="majorBidi"/>
          <w:sz w:val="24"/>
          <w:szCs w:val="24"/>
        </w:rPr>
        <w:t>ve, edhe t</w:t>
      </w:r>
      <w:r w:rsidR="00C15334" w:rsidRPr="00360338">
        <w:rPr>
          <w:rFonts w:ascii="Garamond" w:hAnsi="Garamond" w:cstheme="majorBidi"/>
          <w:sz w:val="24"/>
          <w:szCs w:val="24"/>
        </w:rPr>
        <w:t>ë</w:t>
      </w:r>
      <w:r w:rsidR="00B81256" w:rsidRPr="00360338">
        <w:rPr>
          <w:rFonts w:ascii="Garamond" w:hAnsi="Garamond" w:cstheme="majorBidi"/>
          <w:sz w:val="24"/>
          <w:szCs w:val="24"/>
        </w:rPr>
        <w:t xml:space="preserve"> numrit t</w:t>
      </w:r>
      <w:r w:rsidR="00C15334" w:rsidRPr="00360338">
        <w:rPr>
          <w:rFonts w:ascii="Garamond" w:hAnsi="Garamond" w:cstheme="majorBidi"/>
          <w:sz w:val="24"/>
          <w:szCs w:val="24"/>
        </w:rPr>
        <w:t>ë</w:t>
      </w:r>
      <w:r w:rsidR="00B81256" w:rsidRPr="00360338">
        <w:rPr>
          <w:rFonts w:ascii="Garamond" w:hAnsi="Garamond" w:cstheme="majorBidi"/>
          <w:sz w:val="24"/>
          <w:szCs w:val="24"/>
        </w:rPr>
        <w:t xml:space="preserve"> net</w:t>
      </w:r>
      <w:r w:rsidR="00C15334" w:rsidRPr="00360338">
        <w:rPr>
          <w:rFonts w:ascii="Garamond" w:hAnsi="Garamond" w:cstheme="majorBidi"/>
          <w:sz w:val="24"/>
          <w:szCs w:val="24"/>
        </w:rPr>
        <w:t>ë</w:t>
      </w:r>
      <w:r w:rsidR="00B81256" w:rsidRPr="00360338">
        <w:rPr>
          <w:rFonts w:ascii="Garamond" w:hAnsi="Garamond" w:cstheme="majorBidi"/>
          <w:sz w:val="24"/>
          <w:szCs w:val="24"/>
        </w:rPr>
        <w:t>ve q</w:t>
      </w:r>
      <w:r w:rsidR="00C15334" w:rsidRPr="00360338">
        <w:rPr>
          <w:rFonts w:ascii="Garamond" w:hAnsi="Garamond" w:cstheme="majorBidi"/>
          <w:sz w:val="24"/>
          <w:szCs w:val="24"/>
        </w:rPr>
        <w:t>ë</w:t>
      </w:r>
      <w:r w:rsidR="00B81256" w:rsidRPr="00360338">
        <w:rPr>
          <w:rFonts w:ascii="Garamond" w:hAnsi="Garamond" w:cstheme="majorBidi"/>
          <w:sz w:val="24"/>
          <w:szCs w:val="24"/>
        </w:rPr>
        <w:t xml:space="preserve"> rrin</w:t>
      </w:r>
      <w:r w:rsidR="00C15334" w:rsidRPr="00360338">
        <w:rPr>
          <w:rFonts w:ascii="Garamond" w:hAnsi="Garamond" w:cstheme="majorBidi"/>
          <w:sz w:val="24"/>
          <w:szCs w:val="24"/>
        </w:rPr>
        <w:t>ë</w:t>
      </w:r>
      <w:r w:rsidR="00B81256" w:rsidRPr="00360338">
        <w:rPr>
          <w:rFonts w:ascii="Garamond" w:hAnsi="Garamond" w:cstheme="majorBidi"/>
          <w:sz w:val="24"/>
          <w:szCs w:val="24"/>
        </w:rPr>
        <w:t xml:space="preserve"> p</w:t>
      </w:r>
      <w:r w:rsidR="00C15334" w:rsidRPr="00360338">
        <w:rPr>
          <w:rFonts w:ascii="Garamond" w:hAnsi="Garamond" w:cstheme="majorBidi"/>
          <w:sz w:val="24"/>
          <w:szCs w:val="24"/>
        </w:rPr>
        <w:t>ë</w:t>
      </w:r>
      <w:r w:rsidR="00B81256" w:rsidRPr="00360338">
        <w:rPr>
          <w:rFonts w:ascii="Garamond" w:hAnsi="Garamond" w:cstheme="majorBidi"/>
          <w:sz w:val="24"/>
          <w:szCs w:val="24"/>
        </w:rPr>
        <w:t>r t</w:t>
      </w:r>
      <w:r w:rsidR="00C15334" w:rsidRPr="00360338">
        <w:rPr>
          <w:rFonts w:ascii="Garamond" w:hAnsi="Garamond" w:cstheme="majorBidi"/>
          <w:sz w:val="24"/>
          <w:szCs w:val="24"/>
        </w:rPr>
        <w:t>ë</w:t>
      </w:r>
      <w:r w:rsidR="00B81256" w:rsidRPr="00360338">
        <w:rPr>
          <w:rFonts w:ascii="Garamond" w:hAnsi="Garamond" w:cstheme="majorBidi"/>
          <w:sz w:val="24"/>
          <w:szCs w:val="24"/>
        </w:rPr>
        <w:t xml:space="preserve"> fjetur.</w:t>
      </w:r>
      <w:bookmarkStart w:id="7" w:name="_Toc121318574"/>
    </w:p>
    <w:p w14:paraId="32961502" w14:textId="77777777" w:rsidR="005350A8" w:rsidRPr="00360338" w:rsidRDefault="00E94C9B" w:rsidP="005350A8">
      <w:pPr>
        <w:autoSpaceDE w:val="0"/>
        <w:autoSpaceDN w:val="0"/>
        <w:adjustRightInd w:val="0"/>
        <w:spacing w:after="0" w:line="240" w:lineRule="auto"/>
        <w:ind w:firstLine="284"/>
        <w:jc w:val="both"/>
        <w:rPr>
          <w:rFonts w:ascii="Garamond" w:hAnsi="Garamond"/>
          <w:b/>
          <w:bCs/>
          <w:sz w:val="24"/>
          <w:szCs w:val="24"/>
        </w:rPr>
      </w:pPr>
      <w:r w:rsidRPr="00360338">
        <w:rPr>
          <w:rFonts w:ascii="Garamond" w:hAnsi="Garamond"/>
          <w:b/>
          <w:bCs/>
          <w:sz w:val="24"/>
          <w:szCs w:val="24"/>
        </w:rPr>
        <w:t xml:space="preserve">2.2. </w:t>
      </w:r>
      <w:r w:rsidR="00AB594A" w:rsidRPr="00360338">
        <w:rPr>
          <w:rFonts w:ascii="Garamond" w:hAnsi="Garamond"/>
          <w:b/>
          <w:bCs/>
          <w:sz w:val="24"/>
          <w:szCs w:val="24"/>
        </w:rPr>
        <w:t>Konstatimet kryesore</w:t>
      </w:r>
      <w:bookmarkEnd w:id="7"/>
    </w:p>
    <w:p w14:paraId="481167A8" w14:textId="3F080AE0" w:rsidR="00B81256" w:rsidRPr="00360338" w:rsidRDefault="00B81256" w:rsidP="005350A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Zonat kufitare mes Maqedonis</w:t>
      </w:r>
      <w:r w:rsidR="00C15334" w:rsidRPr="00360338">
        <w:rPr>
          <w:rFonts w:ascii="Garamond" w:hAnsi="Garamond" w:cstheme="majorBidi"/>
          <w:sz w:val="24"/>
          <w:szCs w:val="24"/>
        </w:rPr>
        <w:t>ë</w:t>
      </w:r>
      <w:r w:rsidRPr="00360338">
        <w:rPr>
          <w:rFonts w:ascii="Garamond" w:hAnsi="Garamond" w:cstheme="majorBidi"/>
          <w:sz w:val="24"/>
          <w:szCs w:val="24"/>
        </w:rPr>
        <w:t xml:space="preserve"> së Veriut dhe Shqipëris</w:t>
      </w:r>
      <w:r w:rsidR="00C15334" w:rsidRPr="00360338">
        <w:rPr>
          <w:rFonts w:ascii="Garamond" w:hAnsi="Garamond" w:cstheme="majorBidi"/>
          <w:sz w:val="24"/>
          <w:szCs w:val="24"/>
        </w:rPr>
        <w:t>ë</w:t>
      </w:r>
      <w:r w:rsidRPr="00360338">
        <w:rPr>
          <w:rFonts w:ascii="Garamond" w:hAnsi="Garamond" w:cstheme="majorBidi"/>
          <w:sz w:val="24"/>
          <w:szCs w:val="24"/>
        </w:rPr>
        <w:t xml:space="preserve"> mbartin trashëgimi të ndryshme politike dhe socio-ekonomike që përcaktojnë profilet e tyre aktuale socio-ekonomike, kulturore dhe administrative-politike dhe përcaktojnë logjik</w:t>
      </w:r>
      <w:r w:rsidR="00C15334" w:rsidRPr="00360338">
        <w:rPr>
          <w:rFonts w:ascii="Garamond" w:hAnsi="Garamond" w:cstheme="majorBidi"/>
          <w:sz w:val="24"/>
          <w:szCs w:val="24"/>
        </w:rPr>
        <w:t>ë</w:t>
      </w:r>
      <w:r w:rsidRPr="00360338">
        <w:rPr>
          <w:rFonts w:ascii="Garamond" w:hAnsi="Garamond" w:cstheme="majorBidi"/>
          <w:sz w:val="24"/>
          <w:szCs w:val="24"/>
        </w:rPr>
        <w:t>n dhe potencialin për bashkëpunim ndërmjet institucioneve dhe njerëzve përtej kufirit për integrim dhe kohezion social dhe ekonomik më t</w:t>
      </w:r>
      <w:r w:rsidR="00C15334" w:rsidRPr="00360338">
        <w:rPr>
          <w:rFonts w:ascii="Garamond" w:hAnsi="Garamond" w:cstheme="majorBidi"/>
          <w:sz w:val="24"/>
          <w:szCs w:val="24"/>
        </w:rPr>
        <w:t>ë</w:t>
      </w:r>
      <w:r w:rsidRPr="00360338">
        <w:rPr>
          <w:rFonts w:ascii="Garamond" w:hAnsi="Garamond" w:cstheme="majorBidi"/>
          <w:sz w:val="24"/>
          <w:szCs w:val="24"/>
        </w:rPr>
        <w:t xml:space="preserve"> mirë të të gjithë rajonit. Qeverisja e mirë në nivel kombëtar, rajonal dhe vendor është dhe do të mbetet e një rëndësie jetike në këtë kontekst.</w:t>
      </w:r>
    </w:p>
    <w:p w14:paraId="71ED1C37" w14:textId="1BDB9E43" w:rsidR="00B81256" w:rsidRPr="00360338" w:rsidRDefault="00B81256"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Analiza e detajuar e situatës socio-ekonomike e rajoneve të zonës së Programit (e përmbledhur në seksionin e mësipërm) jep një pamje të saktë të realiteteve aktuale në terren. Mbi bazën e saj, m</w:t>
      </w:r>
      <w:r w:rsidR="00C15334" w:rsidRPr="00360338">
        <w:rPr>
          <w:rFonts w:ascii="Garamond" w:hAnsi="Garamond" w:cstheme="majorBidi"/>
          <w:sz w:val="24"/>
          <w:szCs w:val="24"/>
        </w:rPr>
        <w:t>ë</w:t>
      </w:r>
      <w:r w:rsidRPr="00360338">
        <w:rPr>
          <w:rFonts w:ascii="Garamond" w:hAnsi="Garamond" w:cstheme="majorBidi"/>
          <w:sz w:val="24"/>
          <w:szCs w:val="24"/>
        </w:rPr>
        <w:t xml:space="preserve"> posht</w:t>
      </w:r>
      <w:r w:rsidR="00C15334" w:rsidRPr="00360338">
        <w:rPr>
          <w:rFonts w:ascii="Garamond" w:hAnsi="Garamond" w:cstheme="majorBidi"/>
          <w:sz w:val="24"/>
          <w:szCs w:val="24"/>
        </w:rPr>
        <w:t>ë</w:t>
      </w:r>
      <w:r w:rsidRPr="00360338">
        <w:rPr>
          <w:rFonts w:ascii="Garamond" w:hAnsi="Garamond" w:cstheme="majorBidi"/>
          <w:sz w:val="24"/>
          <w:szCs w:val="24"/>
        </w:rPr>
        <w:t xml:space="preserve"> evidentohen kufizimet kryesore të përbashkëta për zhvillim të qëndrueshëm brenda rajoneve të pranueshme të Programit IPA III BNK Maqedonia e Veriut–Shqipëri për periudhën 2021</w:t>
      </w:r>
      <w:r w:rsidR="0080643B">
        <w:rPr>
          <w:rFonts w:ascii="Garamond" w:hAnsi="Garamond" w:cstheme="majorBidi"/>
          <w:sz w:val="24"/>
          <w:szCs w:val="24"/>
        </w:rPr>
        <w:t>–</w:t>
      </w:r>
      <w:r w:rsidRPr="00360338">
        <w:rPr>
          <w:rFonts w:ascii="Garamond" w:hAnsi="Garamond" w:cstheme="majorBidi"/>
          <w:sz w:val="24"/>
          <w:szCs w:val="24"/>
        </w:rPr>
        <w:t>2027 në një s</w:t>
      </w:r>
      <w:r w:rsidR="00C15334" w:rsidRPr="00360338">
        <w:rPr>
          <w:rFonts w:ascii="Garamond" w:hAnsi="Garamond" w:cstheme="majorBidi"/>
          <w:sz w:val="24"/>
          <w:szCs w:val="24"/>
        </w:rPr>
        <w:t>ë</w:t>
      </w:r>
      <w:r w:rsidRPr="00360338">
        <w:rPr>
          <w:rFonts w:ascii="Garamond" w:hAnsi="Garamond" w:cstheme="majorBidi"/>
          <w:sz w:val="24"/>
          <w:szCs w:val="24"/>
        </w:rPr>
        <w:t>r</w:t>
      </w:r>
      <w:r w:rsidR="00C15334" w:rsidRPr="00360338">
        <w:rPr>
          <w:rFonts w:ascii="Garamond" w:hAnsi="Garamond" w:cstheme="majorBidi"/>
          <w:sz w:val="24"/>
          <w:szCs w:val="24"/>
        </w:rPr>
        <w:t>ë</w:t>
      </w:r>
      <w:r w:rsidRPr="00360338">
        <w:rPr>
          <w:rFonts w:ascii="Garamond" w:hAnsi="Garamond" w:cstheme="majorBidi"/>
          <w:sz w:val="24"/>
          <w:szCs w:val="24"/>
        </w:rPr>
        <w:t xml:space="preserve"> sektorësh kyç:</w:t>
      </w:r>
    </w:p>
    <w:p w14:paraId="2F29B7D2" w14:textId="393812AE" w:rsidR="00B81256" w:rsidRPr="00360338" w:rsidRDefault="005350A8" w:rsidP="005350A8">
      <w:pPr>
        <w:pStyle w:val="AATEEEEX"/>
      </w:pPr>
      <w:r w:rsidRPr="00360338">
        <w:rPr>
          <w:b/>
          <w:bCs/>
        </w:rPr>
        <w:t xml:space="preserve">- </w:t>
      </w:r>
      <w:r w:rsidR="007C7EA1" w:rsidRPr="00360338">
        <w:rPr>
          <w:b/>
          <w:bCs/>
        </w:rPr>
        <w:t>Pes</w:t>
      </w:r>
      <w:r w:rsidR="00C15334" w:rsidRPr="00360338">
        <w:rPr>
          <w:b/>
          <w:bCs/>
        </w:rPr>
        <w:t>ë</w:t>
      </w:r>
      <w:r w:rsidR="007C7EA1" w:rsidRPr="00360338">
        <w:rPr>
          <w:b/>
          <w:bCs/>
        </w:rPr>
        <w:t xml:space="preserve"> nga gjasht</w:t>
      </w:r>
      <w:r w:rsidR="00C15334" w:rsidRPr="00360338">
        <w:rPr>
          <w:b/>
          <w:bCs/>
        </w:rPr>
        <w:t>ë</w:t>
      </w:r>
      <w:r w:rsidR="007C7EA1" w:rsidRPr="00360338">
        <w:rPr>
          <w:b/>
          <w:bCs/>
        </w:rPr>
        <w:t xml:space="preserve"> rajonet sh</w:t>
      </w:r>
      <w:r w:rsidR="00C15334" w:rsidRPr="00360338">
        <w:rPr>
          <w:b/>
          <w:bCs/>
        </w:rPr>
        <w:t>ë</w:t>
      </w:r>
      <w:r w:rsidR="007C7EA1" w:rsidRPr="00360338">
        <w:rPr>
          <w:b/>
          <w:bCs/>
        </w:rPr>
        <w:t>nojn</w:t>
      </w:r>
      <w:r w:rsidR="00C15334" w:rsidRPr="00360338">
        <w:rPr>
          <w:b/>
          <w:bCs/>
        </w:rPr>
        <w:t>ë</w:t>
      </w:r>
      <w:r w:rsidR="007C7EA1" w:rsidRPr="00360338">
        <w:rPr>
          <w:b/>
          <w:bCs/>
        </w:rPr>
        <w:t xml:space="preserve"> rritje negative t</w:t>
      </w:r>
      <w:r w:rsidR="00C15334" w:rsidRPr="00360338">
        <w:rPr>
          <w:b/>
          <w:bCs/>
        </w:rPr>
        <w:t>ë</w:t>
      </w:r>
      <w:r w:rsidR="007C7EA1" w:rsidRPr="00360338">
        <w:rPr>
          <w:b/>
          <w:bCs/>
        </w:rPr>
        <w:t xml:space="preserve"> </w:t>
      </w:r>
      <w:r w:rsidR="00FB4732" w:rsidRPr="00360338">
        <w:rPr>
          <w:b/>
          <w:bCs/>
        </w:rPr>
        <w:t>popullsisë</w:t>
      </w:r>
      <w:r w:rsidR="007C7EA1" w:rsidRPr="00360338">
        <w:rPr>
          <w:b/>
          <w:bCs/>
        </w:rPr>
        <w:t xml:space="preserve"> </w:t>
      </w:r>
      <w:r w:rsidR="007C7EA1" w:rsidRPr="00360338">
        <w:t>(p</w:t>
      </w:r>
      <w:r w:rsidR="00C15334" w:rsidRPr="00360338">
        <w:t>ë</w:t>
      </w:r>
      <w:r w:rsidR="007C7EA1" w:rsidRPr="00360338">
        <w:t xml:space="preserve">rveç </w:t>
      </w:r>
      <w:r w:rsidR="00575962" w:rsidRPr="00360338">
        <w:t>Pollogu</w:t>
      </w:r>
      <w:r w:rsidR="007C7EA1" w:rsidRPr="00360338">
        <w:t xml:space="preserve">t, por edhe atje popullsia </w:t>
      </w:r>
      <w:r w:rsidR="00C15334" w:rsidRPr="00360338">
        <w:t>ë</w:t>
      </w:r>
      <w:r w:rsidR="007C7EA1" w:rsidRPr="00360338">
        <w:t>sht</w:t>
      </w:r>
      <w:r w:rsidR="00C15334" w:rsidRPr="00360338">
        <w:t>ë</w:t>
      </w:r>
      <w:r w:rsidR="007C7EA1" w:rsidRPr="00360338">
        <w:t xml:space="preserve"> n</w:t>
      </w:r>
      <w:r w:rsidR="00C15334" w:rsidRPr="00360338">
        <w:t>ë</w:t>
      </w:r>
      <w:r w:rsidR="007C7EA1" w:rsidRPr="00360338">
        <w:t xml:space="preserve"> r</w:t>
      </w:r>
      <w:r w:rsidR="00C15334" w:rsidRPr="00360338">
        <w:t>ë</w:t>
      </w:r>
      <w:r w:rsidR="007C7EA1" w:rsidRPr="00360338">
        <w:t>nie), kryesisht p</w:t>
      </w:r>
      <w:r w:rsidR="00C15334" w:rsidRPr="00360338">
        <w:t>ë</w:t>
      </w:r>
      <w:r w:rsidR="007C7EA1" w:rsidRPr="00360338">
        <w:t>r shkak t</w:t>
      </w:r>
      <w:r w:rsidR="00C15334" w:rsidRPr="00360338">
        <w:t>ë</w:t>
      </w:r>
      <w:r w:rsidR="007C7EA1" w:rsidRPr="00360338">
        <w:t xml:space="preserve"> migrimit (i brendsh</w:t>
      </w:r>
      <w:r w:rsidR="00C15334" w:rsidRPr="00360338">
        <w:t>ë</w:t>
      </w:r>
      <w:r w:rsidR="007C7EA1" w:rsidRPr="00360338">
        <w:t>m – nga zonat e larg</w:t>
      </w:r>
      <w:r w:rsidR="00C15334" w:rsidRPr="00360338">
        <w:t>ë</w:t>
      </w:r>
      <w:r w:rsidR="007C7EA1" w:rsidRPr="00360338">
        <w:t>ta apo malore drejt qendrave urbane) dhe emigrimit (jasht</w:t>
      </w:r>
      <w:r w:rsidR="00C15334" w:rsidRPr="00360338">
        <w:t>ë</w:t>
      </w:r>
      <w:r w:rsidR="007C7EA1" w:rsidRPr="00360338">
        <w:t xml:space="preserve"> shtetit), q</w:t>
      </w:r>
      <w:r w:rsidR="00C15334" w:rsidRPr="00360338">
        <w:t>ë</w:t>
      </w:r>
      <w:r w:rsidR="007C7EA1" w:rsidRPr="00360338">
        <w:t xml:space="preserve"> n</w:t>
      </w:r>
      <w:r w:rsidR="00C15334" w:rsidRPr="00360338">
        <w:t>ë</w:t>
      </w:r>
      <w:r w:rsidR="007C7EA1" w:rsidRPr="00360338">
        <w:t xml:space="preserve"> vetvete shkaktohet nga mungesa e mund</w:t>
      </w:r>
      <w:r w:rsidR="00C15334" w:rsidRPr="00360338">
        <w:t>ë</w:t>
      </w:r>
      <w:r w:rsidR="007C7EA1" w:rsidRPr="00360338">
        <w:t>sive p</w:t>
      </w:r>
      <w:r w:rsidR="00C15334" w:rsidRPr="00360338">
        <w:t>ë</w:t>
      </w:r>
      <w:r w:rsidR="007C7EA1" w:rsidRPr="00360338">
        <w:t>r pun</w:t>
      </w:r>
      <w:r w:rsidR="00C15334" w:rsidRPr="00360338">
        <w:t>ë</w:t>
      </w:r>
      <w:r w:rsidR="007C7EA1" w:rsidRPr="00360338">
        <w:t>sim. Programi p</w:t>
      </w:r>
      <w:r w:rsidR="00C15334" w:rsidRPr="00360338">
        <w:t>ë</w:t>
      </w:r>
      <w:r w:rsidR="007C7EA1" w:rsidRPr="00360338">
        <w:t>rpiqet t</w:t>
      </w:r>
      <w:r w:rsidR="00C15334" w:rsidRPr="00360338">
        <w:t>ë</w:t>
      </w:r>
      <w:r w:rsidR="007C7EA1" w:rsidRPr="00360338">
        <w:t xml:space="preserve"> adresoj</w:t>
      </w:r>
      <w:r w:rsidR="00C15334" w:rsidRPr="00360338">
        <w:t>ë</w:t>
      </w:r>
      <w:r w:rsidR="007C7EA1" w:rsidRPr="00360338">
        <w:t xml:space="preserve"> shkaqet e (e)migri</w:t>
      </w:r>
      <w:r w:rsidR="00FB4732" w:rsidRPr="00360338">
        <w:t>m</w:t>
      </w:r>
      <w:r w:rsidR="007C7EA1" w:rsidRPr="00360338">
        <w:t>it duke inkurajuar pun</w:t>
      </w:r>
      <w:r w:rsidR="00C15334" w:rsidRPr="00360338">
        <w:t>ë</w:t>
      </w:r>
      <w:r w:rsidR="007C7EA1" w:rsidRPr="00360338">
        <w:t>simin, vet</w:t>
      </w:r>
      <w:r w:rsidR="00C15334" w:rsidRPr="00360338">
        <w:t>ë</w:t>
      </w:r>
      <w:r w:rsidR="007C7EA1" w:rsidRPr="00360338">
        <w:t>pun</w:t>
      </w:r>
      <w:r w:rsidR="00C15334" w:rsidRPr="00360338">
        <w:t>ë</w:t>
      </w:r>
      <w:r w:rsidR="007C7EA1" w:rsidRPr="00360338">
        <w:t>simin dhe krijimin e bizneseve t</w:t>
      </w:r>
      <w:r w:rsidR="00C15334" w:rsidRPr="00360338">
        <w:t>ë</w:t>
      </w:r>
      <w:r w:rsidR="007C7EA1" w:rsidRPr="00360338">
        <w:t xml:space="preserve"> reja</w:t>
      </w:r>
      <w:r w:rsidR="00E94C9B" w:rsidRPr="00360338">
        <w:t>;</w:t>
      </w:r>
    </w:p>
    <w:p w14:paraId="7B9BD8E5" w14:textId="5C6C4F5E" w:rsidR="007C7EA1" w:rsidRPr="00360338" w:rsidRDefault="005350A8" w:rsidP="005350A8">
      <w:pPr>
        <w:pStyle w:val="AATEEEEX"/>
      </w:pPr>
      <w:r w:rsidRPr="00360338">
        <w:rPr>
          <w:b/>
          <w:bCs/>
        </w:rPr>
        <w:t xml:space="preserve">- </w:t>
      </w:r>
      <w:r w:rsidR="007C7EA1" w:rsidRPr="00360338">
        <w:rPr>
          <w:b/>
          <w:bCs/>
        </w:rPr>
        <w:t>Ekzistojn</w:t>
      </w:r>
      <w:r w:rsidR="00C15334" w:rsidRPr="00360338">
        <w:rPr>
          <w:b/>
          <w:bCs/>
        </w:rPr>
        <w:t>ë</w:t>
      </w:r>
      <w:r w:rsidR="007C7EA1" w:rsidRPr="00360338">
        <w:rPr>
          <w:b/>
          <w:bCs/>
        </w:rPr>
        <w:t xml:space="preserve"> boshllëqe të konsiderueshme gjinore</w:t>
      </w:r>
      <w:r w:rsidR="00512298">
        <w:rPr>
          <w:b/>
          <w:bCs/>
        </w:rPr>
        <w:t>,</w:t>
      </w:r>
      <w:r w:rsidR="007C7EA1" w:rsidRPr="00360338">
        <w:rPr>
          <w:b/>
          <w:bCs/>
        </w:rPr>
        <w:t xml:space="preserve"> në lidhje me pjesëmarrjen në punësim, pronësinë e NVM-ve dhe titujt e tokës/pronës</w:t>
      </w:r>
      <w:r w:rsidR="007C7EA1" w:rsidRPr="00360338">
        <w:t>, sepse gratë jan</w:t>
      </w:r>
      <w:r w:rsidR="00C15334" w:rsidRPr="00360338">
        <w:t>ë</w:t>
      </w:r>
      <w:r w:rsidR="007C7EA1" w:rsidRPr="00360338">
        <w:t xml:space="preserve"> në pozita të pafavorshme. Programi fokusohet në një sërë aktivitetesh të synuara dhe i kushton një rezultat të pritshëm me tregues të veçantë brenda prioritetit të dytë tematik, teksa edhe treguesit e tjerë përkatës do të ndahen sipas gjinisë;</w:t>
      </w:r>
    </w:p>
    <w:p w14:paraId="7C8D4BEA" w14:textId="7B66DE68" w:rsidR="007C7EA1" w:rsidRPr="00360338" w:rsidRDefault="005350A8" w:rsidP="005350A8">
      <w:pPr>
        <w:pStyle w:val="AATEEEEX"/>
      </w:pPr>
      <w:r w:rsidRPr="00360338">
        <w:rPr>
          <w:b/>
          <w:bCs/>
        </w:rPr>
        <w:t xml:space="preserve">- </w:t>
      </w:r>
      <w:r w:rsidR="007C7EA1" w:rsidRPr="00360338">
        <w:rPr>
          <w:b/>
          <w:bCs/>
        </w:rPr>
        <w:t>Njësitë e qeverisjes vendore</w:t>
      </w:r>
      <w:r w:rsidR="007C7EA1" w:rsidRPr="00360338">
        <w:t xml:space="preserve"> (</w:t>
      </w:r>
      <w:r w:rsidR="00512298" w:rsidRPr="00360338">
        <w:t>NJQV</w:t>
      </w:r>
      <w:r w:rsidR="007C7EA1" w:rsidRPr="00360338">
        <w:t xml:space="preserve">) </w:t>
      </w:r>
      <w:r w:rsidR="007C7EA1" w:rsidRPr="00360338">
        <w:rPr>
          <w:b/>
          <w:bCs/>
        </w:rPr>
        <w:t>pritet t</w:t>
      </w:r>
      <w:r w:rsidR="00C15334" w:rsidRPr="00360338">
        <w:rPr>
          <w:b/>
          <w:bCs/>
        </w:rPr>
        <w:t>ë</w:t>
      </w:r>
      <w:r w:rsidR="007C7EA1" w:rsidRPr="00360338">
        <w:rPr>
          <w:b/>
          <w:bCs/>
        </w:rPr>
        <w:t xml:space="preserve"> marrin nj</w:t>
      </w:r>
      <w:r w:rsidR="00C15334" w:rsidRPr="00360338">
        <w:rPr>
          <w:b/>
          <w:bCs/>
        </w:rPr>
        <w:t>ë</w:t>
      </w:r>
      <w:r w:rsidR="007C7EA1" w:rsidRPr="00360338">
        <w:rPr>
          <w:b/>
          <w:bCs/>
        </w:rPr>
        <w:t xml:space="preserve"> rol gjithnj</w:t>
      </w:r>
      <w:r w:rsidR="00C15334" w:rsidRPr="00360338">
        <w:rPr>
          <w:b/>
          <w:bCs/>
        </w:rPr>
        <w:t>ë</w:t>
      </w:r>
      <w:r w:rsidR="007C7EA1" w:rsidRPr="00360338">
        <w:rPr>
          <w:b/>
          <w:bCs/>
        </w:rPr>
        <w:t xml:space="preserve"> e m</w:t>
      </w:r>
      <w:r w:rsidR="00C15334" w:rsidRPr="00360338">
        <w:rPr>
          <w:b/>
          <w:bCs/>
        </w:rPr>
        <w:t>ë</w:t>
      </w:r>
      <w:r w:rsidR="007C7EA1" w:rsidRPr="00360338">
        <w:rPr>
          <w:b/>
          <w:bCs/>
        </w:rPr>
        <w:t xml:space="preserve"> aktiv</w:t>
      </w:r>
      <w:r w:rsidR="007C7EA1" w:rsidRPr="00360338">
        <w:t xml:space="preserve"> p</w:t>
      </w:r>
      <w:r w:rsidR="00C15334" w:rsidRPr="00360338">
        <w:t>ë</w:t>
      </w:r>
      <w:r w:rsidR="007C7EA1" w:rsidRPr="00360338">
        <w:t>r t</w:t>
      </w:r>
      <w:r w:rsidR="00C15334" w:rsidRPr="00360338">
        <w:t>ë</w:t>
      </w:r>
      <w:r w:rsidR="007C7EA1" w:rsidRPr="00360338">
        <w:t xml:space="preserve"> nd</w:t>
      </w:r>
      <w:r w:rsidR="00C15334" w:rsidRPr="00360338">
        <w:t>ë</w:t>
      </w:r>
      <w:r w:rsidR="007C7EA1" w:rsidRPr="00360338">
        <w:t>rtuar kohezionin territorial dhe p</w:t>
      </w:r>
      <w:r w:rsidR="00C15334" w:rsidRPr="00360338">
        <w:t>ë</w:t>
      </w:r>
      <w:r w:rsidR="007C7EA1" w:rsidRPr="00360338">
        <w:t>r t</w:t>
      </w:r>
      <w:r w:rsidR="00C15334" w:rsidRPr="00360338">
        <w:t>ë</w:t>
      </w:r>
      <w:r w:rsidR="007C7EA1" w:rsidRPr="00360338">
        <w:t xml:space="preserve"> krijuar mjedis t</w:t>
      </w:r>
      <w:r w:rsidR="00C15334" w:rsidRPr="00360338">
        <w:t>ë</w:t>
      </w:r>
      <w:r w:rsidR="007C7EA1" w:rsidRPr="00360338">
        <w:t xml:space="preserve"> favorsh</w:t>
      </w:r>
      <w:r w:rsidR="00C15334" w:rsidRPr="00360338">
        <w:t>ë</w:t>
      </w:r>
      <w:r w:rsidR="007C7EA1" w:rsidRPr="00360338">
        <w:t>m q</w:t>
      </w:r>
      <w:r w:rsidR="00C15334" w:rsidRPr="00360338">
        <w:t>ë</w:t>
      </w:r>
      <w:r w:rsidR="007C7EA1" w:rsidRPr="00360338">
        <w:t xml:space="preserve"> nxit rritjen ekonomike vendore dhe plot</w:t>
      </w:r>
      <w:r w:rsidR="00C15334" w:rsidRPr="00360338">
        <w:t>ë</w:t>
      </w:r>
      <w:r w:rsidR="007C7EA1" w:rsidRPr="00360338">
        <w:t>son nevojat aktuale t</w:t>
      </w:r>
      <w:r w:rsidR="00C15334" w:rsidRPr="00360338">
        <w:t>ë</w:t>
      </w:r>
      <w:r w:rsidR="007C7EA1" w:rsidRPr="00360338">
        <w:t xml:space="preserve"> qytetar</w:t>
      </w:r>
      <w:r w:rsidR="00C15334" w:rsidRPr="00360338">
        <w:t>ë</w:t>
      </w:r>
      <w:r w:rsidR="007C7EA1" w:rsidRPr="00360338">
        <w:t>ve, por jan</w:t>
      </w:r>
      <w:r w:rsidR="00C15334" w:rsidRPr="00360338">
        <w:t>ë</w:t>
      </w:r>
      <w:r w:rsidR="007C7EA1" w:rsidRPr="00360338">
        <w:t xml:space="preserve"> vazhdimisht n</w:t>
      </w:r>
      <w:r w:rsidR="00C15334" w:rsidRPr="00360338">
        <w:t>ë</w:t>
      </w:r>
      <w:r w:rsidR="007C7EA1" w:rsidRPr="00360338">
        <w:t xml:space="preserve"> v</w:t>
      </w:r>
      <w:r w:rsidR="00C15334" w:rsidRPr="00360338">
        <w:t>ë</w:t>
      </w:r>
      <w:r w:rsidR="007C7EA1" w:rsidRPr="00360338">
        <w:t>shtir</w:t>
      </w:r>
      <w:r w:rsidR="00C15334" w:rsidRPr="00360338">
        <w:t>ë</w:t>
      </w:r>
      <w:r w:rsidR="007C7EA1" w:rsidRPr="00360338">
        <w:t>si</w:t>
      </w:r>
      <w:r w:rsidR="00D8205B">
        <w:t>,</w:t>
      </w:r>
      <w:r w:rsidR="007C7EA1" w:rsidRPr="00360338">
        <w:t xml:space="preserve"> p</w:t>
      </w:r>
      <w:r w:rsidR="00C15334" w:rsidRPr="00360338">
        <w:t>ë</w:t>
      </w:r>
      <w:r w:rsidR="007C7EA1" w:rsidRPr="00360338">
        <w:t>r shkak t</w:t>
      </w:r>
      <w:r w:rsidR="00C15334" w:rsidRPr="00360338">
        <w:t>ë</w:t>
      </w:r>
      <w:r w:rsidR="007C7EA1" w:rsidRPr="00360338">
        <w:t xml:space="preserve"> </w:t>
      </w:r>
      <w:r w:rsidR="007C7EA1" w:rsidRPr="00360338">
        <w:rPr>
          <w:b/>
          <w:bCs/>
        </w:rPr>
        <w:t>numrit t</w:t>
      </w:r>
      <w:r w:rsidR="00C15334" w:rsidRPr="00360338">
        <w:rPr>
          <w:b/>
          <w:bCs/>
        </w:rPr>
        <w:t>ë</w:t>
      </w:r>
      <w:r w:rsidR="007C7EA1" w:rsidRPr="00360338">
        <w:rPr>
          <w:b/>
          <w:bCs/>
        </w:rPr>
        <w:t xml:space="preserve"> ul</w:t>
      </w:r>
      <w:r w:rsidR="00C15334" w:rsidRPr="00360338">
        <w:rPr>
          <w:b/>
          <w:bCs/>
        </w:rPr>
        <w:t>ë</w:t>
      </w:r>
      <w:r w:rsidR="007C7EA1" w:rsidRPr="00360338">
        <w:rPr>
          <w:b/>
          <w:bCs/>
        </w:rPr>
        <w:t>t t</w:t>
      </w:r>
      <w:r w:rsidR="00C15334" w:rsidRPr="00360338">
        <w:rPr>
          <w:b/>
          <w:bCs/>
        </w:rPr>
        <w:t>ë</w:t>
      </w:r>
      <w:r w:rsidR="007C7EA1" w:rsidRPr="00360338">
        <w:rPr>
          <w:b/>
          <w:bCs/>
        </w:rPr>
        <w:t xml:space="preserve"> personelit dhe largimet e shpeshta t</w:t>
      </w:r>
      <w:r w:rsidR="00C15334" w:rsidRPr="00360338">
        <w:rPr>
          <w:b/>
          <w:bCs/>
        </w:rPr>
        <w:t>ë</w:t>
      </w:r>
      <w:r w:rsidR="007C7EA1" w:rsidRPr="00360338">
        <w:rPr>
          <w:b/>
          <w:bCs/>
        </w:rPr>
        <w:t xml:space="preserve"> tyre, shtr</w:t>
      </w:r>
      <w:r w:rsidR="00C15334" w:rsidRPr="00360338">
        <w:rPr>
          <w:b/>
          <w:bCs/>
        </w:rPr>
        <w:t>ë</w:t>
      </w:r>
      <w:r w:rsidR="007C7EA1" w:rsidRPr="00360338">
        <w:rPr>
          <w:b/>
          <w:bCs/>
        </w:rPr>
        <w:t>ngesat buxhetore dhe ofrimit t</w:t>
      </w:r>
      <w:r w:rsidR="00C15334" w:rsidRPr="00360338">
        <w:rPr>
          <w:b/>
          <w:bCs/>
        </w:rPr>
        <w:t>ë</w:t>
      </w:r>
      <w:r w:rsidR="007C7EA1" w:rsidRPr="00360338">
        <w:rPr>
          <w:b/>
          <w:bCs/>
        </w:rPr>
        <w:t xml:space="preserve"> dobët i shërbimeve publike për qytetarët</w:t>
      </w:r>
      <w:r w:rsidR="007C7EA1" w:rsidRPr="00360338">
        <w:t xml:space="preserve">. Gjithashtu, </w:t>
      </w:r>
      <w:r w:rsidR="007C7EA1" w:rsidRPr="00360338">
        <w:rPr>
          <w:b/>
          <w:bCs/>
        </w:rPr>
        <w:t>kanë vështirësi në përgatitjen e projekteve cilësore dhe kanë një përthithje të ulët të fondeve t</w:t>
      </w:r>
      <w:r w:rsidR="00C15334" w:rsidRPr="00360338">
        <w:rPr>
          <w:b/>
          <w:bCs/>
        </w:rPr>
        <w:t>ë</w:t>
      </w:r>
      <w:r w:rsidR="007C7EA1" w:rsidRPr="00360338">
        <w:rPr>
          <w:b/>
          <w:bCs/>
        </w:rPr>
        <w:t xml:space="preserve"> donator</w:t>
      </w:r>
      <w:r w:rsidR="00C15334" w:rsidRPr="00360338">
        <w:rPr>
          <w:b/>
          <w:bCs/>
        </w:rPr>
        <w:t>ë</w:t>
      </w:r>
      <w:r w:rsidR="007C7EA1" w:rsidRPr="00360338">
        <w:rPr>
          <w:b/>
          <w:bCs/>
        </w:rPr>
        <w:t>ve</w:t>
      </w:r>
      <w:r w:rsidR="007C7EA1" w:rsidRPr="00360338">
        <w:t>. Programi do të fokusohet në mbështetjen e NJQV-ve për përgatitjen dhe paraqitjen e aplikimeve të cilësisë së duhur në kuadër të PT-t</w:t>
      </w:r>
      <w:r w:rsidR="00C15334" w:rsidRPr="00360338">
        <w:t>ë</w:t>
      </w:r>
      <w:r w:rsidR="007C7EA1" w:rsidRPr="00360338">
        <w:t>, ndërsa në të njëjtën kohë propozon veprime për rritjen e aftësive të tyre qeverisëse;</w:t>
      </w:r>
    </w:p>
    <w:p w14:paraId="2668B37D" w14:textId="6A431960" w:rsidR="004C19C8" w:rsidRPr="00360338" w:rsidRDefault="005350A8" w:rsidP="005350A8">
      <w:pPr>
        <w:pStyle w:val="AATEEEEX"/>
      </w:pPr>
      <w:r w:rsidRPr="00360338">
        <w:t xml:space="preserve">- </w:t>
      </w:r>
      <w:r w:rsidR="007C7EA1" w:rsidRPr="00360338">
        <w:t xml:space="preserve">Kushte e favorshme klimatike, prania e lartë e </w:t>
      </w:r>
      <w:r w:rsidR="007C7EA1" w:rsidRPr="00360338">
        <w:rPr>
          <w:b/>
          <w:bCs/>
        </w:rPr>
        <w:t>burimeve natyrore dhe mjedisore</w:t>
      </w:r>
      <w:r w:rsidR="007C7EA1" w:rsidRPr="00360338">
        <w:t xml:space="preserve"> (burimet minerale, xeheror</w:t>
      </w:r>
      <w:r w:rsidR="00C15334" w:rsidRPr="00360338">
        <w:t>ë</w:t>
      </w:r>
      <w:r w:rsidR="007C7EA1" w:rsidRPr="00360338">
        <w:t xml:space="preserve">t, uji, burimet e rinovueshme të energjisë dhe toka e punueshme) dhe biodiversiteti i konsiderueshëm rëndohen nga </w:t>
      </w:r>
      <w:r w:rsidR="007C7EA1" w:rsidRPr="00360338">
        <w:rPr>
          <w:b/>
          <w:bCs/>
        </w:rPr>
        <w:t>sistemet e pamjaftueshme të furnizimit me ujë, sistemet e papërshtatshme të grumbullimit dhe depozitimit/menaxhimit të mbetjeve, trajtim i pamjaftueshëm i ujërave të ndotur</w:t>
      </w:r>
      <w:r w:rsidR="00D8205B">
        <w:rPr>
          <w:b/>
          <w:bCs/>
        </w:rPr>
        <w:t>a</w:t>
      </w:r>
      <w:r w:rsidR="007C7EA1" w:rsidRPr="00360338">
        <w:rPr>
          <w:b/>
          <w:bCs/>
        </w:rPr>
        <w:t xml:space="preserve"> dhe ujërave të zeza</w:t>
      </w:r>
      <w:r w:rsidR="007C7EA1" w:rsidRPr="00360338">
        <w:t xml:space="preserve">. Këto çështje ndikojnë shumë në zhvillimin e </w:t>
      </w:r>
      <w:r w:rsidR="00F85A78" w:rsidRPr="00360338">
        <w:t xml:space="preserve">Zonës </w:t>
      </w:r>
      <w:r w:rsidR="007C7EA1" w:rsidRPr="00360338">
        <w:t xml:space="preserve">së Programit dhe në sektorët e synuar nga prioritetet tematike të përzgjedhura. </w:t>
      </w:r>
      <w:r w:rsidR="004C19C8" w:rsidRPr="00360338">
        <w:t>I</w:t>
      </w:r>
      <w:r w:rsidR="007C7EA1" w:rsidRPr="00360338">
        <w:t xml:space="preserve">nvestimet e </w:t>
      </w:r>
      <w:r w:rsidR="007C7EA1" w:rsidRPr="00360338">
        <w:lastRenderedPageBreak/>
        <w:t>nevojshme për t</w:t>
      </w:r>
      <w:r w:rsidR="003F0A39">
        <w:t>’</w:t>
      </w:r>
      <w:r w:rsidR="007C7EA1" w:rsidRPr="00360338">
        <w:t xml:space="preserve"> trajtuar ato janë </w:t>
      </w:r>
      <w:r w:rsidR="004C19C8" w:rsidRPr="00360338">
        <w:t>ndjesh</w:t>
      </w:r>
      <w:r w:rsidR="00C15334" w:rsidRPr="00360338">
        <w:t>ë</w:t>
      </w:r>
      <w:r w:rsidR="004C19C8" w:rsidRPr="00360338">
        <w:t xml:space="preserve">m </w:t>
      </w:r>
      <w:r w:rsidR="007C7EA1" w:rsidRPr="00360338">
        <w:t xml:space="preserve">përtej </w:t>
      </w:r>
      <w:r w:rsidR="004C19C8" w:rsidRPr="00360338">
        <w:t xml:space="preserve">kapaciteteve </w:t>
      </w:r>
      <w:r w:rsidR="007C7EA1" w:rsidRPr="00360338">
        <w:t xml:space="preserve">financiare të një </w:t>
      </w:r>
      <w:r w:rsidR="00F85A78" w:rsidRPr="00360338">
        <w:t xml:space="preserve">programi </w:t>
      </w:r>
      <w:r w:rsidR="004C19C8" w:rsidRPr="00360338">
        <w:t>BNK</w:t>
      </w:r>
      <w:r w:rsidR="007C7EA1" w:rsidRPr="00360338">
        <w:t xml:space="preserve"> dhe mund të </w:t>
      </w:r>
      <w:r w:rsidR="004C19C8" w:rsidRPr="00360338">
        <w:t xml:space="preserve">adresohen </w:t>
      </w:r>
      <w:r w:rsidR="007C7EA1" w:rsidRPr="00360338">
        <w:t>vetëm nga programe në nivel kombëtar, të financuara</w:t>
      </w:r>
      <w:r w:rsidR="003F0A39">
        <w:t>,</w:t>
      </w:r>
      <w:r w:rsidR="007C7EA1" w:rsidRPr="00360338">
        <w:t xml:space="preserve"> si nga fondet kombëtare</w:t>
      </w:r>
      <w:r w:rsidR="003F0A39">
        <w:t>,</w:t>
      </w:r>
      <w:r w:rsidR="007C7EA1" w:rsidRPr="00360338">
        <w:t xml:space="preserve"> ashtu edhe nga fondet e donatorëve të BE-së/të tjerë (shih seksionin 3.4). Programi </w:t>
      </w:r>
      <w:r w:rsidR="004C19C8" w:rsidRPr="00360338">
        <w:t xml:space="preserve">po </w:t>
      </w:r>
      <w:r w:rsidR="007C7EA1" w:rsidRPr="00360338">
        <w:t>bën një përpjekje për të kontribuar në zbutjen e disa prej këtyre çështjeve brenda prioritetit të parë tematik;</w:t>
      </w:r>
    </w:p>
    <w:p w14:paraId="1C2A501A" w14:textId="26B4CFC1" w:rsidR="003F0A39" w:rsidRDefault="005350A8" w:rsidP="003F0A39">
      <w:pPr>
        <w:pStyle w:val="AATEEEEX"/>
      </w:pPr>
      <w:r w:rsidRPr="00360338">
        <w:t xml:space="preserve">- </w:t>
      </w:r>
      <w:r w:rsidR="004C19C8" w:rsidRPr="00360338">
        <w:t xml:space="preserve">Zona kërcënohet nga </w:t>
      </w:r>
      <w:r w:rsidR="00181485" w:rsidRPr="00360338">
        <w:t xml:space="preserve">efektet e </w:t>
      </w:r>
      <w:r w:rsidR="004C19C8" w:rsidRPr="00360338">
        <w:t>ndryshime</w:t>
      </w:r>
      <w:r w:rsidR="00181485" w:rsidRPr="00360338">
        <w:t>ve</w:t>
      </w:r>
      <w:r w:rsidR="004C19C8" w:rsidRPr="00360338">
        <w:t xml:space="preserve"> klimatike, si </w:t>
      </w:r>
      <w:r w:rsidR="004C19C8" w:rsidRPr="00360338">
        <w:rPr>
          <w:b/>
          <w:bCs/>
        </w:rPr>
        <w:t>përmbytjet</w:t>
      </w:r>
      <w:r w:rsidR="004C19C8" w:rsidRPr="00360338">
        <w:t xml:space="preserve">, </w:t>
      </w:r>
      <w:r w:rsidR="003F0A39" w:rsidRPr="00360338">
        <w:t>thatësira</w:t>
      </w:r>
      <w:r w:rsidR="004C19C8" w:rsidRPr="00360338">
        <w:t xml:space="preserve">, </w:t>
      </w:r>
      <w:r w:rsidR="004C19C8" w:rsidRPr="00360338">
        <w:rPr>
          <w:b/>
          <w:bCs/>
        </w:rPr>
        <w:t>zjarret në pyje</w:t>
      </w:r>
      <w:r w:rsidR="004C19C8" w:rsidRPr="00360338">
        <w:t xml:space="preserve">, rrëshqitjet e dheut, </w:t>
      </w:r>
      <w:r w:rsidR="004C19C8" w:rsidRPr="00360338">
        <w:rPr>
          <w:b/>
          <w:bCs/>
        </w:rPr>
        <w:t xml:space="preserve">tërmetet </w:t>
      </w:r>
      <w:r w:rsidR="004C19C8" w:rsidRPr="00360338">
        <w:t xml:space="preserve">dhe temperaturat ekstreme; </w:t>
      </w:r>
      <w:r w:rsidR="00181485" w:rsidRPr="00360338">
        <w:t>e</w:t>
      </w:r>
      <w:r w:rsidR="004C19C8" w:rsidRPr="00360338">
        <w:t xml:space="preserve">kziston një </w:t>
      </w:r>
      <w:r w:rsidR="004C19C8" w:rsidRPr="00360338">
        <w:rPr>
          <w:b/>
          <w:bCs/>
        </w:rPr>
        <w:t>mungesë e perceptuar e vlerësimit të r</w:t>
      </w:r>
      <w:r w:rsidR="00181485" w:rsidRPr="00360338">
        <w:rPr>
          <w:b/>
          <w:bCs/>
        </w:rPr>
        <w:t>iskut</w:t>
      </w:r>
      <w:r w:rsidR="004C19C8" w:rsidRPr="00360338">
        <w:rPr>
          <w:b/>
          <w:bCs/>
        </w:rPr>
        <w:t>, strategjive për reduktimin e r</w:t>
      </w:r>
      <w:r w:rsidR="00181485" w:rsidRPr="00360338">
        <w:rPr>
          <w:b/>
          <w:bCs/>
        </w:rPr>
        <w:t>iskut</w:t>
      </w:r>
      <w:r w:rsidR="004C19C8" w:rsidRPr="00360338">
        <w:rPr>
          <w:b/>
          <w:bCs/>
        </w:rPr>
        <w:t xml:space="preserve"> nga fatkeqësitë dhe planeve të emergjencës civile në </w:t>
      </w:r>
      <w:r w:rsidR="00F85A78" w:rsidRPr="00360338">
        <w:rPr>
          <w:b/>
          <w:bCs/>
        </w:rPr>
        <w:t xml:space="preserve">Zonën </w:t>
      </w:r>
      <w:r w:rsidR="004C19C8" w:rsidRPr="00360338">
        <w:rPr>
          <w:b/>
          <w:bCs/>
        </w:rPr>
        <w:t xml:space="preserve">e </w:t>
      </w:r>
      <w:r w:rsidR="00F85A78" w:rsidRPr="00360338">
        <w:rPr>
          <w:b/>
          <w:bCs/>
        </w:rPr>
        <w:t>Programit</w:t>
      </w:r>
      <w:r w:rsidR="00181485" w:rsidRPr="00360338">
        <w:rPr>
          <w:b/>
          <w:bCs/>
        </w:rPr>
        <w:t>, si</w:t>
      </w:r>
      <w:r w:rsidR="004C19C8" w:rsidRPr="00360338">
        <w:rPr>
          <w:b/>
          <w:bCs/>
        </w:rPr>
        <w:t xml:space="preserve"> dhe kapacitete të pamjaftueshme për menaxhimin e fatkeqësive natyrore dhe fatkeqësive të tjera</w:t>
      </w:r>
      <w:r w:rsidR="004C19C8" w:rsidRPr="00360338">
        <w:t xml:space="preserve">. Një nga objektivat/rezultatet specifike të </w:t>
      </w:r>
      <w:r w:rsidR="00F85A78" w:rsidRPr="00360338">
        <w:t xml:space="preserve">programit </w:t>
      </w:r>
      <w:r w:rsidR="003F0A39">
        <w:t>u</w:t>
      </w:r>
      <w:r w:rsidR="004C19C8" w:rsidRPr="00360338">
        <w:t xml:space="preserve"> </w:t>
      </w:r>
      <w:r w:rsidR="00181485" w:rsidRPr="00360338">
        <w:t>kushtohet vet</w:t>
      </w:r>
      <w:r w:rsidR="00C15334" w:rsidRPr="00360338">
        <w:t>ë</w:t>
      </w:r>
      <w:r w:rsidR="00181485" w:rsidRPr="00360338">
        <w:t xml:space="preserve">m </w:t>
      </w:r>
      <w:r w:rsidR="004C19C8" w:rsidRPr="00360338">
        <w:t>këtyre çështjeve;</w:t>
      </w:r>
    </w:p>
    <w:p w14:paraId="12A1DFB1" w14:textId="15BC15C7" w:rsidR="00181485" w:rsidRPr="00360338" w:rsidRDefault="005350A8" w:rsidP="003F0A39">
      <w:pPr>
        <w:pStyle w:val="AATEEEEX"/>
      </w:pPr>
      <w:r w:rsidRPr="00360338">
        <w:t xml:space="preserve">- </w:t>
      </w:r>
      <w:r w:rsidR="00181485" w:rsidRPr="00360338">
        <w:t xml:space="preserve">Metodat aktuale të menaxhimit të pyjeve rezultojnë në krijimin e pyjeve të një lloji dhe një moshe. </w:t>
      </w:r>
      <w:r w:rsidR="00181485" w:rsidRPr="00360338">
        <w:rPr>
          <w:b/>
          <w:bCs/>
        </w:rPr>
        <w:t>Prerja e paligjshme, shfrytëzimi pa kriter i pyjeve, zjarret në pyje</w:t>
      </w:r>
      <w:r w:rsidR="00782790">
        <w:rPr>
          <w:b/>
          <w:bCs/>
        </w:rPr>
        <w:t>,</w:t>
      </w:r>
      <w:r w:rsidR="00181485" w:rsidRPr="00360338">
        <w:rPr>
          <w:b/>
          <w:bCs/>
        </w:rPr>
        <w:t xml:space="preserve"> si dhe mosripyllëzimi i tokës djerrë ndikon në humbjen e llojeve të caktuara dhe shfaqjen e erozionit dhe rrëshqitjeve të dheut në pjesë të caktuara të ish-ekosistemeve pyjore</w:t>
      </w:r>
      <w:r w:rsidR="004C19C8" w:rsidRPr="00360338">
        <w:t xml:space="preserve">. Programi </w:t>
      </w:r>
      <w:r w:rsidR="00782790">
        <w:t>u</w:t>
      </w:r>
      <w:r w:rsidR="004C19C8" w:rsidRPr="00360338">
        <w:t xml:space="preserve"> kushton një objektiv/rezultat specifik </w:t>
      </w:r>
      <w:r w:rsidR="00181485" w:rsidRPr="00360338">
        <w:t>k</w:t>
      </w:r>
      <w:r w:rsidR="00C15334" w:rsidRPr="00360338">
        <w:t>ë</w:t>
      </w:r>
      <w:r w:rsidR="00181485" w:rsidRPr="00360338">
        <w:t>tyre</w:t>
      </w:r>
      <w:r w:rsidR="004C19C8" w:rsidRPr="00360338">
        <w:t xml:space="preserve"> çështje</w:t>
      </w:r>
      <w:r w:rsidR="00181485" w:rsidRPr="00360338">
        <w:t>ve</w:t>
      </w:r>
      <w:r w:rsidR="004C19C8" w:rsidRPr="00360338">
        <w:t>;</w:t>
      </w:r>
    </w:p>
    <w:p w14:paraId="1439B0E9" w14:textId="4FB2ADA1" w:rsidR="00E05A38" w:rsidRPr="00360338" w:rsidRDefault="005350A8" w:rsidP="005350A8">
      <w:pPr>
        <w:pStyle w:val="AATEEEEX"/>
      </w:pPr>
      <w:r w:rsidRPr="00360338">
        <w:t xml:space="preserve">- </w:t>
      </w:r>
      <w:r w:rsidR="00DA46A7" w:rsidRPr="00360338">
        <w:t>Pavar</w:t>
      </w:r>
      <w:r w:rsidR="00C15334" w:rsidRPr="00360338">
        <w:t>ë</w:t>
      </w:r>
      <w:r w:rsidR="00DA46A7" w:rsidRPr="00360338">
        <w:t>sisht pranis</w:t>
      </w:r>
      <w:r w:rsidR="00C15334" w:rsidRPr="00360338">
        <w:t>ë</w:t>
      </w:r>
      <w:r w:rsidR="00DA46A7" w:rsidRPr="00360338">
        <w:t xml:space="preserve"> s</w:t>
      </w:r>
      <w:r w:rsidR="00C15334" w:rsidRPr="00360338">
        <w:t>ë</w:t>
      </w:r>
      <w:r w:rsidR="00DA46A7" w:rsidRPr="00360338">
        <w:t xml:space="preserve"> nj</w:t>
      </w:r>
      <w:r w:rsidR="00C15334" w:rsidRPr="00360338">
        <w:t>ë</w:t>
      </w:r>
      <w:r w:rsidR="00DA46A7" w:rsidRPr="00360338">
        <w:t xml:space="preserve"> s</w:t>
      </w:r>
      <w:r w:rsidR="00C15334" w:rsidRPr="00360338">
        <w:t>ë</w:t>
      </w:r>
      <w:r w:rsidR="00DA46A7" w:rsidRPr="00360338">
        <w:t>r</w:t>
      </w:r>
      <w:r w:rsidR="00C15334" w:rsidRPr="00360338">
        <w:t>ë</w:t>
      </w:r>
      <w:r w:rsidR="00DA46A7" w:rsidRPr="00360338">
        <w:t xml:space="preserve"> projektesh </w:t>
      </w:r>
      <w:r w:rsidR="00FB4732" w:rsidRPr="00360338">
        <w:t>transporti</w:t>
      </w:r>
      <w:r w:rsidR="00DA46A7" w:rsidRPr="00360338">
        <w:t xml:space="preserve"> n</w:t>
      </w:r>
      <w:r w:rsidR="00C15334" w:rsidRPr="00360338">
        <w:t>ë</w:t>
      </w:r>
      <w:r w:rsidR="00DA46A7" w:rsidRPr="00360338">
        <w:t xml:space="preserve"> proces zbatimi t</w:t>
      </w:r>
      <w:r w:rsidR="00C15334" w:rsidRPr="00360338">
        <w:t>ë</w:t>
      </w:r>
      <w:r w:rsidR="00DA46A7" w:rsidRPr="00360338">
        <w:t xml:space="preserve"> financuara nga </w:t>
      </w:r>
      <w:r w:rsidR="00181485" w:rsidRPr="00360338">
        <w:t xml:space="preserve">Bashkimi Evropian </w:t>
      </w:r>
      <w:r w:rsidR="00DA46A7" w:rsidRPr="00360338">
        <w:t>apo</w:t>
      </w:r>
      <w:r w:rsidR="00181485" w:rsidRPr="00360338">
        <w:t xml:space="preserve"> donatorë të tjerë, </w:t>
      </w:r>
      <w:r w:rsidR="00181485" w:rsidRPr="00360338">
        <w:rPr>
          <w:b/>
          <w:bCs/>
        </w:rPr>
        <w:t>infrastruktura e transportit është ende e pamjaftueshme</w:t>
      </w:r>
      <w:r w:rsidR="00181485" w:rsidRPr="00360338">
        <w:t xml:space="preserve">, duke </w:t>
      </w:r>
      <w:r w:rsidR="00DA46A7" w:rsidRPr="00360338">
        <w:t>rezultuar n</w:t>
      </w:r>
      <w:r w:rsidR="00C15334" w:rsidRPr="00360338">
        <w:t>ë</w:t>
      </w:r>
      <w:r w:rsidR="00DA46A7" w:rsidRPr="00360338">
        <w:t xml:space="preserve"> nd</w:t>
      </w:r>
      <w:r w:rsidR="00C15334" w:rsidRPr="00360338">
        <w:t>ë</w:t>
      </w:r>
      <w:r w:rsidR="00DA46A7" w:rsidRPr="00360338">
        <w:t>rlidhje t</w:t>
      </w:r>
      <w:r w:rsidR="00C15334" w:rsidRPr="00360338">
        <w:t>ë</w:t>
      </w:r>
      <w:r w:rsidR="00DA46A7" w:rsidRPr="00360338">
        <w:t xml:space="preserve"> kufizuar brenda dhe nd</w:t>
      </w:r>
      <w:r w:rsidR="00C15334" w:rsidRPr="00360338">
        <w:t>ë</w:t>
      </w:r>
      <w:r w:rsidR="00DA46A7" w:rsidRPr="00360338">
        <w:t>rmjet rajoneve</w:t>
      </w:r>
      <w:r w:rsidR="00181485" w:rsidRPr="00360338">
        <w:t xml:space="preserve">. </w:t>
      </w:r>
      <w:r w:rsidR="00DA46A7" w:rsidRPr="00360338">
        <w:t xml:space="preserve">Edhe pse </w:t>
      </w:r>
      <w:r w:rsidR="00181485" w:rsidRPr="00360338">
        <w:t xml:space="preserve">investimet e nevojshme </w:t>
      </w:r>
      <w:r w:rsidR="00DA46A7" w:rsidRPr="00360338">
        <w:t>n</w:t>
      </w:r>
      <w:r w:rsidR="00C15334" w:rsidRPr="00360338">
        <w:t>ë</w:t>
      </w:r>
      <w:r w:rsidR="00DA46A7" w:rsidRPr="00360338">
        <w:t xml:space="preserve"> k</w:t>
      </w:r>
      <w:r w:rsidR="00C15334" w:rsidRPr="00360338">
        <w:t>ë</w:t>
      </w:r>
      <w:r w:rsidR="00DA46A7" w:rsidRPr="00360338">
        <w:t>t</w:t>
      </w:r>
      <w:r w:rsidR="00C15334" w:rsidRPr="00360338">
        <w:t>ë</w:t>
      </w:r>
      <w:r w:rsidR="00DA46A7" w:rsidRPr="00360338">
        <w:t xml:space="preserve"> fush</w:t>
      </w:r>
      <w:r w:rsidR="00C15334" w:rsidRPr="00360338">
        <w:t>ë</w:t>
      </w:r>
      <w:r w:rsidR="00DA46A7" w:rsidRPr="00360338">
        <w:t xml:space="preserve"> tejkalojn</w:t>
      </w:r>
      <w:r w:rsidR="00C15334" w:rsidRPr="00360338">
        <w:t>ë</w:t>
      </w:r>
      <w:r w:rsidR="00DA46A7" w:rsidRPr="00360338">
        <w:t xml:space="preserve"> kapacitetet financiare </w:t>
      </w:r>
      <w:r w:rsidR="00181485" w:rsidRPr="00360338">
        <w:t xml:space="preserve">të një </w:t>
      </w:r>
      <w:r w:rsidR="00F85A78" w:rsidRPr="00360338">
        <w:t>p</w:t>
      </w:r>
      <w:r w:rsidR="00181485" w:rsidRPr="00360338">
        <w:t>rogrami</w:t>
      </w:r>
      <w:r w:rsidR="00DA46A7" w:rsidRPr="00360338">
        <w:t xml:space="preserve"> BNK</w:t>
      </w:r>
      <w:r w:rsidR="00181485" w:rsidRPr="00360338">
        <w:t xml:space="preserve"> dhe mund të adresohen vetëm </w:t>
      </w:r>
      <w:r w:rsidR="00DA46A7" w:rsidRPr="00360338">
        <w:t>me</w:t>
      </w:r>
      <w:r w:rsidR="00181485" w:rsidRPr="00360338">
        <w:t xml:space="preserve"> programe në nivel kombëtar, </w:t>
      </w:r>
      <w:r w:rsidR="00F85A78" w:rsidRPr="00360338">
        <w:t>p</w:t>
      </w:r>
      <w:r w:rsidR="00181485" w:rsidRPr="00360338">
        <w:t>rogrami zgjodhi një projekt strategjik që synon</w:t>
      </w:r>
      <w:r w:rsidR="00DA46A7" w:rsidRPr="00360338">
        <w:t>,</w:t>
      </w:r>
      <w:r w:rsidR="00181485" w:rsidRPr="00360338">
        <w:t xml:space="preserve"> ndër të tjera, përmirësimin e </w:t>
      </w:r>
      <w:r w:rsidR="00DA46A7" w:rsidRPr="00360338">
        <w:rPr>
          <w:b/>
          <w:bCs/>
        </w:rPr>
        <w:t>nd</w:t>
      </w:r>
      <w:r w:rsidR="00C15334" w:rsidRPr="00360338">
        <w:rPr>
          <w:b/>
          <w:bCs/>
        </w:rPr>
        <w:t>ë</w:t>
      </w:r>
      <w:r w:rsidR="00E05A38" w:rsidRPr="00360338">
        <w:rPr>
          <w:b/>
          <w:bCs/>
        </w:rPr>
        <w:t>r</w:t>
      </w:r>
      <w:r w:rsidR="00181485" w:rsidRPr="00360338">
        <w:rPr>
          <w:b/>
          <w:bCs/>
        </w:rPr>
        <w:t>lidhjes brenda dhe ndër</w:t>
      </w:r>
      <w:r w:rsidR="00DA46A7" w:rsidRPr="00360338">
        <w:rPr>
          <w:b/>
          <w:bCs/>
        </w:rPr>
        <w:t>mjet rajoneve</w:t>
      </w:r>
      <w:r w:rsidR="00DA46A7" w:rsidRPr="00360338">
        <w:t xml:space="preserve">, </w:t>
      </w:r>
      <w:r w:rsidR="00181485" w:rsidRPr="00360338">
        <w:t xml:space="preserve">duke </w:t>
      </w:r>
      <w:r w:rsidR="00DA46A7" w:rsidRPr="00360338">
        <w:t>ngritur</w:t>
      </w:r>
      <w:r w:rsidR="00181485" w:rsidRPr="00360338">
        <w:t xml:space="preserve"> </w:t>
      </w:r>
      <w:r w:rsidR="00DA46A7" w:rsidRPr="00360338">
        <w:t>l</w:t>
      </w:r>
      <w:r w:rsidR="00181485" w:rsidRPr="00360338">
        <w:t>inj</w:t>
      </w:r>
      <w:r w:rsidR="00C15334" w:rsidRPr="00360338">
        <w:t>ë</w:t>
      </w:r>
      <w:r w:rsidR="00DA46A7" w:rsidRPr="00360338">
        <w:t>n</w:t>
      </w:r>
      <w:r w:rsidR="00181485" w:rsidRPr="00360338">
        <w:t xml:space="preserve"> ndërkombëtare e pasagjerëve Strugë</w:t>
      </w:r>
      <w:r w:rsidR="008968B7">
        <w:t>–</w:t>
      </w:r>
      <w:r w:rsidR="00181485" w:rsidRPr="00360338">
        <w:t>Ohër</w:t>
      </w:r>
      <w:r w:rsidR="008968B7">
        <w:t>–</w:t>
      </w:r>
      <w:r w:rsidR="00181485" w:rsidRPr="00360338">
        <w:t xml:space="preserve">Pogradec. Linja e pasagjerëve do të lehtësojë aksesin e popullsisë dhe vizitorëve të </w:t>
      </w:r>
      <w:r w:rsidR="00F85A78" w:rsidRPr="00360338">
        <w:t xml:space="preserve">Zonës </w:t>
      </w:r>
      <w:r w:rsidR="00181485" w:rsidRPr="00360338">
        <w:t xml:space="preserve">së </w:t>
      </w:r>
      <w:r w:rsidR="00F85A78" w:rsidRPr="00360338">
        <w:t xml:space="preserve">Programit </w:t>
      </w:r>
      <w:r w:rsidR="00E05A38" w:rsidRPr="00360338">
        <w:t>drejt</w:t>
      </w:r>
      <w:r w:rsidR="00181485" w:rsidRPr="00360338">
        <w:t xml:space="preserve"> aeroporti</w:t>
      </w:r>
      <w:r w:rsidR="00E05A38" w:rsidRPr="00360338">
        <w:t>t</w:t>
      </w:r>
      <w:r w:rsidR="00181485" w:rsidRPr="00360338">
        <w:t xml:space="preserve"> </w:t>
      </w:r>
      <w:r w:rsidR="00E05A38" w:rsidRPr="00360338">
        <w:t>t</w:t>
      </w:r>
      <w:r w:rsidR="00C15334" w:rsidRPr="00360338">
        <w:t>ë</w:t>
      </w:r>
      <w:r w:rsidR="00181485" w:rsidRPr="00360338">
        <w:t xml:space="preserve"> vetëm </w:t>
      </w:r>
      <w:r w:rsidR="00E05A38" w:rsidRPr="00360338">
        <w:t>n</w:t>
      </w:r>
      <w:r w:rsidR="00C15334" w:rsidRPr="00360338">
        <w:t>ë</w:t>
      </w:r>
      <w:r w:rsidR="00E05A38" w:rsidRPr="00360338">
        <w:t xml:space="preserve"> k</w:t>
      </w:r>
      <w:r w:rsidR="00C15334" w:rsidRPr="00360338">
        <w:t>ë</w:t>
      </w:r>
      <w:r w:rsidR="00E05A38" w:rsidRPr="00360338">
        <w:t>t</w:t>
      </w:r>
      <w:r w:rsidR="00C15334" w:rsidRPr="00360338">
        <w:t>ë</w:t>
      </w:r>
      <w:r w:rsidR="00E05A38" w:rsidRPr="00360338">
        <w:t xml:space="preserve"> zon</w:t>
      </w:r>
      <w:r w:rsidR="00C15334" w:rsidRPr="00360338">
        <w:t>ë</w:t>
      </w:r>
      <w:r w:rsidR="00E05A38" w:rsidRPr="00360338">
        <w:t xml:space="preserve"> (</w:t>
      </w:r>
      <w:r w:rsidR="00181485" w:rsidRPr="00360338">
        <w:t>Ohër).</w:t>
      </w:r>
    </w:p>
    <w:p w14:paraId="331C48F6" w14:textId="0126FEBF" w:rsidR="00696C97" w:rsidRPr="00360338" w:rsidRDefault="005350A8" w:rsidP="005350A8">
      <w:pPr>
        <w:pStyle w:val="AATEEEEX"/>
      </w:pPr>
      <w:r w:rsidRPr="00360338">
        <w:t xml:space="preserve">- </w:t>
      </w:r>
      <w:r w:rsidR="00181485" w:rsidRPr="00360338">
        <w:t xml:space="preserve">Trashëgimia e pasur dhe e larmishme kulturore dhe historike, e bollshme </w:t>
      </w:r>
      <w:r w:rsidR="00696C97" w:rsidRPr="00360338">
        <w:t>n</w:t>
      </w:r>
      <w:r w:rsidR="00C15334" w:rsidRPr="00360338">
        <w:t>ë</w:t>
      </w:r>
      <w:r w:rsidR="00696C97" w:rsidRPr="00360338">
        <w:t xml:space="preserve"> mbar</w:t>
      </w:r>
      <w:r w:rsidR="00C15334" w:rsidRPr="00360338">
        <w:t>ë</w:t>
      </w:r>
      <w:r w:rsidR="00696C97" w:rsidRPr="00360338">
        <w:t xml:space="preserve"> </w:t>
      </w:r>
      <w:r w:rsidR="00F85A78" w:rsidRPr="00360338">
        <w:t xml:space="preserve">Zonën </w:t>
      </w:r>
      <w:r w:rsidR="00696C97" w:rsidRPr="00360338">
        <w:t>e</w:t>
      </w:r>
      <w:r w:rsidR="00181485" w:rsidRPr="00360338">
        <w:t xml:space="preserve"> Programit në formën e zonave historike dhe të trashëgimisë</w:t>
      </w:r>
      <w:r w:rsidR="00696C97" w:rsidRPr="00360338">
        <w:t>,</w:t>
      </w:r>
      <w:r w:rsidR="00181485" w:rsidRPr="00360338">
        <w:t xml:space="preserve"> nuk përfiton </w:t>
      </w:r>
      <w:r w:rsidR="00696C97" w:rsidRPr="00360338">
        <w:t>jo vet</w:t>
      </w:r>
      <w:r w:rsidR="00C15334" w:rsidRPr="00360338">
        <w:t>ë</w:t>
      </w:r>
      <w:r w:rsidR="00696C97" w:rsidRPr="00360338">
        <w:t xml:space="preserve">m </w:t>
      </w:r>
      <w:r w:rsidR="00181485" w:rsidRPr="00360338">
        <w:t xml:space="preserve">nga </w:t>
      </w:r>
      <w:r w:rsidR="00181485" w:rsidRPr="00360338">
        <w:rPr>
          <w:b/>
          <w:bCs/>
        </w:rPr>
        <w:t>ruajtja dhe mbrojtja</w:t>
      </w:r>
      <w:r w:rsidR="00181485" w:rsidRPr="00360338">
        <w:t xml:space="preserve"> e duhur</w:t>
      </w:r>
      <w:r w:rsidR="00696C97" w:rsidRPr="00360338">
        <w:t xml:space="preserve">, por as nga </w:t>
      </w:r>
      <w:r w:rsidR="00181485" w:rsidRPr="00360338">
        <w:rPr>
          <w:b/>
          <w:bCs/>
        </w:rPr>
        <w:t>promovimi dhe valorizimi i qëndrueshëm</w:t>
      </w:r>
      <w:r w:rsidR="00181485" w:rsidRPr="00360338">
        <w:t xml:space="preserve">. Një nga objektivat/rezultatet specifike të </w:t>
      </w:r>
      <w:r w:rsidR="00F85A78" w:rsidRPr="00360338">
        <w:t xml:space="preserve">programit </w:t>
      </w:r>
      <w:r w:rsidR="008968B7">
        <w:t>u</w:t>
      </w:r>
      <w:r w:rsidR="00181485" w:rsidRPr="00360338">
        <w:t xml:space="preserve"> kushtohet këtyre çështjeve</w:t>
      </w:r>
      <w:r w:rsidR="00696C97" w:rsidRPr="00360338">
        <w:t>.</w:t>
      </w:r>
    </w:p>
    <w:p w14:paraId="7FA47465" w14:textId="3AECEDBC" w:rsidR="0010744E" w:rsidRPr="00360338" w:rsidRDefault="005350A8" w:rsidP="005350A8">
      <w:pPr>
        <w:pStyle w:val="AATEEEEX"/>
      </w:pPr>
      <w:r w:rsidRPr="00360338">
        <w:t xml:space="preserve">- </w:t>
      </w:r>
      <w:r w:rsidR="0010744E" w:rsidRPr="00360338">
        <w:t>Pavarësisht trashëgimisë natyrore, historike dhe kulturore të pasur t</w:t>
      </w:r>
      <w:r w:rsidR="00C15334" w:rsidRPr="00360338">
        <w:t>ë</w:t>
      </w:r>
      <w:r w:rsidR="0010744E" w:rsidRPr="00360338">
        <w:t xml:space="preserve"> përshkruar shkurtimisht më lart, zhvillimi i turizmit në të gjithë </w:t>
      </w:r>
      <w:r w:rsidR="00F85A78" w:rsidRPr="00360338">
        <w:t xml:space="preserve">Zonën </w:t>
      </w:r>
      <w:r w:rsidR="0010744E" w:rsidRPr="00360338">
        <w:t xml:space="preserve">e Programit është ende në fazë të hershme dhe lë shumë për të dëshiruar. Një nga objektivat/rezultatet specifike të </w:t>
      </w:r>
      <w:r w:rsidR="00F85A78" w:rsidRPr="00360338">
        <w:t xml:space="preserve">programit </w:t>
      </w:r>
      <w:r w:rsidR="00FA3B9D">
        <w:t>u</w:t>
      </w:r>
      <w:r w:rsidR="0010744E" w:rsidRPr="00360338">
        <w:t xml:space="preserve"> kushtohet posaç</w:t>
      </w:r>
      <w:r w:rsidR="00C15334" w:rsidRPr="00360338">
        <w:t>ë</w:t>
      </w:r>
      <w:r w:rsidR="0010744E" w:rsidRPr="00360338">
        <w:t>risht këtyre çështjeve.</w:t>
      </w:r>
    </w:p>
    <w:p w14:paraId="297810BD" w14:textId="4ECDF9CA" w:rsidR="0010744E" w:rsidRPr="00360338" w:rsidRDefault="005350A8" w:rsidP="005350A8">
      <w:pPr>
        <w:pStyle w:val="AATEEEEX"/>
      </w:pPr>
      <w:r w:rsidRPr="00360338">
        <w:t xml:space="preserve">- </w:t>
      </w:r>
      <w:r w:rsidR="0010744E" w:rsidRPr="00360338">
        <w:t xml:space="preserve">Kultura e sipërmarrjes në </w:t>
      </w:r>
      <w:r w:rsidR="00F85A78" w:rsidRPr="00360338">
        <w:t xml:space="preserve">Zonën </w:t>
      </w:r>
      <w:r w:rsidR="0010744E" w:rsidRPr="00360338">
        <w:t xml:space="preserve">e Programit, e reflektuar në numrin e lartë të </w:t>
      </w:r>
      <w:r w:rsidR="007F1C34" w:rsidRPr="00360338">
        <w:t>shoq</w:t>
      </w:r>
      <w:r w:rsidR="00C15334" w:rsidRPr="00360338">
        <w:t>ë</w:t>
      </w:r>
      <w:r w:rsidR="007F1C34" w:rsidRPr="00360338">
        <w:t>rive tregtare,</w:t>
      </w:r>
      <w:r w:rsidR="0010744E" w:rsidRPr="00360338">
        <w:t xml:space="preserve"> nuk </w:t>
      </w:r>
      <w:r w:rsidR="007F1C34" w:rsidRPr="00360338">
        <w:t>p</w:t>
      </w:r>
      <w:r w:rsidR="00C15334" w:rsidRPr="00360338">
        <w:t>ë</w:t>
      </w:r>
      <w:r w:rsidR="007F1C34" w:rsidRPr="00360338">
        <w:t>rkthehet n</w:t>
      </w:r>
      <w:r w:rsidR="00C15334" w:rsidRPr="00360338">
        <w:t>ë</w:t>
      </w:r>
      <w:r w:rsidR="007F1C34" w:rsidRPr="00360338">
        <w:t xml:space="preserve"> </w:t>
      </w:r>
      <w:r w:rsidR="0010744E" w:rsidRPr="00360338">
        <w:t xml:space="preserve">produktivitet dhe rrjedhimisht </w:t>
      </w:r>
      <w:r w:rsidR="007F1C34" w:rsidRPr="00360338">
        <w:t xml:space="preserve">as </w:t>
      </w:r>
      <w:r w:rsidR="0010744E" w:rsidRPr="00360338">
        <w:t xml:space="preserve">në PBB-në e rajoneve. Një nga objektivat/rezultatet specifike të </w:t>
      </w:r>
      <w:r w:rsidR="00F85A78" w:rsidRPr="00360338">
        <w:t xml:space="preserve">programit </w:t>
      </w:r>
      <w:r w:rsidR="00BD5D75">
        <w:t>u</w:t>
      </w:r>
      <w:r w:rsidR="007F1C34" w:rsidRPr="00360338">
        <w:t xml:space="preserve"> kushtohet posaç</w:t>
      </w:r>
      <w:r w:rsidR="00C15334" w:rsidRPr="00360338">
        <w:t>ë</w:t>
      </w:r>
      <w:r w:rsidR="007F1C34" w:rsidRPr="00360338">
        <w:t>risht këtyre çështjeve.</w:t>
      </w:r>
    </w:p>
    <w:p w14:paraId="6B4B6747" w14:textId="3EB61969" w:rsidR="00E94C9B" w:rsidRPr="00360338" w:rsidRDefault="00E94C9B" w:rsidP="005350A8">
      <w:pPr>
        <w:pStyle w:val="AATEEEEX"/>
      </w:pPr>
      <w:bookmarkStart w:id="8" w:name="_Toc121318575"/>
      <w:r w:rsidRPr="00360338">
        <w:t xml:space="preserve">3. </w:t>
      </w:r>
      <w:r w:rsidR="00B81256" w:rsidRPr="00360338">
        <w:t>STRATEGJIA E PROGRAMIT</w:t>
      </w:r>
      <w:bookmarkEnd w:id="8"/>
    </w:p>
    <w:p w14:paraId="46C5FBE3" w14:textId="23329B74" w:rsidR="00E94C9B" w:rsidRPr="00360338" w:rsidRDefault="00E94C9B" w:rsidP="005350A8">
      <w:pPr>
        <w:pStyle w:val="AATEEEEX"/>
      </w:pPr>
      <w:bookmarkStart w:id="9" w:name="_Toc121318576"/>
      <w:r w:rsidRPr="00360338">
        <w:t xml:space="preserve">3.1. </w:t>
      </w:r>
      <w:r w:rsidR="00B81256" w:rsidRPr="00360338">
        <w:t>Logjika</w:t>
      </w:r>
      <w:r w:rsidR="00F91BB4" w:rsidRPr="00360338">
        <w:t>/</w:t>
      </w:r>
      <w:r w:rsidR="00AA2837" w:rsidRPr="00360338">
        <w:t xml:space="preserve">arsyetimi </w:t>
      </w:r>
      <w:r w:rsidR="00B81256" w:rsidRPr="00360338">
        <w:t>p</w:t>
      </w:r>
      <w:r w:rsidR="00C15334" w:rsidRPr="00360338">
        <w:t>ë</w:t>
      </w:r>
      <w:r w:rsidR="00B81256" w:rsidRPr="00360338">
        <w:t>r strategjin</w:t>
      </w:r>
      <w:r w:rsidR="00C15334" w:rsidRPr="00360338">
        <w:t>ë</w:t>
      </w:r>
      <w:r w:rsidR="00B81256" w:rsidRPr="00360338">
        <w:t xml:space="preserve"> e nd</w:t>
      </w:r>
      <w:r w:rsidR="00C15334" w:rsidRPr="00360338">
        <w:t>ë</w:t>
      </w:r>
      <w:r w:rsidR="00B81256" w:rsidRPr="00360338">
        <w:t>rhyrjes q</w:t>
      </w:r>
      <w:r w:rsidR="00C15334" w:rsidRPr="00360338">
        <w:t>ë</w:t>
      </w:r>
      <w:r w:rsidR="00B81256" w:rsidRPr="00360338">
        <w:t xml:space="preserve"> </w:t>
      </w:r>
      <w:r w:rsidR="00C15334" w:rsidRPr="00360338">
        <w:t>ë</w:t>
      </w:r>
      <w:r w:rsidR="00B81256" w:rsidRPr="00360338">
        <w:t>sht</w:t>
      </w:r>
      <w:r w:rsidR="00C15334" w:rsidRPr="00360338">
        <w:t>ë</w:t>
      </w:r>
      <w:r w:rsidR="00B81256" w:rsidRPr="00360338">
        <w:t xml:space="preserve"> p</w:t>
      </w:r>
      <w:r w:rsidR="00C15334" w:rsidRPr="00360338">
        <w:t>ë</w:t>
      </w:r>
      <w:r w:rsidR="00B81256" w:rsidRPr="00360338">
        <w:t>rzgjedhur</w:t>
      </w:r>
      <w:bookmarkEnd w:id="9"/>
    </w:p>
    <w:p w14:paraId="531555FD" w14:textId="19FDC854" w:rsidR="007F1C34" w:rsidRPr="00360338" w:rsidRDefault="007F1C34"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Për shtyllën e parë të përgatitjes së kësaj strategjie, u shqyrtuan të dhënat statistikore që </w:t>
      </w:r>
      <w:r w:rsidR="005B7BF8">
        <w:rPr>
          <w:rFonts w:ascii="Garamond" w:hAnsi="Garamond" w:cstheme="majorBidi"/>
          <w:sz w:val="24"/>
          <w:szCs w:val="24"/>
        </w:rPr>
        <w:t>u</w:t>
      </w:r>
      <w:r w:rsidRPr="00360338">
        <w:rPr>
          <w:rFonts w:ascii="Garamond" w:hAnsi="Garamond" w:cstheme="majorBidi"/>
          <w:sz w:val="24"/>
          <w:szCs w:val="24"/>
        </w:rPr>
        <w:t xml:space="preserve"> përkasin gjashtë rajoneve të </w:t>
      </w:r>
      <w:r w:rsidR="00F85A78" w:rsidRPr="00360338">
        <w:rPr>
          <w:rFonts w:ascii="Garamond" w:hAnsi="Garamond" w:cstheme="majorBidi"/>
          <w:sz w:val="24"/>
          <w:szCs w:val="24"/>
        </w:rPr>
        <w:t xml:space="preserve">Zonës </w:t>
      </w:r>
      <w:r w:rsidRPr="00360338">
        <w:rPr>
          <w:rFonts w:ascii="Garamond" w:hAnsi="Garamond" w:cstheme="majorBidi"/>
          <w:sz w:val="24"/>
          <w:szCs w:val="24"/>
        </w:rPr>
        <w:t xml:space="preserve">së Programit, u rishikua një vëllim i madh dokumentesh strategjike dhe u konsultuan një sërë palësh të interesuara, të gjitha </w:t>
      </w:r>
      <w:r w:rsidR="005E2C15" w:rsidRPr="00360338">
        <w:rPr>
          <w:rFonts w:ascii="Garamond" w:hAnsi="Garamond" w:cstheme="majorBidi"/>
          <w:sz w:val="24"/>
          <w:szCs w:val="24"/>
        </w:rPr>
        <w:t>k</w:t>
      </w:r>
      <w:r w:rsidR="00C15334" w:rsidRPr="00360338">
        <w:rPr>
          <w:rFonts w:ascii="Garamond" w:hAnsi="Garamond" w:cstheme="majorBidi"/>
          <w:sz w:val="24"/>
          <w:szCs w:val="24"/>
        </w:rPr>
        <w:t>ë</w:t>
      </w:r>
      <w:r w:rsidR="005E2C15" w:rsidRPr="00360338">
        <w:rPr>
          <w:rFonts w:ascii="Garamond" w:hAnsi="Garamond" w:cstheme="majorBidi"/>
          <w:sz w:val="24"/>
          <w:szCs w:val="24"/>
        </w:rPr>
        <w:t xml:space="preserve">to </w:t>
      </w:r>
      <w:r w:rsidRPr="00360338">
        <w:rPr>
          <w:rFonts w:ascii="Garamond" w:hAnsi="Garamond" w:cstheme="majorBidi"/>
          <w:sz w:val="24"/>
          <w:szCs w:val="24"/>
        </w:rPr>
        <w:t>për të prodhuar një raport rishik</w:t>
      </w:r>
      <w:r w:rsidR="005E2C15" w:rsidRPr="00360338">
        <w:rPr>
          <w:rFonts w:ascii="Garamond" w:hAnsi="Garamond" w:cstheme="majorBidi"/>
          <w:sz w:val="24"/>
          <w:szCs w:val="24"/>
        </w:rPr>
        <w:t>imi</w:t>
      </w:r>
      <w:r w:rsidRPr="00360338">
        <w:rPr>
          <w:rFonts w:ascii="Garamond" w:hAnsi="Garamond" w:cstheme="majorBidi"/>
          <w:sz w:val="24"/>
          <w:szCs w:val="24"/>
        </w:rPr>
        <w:t xml:space="preserve">. </w:t>
      </w:r>
      <w:r w:rsidR="005E2C15" w:rsidRPr="00360338">
        <w:rPr>
          <w:rFonts w:ascii="Garamond" w:hAnsi="Garamond" w:cstheme="majorBidi"/>
          <w:sz w:val="24"/>
          <w:szCs w:val="24"/>
        </w:rPr>
        <w:t>M</w:t>
      </w:r>
      <w:r w:rsidR="00C15334" w:rsidRPr="00360338">
        <w:rPr>
          <w:rFonts w:ascii="Garamond" w:hAnsi="Garamond" w:cstheme="majorBidi"/>
          <w:sz w:val="24"/>
          <w:szCs w:val="24"/>
        </w:rPr>
        <w:t>ë</w:t>
      </w:r>
      <w:r w:rsidR="005E2C15" w:rsidRPr="00360338">
        <w:rPr>
          <w:rFonts w:ascii="Garamond" w:hAnsi="Garamond" w:cstheme="majorBidi"/>
          <w:sz w:val="24"/>
          <w:szCs w:val="24"/>
        </w:rPr>
        <w:t xml:space="preserve"> pas, g</w:t>
      </w:r>
      <w:r w:rsidRPr="00360338">
        <w:rPr>
          <w:rFonts w:ascii="Garamond" w:hAnsi="Garamond" w:cstheme="majorBidi"/>
          <w:sz w:val="24"/>
          <w:szCs w:val="24"/>
        </w:rPr>
        <w:t>jetjet u prezantuan dhe u diskutuan me OS-të dhe TFP-në përgjegjëse për programimi</w:t>
      </w:r>
      <w:r w:rsidR="005E2C15" w:rsidRPr="00360338">
        <w:rPr>
          <w:rFonts w:ascii="Garamond" w:hAnsi="Garamond" w:cstheme="majorBidi"/>
          <w:sz w:val="24"/>
          <w:szCs w:val="24"/>
        </w:rPr>
        <w:t>n</w:t>
      </w:r>
      <w:r w:rsidR="005B7BF8">
        <w:rPr>
          <w:rFonts w:ascii="Garamond" w:hAnsi="Garamond" w:cstheme="majorBidi"/>
          <w:sz w:val="24"/>
          <w:szCs w:val="24"/>
        </w:rPr>
        <w:t>,</w:t>
      </w:r>
      <w:r w:rsidRPr="00360338">
        <w:rPr>
          <w:rFonts w:ascii="Garamond" w:hAnsi="Garamond" w:cstheme="majorBidi"/>
          <w:sz w:val="24"/>
          <w:szCs w:val="24"/>
        </w:rPr>
        <w:t xml:space="preserve"> në përputhje me parimin e </w:t>
      </w:r>
      <w:r w:rsidRPr="00360338">
        <w:rPr>
          <w:rFonts w:ascii="Garamond" w:hAnsi="Garamond" w:cstheme="majorBidi"/>
          <w:b/>
          <w:bCs/>
          <w:sz w:val="24"/>
          <w:szCs w:val="24"/>
        </w:rPr>
        <w:t>koordinimit</w:t>
      </w:r>
      <w:r w:rsidRPr="00360338">
        <w:rPr>
          <w:rFonts w:ascii="Garamond" w:hAnsi="Garamond" w:cstheme="majorBidi"/>
          <w:sz w:val="24"/>
          <w:szCs w:val="24"/>
        </w:rPr>
        <w:t>.</w:t>
      </w:r>
    </w:p>
    <w:p w14:paraId="6FA50209" w14:textId="14A190C8" w:rsidR="007F1C34" w:rsidRPr="00360338" w:rsidRDefault="007F1C34"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Shtylla tjetër e kësaj strategjie është paketa financiare që do të vihet në dispozicion për </w:t>
      </w:r>
      <w:r w:rsidR="005E2C15" w:rsidRPr="00360338">
        <w:rPr>
          <w:rFonts w:ascii="Garamond" w:hAnsi="Garamond" w:cstheme="majorBidi"/>
          <w:sz w:val="24"/>
          <w:szCs w:val="24"/>
        </w:rPr>
        <w:t>t</w:t>
      </w:r>
      <w:r w:rsidR="00C15334" w:rsidRPr="00360338">
        <w:rPr>
          <w:rFonts w:ascii="Garamond" w:hAnsi="Garamond" w:cstheme="majorBidi"/>
          <w:sz w:val="24"/>
          <w:szCs w:val="24"/>
        </w:rPr>
        <w:t>ë</w:t>
      </w:r>
      <w:r w:rsidR="005E2C15" w:rsidRPr="00360338">
        <w:rPr>
          <w:rFonts w:ascii="Garamond" w:hAnsi="Garamond" w:cstheme="majorBidi"/>
          <w:sz w:val="24"/>
          <w:szCs w:val="24"/>
        </w:rPr>
        <w:t xml:space="preserve"> financuar</w:t>
      </w:r>
      <w:r w:rsidRPr="00360338">
        <w:rPr>
          <w:rFonts w:ascii="Garamond" w:hAnsi="Garamond" w:cstheme="majorBidi"/>
          <w:sz w:val="24"/>
          <w:szCs w:val="24"/>
        </w:rPr>
        <w:t xml:space="preserve"> programi</w:t>
      </w:r>
      <w:r w:rsidR="005E2C15" w:rsidRPr="00360338">
        <w:rPr>
          <w:rFonts w:ascii="Garamond" w:hAnsi="Garamond" w:cstheme="majorBidi"/>
          <w:sz w:val="24"/>
          <w:szCs w:val="24"/>
        </w:rPr>
        <w:t>n</w:t>
      </w:r>
      <w:r w:rsidRPr="00360338">
        <w:rPr>
          <w:rFonts w:ascii="Garamond" w:hAnsi="Garamond" w:cstheme="majorBidi"/>
          <w:sz w:val="24"/>
          <w:szCs w:val="24"/>
        </w:rPr>
        <w:t xml:space="preserve"> shtatëvjeçar BNK. Nevojat e </w:t>
      </w:r>
      <w:r w:rsidR="00F85A78" w:rsidRPr="00360338">
        <w:rPr>
          <w:rFonts w:ascii="Garamond" w:hAnsi="Garamond" w:cstheme="majorBidi"/>
          <w:sz w:val="24"/>
          <w:szCs w:val="24"/>
        </w:rPr>
        <w:t xml:space="preserve">Zonës </w:t>
      </w:r>
      <w:r w:rsidRPr="00360338">
        <w:rPr>
          <w:rFonts w:ascii="Garamond" w:hAnsi="Garamond" w:cstheme="majorBidi"/>
          <w:sz w:val="24"/>
          <w:szCs w:val="24"/>
        </w:rPr>
        <w:t xml:space="preserve">së Programit janë të </w:t>
      </w:r>
      <w:r w:rsidR="005E2C15" w:rsidRPr="00360338">
        <w:rPr>
          <w:rFonts w:ascii="Garamond" w:hAnsi="Garamond" w:cstheme="majorBidi"/>
          <w:sz w:val="24"/>
          <w:szCs w:val="24"/>
        </w:rPr>
        <w:t>konsiderueshme dhe p</w:t>
      </w:r>
      <w:r w:rsidR="00C15334" w:rsidRPr="00360338">
        <w:rPr>
          <w:rFonts w:ascii="Garamond" w:hAnsi="Garamond" w:cstheme="majorBidi"/>
          <w:sz w:val="24"/>
          <w:szCs w:val="24"/>
        </w:rPr>
        <w:t>ë</w:t>
      </w:r>
      <w:r w:rsidR="005E2C15" w:rsidRPr="00360338">
        <w:rPr>
          <w:rFonts w:ascii="Garamond" w:hAnsi="Garamond" w:cstheme="majorBidi"/>
          <w:sz w:val="24"/>
          <w:szCs w:val="24"/>
        </w:rPr>
        <w:t xml:space="preserve">rtej </w:t>
      </w:r>
      <w:r w:rsidRPr="00360338">
        <w:rPr>
          <w:rFonts w:ascii="Garamond" w:hAnsi="Garamond" w:cstheme="majorBidi"/>
          <w:sz w:val="24"/>
          <w:szCs w:val="24"/>
        </w:rPr>
        <w:t xml:space="preserve">kapacitetit </w:t>
      </w:r>
      <w:r w:rsidR="005E2C15" w:rsidRPr="00360338">
        <w:rPr>
          <w:rFonts w:ascii="Garamond" w:hAnsi="Garamond" w:cstheme="majorBidi"/>
          <w:sz w:val="24"/>
          <w:szCs w:val="24"/>
        </w:rPr>
        <w:t xml:space="preserve">financiar </w:t>
      </w:r>
      <w:r w:rsidRPr="00360338">
        <w:rPr>
          <w:rFonts w:ascii="Garamond" w:hAnsi="Garamond" w:cstheme="majorBidi"/>
          <w:sz w:val="24"/>
          <w:szCs w:val="24"/>
        </w:rPr>
        <w:t xml:space="preserve">të çdo </w:t>
      </w:r>
      <w:r w:rsidR="00F85A78" w:rsidRPr="00360338">
        <w:rPr>
          <w:rFonts w:ascii="Garamond" w:hAnsi="Garamond" w:cstheme="majorBidi"/>
          <w:sz w:val="24"/>
          <w:szCs w:val="24"/>
        </w:rPr>
        <w:t xml:space="preserve">programi </w:t>
      </w:r>
      <w:r w:rsidR="005E2C15" w:rsidRPr="00360338">
        <w:rPr>
          <w:rFonts w:ascii="Garamond" w:hAnsi="Garamond" w:cstheme="majorBidi"/>
          <w:sz w:val="24"/>
          <w:szCs w:val="24"/>
        </w:rPr>
        <w:t>BNK</w:t>
      </w:r>
      <w:r w:rsidRPr="00360338">
        <w:rPr>
          <w:rFonts w:ascii="Garamond" w:hAnsi="Garamond" w:cstheme="majorBidi"/>
          <w:sz w:val="24"/>
          <w:szCs w:val="24"/>
        </w:rPr>
        <w:t xml:space="preserve">; </w:t>
      </w:r>
      <w:r w:rsidR="005E2C15" w:rsidRPr="00360338">
        <w:rPr>
          <w:rFonts w:ascii="Garamond" w:hAnsi="Garamond" w:cstheme="majorBidi"/>
          <w:sz w:val="24"/>
          <w:szCs w:val="24"/>
        </w:rPr>
        <w:t>l</w:t>
      </w:r>
      <w:r w:rsidRPr="00360338">
        <w:rPr>
          <w:rFonts w:ascii="Garamond" w:hAnsi="Garamond" w:cstheme="majorBidi"/>
          <w:sz w:val="24"/>
          <w:szCs w:val="24"/>
        </w:rPr>
        <w:t>argësia dhe natyra periferike e rajoneve bëjnë që problemet e infrastrukturës të ndikojnë shumë në cilësinë e jetës së qytetarëve.</w:t>
      </w:r>
    </w:p>
    <w:p w14:paraId="22F149C9" w14:textId="05AC0783" w:rsidR="005E2C15" w:rsidRPr="00360338" w:rsidRDefault="005E2C1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Shtylla e tretë dhe më e rëndësishme është renditja e PT-ve, pasi ato janë përzgjedhur si rezultat i analizave socio-ekonomike dhe S</w:t>
      </w:r>
      <w:r w:rsidR="005447B3" w:rsidRPr="00360338">
        <w:rPr>
          <w:rFonts w:ascii="Garamond" w:hAnsi="Garamond" w:cstheme="majorBidi"/>
          <w:sz w:val="24"/>
          <w:szCs w:val="24"/>
        </w:rPr>
        <w:t>W</w:t>
      </w:r>
      <w:r w:rsidRPr="00360338">
        <w:rPr>
          <w:rFonts w:ascii="Garamond" w:hAnsi="Garamond" w:cstheme="majorBidi"/>
          <w:sz w:val="24"/>
          <w:szCs w:val="24"/>
        </w:rPr>
        <w:t>OT në konsultim me palët e interesuara.</w:t>
      </w:r>
    </w:p>
    <w:p w14:paraId="05EA42CB" w14:textId="3B77DCAD" w:rsidR="005E2C15" w:rsidRPr="00360338" w:rsidRDefault="005E2C1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Secili prioritet tematik </w:t>
      </w:r>
      <w:r w:rsidR="00C15334" w:rsidRPr="00360338">
        <w:rPr>
          <w:rFonts w:ascii="Garamond" w:hAnsi="Garamond" w:cstheme="majorBidi"/>
          <w:sz w:val="24"/>
          <w:szCs w:val="24"/>
        </w:rPr>
        <w:t>ë</w:t>
      </w:r>
      <w:r w:rsidRPr="00360338">
        <w:rPr>
          <w:rFonts w:ascii="Garamond" w:hAnsi="Garamond" w:cstheme="majorBidi"/>
          <w:sz w:val="24"/>
          <w:szCs w:val="24"/>
        </w:rPr>
        <w:t>sht</w:t>
      </w:r>
      <w:r w:rsidR="00C15334" w:rsidRPr="00360338">
        <w:rPr>
          <w:rFonts w:ascii="Garamond" w:hAnsi="Garamond" w:cstheme="majorBidi"/>
          <w:sz w:val="24"/>
          <w:szCs w:val="24"/>
        </w:rPr>
        <w:t>ë</w:t>
      </w:r>
      <w:r w:rsidRPr="00360338">
        <w:rPr>
          <w:rFonts w:ascii="Garamond" w:hAnsi="Garamond" w:cstheme="majorBidi"/>
          <w:sz w:val="24"/>
          <w:szCs w:val="24"/>
        </w:rPr>
        <w:t xml:space="preserve"> renditur nga palët e interesuara në procesin e programimit BNK sipas analizës së situatës dhe rëndësisë së perceptuar për </w:t>
      </w:r>
      <w:r w:rsidR="00F85A78" w:rsidRPr="00360338">
        <w:rPr>
          <w:rFonts w:ascii="Garamond" w:hAnsi="Garamond" w:cstheme="majorBidi"/>
          <w:sz w:val="24"/>
          <w:szCs w:val="24"/>
        </w:rPr>
        <w:t xml:space="preserve">Zonën </w:t>
      </w:r>
      <w:r w:rsidRPr="00360338">
        <w:rPr>
          <w:rFonts w:ascii="Garamond" w:hAnsi="Garamond" w:cstheme="majorBidi"/>
          <w:sz w:val="24"/>
          <w:szCs w:val="24"/>
        </w:rPr>
        <w:t>e Programit. Bashkë me Analiz</w:t>
      </w:r>
      <w:r w:rsidR="00C15334" w:rsidRPr="00360338">
        <w:rPr>
          <w:rFonts w:ascii="Garamond" w:hAnsi="Garamond" w:cstheme="majorBidi"/>
          <w:sz w:val="24"/>
          <w:szCs w:val="24"/>
        </w:rPr>
        <w:t>ë</w:t>
      </w:r>
      <w:r w:rsidRPr="00360338">
        <w:rPr>
          <w:rFonts w:ascii="Garamond" w:hAnsi="Garamond" w:cstheme="majorBidi"/>
          <w:sz w:val="24"/>
          <w:szCs w:val="24"/>
        </w:rPr>
        <w:t xml:space="preserve">n e Situatës, kjo </w:t>
      </w:r>
      <w:r w:rsidRPr="00360338">
        <w:rPr>
          <w:rFonts w:ascii="Garamond" w:hAnsi="Garamond" w:cstheme="majorBidi"/>
          <w:sz w:val="24"/>
          <w:szCs w:val="24"/>
        </w:rPr>
        <w:lastRenderedPageBreak/>
        <w:t>renditje përb</w:t>
      </w:r>
      <w:r w:rsidR="00C15334" w:rsidRPr="00360338">
        <w:rPr>
          <w:rFonts w:ascii="Garamond" w:hAnsi="Garamond" w:cstheme="majorBidi"/>
          <w:sz w:val="24"/>
          <w:szCs w:val="24"/>
        </w:rPr>
        <w:t>ë</w:t>
      </w:r>
      <w:r w:rsidRPr="00360338">
        <w:rPr>
          <w:rFonts w:ascii="Garamond" w:hAnsi="Garamond" w:cstheme="majorBidi"/>
          <w:sz w:val="24"/>
          <w:szCs w:val="24"/>
        </w:rPr>
        <w:t>n nj</w:t>
      </w:r>
      <w:r w:rsidR="00C15334" w:rsidRPr="00360338">
        <w:rPr>
          <w:rFonts w:ascii="Garamond" w:hAnsi="Garamond" w:cstheme="majorBidi"/>
          <w:sz w:val="24"/>
          <w:szCs w:val="24"/>
        </w:rPr>
        <w:t>ë</w:t>
      </w:r>
      <w:r w:rsidRPr="00360338">
        <w:rPr>
          <w:rFonts w:ascii="Garamond" w:hAnsi="Garamond" w:cstheme="majorBidi"/>
          <w:sz w:val="24"/>
          <w:szCs w:val="24"/>
        </w:rPr>
        <w:t xml:space="preserve"> kontribut t</w:t>
      </w:r>
      <w:r w:rsidR="00C15334" w:rsidRPr="00360338">
        <w:rPr>
          <w:rFonts w:ascii="Garamond" w:hAnsi="Garamond" w:cstheme="majorBidi"/>
          <w:sz w:val="24"/>
          <w:szCs w:val="24"/>
        </w:rPr>
        <w:t>ë</w:t>
      </w:r>
      <w:r w:rsidRPr="00360338">
        <w:rPr>
          <w:rFonts w:ascii="Garamond" w:hAnsi="Garamond" w:cstheme="majorBidi"/>
          <w:sz w:val="24"/>
          <w:szCs w:val="24"/>
        </w:rPr>
        <w:t xml:space="preserve"> r</w:t>
      </w:r>
      <w:r w:rsidR="00C15334" w:rsidRPr="00360338">
        <w:rPr>
          <w:rFonts w:ascii="Garamond" w:hAnsi="Garamond" w:cstheme="majorBidi"/>
          <w:sz w:val="24"/>
          <w:szCs w:val="24"/>
        </w:rPr>
        <w:t>ë</w:t>
      </w:r>
      <w:r w:rsidRPr="00360338">
        <w:rPr>
          <w:rFonts w:ascii="Garamond" w:hAnsi="Garamond" w:cstheme="majorBidi"/>
          <w:sz w:val="24"/>
          <w:szCs w:val="24"/>
        </w:rPr>
        <w:t>nd</w:t>
      </w:r>
      <w:r w:rsidR="00C15334" w:rsidRPr="00360338">
        <w:rPr>
          <w:rFonts w:ascii="Garamond" w:hAnsi="Garamond" w:cstheme="majorBidi"/>
          <w:sz w:val="24"/>
          <w:szCs w:val="24"/>
        </w:rPr>
        <w:t>ë</w:t>
      </w:r>
      <w:r w:rsidRPr="00360338">
        <w:rPr>
          <w:rFonts w:ascii="Garamond" w:hAnsi="Garamond" w:cstheme="majorBidi"/>
          <w:sz w:val="24"/>
          <w:szCs w:val="24"/>
        </w:rPr>
        <w:t>sish</w:t>
      </w:r>
      <w:r w:rsidR="00C15334" w:rsidRPr="00360338">
        <w:rPr>
          <w:rFonts w:ascii="Garamond" w:hAnsi="Garamond" w:cstheme="majorBidi"/>
          <w:sz w:val="24"/>
          <w:szCs w:val="24"/>
        </w:rPr>
        <w:t>ë</w:t>
      </w:r>
      <w:r w:rsidRPr="00360338">
        <w:rPr>
          <w:rFonts w:ascii="Garamond" w:hAnsi="Garamond" w:cstheme="majorBidi"/>
          <w:sz w:val="24"/>
          <w:szCs w:val="24"/>
        </w:rPr>
        <w:t>m p</w:t>
      </w:r>
      <w:r w:rsidR="00C15334" w:rsidRPr="00360338">
        <w:rPr>
          <w:rFonts w:ascii="Garamond" w:hAnsi="Garamond" w:cstheme="majorBidi"/>
          <w:sz w:val="24"/>
          <w:szCs w:val="24"/>
        </w:rPr>
        <w:t>ë</w:t>
      </w:r>
      <w:r w:rsidRPr="00360338">
        <w:rPr>
          <w:rFonts w:ascii="Garamond" w:hAnsi="Garamond" w:cstheme="majorBidi"/>
          <w:sz w:val="24"/>
          <w:szCs w:val="24"/>
        </w:rPr>
        <w:t>r programimin q</w:t>
      </w:r>
      <w:r w:rsidR="00C15334" w:rsidRPr="00360338">
        <w:rPr>
          <w:rFonts w:ascii="Garamond" w:hAnsi="Garamond" w:cstheme="majorBidi"/>
          <w:sz w:val="24"/>
          <w:szCs w:val="24"/>
        </w:rPr>
        <w:t>ë</w:t>
      </w:r>
      <w:r w:rsidRPr="00360338">
        <w:rPr>
          <w:rFonts w:ascii="Garamond" w:hAnsi="Garamond" w:cstheme="majorBidi"/>
          <w:sz w:val="24"/>
          <w:szCs w:val="24"/>
        </w:rPr>
        <w:t xml:space="preserve"> brend</w:t>
      </w:r>
      <w:r w:rsidR="00C15334" w:rsidRPr="00360338">
        <w:rPr>
          <w:rFonts w:ascii="Garamond" w:hAnsi="Garamond" w:cstheme="majorBidi"/>
          <w:sz w:val="24"/>
          <w:szCs w:val="24"/>
        </w:rPr>
        <w:t>ë</w:t>
      </w:r>
      <w:r w:rsidRPr="00360338">
        <w:rPr>
          <w:rFonts w:ascii="Garamond" w:hAnsi="Garamond" w:cstheme="majorBidi"/>
          <w:sz w:val="24"/>
          <w:szCs w:val="24"/>
        </w:rPr>
        <w:t>son p</w:t>
      </w:r>
      <w:r w:rsidR="00C15334" w:rsidRPr="00360338">
        <w:rPr>
          <w:rFonts w:ascii="Garamond" w:hAnsi="Garamond" w:cstheme="majorBidi"/>
          <w:sz w:val="24"/>
          <w:szCs w:val="24"/>
        </w:rPr>
        <w:t>ë</w:t>
      </w:r>
      <w:r w:rsidRPr="00360338">
        <w:rPr>
          <w:rFonts w:ascii="Garamond" w:hAnsi="Garamond" w:cstheme="majorBidi"/>
          <w:sz w:val="24"/>
          <w:szCs w:val="24"/>
        </w:rPr>
        <w:t>rqasjen nga posht</w:t>
      </w:r>
      <w:r w:rsidR="00C15334" w:rsidRPr="00360338">
        <w:rPr>
          <w:rFonts w:ascii="Garamond" w:hAnsi="Garamond" w:cstheme="majorBidi"/>
          <w:sz w:val="24"/>
          <w:szCs w:val="24"/>
        </w:rPr>
        <w:t>ë</w:t>
      </w:r>
      <w:r w:rsidRPr="00360338">
        <w:rPr>
          <w:rFonts w:ascii="Garamond" w:hAnsi="Garamond" w:cstheme="majorBidi"/>
          <w:sz w:val="24"/>
          <w:szCs w:val="24"/>
        </w:rPr>
        <w:t xml:space="preserve"> lart bazuar n</w:t>
      </w:r>
      <w:r w:rsidR="00C15334" w:rsidRPr="00360338">
        <w:rPr>
          <w:rFonts w:ascii="Garamond" w:hAnsi="Garamond" w:cstheme="majorBidi"/>
          <w:sz w:val="24"/>
          <w:szCs w:val="24"/>
        </w:rPr>
        <w:t>ë</w:t>
      </w:r>
      <w:r w:rsidRPr="00360338">
        <w:rPr>
          <w:rFonts w:ascii="Garamond" w:hAnsi="Garamond" w:cstheme="majorBidi"/>
          <w:sz w:val="24"/>
          <w:szCs w:val="24"/>
        </w:rPr>
        <w:t xml:space="preserve"> parimin e </w:t>
      </w:r>
      <w:r w:rsidRPr="00360338">
        <w:rPr>
          <w:rFonts w:ascii="Garamond" w:hAnsi="Garamond" w:cstheme="majorBidi"/>
          <w:b/>
          <w:bCs/>
          <w:sz w:val="24"/>
          <w:szCs w:val="24"/>
        </w:rPr>
        <w:t xml:space="preserve">partneritetit. </w:t>
      </w:r>
      <w:r w:rsidRPr="00360338">
        <w:rPr>
          <w:rFonts w:ascii="Garamond" w:hAnsi="Garamond" w:cstheme="majorBidi"/>
          <w:sz w:val="24"/>
          <w:szCs w:val="24"/>
        </w:rPr>
        <w:t>Prioritetet e p</w:t>
      </w:r>
      <w:r w:rsidR="00C15334" w:rsidRPr="00360338">
        <w:rPr>
          <w:rFonts w:ascii="Garamond" w:hAnsi="Garamond" w:cstheme="majorBidi"/>
          <w:sz w:val="24"/>
          <w:szCs w:val="24"/>
        </w:rPr>
        <w:t>ë</w:t>
      </w:r>
      <w:r w:rsidRPr="00360338">
        <w:rPr>
          <w:rFonts w:ascii="Garamond" w:hAnsi="Garamond" w:cstheme="majorBidi"/>
          <w:sz w:val="24"/>
          <w:szCs w:val="24"/>
        </w:rPr>
        <w:t>rzgjedhura jan</w:t>
      </w:r>
      <w:r w:rsidR="00C15334" w:rsidRPr="00360338">
        <w:rPr>
          <w:rFonts w:ascii="Garamond" w:hAnsi="Garamond" w:cstheme="majorBidi"/>
          <w:sz w:val="24"/>
          <w:szCs w:val="24"/>
        </w:rPr>
        <w:t>ë</w:t>
      </w:r>
      <w:r w:rsidRPr="00360338">
        <w:rPr>
          <w:rFonts w:ascii="Garamond" w:hAnsi="Garamond" w:cstheme="majorBidi"/>
          <w:sz w:val="24"/>
          <w:szCs w:val="24"/>
        </w:rPr>
        <w:t>:</w:t>
      </w:r>
    </w:p>
    <w:p w14:paraId="67CC3F7C" w14:textId="35A2D339" w:rsidR="00A8155C" w:rsidRPr="00360338" w:rsidRDefault="00A8155C" w:rsidP="009A7008">
      <w:pPr>
        <w:autoSpaceDE w:val="0"/>
        <w:autoSpaceDN w:val="0"/>
        <w:adjustRightInd w:val="0"/>
        <w:spacing w:after="0" w:line="240" w:lineRule="auto"/>
        <w:ind w:firstLine="284"/>
        <w:jc w:val="both"/>
        <w:rPr>
          <w:rFonts w:ascii="Garamond" w:hAnsi="Garamond" w:cstheme="majorBidi"/>
          <w:b/>
          <w:bCs/>
          <w:sz w:val="24"/>
          <w:szCs w:val="24"/>
        </w:rPr>
      </w:pPr>
      <w:r w:rsidRPr="00360338">
        <w:rPr>
          <w:rFonts w:ascii="Garamond" w:hAnsi="Garamond" w:cstheme="majorBidi"/>
          <w:sz w:val="24"/>
          <w:szCs w:val="24"/>
        </w:rPr>
        <w:t xml:space="preserve">Prioriteti tematik 2 – </w:t>
      </w:r>
      <w:r w:rsidRPr="00360338">
        <w:rPr>
          <w:rFonts w:ascii="Garamond" w:hAnsi="Garamond" w:cstheme="majorBidi"/>
          <w:b/>
          <w:bCs/>
          <w:sz w:val="24"/>
          <w:szCs w:val="24"/>
        </w:rPr>
        <w:t>Mbrojtja e mjedisit, përshtatja dhe zbutja e ndryshimeve klimatike, parandalimi dhe menaxhimi i riskut</w:t>
      </w:r>
    </w:p>
    <w:p w14:paraId="21AC57BC" w14:textId="77777777" w:rsidR="00A8155C" w:rsidRPr="00360338" w:rsidRDefault="00A8155C" w:rsidP="009A7008">
      <w:pPr>
        <w:autoSpaceDE w:val="0"/>
        <w:autoSpaceDN w:val="0"/>
        <w:adjustRightInd w:val="0"/>
        <w:spacing w:after="0" w:line="240" w:lineRule="auto"/>
        <w:ind w:firstLine="284"/>
        <w:rPr>
          <w:rFonts w:ascii="Garamond" w:hAnsi="Garamond" w:cstheme="majorBidi"/>
          <w:b/>
          <w:bCs/>
          <w:sz w:val="24"/>
          <w:szCs w:val="24"/>
        </w:rPr>
      </w:pPr>
      <w:r w:rsidRPr="00360338">
        <w:rPr>
          <w:rFonts w:ascii="Garamond" w:hAnsi="Garamond" w:cstheme="majorBidi"/>
          <w:sz w:val="24"/>
          <w:szCs w:val="24"/>
        </w:rPr>
        <w:t xml:space="preserve">Prioriteti tematik 5 – </w:t>
      </w:r>
      <w:r w:rsidRPr="00360338">
        <w:rPr>
          <w:rFonts w:ascii="Garamond" w:hAnsi="Garamond" w:cstheme="majorBidi"/>
          <w:b/>
          <w:bCs/>
          <w:sz w:val="24"/>
          <w:szCs w:val="24"/>
        </w:rPr>
        <w:t>Turizmi dhe trashëgimia kulturore dhe natyrore</w:t>
      </w:r>
    </w:p>
    <w:p w14:paraId="529684E2" w14:textId="44B9CD0F" w:rsidR="00A8155C" w:rsidRPr="00360338" w:rsidRDefault="00A8155C"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Gjithashtu, si një veçori e kuadrit të programimit IPA III BNK, Prioriteti tematik </w:t>
      </w:r>
      <w:r w:rsidR="000F52D9" w:rsidRPr="00360338">
        <w:rPr>
          <w:rFonts w:ascii="Garamond" w:hAnsi="Garamond" w:cstheme="majorBidi"/>
          <w:sz w:val="24"/>
          <w:szCs w:val="24"/>
        </w:rPr>
        <w:t>“</w:t>
      </w:r>
      <w:r w:rsidRPr="00360338">
        <w:rPr>
          <w:rFonts w:ascii="Garamond" w:hAnsi="Garamond" w:cstheme="majorBidi"/>
          <w:sz w:val="24"/>
          <w:szCs w:val="24"/>
        </w:rPr>
        <w:t>Qeverisja, planifikimi dhe ngritja e kapaciteteve administrative të autoriteteve vendore dhe rajonale</w:t>
      </w:r>
      <w:r w:rsidR="000F52D9" w:rsidRPr="00360338">
        <w:rPr>
          <w:rFonts w:ascii="Garamond" w:hAnsi="Garamond" w:cstheme="majorBidi"/>
          <w:sz w:val="24"/>
          <w:szCs w:val="24"/>
        </w:rPr>
        <w:t>”</w:t>
      </w:r>
      <w:r w:rsidRPr="00360338">
        <w:rPr>
          <w:rFonts w:ascii="Garamond" w:hAnsi="Garamond" w:cstheme="majorBidi"/>
          <w:sz w:val="24"/>
          <w:szCs w:val="24"/>
        </w:rPr>
        <w:t xml:space="preserve"> do të integrohen n</w:t>
      </w:r>
      <w:r w:rsidR="00C15334" w:rsidRPr="00360338">
        <w:rPr>
          <w:rFonts w:ascii="Garamond" w:hAnsi="Garamond" w:cstheme="majorBidi"/>
          <w:sz w:val="24"/>
          <w:szCs w:val="24"/>
        </w:rPr>
        <w:t>ë</w:t>
      </w:r>
      <w:r w:rsidRPr="00360338">
        <w:rPr>
          <w:rFonts w:ascii="Garamond" w:hAnsi="Garamond" w:cstheme="majorBidi"/>
          <w:sz w:val="24"/>
          <w:szCs w:val="24"/>
        </w:rPr>
        <w:t xml:space="preserve"> </w:t>
      </w:r>
      <w:r w:rsidR="00F85A78" w:rsidRPr="00360338">
        <w:rPr>
          <w:rFonts w:ascii="Garamond" w:hAnsi="Garamond" w:cstheme="majorBidi"/>
          <w:sz w:val="24"/>
          <w:szCs w:val="24"/>
        </w:rPr>
        <w:t>p</w:t>
      </w:r>
      <w:r w:rsidRPr="00360338">
        <w:rPr>
          <w:rFonts w:ascii="Garamond" w:hAnsi="Garamond" w:cstheme="majorBidi"/>
          <w:sz w:val="24"/>
          <w:szCs w:val="24"/>
        </w:rPr>
        <w:t>rogram.</w:t>
      </w:r>
    </w:p>
    <w:p w14:paraId="7C425944" w14:textId="4FF71502" w:rsidR="00A8155C" w:rsidRPr="00360338" w:rsidRDefault="00A8155C"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Objektivi/ndikimi i përgjithshëm i </w:t>
      </w:r>
      <w:r w:rsidR="00F85A78" w:rsidRPr="00360338">
        <w:rPr>
          <w:rFonts w:ascii="Garamond" w:hAnsi="Garamond" w:cstheme="majorBidi"/>
          <w:sz w:val="24"/>
          <w:szCs w:val="24"/>
        </w:rPr>
        <w:t>p</w:t>
      </w:r>
      <w:r w:rsidRPr="00360338">
        <w:rPr>
          <w:rFonts w:ascii="Garamond" w:hAnsi="Garamond" w:cstheme="majorBidi"/>
          <w:sz w:val="24"/>
          <w:szCs w:val="24"/>
        </w:rPr>
        <w:t>rogramit është</w:t>
      </w:r>
      <w:r w:rsidR="00BE1753">
        <w:rPr>
          <w:rFonts w:ascii="Garamond" w:hAnsi="Garamond" w:cstheme="majorBidi"/>
          <w:sz w:val="24"/>
          <w:szCs w:val="24"/>
        </w:rPr>
        <w:t>:</w:t>
      </w:r>
      <w:r w:rsidRPr="00360338">
        <w:rPr>
          <w:rFonts w:ascii="Garamond" w:hAnsi="Garamond" w:cstheme="majorBidi"/>
          <w:sz w:val="24"/>
          <w:szCs w:val="24"/>
        </w:rPr>
        <w:t xml:space="preserve"> </w:t>
      </w:r>
      <w:r w:rsidR="000F52D9" w:rsidRPr="00360338">
        <w:rPr>
          <w:rFonts w:ascii="Garamond" w:hAnsi="Garamond" w:cstheme="majorBidi"/>
          <w:sz w:val="24"/>
          <w:szCs w:val="24"/>
        </w:rPr>
        <w:t>“</w:t>
      </w:r>
      <w:r w:rsidRPr="00360338">
        <w:rPr>
          <w:rFonts w:ascii="Garamond" w:hAnsi="Garamond" w:cstheme="majorBidi"/>
          <w:b/>
          <w:bCs/>
          <w:sz w:val="24"/>
          <w:szCs w:val="24"/>
        </w:rPr>
        <w:t>Rajon nd</w:t>
      </w:r>
      <w:r w:rsidR="00C15334" w:rsidRPr="00360338">
        <w:rPr>
          <w:rFonts w:ascii="Garamond" w:hAnsi="Garamond" w:cstheme="majorBidi"/>
          <w:b/>
          <w:bCs/>
          <w:sz w:val="24"/>
          <w:szCs w:val="24"/>
        </w:rPr>
        <w:t>ë</w:t>
      </w:r>
      <w:r w:rsidRPr="00360338">
        <w:rPr>
          <w:rFonts w:ascii="Garamond" w:hAnsi="Garamond" w:cstheme="majorBidi"/>
          <w:b/>
          <w:bCs/>
          <w:sz w:val="24"/>
          <w:szCs w:val="24"/>
        </w:rPr>
        <w:t>rkufitar miqësor me mjedisin me një sektor të qëndrueshëm turimi për gratë dhe burrat që jetojnë në të</w:t>
      </w:r>
      <w:r w:rsidR="000F52D9" w:rsidRPr="00360338">
        <w:rPr>
          <w:rFonts w:ascii="Garamond" w:hAnsi="Garamond" w:cstheme="majorBidi"/>
          <w:sz w:val="24"/>
          <w:szCs w:val="24"/>
        </w:rPr>
        <w:t>”</w:t>
      </w:r>
      <w:r w:rsidRPr="00360338">
        <w:rPr>
          <w:rFonts w:ascii="Garamond" w:hAnsi="Garamond" w:cstheme="majorBidi"/>
          <w:sz w:val="24"/>
          <w:szCs w:val="24"/>
        </w:rPr>
        <w:t>.</w:t>
      </w:r>
    </w:p>
    <w:p w14:paraId="1ECE8C2E" w14:textId="3CB608B0" w:rsidR="00A8155C" w:rsidRPr="00360338" w:rsidRDefault="00A8155C"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Programi synon të kontribuojë në objektivin/ndikimin e përgjithshëm të IPA III, q</w:t>
      </w:r>
      <w:r w:rsidR="00C15334" w:rsidRPr="00360338">
        <w:rPr>
          <w:rFonts w:ascii="Garamond" w:hAnsi="Garamond" w:cstheme="majorBidi"/>
          <w:sz w:val="24"/>
          <w:szCs w:val="24"/>
        </w:rPr>
        <w:t>ë</w:t>
      </w:r>
      <w:r w:rsidRPr="00360338">
        <w:rPr>
          <w:rFonts w:ascii="Garamond" w:hAnsi="Garamond" w:cstheme="majorBidi"/>
          <w:sz w:val="24"/>
          <w:szCs w:val="24"/>
        </w:rPr>
        <w:t xml:space="preserve"> </w:t>
      </w:r>
      <w:r w:rsidRPr="00360338">
        <w:rPr>
          <w:rFonts w:ascii="Garamond" w:hAnsi="Garamond" w:cstheme="majorBidi"/>
          <w:i/>
          <w:iCs/>
          <w:sz w:val="24"/>
          <w:szCs w:val="24"/>
        </w:rPr>
        <w:t xml:space="preserve">të mbështesë përfituesit e renditur në </w:t>
      </w:r>
      <w:r w:rsidR="00BE1753" w:rsidRPr="00360338">
        <w:rPr>
          <w:rFonts w:ascii="Garamond" w:hAnsi="Garamond" w:cstheme="majorBidi"/>
          <w:i/>
          <w:iCs/>
          <w:sz w:val="24"/>
          <w:szCs w:val="24"/>
        </w:rPr>
        <w:t xml:space="preserve">shtojcën </w:t>
      </w:r>
      <w:r w:rsidRPr="00360338">
        <w:rPr>
          <w:rFonts w:ascii="Garamond" w:hAnsi="Garamond" w:cstheme="majorBidi"/>
          <w:i/>
          <w:iCs/>
          <w:sz w:val="24"/>
          <w:szCs w:val="24"/>
        </w:rPr>
        <w:t>I në miratimin dhe zbatimin e reformave politike, institucionale, ligjore, administrative, sociale dhe ekonomike</w:t>
      </w:r>
      <w:r w:rsidR="00BE1753">
        <w:rPr>
          <w:rFonts w:ascii="Garamond" w:hAnsi="Garamond" w:cstheme="majorBidi"/>
          <w:i/>
          <w:iCs/>
          <w:sz w:val="24"/>
          <w:szCs w:val="24"/>
        </w:rPr>
        <w:t>,</w:t>
      </w:r>
      <w:r w:rsidRPr="00360338">
        <w:rPr>
          <w:rFonts w:ascii="Garamond" w:hAnsi="Garamond" w:cstheme="majorBidi"/>
          <w:i/>
          <w:iCs/>
          <w:sz w:val="24"/>
          <w:szCs w:val="24"/>
        </w:rPr>
        <w:t xml:space="preserve"> q</w:t>
      </w:r>
      <w:r w:rsidR="00C15334" w:rsidRPr="00360338">
        <w:rPr>
          <w:rFonts w:ascii="Garamond" w:hAnsi="Garamond" w:cstheme="majorBidi"/>
          <w:i/>
          <w:iCs/>
          <w:sz w:val="24"/>
          <w:szCs w:val="24"/>
        </w:rPr>
        <w:t>ë</w:t>
      </w:r>
      <w:r w:rsidRPr="00360338">
        <w:rPr>
          <w:rFonts w:ascii="Garamond" w:hAnsi="Garamond" w:cstheme="majorBidi"/>
          <w:i/>
          <w:iCs/>
          <w:sz w:val="24"/>
          <w:szCs w:val="24"/>
        </w:rPr>
        <w:t xml:space="preserve"> k</w:t>
      </w:r>
      <w:r w:rsidR="00C15334" w:rsidRPr="00360338">
        <w:rPr>
          <w:rFonts w:ascii="Garamond" w:hAnsi="Garamond" w:cstheme="majorBidi"/>
          <w:i/>
          <w:iCs/>
          <w:sz w:val="24"/>
          <w:szCs w:val="24"/>
        </w:rPr>
        <w:t>ë</w:t>
      </w:r>
      <w:r w:rsidRPr="00360338">
        <w:rPr>
          <w:rFonts w:ascii="Garamond" w:hAnsi="Garamond" w:cstheme="majorBidi"/>
          <w:i/>
          <w:iCs/>
          <w:sz w:val="24"/>
          <w:szCs w:val="24"/>
        </w:rPr>
        <w:t>rkohen nga përfituesit për t</w:t>
      </w:r>
      <w:r w:rsidR="00AB6E73">
        <w:rPr>
          <w:rFonts w:ascii="Garamond" w:hAnsi="Garamond" w:cstheme="majorBidi"/>
          <w:i/>
          <w:iCs/>
          <w:sz w:val="24"/>
          <w:szCs w:val="24"/>
        </w:rPr>
        <w:t>’</w:t>
      </w:r>
      <w:r w:rsidRPr="00360338">
        <w:rPr>
          <w:rFonts w:ascii="Garamond" w:hAnsi="Garamond" w:cstheme="majorBidi"/>
          <w:i/>
          <w:iCs/>
          <w:sz w:val="24"/>
          <w:szCs w:val="24"/>
        </w:rPr>
        <w:t>u përputhur me vlerat e Bashkimit Evropian dhe t</w:t>
      </w:r>
      <w:r w:rsidR="00C15334" w:rsidRPr="00360338">
        <w:rPr>
          <w:rFonts w:ascii="Garamond" w:hAnsi="Garamond" w:cstheme="majorBidi"/>
          <w:i/>
          <w:iCs/>
          <w:sz w:val="24"/>
          <w:szCs w:val="24"/>
        </w:rPr>
        <w:t>ë</w:t>
      </w:r>
      <w:r w:rsidRPr="00360338">
        <w:rPr>
          <w:rFonts w:ascii="Garamond" w:hAnsi="Garamond" w:cstheme="majorBidi"/>
          <w:i/>
          <w:iCs/>
          <w:sz w:val="24"/>
          <w:szCs w:val="24"/>
        </w:rPr>
        <w:t xml:space="preserve"> harmonizojn</w:t>
      </w:r>
      <w:r w:rsidR="00C15334" w:rsidRPr="00360338">
        <w:rPr>
          <w:rFonts w:ascii="Garamond" w:hAnsi="Garamond" w:cstheme="majorBidi"/>
          <w:i/>
          <w:iCs/>
          <w:sz w:val="24"/>
          <w:szCs w:val="24"/>
        </w:rPr>
        <w:t>ë</w:t>
      </w:r>
      <w:r w:rsidRPr="00360338">
        <w:rPr>
          <w:rFonts w:ascii="Garamond" w:hAnsi="Garamond" w:cstheme="majorBidi"/>
          <w:i/>
          <w:iCs/>
          <w:sz w:val="24"/>
          <w:szCs w:val="24"/>
        </w:rPr>
        <w:t xml:space="preserve"> në mënyrë progresive rregullat, standardet, politikat dhe praktikat e Bashkimit Evropian</w:t>
      </w:r>
      <w:r w:rsidR="00AB6E73">
        <w:rPr>
          <w:rFonts w:ascii="Garamond" w:hAnsi="Garamond" w:cstheme="majorBidi"/>
          <w:i/>
          <w:iCs/>
          <w:sz w:val="24"/>
          <w:szCs w:val="24"/>
        </w:rPr>
        <w:t>,</w:t>
      </w:r>
      <w:r w:rsidRPr="00360338">
        <w:rPr>
          <w:rFonts w:ascii="Garamond" w:hAnsi="Garamond" w:cstheme="majorBidi"/>
          <w:i/>
          <w:iCs/>
          <w:sz w:val="24"/>
          <w:szCs w:val="24"/>
        </w:rPr>
        <w:t xml:space="preserve"> me synimin për anëtarësim, duke kontribuar kështu në stabilitetin, sigurinë dhe prosperitetin e tyre</w:t>
      </w:r>
      <w:r w:rsidR="00AB6E73">
        <w:rPr>
          <w:rFonts w:ascii="Garamond" w:hAnsi="Garamond" w:cstheme="majorBidi"/>
          <w:i/>
          <w:iCs/>
          <w:sz w:val="24"/>
          <w:szCs w:val="24"/>
        </w:rPr>
        <w:t>,</w:t>
      </w:r>
      <w:r w:rsidRPr="00360338">
        <w:rPr>
          <w:rFonts w:ascii="Garamond" w:hAnsi="Garamond" w:cstheme="majorBidi"/>
          <w:i/>
          <w:iCs/>
          <w:sz w:val="24"/>
          <w:szCs w:val="24"/>
        </w:rPr>
        <w:t xml:space="preserve"> </w:t>
      </w:r>
      <w:r w:rsidRPr="00360338">
        <w:rPr>
          <w:rFonts w:ascii="Garamond" w:hAnsi="Garamond" w:cstheme="majorBidi"/>
          <w:sz w:val="24"/>
          <w:szCs w:val="24"/>
        </w:rPr>
        <w:t>pasi vihen n</w:t>
      </w:r>
      <w:r w:rsidR="00C15334" w:rsidRPr="00360338">
        <w:rPr>
          <w:rFonts w:ascii="Garamond" w:hAnsi="Garamond" w:cstheme="majorBidi"/>
          <w:sz w:val="24"/>
          <w:szCs w:val="24"/>
        </w:rPr>
        <w:t>ë</w:t>
      </w:r>
      <w:r w:rsidRPr="00360338">
        <w:rPr>
          <w:rFonts w:ascii="Garamond" w:hAnsi="Garamond" w:cstheme="majorBidi"/>
          <w:sz w:val="24"/>
          <w:szCs w:val="24"/>
        </w:rPr>
        <w:t xml:space="preserve"> linj</w:t>
      </w:r>
      <w:r w:rsidR="00C15334" w:rsidRPr="00360338">
        <w:rPr>
          <w:rFonts w:ascii="Garamond" w:hAnsi="Garamond" w:cstheme="majorBidi"/>
          <w:sz w:val="24"/>
          <w:szCs w:val="24"/>
        </w:rPr>
        <w:t>ë</w:t>
      </w:r>
      <w:r w:rsidRPr="00360338">
        <w:rPr>
          <w:rFonts w:ascii="Garamond" w:hAnsi="Garamond" w:cstheme="majorBidi"/>
          <w:sz w:val="24"/>
          <w:szCs w:val="24"/>
        </w:rPr>
        <w:t xml:space="preserve"> me objektivin e pestë specifik të IPA III, që është </w:t>
      </w:r>
      <w:r w:rsidRPr="00360338">
        <w:rPr>
          <w:rFonts w:ascii="Garamond" w:hAnsi="Garamond" w:cstheme="majorBidi"/>
          <w:i/>
          <w:iCs/>
          <w:sz w:val="24"/>
          <w:szCs w:val="24"/>
        </w:rPr>
        <w:t xml:space="preserve">mbështetja e bashkëpunimit territorial dhe ndërkufitar. </w:t>
      </w:r>
      <w:r w:rsidRPr="00360338">
        <w:rPr>
          <w:rFonts w:ascii="Garamond" w:hAnsi="Garamond" w:cstheme="majorBidi"/>
          <w:sz w:val="24"/>
          <w:szCs w:val="24"/>
        </w:rPr>
        <w:t xml:space="preserve">Lidhja ndërmjet </w:t>
      </w:r>
      <w:r w:rsidR="00F85A78" w:rsidRPr="00360338">
        <w:rPr>
          <w:rFonts w:ascii="Garamond" w:hAnsi="Garamond" w:cstheme="majorBidi"/>
          <w:sz w:val="24"/>
          <w:szCs w:val="24"/>
        </w:rPr>
        <w:t>p</w:t>
      </w:r>
      <w:r w:rsidRPr="00360338">
        <w:rPr>
          <w:rFonts w:ascii="Garamond" w:hAnsi="Garamond" w:cstheme="majorBidi"/>
          <w:sz w:val="24"/>
          <w:szCs w:val="24"/>
        </w:rPr>
        <w:t>rogramit dhe strategjive përkatëse të BE-së për Ballkanin Perëndimor shtjellohet në seksionin 3.4 më poshtë.</w:t>
      </w:r>
    </w:p>
    <w:p w14:paraId="25EC7637" w14:textId="74C11DB2" w:rsidR="00D0171D" w:rsidRPr="00360338" w:rsidRDefault="00D0171D"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Programi synon koherencën dhe përputhshmërin</w:t>
      </w:r>
      <w:r w:rsidR="00C15334" w:rsidRPr="00360338">
        <w:rPr>
          <w:rFonts w:ascii="Garamond" w:hAnsi="Garamond" w:cstheme="majorBidi"/>
          <w:sz w:val="24"/>
          <w:szCs w:val="24"/>
        </w:rPr>
        <w:t>ë</w:t>
      </w:r>
      <w:r w:rsidRPr="00360338">
        <w:rPr>
          <w:rFonts w:ascii="Garamond" w:hAnsi="Garamond" w:cstheme="majorBidi"/>
          <w:sz w:val="24"/>
          <w:szCs w:val="24"/>
        </w:rPr>
        <w:t xml:space="preserve"> me </w:t>
      </w:r>
      <w:r w:rsidRPr="00360338">
        <w:rPr>
          <w:rFonts w:ascii="Garamond" w:hAnsi="Garamond" w:cstheme="majorBidi"/>
          <w:b/>
          <w:bCs/>
          <w:sz w:val="24"/>
          <w:szCs w:val="24"/>
        </w:rPr>
        <w:t>strategjitë kombëtare, rajonale dhe vendore</w:t>
      </w:r>
      <w:r w:rsidRPr="00360338">
        <w:rPr>
          <w:rFonts w:ascii="Garamond" w:hAnsi="Garamond" w:cstheme="majorBidi"/>
          <w:sz w:val="24"/>
          <w:szCs w:val="24"/>
        </w:rPr>
        <w:t>, të shqyrtuara për hartimin e strategjisë.</w:t>
      </w:r>
    </w:p>
    <w:p w14:paraId="2AD01EC5" w14:textId="685406AC" w:rsidR="00D0171D" w:rsidRPr="00360338" w:rsidRDefault="00D0171D" w:rsidP="007667DC">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Përzgjedhja e prioriteteve ndjek parimin e </w:t>
      </w:r>
      <w:r w:rsidRPr="00360338">
        <w:rPr>
          <w:rFonts w:ascii="Garamond" w:hAnsi="Garamond" w:cstheme="majorBidi"/>
          <w:b/>
          <w:bCs/>
          <w:sz w:val="24"/>
          <w:szCs w:val="24"/>
        </w:rPr>
        <w:t>koherencës</w:t>
      </w:r>
      <w:r w:rsidRPr="00360338">
        <w:rPr>
          <w:rFonts w:ascii="Garamond" w:hAnsi="Garamond" w:cstheme="majorBidi"/>
          <w:sz w:val="24"/>
          <w:szCs w:val="24"/>
        </w:rPr>
        <w:t xml:space="preserve">, duke u përzgjedhur nga </w:t>
      </w:r>
      <w:r w:rsidR="007667DC" w:rsidRPr="00360338">
        <w:rPr>
          <w:rFonts w:ascii="Garamond" w:hAnsi="Garamond" w:cstheme="majorBidi"/>
          <w:sz w:val="24"/>
          <w:szCs w:val="24"/>
        </w:rPr>
        <w:t xml:space="preserve">shtojca </w:t>
      </w:r>
      <w:r w:rsidRPr="00360338">
        <w:rPr>
          <w:rFonts w:ascii="Garamond" w:hAnsi="Garamond" w:cstheme="majorBidi"/>
          <w:sz w:val="24"/>
          <w:szCs w:val="24"/>
        </w:rPr>
        <w:t>III e</w:t>
      </w:r>
      <w:r w:rsidR="007667DC">
        <w:rPr>
          <w:rFonts w:ascii="Garamond" w:hAnsi="Garamond" w:cstheme="majorBidi"/>
          <w:sz w:val="24"/>
          <w:szCs w:val="24"/>
        </w:rPr>
        <w:t xml:space="preserve"> </w:t>
      </w:r>
      <w:r w:rsidRPr="00360338">
        <w:rPr>
          <w:rFonts w:ascii="Garamond" w:hAnsi="Garamond" w:cstheme="majorBidi"/>
          <w:sz w:val="24"/>
          <w:szCs w:val="24"/>
        </w:rPr>
        <w:t>Rregullores IPA III.</w:t>
      </w:r>
    </w:p>
    <w:p w14:paraId="51C31213" w14:textId="0274A086" w:rsidR="00D0171D" w:rsidRPr="00360338" w:rsidRDefault="00D0171D" w:rsidP="009A7008">
      <w:pPr>
        <w:autoSpaceDE w:val="0"/>
        <w:autoSpaceDN w:val="0"/>
        <w:adjustRightInd w:val="0"/>
        <w:spacing w:after="0" w:line="240" w:lineRule="auto"/>
        <w:ind w:firstLine="284"/>
        <w:jc w:val="both"/>
        <w:rPr>
          <w:rFonts w:ascii="Garamond" w:hAnsi="Garamond" w:cstheme="majorBidi"/>
          <w:b/>
          <w:bCs/>
          <w:sz w:val="24"/>
          <w:szCs w:val="24"/>
        </w:rPr>
      </w:pPr>
      <w:r w:rsidRPr="00360338">
        <w:rPr>
          <w:rFonts w:ascii="Garamond" w:hAnsi="Garamond" w:cstheme="majorBidi"/>
          <w:sz w:val="24"/>
          <w:szCs w:val="24"/>
        </w:rPr>
        <w:t>Gjatë procesit të konsultimit, palët e interesuara të programit e konsideruan mjedisin dhe turizmin si dy sektorët më të rëndësishëm që duhet t</w:t>
      </w:r>
      <w:r w:rsidR="00B8131A">
        <w:rPr>
          <w:rFonts w:ascii="Garamond" w:hAnsi="Garamond" w:cstheme="majorBidi"/>
          <w:sz w:val="24"/>
          <w:szCs w:val="24"/>
        </w:rPr>
        <w:t>’</w:t>
      </w:r>
      <w:r w:rsidRPr="00360338">
        <w:rPr>
          <w:rFonts w:ascii="Garamond" w:hAnsi="Garamond" w:cstheme="majorBidi"/>
          <w:sz w:val="24"/>
          <w:szCs w:val="24"/>
        </w:rPr>
        <w:t xml:space="preserve">u jepet prioritet në kuadër të </w:t>
      </w:r>
      <w:r w:rsidR="00F85A78" w:rsidRPr="00360338">
        <w:rPr>
          <w:rFonts w:ascii="Garamond" w:hAnsi="Garamond" w:cstheme="majorBidi"/>
          <w:sz w:val="24"/>
          <w:szCs w:val="24"/>
        </w:rPr>
        <w:t>p</w:t>
      </w:r>
      <w:r w:rsidRPr="00360338">
        <w:rPr>
          <w:rFonts w:ascii="Garamond" w:hAnsi="Garamond" w:cstheme="majorBidi"/>
          <w:sz w:val="24"/>
          <w:szCs w:val="24"/>
        </w:rPr>
        <w:t>rogramit. Promovimi i punësimit dhe rritja e konkurrencës u konsideruan</w:t>
      </w:r>
      <w:r w:rsidR="00B8131A">
        <w:rPr>
          <w:rFonts w:ascii="Garamond" w:hAnsi="Garamond" w:cstheme="majorBidi"/>
          <w:sz w:val="24"/>
          <w:szCs w:val="24"/>
        </w:rPr>
        <w:t>,</w:t>
      </w:r>
      <w:r w:rsidRPr="00360338">
        <w:rPr>
          <w:rFonts w:ascii="Garamond" w:hAnsi="Garamond" w:cstheme="majorBidi"/>
          <w:sz w:val="24"/>
          <w:szCs w:val="24"/>
        </w:rPr>
        <w:t xml:space="preserve"> gjithashtu</w:t>
      </w:r>
      <w:r w:rsidR="00B8131A">
        <w:rPr>
          <w:rFonts w:ascii="Garamond" w:hAnsi="Garamond" w:cstheme="majorBidi"/>
          <w:sz w:val="24"/>
          <w:szCs w:val="24"/>
        </w:rPr>
        <w:t>,</w:t>
      </w:r>
      <w:r w:rsidRPr="00360338">
        <w:rPr>
          <w:rFonts w:ascii="Garamond" w:hAnsi="Garamond" w:cstheme="majorBidi"/>
          <w:sz w:val="24"/>
          <w:szCs w:val="24"/>
        </w:rPr>
        <w:t xml:space="preserve"> si prioritete të mundshme. P</w:t>
      </w:r>
      <w:r w:rsidR="00C15334" w:rsidRPr="00360338">
        <w:rPr>
          <w:rFonts w:ascii="Garamond" w:hAnsi="Garamond" w:cstheme="majorBidi"/>
          <w:sz w:val="24"/>
          <w:szCs w:val="24"/>
        </w:rPr>
        <w:t>ë</w:t>
      </w:r>
      <w:r w:rsidRPr="00360338">
        <w:rPr>
          <w:rFonts w:ascii="Garamond" w:hAnsi="Garamond" w:cstheme="majorBidi"/>
          <w:sz w:val="24"/>
          <w:szCs w:val="24"/>
        </w:rPr>
        <w:t>rfundimisht, u zgjodh</w:t>
      </w:r>
      <w:r w:rsidR="00C15334" w:rsidRPr="00360338">
        <w:rPr>
          <w:rFonts w:ascii="Garamond" w:hAnsi="Garamond" w:cstheme="majorBidi"/>
          <w:sz w:val="24"/>
          <w:szCs w:val="24"/>
        </w:rPr>
        <w:t>ë</w:t>
      </w:r>
      <w:r w:rsidRPr="00360338">
        <w:rPr>
          <w:rFonts w:ascii="Garamond" w:hAnsi="Garamond" w:cstheme="majorBidi"/>
          <w:sz w:val="24"/>
          <w:szCs w:val="24"/>
        </w:rPr>
        <w:t>n tr</w:t>
      </w:r>
      <w:r w:rsidR="00B8131A">
        <w:rPr>
          <w:rFonts w:ascii="Garamond" w:hAnsi="Garamond" w:cstheme="majorBidi"/>
          <w:sz w:val="24"/>
          <w:szCs w:val="24"/>
        </w:rPr>
        <w:t>i</w:t>
      </w:r>
      <w:r w:rsidRPr="00360338">
        <w:rPr>
          <w:rFonts w:ascii="Garamond" w:hAnsi="Garamond" w:cstheme="majorBidi"/>
          <w:sz w:val="24"/>
          <w:szCs w:val="24"/>
        </w:rPr>
        <w:t xml:space="preserve"> </w:t>
      </w:r>
      <w:r w:rsidR="00B8131A" w:rsidRPr="00360338">
        <w:rPr>
          <w:rFonts w:ascii="Garamond" w:hAnsi="Garamond" w:cstheme="majorBidi"/>
          <w:sz w:val="24"/>
          <w:szCs w:val="24"/>
        </w:rPr>
        <w:t xml:space="preserve">prioritete </w:t>
      </w:r>
      <w:r w:rsidRPr="00360338">
        <w:rPr>
          <w:rFonts w:ascii="Garamond" w:hAnsi="Garamond" w:cstheme="majorBidi"/>
          <w:sz w:val="24"/>
          <w:szCs w:val="24"/>
        </w:rPr>
        <w:t xml:space="preserve">tematike: Prioriteti tematik 2 – </w:t>
      </w:r>
      <w:r w:rsidRPr="00360338">
        <w:rPr>
          <w:rFonts w:ascii="Garamond" w:hAnsi="Garamond" w:cstheme="majorBidi"/>
          <w:b/>
          <w:bCs/>
          <w:sz w:val="24"/>
          <w:szCs w:val="24"/>
        </w:rPr>
        <w:t xml:space="preserve">Mbrojtja e mjedisit, përshtatja dhe zbutja e ndryshimeve klimatike, parandalimi dhe menaxhimi i riskut; </w:t>
      </w:r>
      <w:r w:rsidRPr="00360338">
        <w:rPr>
          <w:rFonts w:ascii="Garamond" w:hAnsi="Garamond" w:cstheme="majorBidi"/>
          <w:sz w:val="24"/>
          <w:szCs w:val="24"/>
        </w:rPr>
        <w:t xml:space="preserve">Prioriteti tematik 5 – </w:t>
      </w:r>
      <w:r w:rsidRPr="00360338">
        <w:rPr>
          <w:rFonts w:ascii="Garamond" w:hAnsi="Garamond" w:cstheme="majorBidi"/>
          <w:b/>
          <w:bCs/>
          <w:sz w:val="24"/>
          <w:szCs w:val="24"/>
        </w:rPr>
        <w:t xml:space="preserve">Turizmi dhe trashëgimia kulturore dhe natyrore; </w:t>
      </w:r>
      <w:r w:rsidRPr="00360338">
        <w:rPr>
          <w:rFonts w:ascii="Garamond" w:hAnsi="Garamond" w:cstheme="majorBidi"/>
          <w:sz w:val="24"/>
          <w:szCs w:val="24"/>
        </w:rPr>
        <w:t xml:space="preserve">dhe </w:t>
      </w:r>
      <w:r w:rsidRPr="00360338">
        <w:rPr>
          <w:rFonts w:ascii="Garamond" w:hAnsi="Garamond" w:cstheme="majorBidi"/>
          <w:b/>
          <w:bCs/>
          <w:sz w:val="24"/>
          <w:szCs w:val="24"/>
        </w:rPr>
        <w:t>Prioriteti tematik 8 – Konkurrueshm</w:t>
      </w:r>
      <w:r w:rsidR="00C15334" w:rsidRPr="00360338">
        <w:rPr>
          <w:rFonts w:ascii="Garamond" w:hAnsi="Garamond" w:cstheme="majorBidi"/>
          <w:b/>
          <w:bCs/>
          <w:sz w:val="24"/>
          <w:szCs w:val="24"/>
        </w:rPr>
        <w:t>ë</w:t>
      </w:r>
      <w:r w:rsidRPr="00360338">
        <w:rPr>
          <w:rFonts w:ascii="Garamond" w:hAnsi="Garamond" w:cstheme="majorBidi"/>
          <w:b/>
          <w:bCs/>
          <w:sz w:val="24"/>
          <w:szCs w:val="24"/>
        </w:rPr>
        <w:t xml:space="preserve">ria, </w:t>
      </w:r>
      <w:r w:rsidR="005F0C46" w:rsidRPr="00360338">
        <w:rPr>
          <w:rFonts w:ascii="Garamond" w:hAnsi="Garamond" w:cstheme="majorBidi"/>
          <w:b/>
          <w:bCs/>
          <w:sz w:val="24"/>
          <w:szCs w:val="24"/>
        </w:rPr>
        <w:t>biznesi</w:t>
      </w:r>
      <w:r w:rsidRPr="00360338">
        <w:rPr>
          <w:rFonts w:ascii="Garamond" w:hAnsi="Garamond" w:cstheme="majorBidi"/>
          <w:b/>
          <w:bCs/>
          <w:sz w:val="24"/>
          <w:szCs w:val="24"/>
        </w:rPr>
        <w:t xml:space="preserve"> dhe zhvillimi i NVM-ve, tregtia dhe investimet.</w:t>
      </w:r>
    </w:p>
    <w:p w14:paraId="0C8E1496" w14:textId="0BC72003" w:rsidR="00E963AC" w:rsidRPr="00360338" w:rsidRDefault="00D0171D"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Duke marrë parasysh nevojën për të fokusuar më tej qëllimin e </w:t>
      </w:r>
      <w:r w:rsidR="00F85A78" w:rsidRPr="00360338">
        <w:rPr>
          <w:rFonts w:ascii="Garamond" w:hAnsi="Garamond" w:cstheme="majorBidi"/>
          <w:sz w:val="24"/>
          <w:szCs w:val="24"/>
        </w:rPr>
        <w:t>p</w:t>
      </w:r>
      <w:r w:rsidRPr="00360338">
        <w:rPr>
          <w:rFonts w:ascii="Garamond" w:hAnsi="Garamond" w:cstheme="majorBidi"/>
          <w:sz w:val="24"/>
          <w:szCs w:val="24"/>
        </w:rPr>
        <w:t>rogramit, u mbajt një takim i TFP-s</w:t>
      </w:r>
      <w:r w:rsidR="00C15334" w:rsidRPr="00360338">
        <w:rPr>
          <w:rFonts w:ascii="Garamond" w:hAnsi="Garamond" w:cstheme="majorBidi"/>
          <w:sz w:val="24"/>
          <w:szCs w:val="24"/>
        </w:rPr>
        <w:t>ë</w:t>
      </w:r>
      <w:r w:rsidRPr="00360338">
        <w:rPr>
          <w:rFonts w:ascii="Garamond" w:hAnsi="Garamond" w:cstheme="majorBidi"/>
          <w:sz w:val="24"/>
          <w:szCs w:val="24"/>
        </w:rPr>
        <w:t xml:space="preserve"> për të vendosur dy nga tr</w:t>
      </w:r>
      <w:r w:rsidR="00D36943">
        <w:rPr>
          <w:rFonts w:ascii="Garamond" w:hAnsi="Garamond" w:cstheme="majorBidi"/>
          <w:sz w:val="24"/>
          <w:szCs w:val="24"/>
        </w:rPr>
        <w:t>i</w:t>
      </w:r>
      <w:r w:rsidRPr="00360338">
        <w:rPr>
          <w:rFonts w:ascii="Garamond" w:hAnsi="Garamond" w:cstheme="majorBidi"/>
          <w:sz w:val="24"/>
          <w:szCs w:val="24"/>
        </w:rPr>
        <w:t xml:space="preserve"> prioritetet tematike. Prioritetet tematike u zgjodhën bazuar n</w:t>
      </w:r>
      <w:r w:rsidR="00C15334" w:rsidRPr="00360338">
        <w:rPr>
          <w:rFonts w:ascii="Garamond" w:hAnsi="Garamond" w:cstheme="majorBidi"/>
          <w:sz w:val="24"/>
          <w:szCs w:val="24"/>
        </w:rPr>
        <w:t>ë</w:t>
      </w:r>
      <w:r w:rsidRPr="00360338">
        <w:rPr>
          <w:rFonts w:ascii="Garamond" w:hAnsi="Garamond" w:cstheme="majorBidi"/>
          <w:sz w:val="24"/>
          <w:szCs w:val="24"/>
        </w:rPr>
        <w:t xml:space="preserve"> disa kritere</w:t>
      </w:r>
      <w:r w:rsidR="008101F5">
        <w:rPr>
          <w:rFonts w:ascii="Garamond" w:hAnsi="Garamond" w:cstheme="majorBidi"/>
          <w:sz w:val="24"/>
          <w:szCs w:val="24"/>
        </w:rPr>
        <w:t>,</w:t>
      </w:r>
      <w:r w:rsidRPr="00360338">
        <w:rPr>
          <w:rFonts w:ascii="Garamond" w:hAnsi="Garamond" w:cstheme="majorBidi"/>
          <w:sz w:val="24"/>
          <w:szCs w:val="24"/>
        </w:rPr>
        <w:t xml:space="preserve"> si më poshtë: </w:t>
      </w:r>
      <w:r w:rsidR="00537A43" w:rsidRPr="00360338">
        <w:rPr>
          <w:rFonts w:ascii="Garamond" w:hAnsi="Garamond" w:cstheme="majorBidi"/>
          <w:sz w:val="24"/>
          <w:szCs w:val="24"/>
        </w:rPr>
        <w:t xml:space="preserve">vlera </w:t>
      </w:r>
      <w:r w:rsidRPr="00360338">
        <w:rPr>
          <w:rFonts w:ascii="Garamond" w:hAnsi="Garamond" w:cstheme="majorBidi"/>
          <w:sz w:val="24"/>
          <w:szCs w:val="24"/>
        </w:rPr>
        <w:t xml:space="preserve">e fortë ndërkufitare; </w:t>
      </w:r>
      <w:r w:rsidR="00537A43" w:rsidRPr="00360338">
        <w:rPr>
          <w:rFonts w:ascii="Garamond" w:hAnsi="Garamond" w:cstheme="majorBidi"/>
          <w:sz w:val="24"/>
          <w:szCs w:val="24"/>
        </w:rPr>
        <w:t xml:space="preserve">potenciali </w:t>
      </w:r>
      <w:r w:rsidRPr="00360338">
        <w:rPr>
          <w:rFonts w:ascii="Garamond" w:hAnsi="Garamond" w:cstheme="majorBidi"/>
          <w:sz w:val="24"/>
          <w:szCs w:val="24"/>
        </w:rPr>
        <w:t>për të krijuar sa m</w:t>
      </w:r>
      <w:r w:rsidR="00C15334" w:rsidRPr="00360338">
        <w:rPr>
          <w:rFonts w:ascii="Garamond" w:hAnsi="Garamond" w:cstheme="majorBidi"/>
          <w:sz w:val="24"/>
          <w:szCs w:val="24"/>
        </w:rPr>
        <w:t>ë</w:t>
      </w:r>
      <w:r w:rsidRPr="00360338">
        <w:rPr>
          <w:rFonts w:ascii="Garamond" w:hAnsi="Garamond" w:cstheme="majorBidi"/>
          <w:sz w:val="24"/>
          <w:szCs w:val="24"/>
        </w:rPr>
        <w:t xml:space="preserve"> shum</w:t>
      </w:r>
      <w:r w:rsidR="00C15334" w:rsidRPr="00360338">
        <w:rPr>
          <w:rFonts w:ascii="Garamond" w:hAnsi="Garamond" w:cstheme="majorBidi"/>
          <w:sz w:val="24"/>
          <w:szCs w:val="24"/>
        </w:rPr>
        <w:t>ë</w:t>
      </w:r>
      <w:r w:rsidRPr="00360338">
        <w:rPr>
          <w:rFonts w:ascii="Garamond" w:hAnsi="Garamond" w:cstheme="majorBidi"/>
          <w:sz w:val="24"/>
          <w:szCs w:val="24"/>
        </w:rPr>
        <w:t xml:space="preserve"> sinergji dhe efekte shumëfishuese me PT-të e tjera; </w:t>
      </w:r>
      <w:r w:rsidR="005C0F40" w:rsidRPr="00360338">
        <w:rPr>
          <w:rFonts w:ascii="Garamond" w:hAnsi="Garamond" w:cstheme="majorBidi"/>
          <w:sz w:val="24"/>
          <w:szCs w:val="24"/>
        </w:rPr>
        <w:t xml:space="preserve">sa </w:t>
      </w:r>
      <w:r w:rsidRPr="00360338">
        <w:rPr>
          <w:rFonts w:ascii="Garamond" w:hAnsi="Garamond" w:cstheme="majorBidi"/>
          <w:sz w:val="24"/>
          <w:szCs w:val="24"/>
        </w:rPr>
        <w:t>m</w:t>
      </w:r>
      <w:r w:rsidR="00C15334" w:rsidRPr="00360338">
        <w:rPr>
          <w:rFonts w:ascii="Garamond" w:hAnsi="Garamond" w:cstheme="majorBidi"/>
          <w:sz w:val="24"/>
          <w:szCs w:val="24"/>
        </w:rPr>
        <w:t>ë</w:t>
      </w:r>
      <w:r w:rsidRPr="00360338">
        <w:rPr>
          <w:rFonts w:ascii="Garamond" w:hAnsi="Garamond" w:cstheme="majorBidi"/>
          <w:sz w:val="24"/>
          <w:szCs w:val="24"/>
        </w:rPr>
        <w:t xml:space="preserve"> shum</w:t>
      </w:r>
      <w:r w:rsidR="00C15334" w:rsidRPr="00360338">
        <w:rPr>
          <w:rFonts w:ascii="Garamond" w:hAnsi="Garamond" w:cstheme="majorBidi"/>
          <w:sz w:val="24"/>
          <w:szCs w:val="24"/>
        </w:rPr>
        <w:t>ë</w:t>
      </w:r>
      <w:r w:rsidRPr="00360338">
        <w:rPr>
          <w:rFonts w:ascii="Garamond" w:hAnsi="Garamond" w:cstheme="majorBidi"/>
          <w:sz w:val="24"/>
          <w:szCs w:val="24"/>
        </w:rPr>
        <w:t xml:space="preserve"> përfitime për njerëzit; </w:t>
      </w:r>
      <w:r w:rsidR="005C0F40" w:rsidRPr="00360338">
        <w:rPr>
          <w:rFonts w:ascii="Garamond" w:hAnsi="Garamond" w:cstheme="majorBidi"/>
          <w:sz w:val="24"/>
          <w:szCs w:val="24"/>
        </w:rPr>
        <w:t xml:space="preserve">ekzistenca </w:t>
      </w:r>
      <w:r w:rsidRPr="00360338">
        <w:rPr>
          <w:rFonts w:ascii="Garamond" w:hAnsi="Garamond" w:cstheme="majorBidi"/>
          <w:sz w:val="24"/>
          <w:szCs w:val="24"/>
        </w:rPr>
        <w:t>dhe gatishm</w:t>
      </w:r>
      <w:r w:rsidR="00C15334" w:rsidRPr="00360338">
        <w:rPr>
          <w:rFonts w:ascii="Garamond" w:hAnsi="Garamond" w:cstheme="majorBidi"/>
          <w:sz w:val="24"/>
          <w:szCs w:val="24"/>
        </w:rPr>
        <w:t>ë</w:t>
      </w:r>
      <w:r w:rsidRPr="00360338">
        <w:rPr>
          <w:rFonts w:ascii="Garamond" w:hAnsi="Garamond" w:cstheme="majorBidi"/>
          <w:sz w:val="24"/>
          <w:szCs w:val="24"/>
        </w:rPr>
        <w:t>ria e institucioneve p</w:t>
      </w:r>
      <w:r w:rsidR="00C15334" w:rsidRPr="00360338">
        <w:rPr>
          <w:rFonts w:ascii="Garamond" w:hAnsi="Garamond" w:cstheme="majorBidi"/>
          <w:sz w:val="24"/>
          <w:szCs w:val="24"/>
        </w:rPr>
        <w:t>ë</w:t>
      </w:r>
      <w:r w:rsidRPr="00360338">
        <w:rPr>
          <w:rFonts w:ascii="Garamond" w:hAnsi="Garamond" w:cstheme="majorBidi"/>
          <w:sz w:val="24"/>
          <w:szCs w:val="24"/>
        </w:rPr>
        <w:t>r t</w:t>
      </w:r>
      <w:r w:rsidR="00C15334" w:rsidRPr="00360338">
        <w:rPr>
          <w:rFonts w:ascii="Garamond" w:hAnsi="Garamond" w:cstheme="majorBidi"/>
          <w:sz w:val="24"/>
          <w:szCs w:val="24"/>
        </w:rPr>
        <w:t>ë</w:t>
      </w:r>
      <w:r w:rsidRPr="00360338">
        <w:rPr>
          <w:rFonts w:ascii="Garamond" w:hAnsi="Garamond" w:cstheme="majorBidi"/>
          <w:sz w:val="24"/>
          <w:szCs w:val="24"/>
        </w:rPr>
        <w:t xml:space="preserve"> realizuar nd</w:t>
      </w:r>
      <w:r w:rsidR="00C15334" w:rsidRPr="00360338">
        <w:rPr>
          <w:rFonts w:ascii="Garamond" w:hAnsi="Garamond" w:cstheme="majorBidi"/>
          <w:sz w:val="24"/>
          <w:szCs w:val="24"/>
        </w:rPr>
        <w:t>ë</w:t>
      </w:r>
      <w:r w:rsidRPr="00360338">
        <w:rPr>
          <w:rFonts w:ascii="Garamond" w:hAnsi="Garamond" w:cstheme="majorBidi"/>
          <w:sz w:val="24"/>
          <w:szCs w:val="24"/>
        </w:rPr>
        <w:t xml:space="preserve">rhyrjet; </w:t>
      </w:r>
      <w:r w:rsidR="005C0F40" w:rsidRPr="00360338">
        <w:rPr>
          <w:rFonts w:ascii="Garamond" w:hAnsi="Garamond" w:cstheme="majorBidi"/>
          <w:sz w:val="24"/>
          <w:szCs w:val="24"/>
        </w:rPr>
        <w:t xml:space="preserve">përdorimi </w:t>
      </w:r>
      <w:r w:rsidRPr="00360338">
        <w:rPr>
          <w:rFonts w:ascii="Garamond" w:hAnsi="Garamond" w:cstheme="majorBidi"/>
          <w:sz w:val="24"/>
          <w:szCs w:val="24"/>
        </w:rPr>
        <w:t>sa më i mirë i një buxheti financiar t</w:t>
      </w:r>
      <w:r w:rsidR="00C15334" w:rsidRPr="00360338">
        <w:rPr>
          <w:rFonts w:ascii="Garamond" w:hAnsi="Garamond" w:cstheme="majorBidi"/>
          <w:sz w:val="24"/>
          <w:szCs w:val="24"/>
        </w:rPr>
        <w:t>ë</w:t>
      </w:r>
      <w:r w:rsidRPr="00360338">
        <w:rPr>
          <w:rFonts w:ascii="Garamond" w:hAnsi="Garamond" w:cstheme="majorBidi"/>
          <w:sz w:val="24"/>
          <w:szCs w:val="24"/>
        </w:rPr>
        <w:t xml:space="preserve"> kufizuar në krahasim me morinë e nevojave. </w:t>
      </w:r>
    </w:p>
    <w:p w14:paraId="23BFE2B4" w14:textId="14614E37" w:rsidR="00D0171D" w:rsidRPr="00360338" w:rsidRDefault="00D0171D"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TFP</w:t>
      </w:r>
      <w:r w:rsidR="00FF68BC">
        <w:rPr>
          <w:rFonts w:ascii="Garamond" w:hAnsi="Garamond" w:cstheme="majorBidi"/>
          <w:sz w:val="24"/>
          <w:szCs w:val="24"/>
        </w:rPr>
        <w:t>-ja</w:t>
      </w:r>
      <w:r w:rsidRPr="00360338">
        <w:rPr>
          <w:rFonts w:ascii="Garamond" w:hAnsi="Garamond" w:cstheme="majorBidi"/>
          <w:sz w:val="24"/>
          <w:szCs w:val="24"/>
        </w:rPr>
        <w:t xml:space="preserve"> vendosi se ekziston një sinergji e madhe midis mjedisit dhe turizmit, ndërsa konkurrueshmëria (dhe madje punësimi dhe përfshirja sociale) mund të përfshihen dhe t</w:t>
      </w:r>
      <w:r w:rsidR="00C15334" w:rsidRPr="00360338">
        <w:rPr>
          <w:rFonts w:ascii="Garamond" w:hAnsi="Garamond" w:cstheme="majorBidi"/>
          <w:sz w:val="24"/>
          <w:szCs w:val="24"/>
        </w:rPr>
        <w:t>ë</w:t>
      </w:r>
      <w:r w:rsidRPr="00360338">
        <w:rPr>
          <w:rFonts w:ascii="Garamond" w:hAnsi="Garamond" w:cstheme="majorBidi"/>
          <w:sz w:val="24"/>
          <w:szCs w:val="24"/>
        </w:rPr>
        <w:t xml:space="preserve"> promovohen nga sektori i turizmit.</w:t>
      </w:r>
    </w:p>
    <w:p w14:paraId="151FD70B" w14:textId="77777777" w:rsidR="00EE3B04" w:rsidRDefault="00EE3B04" w:rsidP="00EE3B04">
      <w:pPr>
        <w:autoSpaceDE w:val="0"/>
        <w:autoSpaceDN w:val="0"/>
        <w:adjustRightInd w:val="0"/>
        <w:spacing w:after="0" w:line="240" w:lineRule="auto"/>
        <w:jc w:val="center"/>
        <w:rPr>
          <w:rFonts w:ascii="Garamond" w:hAnsi="Garamond" w:cstheme="majorBidi"/>
          <w:i/>
          <w:iCs/>
          <w:sz w:val="24"/>
          <w:szCs w:val="24"/>
        </w:rPr>
      </w:pPr>
    </w:p>
    <w:p w14:paraId="57309A1A" w14:textId="079909F6" w:rsidR="00E963AC" w:rsidRPr="00EE3B04" w:rsidRDefault="00E963AC" w:rsidP="00EE3B04">
      <w:pPr>
        <w:autoSpaceDE w:val="0"/>
        <w:autoSpaceDN w:val="0"/>
        <w:adjustRightInd w:val="0"/>
        <w:spacing w:after="0" w:line="240" w:lineRule="auto"/>
        <w:jc w:val="center"/>
        <w:rPr>
          <w:rFonts w:ascii="Garamond" w:hAnsi="Garamond" w:cstheme="majorBidi"/>
          <w:i/>
          <w:iCs/>
          <w:sz w:val="24"/>
          <w:szCs w:val="24"/>
        </w:rPr>
      </w:pPr>
      <w:r w:rsidRPr="00EE3B04">
        <w:rPr>
          <w:rFonts w:ascii="Garamond" w:hAnsi="Garamond" w:cstheme="majorBidi"/>
          <w:i/>
          <w:iCs/>
          <w:sz w:val="24"/>
          <w:szCs w:val="24"/>
        </w:rPr>
        <w:t>Tabela 1: Paraqitje sintetike e arsyeve p</w:t>
      </w:r>
      <w:r w:rsidR="00C15334" w:rsidRPr="00EE3B04">
        <w:rPr>
          <w:rFonts w:ascii="Garamond" w:hAnsi="Garamond" w:cstheme="majorBidi"/>
          <w:i/>
          <w:iCs/>
          <w:sz w:val="24"/>
          <w:szCs w:val="24"/>
        </w:rPr>
        <w:t>ë</w:t>
      </w:r>
      <w:r w:rsidRPr="00EE3B04">
        <w:rPr>
          <w:rFonts w:ascii="Garamond" w:hAnsi="Garamond" w:cstheme="majorBidi"/>
          <w:i/>
          <w:iCs/>
          <w:sz w:val="24"/>
          <w:szCs w:val="24"/>
        </w:rPr>
        <w:t>r p</w:t>
      </w:r>
      <w:r w:rsidR="00C15334" w:rsidRPr="00EE3B04">
        <w:rPr>
          <w:rFonts w:ascii="Garamond" w:hAnsi="Garamond" w:cstheme="majorBidi"/>
          <w:i/>
          <w:iCs/>
          <w:sz w:val="24"/>
          <w:szCs w:val="24"/>
        </w:rPr>
        <w:t>ë</w:t>
      </w:r>
      <w:r w:rsidRPr="00EE3B04">
        <w:rPr>
          <w:rFonts w:ascii="Garamond" w:hAnsi="Garamond" w:cstheme="majorBidi"/>
          <w:i/>
          <w:iCs/>
          <w:sz w:val="24"/>
          <w:szCs w:val="24"/>
        </w:rPr>
        <w:t>rzgjedhjen e prioriteteve tematike</w:t>
      </w:r>
    </w:p>
    <w:tbl>
      <w:tblPr>
        <w:tblStyle w:val="TableGrid"/>
        <w:tblW w:w="5000" w:type="pct"/>
        <w:tblLook w:val="04A0" w:firstRow="1" w:lastRow="0" w:firstColumn="1" w:lastColumn="0" w:noHBand="0" w:noVBand="1"/>
      </w:tblPr>
      <w:tblGrid>
        <w:gridCol w:w="2875"/>
        <w:gridCol w:w="7051"/>
      </w:tblGrid>
      <w:tr w:rsidR="00A97F68" w:rsidRPr="00360338" w14:paraId="5BAA5463" w14:textId="77777777" w:rsidTr="00A97F68">
        <w:tc>
          <w:tcPr>
            <w:tcW w:w="1448" w:type="pct"/>
            <w:shd w:val="clear" w:color="auto" w:fill="FFF2CC" w:themeFill="accent4" w:themeFillTint="33"/>
            <w:vAlign w:val="center"/>
          </w:tcPr>
          <w:p w14:paraId="40D52C7A" w14:textId="77777777" w:rsidR="00DF0764" w:rsidRPr="00360338" w:rsidRDefault="00DF0764" w:rsidP="00C849F8">
            <w:pPr>
              <w:autoSpaceDE w:val="0"/>
              <w:autoSpaceDN w:val="0"/>
              <w:adjustRightInd w:val="0"/>
              <w:rPr>
                <w:rFonts w:ascii="Garamond" w:hAnsi="Garamond" w:cstheme="majorBidi"/>
                <w:b/>
                <w:bCs/>
                <w:sz w:val="20"/>
                <w:szCs w:val="24"/>
              </w:rPr>
            </w:pPr>
            <w:r w:rsidRPr="00360338">
              <w:rPr>
                <w:rFonts w:ascii="Garamond" w:hAnsi="Garamond" w:cstheme="majorBidi"/>
                <w:b/>
                <w:bCs/>
                <w:sz w:val="20"/>
                <w:szCs w:val="24"/>
              </w:rPr>
              <w:t>Prioriteti tematik</w:t>
            </w:r>
          </w:p>
          <w:p w14:paraId="5836F93E" w14:textId="52A7AA6E" w:rsidR="00DF0764" w:rsidRPr="00360338" w:rsidRDefault="00DF0764" w:rsidP="00C849F8">
            <w:pPr>
              <w:autoSpaceDE w:val="0"/>
              <w:autoSpaceDN w:val="0"/>
              <w:adjustRightInd w:val="0"/>
              <w:rPr>
                <w:rFonts w:ascii="Garamond" w:hAnsi="Garamond" w:cstheme="majorBidi"/>
                <w:b/>
                <w:bCs/>
                <w:sz w:val="20"/>
                <w:szCs w:val="24"/>
              </w:rPr>
            </w:pPr>
            <w:r w:rsidRPr="00360338">
              <w:rPr>
                <w:rFonts w:ascii="Garamond" w:hAnsi="Garamond" w:cstheme="majorBidi"/>
                <w:b/>
                <w:bCs/>
                <w:sz w:val="20"/>
                <w:szCs w:val="24"/>
              </w:rPr>
              <w:t>i p</w:t>
            </w:r>
            <w:r w:rsidR="00C15334" w:rsidRPr="00360338">
              <w:rPr>
                <w:rFonts w:ascii="Garamond" w:hAnsi="Garamond" w:cstheme="majorBidi"/>
                <w:b/>
                <w:bCs/>
                <w:sz w:val="20"/>
                <w:szCs w:val="24"/>
              </w:rPr>
              <w:t>ë</w:t>
            </w:r>
            <w:r w:rsidRPr="00360338">
              <w:rPr>
                <w:rFonts w:ascii="Garamond" w:hAnsi="Garamond" w:cstheme="majorBidi"/>
                <w:b/>
                <w:bCs/>
                <w:sz w:val="20"/>
                <w:szCs w:val="24"/>
              </w:rPr>
              <w:t>rzgjedhur</w:t>
            </w:r>
          </w:p>
        </w:tc>
        <w:tc>
          <w:tcPr>
            <w:tcW w:w="3552" w:type="pct"/>
            <w:shd w:val="clear" w:color="auto" w:fill="FFF2CC" w:themeFill="accent4" w:themeFillTint="33"/>
            <w:vAlign w:val="center"/>
          </w:tcPr>
          <w:p w14:paraId="50049A90" w14:textId="541EFF11" w:rsidR="00DF0764" w:rsidRPr="00360338" w:rsidRDefault="00DF0764" w:rsidP="00C849F8">
            <w:pPr>
              <w:autoSpaceDE w:val="0"/>
              <w:autoSpaceDN w:val="0"/>
              <w:adjustRightInd w:val="0"/>
              <w:rPr>
                <w:rFonts w:ascii="Garamond" w:hAnsi="Garamond" w:cstheme="majorBidi"/>
                <w:b/>
                <w:bCs/>
                <w:sz w:val="20"/>
                <w:szCs w:val="24"/>
              </w:rPr>
            </w:pPr>
            <w:r w:rsidRPr="00360338">
              <w:rPr>
                <w:rFonts w:ascii="Garamond" w:hAnsi="Garamond" w:cstheme="majorBidi"/>
                <w:b/>
                <w:bCs/>
                <w:sz w:val="20"/>
                <w:szCs w:val="24"/>
              </w:rPr>
              <w:t>Arsyet e p</w:t>
            </w:r>
            <w:r w:rsidR="00C15334" w:rsidRPr="00360338">
              <w:rPr>
                <w:rFonts w:ascii="Garamond" w:hAnsi="Garamond" w:cstheme="majorBidi"/>
                <w:b/>
                <w:bCs/>
                <w:sz w:val="20"/>
                <w:szCs w:val="24"/>
              </w:rPr>
              <w:t>ë</w:t>
            </w:r>
            <w:r w:rsidRPr="00360338">
              <w:rPr>
                <w:rFonts w:ascii="Garamond" w:hAnsi="Garamond" w:cstheme="majorBidi"/>
                <w:b/>
                <w:bCs/>
                <w:sz w:val="20"/>
                <w:szCs w:val="24"/>
              </w:rPr>
              <w:t>rzgjedhjes</w:t>
            </w:r>
          </w:p>
        </w:tc>
      </w:tr>
      <w:tr w:rsidR="00A9322B" w:rsidRPr="00360338" w14:paraId="49F76487" w14:textId="77777777" w:rsidTr="005350A8">
        <w:tc>
          <w:tcPr>
            <w:tcW w:w="1448" w:type="pct"/>
          </w:tcPr>
          <w:p w14:paraId="30743E25" w14:textId="5363E310" w:rsidR="00DF0764" w:rsidRPr="00360338" w:rsidRDefault="00DF0764" w:rsidP="00C849F8">
            <w:pPr>
              <w:autoSpaceDE w:val="0"/>
              <w:autoSpaceDN w:val="0"/>
              <w:adjustRightInd w:val="0"/>
              <w:rPr>
                <w:rFonts w:ascii="Garamond" w:hAnsi="Garamond" w:cstheme="majorBidi"/>
                <w:sz w:val="20"/>
                <w:szCs w:val="24"/>
              </w:rPr>
            </w:pPr>
            <w:r w:rsidRPr="00360338">
              <w:rPr>
                <w:rFonts w:ascii="Garamond" w:hAnsi="Garamond" w:cstheme="majorBidi"/>
                <w:sz w:val="20"/>
                <w:szCs w:val="24"/>
              </w:rPr>
              <w:t xml:space="preserve">Prioriteti tematik 2 – </w:t>
            </w:r>
            <w:r w:rsidRPr="00360338">
              <w:rPr>
                <w:rFonts w:ascii="Garamond" w:hAnsi="Garamond" w:cstheme="majorBidi"/>
                <w:b/>
                <w:bCs/>
                <w:sz w:val="20"/>
                <w:szCs w:val="24"/>
              </w:rPr>
              <w:t>Mbrojtja e mjedisit, përshtatja dhe zbutja e ndryshimeve klimatike, parandalimi dhe menaxhimi i riskut</w:t>
            </w:r>
          </w:p>
        </w:tc>
        <w:tc>
          <w:tcPr>
            <w:tcW w:w="3552" w:type="pct"/>
          </w:tcPr>
          <w:p w14:paraId="790F2721" w14:textId="7FAEED27" w:rsidR="00DF0764" w:rsidRPr="00360338" w:rsidRDefault="00DF0764" w:rsidP="00C849F8">
            <w:pPr>
              <w:autoSpaceDE w:val="0"/>
              <w:autoSpaceDN w:val="0"/>
              <w:adjustRightInd w:val="0"/>
              <w:jc w:val="both"/>
              <w:rPr>
                <w:rFonts w:ascii="Garamond" w:hAnsi="Garamond" w:cstheme="majorBidi"/>
                <w:i/>
                <w:iCs/>
                <w:sz w:val="20"/>
                <w:szCs w:val="24"/>
              </w:rPr>
            </w:pPr>
            <w:r w:rsidRPr="00360338">
              <w:rPr>
                <w:rFonts w:ascii="Garamond" w:hAnsi="Garamond" w:cstheme="majorBidi"/>
                <w:i/>
                <w:iCs/>
                <w:sz w:val="20"/>
                <w:szCs w:val="24"/>
              </w:rPr>
              <w:t>- Burime natyrore të larmishme (uji, pyjet, flora dhe fauna, klima)</w:t>
            </w:r>
            <w:r w:rsidR="009D7F1E">
              <w:rPr>
                <w:rFonts w:ascii="Garamond" w:hAnsi="Garamond" w:cstheme="majorBidi"/>
                <w:i/>
                <w:iCs/>
                <w:sz w:val="20"/>
                <w:szCs w:val="24"/>
              </w:rPr>
              <w:t>;</w:t>
            </w:r>
          </w:p>
          <w:p w14:paraId="555D207D" w14:textId="7BE69417" w:rsidR="00DF0764" w:rsidRPr="00360338" w:rsidRDefault="00DF0764" w:rsidP="00C849F8">
            <w:pPr>
              <w:autoSpaceDE w:val="0"/>
              <w:autoSpaceDN w:val="0"/>
              <w:adjustRightInd w:val="0"/>
              <w:jc w:val="both"/>
              <w:rPr>
                <w:rFonts w:ascii="Garamond" w:hAnsi="Garamond" w:cstheme="majorBidi"/>
                <w:i/>
                <w:iCs/>
                <w:sz w:val="20"/>
                <w:szCs w:val="24"/>
              </w:rPr>
            </w:pPr>
            <w:r w:rsidRPr="00360338">
              <w:rPr>
                <w:rFonts w:ascii="Garamond" w:hAnsi="Garamond" w:cstheme="majorBidi"/>
                <w:i/>
                <w:iCs/>
                <w:sz w:val="20"/>
                <w:szCs w:val="24"/>
              </w:rPr>
              <w:t>- Strategjit</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dhe legjislacioni p</w:t>
            </w:r>
            <w:r w:rsidR="00C15334" w:rsidRPr="00360338">
              <w:rPr>
                <w:rFonts w:ascii="Garamond" w:hAnsi="Garamond" w:cstheme="majorBidi"/>
                <w:i/>
                <w:iCs/>
                <w:sz w:val="20"/>
                <w:szCs w:val="24"/>
              </w:rPr>
              <w:t>ë</w:t>
            </w:r>
            <w:r w:rsidRPr="00360338">
              <w:rPr>
                <w:rFonts w:ascii="Garamond" w:hAnsi="Garamond" w:cstheme="majorBidi"/>
                <w:i/>
                <w:iCs/>
                <w:sz w:val="20"/>
                <w:szCs w:val="24"/>
              </w:rPr>
              <w:t>r reformat e administrat</w:t>
            </w:r>
            <w:r w:rsidR="00C15334" w:rsidRPr="00360338">
              <w:rPr>
                <w:rFonts w:ascii="Garamond" w:hAnsi="Garamond" w:cstheme="majorBidi"/>
                <w:i/>
                <w:iCs/>
                <w:sz w:val="20"/>
                <w:szCs w:val="24"/>
              </w:rPr>
              <w:t>ë</w:t>
            </w:r>
            <w:r w:rsidRPr="00360338">
              <w:rPr>
                <w:rFonts w:ascii="Garamond" w:hAnsi="Garamond" w:cstheme="majorBidi"/>
                <w:i/>
                <w:iCs/>
                <w:sz w:val="20"/>
                <w:szCs w:val="24"/>
              </w:rPr>
              <w:t>s, me q</w:t>
            </w:r>
            <w:r w:rsidR="00C15334" w:rsidRPr="00360338">
              <w:rPr>
                <w:rFonts w:ascii="Garamond" w:hAnsi="Garamond" w:cstheme="majorBidi"/>
                <w:i/>
                <w:iCs/>
                <w:sz w:val="20"/>
                <w:szCs w:val="24"/>
              </w:rPr>
              <w:t>ë</w:t>
            </w:r>
            <w:r w:rsidRPr="00360338">
              <w:rPr>
                <w:rFonts w:ascii="Garamond" w:hAnsi="Garamond" w:cstheme="majorBidi"/>
                <w:i/>
                <w:iCs/>
                <w:sz w:val="20"/>
                <w:szCs w:val="24"/>
              </w:rPr>
              <w:t>llim p</w:t>
            </w:r>
            <w:r w:rsidR="00C15334" w:rsidRPr="00360338">
              <w:rPr>
                <w:rFonts w:ascii="Garamond" w:hAnsi="Garamond" w:cstheme="majorBidi"/>
                <w:i/>
                <w:iCs/>
                <w:sz w:val="20"/>
                <w:szCs w:val="24"/>
              </w:rPr>
              <w:t>ë</w:t>
            </w:r>
            <w:r w:rsidRPr="00360338">
              <w:rPr>
                <w:rFonts w:ascii="Garamond" w:hAnsi="Garamond" w:cstheme="majorBidi"/>
                <w:i/>
                <w:iCs/>
                <w:sz w:val="20"/>
                <w:szCs w:val="24"/>
              </w:rPr>
              <w:t>rmir</w:t>
            </w:r>
            <w:r w:rsidR="00C15334" w:rsidRPr="00360338">
              <w:rPr>
                <w:rFonts w:ascii="Garamond" w:hAnsi="Garamond" w:cstheme="majorBidi"/>
                <w:i/>
                <w:iCs/>
                <w:sz w:val="20"/>
                <w:szCs w:val="24"/>
              </w:rPr>
              <w:t>ë</w:t>
            </w:r>
            <w:r w:rsidRPr="00360338">
              <w:rPr>
                <w:rFonts w:ascii="Garamond" w:hAnsi="Garamond" w:cstheme="majorBidi"/>
                <w:i/>
                <w:iCs/>
                <w:sz w:val="20"/>
                <w:szCs w:val="24"/>
              </w:rPr>
              <w:t>simin e qeverisjes, planifikimit dhe kapaciteteve administrative në nivel vendor;</w:t>
            </w:r>
          </w:p>
          <w:p w14:paraId="70B42CDB" w14:textId="4FF14226" w:rsidR="00DF0764" w:rsidRPr="00360338" w:rsidRDefault="00DF0764" w:rsidP="00C849F8">
            <w:pPr>
              <w:autoSpaceDE w:val="0"/>
              <w:autoSpaceDN w:val="0"/>
              <w:adjustRightInd w:val="0"/>
              <w:jc w:val="both"/>
              <w:rPr>
                <w:rFonts w:ascii="Garamond" w:hAnsi="Garamond" w:cstheme="majorBidi"/>
                <w:i/>
                <w:iCs/>
                <w:sz w:val="20"/>
                <w:szCs w:val="24"/>
              </w:rPr>
            </w:pPr>
            <w:r w:rsidRPr="00360338">
              <w:rPr>
                <w:rFonts w:ascii="Garamond" w:hAnsi="Garamond" w:cstheme="majorBidi"/>
                <w:i/>
                <w:iCs/>
                <w:sz w:val="20"/>
                <w:szCs w:val="24"/>
              </w:rPr>
              <w:t>- Mungesa e mbrojtjes së integruar të mjedisit, monitorimit dhe gatishmërisë ndaj riskut dhe sistemeve t</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parandalimit;</w:t>
            </w:r>
          </w:p>
          <w:p w14:paraId="4B29B868" w14:textId="1BB5358A" w:rsidR="00DF0764" w:rsidRPr="00360338" w:rsidRDefault="00DF0764" w:rsidP="00C849F8">
            <w:pPr>
              <w:autoSpaceDE w:val="0"/>
              <w:autoSpaceDN w:val="0"/>
              <w:adjustRightInd w:val="0"/>
              <w:jc w:val="both"/>
              <w:rPr>
                <w:rFonts w:ascii="Garamond" w:hAnsi="Garamond" w:cstheme="majorBidi"/>
                <w:i/>
                <w:iCs/>
                <w:sz w:val="20"/>
                <w:szCs w:val="24"/>
              </w:rPr>
            </w:pPr>
            <w:r w:rsidRPr="00360338">
              <w:rPr>
                <w:rFonts w:ascii="Garamond" w:hAnsi="Garamond" w:cstheme="majorBidi"/>
                <w:i/>
                <w:iCs/>
                <w:sz w:val="20"/>
                <w:szCs w:val="24"/>
              </w:rPr>
              <w:t>- Autoritetet publike nuk kan</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buxhet/burime financiare për adresimin e mang</w:t>
            </w:r>
            <w:r w:rsidR="00C15334" w:rsidRPr="00360338">
              <w:rPr>
                <w:rFonts w:ascii="Garamond" w:hAnsi="Garamond" w:cstheme="majorBidi"/>
                <w:i/>
                <w:iCs/>
                <w:sz w:val="20"/>
                <w:szCs w:val="24"/>
              </w:rPr>
              <w:t>ë</w:t>
            </w:r>
            <w:r w:rsidRPr="00360338">
              <w:rPr>
                <w:rFonts w:ascii="Garamond" w:hAnsi="Garamond" w:cstheme="majorBidi"/>
                <w:i/>
                <w:iCs/>
                <w:sz w:val="20"/>
                <w:szCs w:val="24"/>
              </w:rPr>
              <w:t>sive në infrastrukturës (transporti, uji, energjia dhe çështje të tjera mjedisore);</w:t>
            </w:r>
          </w:p>
          <w:p w14:paraId="1A944886" w14:textId="012E7409" w:rsidR="00DF0764" w:rsidRPr="00360338" w:rsidRDefault="00DF0764" w:rsidP="00C849F8">
            <w:pPr>
              <w:autoSpaceDE w:val="0"/>
              <w:autoSpaceDN w:val="0"/>
              <w:adjustRightInd w:val="0"/>
              <w:jc w:val="both"/>
              <w:rPr>
                <w:rFonts w:ascii="Garamond" w:hAnsi="Garamond" w:cstheme="majorBidi"/>
                <w:i/>
                <w:iCs/>
                <w:sz w:val="20"/>
                <w:szCs w:val="24"/>
              </w:rPr>
            </w:pPr>
            <w:r w:rsidRPr="00360338">
              <w:rPr>
                <w:rFonts w:ascii="Garamond" w:hAnsi="Garamond" w:cstheme="majorBidi"/>
                <w:i/>
                <w:iCs/>
                <w:sz w:val="20"/>
                <w:szCs w:val="24"/>
              </w:rPr>
              <w:t>- Degradimi i mjedisit dhe rreziku nga fatkeqësi të ndryshme natyrore zona t</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caktuara;</w:t>
            </w:r>
          </w:p>
          <w:p w14:paraId="45AEEEE2" w14:textId="77777777" w:rsidR="00DF0764" w:rsidRPr="00360338" w:rsidRDefault="00DF0764" w:rsidP="00C849F8">
            <w:pPr>
              <w:autoSpaceDE w:val="0"/>
              <w:autoSpaceDN w:val="0"/>
              <w:adjustRightInd w:val="0"/>
              <w:jc w:val="both"/>
              <w:rPr>
                <w:rFonts w:ascii="Garamond" w:hAnsi="Garamond" w:cstheme="majorBidi"/>
                <w:i/>
                <w:iCs/>
                <w:sz w:val="20"/>
                <w:szCs w:val="24"/>
              </w:rPr>
            </w:pPr>
            <w:r w:rsidRPr="00360338">
              <w:rPr>
                <w:rFonts w:ascii="Garamond" w:hAnsi="Garamond" w:cstheme="majorBidi"/>
                <w:i/>
                <w:iCs/>
                <w:sz w:val="20"/>
                <w:szCs w:val="24"/>
              </w:rPr>
              <w:t>- Mungesa e strategjive rajonale afatmesme dhe afatgjata për mjedisin;</w:t>
            </w:r>
          </w:p>
          <w:p w14:paraId="56A79C23" w14:textId="74D06134" w:rsidR="00DF0764" w:rsidRPr="00360338" w:rsidRDefault="00DF0764" w:rsidP="009D7F1E">
            <w:pPr>
              <w:autoSpaceDE w:val="0"/>
              <w:autoSpaceDN w:val="0"/>
              <w:adjustRightInd w:val="0"/>
              <w:jc w:val="both"/>
              <w:rPr>
                <w:rFonts w:ascii="Garamond" w:hAnsi="Garamond" w:cstheme="majorBidi"/>
                <w:i/>
                <w:iCs/>
                <w:sz w:val="20"/>
                <w:szCs w:val="24"/>
              </w:rPr>
            </w:pPr>
            <w:r w:rsidRPr="00360338">
              <w:rPr>
                <w:rFonts w:ascii="Garamond" w:hAnsi="Garamond" w:cstheme="majorBidi"/>
                <w:i/>
                <w:iCs/>
                <w:sz w:val="20"/>
                <w:szCs w:val="24"/>
              </w:rPr>
              <w:t>- Mundësi për hartimin/formulimin/zbatimin e programeve/nismave të përbashkëta</w:t>
            </w:r>
            <w:r w:rsidR="009D7F1E">
              <w:rPr>
                <w:rFonts w:ascii="Garamond" w:hAnsi="Garamond" w:cstheme="majorBidi"/>
                <w:i/>
                <w:iCs/>
                <w:sz w:val="20"/>
                <w:szCs w:val="24"/>
              </w:rPr>
              <w:t xml:space="preserve"> </w:t>
            </w:r>
            <w:r w:rsidRPr="00360338">
              <w:rPr>
                <w:rFonts w:ascii="Garamond" w:hAnsi="Garamond" w:cstheme="majorBidi"/>
                <w:i/>
                <w:iCs/>
                <w:sz w:val="20"/>
                <w:szCs w:val="24"/>
              </w:rPr>
              <w:t>për sisteme t</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integruara të mbrojtjes së mjedisit, monitorim dhe parandalim t</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riskut (mbrojtja nga zjarri, p</w:t>
            </w:r>
            <w:r w:rsidR="00C15334" w:rsidRPr="00360338">
              <w:rPr>
                <w:rFonts w:ascii="Garamond" w:hAnsi="Garamond" w:cstheme="majorBidi"/>
                <w:i/>
                <w:iCs/>
                <w:sz w:val="20"/>
                <w:szCs w:val="24"/>
              </w:rPr>
              <w:t>ë</w:t>
            </w:r>
            <w:r w:rsidRPr="00360338">
              <w:rPr>
                <w:rFonts w:ascii="Garamond" w:hAnsi="Garamond" w:cstheme="majorBidi"/>
                <w:i/>
                <w:iCs/>
                <w:sz w:val="20"/>
                <w:szCs w:val="24"/>
              </w:rPr>
              <w:t>rballimi i fatkeqësive, ndotja e ujit etj.);</w:t>
            </w:r>
          </w:p>
          <w:p w14:paraId="771DD8EE" w14:textId="76A00AF6" w:rsidR="00DF0764" w:rsidRPr="00360338" w:rsidRDefault="00DF0764" w:rsidP="00C849F8">
            <w:pPr>
              <w:autoSpaceDE w:val="0"/>
              <w:autoSpaceDN w:val="0"/>
              <w:adjustRightInd w:val="0"/>
              <w:jc w:val="both"/>
              <w:rPr>
                <w:rFonts w:ascii="Garamond" w:hAnsi="Garamond" w:cstheme="majorBidi"/>
                <w:i/>
                <w:iCs/>
                <w:sz w:val="20"/>
                <w:szCs w:val="24"/>
              </w:rPr>
            </w:pPr>
            <w:r w:rsidRPr="00360338">
              <w:rPr>
                <w:rFonts w:ascii="Garamond" w:hAnsi="Garamond" w:cstheme="majorBidi"/>
                <w:i/>
                <w:iCs/>
                <w:sz w:val="20"/>
                <w:szCs w:val="24"/>
              </w:rPr>
              <w:lastRenderedPageBreak/>
              <w:t>- Potenciali i autoriteteve vendore për të ndërtuar kapacitete për ofrim m</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t</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mir</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t</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sh</w:t>
            </w:r>
            <w:r w:rsidR="00C15334" w:rsidRPr="00360338">
              <w:rPr>
                <w:rFonts w:ascii="Garamond" w:hAnsi="Garamond" w:cstheme="majorBidi"/>
                <w:i/>
                <w:iCs/>
                <w:sz w:val="20"/>
                <w:szCs w:val="24"/>
              </w:rPr>
              <w:t>ë</w:t>
            </w:r>
            <w:r w:rsidRPr="00360338">
              <w:rPr>
                <w:rFonts w:ascii="Garamond" w:hAnsi="Garamond" w:cstheme="majorBidi"/>
                <w:i/>
                <w:iCs/>
                <w:sz w:val="20"/>
                <w:szCs w:val="24"/>
              </w:rPr>
              <w:t>rbimeve për qytetarët</w:t>
            </w:r>
            <w:r w:rsidR="009D7F1E">
              <w:rPr>
                <w:rFonts w:ascii="Garamond" w:hAnsi="Garamond" w:cstheme="majorBidi"/>
                <w:i/>
                <w:iCs/>
                <w:sz w:val="20"/>
                <w:szCs w:val="24"/>
              </w:rPr>
              <w:t>.</w:t>
            </w:r>
          </w:p>
          <w:p w14:paraId="7680E5A8" w14:textId="4D61B325" w:rsidR="00DF0764" w:rsidRPr="00360338" w:rsidRDefault="00DF0764" w:rsidP="00A9322B">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Ky prioritet tematik </w:t>
            </w:r>
            <w:r w:rsidR="00FB4732" w:rsidRPr="00360338">
              <w:rPr>
                <w:rFonts w:ascii="Garamond" w:hAnsi="Garamond" w:cstheme="majorBidi"/>
                <w:sz w:val="20"/>
                <w:szCs w:val="24"/>
              </w:rPr>
              <w:t>është</w:t>
            </w:r>
            <w:r w:rsidRPr="00360338">
              <w:rPr>
                <w:rFonts w:ascii="Garamond" w:hAnsi="Garamond" w:cstheme="majorBidi"/>
                <w:sz w:val="20"/>
                <w:szCs w:val="24"/>
              </w:rPr>
              <w:t xml:space="preserve"> tep</w:t>
            </w:r>
            <w:r w:rsidR="00C15334" w:rsidRPr="00360338">
              <w:rPr>
                <w:rFonts w:ascii="Garamond" w:hAnsi="Garamond" w:cstheme="majorBidi"/>
                <w:sz w:val="20"/>
                <w:szCs w:val="24"/>
              </w:rPr>
              <w:t>ë</w:t>
            </w:r>
            <w:r w:rsidRPr="00360338">
              <w:rPr>
                <w:rFonts w:ascii="Garamond" w:hAnsi="Garamond" w:cstheme="majorBidi"/>
                <w:sz w:val="20"/>
                <w:szCs w:val="24"/>
              </w:rPr>
              <w:t xml:space="preserve">r </w:t>
            </w:r>
            <w:r w:rsidR="005447B3" w:rsidRPr="00360338">
              <w:rPr>
                <w:rFonts w:ascii="Garamond" w:hAnsi="Garamond" w:cstheme="majorBidi"/>
                <w:sz w:val="20"/>
                <w:szCs w:val="24"/>
              </w:rPr>
              <w:t>i rëndësishëm</w:t>
            </w:r>
            <w:r w:rsidRPr="00360338">
              <w:rPr>
                <w:rFonts w:ascii="Garamond" w:hAnsi="Garamond" w:cstheme="majorBidi"/>
                <w:sz w:val="20"/>
                <w:szCs w:val="24"/>
              </w:rPr>
              <w:t xml:space="preserve"> p</w:t>
            </w:r>
            <w:r w:rsidR="00C15334" w:rsidRPr="00360338">
              <w:rPr>
                <w:rFonts w:ascii="Garamond" w:hAnsi="Garamond" w:cstheme="majorBidi"/>
                <w:sz w:val="20"/>
                <w:szCs w:val="24"/>
              </w:rPr>
              <w:t>ë</w:t>
            </w:r>
            <w:r w:rsidRPr="00360338">
              <w:rPr>
                <w:rFonts w:ascii="Garamond" w:hAnsi="Garamond" w:cstheme="majorBidi"/>
                <w:sz w:val="20"/>
                <w:szCs w:val="24"/>
              </w:rPr>
              <w:t>r zon</w:t>
            </w:r>
            <w:r w:rsidR="00C15334" w:rsidRPr="00360338">
              <w:rPr>
                <w:rFonts w:ascii="Garamond" w:hAnsi="Garamond" w:cstheme="majorBidi"/>
                <w:sz w:val="20"/>
                <w:szCs w:val="24"/>
              </w:rPr>
              <w:t>ë</w:t>
            </w:r>
            <w:r w:rsidRPr="00360338">
              <w:rPr>
                <w:rFonts w:ascii="Garamond" w:hAnsi="Garamond" w:cstheme="majorBidi"/>
                <w:sz w:val="20"/>
                <w:szCs w:val="24"/>
              </w:rPr>
              <w:t>n, sepse kontribuon n</w:t>
            </w:r>
            <w:r w:rsidR="00C15334" w:rsidRPr="00360338">
              <w:rPr>
                <w:rFonts w:ascii="Garamond" w:hAnsi="Garamond" w:cstheme="majorBidi"/>
                <w:sz w:val="20"/>
                <w:szCs w:val="24"/>
              </w:rPr>
              <w:t>ë</w:t>
            </w:r>
            <w:r w:rsidRPr="00360338">
              <w:rPr>
                <w:rFonts w:ascii="Garamond" w:hAnsi="Garamond" w:cstheme="majorBidi"/>
                <w:sz w:val="20"/>
                <w:szCs w:val="24"/>
              </w:rPr>
              <w:t xml:space="preserve"> mbulim m</w:t>
            </w:r>
            <w:r w:rsidR="00C15334" w:rsidRPr="00360338">
              <w:rPr>
                <w:rFonts w:ascii="Garamond" w:hAnsi="Garamond" w:cstheme="majorBidi"/>
                <w:sz w:val="20"/>
                <w:szCs w:val="24"/>
              </w:rPr>
              <w:t>ë</w:t>
            </w:r>
            <w:r w:rsidRPr="00360338">
              <w:rPr>
                <w:rFonts w:ascii="Garamond" w:hAnsi="Garamond" w:cstheme="majorBidi"/>
                <w:sz w:val="20"/>
                <w:szCs w:val="24"/>
              </w:rPr>
              <w:t xml:space="preserve"> t</w:t>
            </w:r>
            <w:r w:rsidR="00C15334" w:rsidRPr="00360338">
              <w:rPr>
                <w:rFonts w:ascii="Garamond" w:hAnsi="Garamond" w:cstheme="majorBidi"/>
                <w:sz w:val="20"/>
                <w:szCs w:val="24"/>
              </w:rPr>
              <w:t>ë</w:t>
            </w:r>
            <w:r w:rsidRPr="00360338">
              <w:rPr>
                <w:rFonts w:ascii="Garamond" w:hAnsi="Garamond" w:cstheme="majorBidi"/>
                <w:sz w:val="20"/>
                <w:szCs w:val="24"/>
              </w:rPr>
              <w:t xml:space="preserve"> mir</w:t>
            </w:r>
            <w:r w:rsidR="00C15334" w:rsidRPr="00360338">
              <w:rPr>
                <w:rFonts w:ascii="Garamond" w:hAnsi="Garamond" w:cstheme="majorBidi"/>
                <w:sz w:val="20"/>
                <w:szCs w:val="24"/>
              </w:rPr>
              <w:t>ë</w:t>
            </w:r>
            <w:r w:rsidRPr="00360338">
              <w:rPr>
                <w:rFonts w:ascii="Garamond" w:hAnsi="Garamond" w:cstheme="majorBidi"/>
                <w:sz w:val="20"/>
                <w:szCs w:val="24"/>
              </w:rPr>
              <w:t xml:space="preserve"> me sh</w:t>
            </w:r>
            <w:r w:rsidR="00C15334" w:rsidRPr="00360338">
              <w:rPr>
                <w:rFonts w:ascii="Garamond" w:hAnsi="Garamond" w:cstheme="majorBidi"/>
                <w:sz w:val="20"/>
                <w:szCs w:val="24"/>
              </w:rPr>
              <w:t>ë</w:t>
            </w:r>
            <w:r w:rsidRPr="00360338">
              <w:rPr>
                <w:rFonts w:ascii="Garamond" w:hAnsi="Garamond" w:cstheme="majorBidi"/>
                <w:sz w:val="20"/>
                <w:szCs w:val="24"/>
              </w:rPr>
              <w:t>rbime civile dhe mbrojtje t</w:t>
            </w:r>
            <w:r w:rsidR="00C15334" w:rsidRPr="00360338">
              <w:rPr>
                <w:rFonts w:ascii="Garamond" w:hAnsi="Garamond" w:cstheme="majorBidi"/>
                <w:sz w:val="20"/>
                <w:szCs w:val="24"/>
              </w:rPr>
              <w:t>ë</w:t>
            </w:r>
            <w:r w:rsidRPr="00360338">
              <w:rPr>
                <w:rFonts w:ascii="Garamond" w:hAnsi="Garamond" w:cstheme="majorBidi"/>
                <w:sz w:val="20"/>
                <w:szCs w:val="24"/>
              </w:rPr>
              <w:t xml:space="preserve"> mjedisit p</w:t>
            </w:r>
            <w:r w:rsidR="00C15334" w:rsidRPr="00360338">
              <w:rPr>
                <w:rFonts w:ascii="Garamond" w:hAnsi="Garamond" w:cstheme="majorBidi"/>
                <w:sz w:val="20"/>
                <w:szCs w:val="24"/>
              </w:rPr>
              <w:t>ë</w:t>
            </w:r>
            <w:r w:rsidRPr="00360338">
              <w:rPr>
                <w:rFonts w:ascii="Garamond" w:hAnsi="Garamond" w:cstheme="majorBidi"/>
                <w:sz w:val="20"/>
                <w:szCs w:val="24"/>
              </w:rPr>
              <w:t>r popullat</w:t>
            </w:r>
            <w:r w:rsidR="00C15334" w:rsidRPr="00360338">
              <w:rPr>
                <w:rFonts w:ascii="Garamond" w:hAnsi="Garamond" w:cstheme="majorBidi"/>
                <w:sz w:val="20"/>
                <w:szCs w:val="24"/>
              </w:rPr>
              <w:t>ë</w:t>
            </w:r>
            <w:r w:rsidRPr="00360338">
              <w:rPr>
                <w:rFonts w:ascii="Garamond" w:hAnsi="Garamond" w:cstheme="majorBidi"/>
                <w:sz w:val="20"/>
                <w:szCs w:val="24"/>
              </w:rPr>
              <w:t>n, asetet dhe natyr</w:t>
            </w:r>
            <w:r w:rsidR="00C15334" w:rsidRPr="00360338">
              <w:rPr>
                <w:rFonts w:ascii="Garamond" w:hAnsi="Garamond" w:cstheme="majorBidi"/>
                <w:sz w:val="20"/>
                <w:szCs w:val="24"/>
              </w:rPr>
              <w:t>ë</w:t>
            </w:r>
            <w:r w:rsidRPr="00360338">
              <w:rPr>
                <w:rFonts w:ascii="Garamond" w:hAnsi="Garamond" w:cstheme="majorBidi"/>
                <w:sz w:val="20"/>
                <w:szCs w:val="24"/>
              </w:rPr>
              <w:t>n. Gjithashtu, kontribuon ndjesh</w:t>
            </w:r>
            <w:r w:rsidR="00C15334" w:rsidRPr="00360338">
              <w:rPr>
                <w:rFonts w:ascii="Garamond" w:hAnsi="Garamond" w:cstheme="majorBidi"/>
                <w:sz w:val="20"/>
                <w:szCs w:val="24"/>
              </w:rPr>
              <w:t>ë</w:t>
            </w:r>
            <w:r w:rsidRPr="00360338">
              <w:rPr>
                <w:rFonts w:ascii="Garamond" w:hAnsi="Garamond" w:cstheme="majorBidi"/>
                <w:sz w:val="20"/>
                <w:szCs w:val="24"/>
              </w:rPr>
              <w:t>m n</w:t>
            </w:r>
            <w:r w:rsidR="00C15334" w:rsidRPr="00360338">
              <w:rPr>
                <w:rFonts w:ascii="Garamond" w:hAnsi="Garamond" w:cstheme="majorBidi"/>
                <w:sz w:val="20"/>
                <w:szCs w:val="24"/>
              </w:rPr>
              <w:t>ë</w:t>
            </w:r>
            <w:r w:rsidRPr="00360338">
              <w:rPr>
                <w:rFonts w:ascii="Garamond" w:hAnsi="Garamond" w:cstheme="majorBidi"/>
                <w:sz w:val="20"/>
                <w:szCs w:val="24"/>
              </w:rPr>
              <w:t xml:space="preserve"> prioritetin tematik 7.</w:t>
            </w:r>
          </w:p>
        </w:tc>
      </w:tr>
      <w:tr w:rsidR="00DF0764" w:rsidRPr="00360338" w14:paraId="2C16005C" w14:textId="77777777" w:rsidTr="005350A8">
        <w:tc>
          <w:tcPr>
            <w:tcW w:w="1448" w:type="pct"/>
          </w:tcPr>
          <w:p w14:paraId="1A0CAB2B" w14:textId="6AC09A14" w:rsidR="00DF0764" w:rsidRPr="00360338" w:rsidRDefault="00DF0764" w:rsidP="00C849F8">
            <w:pPr>
              <w:autoSpaceDE w:val="0"/>
              <w:autoSpaceDN w:val="0"/>
              <w:adjustRightInd w:val="0"/>
              <w:rPr>
                <w:rFonts w:ascii="Garamond" w:hAnsi="Garamond" w:cstheme="majorBidi"/>
                <w:sz w:val="20"/>
                <w:szCs w:val="24"/>
              </w:rPr>
            </w:pPr>
            <w:r w:rsidRPr="00360338">
              <w:rPr>
                <w:rFonts w:ascii="Garamond" w:hAnsi="Garamond" w:cstheme="majorBidi"/>
                <w:sz w:val="20"/>
                <w:szCs w:val="24"/>
              </w:rPr>
              <w:lastRenderedPageBreak/>
              <w:t xml:space="preserve">Prioriteti tematik 5 – </w:t>
            </w:r>
            <w:r w:rsidRPr="00360338">
              <w:rPr>
                <w:rFonts w:ascii="Garamond" w:hAnsi="Garamond" w:cstheme="majorBidi"/>
                <w:b/>
                <w:bCs/>
                <w:sz w:val="20"/>
                <w:szCs w:val="24"/>
              </w:rPr>
              <w:t>Turizmi dhe trashëgimia kulturore dhe natyrore</w:t>
            </w:r>
          </w:p>
        </w:tc>
        <w:tc>
          <w:tcPr>
            <w:tcW w:w="3552" w:type="pct"/>
          </w:tcPr>
          <w:p w14:paraId="5C90C28F" w14:textId="3F1FC6AD" w:rsidR="005F0C46" w:rsidRPr="00360338" w:rsidRDefault="005F0C46" w:rsidP="00C849F8">
            <w:pPr>
              <w:autoSpaceDE w:val="0"/>
              <w:autoSpaceDN w:val="0"/>
              <w:adjustRightInd w:val="0"/>
              <w:jc w:val="both"/>
              <w:rPr>
                <w:rFonts w:ascii="Garamond" w:hAnsi="Garamond" w:cstheme="majorBidi"/>
                <w:i/>
                <w:iCs/>
                <w:sz w:val="20"/>
                <w:szCs w:val="24"/>
              </w:rPr>
            </w:pPr>
            <w:r w:rsidRPr="00360338">
              <w:rPr>
                <w:rFonts w:ascii="Garamond" w:hAnsi="Garamond" w:cstheme="majorBidi"/>
                <w:i/>
                <w:iCs/>
                <w:sz w:val="20"/>
                <w:szCs w:val="24"/>
              </w:rPr>
              <w:t xml:space="preserve">- Ofertë e pasur turistike e bazuar në shfrytëzimin e burimeve natyrore, trashëgimisë kulturore, sportit dhe aktiviteteve </w:t>
            </w:r>
            <w:r w:rsidR="005447B3" w:rsidRPr="00360338">
              <w:rPr>
                <w:rFonts w:ascii="Garamond" w:hAnsi="Garamond" w:cstheme="majorBidi"/>
                <w:i/>
                <w:iCs/>
                <w:sz w:val="20"/>
                <w:szCs w:val="24"/>
              </w:rPr>
              <w:t>arg</w:t>
            </w:r>
            <w:r w:rsidR="00C15334" w:rsidRPr="00360338">
              <w:rPr>
                <w:rFonts w:ascii="Garamond" w:hAnsi="Garamond" w:cstheme="majorBidi"/>
                <w:i/>
                <w:iCs/>
                <w:sz w:val="20"/>
                <w:szCs w:val="24"/>
              </w:rPr>
              <w:t>ë</w:t>
            </w:r>
            <w:r w:rsidR="005447B3" w:rsidRPr="00360338">
              <w:rPr>
                <w:rFonts w:ascii="Garamond" w:hAnsi="Garamond" w:cstheme="majorBidi"/>
                <w:i/>
                <w:iCs/>
                <w:sz w:val="20"/>
                <w:szCs w:val="24"/>
              </w:rPr>
              <w:t>tue</w:t>
            </w:r>
            <w:r w:rsidRPr="00360338">
              <w:rPr>
                <w:rFonts w:ascii="Garamond" w:hAnsi="Garamond" w:cstheme="majorBidi"/>
                <w:i/>
                <w:iCs/>
                <w:sz w:val="20"/>
                <w:szCs w:val="24"/>
              </w:rPr>
              <w:t>se;</w:t>
            </w:r>
          </w:p>
          <w:p w14:paraId="3884C204" w14:textId="77777777" w:rsidR="005F0C46" w:rsidRPr="00360338" w:rsidRDefault="005F0C46" w:rsidP="00C849F8">
            <w:pPr>
              <w:autoSpaceDE w:val="0"/>
              <w:autoSpaceDN w:val="0"/>
              <w:adjustRightInd w:val="0"/>
              <w:jc w:val="both"/>
              <w:rPr>
                <w:rFonts w:ascii="Garamond" w:hAnsi="Garamond" w:cstheme="majorBidi"/>
                <w:i/>
                <w:iCs/>
                <w:sz w:val="20"/>
                <w:szCs w:val="24"/>
              </w:rPr>
            </w:pPr>
            <w:r w:rsidRPr="00360338">
              <w:rPr>
                <w:rFonts w:ascii="Garamond" w:hAnsi="Garamond" w:cstheme="majorBidi"/>
                <w:i/>
                <w:iCs/>
                <w:sz w:val="20"/>
                <w:szCs w:val="24"/>
              </w:rPr>
              <w:t>- Burime të larmishme natyrore (uji, pyjet, flora dhe fauna, klima);</w:t>
            </w:r>
          </w:p>
          <w:p w14:paraId="5813D3AA" w14:textId="77777777" w:rsidR="005F0C46" w:rsidRPr="00360338" w:rsidRDefault="005F0C46" w:rsidP="00C849F8">
            <w:pPr>
              <w:autoSpaceDE w:val="0"/>
              <w:autoSpaceDN w:val="0"/>
              <w:adjustRightInd w:val="0"/>
              <w:jc w:val="both"/>
              <w:rPr>
                <w:rFonts w:ascii="Garamond" w:hAnsi="Garamond" w:cstheme="majorBidi"/>
                <w:i/>
                <w:iCs/>
                <w:sz w:val="20"/>
                <w:szCs w:val="24"/>
              </w:rPr>
            </w:pPr>
            <w:r w:rsidRPr="00360338">
              <w:rPr>
                <w:rFonts w:ascii="Garamond" w:hAnsi="Garamond" w:cstheme="majorBidi"/>
                <w:i/>
                <w:iCs/>
                <w:sz w:val="20"/>
                <w:szCs w:val="24"/>
              </w:rPr>
              <w:t>- Zonave turistike potencialisht tërheqëse u mungon ndërgjegjësimi ndërkombëtar;</w:t>
            </w:r>
          </w:p>
          <w:p w14:paraId="0BAC1427" w14:textId="77777777" w:rsidR="005F0C46" w:rsidRPr="00360338" w:rsidRDefault="005F0C46" w:rsidP="00C849F8">
            <w:pPr>
              <w:autoSpaceDE w:val="0"/>
              <w:autoSpaceDN w:val="0"/>
              <w:adjustRightInd w:val="0"/>
              <w:jc w:val="both"/>
              <w:rPr>
                <w:rFonts w:ascii="Garamond" w:hAnsi="Garamond" w:cstheme="majorBidi"/>
                <w:i/>
                <w:iCs/>
                <w:sz w:val="20"/>
                <w:szCs w:val="24"/>
              </w:rPr>
            </w:pPr>
            <w:r w:rsidRPr="00360338">
              <w:rPr>
                <w:rFonts w:ascii="Garamond" w:hAnsi="Garamond" w:cstheme="majorBidi"/>
                <w:i/>
                <w:iCs/>
                <w:sz w:val="20"/>
                <w:szCs w:val="24"/>
              </w:rPr>
              <w:t>- Trashëgimia e pasur kulturore dhe natyrore;</w:t>
            </w:r>
          </w:p>
          <w:p w14:paraId="638DC527" w14:textId="17D9BEF1" w:rsidR="005F0C46" w:rsidRPr="00360338" w:rsidRDefault="005F0C46" w:rsidP="00C849F8">
            <w:pPr>
              <w:autoSpaceDE w:val="0"/>
              <w:autoSpaceDN w:val="0"/>
              <w:adjustRightInd w:val="0"/>
              <w:jc w:val="both"/>
              <w:rPr>
                <w:rFonts w:ascii="Garamond" w:hAnsi="Garamond" w:cstheme="majorBidi"/>
                <w:i/>
                <w:iCs/>
                <w:sz w:val="20"/>
                <w:szCs w:val="24"/>
              </w:rPr>
            </w:pPr>
            <w:r w:rsidRPr="00360338">
              <w:rPr>
                <w:rFonts w:ascii="Garamond" w:hAnsi="Garamond" w:cstheme="majorBidi"/>
                <w:i/>
                <w:iCs/>
                <w:sz w:val="20"/>
                <w:szCs w:val="24"/>
              </w:rPr>
              <w:t>- Trashëgimia e pasur dhe e larmishme kulturore dhe historike, e bollshme n</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mbar</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zon</w:t>
            </w:r>
            <w:r w:rsidR="00C15334" w:rsidRPr="00360338">
              <w:rPr>
                <w:rFonts w:ascii="Garamond" w:hAnsi="Garamond" w:cstheme="majorBidi"/>
                <w:i/>
                <w:iCs/>
                <w:sz w:val="20"/>
                <w:szCs w:val="24"/>
              </w:rPr>
              <w:t>ë</w:t>
            </w:r>
            <w:r w:rsidRPr="00360338">
              <w:rPr>
                <w:rFonts w:ascii="Garamond" w:hAnsi="Garamond" w:cstheme="majorBidi"/>
                <w:i/>
                <w:iCs/>
                <w:sz w:val="20"/>
                <w:szCs w:val="24"/>
              </w:rPr>
              <w:t>n e programit, në formën e zonave historike dhe të trashëgimisë, nuk përfiton nga ruajtja dhe mbrojtja e duhur apo nga promovimi dhe valorizimi i qëndrueshëm;</w:t>
            </w:r>
          </w:p>
          <w:p w14:paraId="50D150B8" w14:textId="0F04EE4F" w:rsidR="005F0C46" w:rsidRPr="00360338" w:rsidRDefault="005F0C46" w:rsidP="00C849F8">
            <w:pPr>
              <w:autoSpaceDE w:val="0"/>
              <w:autoSpaceDN w:val="0"/>
              <w:adjustRightInd w:val="0"/>
              <w:jc w:val="both"/>
              <w:rPr>
                <w:rFonts w:ascii="Garamond" w:hAnsi="Garamond" w:cstheme="majorBidi"/>
                <w:i/>
                <w:iCs/>
                <w:sz w:val="20"/>
                <w:szCs w:val="24"/>
              </w:rPr>
            </w:pPr>
            <w:r w:rsidRPr="00360338">
              <w:rPr>
                <w:rFonts w:ascii="Garamond" w:hAnsi="Garamond" w:cstheme="majorBidi"/>
                <w:i/>
                <w:iCs/>
                <w:sz w:val="20"/>
                <w:szCs w:val="24"/>
              </w:rPr>
              <w:t xml:space="preserve">- Mundësi të mëdha për gratë, të rinjtë, grupet e tjera të cenueshme për të përmbushur </w:t>
            </w:r>
            <w:r w:rsidR="00FB4732" w:rsidRPr="00360338">
              <w:rPr>
                <w:rFonts w:ascii="Garamond" w:hAnsi="Garamond" w:cstheme="majorBidi"/>
                <w:i/>
                <w:iCs/>
                <w:sz w:val="20"/>
                <w:szCs w:val="24"/>
              </w:rPr>
              <w:t>potencialet</w:t>
            </w:r>
            <w:r w:rsidRPr="00360338">
              <w:rPr>
                <w:rFonts w:ascii="Garamond" w:hAnsi="Garamond" w:cstheme="majorBidi"/>
                <w:i/>
                <w:iCs/>
                <w:sz w:val="20"/>
                <w:szCs w:val="24"/>
              </w:rPr>
              <w:t xml:space="preserve"> e tyre, gjetjen e pun</w:t>
            </w:r>
            <w:r w:rsidR="00C15334" w:rsidRPr="00360338">
              <w:rPr>
                <w:rFonts w:ascii="Garamond" w:hAnsi="Garamond" w:cstheme="majorBidi"/>
                <w:i/>
                <w:iCs/>
                <w:sz w:val="20"/>
                <w:szCs w:val="24"/>
              </w:rPr>
              <w:t>ë</w:t>
            </w:r>
            <w:r w:rsidRPr="00360338">
              <w:rPr>
                <w:rFonts w:ascii="Garamond" w:hAnsi="Garamond" w:cstheme="majorBidi"/>
                <w:i/>
                <w:iCs/>
                <w:sz w:val="20"/>
                <w:szCs w:val="24"/>
              </w:rPr>
              <w:t>s po hapjen e bizneseve t</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reja;</w:t>
            </w:r>
          </w:p>
          <w:p w14:paraId="09127DBC" w14:textId="77777777" w:rsidR="005F0C46" w:rsidRPr="00360338" w:rsidRDefault="005F0C46" w:rsidP="00C849F8">
            <w:pPr>
              <w:autoSpaceDE w:val="0"/>
              <w:autoSpaceDN w:val="0"/>
              <w:adjustRightInd w:val="0"/>
              <w:jc w:val="both"/>
              <w:rPr>
                <w:rFonts w:ascii="Garamond" w:hAnsi="Garamond" w:cstheme="majorBidi"/>
                <w:i/>
                <w:iCs/>
                <w:sz w:val="20"/>
                <w:szCs w:val="24"/>
              </w:rPr>
            </w:pPr>
            <w:r w:rsidRPr="00360338">
              <w:rPr>
                <w:rFonts w:ascii="Garamond" w:hAnsi="Garamond" w:cstheme="majorBidi"/>
                <w:i/>
                <w:iCs/>
                <w:sz w:val="20"/>
                <w:szCs w:val="24"/>
              </w:rPr>
              <w:t>- Nxitje për sektorin e NVM-ve dhe zhvillimin e përgjithshëm ekonomik;</w:t>
            </w:r>
          </w:p>
          <w:p w14:paraId="256E5570" w14:textId="77777777" w:rsidR="005F0C46" w:rsidRPr="00360338" w:rsidRDefault="005F0C46" w:rsidP="00C849F8">
            <w:pPr>
              <w:autoSpaceDE w:val="0"/>
              <w:autoSpaceDN w:val="0"/>
              <w:adjustRightInd w:val="0"/>
              <w:jc w:val="both"/>
              <w:rPr>
                <w:rFonts w:ascii="Garamond" w:hAnsi="Garamond" w:cstheme="majorBidi"/>
                <w:i/>
                <w:iCs/>
                <w:sz w:val="20"/>
                <w:szCs w:val="24"/>
              </w:rPr>
            </w:pPr>
            <w:r w:rsidRPr="00360338">
              <w:rPr>
                <w:rFonts w:ascii="Garamond" w:hAnsi="Garamond" w:cstheme="majorBidi"/>
                <w:i/>
                <w:iCs/>
                <w:sz w:val="20"/>
                <w:szCs w:val="24"/>
              </w:rPr>
              <w:t>- Potenciali për autoritetet vendore për të ndërtuar kapacitete për mbrojtje dhe valorizim më të mirë të trashëgimisë kulturore dhe natyrore.</w:t>
            </w:r>
          </w:p>
          <w:p w14:paraId="730F46A4" w14:textId="47C35071" w:rsidR="00DF0764" w:rsidRPr="00360338" w:rsidRDefault="005F0C46" w:rsidP="00C849F8">
            <w:pPr>
              <w:autoSpaceDE w:val="0"/>
              <w:autoSpaceDN w:val="0"/>
              <w:adjustRightInd w:val="0"/>
              <w:jc w:val="both"/>
              <w:rPr>
                <w:rFonts w:ascii="Garamond" w:hAnsi="Garamond" w:cstheme="majorBidi"/>
                <w:i/>
                <w:iCs/>
                <w:sz w:val="20"/>
                <w:szCs w:val="24"/>
              </w:rPr>
            </w:pPr>
            <w:r w:rsidRPr="00360338">
              <w:rPr>
                <w:rFonts w:ascii="Garamond" w:hAnsi="Garamond" w:cstheme="majorBidi"/>
                <w:sz w:val="20"/>
                <w:szCs w:val="24"/>
              </w:rPr>
              <w:t>Ky prioritet tematik ofron potencial t</w:t>
            </w:r>
            <w:r w:rsidR="00C15334" w:rsidRPr="00360338">
              <w:rPr>
                <w:rFonts w:ascii="Garamond" w:hAnsi="Garamond" w:cstheme="majorBidi"/>
                <w:sz w:val="20"/>
                <w:szCs w:val="24"/>
              </w:rPr>
              <w:t>ë</w:t>
            </w:r>
            <w:r w:rsidRPr="00360338">
              <w:rPr>
                <w:rFonts w:ascii="Garamond" w:hAnsi="Garamond" w:cstheme="majorBidi"/>
                <w:sz w:val="20"/>
                <w:szCs w:val="24"/>
              </w:rPr>
              <w:t xml:space="preserve"> madh p</w:t>
            </w:r>
            <w:r w:rsidR="00C15334" w:rsidRPr="00360338">
              <w:rPr>
                <w:rFonts w:ascii="Garamond" w:hAnsi="Garamond" w:cstheme="majorBidi"/>
                <w:sz w:val="20"/>
                <w:szCs w:val="24"/>
              </w:rPr>
              <w:t>ë</w:t>
            </w:r>
            <w:r w:rsidRPr="00360338">
              <w:rPr>
                <w:rFonts w:ascii="Garamond" w:hAnsi="Garamond" w:cstheme="majorBidi"/>
                <w:sz w:val="20"/>
                <w:szCs w:val="24"/>
              </w:rPr>
              <w:t xml:space="preserve">r </w:t>
            </w:r>
            <w:r w:rsidR="00FB4732" w:rsidRPr="00360338">
              <w:rPr>
                <w:rFonts w:ascii="Garamond" w:hAnsi="Garamond" w:cstheme="majorBidi"/>
                <w:sz w:val="20"/>
                <w:szCs w:val="24"/>
              </w:rPr>
              <w:t>punësim</w:t>
            </w:r>
            <w:r w:rsidRPr="00360338">
              <w:rPr>
                <w:rFonts w:ascii="Garamond" w:hAnsi="Garamond" w:cstheme="majorBidi"/>
                <w:sz w:val="20"/>
                <w:szCs w:val="24"/>
              </w:rPr>
              <w:t xml:space="preserve"> dhe zhvillimi i biznesit kontribuon n</w:t>
            </w:r>
            <w:r w:rsidR="00C15334" w:rsidRPr="00360338">
              <w:rPr>
                <w:rFonts w:ascii="Garamond" w:hAnsi="Garamond" w:cstheme="majorBidi"/>
                <w:sz w:val="20"/>
                <w:szCs w:val="24"/>
              </w:rPr>
              <w:t>ë</w:t>
            </w:r>
            <w:r w:rsidRPr="00360338">
              <w:rPr>
                <w:rFonts w:ascii="Garamond" w:hAnsi="Garamond" w:cstheme="majorBidi"/>
                <w:sz w:val="20"/>
                <w:szCs w:val="24"/>
              </w:rPr>
              <w:t xml:space="preserve"> ngushtimin e boshll</w:t>
            </w:r>
            <w:r w:rsidR="00C15334" w:rsidRPr="00360338">
              <w:rPr>
                <w:rFonts w:ascii="Garamond" w:hAnsi="Garamond" w:cstheme="majorBidi"/>
                <w:sz w:val="20"/>
                <w:szCs w:val="24"/>
              </w:rPr>
              <w:t>ë</w:t>
            </w:r>
            <w:r w:rsidRPr="00360338">
              <w:rPr>
                <w:rFonts w:ascii="Garamond" w:hAnsi="Garamond" w:cstheme="majorBidi"/>
                <w:sz w:val="20"/>
                <w:szCs w:val="24"/>
              </w:rPr>
              <w:t>qeve gjinore n</w:t>
            </w:r>
            <w:r w:rsidR="00C15334" w:rsidRPr="00360338">
              <w:rPr>
                <w:rFonts w:ascii="Garamond" w:hAnsi="Garamond" w:cstheme="majorBidi"/>
                <w:sz w:val="20"/>
                <w:szCs w:val="24"/>
              </w:rPr>
              <w:t>ë</w:t>
            </w:r>
            <w:r w:rsidRPr="00360338">
              <w:rPr>
                <w:rFonts w:ascii="Garamond" w:hAnsi="Garamond" w:cstheme="majorBidi"/>
                <w:sz w:val="20"/>
                <w:szCs w:val="24"/>
              </w:rPr>
              <w:t xml:space="preserve"> zon</w:t>
            </w:r>
            <w:r w:rsidR="00C15334" w:rsidRPr="00360338">
              <w:rPr>
                <w:rFonts w:ascii="Garamond" w:hAnsi="Garamond" w:cstheme="majorBidi"/>
                <w:sz w:val="20"/>
                <w:szCs w:val="24"/>
              </w:rPr>
              <w:t>ë</w:t>
            </w:r>
            <w:r w:rsidR="00A9322B">
              <w:rPr>
                <w:rFonts w:ascii="Garamond" w:hAnsi="Garamond" w:cstheme="majorBidi"/>
                <w:sz w:val="20"/>
                <w:szCs w:val="24"/>
              </w:rPr>
              <w:t>,</w:t>
            </w:r>
            <w:r w:rsidRPr="00360338">
              <w:rPr>
                <w:rFonts w:ascii="Garamond" w:hAnsi="Garamond" w:cstheme="majorBidi"/>
                <w:sz w:val="20"/>
                <w:szCs w:val="24"/>
              </w:rPr>
              <w:t xml:space="preserve"> si dhe kontribuon n</w:t>
            </w:r>
            <w:r w:rsidR="00C15334" w:rsidRPr="00360338">
              <w:rPr>
                <w:rFonts w:ascii="Garamond" w:hAnsi="Garamond" w:cstheme="majorBidi"/>
                <w:sz w:val="20"/>
                <w:szCs w:val="24"/>
              </w:rPr>
              <w:t>ë</w:t>
            </w:r>
            <w:r w:rsidRPr="00360338">
              <w:rPr>
                <w:rFonts w:ascii="Garamond" w:hAnsi="Garamond" w:cstheme="majorBidi"/>
                <w:sz w:val="20"/>
                <w:szCs w:val="24"/>
              </w:rPr>
              <w:t xml:space="preserve"> PT 7</w:t>
            </w:r>
            <w:r w:rsidR="008B1EDC">
              <w:rPr>
                <w:rFonts w:ascii="Garamond" w:hAnsi="Garamond" w:cstheme="majorBidi"/>
                <w:sz w:val="20"/>
                <w:szCs w:val="24"/>
              </w:rPr>
              <w:t xml:space="preserve">, </w:t>
            </w:r>
            <w:r w:rsidRPr="00360338">
              <w:rPr>
                <w:rFonts w:ascii="Garamond" w:hAnsi="Garamond" w:cstheme="majorBidi"/>
                <w:sz w:val="20"/>
                <w:szCs w:val="24"/>
              </w:rPr>
              <w:t>duke ndihmuar autoritetet vendore t</w:t>
            </w:r>
            <w:r w:rsidR="00C15334" w:rsidRPr="00360338">
              <w:rPr>
                <w:rFonts w:ascii="Garamond" w:hAnsi="Garamond" w:cstheme="majorBidi"/>
                <w:sz w:val="20"/>
                <w:szCs w:val="24"/>
              </w:rPr>
              <w:t>ë</w:t>
            </w:r>
            <w:r w:rsidRPr="00360338">
              <w:rPr>
                <w:rFonts w:ascii="Garamond" w:hAnsi="Garamond" w:cstheme="majorBidi"/>
                <w:sz w:val="20"/>
                <w:szCs w:val="24"/>
              </w:rPr>
              <w:t xml:space="preserve"> nd</w:t>
            </w:r>
            <w:r w:rsidR="00C15334" w:rsidRPr="00360338">
              <w:rPr>
                <w:rFonts w:ascii="Garamond" w:hAnsi="Garamond" w:cstheme="majorBidi"/>
                <w:sz w:val="20"/>
                <w:szCs w:val="24"/>
              </w:rPr>
              <w:t>ë</w:t>
            </w:r>
            <w:r w:rsidRPr="00360338">
              <w:rPr>
                <w:rFonts w:ascii="Garamond" w:hAnsi="Garamond" w:cstheme="majorBidi"/>
                <w:sz w:val="20"/>
                <w:szCs w:val="24"/>
              </w:rPr>
              <w:t>rtojn</w:t>
            </w:r>
            <w:r w:rsidR="00C15334" w:rsidRPr="00360338">
              <w:rPr>
                <w:rFonts w:ascii="Garamond" w:hAnsi="Garamond" w:cstheme="majorBidi"/>
                <w:sz w:val="20"/>
                <w:szCs w:val="24"/>
              </w:rPr>
              <w:t>ë</w:t>
            </w:r>
            <w:r w:rsidRPr="00360338">
              <w:rPr>
                <w:rFonts w:ascii="Garamond" w:hAnsi="Garamond" w:cstheme="majorBidi"/>
                <w:sz w:val="20"/>
                <w:szCs w:val="24"/>
              </w:rPr>
              <w:t xml:space="preserve"> kapacitetet n</w:t>
            </w:r>
            <w:r w:rsidR="00C15334" w:rsidRPr="00360338">
              <w:rPr>
                <w:rFonts w:ascii="Garamond" w:hAnsi="Garamond" w:cstheme="majorBidi"/>
                <w:sz w:val="20"/>
                <w:szCs w:val="24"/>
              </w:rPr>
              <w:t>ë</w:t>
            </w:r>
            <w:r w:rsidRPr="00360338">
              <w:rPr>
                <w:rFonts w:ascii="Garamond" w:hAnsi="Garamond" w:cstheme="majorBidi"/>
                <w:sz w:val="20"/>
                <w:szCs w:val="24"/>
              </w:rPr>
              <w:t xml:space="preserve"> k</w:t>
            </w:r>
            <w:r w:rsidR="00C15334" w:rsidRPr="00360338">
              <w:rPr>
                <w:rFonts w:ascii="Garamond" w:hAnsi="Garamond" w:cstheme="majorBidi"/>
                <w:sz w:val="20"/>
                <w:szCs w:val="24"/>
              </w:rPr>
              <w:t>ë</w:t>
            </w:r>
            <w:r w:rsidRPr="00360338">
              <w:rPr>
                <w:rFonts w:ascii="Garamond" w:hAnsi="Garamond" w:cstheme="majorBidi"/>
                <w:sz w:val="20"/>
                <w:szCs w:val="24"/>
              </w:rPr>
              <w:t>t</w:t>
            </w:r>
            <w:r w:rsidR="00C15334" w:rsidRPr="00360338">
              <w:rPr>
                <w:rFonts w:ascii="Garamond" w:hAnsi="Garamond" w:cstheme="majorBidi"/>
                <w:sz w:val="20"/>
                <w:szCs w:val="24"/>
              </w:rPr>
              <w:t>ë</w:t>
            </w:r>
            <w:r w:rsidRPr="00360338">
              <w:rPr>
                <w:rFonts w:ascii="Garamond" w:hAnsi="Garamond" w:cstheme="majorBidi"/>
                <w:sz w:val="20"/>
                <w:szCs w:val="24"/>
              </w:rPr>
              <w:t xml:space="preserve"> sektor.</w:t>
            </w:r>
          </w:p>
        </w:tc>
      </w:tr>
    </w:tbl>
    <w:p w14:paraId="2B3A4BCF" w14:textId="77777777" w:rsidR="00DF0764" w:rsidRPr="00360338" w:rsidRDefault="00DF0764" w:rsidP="009A7008">
      <w:pPr>
        <w:autoSpaceDE w:val="0"/>
        <w:autoSpaceDN w:val="0"/>
        <w:adjustRightInd w:val="0"/>
        <w:spacing w:after="0" w:line="240" w:lineRule="auto"/>
        <w:ind w:firstLine="284"/>
        <w:jc w:val="both"/>
        <w:rPr>
          <w:rFonts w:ascii="Garamond" w:hAnsi="Garamond" w:cstheme="majorBidi"/>
          <w:sz w:val="24"/>
          <w:szCs w:val="24"/>
        </w:rPr>
      </w:pPr>
    </w:p>
    <w:p w14:paraId="54CB9B4E" w14:textId="2EC05E24" w:rsidR="005F0C46" w:rsidRPr="00360338" w:rsidRDefault="005F0C46"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Asistenca </w:t>
      </w:r>
      <w:r w:rsidR="00627B02" w:rsidRPr="00360338">
        <w:rPr>
          <w:rFonts w:ascii="Garamond" w:hAnsi="Garamond" w:cstheme="majorBidi"/>
          <w:sz w:val="24"/>
          <w:szCs w:val="24"/>
        </w:rPr>
        <w:t xml:space="preserve">teknike </w:t>
      </w:r>
      <w:r w:rsidRPr="00360338">
        <w:rPr>
          <w:rFonts w:ascii="Garamond" w:hAnsi="Garamond" w:cstheme="majorBidi"/>
          <w:sz w:val="24"/>
          <w:szCs w:val="24"/>
        </w:rPr>
        <w:t xml:space="preserve">do të sigurojë një menaxhim të shëndoshë të </w:t>
      </w:r>
      <w:r w:rsidR="00F85A78" w:rsidRPr="00360338">
        <w:rPr>
          <w:rFonts w:ascii="Garamond" w:hAnsi="Garamond" w:cstheme="majorBidi"/>
          <w:sz w:val="24"/>
          <w:szCs w:val="24"/>
        </w:rPr>
        <w:t xml:space="preserve">programit </w:t>
      </w:r>
      <w:r w:rsidRPr="00360338">
        <w:rPr>
          <w:rFonts w:ascii="Garamond" w:hAnsi="Garamond" w:cstheme="majorBidi"/>
          <w:sz w:val="24"/>
          <w:szCs w:val="24"/>
        </w:rPr>
        <w:t xml:space="preserve">për të gjithë ciklin e tij dhe zhvillimin e kapaciteteve të aktorëve përkatës. Alokimi financiar për këtë </w:t>
      </w:r>
      <w:r w:rsidR="00627B02" w:rsidRPr="00360338">
        <w:rPr>
          <w:rFonts w:ascii="Garamond" w:hAnsi="Garamond" w:cstheme="majorBidi"/>
          <w:sz w:val="24"/>
          <w:szCs w:val="24"/>
        </w:rPr>
        <w:t xml:space="preserve">prioritet </w:t>
      </w:r>
      <w:r w:rsidRPr="00360338">
        <w:rPr>
          <w:rFonts w:ascii="Garamond" w:hAnsi="Garamond" w:cstheme="majorBidi"/>
          <w:sz w:val="24"/>
          <w:szCs w:val="24"/>
        </w:rPr>
        <w:t xml:space="preserve">është 10% e buxhetit të </w:t>
      </w:r>
      <w:r w:rsidR="00F85A78" w:rsidRPr="00360338">
        <w:rPr>
          <w:rFonts w:ascii="Garamond" w:hAnsi="Garamond" w:cstheme="majorBidi"/>
          <w:sz w:val="24"/>
          <w:szCs w:val="24"/>
        </w:rPr>
        <w:t>programit</w:t>
      </w:r>
      <w:r w:rsidRPr="00360338">
        <w:rPr>
          <w:rFonts w:ascii="Garamond" w:hAnsi="Garamond" w:cstheme="majorBidi"/>
          <w:sz w:val="24"/>
          <w:szCs w:val="24"/>
        </w:rPr>
        <w:t xml:space="preserve">. Alokimi indikativ i buxhetit për PT-të merr në konsideratë parimin e </w:t>
      </w:r>
      <w:r w:rsidRPr="00360338">
        <w:rPr>
          <w:rFonts w:ascii="Garamond" w:hAnsi="Garamond" w:cstheme="majorBidi"/>
          <w:b/>
          <w:bCs/>
          <w:sz w:val="24"/>
          <w:szCs w:val="24"/>
        </w:rPr>
        <w:t>përqendrimit</w:t>
      </w:r>
      <w:r w:rsidRPr="00360338">
        <w:rPr>
          <w:rFonts w:ascii="Garamond" w:hAnsi="Garamond" w:cstheme="majorBidi"/>
          <w:sz w:val="24"/>
          <w:szCs w:val="24"/>
        </w:rPr>
        <w:t xml:space="preserve"> që kombinohet me shp</w:t>
      </w:r>
      <w:r w:rsidR="00C15334" w:rsidRPr="00360338">
        <w:rPr>
          <w:rFonts w:ascii="Garamond" w:hAnsi="Garamond" w:cstheme="majorBidi"/>
          <w:sz w:val="24"/>
          <w:szCs w:val="24"/>
        </w:rPr>
        <w:t>ë</w:t>
      </w:r>
      <w:r w:rsidRPr="00360338">
        <w:rPr>
          <w:rFonts w:ascii="Garamond" w:hAnsi="Garamond" w:cstheme="majorBidi"/>
          <w:sz w:val="24"/>
          <w:szCs w:val="24"/>
        </w:rPr>
        <w:t>rndarjen e balancuar të fondeve.</w:t>
      </w:r>
    </w:p>
    <w:p w14:paraId="20F94E34" w14:textId="77777777" w:rsidR="005F0C46" w:rsidRPr="00360338" w:rsidRDefault="005F0C46" w:rsidP="009A7008">
      <w:pPr>
        <w:autoSpaceDE w:val="0"/>
        <w:autoSpaceDN w:val="0"/>
        <w:adjustRightInd w:val="0"/>
        <w:spacing w:after="0" w:line="240" w:lineRule="auto"/>
        <w:ind w:firstLine="284"/>
        <w:jc w:val="both"/>
        <w:rPr>
          <w:rFonts w:ascii="Garamond" w:hAnsi="Garamond" w:cstheme="majorBidi"/>
          <w:sz w:val="24"/>
          <w:szCs w:val="24"/>
        </w:rPr>
      </w:pPr>
    </w:p>
    <w:tbl>
      <w:tblPr>
        <w:tblStyle w:val="TableGrid"/>
        <w:tblW w:w="0" w:type="auto"/>
        <w:tblLook w:val="04A0" w:firstRow="1" w:lastRow="0" w:firstColumn="1" w:lastColumn="0" w:noHBand="0" w:noVBand="1"/>
      </w:tblPr>
      <w:tblGrid>
        <w:gridCol w:w="7825"/>
        <w:gridCol w:w="2101"/>
      </w:tblGrid>
      <w:tr w:rsidR="005F0C46" w:rsidRPr="00360338" w14:paraId="1FE14B36" w14:textId="77777777" w:rsidTr="005F0C46">
        <w:tc>
          <w:tcPr>
            <w:tcW w:w="7825" w:type="dxa"/>
            <w:shd w:val="clear" w:color="auto" w:fill="FFF2CC" w:themeFill="accent4" w:themeFillTint="33"/>
          </w:tcPr>
          <w:p w14:paraId="59E4AD7C" w14:textId="0795C68C" w:rsidR="005F0C46" w:rsidRPr="00360338" w:rsidRDefault="005F0C46" w:rsidP="005350A8">
            <w:pPr>
              <w:autoSpaceDE w:val="0"/>
              <w:autoSpaceDN w:val="0"/>
              <w:adjustRightInd w:val="0"/>
              <w:jc w:val="both"/>
              <w:rPr>
                <w:rFonts w:ascii="Garamond" w:hAnsi="Garamond" w:cstheme="majorBidi"/>
                <w:b/>
                <w:bCs/>
                <w:sz w:val="20"/>
                <w:szCs w:val="24"/>
              </w:rPr>
            </w:pPr>
            <w:r w:rsidRPr="00360338">
              <w:rPr>
                <w:rFonts w:ascii="Garamond" w:hAnsi="Garamond" w:cstheme="majorBidi"/>
                <w:b/>
                <w:bCs/>
                <w:sz w:val="20"/>
                <w:szCs w:val="24"/>
              </w:rPr>
              <w:t>Prioriteti tematik</w:t>
            </w:r>
          </w:p>
        </w:tc>
        <w:tc>
          <w:tcPr>
            <w:tcW w:w="2101" w:type="dxa"/>
            <w:shd w:val="clear" w:color="auto" w:fill="FFF2CC" w:themeFill="accent4" w:themeFillTint="33"/>
          </w:tcPr>
          <w:p w14:paraId="34E06722" w14:textId="73748763" w:rsidR="005F0C46" w:rsidRPr="00360338" w:rsidRDefault="005F0C46" w:rsidP="005350A8">
            <w:pPr>
              <w:autoSpaceDE w:val="0"/>
              <w:autoSpaceDN w:val="0"/>
              <w:adjustRightInd w:val="0"/>
              <w:jc w:val="both"/>
              <w:rPr>
                <w:rFonts w:ascii="Garamond" w:hAnsi="Garamond" w:cstheme="majorBidi"/>
                <w:b/>
                <w:bCs/>
                <w:sz w:val="20"/>
                <w:szCs w:val="24"/>
              </w:rPr>
            </w:pPr>
            <w:r w:rsidRPr="00360338">
              <w:rPr>
                <w:rFonts w:ascii="Garamond" w:hAnsi="Garamond" w:cstheme="majorBidi"/>
                <w:b/>
                <w:bCs/>
                <w:sz w:val="20"/>
                <w:szCs w:val="24"/>
              </w:rPr>
              <w:t>Alokimi financiar</w:t>
            </w:r>
          </w:p>
        </w:tc>
      </w:tr>
      <w:tr w:rsidR="005F0C46" w:rsidRPr="00360338" w14:paraId="34E6F9E1" w14:textId="77777777" w:rsidTr="005F0C46">
        <w:tc>
          <w:tcPr>
            <w:tcW w:w="7825" w:type="dxa"/>
          </w:tcPr>
          <w:p w14:paraId="210F1183" w14:textId="40BB31FE" w:rsidR="005F0C46" w:rsidRPr="00360338" w:rsidRDefault="005F0C46" w:rsidP="005350A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Prioriteti tematik 2 – </w:t>
            </w:r>
            <w:r w:rsidRPr="00360338">
              <w:rPr>
                <w:rFonts w:ascii="Garamond" w:hAnsi="Garamond" w:cstheme="majorBidi"/>
                <w:b/>
                <w:bCs/>
                <w:sz w:val="20"/>
                <w:szCs w:val="24"/>
              </w:rPr>
              <w:t xml:space="preserve">Mbrojtja e mjedisit, përshtatja dhe zbutja e ndryshimeve klimatike, parandalimi dhe menaxhimi i riskut </w:t>
            </w:r>
          </w:p>
        </w:tc>
        <w:tc>
          <w:tcPr>
            <w:tcW w:w="2101" w:type="dxa"/>
          </w:tcPr>
          <w:p w14:paraId="521CC60E" w14:textId="605D6723" w:rsidR="005F0C46" w:rsidRPr="00360338" w:rsidRDefault="005F0C46" w:rsidP="00E52A75">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45%</w:t>
            </w:r>
          </w:p>
        </w:tc>
      </w:tr>
      <w:tr w:rsidR="005F0C46" w:rsidRPr="00360338" w14:paraId="0E4C8E0D" w14:textId="77777777" w:rsidTr="005F0C46">
        <w:tc>
          <w:tcPr>
            <w:tcW w:w="7825" w:type="dxa"/>
          </w:tcPr>
          <w:p w14:paraId="7E8BA0D9" w14:textId="4604C9B6" w:rsidR="005F0C46" w:rsidRPr="00360338" w:rsidRDefault="005F0C46" w:rsidP="005350A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Prioriteti tematik 5 – </w:t>
            </w:r>
            <w:r w:rsidRPr="00360338">
              <w:rPr>
                <w:rFonts w:ascii="Garamond" w:hAnsi="Garamond" w:cstheme="majorBidi"/>
                <w:b/>
                <w:bCs/>
                <w:sz w:val="20"/>
                <w:szCs w:val="24"/>
              </w:rPr>
              <w:t>Turizmi dhe trashëgimia kulturore dhe natyrore</w:t>
            </w:r>
          </w:p>
        </w:tc>
        <w:tc>
          <w:tcPr>
            <w:tcW w:w="2101" w:type="dxa"/>
          </w:tcPr>
          <w:p w14:paraId="4DA6AD20" w14:textId="14803C79" w:rsidR="005F0C46" w:rsidRPr="00360338" w:rsidRDefault="005F0C46" w:rsidP="00E52A75">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45%</w:t>
            </w:r>
          </w:p>
        </w:tc>
      </w:tr>
      <w:tr w:rsidR="005F0C46" w:rsidRPr="00360338" w14:paraId="37C3BA94" w14:textId="77777777" w:rsidTr="005F0C46">
        <w:tc>
          <w:tcPr>
            <w:tcW w:w="7825" w:type="dxa"/>
          </w:tcPr>
          <w:p w14:paraId="7B93C06F" w14:textId="135475FC" w:rsidR="005F0C46" w:rsidRPr="00360338" w:rsidRDefault="005F0C46" w:rsidP="005350A8">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Prioritet tematik 0 – </w:t>
            </w:r>
            <w:r w:rsidRPr="00360338">
              <w:rPr>
                <w:rFonts w:ascii="Garamond" w:hAnsi="Garamond" w:cstheme="majorBidi"/>
                <w:b/>
                <w:bCs/>
                <w:sz w:val="20"/>
                <w:szCs w:val="24"/>
              </w:rPr>
              <w:t>Asistenca teknike</w:t>
            </w:r>
          </w:p>
        </w:tc>
        <w:tc>
          <w:tcPr>
            <w:tcW w:w="2101" w:type="dxa"/>
          </w:tcPr>
          <w:p w14:paraId="6E4A69A4" w14:textId="2D06D709" w:rsidR="005F0C46" w:rsidRPr="00360338" w:rsidRDefault="005F0C46" w:rsidP="00E52A75">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10%</w:t>
            </w:r>
          </w:p>
        </w:tc>
      </w:tr>
      <w:tr w:rsidR="005F0C46" w:rsidRPr="00360338" w14:paraId="15E5021F" w14:textId="77777777" w:rsidTr="005F0C46">
        <w:tc>
          <w:tcPr>
            <w:tcW w:w="7825" w:type="dxa"/>
          </w:tcPr>
          <w:p w14:paraId="39B67608" w14:textId="7EF5366D" w:rsidR="005F0C46" w:rsidRPr="00360338" w:rsidRDefault="005F0C46" w:rsidP="005350A8">
            <w:pPr>
              <w:autoSpaceDE w:val="0"/>
              <w:autoSpaceDN w:val="0"/>
              <w:adjustRightInd w:val="0"/>
              <w:jc w:val="both"/>
              <w:rPr>
                <w:rFonts w:ascii="Garamond" w:hAnsi="Garamond" w:cstheme="majorBidi"/>
                <w:b/>
                <w:bCs/>
                <w:sz w:val="20"/>
                <w:szCs w:val="24"/>
              </w:rPr>
            </w:pPr>
            <w:r w:rsidRPr="00360338">
              <w:rPr>
                <w:rFonts w:ascii="Garamond" w:hAnsi="Garamond" w:cstheme="majorBidi"/>
                <w:sz w:val="20"/>
                <w:szCs w:val="24"/>
              </w:rPr>
              <w:t xml:space="preserve">Prioriteti tematik 7 – </w:t>
            </w:r>
            <w:r w:rsidRPr="00360338">
              <w:rPr>
                <w:rFonts w:ascii="Garamond" w:hAnsi="Garamond" w:cstheme="majorBidi"/>
                <w:b/>
                <w:bCs/>
                <w:sz w:val="20"/>
                <w:szCs w:val="24"/>
              </w:rPr>
              <w:t>Qeverisja, planifikimi dhe nd</w:t>
            </w:r>
            <w:r w:rsidR="00C15334" w:rsidRPr="00360338">
              <w:rPr>
                <w:rFonts w:ascii="Garamond" w:hAnsi="Garamond" w:cstheme="majorBidi"/>
                <w:b/>
                <w:bCs/>
                <w:sz w:val="20"/>
                <w:szCs w:val="24"/>
              </w:rPr>
              <w:t>ë</w:t>
            </w:r>
            <w:r w:rsidRPr="00360338">
              <w:rPr>
                <w:rFonts w:ascii="Garamond" w:hAnsi="Garamond" w:cstheme="majorBidi"/>
                <w:b/>
                <w:bCs/>
                <w:sz w:val="20"/>
                <w:szCs w:val="24"/>
              </w:rPr>
              <w:t>rtimi i kapaciteteve administrative t</w:t>
            </w:r>
            <w:r w:rsidR="00C15334" w:rsidRPr="00360338">
              <w:rPr>
                <w:rFonts w:ascii="Garamond" w:hAnsi="Garamond" w:cstheme="majorBidi"/>
                <w:b/>
                <w:bCs/>
                <w:sz w:val="20"/>
                <w:szCs w:val="24"/>
              </w:rPr>
              <w:t>ë</w:t>
            </w:r>
            <w:r w:rsidRPr="00360338">
              <w:rPr>
                <w:rFonts w:ascii="Garamond" w:hAnsi="Garamond" w:cstheme="majorBidi"/>
                <w:b/>
                <w:bCs/>
                <w:sz w:val="20"/>
                <w:szCs w:val="24"/>
              </w:rPr>
              <w:t xml:space="preserve"> autoriteteve vendore dhe rajonale</w:t>
            </w:r>
          </w:p>
        </w:tc>
        <w:tc>
          <w:tcPr>
            <w:tcW w:w="2101" w:type="dxa"/>
          </w:tcPr>
          <w:p w14:paraId="27DAF490" w14:textId="77777777" w:rsidR="005F0C46" w:rsidRPr="00360338" w:rsidRDefault="005F0C46" w:rsidP="00E52A75">
            <w:pPr>
              <w:autoSpaceDE w:val="0"/>
              <w:autoSpaceDN w:val="0"/>
              <w:adjustRightInd w:val="0"/>
              <w:jc w:val="center"/>
              <w:rPr>
                <w:rFonts w:ascii="Garamond" w:hAnsi="Garamond" w:cstheme="majorBidi"/>
                <w:sz w:val="20"/>
                <w:szCs w:val="24"/>
              </w:rPr>
            </w:pPr>
          </w:p>
        </w:tc>
      </w:tr>
    </w:tbl>
    <w:p w14:paraId="4F157FD8" w14:textId="77777777" w:rsidR="005F0C46" w:rsidRPr="00360338" w:rsidRDefault="005F0C46" w:rsidP="009A7008">
      <w:pPr>
        <w:autoSpaceDE w:val="0"/>
        <w:autoSpaceDN w:val="0"/>
        <w:adjustRightInd w:val="0"/>
        <w:spacing w:after="0" w:line="240" w:lineRule="auto"/>
        <w:ind w:firstLine="284"/>
        <w:jc w:val="both"/>
        <w:rPr>
          <w:rFonts w:ascii="Garamond" w:hAnsi="Garamond" w:cstheme="majorBidi"/>
          <w:sz w:val="24"/>
          <w:szCs w:val="24"/>
        </w:rPr>
      </w:pPr>
    </w:p>
    <w:p w14:paraId="15FAB9A1" w14:textId="18905588" w:rsidR="00E913AD" w:rsidRPr="00360338" w:rsidRDefault="00E913AD"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Të dy</w:t>
      </w:r>
      <w:r w:rsidR="000F4B04">
        <w:rPr>
          <w:rFonts w:ascii="Garamond" w:hAnsi="Garamond" w:cstheme="majorBidi"/>
          <w:sz w:val="24"/>
          <w:szCs w:val="24"/>
        </w:rPr>
        <w:t>ja</w:t>
      </w:r>
      <w:r w:rsidRPr="00360338">
        <w:rPr>
          <w:rFonts w:ascii="Garamond" w:hAnsi="Garamond" w:cstheme="majorBidi"/>
          <w:sz w:val="24"/>
          <w:szCs w:val="24"/>
        </w:rPr>
        <w:t xml:space="preserve"> TP-të janë të n</w:t>
      </w:r>
      <w:r w:rsidR="005447B3" w:rsidRPr="00360338">
        <w:rPr>
          <w:rFonts w:ascii="Garamond" w:hAnsi="Garamond" w:cstheme="majorBidi"/>
          <w:sz w:val="24"/>
          <w:szCs w:val="24"/>
        </w:rPr>
        <w:t>jë rëndësie të madhe dhe mjaft të rëndësishme</w:t>
      </w:r>
      <w:r w:rsidRPr="00360338">
        <w:rPr>
          <w:rFonts w:ascii="Garamond" w:hAnsi="Garamond" w:cstheme="majorBidi"/>
          <w:sz w:val="24"/>
          <w:szCs w:val="24"/>
        </w:rPr>
        <w:t xml:space="preserve"> p</w:t>
      </w:r>
      <w:r w:rsidR="00C15334" w:rsidRPr="00360338">
        <w:rPr>
          <w:rFonts w:ascii="Garamond" w:hAnsi="Garamond" w:cstheme="majorBidi"/>
          <w:sz w:val="24"/>
          <w:szCs w:val="24"/>
        </w:rPr>
        <w:t>ë</w:t>
      </w:r>
      <w:r w:rsidRPr="00360338">
        <w:rPr>
          <w:rFonts w:ascii="Garamond" w:hAnsi="Garamond" w:cstheme="majorBidi"/>
          <w:sz w:val="24"/>
          <w:szCs w:val="24"/>
        </w:rPr>
        <w:t xml:space="preserve">r </w:t>
      </w:r>
      <w:r w:rsidR="00F85A78" w:rsidRPr="00360338">
        <w:rPr>
          <w:rFonts w:ascii="Garamond" w:hAnsi="Garamond" w:cstheme="majorBidi"/>
          <w:sz w:val="24"/>
          <w:szCs w:val="24"/>
        </w:rPr>
        <w:t xml:space="preserve">Zonën </w:t>
      </w:r>
      <w:r w:rsidRPr="00360338">
        <w:rPr>
          <w:rFonts w:ascii="Garamond" w:hAnsi="Garamond" w:cstheme="majorBidi"/>
          <w:sz w:val="24"/>
          <w:szCs w:val="24"/>
        </w:rPr>
        <w:t>e Programit, siç janë identifikuar nga institucionet dhe palët e interesuara të përfshira gjatë procesit të programimit. P</w:t>
      </w:r>
      <w:r w:rsidR="00C15334" w:rsidRPr="00360338">
        <w:rPr>
          <w:rFonts w:ascii="Garamond" w:hAnsi="Garamond" w:cstheme="majorBidi"/>
          <w:sz w:val="24"/>
          <w:szCs w:val="24"/>
        </w:rPr>
        <w:t>ë</w:t>
      </w:r>
      <w:r w:rsidRPr="00360338">
        <w:rPr>
          <w:rFonts w:ascii="Garamond" w:hAnsi="Garamond" w:cstheme="majorBidi"/>
          <w:sz w:val="24"/>
          <w:szCs w:val="24"/>
        </w:rPr>
        <w:t>rmes shp</w:t>
      </w:r>
      <w:r w:rsidR="00C15334" w:rsidRPr="00360338">
        <w:rPr>
          <w:rFonts w:ascii="Garamond" w:hAnsi="Garamond" w:cstheme="majorBidi"/>
          <w:sz w:val="24"/>
          <w:szCs w:val="24"/>
        </w:rPr>
        <w:t>ë</w:t>
      </w:r>
      <w:r w:rsidRPr="00360338">
        <w:rPr>
          <w:rFonts w:ascii="Garamond" w:hAnsi="Garamond" w:cstheme="majorBidi"/>
          <w:sz w:val="24"/>
          <w:szCs w:val="24"/>
        </w:rPr>
        <w:t>rndarjes s</w:t>
      </w:r>
      <w:r w:rsidR="00C15334" w:rsidRPr="00360338">
        <w:rPr>
          <w:rFonts w:ascii="Garamond" w:hAnsi="Garamond" w:cstheme="majorBidi"/>
          <w:sz w:val="24"/>
          <w:szCs w:val="24"/>
        </w:rPr>
        <w:t>ë</w:t>
      </w:r>
      <w:r w:rsidRPr="00360338">
        <w:rPr>
          <w:rFonts w:ascii="Garamond" w:hAnsi="Garamond" w:cstheme="majorBidi"/>
          <w:sz w:val="24"/>
          <w:szCs w:val="24"/>
        </w:rPr>
        <w:t xml:space="preserve"> barabarte t</w:t>
      </w:r>
      <w:r w:rsidR="00C15334" w:rsidRPr="00360338">
        <w:rPr>
          <w:rFonts w:ascii="Garamond" w:hAnsi="Garamond" w:cstheme="majorBidi"/>
          <w:sz w:val="24"/>
          <w:szCs w:val="24"/>
        </w:rPr>
        <w:t>ë</w:t>
      </w:r>
      <w:r w:rsidRPr="00360338">
        <w:rPr>
          <w:rFonts w:ascii="Garamond" w:hAnsi="Garamond" w:cstheme="majorBidi"/>
          <w:sz w:val="24"/>
          <w:szCs w:val="24"/>
        </w:rPr>
        <w:t xml:space="preserve"> financimit, do të mundësojë zbatimin e veprimeve në të dy sektorët me një nivel t</w:t>
      </w:r>
      <w:r w:rsidR="00C15334" w:rsidRPr="00360338">
        <w:rPr>
          <w:rFonts w:ascii="Garamond" w:hAnsi="Garamond" w:cstheme="majorBidi"/>
          <w:sz w:val="24"/>
          <w:szCs w:val="24"/>
        </w:rPr>
        <w:t>ë</w:t>
      </w:r>
      <w:r w:rsidRPr="00360338">
        <w:rPr>
          <w:rFonts w:ascii="Garamond" w:hAnsi="Garamond" w:cstheme="majorBidi"/>
          <w:sz w:val="24"/>
          <w:szCs w:val="24"/>
        </w:rPr>
        <w:t xml:space="preserve"> duhur fondesh dhe do t</w:t>
      </w:r>
      <w:r w:rsidR="00C15334" w:rsidRPr="00360338">
        <w:rPr>
          <w:rFonts w:ascii="Garamond" w:hAnsi="Garamond" w:cstheme="majorBidi"/>
          <w:sz w:val="24"/>
          <w:szCs w:val="24"/>
        </w:rPr>
        <w:t>ë</w:t>
      </w:r>
      <w:r w:rsidRPr="00360338">
        <w:rPr>
          <w:rFonts w:ascii="Garamond" w:hAnsi="Garamond" w:cstheme="majorBidi"/>
          <w:sz w:val="24"/>
          <w:szCs w:val="24"/>
        </w:rPr>
        <w:t xml:space="preserve"> garantoj</w:t>
      </w:r>
      <w:r w:rsidR="00C15334" w:rsidRPr="00360338">
        <w:rPr>
          <w:rFonts w:ascii="Garamond" w:hAnsi="Garamond" w:cstheme="majorBidi"/>
          <w:sz w:val="24"/>
          <w:szCs w:val="24"/>
        </w:rPr>
        <w:t>ë</w:t>
      </w:r>
      <w:r w:rsidRPr="00360338">
        <w:rPr>
          <w:rFonts w:ascii="Garamond" w:hAnsi="Garamond" w:cstheme="majorBidi"/>
          <w:sz w:val="24"/>
          <w:szCs w:val="24"/>
        </w:rPr>
        <w:t xml:space="preserve"> sinergji me projektet t</w:t>
      </w:r>
      <w:r w:rsidR="00C15334" w:rsidRPr="00360338">
        <w:rPr>
          <w:rFonts w:ascii="Garamond" w:hAnsi="Garamond" w:cstheme="majorBidi"/>
          <w:sz w:val="24"/>
          <w:szCs w:val="24"/>
        </w:rPr>
        <w:t>ë</w:t>
      </w:r>
      <w:r w:rsidRPr="00360338">
        <w:rPr>
          <w:rFonts w:ascii="Garamond" w:hAnsi="Garamond" w:cstheme="majorBidi"/>
          <w:sz w:val="24"/>
          <w:szCs w:val="24"/>
        </w:rPr>
        <w:t xml:space="preserve"> financuara</w:t>
      </w:r>
      <w:r w:rsidR="00C41B01">
        <w:rPr>
          <w:rFonts w:ascii="Garamond" w:hAnsi="Garamond" w:cstheme="majorBidi"/>
          <w:sz w:val="24"/>
          <w:szCs w:val="24"/>
        </w:rPr>
        <w:t>,</w:t>
      </w:r>
      <w:r w:rsidRPr="00360338">
        <w:rPr>
          <w:rFonts w:ascii="Garamond" w:hAnsi="Garamond" w:cstheme="majorBidi"/>
          <w:sz w:val="24"/>
          <w:szCs w:val="24"/>
        </w:rPr>
        <w:t xml:space="preserve"> në kuadër të programit IPA II. </w:t>
      </w:r>
      <w:r w:rsidR="005447B3" w:rsidRPr="00360338">
        <w:rPr>
          <w:rFonts w:ascii="Garamond" w:hAnsi="Garamond" w:cstheme="majorBidi"/>
          <w:sz w:val="24"/>
          <w:szCs w:val="24"/>
        </w:rPr>
        <w:t>Gjithashtu</w:t>
      </w:r>
      <w:r w:rsidRPr="00360338">
        <w:rPr>
          <w:rFonts w:ascii="Garamond" w:hAnsi="Garamond" w:cstheme="majorBidi"/>
          <w:sz w:val="24"/>
          <w:szCs w:val="24"/>
        </w:rPr>
        <w:t>, prirja e ngjashme e aplikimeve t</w:t>
      </w:r>
      <w:r w:rsidR="00C15334" w:rsidRPr="00360338">
        <w:rPr>
          <w:rFonts w:ascii="Garamond" w:hAnsi="Garamond" w:cstheme="majorBidi"/>
          <w:sz w:val="24"/>
          <w:szCs w:val="24"/>
        </w:rPr>
        <w:t>ë</w:t>
      </w:r>
      <w:r w:rsidRPr="00360338">
        <w:rPr>
          <w:rFonts w:ascii="Garamond" w:hAnsi="Garamond" w:cstheme="majorBidi"/>
          <w:sz w:val="24"/>
          <w:szCs w:val="24"/>
        </w:rPr>
        <w:t xml:space="preserve"> pranuara gjatë zbatimit të programit IPA II BNK justifikon nevoj</w:t>
      </w:r>
      <w:r w:rsidR="00C15334" w:rsidRPr="00360338">
        <w:rPr>
          <w:rFonts w:ascii="Garamond" w:hAnsi="Garamond" w:cstheme="majorBidi"/>
          <w:sz w:val="24"/>
          <w:szCs w:val="24"/>
        </w:rPr>
        <w:t>ë</w:t>
      </w:r>
      <w:r w:rsidRPr="00360338">
        <w:rPr>
          <w:rFonts w:ascii="Garamond" w:hAnsi="Garamond" w:cstheme="majorBidi"/>
          <w:sz w:val="24"/>
          <w:szCs w:val="24"/>
        </w:rPr>
        <w:t>n p</w:t>
      </w:r>
      <w:r w:rsidR="00C15334" w:rsidRPr="00360338">
        <w:rPr>
          <w:rFonts w:ascii="Garamond" w:hAnsi="Garamond" w:cstheme="majorBidi"/>
          <w:sz w:val="24"/>
          <w:szCs w:val="24"/>
        </w:rPr>
        <w:t>ë</w:t>
      </w:r>
      <w:r w:rsidRPr="00360338">
        <w:rPr>
          <w:rFonts w:ascii="Garamond" w:hAnsi="Garamond" w:cstheme="majorBidi"/>
          <w:sz w:val="24"/>
          <w:szCs w:val="24"/>
        </w:rPr>
        <w:t>r alokimin e po t</w:t>
      </w:r>
      <w:r w:rsidR="00C15334" w:rsidRPr="00360338">
        <w:rPr>
          <w:rFonts w:ascii="Garamond" w:hAnsi="Garamond" w:cstheme="majorBidi"/>
          <w:sz w:val="24"/>
          <w:szCs w:val="24"/>
        </w:rPr>
        <w:t>ë</w:t>
      </w:r>
      <w:r w:rsidRPr="00360338">
        <w:rPr>
          <w:rFonts w:ascii="Garamond" w:hAnsi="Garamond" w:cstheme="majorBidi"/>
          <w:sz w:val="24"/>
          <w:szCs w:val="24"/>
        </w:rPr>
        <w:t xml:space="preserve"> nj</w:t>
      </w:r>
      <w:r w:rsidR="00C15334" w:rsidRPr="00360338">
        <w:rPr>
          <w:rFonts w:ascii="Garamond" w:hAnsi="Garamond" w:cstheme="majorBidi"/>
          <w:sz w:val="24"/>
          <w:szCs w:val="24"/>
        </w:rPr>
        <w:t>ë</w:t>
      </w:r>
      <w:r w:rsidRPr="00360338">
        <w:rPr>
          <w:rFonts w:ascii="Garamond" w:hAnsi="Garamond" w:cstheme="majorBidi"/>
          <w:sz w:val="24"/>
          <w:szCs w:val="24"/>
        </w:rPr>
        <w:t xml:space="preserve">jtave fonde. Tipologjia e veprimeve/aktiviteteve të parashikuara në këtë </w:t>
      </w:r>
      <w:r w:rsidR="00C41B01" w:rsidRPr="00360338">
        <w:rPr>
          <w:rFonts w:ascii="Garamond" w:hAnsi="Garamond" w:cstheme="majorBidi"/>
          <w:sz w:val="24"/>
          <w:szCs w:val="24"/>
        </w:rPr>
        <w:t xml:space="preserve">dokument programimi </w:t>
      </w:r>
      <w:r w:rsidRPr="00360338">
        <w:rPr>
          <w:rFonts w:ascii="Garamond" w:hAnsi="Garamond" w:cstheme="majorBidi"/>
          <w:sz w:val="24"/>
          <w:szCs w:val="24"/>
        </w:rPr>
        <w:t>për të dy</w:t>
      </w:r>
      <w:r w:rsidR="00C41B01">
        <w:rPr>
          <w:rFonts w:ascii="Garamond" w:hAnsi="Garamond" w:cstheme="majorBidi"/>
          <w:sz w:val="24"/>
          <w:szCs w:val="24"/>
        </w:rPr>
        <w:t>ja</w:t>
      </w:r>
      <w:r w:rsidRPr="00360338">
        <w:rPr>
          <w:rFonts w:ascii="Garamond" w:hAnsi="Garamond" w:cstheme="majorBidi"/>
          <w:sz w:val="24"/>
          <w:szCs w:val="24"/>
        </w:rPr>
        <w:t xml:space="preserve"> prioritetet tematike kërkon një financim të balancuar, i cili do të mundësojë zbatimin e tyre me ndikim konkret në mjedis dhe turizëm.</w:t>
      </w:r>
    </w:p>
    <w:p w14:paraId="19867185" w14:textId="1EAF428C" w:rsidR="005F0C46" w:rsidRPr="00360338" w:rsidRDefault="00E94C9B" w:rsidP="005350A8">
      <w:pPr>
        <w:pStyle w:val="AATEEEEX"/>
        <w:rPr>
          <w:b/>
        </w:rPr>
      </w:pPr>
      <w:bookmarkStart w:id="10" w:name="_Toc121318577"/>
      <w:r w:rsidRPr="00360338">
        <w:rPr>
          <w:b/>
        </w:rPr>
        <w:t xml:space="preserve">3.2. </w:t>
      </w:r>
      <w:r w:rsidR="005F0C46" w:rsidRPr="00360338">
        <w:rPr>
          <w:b/>
        </w:rPr>
        <w:t>P</w:t>
      </w:r>
      <w:r w:rsidR="00C15334" w:rsidRPr="00360338">
        <w:rPr>
          <w:b/>
        </w:rPr>
        <w:t>ë</w:t>
      </w:r>
      <w:r w:rsidR="005F0C46" w:rsidRPr="00360338">
        <w:rPr>
          <w:b/>
        </w:rPr>
        <w:t>rshkrimi i prioriteteve t</w:t>
      </w:r>
      <w:r w:rsidR="00C15334" w:rsidRPr="00360338">
        <w:rPr>
          <w:b/>
        </w:rPr>
        <w:t>ë</w:t>
      </w:r>
      <w:r w:rsidR="005F0C46" w:rsidRPr="00360338">
        <w:rPr>
          <w:b/>
        </w:rPr>
        <w:t xml:space="preserve"> programit</w:t>
      </w:r>
      <w:bookmarkEnd w:id="10"/>
    </w:p>
    <w:p w14:paraId="712293F4" w14:textId="24AF7AC0" w:rsidR="00E94C9B" w:rsidRPr="00360338" w:rsidRDefault="00620FE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Kuadri i </w:t>
      </w:r>
      <w:r w:rsidR="00F85A78" w:rsidRPr="00360338">
        <w:rPr>
          <w:rFonts w:ascii="Garamond" w:hAnsi="Garamond" w:cstheme="majorBidi"/>
          <w:sz w:val="24"/>
          <w:szCs w:val="24"/>
        </w:rPr>
        <w:t xml:space="preserve">Programimit </w:t>
      </w:r>
      <w:r w:rsidRPr="00360338">
        <w:rPr>
          <w:rFonts w:ascii="Garamond" w:hAnsi="Garamond" w:cstheme="majorBidi"/>
          <w:sz w:val="24"/>
          <w:szCs w:val="24"/>
        </w:rPr>
        <w:t>IPA III p</w:t>
      </w:r>
      <w:r w:rsidR="00C15334" w:rsidRPr="00360338">
        <w:rPr>
          <w:rFonts w:ascii="Garamond" w:hAnsi="Garamond" w:cstheme="majorBidi"/>
          <w:sz w:val="24"/>
          <w:szCs w:val="24"/>
        </w:rPr>
        <w:t>ë</w:t>
      </w:r>
      <w:r w:rsidRPr="00360338">
        <w:rPr>
          <w:rFonts w:ascii="Garamond" w:hAnsi="Garamond" w:cstheme="majorBidi"/>
          <w:sz w:val="24"/>
          <w:szCs w:val="24"/>
        </w:rPr>
        <w:t>rmban treguesit m</w:t>
      </w:r>
      <w:r w:rsidR="00C15334" w:rsidRPr="00360338">
        <w:rPr>
          <w:rFonts w:ascii="Garamond" w:hAnsi="Garamond" w:cstheme="majorBidi"/>
          <w:sz w:val="24"/>
          <w:szCs w:val="24"/>
        </w:rPr>
        <w:t>ë</w:t>
      </w:r>
      <w:r w:rsidRPr="00360338">
        <w:rPr>
          <w:rFonts w:ascii="Garamond" w:hAnsi="Garamond" w:cstheme="majorBidi"/>
          <w:sz w:val="24"/>
          <w:szCs w:val="24"/>
        </w:rPr>
        <w:t xml:space="preserve"> </w:t>
      </w:r>
      <w:r w:rsidR="00FB4732" w:rsidRPr="00360338">
        <w:rPr>
          <w:rFonts w:ascii="Garamond" w:hAnsi="Garamond" w:cstheme="majorBidi"/>
          <w:sz w:val="24"/>
          <w:szCs w:val="24"/>
        </w:rPr>
        <w:t>poshtë</w:t>
      </w:r>
      <w:r w:rsidRPr="00360338">
        <w:rPr>
          <w:rFonts w:ascii="Garamond" w:hAnsi="Garamond" w:cstheme="majorBidi"/>
          <w:sz w:val="24"/>
          <w:szCs w:val="24"/>
        </w:rPr>
        <w:t xml:space="preserve"> p</w:t>
      </w:r>
      <w:r w:rsidR="00C15334" w:rsidRPr="00360338">
        <w:rPr>
          <w:rFonts w:ascii="Garamond" w:hAnsi="Garamond" w:cstheme="majorBidi"/>
          <w:sz w:val="24"/>
          <w:szCs w:val="24"/>
        </w:rPr>
        <w:t>ë</w:t>
      </w:r>
      <w:r w:rsidRPr="00360338">
        <w:rPr>
          <w:rFonts w:ascii="Garamond" w:hAnsi="Garamond" w:cstheme="majorBidi"/>
          <w:sz w:val="24"/>
          <w:szCs w:val="24"/>
        </w:rPr>
        <w:t>r objektivat strategjik</w:t>
      </w:r>
      <w:r w:rsidR="00C15334" w:rsidRPr="00360338">
        <w:rPr>
          <w:rFonts w:ascii="Garamond" w:hAnsi="Garamond" w:cstheme="majorBidi"/>
          <w:sz w:val="24"/>
          <w:szCs w:val="24"/>
        </w:rPr>
        <w:t>ë</w:t>
      </w:r>
      <w:r w:rsidRPr="00360338">
        <w:rPr>
          <w:rFonts w:ascii="Garamond" w:hAnsi="Garamond" w:cstheme="majorBidi"/>
          <w:sz w:val="24"/>
          <w:szCs w:val="24"/>
        </w:rPr>
        <w:t xml:space="preserve"> t</w:t>
      </w:r>
      <w:r w:rsidR="00C15334" w:rsidRPr="00360338">
        <w:rPr>
          <w:rFonts w:ascii="Garamond" w:hAnsi="Garamond" w:cstheme="majorBidi"/>
          <w:sz w:val="24"/>
          <w:szCs w:val="24"/>
        </w:rPr>
        <w:t>ë</w:t>
      </w:r>
      <w:r w:rsidRPr="00360338">
        <w:rPr>
          <w:rFonts w:ascii="Garamond" w:hAnsi="Garamond" w:cstheme="majorBidi"/>
          <w:sz w:val="24"/>
          <w:szCs w:val="24"/>
        </w:rPr>
        <w:t xml:space="preserve"> IPA III BNK, t</w:t>
      </w:r>
      <w:r w:rsidR="00C15334" w:rsidRPr="00360338">
        <w:rPr>
          <w:rFonts w:ascii="Garamond" w:hAnsi="Garamond" w:cstheme="majorBidi"/>
          <w:sz w:val="24"/>
          <w:szCs w:val="24"/>
        </w:rPr>
        <w:t>ë</w:t>
      </w:r>
      <w:r w:rsidRPr="00360338">
        <w:rPr>
          <w:rFonts w:ascii="Garamond" w:hAnsi="Garamond" w:cstheme="majorBidi"/>
          <w:sz w:val="24"/>
          <w:szCs w:val="24"/>
        </w:rPr>
        <w:t xml:space="preserve"> p</w:t>
      </w:r>
      <w:r w:rsidR="00C15334" w:rsidRPr="00360338">
        <w:rPr>
          <w:rFonts w:ascii="Garamond" w:hAnsi="Garamond" w:cstheme="majorBidi"/>
          <w:sz w:val="24"/>
          <w:szCs w:val="24"/>
        </w:rPr>
        <w:t>ë</w:t>
      </w:r>
      <w:r w:rsidRPr="00360338">
        <w:rPr>
          <w:rFonts w:ascii="Garamond" w:hAnsi="Garamond" w:cstheme="majorBidi"/>
          <w:sz w:val="24"/>
          <w:szCs w:val="24"/>
        </w:rPr>
        <w:t>rbashk</w:t>
      </w:r>
      <w:r w:rsidR="00C15334" w:rsidRPr="00360338">
        <w:rPr>
          <w:rFonts w:ascii="Garamond" w:hAnsi="Garamond" w:cstheme="majorBidi"/>
          <w:sz w:val="24"/>
          <w:szCs w:val="24"/>
        </w:rPr>
        <w:t>ë</w:t>
      </w:r>
      <w:r w:rsidRPr="00360338">
        <w:rPr>
          <w:rFonts w:ascii="Garamond" w:hAnsi="Garamond" w:cstheme="majorBidi"/>
          <w:sz w:val="24"/>
          <w:szCs w:val="24"/>
        </w:rPr>
        <w:t>t p</w:t>
      </w:r>
      <w:r w:rsidR="00C15334" w:rsidRPr="00360338">
        <w:rPr>
          <w:rFonts w:ascii="Garamond" w:hAnsi="Garamond" w:cstheme="majorBidi"/>
          <w:sz w:val="24"/>
          <w:szCs w:val="24"/>
        </w:rPr>
        <w:t>ë</w:t>
      </w:r>
      <w:r w:rsidRPr="00360338">
        <w:rPr>
          <w:rFonts w:ascii="Garamond" w:hAnsi="Garamond" w:cstheme="majorBidi"/>
          <w:sz w:val="24"/>
          <w:szCs w:val="24"/>
        </w:rPr>
        <w:t>r t</w:t>
      </w:r>
      <w:r w:rsidR="00C15334" w:rsidRPr="00360338">
        <w:rPr>
          <w:rFonts w:ascii="Garamond" w:hAnsi="Garamond" w:cstheme="majorBidi"/>
          <w:sz w:val="24"/>
          <w:szCs w:val="24"/>
        </w:rPr>
        <w:t>ë</w:t>
      </w:r>
      <w:r w:rsidRPr="00360338">
        <w:rPr>
          <w:rFonts w:ascii="Garamond" w:hAnsi="Garamond" w:cstheme="majorBidi"/>
          <w:sz w:val="24"/>
          <w:szCs w:val="24"/>
        </w:rPr>
        <w:t xml:space="preserve"> gjitha programet IPA III BNK</w:t>
      </w:r>
      <w:r w:rsidR="00E94C9B" w:rsidRPr="00360338">
        <w:rPr>
          <w:rFonts w:ascii="Garamond" w:hAnsi="Garamond" w:cstheme="majorBidi"/>
          <w:sz w:val="24"/>
          <w:szCs w:val="24"/>
        </w:rPr>
        <w:t>.</w:t>
      </w:r>
    </w:p>
    <w:p w14:paraId="4AFC6073" w14:textId="77777777" w:rsidR="005F0C46" w:rsidRPr="00360338" w:rsidRDefault="005F0C46" w:rsidP="009A7008">
      <w:pPr>
        <w:autoSpaceDE w:val="0"/>
        <w:autoSpaceDN w:val="0"/>
        <w:adjustRightInd w:val="0"/>
        <w:spacing w:after="0" w:line="240" w:lineRule="auto"/>
        <w:ind w:firstLine="284"/>
        <w:jc w:val="both"/>
        <w:rPr>
          <w:rFonts w:ascii="Garamond" w:hAnsi="Garamond" w:cstheme="majorBidi"/>
          <w:sz w:val="24"/>
          <w:szCs w:val="24"/>
        </w:rPr>
      </w:pPr>
    </w:p>
    <w:tbl>
      <w:tblPr>
        <w:tblStyle w:val="TableGrid"/>
        <w:tblW w:w="0" w:type="auto"/>
        <w:tblLook w:val="04A0" w:firstRow="1" w:lastRow="0" w:firstColumn="1" w:lastColumn="0" w:noHBand="0" w:noVBand="1"/>
      </w:tblPr>
      <w:tblGrid>
        <w:gridCol w:w="2481"/>
        <w:gridCol w:w="3994"/>
        <w:gridCol w:w="1683"/>
        <w:gridCol w:w="1768"/>
      </w:tblGrid>
      <w:tr w:rsidR="005F0C46" w:rsidRPr="00360338" w14:paraId="2328D086" w14:textId="77777777" w:rsidTr="00355AD7">
        <w:tc>
          <w:tcPr>
            <w:tcW w:w="2481" w:type="dxa"/>
            <w:vAlign w:val="center"/>
          </w:tcPr>
          <w:p w14:paraId="54C23895" w14:textId="47BF19A4" w:rsidR="005F0C46" w:rsidRPr="00360338" w:rsidRDefault="00620FE5" w:rsidP="00355AD7">
            <w:pPr>
              <w:autoSpaceDE w:val="0"/>
              <w:autoSpaceDN w:val="0"/>
              <w:adjustRightInd w:val="0"/>
              <w:jc w:val="center"/>
              <w:rPr>
                <w:rFonts w:ascii="Garamond" w:hAnsi="Garamond" w:cstheme="majorBidi"/>
                <w:b/>
                <w:bCs/>
                <w:i/>
                <w:iCs/>
                <w:sz w:val="20"/>
                <w:szCs w:val="24"/>
              </w:rPr>
            </w:pPr>
            <w:r w:rsidRPr="00360338">
              <w:rPr>
                <w:rFonts w:ascii="Garamond" w:hAnsi="Garamond" w:cstheme="majorBidi"/>
                <w:b/>
                <w:bCs/>
                <w:i/>
                <w:iCs/>
                <w:sz w:val="20"/>
                <w:szCs w:val="24"/>
              </w:rPr>
              <w:t>Objektivi strategjik</w:t>
            </w:r>
          </w:p>
        </w:tc>
        <w:tc>
          <w:tcPr>
            <w:tcW w:w="3994" w:type="dxa"/>
            <w:vAlign w:val="center"/>
          </w:tcPr>
          <w:p w14:paraId="3A0182AC" w14:textId="18FDE209" w:rsidR="005F0C46" w:rsidRPr="00360338" w:rsidRDefault="00620FE5" w:rsidP="00355AD7">
            <w:pPr>
              <w:autoSpaceDE w:val="0"/>
              <w:autoSpaceDN w:val="0"/>
              <w:adjustRightInd w:val="0"/>
              <w:jc w:val="center"/>
              <w:rPr>
                <w:rFonts w:ascii="Garamond" w:hAnsi="Garamond" w:cstheme="majorBidi"/>
                <w:b/>
                <w:bCs/>
                <w:i/>
                <w:iCs/>
                <w:sz w:val="20"/>
                <w:szCs w:val="24"/>
              </w:rPr>
            </w:pPr>
            <w:r w:rsidRPr="00360338">
              <w:rPr>
                <w:rFonts w:ascii="Garamond" w:hAnsi="Garamond" w:cstheme="majorBidi"/>
                <w:b/>
                <w:bCs/>
                <w:i/>
                <w:iCs/>
                <w:sz w:val="20"/>
                <w:szCs w:val="24"/>
              </w:rPr>
              <w:t>P</w:t>
            </w:r>
            <w:r w:rsidR="00C15334" w:rsidRPr="00360338">
              <w:rPr>
                <w:rFonts w:ascii="Garamond" w:hAnsi="Garamond" w:cstheme="majorBidi"/>
                <w:b/>
                <w:bCs/>
                <w:i/>
                <w:iCs/>
                <w:sz w:val="20"/>
                <w:szCs w:val="24"/>
              </w:rPr>
              <w:t>ë</w:t>
            </w:r>
            <w:r w:rsidRPr="00360338">
              <w:rPr>
                <w:rFonts w:ascii="Garamond" w:hAnsi="Garamond" w:cstheme="majorBidi"/>
                <w:b/>
                <w:bCs/>
                <w:i/>
                <w:iCs/>
                <w:sz w:val="20"/>
                <w:szCs w:val="24"/>
              </w:rPr>
              <w:t>rkufizimi i treguesit*</w:t>
            </w:r>
          </w:p>
        </w:tc>
        <w:tc>
          <w:tcPr>
            <w:tcW w:w="1683" w:type="dxa"/>
            <w:vAlign w:val="center"/>
          </w:tcPr>
          <w:p w14:paraId="5A352675" w14:textId="34EE2005" w:rsidR="005F0C46" w:rsidRPr="00360338" w:rsidRDefault="00620FE5" w:rsidP="00355AD7">
            <w:pPr>
              <w:autoSpaceDE w:val="0"/>
              <w:autoSpaceDN w:val="0"/>
              <w:adjustRightInd w:val="0"/>
              <w:jc w:val="center"/>
              <w:rPr>
                <w:rFonts w:ascii="Garamond" w:hAnsi="Garamond" w:cstheme="majorBidi"/>
                <w:b/>
                <w:bCs/>
                <w:i/>
                <w:iCs/>
                <w:sz w:val="20"/>
                <w:szCs w:val="24"/>
              </w:rPr>
            </w:pPr>
            <w:r w:rsidRPr="00360338">
              <w:rPr>
                <w:rFonts w:ascii="Garamond" w:hAnsi="Garamond" w:cstheme="majorBidi"/>
                <w:b/>
                <w:bCs/>
                <w:i/>
                <w:iCs/>
                <w:sz w:val="20"/>
                <w:szCs w:val="24"/>
              </w:rPr>
              <w:t>Vlerat baz</w:t>
            </w:r>
            <w:r w:rsidR="00C15334" w:rsidRPr="00360338">
              <w:rPr>
                <w:rFonts w:ascii="Garamond" w:hAnsi="Garamond" w:cstheme="majorBidi"/>
                <w:b/>
                <w:bCs/>
                <w:i/>
                <w:iCs/>
                <w:sz w:val="20"/>
                <w:szCs w:val="24"/>
              </w:rPr>
              <w:t>ë</w:t>
            </w:r>
            <w:r w:rsidRPr="00360338">
              <w:rPr>
                <w:rFonts w:ascii="Garamond" w:hAnsi="Garamond" w:cstheme="majorBidi"/>
                <w:b/>
                <w:bCs/>
                <w:i/>
                <w:iCs/>
                <w:sz w:val="20"/>
                <w:szCs w:val="24"/>
              </w:rPr>
              <w:t>**</w:t>
            </w:r>
          </w:p>
          <w:p w14:paraId="66FED274" w14:textId="4884844F" w:rsidR="00620FE5" w:rsidRPr="00360338" w:rsidRDefault="00620FE5" w:rsidP="00355AD7">
            <w:pPr>
              <w:autoSpaceDE w:val="0"/>
              <w:autoSpaceDN w:val="0"/>
              <w:adjustRightInd w:val="0"/>
              <w:jc w:val="center"/>
              <w:rPr>
                <w:rFonts w:ascii="Garamond" w:hAnsi="Garamond" w:cstheme="majorBidi"/>
                <w:b/>
                <w:bCs/>
                <w:i/>
                <w:iCs/>
                <w:sz w:val="20"/>
                <w:szCs w:val="24"/>
              </w:rPr>
            </w:pPr>
            <w:r w:rsidRPr="00360338">
              <w:rPr>
                <w:rFonts w:ascii="Garamond" w:hAnsi="Garamond" w:cstheme="majorBidi"/>
                <w:b/>
                <w:bCs/>
                <w:i/>
                <w:iCs/>
                <w:sz w:val="20"/>
                <w:szCs w:val="24"/>
              </w:rPr>
              <w:t>(2021)</w:t>
            </w:r>
          </w:p>
        </w:tc>
        <w:tc>
          <w:tcPr>
            <w:tcW w:w="1768" w:type="dxa"/>
            <w:vAlign w:val="center"/>
          </w:tcPr>
          <w:p w14:paraId="58DCA167" w14:textId="2720BEC1" w:rsidR="005F0C46" w:rsidRPr="00360338" w:rsidRDefault="00620FE5" w:rsidP="00355AD7">
            <w:pPr>
              <w:autoSpaceDE w:val="0"/>
              <w:autoSpaceDN w:val="0"/>
              <w:adjustRightInd w:val="0"/>
              <w:jc w:val="center"/>
              <w:rPr>
                <w:rFonts w:ascii="Garamond" w:hAnsi="Garamond" w:cstheme="majorBidi"/>
                <w:b/>
                <w:bCs/>
                <w:i/>
                <w:iCs/>
                <w:sz w:val="20"/>
                <w:szCs w:val="24"/>
              </w:rPr>
            </w:pPr>
            <w:r w:rsidRPr="00360338">
              <w:rPr>
                <w:rFonts w:ascii="Garamond" w:hAnsi="Garamond" w:cstheme="majorBidi"/>
                <w:b/>
                <w:bCs/>
                <w:i/>
                <w:iCs/>
                <w:sz w:val="20"/>
                <w:szCs w:val="24"/>
              </w:rPr>
              <w:t>Objektivi (2030)</w:t>
            </w:r>
          </w:p>
        </w:tc>
      </w:tr>
      <w:tr w:rsidR="00620FE5" w:rsidRPr="00360338" w14:paraId="79D69A11" w14:textId="77777777" w:rsidTr="00620FE5">
        <w:tc>
          <w:tcPr>
            <w:tcW w:w="2481" w:type="dxa"/>
            <w:vMerge w:val="restart"/>
          </w:tcPr>
          <w:p w14:paraId="6FD471EE" w14:textId="4BBC6B43"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Pajtimi, nd</w:t>
            </w:r>
            <w:r w:rsidR="00C15334" w:rsidRPr="00360338">
              <w:rPr>
                <w:rFonts w:ascii="Garamond" w:hAnsi="Garamond" w:cstheme="majorBidi"/>
                <w:i/>
                <w:iCs/>
                <w:sz w:val="20"/>
                <w:szCs w:val="24"/>
              </w:rPr>
              <w:t>ë</w:t>
            </w:r>
            <w:r w:rsidRPr="00360338">
              <w:rPr>
                <w:rFonts w:ascii="Garamond" w:hAnsi="Garamond" w:cstheme="majorBidi"/>
                <w:i/>
                <w:iCs/>
                <w:sz w:val="20"/>
                <w:szCs w:val="24"/>
              </w:rPr>
              <w:t>rtimi i besimit dhe marr</w:t>
            </w:r>
            <w:r w:rsidR="00C15334" w:rsidRPr="00360338">
              <w:rPr>
                <w:rFonts w:ascii="Garamond" w:hAnsi="Garamond" w:cstheme="majorBidi"/>
                <w:i/>
                <w:iCs/>
                <w:sz w:val="20"/>
                <w:szCs w:val="24"/>
              </w:rPr>
              <w:t>ë</w:t>
            </w:r>
            <w:r w:rsidRPr="00360338">
              <w:rPr>
                <w:rFonts w:ascii="Garamond" w:hAnsi="Garamond" w:cstheme="majorBidi"/>
                <w:i/>
                <w:iCs/>
                <w:sz w:val="20"/>
                <w:szCs w:val="24"/>
              </w:rPr>
              <w:t>dh</w:t>
            </w:r>
            <w:r w:rsidR="00C15334" w:rsidRPr="00360338">
              <w:rPr>
                <w:rFonts w:ascii="Garamond" w:hAnsi="Garamond" w:cstheme="majorBidi"/>
                <w:i/>
                <w:iCs/>
                <w:sz w:val="20"/>
                <w:szCs w:val="24"/>
              </w:rPr>
              <w:t>ë</w:t>
            </w:r>
            <w:r w:rsidRPr="00360338">
              <w:rPr>
                <w:rFonts w:ascii="Garamond" w:hAnsi="Garamond" w:cstheme="majorBidi"/>
                <w:i/>
                <w:iCs/>
                <w:sz w:val="20"/>
                <w:szCs w:val="24"/>
              </w:rPr>
              <w:t>niet e fqinj</w:t>
            </w:r>
            <w:r w:rsidR="00C15334" w:rsidRPr="00360338">
              <w:rPr>
                <w:rFonts w:ascii="Garamond" w:hAnsi="Garamond" w:cstheme="majorBidi"/>
                <w:i/>
                <w:iCs/>
                <w:sz w:val="20"/>
                <w:szCs w:val="24"/>
              </w:rPr>
              <w:t>ë</w:t>
            </w:r>
            <w:r w:rsidRPr="00360338">
              <w:rPr>
                <w:rFonts w:ascii="Garamond" w:hAnsi="Garamond" w:cstheme="majorBidi"/>
                <w:i/>
                <w:iCs/>
                <w:sz w:val="20"/>
                <w:szCs w:val="24"/>
              </w:rPr>
              <w:t>sis</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s</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mir</w:t>
            </w:r>
            <w:r w:rsidR="00C15334" w:rsidRPr="00360338">
              <w:rPr>
                <w:rFonts w:ascii="Garamond" w:hAnsi="Garamond" w:cstheme="majorBidi"/>
                <w:i/>
                <w:iCs/>
                <w:sz w:val="20"/>
                <w:szCs w:val="24"/>
              </w:rPr>
              <w:t>ë</w:t>
            </w:r>
          </w:p>
        </w:tc>
        <w:tc>
          <w:tcPr>
            <w:tcW w:w="3994" w:type="dxa"/>
          </w:tcPr>
          <w:p w14:paraId="44239BB7" w14:textId="53079E3A"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Numri i organizatave q</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marrin pjes</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n</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rrjetet nd</w:t>
            </w:r>
            <w:r w:rsidR="00C15334" w:rsidRPr="00360338">
              <w:rPr>
                <w:rFonts w:ascii="Garamond" w:hAnsi="Garamond" w:cstheme="majorBidi"/>
                <w:i/>
                <w:iCs/>
                <w:sz w:val="20"/>
                <w:szCs w:val="24"/>
              </w:rPr>
              <w:t>ë</w:t>
            </w:r>
            <w:r w:rsidRPr="00360338">
              <w:rPr>
                <w:rFonts w:ascii="Garamond" w:hAnsi="Garamond" w:cstheme="majorBidi"/>
                <w:i/>
                <w:iCs/>
                <w:sz w:val="20"/>
                <w:szCs w:val="24"/>
              </w:rPr>
              <w:t>rkufitare</w:t>
            </w:r>
            <w:r w:rsidR="00782DE8">
              <w:rPr>
                <w:rFonts w:ascii="Garamond" w:hAnsi="Garamond" w:cstheme="majorBidi"/>
                <w:i/>
                <w:iCs/>
                <w:sz w:val="20"/>
                <w:szCs w:val="24"/>
              </w:rPr>
              <w:t>/</w:t>
            </w:r>
            <w:r w:rsidRPr="00360338">
              <w:rPr>
                <w:rFonts w:ascii="Garamond" w:hAnsi="Garamond" w:cstheme="majorBidi"/>
                <w:i/>
                <w:iCs/>
                <w:sz w:val="20"/>
                <w:szCs w:val="24"/>
              </w:rPr>
              <w:t>partneritetet e formuara</w:t>
            </w:r>
          </w:p>
        </w:tc>
        <w:tc>
          <w:tcPr>
            <w:tcW w:w="1683" w:type="dxa"/>
          </w:tcPr>
          <w:p w14:paraId="251996D2" w14:textId="2A49C7FF"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293</w:t>
            </w:r>
          </w:p>
        </w:tc>
        <w:tc>
          <w:tcPr>
            <w:tcW w:w="1768" w:type="dxa"/>
          </w:tcPr>
          <w:p w14:paraId="61BBB9DF" w14:textId="01DA537F"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500</w:t>
            </w:r>
          </w:p>
        </w:tc>
      </w:tr>
      <w:tr w:rsidR="00620FE5" w:rsidRPr="00360338" w14:paraId="72573DAB" w14:textId="77777777" w:rsidTr="00620FE5">
        <w:tc>
          <w:tcPr>
            <w:tcW w:w="2481" w:type="dxa"/>
            <w:vMerge/>
          </w:tcPr>
          <w:p w14:paraId="38E17A42" w14:textId="77777777" w:rsidR="00620FE5" w:rsidRPr="00360338" w:rsidRDefault="00620FE5" w:rsidP="005350A8">
            <w:pPr>
              <w:autoSpaceDE w:val="0"/>
              <w:autoSpaceDN w:val="0"/>
              <w:adjustRightInd w:val="0"/>
              <w:jc w:val="center"/>
              <w:rPr>
                <w:rFonts w:ascii="Garamond" w:hAnsi="Garamond" w:cstheme="majorBidi"/>
                <w:i/>
                <w:iCs/>
                <w:sz w:val="20"/>
                <w:szCs w:val="24"/>
              </w:rPr>
            </w:pPr>
          </w:p>
        </w:tc>
        <w:tc>
          <w:tcPr>
            <w:tcW w:w="3994" w:type="dxa"/>
          </w:tcPr>
          <w:p w14:paraId="3D1C0806" w14:textId="7DFA84CB"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Numri i organizatave t</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p</w:t>
            </w:r>
            <w:r w:rsidR="00C15334" w:rsidRPr="00360338">
              <w:rPr>
                <w:rFonts w:ascii="Garamond" w:hAnsi="Garamond" w:cstheme="majorBidi"/>
                <w:i/>
                <w:iCs/>
                <w:sz w:val="20"/>
                <w:szCs w:val="24"/>
              </w:rPr>
              <w:t>ë</w:t>
            </w:r>
            <w:r w:rsidRPr="00360338">
              <w:rPr>
                <w:rFonts w:ascii="Garamond" w:hAnsi="Garamond" w:cstheme="majorBidi"/>
                <w:i/>
                <w:iCs/>
                <w:sz w:val="20"/>
                <w:szCs w:val="24"/>
              </w:rPr>
              <w:t>rfshira drejtp</w:t>
            </w:r>
            <w:r w:rsidR="00C15334" w:rsidRPr="00360338">
              <w:rPr>
                <w:rFonts w:ascii="Garamond" w:hAnsi="Garamond" w:cstheme="majorBidi"/>
                <w:i/>
                <w:iCs/>
                <w:sz w:val="20"/>
                <w:szCs w:val="24"/>
              </w:rPr>
              <w:t>ë</w:t>
            </w:r>
            <w:r w:rsidRPr="00360338">
              <w:rPr>
                <w:rFonts w:ascii="Garamond" w:hAnsi="Garamond" w:cstheme="majorBidi"/>
                <w:i/>
                <w:iCs/>
                <w:sz w:val="20"/>
                <w:szCs w:val="24"/>
              </w:rPr>
              <w:t>rdrejt n</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zbatimin e projekteve</w:t>
            </w:r>
          </w:p>
        </w:tc>
        <w:tc>
          <w:tcPr>
            <w:tcW w:w="1683" w:type="dxa"/>
          </w:tcPr>
          <w:p w14:paraId="776CA40B" w14:textId="5455E653"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650</w:t>
            </w:r>
          </w:p>
        </w:tc>
        <w:tc>
          <w:tcPr>
            <w:tcW w:w="1768" w:type="dxa"/>
          </w:tcPr>
          <w:p w14:paraId="1DDE4058" w14:textId="068E38FC"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1300</w:t>
            </w:r>
          </w:p>
        </w:tc>
      </w:tr>
      <w:tr w:rsidR="00620FE5" w:rsidRPr="00360338" w14:paraId="3B5AF6CC" w14:textId="77777777" w:rsidTr="00620FE5">
        <w:tc>
          <w:tcPr>
            <w:tcW w:w="2481" w:type="dxa"/>
            <w:vMerge w:val="restart"/>
          </w:tcPr>
          <w:p w14:paraId="17E5B0D3" w14:textId="3CB5B049"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lastRenderedPageBreak/>
              <w:t>Zhvillimi ekonomik, social dhe territorial i zonave kufitare</w:t>
            </w:r>
          </w:p>
        </w:tc>
        <w:tc>
          <w:tcPr>
            <w:tcW w:w="3994" w:type="dxa"/>
          </w:tcPr>
          <w:p w14:paraId="61BD511D" w14:textId="3D9CCE6F"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Numri i vendeve t</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reja t</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pun</w:t>
            </w:r>
            <w:r w:rsidR="00C15334" w:rsidRPr="00360338">
              <w:rPr>
                <w:rFonts w:ascii="Garamond" w:hAnsi="Garamond" w:cstheme="majorBidi"/>
                <w:i/>
                <w:iCs/>
                <w:sz w:val="20"/>
                <w:szCs w:val="24"/>
              </w:rPr>
              <w:t>ë</w:t>
            </w:r>
            <w:r w:rsidRPr="00360338">
              <w:rPr>
                <w:rFonts w:ascii="Garamond" w:hAnsi="Garamond" w:cstheme="majorBidi"/>
                <w:i/>
                <w:iCs/>
                <w:sz w:val="20"/>
                <w:szCs w:val="24"/>
              </w:rPr>
              <w:t>s q</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rezultojn</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nga aktivitetet e programit</w:t>
            </w:r>
          </w:p>
        </w:tc>
        <w:tc>
          <w:tcPr>
            <w:tcW w:w="1683" w:type="dxa"/>
          </w:tcPr>
          <w:p w14:paraId="36DDA3CC" w14:textId="685F3BB8"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20</w:t>
            </w:r>
          </w:p>
        </w:tc>
        <w:tc>
          <w:tcPr>
            <w:tcW w:w="1768" w:type="dxa"/>
          </w:tcPr>
          <w:p w14:paraId="6FE18FEA" w14:textId="30772AC5"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100</w:t>
            </w:r>
          </w:p>
        </w:tc>
      </w:tr>
      <w:tr w:rsidR="00620FE5" w:rsidRPr="00360338" w14:paraId="3453F7BE" w14:textId="77777777" w:rsidTr="00620FE5">
        <w:tc>
          <w:tcPr>
            <w:tcW w:w="2481" w:type="dxa"/>
            <w:vMerge/>
          </w:tcPr>
          <w:p w14:paraId="4FE43524" w14:textId="77777777" w:rsidR="00620FE5" w:rsidRPr="00360338" w:rsidRDefault="00620FE5" w:rsidP="005350A8">
            <w:pPr>
              <w:autoSpaceDE w:val="0"/>
              <w:autoSpaceDN w:val="0"/>
              <w:adjustRightInd w:val="0"/>
              <w:jc w:val="center"/>
              <w:rPr>
                <w:rFonts w:ascii="Garamond" w:hAnsi="Garamond" w:cstheme="majorBidi"/>
                <w:i/>
                <w:iCs/>
                <w:sz w:val="20"/>
                <w:szCs w:val="24"/>
              </w:rPr>
            </w:pPr>
          </w:p>
        </w:tc>
        <w:tc>
          <w:tcPr>
            <w:tcW w:w="3994" w:type="dxa"/>
          </w:tcPr>
          <w:p w14:paraId="00D77774" w14:textId="3DA2B4FC"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Numri i bizneseve t</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reja t</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hapura</w:t>
            </w:r>
          </w:p>
        </w:tc>
        <w:tc>
          <w:tcPr>
            <w:tcW w:w="1683" w:type="dxa"/>
          </w:tcPr>
          <w:p w14:paraId="650E5AA8" w14:textId="146853C8"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13</w:t>
            </w:r>
          </w:p>
        </w:tc>
        <w:tc>
          <w:tcPr>
            <w:tcW w:w="1768" w:type="dxa"/>
          </w:tcPr>
          <w:p w14:paraId="72B8BDBD" w14:textId="45FFFFE5"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50</w:t>
            </w:r>
          </w:p>
        </w:tc>
      </w:tr>
      <w:tr w:rsidR="00620FE5" w:rsidRPr="00360338" w14:paraId="37477FCA" w14:textId="77777777" w:rsidTr="00620FE5">
        <w:tc>
          <w:tcPr>
            <w:tcW w:w="2481" w:type="dxa"/>
          </w:tcPr>
          <w:p w14:paraId="77216E3A" w14:textId="6FD5C976"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Forcim kapacitetesh n</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t</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gjitha nivelet</w:t>
            </w:r>
          </w:p>
        </w:tc>
        <w:tc>
          <w:tcPr>
            <w:tcW w:w="3994" w:type="dxa"/>
          </w:tcPr>
          <w:p w14:paraId="588E9404" w14:textId="0EC559A8"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Numri i organizatave/</w:t>
            </w:r>
            <w:r w:rsidR="00FB4732" w:rsidRPr="00360338">
              <w:rPr>
                <w:rFonts w:ascii="Garamond" w:hAnsi="Garamond" w:cstheme="majorBidi"/>
                <w:i/>
                <w:iCs/>
                <w:sz w:val="20"/>
                <w:szCs w:val="24"/>
              </w:rPr>
              <w:t>institucioneve</w:t>
            </w:r>
            <w:r w:rsidRPr="00360338">
              <w:rPr>
                <w:rFonts w:ascii="Garamond" w:hAnsi="Garamond" w:cstheme="majorBidi"/>
                <w:i/>
                <w:iCs/>
                <w:sz w:val="20"/>
                <w:szCs w:val="24"/>
              </w:rPr>
              <w:t xml:space="preserve"> me kapacitete t</w:t>
            </w:r>
            <w:r w:rsidR="00C15334" w:rsidRPr="00360338">
              <w:rPr>
                <w:rFonts w:ascii="Garamond" w:hAnsi="Garamond" w:cstheme="majorBidi"/>
                <w:i/>
                <w:iCs/>
                <w:sz w:val="20"/>
                <w:szCs w:val="24"/>
              </w:rPr>
              <w:t>ë</w:t>
            </w:r>
            <w:r w:rsidRPr="00360338">
              <w:rPr>
                <w:rFonts w:ascii="Garamond" w:hAnsi="Garamond" w:cstheme="majorBidi"/>
                <w:i/>
                <w:iCs/>
                <w:sz w:val="20"/>
                <w:szCs w:val="24"/>
              </w:rPr>
              <w:t xml:space="preserve"> rritura</w:t>
            </w:r>
          </w:p>
        </w:tc>
        <w:tc>
          <w:tcPr>
            <w:tcW w:w="1683" w:type="dxa"/>
          </w:tcPr>
          <w:p w14:paraId="70D13B7C" w14:textId="1172A628"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92</w:t>
            </w:r>
          </w:p>
        </w:tc>
        <w:tc>
          <w:tcPr>
            <w:tcW w:w="1768" w:type="dxa"/>
          </w:tcPr>
          <w:p w14:paraId="25E402AD" w14:textId="633618AC" w:rsidR="00620FE5" w:rsidRPr="00360338" w:rsidRDefault="00620FE5" w:rsidP="005350A8">
            <w:pPr>
              <w:autoSpaceDE w:val="0"/>
              <w:autoSpaceDN w:val="0"/>
              <w:adjustRightInd w:val="0"/>
              <w:jc w:val="center"/>
              <w:rPr>
                <w:rFonts w:ascii="Garamond" w:hAnsi="Garamond" w:cstheme="majorBidi"/>
                <w:i/>
                <w:iCs/>
                <w:sz w:val="20"/>
                <w:szCs w:val="24"/>
              </w:rPr>
            </w:pPr>
            <w:r w:rsidRPr="00360338">
              <w:rPr>
                <w:rFonts w:ascii="Garamond" w:hAnsi="Garamond" w:cstheme="majorBidi"/>
                <w:i/>
                <w:iCs/>
                <w:sz w:val="20"/>
                <w:szCs w:val="24"/>
              </w:rPr>
              <w:t>180</w:t>
            </w:r>
          </w:p>
        </w:tc>
      </w:tr>
    </w:tbl>
    <w:p w14:paraId="52D969D9" w14:textId="5DE50CE8" w:rsidR="00620FE5" w:rsidRPr="00360338" w:rsidRDefault="00620FE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K</w:t>
      </w:r>
      <w:r w:rsidR="00C15334" w:rsidRPr="00360338">
        <w:rPr>
          <w:rFonts w:ascii="Garamond" w:hAnsi="Garamond" w:cstheme="majorBidi"/>
          <w:sz w:val="24"/>
          <w:szCs w:val="24"/>
        </w:rPr>
        <w:t>ë</w:t>
      </w:r>
      <w:r w:rsidRPr="00360338">
        <w:rPr>
          <w:rFonts w:ascii="Garamond" w:hAnsi="Garamond" w:cstheme="majorBidi"/>
          <w:sz w:val="24"/>
          <w:szCs w:val="24"/>
        </w:rPr>
        <w:t>t</w:t>
      </w:r>
      <w:r w:rsidR="00822F77">
        <w:rPr>
          <w:rFonts w:ascii="Garamond" w:hAnsi="Garamond" w:cstheme="majorBidi"/>
          <w:sz w:val="24"/>
          <w:szCs w:val="24"/>
        </w:rPr>
        <w:t>a</w:t>
      </w:r>
      <w:r w:rsidRPr="00360338">
        <w:rPr>
          <w:rFonts w:ascii="Garamond" w:hAnsi="Garamond" w:cstheme="majorBidi"/>
          <w:sz w:val="24"/>
          <w:szCs w:val="24"/>
        </w:rPr>
        <w:t xml:space="preserve"> tregues do t</w:t>
      </w:r>
      <w:r w:rsidR="00C15334" w:rsidRPr="00360338">
        <w:rPr>
          <w:rFonts w:ascii="Garamond" w:hAnsi="Garamond" w:cstheme="majorBidi"/>
          <w:sz w:val="24"/>
          <w:szCs w:val="24"/>
        </w:rPr>
        <w:t>ë</w:t>
      </w:r>
      <w:r w:rsidRPr="00360338">
        <w:rPr>
          <w:rFonts w:ascii="Garamond" w:hAnsi="Garamond" w:cstheme="majorBidi"/>
          <w:sz w:val="24"/>
          <w:szCs w:val="24"/>
        </w:rPr>
        <w:t xml:space="preserve"> ndahen m</w:t>
      </w:r>
      <w:r w:rsidR="00C15334" w:rsidRPr="00360338">
        <w:rPr>
          <w:rFonts w:ascii="Garamond" w:hAnsi="Garamond" w:cstheme="majorBidi"/>
          <w:sz w:val="24"/>
          <w:szCs w:val="24"/>
        </w:rPr>
        <w:t>ë</w:t>
      </w:r>
      <w:r w:rsidRPr="00360338">
        <w:rPr>
          <w:rFonts w:ascii="Garamond" w:hAnsi="Garamond" w:cstheme="majorBidi"/>
          <w:sz w:val="24"/>
          <w:szCs w:val="24"/>
        </w:rPr>
        <w:t xml:space="preserve"> tej sipas gjinis</w:t>
      </w:r>
      <w:r w:rsidR="00C15334" w:rsidRPr="00360338">
        <w:rPr>
          <w:rFonts w:ascii="Garamond" w:hAnsi="Garamond" w:cstheme="majorBidi"/>
          <w:sz w:val="24"/>
          <w:szCs w:val="24"/>
        </w:rPr>
        <w:t>ë</w:t>
      </w:r>
      <w:r w:rsidRPr="00360338">
        <w:rPr>
          <w:rFonts w:ascii="Garamond" w:hAnsi="Garamond" w:cstheme="majorBidi"/>
          <w:sz w:val="24"/>
          <w:szCs w:val="24"/>
        </w:rPr>
        <w:t xml:space="preserve"> dhe grupeve t</w:t>
      </w:r>
      <w:r w:rsidR="00C15334" w:rsidRPr="00360338">
        <w:rPr>
          <w:rFonts w:ascii="Garamond" w:hAnsi="Garamond" w:cstheme="majorBidi"/>
          <w:sz w:val="24"/>
          <w:szCs w:val="24"/>
        </w:rPr>
        <w:t>ë</w:t>
      </w:r>
      <w:r w:rsidRPr="00360338">
        <w:rPr>
          <w:rFonts w:ascii="Garamond" w:hAnsi="Garamond" w:cstheme="majorBidi"/>
          <w:sz w:val="24"/>
          <w:szCs w:val="24"/>
        </w:rPr>
        <w:t xml:space="preserve"> cenueshme.</w:t>
      </w:r>
    </w:p>
    <w:p w14:paraId="3FCBD11E" w14:textId="28D27B70" w:rsidR="00620FE5" w:rsidRPr="00360338" w:rsidRDefault="00620FE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Vlerat baz</w:t>
      </w:r>
      <w:r w:rsidR="00C15334" w:rsidRPr="00360338">
        <w:rPr>
          <w:rFonts w:ascii="Garamond" w:hAnsi="Garamond" w:cstheme="majorBidi"/>
          <w:sz w:val="24"/>
          <w:szCs w:val="24"/>
        </w:rPr>
        <w:t>ë</w:t>
      </w:r>
      <w:r w:rsidRPr="00360338">
        <w:rPr>
          <w:rFonts w:ascii="Garamond" w:hAnsi="Garamond" w:cstheme="majorBidi"/>
          <w:sz w:val="24"/>
          <w:szCs w:val="24"/>
        </w:rPr>
        <w:t xml:space="preserve"> u p</w:t>
      </w:r>
      <w:r w:rsidR="00C15334" w:rsidRPr="00360338">
        <w:rPr>
          <w:rFonts w:ascii="Garamond" w:hAnsi="Garamond" w:cstheme="majorBidi"/>
          <w:sz w:val="24"/>
          <w:szCs w:val="24"/>
        </w:rPr>
        <w:t>ë</w:t>
      </w:r>
      <w:r w:rsidRPr="00360338">
        <w:rPr>
          <w:rFonts w:ascii="Garamond" w:hAnsi="Garamond" w:cstheme="majorBidi"/>
          <w:sz w:val="24"/>
          <w:szCs w:val="24"/>
        </w:rPr>
        <w:t>rcaktuan bazuar n</w:t>
      </w:r>
      <w:r w:rsidR="00C15334" w:rsidRPr="00360338">
        <w:rPr>
          <w:rFonts w:ascii="Garamond" w:hAnsi="Garamond" w:cstheme="majorBidi"/>
          <w:sz w:val="24"/>
          <w:szCs w:val="24"/>
        </w:rPr>
        <w:t>ë</w:t>
      </w:r>
      <w:r w:rsidRPr="00360338">
        <w:rPr>
          <w:rFonts w:ascii="Garamond" w:hAnsi="Garamond" w:cstheme="majorBidi"/>
          <w:sz w:val="24"/>
          <w:szCs w:val="24"/>
        </w:rPr>
        <w:t xml:space="preserve"> vlerat e p</w:t>
      </w:r>
      <w:r w:rsidR="00C15334" w:rsidRPr="00360338">
        <w:rPr>
          <w:rFonts w:ascii="Garamond" w:hAnsi="Garamond" w:cstheme="majorBidi"/>
          <w:sz w:val="24"/>
          <w:szCs w:val="24"/>
        </w:rPr>
        <w:t>ë</w:t>
      </w:r>
      <w:r w:rsidRPr="00360338">
        <w:rPr>
          <w:rFonts w:ascii="Garamond" w:hAnsi="Garamond" w:cstheme="majorBidi"/>
          <w:sz w:val="24"/>
          <w:szCs w:val="24"/>
        </w:rPr>
        <w:t>rftuara nga projektet e kontraktuara n</w:t>
      </w:r>
      <w:r w:rsidR="00C15334" w:rsidRPr="00360338">
        <w:rPr>
          <w:rFonts w:ascii="Garamond" w:hAnsi="Garamond" w:cstheme="majorBidi"/>
          <w:sz w:val="24"/>
          <w:szCs w:val="24"/>
        </w:rPr>
        <w:t>ë</w:t>
      </w:r>
      <w:r w:rsidRPr="00360338">
        <w:rPr>
          <w:rFonts w:ascii="Garamond" w:hAnsi="Garamond" w:cstheme="majorBidi"/>
          <w:sz w:val="24"/>
          <w:szCs w:val="24"/>
        </w:rPr>
        <w:t xml:space="preserve"> kuadrin e programit IPA II Maqedoni e Veriut – Shqip</w:t>
      </w:r>
      <w:r w:rsidR="00C15334" w:rsidRPr="00360338">
        <w:rPr>
          <w:rFonts w:ascii="Garamond" w:hAnsi="Garamond" w:cstheme="majorBidi"/>
          <w:sz w:val="24"/>
          <w:szCs w:val="24"/>
        </w:rPr>
        <w:t>ë</w:t>
      </w:r>
      <w:r w:rsidRPr="00360338">
        <w:rPr>
          <w:rFonts w:ascii="Garamond" w:hAnsi="Garamond" w:cstheme="majorBidi"/>
          <w:sz w:val="24"/>
          <w:szCs w:val="24"/>
        </w:rPr>
        <w:t>ri, sipas raportimit m</w:t>
      </w:r>
      <w:r w:rsidR="00C15334" w:rsidRPr="00360338">
        <w:rPr>
          <w:rFonts w:ascii="Garamond" w:hAnsi="Garamond" w:cstheme="majorBidi"/>
          <w:sz w:val="24"/>
          <w:szCs w:val="24"/>
        </w:rPr>
        <w:t>ë</w:t>
      </w:r>
      <w:r w:rsidRPr="00360338">
        <w:rPr>
          <w:rFonts w:ascii="Garamond" w:hAnsi="Garamond" w:cstheme="majorBidi"/>
          <w:sz w:val="24"/>
          <w:szCs w:val="24"/>
        </w:rPr>
        <w:t xml:space="preserve"> 31 mars 2021. Burimi i t</w:t>
      </w:r>
      <w:r w:rsidR="00C15334" w:rsidRPr="00360338">
        <w:rPr>
          <w:rFonts w:ascii="Garamond" w:hAnsi="Garamond" w:cstheme="majorBidi"/>
          <w:sz w:val="24"/>
          <w:szCs w:val="24"/>
        </w:rPr>
        <w:t>ë</w:t>
      </w:r>
      <w:r w:rsidRPr="00360338">
        <w:rPr>
          <w:rFonts w:ascii="Garamond" w:hAnsi="Garamond" w:cstheme="majorBidi"/>
          <w:sz w:val="24"/>
          <w:szCs w:val="24"/>
        </w:rPr>
        <w:t xml:space="preserve"> gjith</w:t>
      </w:r>
      <w:r w:rsidR="00822F77">
        <w:rPr>
          <w:rFonts w:ascii="Garamond" w:hAnsi="Garamond" w:cstheme="majorBidi"/>
          <w:sz w:val="24"/>
          <w:szCs w:val="24"/>
        </w:rPr>
        <w:t>ë</w:t>
      </w:r>
      <w:r w:rsidRPr="00360338">
        <w:rPr>
          <w:rFonts w:ascii="Garamond" w:hAnsi="Garamond" w:cstheme="majorBidi"/>
          <w:sz w:val="24"/>
          <w:szCs w:val="24"/>
        </w:rPr>
        <w:t xml:space="preserve"> k</w:t>
      </w:r>
      <w:r w:rsidR="00C15334" w:rsidRPr="00360338">
        <w:rPr>
          <w:rFonts w:ascii="Garamond" w:hAnsi="Garamond" w:cstheme="majorBidi"/>
          <w:sz w:val="24"/>
          <w:szCs w:val="24"/>
        </w:rPr>
        <w:t>ë</w:t>
      </w:r>
      <w:r w:rsidRPr="00360338">
        <w:rPr>
          <w:rFonts w:ascii="Garamond" w:hAnsi="Garamond" w:cstheme="majorBidi"/>
          <w:sz w:val="24"/>
          <w:szCs w:val="24"/>
        </w:rPr>
        <w:t>tyre treguesve do t</w:t>
      </w:r>
      <w:r w:rsidR="00C15334" w:rsidRPr="00360338">
        <w:rPr>
          <w:rFonts w:ascii="Garamond" w:hAnsi="Garamond" w:cstheme="majorBidi"/>
          <w:sz w:val="24"/>
          <w:szCs w:val="24"/>
        </w:rPr>
        <w:t>ë</w:t>
      </w:r>
      <w:r w:rsidRPr="00360338">
        <w:rPr>
          <w:rFonts w:ascii="Garamond" w:hAnsi="Garamond" w:cstheme="majorBidi"/>
          <w:sz w:val="24"/>
          <w:szCs w:val="24"/>
        </w:rPr>
        <w:t xml:space="preserve"> jet</w:t>
      </w:r>
      <w:r w:rsidR="00C15334" w:rsidRPr="00360338">
        <w:rPr>
          <w:rFonts w:ascii="Garamond" w:hAnsi="Garamond" w:cstheme="majorBidi"/>
          <w:sz w:val="24"/>
          <w:szCs w:val="24"/>
        </w:rPr>
        <w:t>ë</w:t>
      </w:r>
      <w:r w:rsidRPr="00360338">
        <w:rPr>
          <w:rFonts w:ascii="Garamond" w:hAnsi="Garamond" w:cstheme="majorBidi"/>
          <w:sz w:val="24"/>
          <w:szCs w:val="24"/>
        </w:rPr>
        <w:t xml:space="preserve"> sistemi i monitorimit rajonal. Megjithat</w:t>
      </w:r>
      <w:r w:rsidR="00C15334" w:rsidRPr="00360338">
        <w:rPr>
          <w:rFonts w:ascii="Garamond" w:hAnsi="Garamond" w:cstheme="majorBidi"/>
          <w:sz w:val="24"/>
          <w:szCs w:val="24"/>
        </w:rPr>
        <w:t>ë</w:t>
      </w:r>
      <w:r w:rsidRPr="00360338">
        <w:rPr>
          <w:rFonts w:ascii="Garamond" w:hAnsi="Garamond" w:cstheme="majorBidi"/>
          <w:sz w:val="24"/>
          <w:szCs w:val="24"/>
        </w:rPr>
        <w:t>, t</w:t>
      </w:r>
      <w:r w:rsidR="00C15334" w:rsidRPr="00360338">
        <w:rPr>
          <w:rFonts w:ascii="Garamond" w:hAnsi="Garamond" w:cstheme="majorBidi"/>
          <w:sz w:val="24"/>
          <w:szCs w:val="24"/>
        </w:rPr>
        <w:t>ë</w:t>
      </w:r>
      <w:r w:rsidRPr="00360338">
        <w:rPr>
          <w:rFonts w:ascii="Garamond" w:hAnsi="Garamond" w:cstheme="majorBidi"/>
          <w:sz w:val="24"/>
          <w:szCs w:val="24"/>
        </w:rPr>
        <w:t xml:space="preserve"> dh</w:t>
      </w:r>
      <w:r w:rsidR="00C15334" w:rsidRPr="00360338">
        <w:rPr>
          <w:rFonts w:ascii="Garamond" w:hAnsi="Garamond" w:cstheme="majorBidi"/>
          <w:sz w:val="24"/>
          <w:szCs w:val="24"/>
        </w:rPr>
        <w:t>ë</w:t>
      </w:r>
      <w:r w:rsidRPr="00360338">
        <w:rPr>
          <w:rFonts w:ascii="Garamond" w:hAnsi="Garamond" w:cstheme="majorBidi"/>
          <w:sz w:val="24"/>
          <w:szCs w:val="24"/>
        </w:rPr>
        <w:t>nat jan</w:t>
      </w:r>
      <w:r w:rsidR="00C15334" w:rsidRPr="00360338">
        <w:rPr>
          <w:rFonts w:ascii="Garamond" w:hAnsi="Garamond" w:cstheme="majorBidi"/>
          <w:sz w:val="24"/>
          <w:szCs w:val="24"/>
        </w:rPr>
        <w:t>ë</w:t>
      </w:r>
      <w:r w:rsidRPr="00360338">
        <w:rPr>
          <w:rFonts w:ascii="Garamond" w:hAnsi="Garamond" w:cstheme="majorBidi"/>
          <w:sz w:val="24"/>
          <w:szCs w:val="24"/>
        </w:rPr>
        <w:t xml:space="preserve"> marr</w:t>
      </w:r>
      <w:r w:rsidR="00C15334" w:rsidRPr="00360338">
        <w:rPr>
          <w:rFonts w:ascii="Garamond" w:hAnsi="Garamond" w:cstheme="majorBidi"/>
          <w:sz w:val="24"/>
          <w:szCs w:val="24"/>
        </w:rPr>
        <w:t>ë</w:t>
      </w:r>
      <w:r w:rsidRPr="00360338">
        <w:rPr>
          <w:rFonts w:ascii="Garamond" w:hAnsi="Garamond" w:cstheme="majorBidi"/>
          <w:sz w:val="24"/>
          <w:szCs w:val="24"/>
        </w:rPr>
        <w:t xml:space="preserve"> ashtu siç jan</w:t>
      </w:r>
      <w:r w:rsidR="00C15334" w:rsidRPr="00360338">
        <w:rPr>
          <w:rFonts w:ascii="Garamond" w:hAnsi="Garamond" w:cstheme="majorBidi"/>
          <w:sz w:val="24"/>
          <w:szCs w:val="24"/>
        </w:rPr>
        <w:t>ë</w:t>
      </w:r>
      <w:r w:rsidRPr="00360338">
        <w:rPr>
          <w:rFonts w:ascii="Garamond" w:hAnsi="Garamond" w:cstheme="majorBidi"/>
          <w:sz w:val="24"/>
          <w:szCs w:val="24"/>
        </w:rPr>
        <w:t xml:space="preserve"> raportuar nga p</w:t>
      </w:r>
      <w:r w:rsidR="00C15334" w:rsidRPr="00360338">
        <w:rPr>
          <w:rFonts w:ascii="Garamond" w:hAnsi="Garamond" w:cstheme="majorBidi"/>
          <w:sz w:val="24"/>
          <w:szCs w:val="24"/>
        </w:rPr>
        <w:t>ë</w:t>
      </w:r>
      <w:r w:rsidRPr="00360338">
        <w:rPr>
          <w:rFonts w:ascii="Garamond" w:hAnsi="Garamond" w:cstheme="majorBidi"/>
          <w:sz w:val="24"/>
          <w:szCs w:val="24"/>
        </w:rPr>
        <w:t>rfituesit e granteve dhe jo t</w:t>
      </w:r>
      <w:r w:rsidR="00C15334" w:rsidRPr="00360338">
        <w:rPr>
          <w:rFonts w:ascii="Garamond" w:hAnsi="Garamond" w:cstheme="majorBidi"/>
          <w:sz w:val="24"/>
          <w:szCs w:val="24"/>
        </w:rPr>
        <w:t>ë</w:t>
      </w:r>
      <w:r w:rsidRPr="00360338">
        <w:rPr>
          <w:rFonts w:ascii="Garamond" w:hAnsi="Garamond" w:cstheme="majorBidi"/>
          <w:sz w:val="24"/>
          <w:szCs w:val="24"/>
        </w:rPr>
        <w:t xml:space="preserve"> gjitha jan</w:t>
      </w:r>
      <w:r w:rsidR="00C15334" w:rsidRPr="00360338">
        <w:rPr>
          <w:rFonts w:ascii="Garamond" w:hAnsi="Garamond" w:cstheme="majorBidi"/>
          <w:sz w:val="24"/>
          <w:szCs w:val="24"/>
        </w:rPr>
        <w:t>ë</w:t>
      </w:r>
      <w:r w:rsidRPr="00360338">
        <w:rPr>
          <w:rFonts w:ascii="Garamond" w:hAnsi="Garamond" w:cstheme="majorBidi"/>
          <w:sz w:val="24"/>
          <w:szCs w:val="24"/>
        </w:rPr>
        <w:t xml:space="preserve"> verifikuar n</w:t>
      </w:r>
      <w:r w:rsidR="00C15334" w:rsidRPr="00360338">
        <w:rPr>
          <w:rFonts w:ascii="Garamond" w:hAnsi="Garamond" w:cstheme="majorBidi"/>
          <w:sz w:val="24"/>
          <w:szCs w:val="24"/>
        </w:rPr>
        <w:t>ë</w:t>
      </w:r>
      <w:r w:rsidRPr="00360338">
        <w:rPr>
          <w:rFonts w:ascii="Garamond" w:hAnsi="Garamond" w:cstheme="majorBidi"/>
          <w:sz w:val="24"/>
          <w:szCs w:val="24"/>
        </w:rPr>
        <w:t xml:space="preserve"> momentin e nxjerrjes nga sistemi.</w:t>
      </w:r>
    </w:p>
    <w:p w14:paraId="68809061" w14:textId="32071B98" w:rsidR="00C825FF" w:rsidRPr="00360338" w:rsidRDefault="00C825FF"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w:t>
      </w:r>
      <w:r w:rsidR="00C15334" w:rsidRPr="00360338">
        <w:rPr>
          <w:rFonts w:ascii="Garamond" w:hAnsi="Garamond" w:cstheme="majorBidi"/>
          <w:sz w:val="24"/>
          <w:szCs w:val="24"/>
        </w:rPr>
        <w:t>ë</w:t>
      </w:r>
      <w:r w:rsidRPr="00360338">
        <w:rPr>
          <w:rFonts w:ascii="Garamond" w:hAnsi="Garamond" w:cstheme="majorBidi"/>
          <w:sz w:val="24"/>
          <w:szCs w:val="24"/>
        </w:rPr>
        <w:t>rfituesit e programit do t</w:t>
      </w:r>
      <w:r w:rsidR="00C15334" w:rsidRPr="00360338">
        <w:rPr>
          <w:rFonts w:ascii="Garamond" w:hAnsi="Garamond" w:cstheme="majorBidi"/>
          <w:sz w:val="24"/>
          <w:szCs w:val="24"/>
        </w:rPr>
        <w:t>ë</w:t>
      </w:r>
      <w:r w:rsidRPr="00360338">
        <w:rPr>
          <w:rFonts w:ascii="Garamond" w:hAnsi="Garamond" w:cstheme="majorBidi"/>
          <w:sz w:val="24"/>
          <w:szCs w:val="24"/>
        </w:rPr>
        <w:t xml:space="preserve"> raportojn</w:t>
      </w:r>
      <w:r w:rsidR="00C15334" w:rsidRPr="00360338">
        <w:rPr>
          <w:rFonts w:ascii="Garamond" w:hAnsi="Garamond" w:cstheme="majorBidi"/>
          <w:sz w:val="24"/>
          <w:szCs w:val="24"/>
        </w:rPr>
        <w:t>ë</w:t>
      </w:r>
      <w:r w:rsidRPr="00360338">
        <w:rPr>
          <w:rFonts w:ascii="Garamond" w:hAnsi="Garamond" w:cstheme="majorBidi"/>
          <w:sz w:val="24"/>
          <w:szCs w:val="24"/>
        </w:rPr>
        <w:t xml:space="preserve"> edhe p</w:t>
      </w:r>
      <w:r w:rsidR="00C15334" w:rsidRPr="00360338">
        <w:rPr>
          <w:rFonts w:ascii="Garamond" w:hAnsi="Garamond" w:cstheme="majorBidi"/>
          <w:sz w:val="24"/>
          <w:szCs w:val="24"/>
        </w:rPr>
        <w:t>ë</w:t>
      </w:r>
      <w:r w:rsidRPr="00360338">
        <w:rPr>
          <w:rFonts w:ascii="Garamond" w:hAnsi="Garamond" w:cstheme="majorBidi"/>
          <w:sz w:val="24"/>
          <w:szCs w:val="24"/>
        </w:rPr>
        <w:t>r k</w:t>
      </w:r>
      <w:r w:rsidR="00C15334" w:rsidRPr="00360338">
        <w:rPr>
          <w:rFonts w:ascii="Garamond" w:hAnsi="Garamond" w:cstheme="majorBidi"/>
          <w:sz w:val="24"/>
          <w:szCs w:val="24"/>
        </w:rPr>
        <w:t>ë</w:t>
      </w:r>
      <w:r w:rsidRPr="00360338">
        <w:rPr>
          <w:rFonts w:ascii="Garamond" w:hAnsi="Garamond" w:cstheme="majorBidi"/>
          <w:sz w:val="24"/>
          <w:szCs w:val="24"/>
        </w:rPr>
        <w:t>t</w:t>
      </w:r>
      <w:r w:rsidR="00816783">
        <w:rPr>
          <w:rFonts w:ascii="Garamond" w:hAnsi="Garamond" w:cstheme="majorBidi"/>
          <w:sz w:val="24"/>
          <w:szCs w:val="24"/>
        </w:rPr>
        <w:t>a</w:t>
      </w:r>
      <w:r w:rsidRPr="00360338">
        <w:rPr>
          <w:rFonts w:ascii="Garamond" w:hAnsi="Garamond" w:cstheme="majorBidi"/>
          <w:sz w:val="24"/>
          <w:szCs w:val="24"/>
        </w:rPr>
        <w:t xml:space="preserve"> tregues n</w:t>
      </w:r>
      <w:r w:rsidR="00C15334" w:rsidRPr="00360338">
        <w:rPr>
          <w:rFonts w:ascii="Garamond" w:hAnsi="Garamond" w:cstheme="majorBidi"/>
          <w:sz w:val="24"/>
          <w:szCs w:val="24"/>
        </w:rPr>
        <w:t>ë</w:t>
      </w:r>
      <w:r w:rsidRPr="00360338">
        <w:rPr>
          <w:rFonts w:ascii="Garamond" w:hAnsi="Garamond" w:cstheme="majorBidi"/>
          <w:sz w:val="24"/>
          <w:szCs w:val="24"/>
        </w:rPr>
        <w:t xml:space="preserve"> çdo raport vjetor zbatimi. Sistemi rajonal i monitorimit do t</w:t>
      </w:r>
      <w:r w:rsidR="00816783">
        <w:rPr>
          <w:rFonts w:ascii="Garamond" w:hAnsi="Garamond" w:cstheme="majorBidi"/>
          <w:sz w:val="24"/>
          <w:szCs w:val="24"/>
        </w:rPr>
        <w:t>’i</w:t>
      </w:r>
      <w:r w:rsidRPr="00360338">
        <w:rPr>
          <w:rFonts w:ascii="Garamond" w:hAnsi="Garamond" w:cstheme="majorBidi"/>
          <w:sz w:val="24"/>
          <w:szCs w:val="24"/>
        </w:rPr>
        <w:t xml:space="preserve"> ndihmoj</w:t>
      </w:r>
      <w:r w:rsidR="00C15334" w:rsidRPr="00360338">
        <w:rPr>
          <w:rFonts w:ascii="Garamond" w:hAnsi="Garamond" w:cstheme="majorBidi"/>
          <w:sz w:val="24"/>
          <w:szCs w:val="24"/>
        </w:rPr>
        <w:t>ë</w:t>
      </w:r>
      <w:r w:rsidRPr="00360338">
        <w:rPr>
          <w:rFonts w:ascii="Garamond" w:hAnsi="Garamond" w:cstheme="majorBidi"/>
          <w:sz w:val="24"/>
          <w:szCs w:val="24"/>
        </w:rPr>
        <w:t xml:space="preserve"> n</w:t>
      </w:r>
      <w:r w:rsidR="00C15334" w:rsidRPr="00360338">
        <w:rPr>
          <w:rFonts w:ascii="Garamond" w:hAnsi="Garamond" w:cstheme="majorBidi"/>
          <w:sz w:val="24"/>
          <w:szCs w:val="24"/>
        </w:rPr>
        <w:t>ë</w:t>
      </w:r>
      <w:r w:rsidRPr="00360338">
        <w:rPr>
          <w:rFonts w:ascii="Garamond" w:hAnsi="Garamond" w:cstheme="majorBidi"/>
          <w:sz w:val="24"/>
          <w:szCs w:val="24"/>
        </w:rPr>
        <w:t xml:space="preserve"> k</w:t>
      </w:r>
      <w:r w:rsidR="00C15334" w:rsidRPr="00360338">
        <w:rPr>
          <w:rFonts w:ascii="Garamond" w:hAnsi="Garamond" w:cstheme="majorBidi"/>
          <w:sz w:val="24"/>
          <w:szCs w:val="24"/>
        </w:rPr>
        <w:t>ë</w:t>
      </w:r>
      <w:r w:rsidRPr="00360338">
        <w:rPr>
          <w:rFonts w:ascii="Garamond" w:hAnsi="Garamond" w:cstheme="majorBidi"/>
          <w:sz w:val="24"/>
          <w:szCs w:val="24"/>
        </w:rPr>
        <w:t>t</w:t>
      </w:r>
      <w:r w:rsidR="00C15334" w:rsidRPr="00360338">
        <w:rPr>
          <w:rFonts w:ascii="Garamond" w:hAnsi="Garamond" w:cstheme="majorBidi"/>
          <w:sz w:val="24"/>
          <w:szCs w:val="24"/>
        </w:rPr>
        <w:t>ë</w:t>
      </w:r>
      <w:r w:rsidRPr="00360338">
        <w:rPr>
          <w:rFonts w:ascii="Garamond" w:hAnsi="Garamond" w:cstheme="majorBidi"/>
          <w:sz w:val="24"/>
          <w:szCs w:val="24"/>
        </w:rPr>
        <w:t xml:space="preserve"> detyr</w:t>
      </w:r>
      <w:r w:rsidR="00C15334" w:rsidRPr="00360338">
        <w:rPr>
          <w:rFonts w:ascii="Garamond" w:hAnsi="Garamond" w:cstheme="majorBidi"/>
          <w:sz w:val="24"/>
          <w:szCs w:val="24"/>
        </w:rPr>
        <w:t>ë</w:t>
      </w:r>
      <w:r w:rsidRPr="00360338">
        <w:rPr>
          <w:rFonts w:ascii="Garamond" w:hAnsi="Garamond" w:cstheme="majorBidi"/>
          <w:sz w:val="24"/>
          <w:szCs w:val="24"/>
        </w:rPr>
        <w:t xml:space="preserve"> me t</w:t>
      </w:r>
      <w:r w:rsidR="00C15334" w:rsidRPr="00360338">
        <w:rPr>
          <w:rFonts w:ascii="Garamond" w:hAnsi="Garamond" w:cstheme="majorBidi"/>
          <w:sz w:val="24"/>
          <w:szCs w:val="24"/>
        </w:rPr>
        <w:t>ë</w:t>
      </w:r>
      <w:r w:rsidRPr="00360338">
        <w:rPr>
          <w:rFonts w:ascii="Garamond" w:hAnsi="Garamond" w:cstheme="majorBidi"/>
          <w:sz w:val="24"/>
          <w:szCs w:val="24"/>
        </w:rPr>
        <w:t xml:space="preserve"> dh</w:t>
      </w:r>
      <w:r w:rsidR="00C15334" w:rsidRPr="00360338">
        <w:rPr>
          <w:rFonts w:ascii="Garamond" w:hAnsi="Garamond" w:cstheme="majorBidi"/>
          <w:sz w:val="24"/>
          <w:szCs w:val="24"/>
        </w:rPr>
        <w:t>ë</w:t>
      </w:r>
      <w:r w:rsidRPr="00360338">
        <w:rPr>
          <w:rFonts w:ascii="Garamond" w:hAnsi="Garamond" w:cstheme="majorBidi"/>
          <w:sz w:val="24"/>
          <w:szCs w:val="24"/>
        </w:rPr>
        <w:t>nat e nevojshme.</w:t>
      </w:r>
    </w:p>
    <w:p w14:paraId="2A43C125" w14:textId="6F452DB6" w:rsidR="002F0AA3" w:rsidRPr="00360338" w:rsidRDefault="002F0AA3" w:rsidP="002F0AA3">
      <w:pPr>
        <w:pStyle w:val="AATEEEEX"/>
        <w:rPr>
          <w:b/>
        </w:rPr>
      </w:pPr>
      <w:r w:rsidRPr="00360338">
        <w:rPr>
          <w:b/>
        </w:rPr>
        <w:t>1</w:t>
      </w:r>
      <w:r w:rsidR="004D772D">
        <w:rPr>
          <w:b/>
        </w:rPr>
        <w:t>.</w:t>
      </w:r>
      <w:r w:rsidRPr="00360338">
        <w:rPr>
          <w:b/>
        </w:rPr>
        <w:t xml:space="preserve"> Prioriteti tematik </w:t>
      </w:r>
    </w:p>
    <w:p w14:paraId="457037FC" w14:textId="73B694FB" w:rsidR="005350A8" w:rsidRPr="00360338" w:rsidRDefault="002F0AA3" w:rsidP="002F0AA3">
      <w:pPr>
        <w:pStyle w:val="AATEEEEX"/>
        <w:rPr>
          <w:b/>
        </w:rPr>
      </w:pPr>
      <w:r w:rsidRPr="00360338">
        <w:rPr>
          <w:b/>
        </w:rPr>
        <w:t>2</w:t>
      </w:r>
      <w:r w:rsidR="004D772D">
        <w:rPr>
          <w:b/>
        </w:rPr>
        <w:t>.</w:t>
      </w:r>
      <w:r w:rsidRPr="00360338">
        <w:rPr>
          <w:b/>
        </w:rPr>
        <w:t xml:space="preserve"> Mbrojtja e mjedisit, përshtatja dhe zbutja e ndryshimeve klimatike, parandalimi dhe menaxhimi i riskut</w:t>
      </w:r>
    </w:p>
    <w:p w14:paraId="3A056FE6" w14:textId="24D9BBA2" w:rsidR="00C825FF" w:rsidRPr="00360338" w:rsidRDefault="00C825FF"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Të gjasht</w:t>
      </w:r>
      <w:r w:rsidR="00C42309">
        <w:rPr>
          <w:rFonts w:ascii="Garamond" w:hAnsi="Garamond" w:cstheme="majorBidi"/>
          <w:sz w:val="24"/>
          <w:szCs w:val="24"/>
        </w:rPr>
        <w:t xml:space="preserve">a </w:t>
      </w:r>
      <w:r w:rsidRPr="00360338">
        <w:rPr>
          <w:rFonts w:ascii="Garamond" w:hAnsi="Garamond" w:cstheme="majorBidi"/>
          <w:sz w:val="24"/>
          <w:szCs w:val="24"/>
        </w:rPr>
        <w:t>rajonet që përbëjnë Zonën e Programit karakterizohen nga klim</w:t>
      </w:r>
      <w:r w:rsidR="00C15334" w:rsidRPr="00360338">
        <w:rPr>
          <w:rFonts w:ascii="Garamond" w:hAnsi="Garamond" w:cstheme="majorBidi"/>
          <w:sz w:val="24"/>
          <w:szCs w:val="24"/>
        </w:rPr>
        <w:t>ë</w:t>
      </w:r>
      <w:r w:rsidRPr="00360338">
        <w:rPr>
          <w:rFonts w:ascii="Garamond" w:hAnsi="Garamond" w:cstheme="majorBidi"/>
          <w:sz w:val="24"/>
          <w:szCs w:val="24"/>
        </w:rPr>
        <w:t xml:space="preserve"> e favorshme dhe prania e lartë e </w:t>
      </w:r>
      <w:r w:rsidRPr="00360338">
        <w:rPr>
          <w:rFonts w:ascii="Garamond" w:hAnsi="Garamond" w:cstheme="majorBidi"/>
          <w:b/>
          <w:bCs/>
          <w:sz w:val="24"/>
          <w:szCs w:val="24"/>
        </w:rPr>
        <w:t>burimeve natyrore dhe mjedisore</w:t>
      </w:r>
      <w:r w:rsidRPr="00360338">
        <w:rPr>
          <w:rFonts w:ascii="Garamond" w:hAnsi="Garamond" w:cstheme="majorBidi"/>
          <w:sz w:val="24"/>
          <w:szCs w:val="24"/>
        </w:rPr>
        <w:t xml:space="preserve"> (burimet minerale, xeheror</w:t>
      </w:r>
      <w:r w:rsidR="00C15334" w:rsidRPr="00360338">
        <w:rPr>
          <w:rFonts w:ascii="Garamond" w:hAnsi="Garamond" w:cstheme="majorBidi"/>
          <w:sz w:val="24"/>
          <w:szCs w:val="24"/>
        </w:rPr>
        <w:t>ë</w:t>
      </w:r>
      <w:r w:rsidRPr="00360338">
        <w:rPr>
          <w:rFonts w:ascii="Garamond" w:hAnsi="Garamond" w:cstheme="majorBidi"/>
          <w:sz w:val="24"/>
          <w:szCs w:val="24"/>
        </w:rPr>
        <w:t>, uj</w:t>
      </w:r>
      <w:r w:rsidR="00C15334" w:rsidRPr="00360338">
        <w:rPr>
          <w:rFonts w:ascii="Garamond" w:hAnsi="Garamond" w:cstheme="majorBidi"/>
          <w:sz w:val="24"/>
          <w:szCs w:val="24"/>
        </w:rPr>
        <w:t>ë</w:t>
      </w:r>
      <w:r w:rsidRPr="00360338">
        <w:rPr>
          <w:rFonts w:ascii="Garamond" w:hAnsi="Garamond" w:cstheme="majorBidi"/>
          <w:sz w:val="24"/>
          <w:szCs w:val="24"/>
        </w:rPr>
        <w:t>, burime t</w:t>
      </w:r>
      <w:r w:rsidR="00C15334" w:rsidRPr="00360338">
        <w:rPr>
          <w:rFonts w:ascii="Garamond" w:hAnsi="Garamond" w:cstheme="majorBidi"/>
          <w:sz w:val="24"/>
          <w:szCs w:val="24"/>
        </w:rPr>
        <w:t>ë</w:t>
      </w:r>
      <w:r w:rsidRPr="00360338">
        <w:rPr>
          <w:rFonts w:ascii="Garamond" w:hAnsi="Garamond" w:cstheme="majorBidi"/>
          <w:sz w:val="24"/>
          <w:szCs w:val="24"/>
        </w:rPr>
        <w:t xml:space="preserve"> rinovueshme të energjisë dhe tok</w:t>
      </w:r>
      <w:r w:rsidR="00C15334" w:rsidRPr="00360338">
        <w:rPr>
          <w:rFonts w:ascii="Garamond" w:hAnsi="Garamond" w:cstheme="majorBidi"/>
          <w:sz w:val="24"/>
          <w:szCs w:val="24"/>
        </w:rPr>
        <w:t>ë</w:t>
      </w:r>
      <w:r w:rsidRPr="00360338">
        <w:rPr>
          <w:rFonts w:ascii="Garamond" w:hAnsi="Garamond" w:cstheme="majorBidi"/>
          <w:sz w:val="24"/>
          <w:szCs w:val="24"/>
        </w:rPr>
        <w:t xml:space="preserve"> e punueshme) dhe </w:t>
      </w:r>
      <w:r w:rsidRPr="00360338">
        <w:rPr>
          <w:rFonts w:ascii="Garamond" w:hAnsi="Garamond" w:cstheme="majorBidi"/>
          <w:b/>
          <w:bCs/>
          <w:sz w:val="24"/>
          <w:szCs w:val="24"/>
        </w:rPr>
        <w:t>biodiversitet</w:t>
      </w:r>
      <w:r w:rsidRPr="00360338">
        <w:rPr>
          <w:rFonts w:ascii="Garamond" w:hAnsi="Garamond" w:cstheme="majorBidi"/>
          <w:sz w:val="24"/>
          <w:szCs w:val="24"/>
        </w:rPr>
        <w:t xml:space="preserve"> i rëndësishëm.</w:t>
      </w:r>
    </w:p>
    <w:p w14:paraId="63FC8330" w14:textId="563DC2A5" w:rsidR="00C825FF" w:rsidRPr="00360338" w:rsidRDefault="00C825FF"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Rajonet janë të pasura me male, zona kodrinore q</w:t>
      </w:r>
      <w:r w:rsidR="00C15334" w:rsidRPr="00360338">
        <w:rPr>
          <w:rFonts w:ascii="Garamond" w:hAnsi="Garamond" w:cstheme="majorBidi"/>
          <w:sz w:val="24"/>
          <w:szCs w:val="24"/>
        </w:rPr>
        <w:t>ë</w:t>
      </w:r>
      <w:r w:rsidRPr="00360338">
        <w:rPr>
          <w:rFonts w:ascii="Garamond" w:hAnsi="Garamond" w:cstheme="majorBidi"/>
          <w:sz w:val="24"/>
          <w:szCs w:val="24"/>
        </w:rPr>
        <w:t xml:space="preserve"> nd</w:t>
      </w:r>
      <w:r w:rsidR="00C15334" w:rsidRPr="00360338">
        <w:rPr>
          <w:rFonts w:ascii="Garamond" w:hAnsi="Garamond" w:cstheme="majorBidi"/>
          <w:sz w:val="24"/>
          <w:szCs w:val="24"/>
        </w:rPr>
        <w:t>ë</w:t>
      </w:r>
      <w:r w:rsidRPr="00360338">
        <w:rPr>
          <w:rFonts w:ascii="Garamond" w:hAnsi="Garamond" w:cstheme="majorBidi"/>
          <w:sz w:val="24"/>
          <w:szCs w:val="24"/>
        </w:rPr>
        <w:t>rpriten nga lumenj, lugina dhe liqene. Në rajon ka tre rezervuarë të mëdhenj ujorë: Liqeni i Ohrit, Prespës dhe Dibrës, të rrethuar nga një Park Kombëtar. Zonat e ndjeshme mjedisore janë mundësi zhvillimi të turizmit dhe rajonet kan</w:t>
      </w:r>
      <w:r w:rsidR="00C15334" w:rsidRPr="00360338">
        <w:rPr>
          <w:rFonts w:ascii="Garamond" w:hAnsi="Garamond" w:cstheme="majorBidi"/>
          <w:sz w:val="24"/>
          <w:szCs w:val="24"/>
        </w:rPr>
        <w:t>ë</w:t>
      </w:r>
      <w:r w:rsidRPr="00360338">
        <w:rPr>
          <w:rFonts w:ascii="Garamond" w:hAnsi="Garamond" w:cstheme="majorBidi"/>
          <w:sz w:val="24"/>
          <w:szCs w:val="24"/>
        </w:rPr>
        <w:t xml:space="preserve"> pothuajse gjysmën e pyjeve në të dy</w:t>
      </w:r>
      <w:r w:rsidR="008B46CA">
        <w:rPr>
          <w:rFonts w:ascii="Garamond" w:hAnsi="Garamond" w:cstheme="majorBidi"/>
          <w:sz w:val="24"/>
          <w:szCs w:val="24"/>
        </w:rPr>
        <w:t>ja</w:t>
      </w:r>
      <w:r w:rsidRPr="00360338">
        <w:rPr>
          <w:rFonts w:ascii="Garamond" w:hAnsi="Garamond" w:cstheme="majorBidi"/>
          <w:sz w:val="24"/>
          <w:szCs w:val="24"/>
        </w:rPr>
        <w:t xml:space="preserve"> vendet.</w:t>
      </w:r>
    </w:p>
    <w:p w14:paraId="5C373C36" w14:textId="1BAE3667" w:rsidR="00C825FF" w:rsidRPr="00360338" w:rsidRDefault="00C825FF"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Përdorimi i qëndrueshëm, mbrojtja dhe valorizimi i këtyre aseteve janë ndër faktorët kryesorë për zhvillimin e qëndrueshëm të rajoneve. Megjithatë, nivelet e larta të ndotjes së mjedisit dhe degradimi i zonave të mbrojtura janë një kërcënim real dhe i pranishëm në të gjith</w:t>
      </w:r>
      <w:r w:rsidR="000C0AEC">
        <w:rPr>
          <w:rFonts w:ascii="Garamond" w:hAnsi="Garamond" w:cstheme="majorBidi"/>
          <w:sz w:val="24"/>
          <w:szCs w:val="24"/>
        </w:rPr>
        <w:t>a</w:t>
      </w:r>
      <w:r w:rsidRPr="00360338">
        <w:rPr>
          <w:rFonts w:ascii="Garamond" w:hAnsi="Garamond" w:cstheme="majorBidi"/>
          <w:sz w:val="24"/>
          <w:szCs w:val="24"/>
        </w:rPr>
        <w:t xml:space="preserve"> rajonet; konkretisht, n</w:t>
      </w:r>
      <w:r w:rsidR="00C15334" w:rsidRPr="00360338">
        <w:rPr>
          <w:rFonts w:ascii="Garamond" w:hAnsi="Garamond" w:cstheme="majorBidi"/>
          <w:sz w:val="24"/>
          <w:szCs w:val="24"/>
        </w:rPr>
        <w:t>ë</w:t>
      </w:r>
      <w:r w:rsidRPr="00360338">
        <w:rPr>
          <w:rFonts w:ascii="Garamond" w:hAnsi="Garamond" w:cstheme="majorBidi"/>
          <w:sz w:val="24"/>
          <w:szCs w:val="24"/>
        </w:rPr>
        <w:t xml:space="preserve"> Shqip</w:t>
      </w:r>
      <w:r w:rsidR="00C15334" w:rsidRPr="00360338">
        <w:rPr>
          <w:rFonts w:ascii="Garamond" w:hAnsi="Garamond" w:cstheme="majorBidi"/>
          <w:sz w:val="24"/>
          <w:szCs w:val="24"/>
        </w:rPr>
        <w:t>ë</w:t>
      </w:r>
      <w:r w:rsidRPr="00360338">
        <w:rPr>
          <w:rFonts w:ascii="Garamond" w:hAnsi="Garamond" w:cstheme="majorBidi"/>
          <w:sz w:val="24"/>
          <w:szCs w:val="24"/>
        </w:rPr>
        <w:t>ri, në rrethin e Dibrës (Parku Kombëtar i Lurës), për shkak të ndikimit të industrisë së ndërtimit dhe të përpunimit të drurit, si dhe në Elbasan</w:t>
      </w:r>
      <w:r w:rsidR="00C21527">
        <w:rPr>
          <w:rFonts w:ascii="Garamond" w:hAnsi="Garamond" w:cstheme="majorBidi"/>
          <w:sz w:val="24"/>
          <w:szCs w:val="24"/>
        </w:rPr>
        <w:t>,</w:t>
      </w:r>
      <w:r w:rsidRPr="00360338">
        <w:rPr>
          <w:rFonts w:ascii="Garamond" w:hAnsi="Garamond" w:cstheme="majorBidi"/>
          <w:sz w:val="24"/>
          <w:szCs w:val="24"/>
        </w:rPr>
        <w:t xml:space="preserve"> për shkak të pranisë së konsiderueshme të metalurgjisë.</w:t>
      </w:r>
      <w:r w:rsidR="009013EB" w:rsidRPr="00360338">
        <w:rPr>
          <w:rFonts w:ascii="Garamond" w:hAnsi="Garamond" w:cstheme="majorBidi"/>
          <w:sz w:val="24"/>
          <w:szCs w:val="24"/>
        </w:rPr>
        <w:t xml:space="preserve"> N</w:t>
      </w:r>
      <w:r w:rsidR="00C15334" w:rsidRPr="00360338">
        <w:rPr>
          <w:rFonts w:ascii="Garamond" w:hAnsi="Garamond" w:cstheme="majorBidi"/>
          <w:sz w:val="24"/>
          <w:szCs w:val="24"/>
        </w:rPr>
        <w:t>ë</w:t>
      </w:r>
      <w:r w:rsidR="009013EB" w:rsidRPr="00360338">
        <w:rPr>
          <w:rFonts w:ascii="Garamond" w:hAnsi="Garamond" w:cstheme="majorBidi"/>
          <w:sz w:val="24"/>
          <w:szCs w:val="24"/>
        </w:rPr>
        <w:t xml:space="preserve"> Maqedoni t</w:t>
      </w:r>
      <w:r w:rsidR="00C15334" w:rsidRPr="00360338">
        <w:rPr>
          <w:rFonts w:ascii="Garamond" w:hAnsi="Garamond" w:cstheme="majorBidi"/>
          <w:sz w:val="24"/>
          <w:szCs w:val="24"/>
        </w:rPr>
        <w:t>ë</w:t>
      </w:r>
      <w:r w:rsidR="009013EB" w:rsidRPr="00360338">
        <w:rPr>
          <w:rFonts w:ascii="Garamond" w:hAnsi="Garamond" w:cstheme="majorBidi"/>
          <w:sz w:val="24"/>
          <w:szCs w:val="24"/>
        </w:rPr>
        <w:t xml:space="preserve"> Veriut, n</w:t>
      </w:r>
      <w:r w:rsidR="00C15334" w:rsidRPr="00360338">
        <w:rPr>
          <w:rFonts w:ascii="Garamond" w:hAnsi="Garamond" w:cstheme="majorBidi"/>
          <w:sz w:val="24"/>
          <w:szCs w:val="24"/>
        </w:rPr>
        <w:t>ë</w:t>
      </w:r>
      <w:r w:rsidR="009013EB" w:rsidRPr="00360338">
        <w:rPr>
          <w:rFonts w:ascii="Garamond" w:hAnsi="Garamond" w:cstheme="majorBidi"/>
          <w:sz w:val="24"/>
          <w:szCs w:val="24"/>
        </w:rPr>
        <w:t xml:space="preserve"> rajonin e </w:t>
      </w:r>
      <w:r w:rsidR="00575962" w:rsidRPr="00360338">
        <w:rPr>
          <w:rFonts w:ascii="Garamond" w:hAnsi="Garamond" w:cstheme="majorBidi"/>
          <w:sz w:val="24"/>
          <w:szCs w:val="24"/>
        </w:rPr>
        <w:t>Pollogu</w:t>
      </w:r>
      <w:r w:rsidR="009013EB" w:rsidRPr="00360338">
        <w:rPr>
          <w:rFonts w:ascii="Garamond" w:hAnsi="Garamond" w:cstheme="majorBidi"/>
          <w:sz w:val="24"/>
          <w:szCs w:val="24"/>
        </w:rPr>
        <w:t>t, praktikat e dob</w:t>
      </w:r>
      <w:r w:rsidR="00C15334" w:rsidRPr="00360338">
        <w:rPr>
          <w:rFonts w:ascii="Garamond" w:hAnsi="Garamond" w:cstheme="majorBidi"/>
          <w:sz w:val="24"/>
          <w:szCs w:val="24"/>
        </w:rPr>
        <w:t>ë</w:t>
      </w:r>
      <w:r w:rsidR="009013EB" w:rsidRPr="00360338">
        <w:rPr>
          <w:rFonts w:ascii="Garamond" w:hAnsi="Garamond" w:cstheme="majorBidi"/>
          <w:sz w:val="24"/>
          <w:szCs w:val="24"/>
        </w:rPr>
        <w:t>ta t</w:t>
      </w:r>
      <w:r w:rsidR="00C15334" w:rsidRPr="00360338">
        <w:rPr>
          <w:rFonts w:ascii="Garamond" w:hAnsi="Garamond" w:cstheme="majorBidi"/>
          <w:sz w:val="24"/>
          <w:szCs w:val="24"/>
        </w:rPr>
        <w:t>ë</w:t>
      </w:r>
      <w:r w:rsidR="009013EB" w:rsidRPr="00360338">
        <w:rPr>
          <w:rFonts w:ascii="Garamond" w:hAnsi="Garamond" w:cstheme="majorBidi"/>
          <w:sz w:val="24"/>
          <w:szCs w:val="24"/>
        </w:rPr>
        <w:t xml:space="preserve"> menaxhimit t</w:t>
      </w:r>
      <w:r w:rsidR="00C15334" w:rsidRPr="00360338">
        <w:rPr>
          <w:rFonts w:ascii="Garamond" w:hAnsi="Garamond" w:cstheme="majorBidi"/>
          <w:sz w:val="24"/>
          <w:szCs w:val="24"/>
        </w:rPr>
        <w:t>ë</w:t>
      </w:r>
      <w:r w:rsidR="009013EB" w:rsidRPr="00360338">
        <w:rPr>
          <w:rFonts w:ascii="Garamond" w:hAnsi="Garamond" w:cstheme="majorBidi"/>
          <w:sz w:val="24"/>
          <w:szCs w:val="24"/>
        </w:rPr>
        <w:t xml:space="preserve"> mbetjeve bashk</w:t>
      </w:r>
      <w:r w:rsidR="00C15334" w:rsidRPr="00360338">
        <w:rPr>
          <w:rFonts w:ascii="Garamond" w:hAnsi="Garamond" w:cstheme="majorBidi"/>
          <w:sz w:val="24"/>
          <w:szCs w:val="24"/>
        </w:rPr>
        <w:t>ë</w:t>
      </w:r>
      <w:r w:rsidR="009013EB" w:rsidRPr="00360338">
        <w:rPr>
          <w:rFonts w:ascii="Garamond" w:hAnsi="Garamond" w:cstheme="majorBidi"/>
          <w:sz w:val="24"/>
          <w:szCs w:val="24"/>
        </w:rPr>
        <w:t xml:space="preserve"> me intensitetin e lart</w:t>
      </w:r>
      <w:r w:rsidR="00C15334" w:rsidRPr="00360338">
        <w:rPr>
          <w:rFonts w:ascii="Garamond" w:hAnsi="Garamond" w:cstheme="majorBidi"/>
          <w:sz w:val="24"/>
          <w:szCs w:val="24"/>
        </w:rPr>
        <w:t>ë</w:t>
      </w:r>
      <w:r w:rsidR="009013EB" w:rsidRPr="00360338">
        <w:rPr>
          <w:rFonts w:ascii="Garamond" w:hAnsi="Garamond" w:cstheme="majorBidi"/>
          <w:sz w:val="24"/>
          <w:szCs w:val="24"/>
        </w:rPr>
        <w:t xml:space="preserve"> t</w:t>
      </w:r>
      <w:r w:rsidR="00C15334" w:rsidRPr="00360338">
        <w:rPr>
          <w:rFonts w:ascii="Garamond" w:hAnsi="Garamond" w:cstheme="majorBidi"/>
          <w:sz w:val="24"/>
          <w:szCs w:val="24"/>
        </w:rPr>
        <w:t>ë</w:t>
      </w:r>
      <w:r w:rsidR="009013EB" w:rsidRPr="00360338">
        <w:rPr>
          <w:rFonts w:ascii="Garamond" w:hAnsi="Garamond" w:cstheme="majorBidi"/>
          <w:sz w:val="24"/>
          <w:szCs w:val="24"/>
        </w:rPr>
        <w:t xml:space="preserve"> aktivitetit minerar kan</w:t>
      </w:r>
      <w:r w:rsidR="00C15334" w:rsidRPr="00360338">
        <w:rPr>
          <w:rFonts w:ascii="Garamond" w:hAnsi="Garamond" w:cstheme="majorBidi"/>
          <w:sz w:val="24"/>
          <w:szCs w:val="24"/>
        </w:rPr>
        <w:t>ë</w:t>
      </w:r>
      <w:r w:rsidR="009013EB" w:rsidRPr="00360338">
        <w:rPr>
          <w:rFonts w:ascii="Garamond" w:hAnsi="Garamond" w:cstheme="majorBidi"/>
          <w:sz w:val="24"/>
          <w:szCs w:val="24"/>
        </w:rPr>
        <w:t xml:space="preserve"> çuar </w:t>
      </w:r>
      <w:r w:rsidRPr="00360338">
        <w:rPr>
          <w:rFonts w:ascii="Garamond" w:hAnsi="Garamond" w:cstheme="majorBidi"/>
          <w:sz w:val="24"/>
          <w:szCs w:val="24"/>
        </w:rPr>
        <w:t xml:space="preserve">në degradimin e ekosistemeve të paçmueshme, si dhe në humbjen e burimeve të </w:t>
      </w:r>
      <w:r w:rsidR="009013EB" w:rsidRPr="00360338">
        <w:rPr>
          <w:rFonts w:ascii="Garamond" w:hAnsi="Garamond" w:cstheme="majorBidi"/>
          <w:sz w:val="24"/>
          <w:szCs w:val="24"/>
        </w:rPr>
        <w:t>vyera</w:t>
      </w:r>
      <w:r w:rsidRPr="00360338">
        <w:rPr>
          <w:rFonts w:ascii="Garamond" w:hAnsi="Garamond" w:cstheme="majorBidi"/>
          <w:sz w:val="24"/>
          <w:szCs w:val="24"/>
        </w:rPr>
        <w:t xml:space="preserve"> natyrore dhe në rreziqe të mundshme për shëndetin.</w:t>
      </w:r>
    </w:p>
    <w:p w14:paraId="0C42C551" w14:textId="008B5F9C" w:rsidR="009013EB" w:rsidRPr="00360338" w:rsidRDefault="009013EB"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Ndryshimet klimatike ndikojn</w:t>
      </w:r>
      <w:r w:rsidR="00C15334" w:rsidRPr="00360338">
        <w:rPr>
          <w:rFonts w:ascii="Garamond" w:hAnsi="Garamond" w:cstheme="majorBidi"/>
          <w:sz w:val="24"/>
          <w:szCs w:val="24"/>
        </w:rPr>
        <w:t>ë</w:t>
      </w:r>
      <w:r w:rsidRPr="00360338">
        <w:rPr>
          <w:rFonts w:ascii="Garamond" w:hAnsi="Garamond" w:cstheme="majorBidi"/>
          <w:sz w:val="24"/>
          <w:szCs w:val="24"/>
        </w:rPr>
        <w:t xml:space="preserve"> negativisht n</w:t>
      </w:r>
      <w:r w:rsidR="00C15334" w:rsidRPr="00360338">
        <w:rPr>
          <w:rFonts w:ascii="Garamond" w:hAnsi="Garamond" w:cstheme="majorBidi"/>
          <w:sz w:val="24"/>
          <w:szCs w:val="24"/>
        </w:rPr>
        <w:t>ë</w:t>
      </w:r>
      <w:r w:rsidRPr="00360338">
        <w:rPr>
          <w:rFonts w:ascii="Garamond" w:hAnsi="Garamond" w:cstheme="majorBidi"/>
          <w:sz w:val="24"/>
          <w:szCs w:val="24"/>
        </w:rPr>
        <w:t xml:space="preserve"> zon</w:t>
      </w:r>
      <w:r w:rsidR="00C15334" w:rsidRPr="00360338">
        <w:rPr>
          <w:rFonts w:ascii="Garamond" w:hAnsi="Garamond" w:cstheme="majorBidi"/>
          <w:sz w:val="24"/>
          <w:szCs w:val="24"/>
        </w:rPr>
        <w:t>ë</w:t>
      </w:r>
      <w:r w:rsidRPr="00360338">
        <w:rPr>
          <w:rFonts w:ascii="Garamond" w:hAnsi="Garamond" w:cstheme="majorBidi"/>
          <w:sz w:val="24"/>
          <w:szCs w:val="24"/>
        </w:rPr>
        <w:t>n nd</w:t>
      </w:r>
      <w:r w:rsidR="00C15334" w:rsidRPr="00360338">
        <w:rPr>
          <w:rFonts w:ascii="Garamond" w:hAnsi="Garamond" w:cstheme="majorBidi"/>
          <w:sz w:val="24"/>
          <w:szCs w:val="24"/>
        </w:rPr>
        <w:t>ë</w:t>
      </w:r>
      <w:r w:rsidRPr="00360338">
        <w:rPr>
          <w:rFonts w:ascii="Garamond" w:hAnsi="Garamond" w:cstheme="majorBidi"/>
          <w:sz w:val="24"/>
          <w:szCs w:val="24"/>
        </w:rPr>
        <w:t>rkufitare</w:t>
      </w:r>
      <w:r w:rsidR="00C21527">
        <w:rPr>
          <w:rFonts w:ascii="Garamond" w:hAnsi="Garamond" w:cstheme="majorBidi"/>
          <w:sz w:val="24"/>
          <w:szCs w:val="24"/>
        </w:rPr>
        <w:t>,</w:t>
      </w:r>
      <w:r w:rsidRPr="00360338">
        <w:rPr>
          <w:rFonts w:ascii="Garamond" w:hAnsi="Garamond" w:cstheme="majorBidi"/>
          <w:sz w:val="24"/>
          <w:szCs w:val="24"/>
        </w:rPr>
        <w:t xml:space="preserve"> sepse shkaktojn</w:t>
      </w:r>
      <w:r w:rsidR="00C15334" w:rsidRPr="00360338">
        <w:rPr>
          <w:rFonts w:ascii="Garamond" w:hAnsi="Garamond" w:cstheme="majorBidi"/>
          <w:sz w:val="24"/>
          <w:szCs w:val="24"/>
        </w:rPr>
        <w:t>ë</w:t>
      </w:r>
      <w:r w:rsidRPr="00360338">
        <w:rPr>
          <w:rFonts w:ascii="Garamond" w:hAnsi="Garamond" w:cstheme="majorBidi"/>
          <w:sz w:val="24"/>
          <w:szCs w:val="24"/>
        </w:rPr>
        <w:t xml:space="preserve"> </w:t>
      </w:r>
      <w:r w:rsidRPr="00360338">
        <w:rPr>
          <w:rFonts w:ascii="Garamond" w:hAnsi="Garamond" w:cstheme="majorBidi"/>
          <w:b/>
          <w:bCs/>
          <w:sz w:val="24"/>
          <w:szCs w:val="24"/>
        </w:rPr>
        <w:t>përmbytjet</w:t>
      </w:r>
      <w:r w:rsidRPr="00360338">
        <w:rPr>
          <w:rFonts w:ascii="Garamond" w:hAnsi="Garamond" w:cstheme="majorBidi"/>
          <w:sz w:val="24"/>
          <w:szCs w:val="24"/>
        </w:rPr>
        <w:t xml:space="preserve">, thatësira, </w:t>
      </w:r>
      <w:r w:rsidRPr="00360338">
        <w:rPr>
          <w:rFonts w:ascii="Garamond" w:hAnsi="Garamond" w:cstheme="majorBidi"/>
          <w:b/>
          <w:bCs/>
          <w:sz w:val="24"/>
          <w:szCs w:val="24"/>
        </w:rPr>
        <w:t>zjarret në pyje</w:t>
      </w:r>
      <w:r w:rsidRPr="00360338">
        <w:rPr>
          <w:rFonts w:ascii="Garamond" w:hAnsi="Garamond" w:cstheme="majorBidi"/>
          <w:sz w:val="24"/>
          <w:szCs w:val="24"/>
        </w:rPr>
        <w:t xml:space="preserve">, rrëshqitjet e dheut, </w:t>
      </w:r>
      <w:r w:rsidRPr="00360338">
        <w:rPr>
          <w:rFonts w:ascii="Garamond" w:hAnsi="Garamond" w:cstheme="majorBidi"/>
          <w:b/>
          <w:bCs/>
          <w:sz w:val="24"/>
          <w:szCs w:val="24"/>
        </w:rPr>
        <w:t xml:space="preserve">tërmetet </w:t>
      </w:r>
      <w:r w:rsidRPr="00360338">
        <w:rPr>
          <w:rFonts w:ascii="Garamond" w:hAnsi="Garamond" w:cstheme="majorBidi"/>
          <w:sz w:val="24"/>
          <w:szCs w:val="24"/>
        </w:rPr>
        <w:t xml:space="preserve">dhe temperaturat ekstreme; ekziston një </w:t>
      </w:r>
      <w:r w:rsidRPr="00360338">
        <w:rPr>
          <w:rFonts w:ascii="Garamond" w:hAnsi="Garamond" w:cstheme="majorBidi"/>
          <w:b/>
          <w:bCs/>
          <w:sz w:val="24"/>
          <w:szCs w:val="24"/>
        </w:rPr>
        <w:t xml:space="preserve">mungesë e perceptuar e vlerësimit të riskut, strategjive për reduktimin e riskut nga fatkeqësitë dhe planeve të emergjencës civile në </w:t>
      </w:r>
      <w:r w:rsidR="00F85A78" w:rsidRPr="00360338">
        <w:rPr>
          <w:rFonts w:ascii="Garamond" w:hAnsi="Garamond" w:cstheme="majorBidi"/>
          <w:b/>
          <w:bCs/>
          <w:sz w:val="24"/>
          <w:szCs w:val="24"/>
        </w:rPr>
        <w:t xml:space="preserve">Zonën </w:t>
      </w:r>
      <w:r w:rsidRPr="00360338">
        <w:rPr>
          <w:rFonts w:ascii="Garamond" w:hAnsi="Garamond" w:cstheme="majorBidi"/>
          <w:b/>
          <w:bCs/>
          <w:sz w:val="24"/>
          <w:szCs w:val="24"/>
        </w:rPr>
        <w:t xml:space="preserve">e </w:t>
      </w:r>
      <w:r w:rsidR="00F85A78" w:rsidRPr="00360338">
        <w:rPr>
          <w:rFonts w:ascii="Garamond" w:hAnsi="Garamond" w:cstheme="majorBidi"/>
          <w:b/>
          <w:bCs/>
          <w:sz w:val="24"/>
          <w:szCs w:val="24"/>
        </w:rPr>
        <w:t>Programit</w:t>
      </w:r>
      <w:r w:rsidRPr="00360338">
        <w:rPr>
          <w:rFonts w:ascii="Garamond" w:hAnsi="Garamond" w:cstheme="majorBidi"/>
          <w:b/>
          <w:bCs/>
          <w:sz w:val="24"/>
          <w:szCs w:val="24"/>
        </w:rPr>
        <w:t>, si dhe kapacitete të pamjaftueshme për menaxhimin e fatkeqësive natyrore dhe fatkeqësive të tjera</w:t>
      </w:r>
      <w:r w:rsidRPr="00360338">
        <w:rPr>
          <w:rFonts w:ascii="Garamond" w:hAnsi="Garamond" w:cstheme="majorBidi"/>
          <w:sz w:val="24"/>
          <w:szCs w:val="24"/>
        </w:rPr>
        <w:t>.</w:t>
      </w:r>
    </w:p>
    <w:p w14:paraId="39EA2AFE" w14:textId="2A4A44EA" w:rsidR="009013EB" w:rsidRPr="00360338" w:rsidRDefault="009013EB"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Prioriteti është në përputhje me Kuadrin Sendai për Reduktimin e Rrezikut nga Fatkeqësitë 2015</w:t>
      </w:r>
      <w:r w:rsidR="003853CD">
        <w:rPr>
          <w:rFonts w:ascii="Garamond" w:hAnsi="Garamond" w:cstheme="majorBidi"/>
          <w:sz w:val="24"/>
          <w:szCs w:val="24"/>
        </w:rPr>
        <w:t>–</w:t>
      </w:r>
      <w:r w:rsidRPr="00360338">
        <w:rPr>
          <w:rFonts w:ascii="Garamond" w:hAnsi="Garamond" w:cstheme="majorBidi"/>
          <w:sz w:val="24"/>
          <w:szCs w:val="24"/>
        </w:rPr>
        <w:t>2030, miratuar nga Asambleja e Përgjithshme e OKB-së pas Konferencës së Tretë Botërore të OKB-së për Reduktimin e Rrezikut nga Fatkeqësitë (</w:t>
      </w:r>
      <w:r w:rsidR="003853CD">
        <w:rPr>
          <w:rFonts w:ascii="Garamond" w:hAnsi="Garamond" w:cstheme="majorBidi"/>
          <w:sz w:val="24"/>
          <w:szCs w:val="24"/>
        </w:rPr>
        <w:t>W</w:t>
      </w:r>
      <w:r w:rsidRPr="00360338">
        <w:rPr>
          <w:rFonts w:ascii="Garamond" w:hAnsi="Garamond" w:cstheme="majorBidi"/>
          <w:sz w:val="24"/>
          <w:szCs w:val="24"/>
        </w:rPr>
        <w:t>CDRR) 2015.</w:t>
      </w:r>
    </w:p>
    <w:p w14:paraId="37521270" w14:textId="5063228E" w:rsidR="009013EB" w:rsidRPr="00360338" w:rsidRDefault="009013EB" w:rsidP="009A7008">
      <w:pPr>
        <w:autoSpaceDE w:val="0"/>
        <w:autoSpaceDN w:val="0"/>
        <w:adjustRightInd w:val="0"/>
        <w:spacing w:after="0" w:line="240" w:lineRule="auto"/>
        <w:ind w:firstLine="284"/>
        <w:jc w:val="both"/>
        <w:rPr>
          <w:rFonts w:ascii="Garamond" w:hAnsi="Garamond" w:cstheme="majorBidi"/>
          <w:b/>
          <w:bCs/>
          <w:sz w:val="24"/>
          <w:szCs w:val="24"/>
        </w:rPr>
      </w:pPr>
      <w:r w:rsidRPr="00360338">
        <w:rPr>
          <w:rFonts w:ascii="Garamond" w:hAnsi="Garamond" w:cstheme="majorBidi"/>
          <w:b/>
          <w:bCs/>
          <w:sz w:val="24"/>
          <w:szCs w:val="24"/>
        </w:rPr>
        <w:t>Objektivi specifik/rezultati 1: Kapacitete t</w:t>
      </w:r>
      <w:r w:rsidR="00C15334" w:rsidRPr="00360338">
        <w:rPr>
          <w:rFonts w:ascii="Garamond" w:hAnsi="Garamond" w:cstheme="majorBidi"/>
          <w:b/>
          <w:bCs/>
          <w:sz w:val="24"/>
          <w:szCs w:val="24"/>
        </w:rPr>
        <w:t>ë</w:t>
      </w:r>
      <w:r w:rsidRPr="00360338">
        <w:rPr>
          <w:rFonts w:ascii="Garamond" w:hAnsi="Garamond" w:cstheme="majorBidi"/>
          <w:b/>
          <w:bCs/>
          <w:sz w:val="24"/>
          <w:szCs w:val="24"/>
        </w:rPr>
        <w:t xml:space="preserve"> rritura të shërbimeve publike që merren me p</w:t>
      </w:r>
      <w:r w:rsidR="00C15334" w:rsidRPr="00360338">
        <w:rPr>
          <w:rFonts w:ascii="Garamond" w:hAnsi="Garamond" w:cstheme="majorBidi"/>
          <w:b/>
          <w:bCs/>
          <w:sz w:val="24"/>
          <w:szCs w:val="24"/>
        </w:rPr>
        <w:t>ë</w:t>
      </w:r>
      <w:r w:rsidRPr="00360338">
        <w:rPr>
          <w:rFonts w:ascii="Garamond" w:hAnsi="Garamond" w:cstheme="majorBidi"/>
          <w:b/>
          <w:bCs/>
          <w:sz w:val="24"/>
          <w:szCs w:val="24"/>
        </w:rPr>
        <w:t>rballimin e fatkeqësive</w:t>
      </w:r>
    </w:p>
    <w:p w14:paraId="156AB711" w14:textId="77777777" w:rsidR="009013EB" w:rsidRPr="00360338" w:rsidRDefault="009013EB" w:rsidP="009A7008">
      <w:pPr>
        <w:autoSpaceDE w:val="0"/>
        <w:autoSpaceDN w:val="0"/>
        <w:adjustRightInd w:val="0"/>
        <w:spacing w:after="0" w:line="240" w:lineRule="auto"/>
        <w:ind w:firstLine="284"/>
        <w:rPr>
          <w:rFonts w:ascii="Garamond" w:hAnsi="Garamond" w:cstheme="majorBidi"/>
          <w:sz w:val="24"/>
          <w:szCs w:val="24"/>
        </w:rPr>
      </w:pPr>
      <w:r w:rsidRPr="00360338">
        <w:rPr>
          <w:rFonts w:ascii="Garamond" w:hAnsi="Garamond" w:cstheme="majorBidi"/>
          <w:sz w:val="24"/>
          <w:szCs w:val="24"/>
        </w:rPr>
        <w:t>Fokusi i objektivit specifik/rezultatit:</w:t>
      </w:r>
    </w:p>
    <w:p w14:paraId="20F8452E" w14:textId="5E7F80D2" w:rsidR="009013EB" w:rsidRPr="00360338" w:rsidRDefault="002F0AA3" w:rsidP="002F0AA3">
      <w:pPr>
        <w:pStyle w:val="AATEEEEX"/>
      </w:pPr>
      <w:r w:rsidRPr="00360338">
        <w:t xml:space="preserve">- </w:t>
      </w:r>
      <w:r w:rsidR="00C73547" w:rsidRPr="00360338">
        <w:t xml:space="preserve">Promovimi i investimeve </w:t>
      </w:r>
      <w:r w:rsidR="009013EB" w:rsidRPr="00360338">
        <w:t>për të adresuar risqe specifike;</w:t>
      </w:r>
    </w:p>
    <w:p w14:paraId="722D12A2" w14:textId="38999958" w:rsidR="009013EB" w:rsidRPr="00360338" w:rsidRDefault="002F0AA3" w:rsidP="002F0AA3">
      <w:pPr>
        <w:pStyle w:val="AATEEEEX"/>
      </w:pPr>
      <w:r w:rsidRPr="00360338">
        <w:t xml:space="preserve">- </w:t>
      </w:r>
      <w:r w:rsidR="00C73547" w:rsidRPr="00360338">
        <w:t>Sigurimi i rezistenc</w:t>
      </w:r>
      <w:r w:rsidR="00C15334" w:rsidRPr="00360338">
        <w:t>ë</w:t>
      </w:r>
      <w:r w:rsidR="00C73547" w:rsidRPr="00360338">
        <w:t xml:space="preserve">s </w:t>
      </w:r>
      <w:r w:rsidR="009013EB" w:rsidRPr="00360338">
        <w:t>ndaj fatkeqësive natyrore</w:t>
      </w:r>
      <w:r w:rsidR="00EC4A68">
        <w:t>,</w:t>
      </w:r>
      <w:r w:rsidR="009013EB" w:rsidRPr="00360338">
        <w:t xml:space="preserve"> duke forcuar mekanizmat e mbrojtjes civile;</w:t>
      </w:r>
    </w:p>
    <w:p w14:paraId="519FBB28" w14:textId="66396DD5" w:rsidR="009013EB" w:rsidRPr="00360338" w:rsidRDefault="002F0AA3" w:rsidP="002F0AA3">
      <w:pPr>
        <w:pStyle w:val="AATEEEEX"/>
      </w:pPr>
      <w:r w:rsidRPr="00360338">
        <w:t xml:space="preserve">- </w:t>
      </w:r>
      <w:r w:rsidR="00C73547" w:rsidRPr="00360338">
        <w:t xml:space="preserve">Pajisja e rajonit me mjete/pajisje </w:t>
      </w:r>
      <w:r w:rsidR="009013EB" w:rsidRPr="00360338">
        <w:t>më të mira për mbrojtjen nga zjarret n</w:t>
      </w:r>
      <w:r w:rsidR="00C15334" w:rsidRPr="00360338">
        <w:t>ë</w:t>
      </w:r>
      <w:r w:rsidR="009013EB" w:rsidRPr="00360338">
        <w:t xml:space="preserve"> pyje, rrëshqitjet e dheut</w:t>
      </w:r>
      <w:r w:rsidR="00513698">
        <w:t xml:space="preserve"> etj.</w:t>
      </w:r>
    </w:p>
    <w:p w14:paraId="2E846870" w14:textId="08702A51" w:rsidR="007058B3" w:rsidRPr="00360338" w:rsidRDefault="009013EB" w:rsidP="002F0AA3">
      <w:pPr>
        <w:pStyle w:val="AATEEEEX"/>
        <w:rPr>
          <w:b/>
          <w:bCs/>
        </w:rPr>
      </w:pPr>
      <w:r w:rsidRPr="00360338">
        <w:rPr>
          <w:b/>
          <w:bCs/>
        </w:rPr>
        <w:t>Objektivi specifik/rezultati 2: Mbrojtje e p</w:t>
      </w:r>
      <w:r w:rsidR="00C15334" w:rsidRPr="00360338">
        <w:rPr>
          <w:b/>
          <w:bCs/>
        </w:rPr>
        <w:t>ë</w:t>
      </w:r>
      <w:r w:rsidRPr="00360338">
        <w:rPr>
          <w:b/>
          <w:bCs/>
        </w:rPr>
        <w:t>rmir</w:t>
      </w:r>
      <w:r w:rsidR="00C15334" w:rsidRPr="00360338">
        <w:rPr>
          <w:b/>
          <w:bCs/>
        </w:rPr>
        <w:t>ë</w:t>
      </w:r>
      <w:r w:rsidRPr="00360338">
        <w:rPr>
          <w:b/>
          <w:bCs/>
        </w:rPr>
        <w:t xml:space="preserve">suar </w:t>
      </w:r>
      <w:r w:rsidR="007058B3" w:rsidRPr="00360338">
        <w:rPr>
          <w:b/>
          <w:bCs/>
        </w:rPr>
        <w:t>mjedisore e rajonit nd</w:t>
      </w:r>
      <w:r w:rsidR="00C15334" w:rsidRPr="00360338">
        <w:rPr>
          <w:b/>
          <w:bCs/>
        </w:rPr>
        <w:t>ë</w:t>
      </w:r>
      <w:r w:rsidR="007058B3" w:rsidRPr="00360338">
        <w:rPr>
          <w:b/>
          <w:bCs/>
        </w:rPr>
        <w:t>rkufitar</w:t>
      </w:r>
    </w:p>
    <w:p w14:paraId="5C781532" w14:textId="77777777" w:rsidR="007058B3" w:rsidRPr="00360338" w:rsidRDefault="007058B3" w:rsidP="002F0AA3">
      <w:pPr>
        <w:pStyle w:val="AATEEEEX"/>
      </w:pPr>
      <w:r w:rsidRPr="00360338">
        <w:t>Fokusi i objektivit specifik/rezultatit:</w:t>
      </w:r>
    </w:p>
    <w:p w14:paraId="6773D3AE" w14:textId="57F3AAD9" w:rsidR="007058B3" w:rsidRPr="00360338" w:rsidRDefault="002F0AA3" w:rsidP="002F0AA3">
      <w:pPr>
        <w:pStyle w:val="AATEEEEX"/>
      </w:pPr>
      <w:r w:rsidRPr="00360338">
        <w:t xml:space="preserve">- </w:t>
      </w:r>
      <w:r w:rsidR="00C73547" w:rsidRPr="00360338">
        <w:t>P</w:t>
      </w:r>
      <w:r w:rsidR="00C15334" w:rsidRPr="00360338">
        <w:t>ë</w:t>
      </w:r>
      <w:r w:rsidR="00C73547" w:rsidRPr="00360338">
        <w:t>rmir</w:t>
      </w:r>
      <w:r w:rsidR="00C15334" w:rsidRPr="00360338">
        <w:t>ë</w:t>
      </w:r>
      <w:r w:rsidR="00C73547" w:rsidRPr="00360338">
        <w:t>simi i menaxhimit t</w:t>
      </w:r>
      <w:r w:rsidR="00C15334" w:rsidRPr="00360338">
        <w:t>ë</w:t>
      </w:r>
      <w:r w:rsidR="007058B3" w:rsidRPr="00360338">
        <w:t xml:space="preserve"> zonave t</w:t>
      </w:r>
      <w:r w:rsidR="00C15334" w:rsidRPr="00360338">
        <w:t>ë</w:t>
      </w:r>
      <w:r w:rsidR="007058B3" w:rsidRPr="00360338">
        <w:t xml:space="preserve"> mbrojtura;</w:t>
      </w:r>
    </w:p>
    <w:p w14:paraId="5726D199" w14:textId="0056CD6D" w:rsidR="007058B3" w:rsidRPr="00360338" w:rsidRDefault="002F0AA3" w:rsidP="002F0AA3">
      <w:pPr>
        <w:pStyle w:val="AATEEEEX"/>
      </w:pPr>
      <w:r w:rsidRPr="00360338">
        <w:t xml:space="preserve">- </w:t>
      </w:r>
      <w:r w:rsidR="00C73547" w:rsidRPr="00360338">
        <w:t>Rritja e kapaciteteve t</w:t>
      </w:r>
      <w:r w:rsidR="00C15334" w:rsidRPr="00360338">
        <w:t>ë</w:t>
      </w:r>
      <w:r w:rsidR="007058B3" w:rsidRPr="00360338">
        <w:t xml:space="preserve"> autoriteteve vendore dhe pal</w:t>
      </w:r>
      <w:r w:rsidR="00C15334" w:rsidRPr="00360338">
        <w:t>ë</w:t>
      </w:r>
      <w:r w:rsidR="007058B3" w:rsidRPr="00360338">
        <w:t>ve t</w:t>
      </w:r>
      <w:r w:rsidR="00C15334" w:rsidRPr="00360338">
        <w:t>ë</w:t>
      </w:r>
      <w:r w:rsidR="007058B3" w:rsidRPr="00360338">
        <w:t xml:space="preserve"> tjera t</w:t>
      </w:r>
      <w:r w:rsidR="00C15334" w:rsidRPr="00360338">
        <w:t>ë</w:t>
      </w:r>
      <w:r w:rsidR="007058B3" w:rsidRPr="00360338">
        <w:t xml:space="preserve"> interesuara;</w:t>
      </w:r>
    </w:p>
    <w:p w14:paraId="4E67B8B4" w14:textId="2FC98ED9" w:rsidR="002F0AA3" w:rsidRPr="00360338" w:rsidRDefault="002F0AA3" w:rsidP="002F0AA3">
      <w:pPr>
        <w:pStyle w:val="AATEEEEX"/>
      </w:pPr>
      <w:r w:rsidRPr="00360338">
        <w:t xml:space="preserve">- </w:t>
      </w:r>
      <w:r w:rsidR="00C73547" w:rsidRPr="00360338">
        <w:t>Rritja e nd</w:t>
      </w:r>
      <w:r w:rsidR="00C15334" w:rsidRPr="00360338">
        <w:t>ë</w:t>
      </w:r>
      <w:r w:rsidR="00C73547" w:rsidRPr="00360338">
        <w:t>rgjegj</w:t>
      </w:r>
      <w:r w:rsidR="00C15334" w:rsidRPr="00360338">
        <w:t>ë</w:t>
      </w:r>
      <w:r w:rsidR="00C73547" w:rsidRPr="00360338">
        <w:t>simit t</w:t>
      </w:r>
      <w:r w:rsidR="00C15334" w:rsidRPr="00360338">
        <w:t>ë</w:t>
      </w:r>
      <w:r w:rsidR="00C73547" w:rsidRPr="00360338">
        <w:t xml:space="preserve"> </w:t>
      </w:r>
      <w:r w:rsidR="009013EB" w:rsidRPr="00360338">
        <w:t xml:space="preserve">popullatës </w:t>
      </w:r>
      <w:r w:rsidR="00EF0E2E" w:rsidRPr="00360338">
        <w:t>vendës</w:t>
      </w:r>
      <w:r w:rsidR="009013EB" w:rsidRPr="00360338">
        <w:t xml:space="preserve">e dhe </w:t>
      </w:r>
      <w:r w:rsidR="007058B3" w:rsidRPr="00360338">
        <w:t>t</w:t>
      </w:r>
      <w:r w:rsidR="00C15334" w:rsidRPr="00360338">
        <w:t>ë</w:t>
      </w:r>
      <w:r w:rsidR="009013EB" w:rsidRPr="00360338">
        <w:t xml:space="preserve"> vizitorëve/turistëve për </w:t>
      </w:r>
      <w:r w:rsidR="007058B3" w:rsidRPr="00360338">
        <w:t>mbrojtjen e mjedisit.</w:t>
      </w:r>
    </w:p>
    <w:p w14:paraId="5088CF22" w14:textId="5DC108CA" w:rsidR="002F0AA3" w:rsidRPr="00360338" w:rsidRDefault="002F0AA3" w:rsidP="002F0AA3">
      <w:pPr>
        <w:pStyle w:val="AATEEEEX"/>
        <w:rPr>
          <w:b/>
        </w:rPr>
      </w:pPr>
      <w:r w:rsidRPr="001F229E">
        <w:rPr>
          <w:b/>
        </w:rPr>
        <w:t>2</w:t>
      </w:r>
      <w:r w:rsidR="0078745F" w:rsidRPr="001F229E">
        <w:rPr>
          <w:b/>
        </w:rPr>
        <w:t>.</w:t>
      </w:r>
      <w:r w:rsidRPr="00360338">
        <w:rPr>
          <w:b/>
        </w:rPr>
        <w:t xml:space="preserve"> Prioriteti tematik </w:t>
      </w:r>
    </w:p>
    <w:p w14:paraId="63846AB8" w14:textId="78E7BAD5" w:rsidR="002F0AA3" w:rsidRPr="00360338" w:rsidRDefault="002F0AA3" w:rsidP="002F0AA3">
      <w:pPr>
        <w:pStyle w:val="AATEEEEX"/>
        <w:rPr>
          <w:b/>
        </w:rPr>
      </w:pPr>
      <w:r w:rsidRPr="00360338">
        <w:rPr>
          <w:b/>
        </w:rPr>
        <w:lastRenderedPageBreak/>
        <w:t>5</w:t>
      </w:r>
      <w:r w:rsidR="0078745F">
        <w:rPr>
          <w:b/>
        </w:rPr>
        <w:t>.</w:t>
      </w:r>
      <w:r w:rsidRPr="00360338">
        <w:rPr>
          <w:b/>
        </w:rPr>
        <w:t xml:space="preserve"> Turizmi dhe trashëgimia kulturore dhe natyrore</w:t>
      </w:r>
    </w:p>
    <w:p w14:paraId="5E259AB0" w14:textId="2D874A75" w:rsidR="007058B3" w:rsidRPr="00360338" w:rsidRDefault="007058B3" w:rsidP="002F0AA3">
      <w:pPr>
        <w:pStyle w:val="AATEEEEX"/>
      </w:pPr>
      <w:r w:rsidRPr="00360338">
        <w:t>Zona e Programit ka potencial t</w:t>
      </w:r>
      <w:r w:rsidR="00C15334" w:rsidRPr="00360338">
        <w:t>ë</w:t>
      </w:r>
      <w:r w:rsidRPr="00360338">
        <w:t xml:space="preserve"> lart</w:t>
      </w:r>
      <w:r w:rsidR="00C15334" w:rsidRPr="00360338">
        <w:t>ë</w:t>
      </w:r>
      <w:r w:rsidRPr="00360338">
        <w:t xml:space="preserve"> p</w:t>
      </w:r>
      <w:r w:rsidR="00C15334" w:rsidRPr="00360338">
        <w:t>ë</w:t>
      </w:r>
      <w:r w:rsidRPr="00360338">
        <w:t>r turiz</w:t>
      </w:r>
      <w:r w:rsidR="00C15334" w:rsidRPr="00360338">
        <w:t>ë</w:t>
      </w:r>
      <w:r w:rsidRPr="00360338">
        <w:t>m</w:t>
      </w:r>
      <w:r w:rsidR="0044529B">
        <w:t>,</w:t>
      </w:r>
      <w:r w:rsidRPr="00360338">
        <w:t xml:space="preserve"> bazuar n</w:t>
      </w:r>
      <w:r w:rsidR="00C15334" w:rsidRPr="00360338">
        <w:t>ë</w:t>
      </w:r>
      <w:r w:rsidRPr="00360338">
        <w:t xml:space="preserve"> trash</w:t>
      </w:r>
      <w:r w:rsidR="00C15334" w:rsidRPr="00360338">
        <w:t>ë</w:t>
      </w:r>
      <w:r w:rsidRPr="00360338">
        <w:t>gimin</w:t>
      </w:r>
      <w:r w:rsidR="00C15334" w:rsidRPr="00360338">
        <w:t>ë</w:t>
      </w:r>
      <w:r w:rsidRPr="00360338">
        <w:t xml:space="preserve"> </w:t>
      </w:r>
      <w:r w:rsidR="00FB4732" w:rsidRPr="00360338">
        <w:t>natyrore</w:t>
      </w:r>
      <w:r w:rsidRPr="00360338">
        <w:t>, biodiversitetin e pasur</w:t>
      </w:r>
      <w:r w:rsidR="0044529B">
        <w:t>,</w:t>
      </w:r>
      <w:r w:rsidRPr="00360338">
        <w:t xml:space="preserve"> si dhe trash</w:t>
      </w:r>
      <w:r w:rsidR="00C15334" w:rsidRPr="00360338">
        <w:t>ë</w:t>
      </w:r>
      <w:r w:rsidRPr="00360338">
        <w:t>gimin</w:t>
      </w:r>
      <w:r w:rsidR="00C15334" w:rsidRPr="00360338">
        <w:t>ë</w:t>
      </w:r>
      <w:r w:rsidRPr="00360338">
        <w:t xml:space="preserve"> kulturore n</w:t>
      </w:r>
      <w:r w:rsidR="00C15334" w:rsidRPr="00360338">
        <w:t>ë</w:t>
      </w:r>
      <w:r w:rsidRPr="00360338">
        <w:t xml:space="preserve"> monumente dhe vlera.</w:t>
      </w:r>
    </w:p>
    <w:p w14:paraId="38A9FAE6" w14:textId="3D764278" w:rsidR="007058B3" w:rsidRPr="00360338" w:rsidRDefault="007058B3" w:rsidP="002F0AA3">
      <w:pPr>
        <w:pStyle w:val="AATEEEEX"/>
      </w:pPr>
      <w:r w:rsidRPr="00360338">
        <w:t>Rajonet nd</w:t>
      </w:r>
      <w:r w:rsidR="00C15334" w:rsidRPr="00360338">
        <w:t>ë</w:t>
      </w:r>
      <w:r w:rsidRPr="00360338">
        <w:t>rkufitare t</w:t>
      </w:r>
      <w:r w:rsidR="00C15334" w:rsidRPr="00360338">
        <w:t>ë</w:t>
      </w:r>
      <w:r w:rsidRPr="00360338">
        <w:t xml:space="preserve"> </w:t>
      </w:r>
      <w:r w:rsidR="00F85A78" w:rsidRPr="00360338">
        <w:t xml:space="preserve">programit </w:t>
      </w:r>
      <w:r w:rsidRPr="00360338">
        <w:t>jan</w:t>
      </w:r>
      <w:r w:rsidR="00C15334" w:rsidRPr="00360338">
        <w:t>ë</w:t>
      </w:r>
      <w:r w:rsidRPr="00360338">
        <w:t xml:space="preserve"> t</w:t>
      </w:r>
      <w:r w:rsidR="00C15334" w:rsidRPr="00360338">
        <w:t>ë</w:t>
      </w:r>
      <w:r w:rsidRPr="00360338">
        <w:t xml:space="preserve"> pasura me:</w:t>
      </w:r>
    </w:p>
    <w:p w14:paraId="41A5A580" w14:textId="3D0E3C0C" w:rsidR="007058B3" w:rsidRPr="00360338" w:rsidRDefault="002F0AA3" w:rsidP="002F0AA3">
      <w:pPr>
        <w:pStyle w:val="AATEEEEX"/>
      </w:pPr>
      <w:r w:rsidRPr="00360338">
        <w:rPr>
          <w:b/>
          <w:bCs/>
        </w:rPr>
        <w:t xml:space="preserve">- </w:t>
      </w:r>
      <w:r w:rsidR="007058B3" w:rsidRPr="00360338">
        <w:rPr>
          <w:b/>
          <w:bCs/>
        </w:rPr>
        <w:t xml:space="preserve">Burime mjedisore dhe biodiversitet </w:t>
      </w:r>
      <w:r w:rsidR="0044529B" w:rsidRPr="00A46D9A">
        <w:t>–</w:t>
      </w:r>
      <w:r w:rsidR="007058B3" w:rsidRPr="00A46D9A">
        <w:t xml:space="preserve"> </w:t>
      </w:r>
      <w:r w:rsidR="007058B3" w:rsidRPr="00360338">
        <w:t xml:space="preserve">ndër të cilat rezervati ndërkufitar biosferik </w:t>
      </w:r>
      <w:r w:rsidR="000F52D9" w:rsidRPr="00360338">
        <w:t>“</w:t>
      </w:r>
      <w:r w:rsidR="007058B3" w:rsidRPr="00360338">
        <w:t>Ohër</w:t>
      </w:r>
      <w:r w:rsidR="0044529B">
        <w:t>–</w:t>
      </w:r>
      <w:r w:rsidR="007058B3" w:rsidRPr="00360338">
        <w:t>Presp</w:t>
      </w:r>
      <w:r w:rsidR="00C15334" w:rsidRPr="00360338">
        <w:t>ë</w:t>
      </w:r>
      <w:r w:rsidR="000F52D9" w:rsidRPr="00360338">
        <w:t>”</w:t>
      </w:r>
      <w:r w:rsidR="007058B3" w:rsidRPr="00360338">
        <w:t>, një ligatin</w:t>
      </w:r>
      <w:r w:rsidR="00C15334" w:rsidRPr="00360338">
        <w:t>ë</w:t>
      </w:r>
      <w:r w:rsidR="007058B3" w:rsidRPr="00360338">
        <w:t xml:space="preserve"> Ramsar</w:t>
      </w:r>
      <w:r w:rsidR="00A46D9A">
        <w:t>,</w:t>
      </w:r>
      <w:r w:rsidR="007058B3" w:rsidRPr="00360338">
        <w:t xml:space="preserve"> me rëndësi ndërkombëtare q</w:t>
      </w:r>
      <w:r w:rsidR="00C15334" w:rsidRPr="00360338">
        <w:t>ë</w:t>
      </w:r>
      <w:r w:rsidR="007058B3" w:rsidRPr="00360338">
        <w:t xml:space="preserve"> </w:t>
      </w:r>
      <w:r w:rsidR="00C15334" w:rsidRPr="00360338">
        <w:t>ë</w:t>
      </w:r>
      <w:r w:rsidR="007058B3" w:rsidRPr="00360338">
        <w:t>sht</w:t>
      </w:r>
      <w:r w:rsidR="00C15334" w:rsidRPr="00360338">
        <w:t>ë</w:t>
      </w:r>
      <w:r w:rsidR="007058B3" w:rsidRPr="00360338">
        <w:t xml:space="preserve"> e përbashkët me Greqinë fqinje, një numër i madh parqesh kombëtare dhe zona të mbrojtura natyrore</w:t>
      </w:r>
      <w:r w:rsidR="00A46D9A">
        <w:t>,</w:t>
      </w:r>
      <w:r w:rsidR="007058B3" w:rsidRPr="00360338">
        <w:t xml:space="preserve"> që përfshijn</w:t>
      </w:r>
      <w:r w:rsidR="00C15334" w:rsidRPr="00360338">
        <w:t>ë</w:t>
      </w:r>
      <w:r w:rsidR="007058B3" w:rsidRPr="00360338">
        <w:t xml:space="preserve"> lumenj dhe liqene akullnajore, shpella dhe monumente të tjera të natyrës, peizazhe malore dhe pamje me bukuri të jashtëzakonshme etj.</w:t>
      </w:r>
    </w:p>
    <w:p w14:paraId="2D682EC0" w14:textId="4A9396BA" w:rsidR="007058B3" w:rsidRPr="00360338" w:rsidRDefault="002F0AA3" w:rsidP="002F0AA3">
      <w:pPr>
        <w:pStyle w:val="AATEEEEX"/>
      </w:pPr>
      <w:r w:rsidRPr="00360338">
        <w:rPr>
          <w:b/>
          <w:bCs/>
        </w:rPr>
        <w:t xml:space="preserve">- </w:t>
      </w:r>
      <w:r w:rsidR="007058B3" w:rsidRPr="00360338">
        <w:rPr>
          <w:b/>
          <w:bCs/>
        </w:rPr>
        <w:t>Zona t</w:t>
      </w:r>
      <w:r w:rsidR="00C15334" w:rsidRPr="00360338">
        <w:rPr>
          <w:b/>
          <w:bCs/>
        </w:rPr>
        <w:t>ë</w:t>
      </w:r>
      <w:r w:rsidR="007058B3" w:rsidRPr="00360338">
        <w:rPr>
          <w:b/>
          <w:bCs/>
        </w:rPr>
        <w:t xml:space="preserve"> trash</w:t>
      </w:r>
      <w:r w:rsidR="00C15334" w:rsidRPr="00360338">
        <w:rPr>
          <w:b/>
          <w:bCs/>
        </w:rPr>
        <w:t>ë</w:t>
      </w:r>
      <w:r w:rsidR="007058B3" w:rsidRPr="00360338">
        <w:rPr>
          <w:b/>
          <w:bCs/>
        </w:rPr>
        <w:t>gimis</w:t>
      </w:r>
      <w:r w:rsidR="00C15334" w:rsidRPr="00360338">
        <w:rPr>
          <w:b/>
          <w:bCs/>
        </w:rPr>
        <w:t>ë</w:t>
      </w:r>
      <w:r w:rsidR="007058B3" w:rsidRPr="00360338">
        <w:rPr>
          <w:b/>
          <w:bCs/>
        </w:rPr>
        <w:t xml:space="preserve"> kulturore dhe historike </w:t>
      </w:r>
      <w:r w:rsidR="00A46D9A">
        <w:t>–</w:t>
      </w:r>
      <w:r w:rsidR="007058B3" w:rsidRPr="00360338">
        <w:t xml:space="preserve"> veçan</w:t>
      </w:r>
      <w:r w:rsidR="00C15334" w:rsidRPr="00360338">
        <w:t>ë</w:t>
      </w:r>
      <w:r w:rsidR="007058B3" w:rsidRPr="00360338">
        <w:t>risht Ohri q</w:t>
      </w:r>
      <w:r w:rsidR="00C15334" w:rsidRPr="00360338">
        <w:t>ë</w:t>
      </w:r>
      <w:r w:rsidR="007058B3" w:rsidRPr="00360338">
        <w:t xml:space="preserve"> </w:t>
      </w:r>
      <w:r w:rsidR="00C15334" w:rsidRPr="00360338">
        <w:t>ë</w:t>
      </w:r>
      <w:r w:rsidR="007058B3" w:rsidRPr="00360338">
        <w:t>sht</w:t>
      </w:r>
      <w:r w:rsidR="00C15334" w:rsidRPr="00360338">
        <w:t>ë</w:t>
      </w:r>
      <w:r w:rsidR="007058B3" w:rsidRPr="00360338">
        <w:t xml:space="preserve"> p</w:t>
      </w:r>
      <w:r w:rsidR="00C15334" w:rsidRPr="00360338">
        <w:t>ë</w:t>
      </w:r>
      <w:r w:rsidR="007058B3" w:rsidRPr="00360338">
        <w:t>rfshir</w:t>
      </w:r>
      <w:r w:rsidR="00C15334" w:rsidRPr="00360338">
        <w:t>ë</w:t>
      </w:r>
      <w:r w:rsidR="007058B3" w:rsidRPr="00360338">
        <w:t xml:space="preserve"> n</w:t>
      </w:r>
      <w:r w:rsidR="00C15334" w:rsidRPr="00360338">
        <w:t>ë</w:t>
      </w:r>
      <w:r w:rsidR="007058B3" w:rsidRPr="00360338">
        <w:t xml:space="preserve"> </w:t>
      </w:r>
      <w:r w:rsidR="007058B3" w:rsidRPr="00482E55">
        <w:t>List</w:t>
      </w:r>
      <w:r w:rsidR="00C15334" w:rsidRPr="00482E55">
        <w:t>ë</w:t>
      </w:r>
      <w:r w:rsidR="007058B3" w:rsidRPr="00482E55">
        <w:t>n e Trash</w:t>
      </w:r>
      <w:r w:rsidR="00C15334" w:rsidRPr="00482E55">
        <w:t>ë</w:t>
      </w:r>
      <w:r w:rsidR="007058B3" w:rsidRPr="00482E55">
        <w:t>gimis</w:t>
      </w:r>
      <w:r w:rsidR="00C15334" w:rsidRPr="00482E55">
        <w:t>ë</w:t>
      </w:r>
      <w:r w:rsidR="007058B3" w:rsidRPr="00482E55">
        <w:t xml:space="preserve"> Bot</w:t>
      </w:r>
      <w:r w:rsidR="00C15334" w:rsidRPr="00482E55">
        <w:t>ë</w:t>
      </w:r>
      <w:r w:rsidR="007058B3" w:rsidRPr="00482E55">
        <w:t>rore</w:t>
      </w:r>
      <w:r w:rsidR="007058B3" w:rsidRPr="00360338">
        <w:t xml:space="preserve"> t</w:t>
      </w:r>
      <w:r w:rsidR="00C15334" w:rsidRPr="00360338">
        <w:t>ë</w:t>
      </w:r>
      <w:r w:rsidR="007058B3" w:rsidRPr="00360338">
        <w:t xml:space="preserve"> UNESCO-s, zonat e mbrojtura me interes t</w:t>
      </w:r>
      <w:r w:rsidR="00C15334" w:rsidRPr="00360338">
        <w:t>ë</w:t>
      </w:r>
      <w:r w:rsidR="007058B3" w:rsidRPr="00360338">
        <w:t xml:space="preserve"> veçant</w:t>
      </w:r>
      <w:r w:rsidR="00C15334" w:rsidRPr="00360338">
        <w:t>ë</w:t>
      </w:r>
      <w:r w:rsidR="007058B3" w:rsidRPr="00360338">
        <w:t xml:space="preserve"> ruajtjeje, zonat arkeologjike, vendbanimet tradicionale me vlera t</w:t>
      </w:r>
      <w:r w:rsidR="00C15334" w:rsidRPr="00360338">
        <w:t>ë</w:t>
      </w:r>
      <w:r w:rsidR="007058B3" w:rsidRPr="00360338">
        <w:t xml:space="preserve"> veçanta arkitekturore, kishat e shumta, xhamit</w:t>
      </w:r>
      <w:r w:rsidR="00C15334" w:rsidRPr="00360338">
        <w:t>ë</w:t>
      </w:r>
      <w:r w:rsidR="007058B3" w:rsidRPr="00360338">
        <w:t>, manastiret, kalat</w:t>
      </w:r>
      <w:r w:rsidR="00C15334" w:rsidRPr="00360338">
        <w:t>ë</w:t>
      </w:r>
      <w:r w:rsidR="007058B3" w:rsidRPr="00360338">
        <w:t>, urat, vendbanimet e peshkimit dhe monumente t</w:t>
      </w:r>
      <w:r w:rsidR="00C15334" w:rsidRPr="00360338">
        <w:t>ë</w:t>
      </w:r>
      <w:r w:rsidR="007058B3" w:rsidRPr="00360338">
        <w:t xml:space="preserve"> tjera urbane dhe rurale. </w:t>
      </w:r>
    </w:p>
    <w:p w14:paraId="1AA50193" w14:textId="55663F4F" w:rsidR="007058B3" w:rsidRPr="00360338" w:rsidRDefault="007058B3"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Pavarësisht burimeve t</w:t>
      </w:r>
      <w:r w:rsidR="00C15334" w:rsidRPr="00360338">
        <w:rPr>
          <w:rFonts w:ascii="Garamond" w:hAnsi="Garamond" w:cstheme="majorBidi"/>
          <w:sz w:val="24"/>
          <w:szCs w:val="24"/>
        </w:rPr>
        <w:t>ë</w:t>
      </w:r>
      <w:r w:rsidRPr="00360338">
        <w:rPr>
          <w:rFonts w:ascii="Garamond" w:hAnsi="Garamond" w:cstheme="majorBidi"/>
          <w:sz w:val="24"/>
          <w:szCs w:val="24"/>
        </w:rPr>
        <w:t xml:space="preserve"> pasura natyrore, historike dhe të trashëgimisë kulturore, zhvillimi i turizmit në të gjithë </w:t>
      </w:r>
      <w:r w:rsidR="00F85A78" w:rsidRPr="00360338">
        <w:rPr>
          <w:rFonts w:ascii="Garamond" w:hAnsi="Garamond" w:cstheme="majorBidi"/>
          <w:sz w:val="24"/>
          <w:szCs w:val="24"/>
        </w:rPr>
        <w:t xml:space="preserve">Zonën </w:t>
      </w:r>
      <w:r w:rsidRPr="00360338">
        <w:rPr>
          <w:rFonts w:ascii="Garamond" w:hAnsi="Garamond" w:cstheme="majorBidi"/>
          <w:sz w:val="24"/>
          <w:szCs w:val="24"/>
        </w:rPr>
        <w:t>e Programit është ende në fazë të hershme dhe lë shumë për të dëshiruar. Kontributi i drejtpërdrejtë i sektorëve të turizmit dhe udhëtimit të të dy</w:t>
      </w:r>
      <w:r w:rsidR="00521AE0">
        <w:rPr>
          <w:rFonts w:ascii="Garamond" w:hAnsi="Garamond" w:cstheme="majorBidi"/>
          <w:sz w:val="24"/>
          <w:szCs w:val="24"/>
        </w:rPr>
        <w:t>ja</w:t>
      </w:r>
      <w:r w:rsidRPr="00360338">
        <w:rPr>
          <w:rFonts w:ascii="Garamond" w:hAnsi="Garamond" w:cstheme="majorBidi"/>
          <w:sz w:val="24"/>
          <w:szCs w:val="24"/>
        </w:rPr>
        <w:t xml:space="preserve"> vendeve në PBB-të e tyre përkatëse është mjaft i vogël, megjithëse në rritje me kalimin e kohës.</w:t>
      </w:r>
    </w:p>
    <w:p w14:paraId="4B335164" w14:textId="0C9A9725" w:rsidR="007058B3" w:rsidRPr="00360338" w:rsidRDefault="007058B3" w:rsidP="009A7008">
      <w:pPr>
        <w:autoSpaceDE w:val="0"/>
        <w:autoSpaceDN w:val="0"/>
        <w:adjustRightInd w:val="0"/>
        <w:spacing w:after="0" w:line="240" w:lineRule="auto"/>
        <w:ind w:firstLine="284"/>
        <w:jc w:val="both"/>
        <w:rPr>
          <w:rFonts w:ascii="Garamond" w:hAnsi="Garamond" w:cstheme="majorBidi"/>
          <w:sz w:val="24"/>
          <w:szCs w:val="24"/>
        </w:rPr>
      </w:pPr>
      <w:r w:rsidRPr="00913E9E">
        <w:rPr>
          <w:rFonts w:ascii="Garamond" w:hAnsi="Garamond" w:cstheme="majorBidi"/>
          <w:sz w:val="24"/>
          <w:szCs w:val="24"/>
        </w:rPr>
        <w:t xml:space="preserve">Turizmi </w:t>
      </w:r>
      <w:r w:rsidR="00C15334" w:rsidRPr="00913E9E">
        <w:rPr>
          <w:rFonts w:ascii="Garamond" w:hAnsi="Garamond" w:cstheme="majorBidi"/>
          <w:sz w:val="24"/>
          <w:szCs w:val="24"/>
        </w:rPr>
        <w:t>ë</w:t>
      </w:r>
      <w:r w:rsidRPr="00913E9E">
        <w:rPr>
          <w:rFonts w:ascii="Garamond" w:hAnsi="Garamond" w:cstheme="majorBidi"/>
          <w:sz w:val="24"/>
          <w:szCs w:val="24"/>
        </w:rPr>
        <w:t>sht</w:t>
      </w:r>
      <w:r w:rsidR="00C15334" w:rsidRPr="00913E9E">
        <w:rPr>
          <w:rFonts w:ascii="Garamond" w:hAnsi="Garamond" w:cstheme="majorBidi"/>
          <w:sz w:val="24"/>
          <w:szCs w:val="24"/>
        </w:rPr>
        <w:t>ë</w:t>
      </w:r>
      <w:r w:rsidRPr="00913E9E">
        <w:rPr>
          <w:rFonts w:ascii="Garamond" w:hAnsi="Garamond" w:cstheme="majorBidi"/>
          <w:sz w:val="24"/>
          <w:szCs w:val="24"/>
        </w:rPr>
        <w:t xml:space="preserve"> nd</w:t>
      </w:r>
      <w:r w:rsidR="00C15334" w:rsidRPr="00913E9E">
        <w:rPr>
          <w:rFonts w:ascii="Garamond" w:hAnsi="Garamond" w:cstheme="majorBidi"/>
          <w:sz w:val="24"/>
          <w:szCs w:val="24"/>
        </w:rPr>
        <w:t>ë</w:t>
      </w:r>
      <w:r w:rsidRPr="00913E9E">
        <w:rPr>
          <w:rFonts w:ascii="Garamond" w:hAnsi="Garamond" w:cstheme="majorBidi"/>
          <w:sz w:val="24"/>
          <w:szCs w:val="24"/>
        </w:rPr>
        <w:t>r sektor</w:t>
      </w:r>
      <w:r w:rsidR="00C15334" w:rsidRPr="00913E9E">
        <w:rPr>
          <w:rFonts w:ascii="Garamond" w:hAnsi="Garamond" w:cstheme="majorBidi"/>
          <w:sz w:val="24"/>
          <w:szCs w:val="24"/>
        </w:rPr>
        <w:t>ë</w:t>
      </w:r>
      <w:r w:rsidRPr="00913E9E">
        <w:rPr>
          <w:rFonts w:ascii="Garamond" w:hAnsi="Garamond" w:cstheme="majorBidi"/>
          <w:sz w:val="24"/>
          <w:szCs w:val="24"/>
        </w:rPr>
        <w:t>t m</w:t>
      </w:r>
      <w:r w:rsidR="00C15334" w:rsidRPr="00913E9E">
        <w:rPr>
          <w:rFonts w:ascii="Garamond" w:hAnsi="Garamond" w:cstheme="majorBidi"/>
          <w:sz w:val="24"/>
          <w:szCs w:val="24"/>
        </w:rPr>
        <w:t>ë</w:t>
      </w:r>
      <w:r w:rsidRPr="00913E9E">
        <w:rPr>
          <w:rFonts w:ascii="Garamond" w:hAnsi="Garamond" w:cstheme="majorBidi"/>
          <w:sz w:val="24"/>
          <w:szCs w:val="24"/>
        </w:rPr>
        <w:t xml:space="preserve"> t</w:t>
      </w:r>
      <w:r w:rsidR="00C15334" w:rsidRPr="00913E9E">
        <w:rPr>
          <w:rFonts w:ascii="Garamond" w:hAnsi="Garamond" w:cstheme="majorBidi"/>
          <w:sz w:val="24"/>
          <w:szCs w:val="24"/>
        </w:rPr>
        <w:t>ë</w:t>
      </w:r>
      <w:r w:rsidRPr="00913E9E">
        <w:rPr>
          <w:rFonts w:ascii="Garamond" w:hAnsi="Garamond" w:cstheme="majorBidi"/>
          <w:sz w:val="24"/>
          <w:szCs w:val="24"/>
        </w:rPr>
        <w:t xml:space="preserve"> goditur t</w:t>
      </w:r>
      <w:r w:rsidR="00C15334" w:rsidRPr="00913E9E">
        <w:rPr>
          <w:rFonts w:ascii="Garamond" w:hAnsi="Garamond" w:cstheme="majorBidi"/>
          <w:sz w:val="24"/>
          <w:szCs w:val="24"/>
        </w:rPr>
        <w:t>ë</w:t>
      </w:r>
      <w:r w:rsidRPr="00913E9E">
        <w:rPr>
          <w:rFonts w:ascii="Garamond" w:hAnsi="Garamond" w:cstheme="majorBidi"/>
          <w:sz w:val="24"/>
          <w:szCs w:val="24"/>
        </w:rPr>
        <w:t xml:space="preserve"> ekonomis</w:t>
      </w:r>
      <w:r w:rsidR="00C15334" w:rsidRPr="00913E9E">
        <w:rPr>
          <w:rFonts w:ascii="Garamond" w:hAnsi="Garamond" w:cstheme="majorBidi"/>
          <w:sz w:val="24"/>
          <w:szCs w:val="24"/>
        </w:rPr>
        <w:t>ë</w:t>
      </w:r>
      <w:r w:rsidRPr="00913E9E">
        <w:rPr>
          <w:rFonts w:ascii="Garamond" w:hAnsi="Garamond" w:cstheme="majorBidi"/>
          <w:sz w:val="24"/>
          <w:szCs w:val="24"/>
        </w:rPr>
        <w:t xml:space="preserve"> nga kriza e COVID-19. N</w:t>
      </w:r>
      <w:r w:rsidR="00C15334" w:rsidRPr="00913E9E">
        <w:rPr>
          <w:rFonts w:ascii="Garamond" w:hAnsi="Garamond" w:cstheme="majorBidi"/>
          <w:sz w:val="24"/>
          <w:szCs w:val="24"/>
        </w:rPr>
        <w:t>ë</w:t>
      </w:r>
      <w:r w:rsidRPr="00913E9E">
        <w:rPr>
          <w:rFonts w:ascii="Garamond" w:hAnsi="Garamond" w:cstheme="majorBidi"/>
          <w:sz w:val="24"/>
          <w:szCs w:val="24"/>
        </w:rPr>
        <w:t xml:space="preserve"> var</w:t>
      </w:r>
      <w:r w:rsidR="00C15334" w:rsidRPr="00913E9E">
        <w:rPr>
          <w:rFonts w:ascii="Garamond" w:hAnsi="Garamond" w:cstheme="majorBidi"/>
          <w:sz w:val="24"/>
          <w:szCs w:val="24"/>
        </w:rPr>
        <w:t>ë</w:t>
      </w:r>
      <w:r w:rsidRPr="00913E9E">
        <w:rPr>
          <w:rFonts w:ascii="Garamond" w:hAnsi="Garamond" w:cstheme="majorBidi"/>
          <w:sz w:val="24"/>
          <w:szCs w:val="24"/>
        </w:rPr>
        <w:t>si t</w:t>
      </w:r>
      <w:r w:rsidR="00C15334" w:rsidRPr="00913E9E">
        <w:rPr>
          <w:rFonts w:ascii="Garamond" w:hAnsi="Garamond" w:cstheme="majorBidi"/>
          <w:sz w:val="24"/>
          <w:szCs w:val="24"/>
        </w:rPr>
        <w:t>ë</w:t>
      </w:r>
      <w:r w:rsidRPr="00913E9E">
        <w:rPr>
          <w:rFonts w:ascii="Garamond" w:hAnsi="Garamond" w:cstheme="majorBidi"/>
          <w:sz w:val="24"/>
          <w:szCs w:val="24"/>
        </w:rPr>
        <w:t xml:space="preserve"> ashp</w:t>
      </w:r>
      <w:r w:rsidR="00C15334" w:rsidRPr="00913E9E">
        <w:rPr>
          <w:rFonts w:ascii="Garamond" w:hAnsi="Garamond" w:cstheme="majorBidi"/>
          <w:sz w:val="24"/>
          <w:szCs w:val="24"/>
        </w:rPr>
        <w:t>ë</w:t>
      </w:r>
      <w:r w:rsidRPr="00913E9E">
        <w:rPr>
          <w:rFonts w:ascii="Garamond" w:hAnsi="Garamond" w:cstheme="majorBidi"/>
          <w:sz w:val="24"/>
          <w:szCs w:val="24"/>
        </w:rPr>
        <w:t>rsis</w:t>
      </w:r>
      <w:r w:rsidR="00C15334" w:rsidRPr="00913E9E">
        <w:rPr>
          <w:rFonts w:ascii="Garamond" w:hAnsi="Garamond" w:cstheme="majorBidi"/>
          <w:sz w:val="24"/>
          <w:szCs w:val="24"/>
        </w:rPr>
        <w:t>ë</w:t>
      </w:r>
      <w:r w:rsidRPr="00913E9E">
        <w:rPr>
          <w:rFonts w:ascii="Garamond" w:hAnsi="Garamond" w:cstheme="majorBidi"/>
          <w:sz w:val="24"/>
          <w:szCs w:val="24"/>
        </w:rPr>
        <w:t xml:space="preserve"> s</w:t>
      </w:r>
      <w:r w:rsidR="00C15334" w:rsidRPr="00913E9E">
        <w:rPr>
          <w:rFonts w:ascii="Garamond" w:hAnsi="Garamond" w:cstheme="majorBidi"/>
          <w:sz w:val="24"/>
          <w:szCs w:val="24"/>
        </w:rPr>
        <w:t>ë</w:t>
      </w:r>
      <w:r w:rsidRPr="00913E9E">
        <w:rPr>
          <w:rFonts w:ascii="Garamond" w:hAnsi="Garamond" w:cstheme="majorBidi"/>
          <w:sz w:val="24"/>
          <w:szCs w:val="24"/>
        </w:rPr>
        <w:t xml:space="preserve"> pandemis</w:t>
      </w:r>
      <w:r w:rsidR="00C15334" w:rsidRPr="00913E9E">
        <w:rPr>
          <w:rFonts w:ascii="Garamond" w:hAnsi="Garamond" w:cstheme="majorBidi"/>
          <w:sz w:val="24"/>
          <w:szCs w:val="24"/>
        </w:rPr>
        <w:t>ë</w:t>
      </w:r>
      <w:r w:rsidRPr="00913E9E">
        <w:rPr>
          <w:rFonts w:ascii="Garamond" w:hAnsi="Garamond" w:cstheme="majorBidi"/>
          <w:sz w:val="24"/>
          <w:szCs w:val="24"/>
        </w:rPr>
        <w:t>, r</w:t>
      </w:r>
      <w:r w:rsidR="00C15334" w:rsidRPr="00913E9E">
        <w:rPr>
          <w:rFonts w:ascii="Garamond" w:hAnsi="Garamond" w:cstheme="majorBidi"/>
          <w:sz w:val="24"/>
          <w:szCs w:val="24"/>
        </w:rPr>
        <w:t>ë</w:t>
      </w:r>
      <w:r w:rsidRPr="00913E9E">
        <w:rPr>
          <w:rFonts w:ascii="Garamond" w:hAnsi="Garamond" w:cstheme="majorBidi"/>
          <w:sz w:val="24"/>
          <w:szCs w:val="24"/>
        </w:rPr>
        <w:t>nia e industris</w:t>
      </w:r>
      <w:r w:rsidR="00C15334" w:rsidRPr="00913E9E">
        <w:rPr>
          <w:rFonts w:ascii="Garamond" w:hAnsi="Garamond" w:cstheme="majorBidi"/>
          <w:sz w:val="24"/>
          <w:szCs w:val="24"/>
        </w:rPr>
        <w:t>ë</w:t>
      </w:r>
      <w:r w:rsidRPr="00913E9E">
        <w:rPr>
          <w:rFonts w:ascii="Garamond" w:hAnsi="Garamond" w:cstheme="majorBidi"/>
          <w:sz w:val="24"/>
          <w:szCs w:val="24"/>
        </w:rPr>
        <w:t xml:space="preserve"> s</w:t>
      </w:r>
      <w:r w:rsidR="00C15334" w:rsidRPr="00913E9E">
        <w:rPr>
          <w:rFonts w:ascii="Garamond" w:hAnsi="Garamond" w:cstheme="majorBidi"/>
          <w:sz w:val="24"/>
          <w:szCs w:val="24"/>
        </w:rPr>
        <w:t>ë</w:t>
      </w:r>
      <w:r w:rsidRPr="00913E9E">
        <w:rPr>
          <w:rFonts w:ascii="Garamond" w:hAnsi="Garamond" w:cstheme="majorBidi"/>
          <w:sz w:val="24"/>
          <w:szCs w:val="24"/>
        </w:rPr>
        <w:t xml:space="preserve"> turizmit nd</w:t>
      </w:r>
      <w:r w:rsidR="00C15334" w:rsidRPr="00913E9E">
        <w:rPr>
          <w:rFonts w:ascii="Garamond" w:hAnsi="Garamond" w:cstheme="majorBidi"/>
          <w:sz w:val="24"/>
          <w:szCs w:val="24"/>
        </w:rPr>
        <w:t>ë</w:t>
      </w:r>
      <w:r w:rsidRPr="00913E9E">
        <w:rPr>
          <w:rFonts w:ascii="Garamond" w:hAnsi="Garamond" w:cstheme="majorBidi"/>
          <w:sz w:val="24"/>
          <w:szCs w:val="24"/>
        </w:rPr>
        <w:t>rkomb</w:t>
      </w:r>
      <w:r w:rsidR="00C15334" w:rsidRPr="00913E9E">
        <w:rPr>
          <w:rFonts w:ascii="Garamond" w:hAnsi="Garamond" w:cstheme="majorBidi"/>
          <w:sz w:val="24"/>
          <w:szCs w:val="24"/>
        </w:rPr>
        <w:t>ë</w:t>
      </w:r>
      <w:r w:rsidRPr="00913E9E">
        <w:rPr>
          <w:rFonts w:ascii="Garamond" w:hAnsi="Garamond" w:cstheme="majorBidi"/>
          <w:sz w:val="24"/>
          <w:szCs w:val="24"/>
        </w:rPr>
        <w:t>tar n</w:t>
      </w:r>
      <w:r w:rsidR="00C15334" w:rsidRPr="00913E9E">
        <w:rPr>
          <w:rFonts w:ascii="Garamond" w:hAnsi="Garamond" w:cstheme="majorBidi"/>
          <w:sz w:val="24"/>
          <w:szCs w:val="24"/>
        </w:rPr>
        <w:t>ë</w:t>
      </w:r>
      <w:r w:rsidRPr="00913E9E">
        <w:rPr>
          <w:rFonts w:ascii="Garamond" w:hAnsi="Garamond" w:cstheme="majorBidi"/>
          <w:sz w:val="24"/>
          <w:szCs w:val="24"/>
        </w:rPr>
        <w:t xml:space="preserve"> Ballkanin Per</w:t>
      </w:r>
      <w:r w:rsidR="00C15334" w:rsidRPr="00913E9E">
        <w:rPr>
          <w:rFonts w:ascii="Garamond" w:hAnsi="Garamond" w:cstheme="majorBidi"/>
          <w:sz w:val="24"/>
          <w:szCs w:val="24"/>
        </w:rPr>
        <w:t>ë</w:t>
      </w:r>
      <w:r w:rsidRPr="00913E9E">
        <w:rPr>
          <w:rFonts w:ascii="Garamond" w:hAnsi="Garamond" w:cstheme="majorBidi"/>
          <w:sz w:val="24"/>
          <w:szCs w:val="24"/>
        </w:rPr>
        <w:t>ndimor parashikohet t</w:t>
      </w:r>
      <w:r w:rsidR="00C15334" w:rsidRPr="00913E9E">
        <w:rPr>
          <w:rFonts w:ascii="Garamond" w:hAnsi="Garamond" w:cstheme="majorBidi"/>
          <w:sz w:val="24"/>
          <w:szCs w:val="24"/>
        </w:rPr>
        <w:t>ë</w:t>
      </w:r>
      <w:r w:rsidRPr="00913E9E">
        <w:rPr>
          <w:rFonts w:ascii="Garamond" w:hAnsi="Garamond" w:cstheme="majorBidi"/>
          <w:sz w:val="24"/>
          <w:szCs w:val="24"/>
        </w:rPr>
        <w:t xml:space="preserve"> jet</w:t>
      </w:r>
      <w:r w:rsidR="00C15334" w:rsidRPr="00913E9E">
        <w:rPr>
          <w:rFonts w:ascii="Garamond" w:hAnsi="Garamond" w:cstheme="majorBidi"/>
          <w:sz w:val="24"/>
          <w:szCs w:val="24"/>
        </w:rPr>
        <w:t>ë</w:t>
      </w:r>
      <w:r w:rsidRPr="00913E9E">
        <w:rPr>
          <w:rFonts w:ascii="Garamond" w:hAnsi="Garamond" w:cstheme="majorBidi"/>
          <w:sz w:val="24"/>
          <w:szCs w:val="24"/>
        </w:rPr>
        <w:t xml:space="preserve"> 45</w:t>
      </w:r>
      <w:r w:rsidR="00913E9E">
        <w:rPr>
          <w:rFonts w:ascii="Garamond" w:hAnsi="Garamond" w:cstheme="majorBidi"/>
          <w:sz w:val="24"/>
          <w:szCs w:val="24"/>
        </w:rPr>
        <w:t>–</w:t>
      </w:r>
      <w:r w:rsidRPr="00913E9E">
        <w:rPr>
          <w:rFonts w:ascii="Garamond" w:hAnsi="Garamond" w:cstheme="majorBidi"/>
          <w:sz w:val="24"/>
          <w:szCs w:val="24"/>
        </w:rPr>
        <w:t xml:space="preserve">70% </w:t>
      </w:r>
      <w:r w:rsidR="00913E9E">
        <w:rPr>
          <w:rFonts w:ascii="Garamond" w:hAnsi="Garamond" w:cstheme="majorBidi"/>
          <w:sz w:val="24"/>
          <w:szCs w:val="24"/>
        </w:rPr>
        <w:t>m</w:t>
      </w:r>
      <w:r w:rsidR="00C15334" w:rsidRPr="00913E9E">
        <w:rPr>
          <w:rFonts w:ascii="Garamond" w:hAnsi="Garamond" w:cstheme="majorBidi"/>
          <w:sz w:val="24"/>
          <w:szCs w:val="24"/>
        </w:rPr>
        <w:t>ë</w:t>
      </w:r>
      <w:r w:rsidRPr="00913E9E">
        <w:rPr>
          <w:rFonts w:ascii="Garamond" w:hAnsi="Garamond" w:cstheme="majorBidi"/>
          <w:sz w:val="24"/>
          <w:szCs w:val="24"/>
        </w:rPr>
        <w:t xml:space="preserve"> 2020</w:t>
      </w:r>
      <w:r w:rsidR="00913E9E">
        <w:rPr>
          <w:rFonts w:ascii="Garamond" w:hAnsi="Garamond" w:cstheme="majorBidi"/>
          <w:sz w:val="24"/>
          <w:szCs w:val="24"/>
        </w:rPr>
        <w:t>-n</w:t>
      </w:r>
      <w:r w:rsidRPr="00913E9E">
        <w:rPr>
          <w:rFonts w:ascii="Garamond" w:hAnsi="Garamond" w:cstheme="majorBidi"/>
          <w:sz w:val="24"/>
          <w:szCs w:val="24"/>
        </w:rPr>
        <w:t xml:space="preserve"> (OECD, 2020)</w:t>
      </w:r>
      <w:r w:rsidRPr="00913E9E">
        <w:rPr>
          <w:rStyle w:val="FootnoteReference"/>
          <w:rFonts w:ascii="Garamond" w:hAnsi="Garamond" w:cstheme="majorBidi"/>
          <w:sz w:val="24"/>
          <w:szCs w:val="24"/>
        </w:rPr>
        <w:footnoteReference w:id="17"/>
      </w:r>
      <w:r w:rsidRPr="00913E9E">
        <w:rPr>
          <w:rFonts w:ascii="Garamond" w:hAnsi="Garamond" w:cstheme="majorBidi"/>
          <w:sz w:val="24"/>
          <w:szCs w:val="24"/>
        </w:rPr>
        <w:t>. Masa specifike q</w:t>
      </w:r>
      <w:r w:rsidR="00C15334" w:rsidRPr="00913E9E">
        <w:rPr>
          <w:rFonts w:ascii="Garamond" w:hAnsi="Garamond" w:cstheme="majorBidi"/>
          <w:sz w:val="24"/>
          <w:szCs w:val="24"/>
        </w:rPr>
        <w:t>ë</w:t>
      </w:r>
      <w:r w:rsidRPr="00913E9E">
        <w:rPr>
          <w:rFonts w:ascii="Garamond" w:hAnsi="Garamond" w:cstheme="majorBidi"/>
          <w:sz w:val="24"/>
          <w:szCs w:val="24"/>
        </w:rPr>
        <w:t xml:space="preserve"> synojn</w:t>
      </w:r>
      <w:r w:rsidR="00C15334" w:rsidRPr="00913E9E">
        <w:rPr>
          <w:rFonts w:ascii="Garamond" w:hAnsi="Garamond" w:cstheme="majorBidi"/>
          <w:sz w:val="24"/>
          <w:szCs w:val="24"/>
        </w:rPr>
        <w:t>ë</w:t>
      </w:r>
      <w:r w:rsidRPr="00913E9E">
        <w:rPr>
          <w:rFonts w:ascii="Garamond" w:hAnsi="Garamond" w:cstheme="majorBidi"/>
          <w:sz w:val="24"/>
          <w:szCs w:val="24"/>
        </w:rPr>
        <w:t xml:space="preserve"> sektorin e turizmit do t</w:t>
      </w:r>
      <w:r w:rsidR="00C15334" w:rsidRPr="00913E9E">
        <w:rPr>
          <w:rFonts w:ascii="Garamond" w:hAnsi="Garamond" w:cstheme="majorBidi"/>
          <w:sz w:val="24"/>
          <w:szCs w:val="24"/>
        </w:rPr>
        <w:t>ë</w:t>
      </w:r>
      <w:r w:rsidRPr="00913E9E">
        <w:rPr>
          <w:rFonts w:ascii="Garamond" w:hAnsi="Garamond" w:cstheme="majorBidi"/>
          <w:sz w:val="24"/>
          <w:szCs w:val="24"/>
        </w:rPr>
        <w:t xml:space="preserve"> jen</w:t>
      </w:r>
      <w:r w:rsidR="00C15334" w:rsidRPr="00913E9E">
        <w:rPr>
          <w:rFonts w:ascii="Garamond" w:hAnsi="Garamond" w:cstheme="majorBidi"/>
          <w:sz w:val="24"/>
          <w:szCs w:val="24"/>
        </w:rPr>
        <w:t>ë</w:t>
      </w:r>
      <w:r w:rsidRPr="00913E9E">
        <w:rPr>
          <w:rFonts w:ascii="Garamond" w:hAnsi="Garamond" w:cstheme="majorBidi"/>
          <w:sz w:val="24"/>
          <w:szCs w:val="24"/>
        </w:rPr>
        <w:t xml:space="preserve"> t</w:t>
      </w:r>
      <w:r w:rsidR="00C15334" w:rsidRPr="00913E9E">
        <w:rPr>
          <w:rFonts w:ascii="Garamond" w:hAnsi="Garamond" w:cstheme="majorBidi"/>
          <w:sz w:val="24"/>
          <w:szCs w:val="24"/>
        </w:rPr>
        <w:t>ë</w:t>
      </w:r>
      <w:r w:rsidRPr="00913E9E">
        <w:rPr>
          <w:rFonts w:ascii="Garamond" w:hAnsi="Garamond" w:cstheme="majorBidi"/>
          <w:sz w:val="24"/>
          <w:szCs w:val="24"/>
        </w:rPr>
        <w:t xml:space="preserve"> nevojshme p</w:t>
      </w:r>
      <w:r w:rsidR="00C15334" w:rsidRPr="00913E9E">
        <w:rPr>
          <w:rFonts w:ascii="Garamond" w:hAnsi="Garamond" w:cstheme="majorBidi"/>
          <w:sz w:val="24"/>
          <w:szCs w:val="24"/>
        </w:rPr>
        <w:t>ë</w:t>
      </w:r>
      <w:r w:rsidRPr="00913E9E">
        <w:rPr>
          <w:rFonts w:ascii="Garamond" w:hAnsi="Garamond" w:cstheme="majorBidi"/>
          <w:sz w:val="24"/>
          <w:szCs w:val="24"/>
        </w:rPr>
        <w:t>r t</w:t>
      </w:r>
      <w:r w:rsidR="00C15334" w:rsidRPr="00913E9E">
        <w:rPr>
          <w:rFonts w:ascii="Garamond" w:hAnsi="Garamond" w:cstheme="majorBidi"/>
          <w:sz w:val="24"/>
          <w:szCs w:val="24"/>
        </w:rPr>
        <w:t>ë</w:t>
      </w:r>
      <w:r w:rsidRPr="00913E9E">
        <w:rPr>
          <w:rFonts w:ascii="Garamond" w:hAnsi="Garamond" w:cstheme="majorBidi"/>
          <w:sz w:val="24"/>
          <w:szCs w:val="24"/>
        </w:rPr>
        <w:t xml:space="preserve"> zbutur efektet e pandemis</w:t>
      </w:r>
      <w:r w:rsidR="00C15334" w:rsidRPr="00913E9E">
        <w:rPr>
          <w:rFonts w:ascii="Garamond" w:hAnsi="Garamond" w:cstheme="majorBidi"/>
          <w:sz w:val="24"/>
          <w:szCs w:val="24"/>
        </w:rPr>
        <w:t>ë</w:t>
      </w:r>
      <w:r w:rsidRPr="00913E9E">
        <w:rPr>
          <w:rFonts w:ascii="Garamond" w:hAnsi="Garamond" w:cstheme="majorBidi"/>
          <w:sz w:val="24"/>
          <w:szCs w:val="24"/>
        </w:rPr>
        <w:t xml:space="preserve"> dhe p</w:t>
      </w:r>
      <w:r w:rsidR="00C15334" w:rsidRPr="00913E9E">
        <w:rPr>
          <w:rFonts w:ascii="Garamond" w:hAnsi="Garamond" w:cstheme="majorBidi"/>
          <w:sz w:val="24"/>
          <w:szCs w:val="24"/>
        </w:rPr>
        <w:t>ë</w:t>
      </w:r>
      <w:r w:rsidRPr="00913E9E">
        <w:rPr>
          <w:rFonts w:ascii="Garamond" w:hAnsi="Garamond" w:cstheme="majorBidi"/>
          <w:sz w:val="24"/>
          <w:szCs w:val="24"/>
        </w:rPr>
        <w:t>r t</w:t>
      </w:r>
      <w:r w:rsidR="00C15334" w:rsidRPr="00913E9E">
        <w:rPr>
          <w:rFonts w:ascii="Garamond" w:hAnsi="Garamond" w:cstheme="majorBidi"/>
          <w:sz w:val="24"/>
          <w:szCs w:val="24"/>
        </w:rPr>
        <w:t>ë</w:t>
      </w:r>
      <w:r w:rsidRPr="00913E9E">
        <w:rPr>
          <w:rFonts w:ascii="Garamond" w:hAnsi="Garamond" w:cstheme="majorBidi"/>
          <w:sz w:val="24"/>
          <w:szCs w:val="24"/>
        </w:rPr>
        <w:t xml:space="preserve"> p</w:t>
      </w:r>
      <w:r w:rsidR="00C15334" w:rsidRPr="00913E9E">
        <w:rPr>
          <w:rFonts w:ascii="Garamond" w:hAnsi="Garamond" w:cstheme="majorBidi"/>
          <w:sz w:val="24"/>
          <w:szCs w:val="24"/>
        </w:rPr>
        <w:t>ë</w:t>
      </w:r>
      <w:r w:rsidRPr="00913E9E">
        <w:rPr>
          <w:rFonts w:ascii="Garamond" w:hAnsi="Garamond" w:cstheme="majorBidi"/>
          <w:sz w:val="24"/>
          <w:szCs w:val="24"/>
        </w:rPr>
        <w:t>rshpejtuar rim</w:t>
      </w:r>
      <w:r w:rsidR="00C15334" w:rsidRPr="00913E9E">
        <w:rPr>
          <w:rFonts w:ascii="Garamond" w:hAnsi="Garamond" w:cstheme="majorBidi"/>
          <w:sz w:val="24"/>
          <w:szCs w:val="24"/>
        </w:rPr>
        <w:t>ë</w:t>
      </w:r>
      <w:r w:rsidRPr="00913E9E">
        <w:rPr>
          <w:rFonts w:ascii="Garamond" w:hAnsi="Garamond" w:cstheme="majorBidi"/>
          <w:sz w:val="24"/>
          <w:szCs w:val="24"/>
        </w:rPr>
        <w:t>k</w:t>
      </w:r>
      <w:r w:rsidR="00C15334" w:rsidRPr="00913E9E">
        <w:rPr>
          <w:rFonts w:ascii="Garamond" w:hAnsi="Garamond" w:cstheme="majorBidi"/>
          <w:sz w:val="24"/>
          <w:szCs w:val="24"/>
        </w:rPr>
        <w:t>ë</w:t>
      </w:r>
      <w:r w:rsidRPr="00913E9E">
        <w:rPr>
          <w:rFonts w:ascii="Garamond" w:hAnsi="Garamond" w:cstheme="majorBidi"/>
          <w:sz w:val="24"/>
          <w:szCs w:val="24"/>
        </w:rPr>
        <w:t>mbjen e turizmit n</w:t>
      </w:r>
      <w:r w:rsidR="00C15334" w:rsidRPr="00913E9E">
        <w:rPr>
          <w:rFonts w:ascii="Garamond" w:hAnsi="Garamond" w:cstheme="majorBidi"/>
          <w:sz w:val="24"/>
          <w:szCs w:val="24"/>
        </w:rPr>
        <w:t>ë</w:t>
      </w:r>
      <w:r w:rsidRPr="00913E9E">
        <w:rPr>
          <w:rFonts w:ascii="Garamond" w:hAnsi="Garamond" w:cstheme="majorBidi"/>
          <w:sz w:val="24"/>
          <w:szCs w:val="24"/>
        </w:rPr>
        <w:t xml:space="preserve"> rajon. Industria ka nevoj</w:t>
      </w:r>
      <w:r w:rsidR="00C15334" w:rsidRPr="00913E9E">
        <w:rPr>
          <w:rFonts w:ascii="Garamond" w:hAnsi="Garamond" w:cstheme="majorBidi"/>
          <w:sz w:val="24"/>
          <w:szCs w:val="24"/>
        </w:rPr>
        <w:t>ë</w:t>
      </w:r>
      <w:r w:rsidRPr="00913E9E">
        <w:rPr>
          <w:rFonts w:ascii="Garamond" w:hAnsi="Garamond" w:cstheme="majorBidi"/>
          <w:sz w:val="24"/>
          <w:szCs w:val="24"/>
        </w:rPr>
        <w:t xml:space="preserve"> t</w:t>
      </w:r>
      <w:r w:rsidR="00C15334" w:rsidRPr="00913E9E">
        <w:rPr>
          <w:rFonts w:ascii="Garamond" w:hAnsi="Garamond" w:cstheme="majorBidi"/>
          <w:sz w:val="24"/>
          <w:szCs w:val="24"/>
        </w:rPr>
        <w:t>ë</w:t>
      </w:r>
      <w:r w:rsidRPr="00913E9E">
        <w:rPr>
          <w:rFonts w:ascii="Garamond" w:hAnsi="Garamond" w:cstheme="majorBidi"/>
          <w:sz w:val="24"/>
          <w:szCs w:val="24"/>
        </w:rPr>
        <w:t xml:space="preserve"> p</w:t>
      </w:r>
      <w:r w:rsidR="00C15334" w:rsidRPr="00913E9E">
        <w:rPr>
          <w:rFonts w:ascii="Garamond" w:hAnsi="Garamond" w:cstheme="majorBidi"/>
          <w:sz w:val="24"/>
          <w:szCs w:val="24"/>
        </w:rPr>
        <w:t>ë</w:t>
      </w:r>
      <w:r w:rsidRPr="00913E9E">
        <w:rPr>
          <w:rFonts w:ascii="Garamond" w:hAnsi="Garamond" w:cstheme="majorBidi"/>
          <w:sz w:val="24"/>
          <w:szCs w:val="24"/>
        </w:rPr>
        <w:t>rgatitet p</w:t>
      </w:r>
      <w:r w:rsidR="00C15334" w:rsidRPr="00913E9E">
        <w:rPr>
          <w:rFonts w:ascii="Garamond" w:hAnsi="Garamond" w:cstheme="majorBidi"/>
          <w:sz w:val="24"/>
          <w:szCs w:val="24"/>
        </w:rPr>
        <w:t>ë</w:t>
      </w:r>
      <w:r w:rsidRPr="00913E9E">
        <w:rPr>
          <w:rFonts w:ascii="Garamond" w:hAnsi="Garamond" w:cstheme="majorBidi"/>
          <w:sz w:val="24"/>
          <w:szCs w:val="24"/>
        </w:rPr>
        <w:t>r rikuperimin pas COVID-19 dhe t</w:t>
      </w:r>
      <w:r w:rsidR="00C15334" w:rsidRPr="00913E9E">
        <w:rPr>
          <w:rFonts w:ascii="Garamond" w:hAnsi="Garamond" w:cstheme="majorBidi"/>
          <w:sz w:val="24"/>
          <w:szCs w:val="24"/>
        </w:rPr>
        <w:t>ë</w:t>
      </w:r>
      <w:r w:rsidRPr="00913E9E">
        <w:rPr>
          <w:rFonts w:ascii="Garamond" w:hAnsi="Garamond" w:cstheme="majorBidi"/>
          <w:sz w:val="24"/>
          <w:szCs w:val="24"/>
        </w:rPr>
        <w:t xml:space="preserve"> p</w:t>
      </w:r>
      <w:r w:rsidR="00C15334" w:rsidRPr="00913E9E">
        <w:rPr>
          <w:rFonts w:ascii="Garamond" w:hAnsi="Garamond" w:cstheme="majorBidi"/>
          <w:sz w:val="24"/>
          <w:szCs w:val="24"/>
        </w:rPr>
        <w:t>ë</w:t>
      </w:r>
      <w:r w:rsidRPr="00913E9E">
        <w:rPr>
          <w:rFonts w:ascii="Garamond" w:hAnsi="Garamond" w:cstheme="majorBidi"/>
          <w:sz w:val="24"/>
          <w:szCs w:val="24"/>
        </w:rPr>
        <w:t>rshtat</w:t>
      </w:r>
      <w:r w:rsidR="00C15334" w:rsidRPr="00913E9E">
        <w:rPr>
          <w:rFonts w:ascii="Garamond" w:hAnsi="Garamond" w:cstheme="majorBidi"/>
          <w:sz w:val="24"/>
          <w:szCs w:val="24"/>
        </w:rPr>
        <w:t>ë</w:t>
      </w:r>
      <w:r w:rsidRPr="00913E9E">
        <w:rPr>
          <w:rFonts w:ascii="Garamond" w:hAnsi="Garamond" w:cstheme="majorBidi"/>
          <w:sz w:val="24"/>
          <w:szCs w:val="24"/>
        </w:rPr>
        <w:t xml:space="preserve"> ofert</w:t>
      </w:r>
      <w:r w:rsidR="00C15334" w:rsidRPr="00913E9E">
        <w:rPr>
          <w:rFonts w:ascii="Garamond" w:hAnsi="Garamond" w:cstheme="majorBidi"/>
          <w:sz w:val="24"/>
          <w:szCs w:val="24"/>
        </w:rPr>
        <w:t>ë</w:t>
      </w:r>
      <w:r w:rsidRPr="00913E9E">
        <w:rPr>
          <w:rFonts w:ascii="Garamond" w:hAnsi="Garamond" w:cstheme="majorBidi"/>
          <w:sz w:val="24"/>
          <w:szCs w:val="24"/>
        </w:rPr>
        <w:t>n e vet n</w:t>
      </w:r>
      <w:r w:rsidR="00C15334" w:rsidRPr="00913E9E">
        <w:rPr>
          <w:rFonts w:ascii="Garamond" w:hAnsi="Garamond" w:cstheme="majorBidi"/>
          <w:sz w:val="24"/>
          <w:szCs w:val="24"/>
        </w:rPr>
        <w:t>ë</w:t>
      </w:r>
      <w:r w:rsidRPr="00913E9E">
        <w:rPr>
          <w:rFonts w:ascii="Garamond" w:hAnsi="Garamond" w:cstheme="majorBidi"/>
          <w:sz w:val="24"/>
          <w:szCs w:val="24"/>
        </w:rPr>
        <w:t xml:space="preserve"> tregun e ri global t</w:t>
      </w:r>
      <w:r w:rsidR="00C15334" w:rsidRPr="00913E9E">
        <w:rPr>
          <w:rFonts w:ascii="Garamond" w:hAnsi="Garamond" w:cstheme="majorBidi"/>
          <w:sz w:val="24"/>
          <w:szCs w:val="24"/>
        </w:rPr>
        <w:t>ë</w:t>
      </w:r>
      <w:r w:rsidRPr="00913E9E">
        <w:rPr>
          <w:rFonts w:ascii="Garamond" w:hAnsi="Garamond" w:cstheme="majorBidi"/>
          <w:sz w:val="24"/>
          <w:szCs w:val="24"/>
        </w:rPr>
        <w:t xml:space="preserve"> turizmit, sapo t</w:t>
      </w:r>
      <w:r w:rsidR="00C15334" w:rsidRPr="00913E9E">
        <w:rPr>
          <w:rFonts w:ascii="Garamond" w:hAnsi="Garamond" w:cstheme="majorBidi"/>
          <w:sz w:val="24"/>
          <w:szCs w:val="24"/>
        </w:rPr>
        <w:t>ë</w:t>
      </w:r>
      <w:r w:rsidRPr="00913E9E">
        <w:rPr>
          <w:rFonts w:ascii="Garamond" w:hAnsi="Garamond" w:cstheme="majorBidi"/>
          <w:sz w:val="24"/>
          <w:szCs w:val="24"/>
        </w:rPr>
        <w:t xml:space="preserve"> hiqen kufizimet.</w:t>
      </w:r>
    </w:p>
    <w:p w14:paraId="5582424C" w14:textId="30BCA63C" w:rsidR="004501D2" w:rsidRPr="00360338" w:rsidRDefault="007058B3" w:rsidP="009A7008">
      <w:pPr>
        <w:autoSpaceDE w:val="0"/>
        <w:autoSpaceDN w:val="0"/>
        <w:adjustRightInd w:val="0"/>
        <w:spacing w:after="0" w:line="240" w:lineRule="auto"/>
        <w:ind w:firstLine="284"/>
        <w:jc w:val="both"/>
        <w:rPr>
          <w:rFonts w:ascii="Garamond" w:hAnsi="Garamond" w:cstheme="majorBidi"/>
          <w:b/>
          <w:bCs/>
          <w:sz w:val="24"/>
          <w:szCs w:val="24"/>
        </w:rPr>
      </w:pPr>
      <w:r w:rsidRPr="00360338">
        <w:rPr>
          <w:rFonts w:ascii="Garamond" w:hAnsi="Garamond" w:cstheme="majorBidi"/>
          <w:b/>
          <w:bCs/>
          <w:sz w:val="24"/>
          <w:szCs w:val="24"/>
        </w:rPr>
        <w:t>Objektivi specifik/rezultati 1: Forcim</w:t>
      </w:r>
      <w:r w:rsidR="004501D2" w:rsidRPr="00360338">
        <w:rPr>
          <w:rFonts w:ascii="Garamond" w:hAnsi="Garamond" w:cstheme="majorBidi"/>
          <w:b/>
          <w:bCs/>
          <w:sz w:val="24"/>
          <w:szCs w:val="24"/>
        </w:rPr>
        <w:t>i</w:t>
      </w:r>
      <w:r w:rsidRPr="00360338">
        <w:rPr>
          <w:rFonts w:ascii="Garamond" w:hAnsi="Garamond" w:cstheme="majorBidi"/>
          <w:b/>
          <w:bCs/>
          <w:sz w:val="24"/>
          <w:szCs w:val="24"/>
        </w:rPr>
        <w:t xml:space="preserve"> i</w:t>
      </w:r>
      <w:r w:rsidR="004501D2" w:rsidRPr="00360338">
        <w:rPr>
          <w:rFonts w:ascii="Garamond" w:hAnsi="Garamond" w:cstheme="majorBidi"/>
          <w:b/>
          <w:bCs/>
          <w:sz w:val="24"/>
          <w:szCs w:val="24"/>
        </w:rPr>
        <w:t xml:space="preserve"> turizmit t</w:t>
      </w:r>
      <w:r w:rsidR="00C15334" w:rsidRPr="00360338">
        <w:rPr>
          <w:rFonts w:ascii="Garamond" w:hAnsi="Garamond" w:cstheme="majorBidi"/>
          <w:b/>
          <w:bCs/>
          <w:sz w:val="24"/>
          <w:szCs w:val="24"/>
        </w:rPr>
        <w:t>ë</w:t>
      </w:r>
      <w:r w:rsidR="004501D2" w:rsidRPr="00360338">
        <w:rPr>
          <w:rFonts w:ascii="Garamond" w:hAnsi="Garamond" w:cstheme="majorBidi"/>
          <w:b/>
          <w:bCs/>
          <w:sz w:val="24"/>
          <w:szCs w:val="24"/>
        </w:rPr>
        <w:t xml:space="preserve"> q</w:t>
      </w:r>
      <w:r w:rsidR="00C15334" w:rsidRPr="00360338">
        <w:rPr>
          <w:rFonts w:ascii="Garamond" w:hAnsi="Garamond" w:cstheme="majorBidi"/>
          <w:b/>
          <w:bCs/>
          <w:sz w:val="24"/>
          <w:szCs w:val="24"/>
        </w:rPr>
        <w:t>ë</w:t>
      </w:r>
      <w:r w:rsidR="004501D2" w:rsidRPr="00360338">
        <w:rPr>
          <w:rFonts w:ascii="Garamond" w:hAnsi="Garamond" w:cstheme="majorBidi"/>
          <w:b/>
          <w:bCs/>
          <w:sz w:val="24"/>
          <w:szCs w:val="24"/>
        </w:rPr>
        <w:t>ndruesh</w:t>
      </w:r>
      <w:r w:rsidR="00C15334" w:rsidRPr="00360338">
        <w:rPr>
          <w:rFonts w:ascii="Garamond" w:hAnsi="Garamond" w:cstheme="majorBidi"/>
          <w:b/>
          <w:bCs/>
          <w:sz w:val="24"/>
          <w:szCs w:val="24"/>
        </w:rPr>
        <w:t>ë</w:t>
      </w:r>
      <w:r w:rsidR="004501D2" w:rsidRPr="00360338">
        <w:rPr>
          <w:rFonts w:ascii="Garamond" w:hAnsi="Garamond" w:cstheme="majorBidi"/>
          <w:b/>
          <w:bCs/>
          <w:sz w:val="24"/>
          <w:szCs w:val="24"/>
        </w:rPr>
        <w:t>m natyror dhe trash</w:t>
      </w:r>
      <w:r w:rsidR="00C15334" w:rsidRPr="00360338">
        <w:rPr>
          <w:rFonts w:ascii="Garamond" w:hAnsi="Garamond" w:cstheme="majorBidi"/>
          <w:b/>
          <w:bCs/>
          <w:sz w:val="24"/>
          <w:szCs w:val="24"/>
        </w:rPr>
        <w:t>ë</w:t>
      </w:r>
      <w:r w:rsidR="004501D2" w:rsidRPr="00360338">
        <w:rPr>
          <w:rFonts w:ascii="Garamond" w:hAnsi="Garamond" w:cstheme="majorBidi"/>
          <w:b/>
          <w:bCs/>
          <w:sz w:val="24"/>
          <w:szCs w:val="24"/>
        </w:rPr>
        <w:t>gimis</w:t>
      </w:r>
      <w:r w:rsidR="00C15334" w:rsidRPr="00360338">
        <w:rPr>
          <w:rFonts w:ascii="Garamond" w:hAnsi="Garamond" w:cstheme="majorBidi"/>
          <w:b/>
          <w:bCs/>
          <w:sz w:val="24"/>
          <w:szCs w:val="24"/>
        </w:rPr>
        <w:t>ë</w:t>
      </w:r>
      <w:r w:rsidR="004501D2" w:rsidRPr="00360338">
        <w:rPr>
          <w:rFonts w:ascii="Garamond" w:hAnsi="Garamond" w:cstheme="majorBidi"/>
          <w:b/>
          <w:bCs/>
          <w:sz w:val="24"/>
          <w:szCs w:val="24"/>
        </w:rPr>
        <w:t xml:space="preserve"> kulturore n</w:t>
      </w:r>
      <w:r w:rsidR="00C15334" w:rsidRPr="00360338">
        <w:rPr>
          <w:rFonts w:ascii="Garamond" w:hAnsi="Garamond" w:cstheme="majorBidi"/>
          <w:b/>
          <w:bCs/>
          <w:sz w:val="24"/>
          <w:szCs w:val="24"/>
        </w:rPr>
        <w:t>ë</w:t>
      </w:r>
      <w:r w:rsidR="004501D2" w:rsidRPr="00360338">
        <w:rPr>
          <w:rFonts w:ascii="Garamond" w:hAnsi="Garamond" w:cstheme="majorBidi"/>
          <w:b/>
          <w:bCs/>
          <w:sz w:val="24"/>
          <w:szCs w:val="24"/>
        </w:rPr>
        <w:t xml:space="preserve"> zon</w:t>
      </w:r>
      <w:r w:rsidR="00C15334" w:rsidRPr="00360338">
        <w:rPr>
          <w:rFonts w:ascii="Garamond" w:hAnsi="Garamond" w:cstheme="majorBidi"/>
          <w:b/>
          <w:bCs/>
          <w:sz w:val="24"/>
          <w:szCs w:val="24"/>
        </w:rPr>
        <w:t>ë</w:t>
      </w:r>
      <w:r w:rsidR="004501D2" w:rsidRPr="00360338">
        <w:rPr>
          <w:rFonts w:ascii="Garamond" w:hAnsi="Garamond" w:cstheme="majorBidi"/>
          <w:b/>
          <w:bCs/>
          <w:sz w:val="24"/>
          <w:szCs w:val="24"/>
        </w:rPr>
        <w:t>n e programit.</w:t>
      </w:r>
    </w:p>
    <w:p w14:paraId="089A56F6" w14:textId="77777777" w:rsidR="004501D2" w:rsidRPr="00360338" w:rsidRDefault="004501D2" w:rsidP="009A7008">
      <w:pPr>
        <w:autoSpaceDE w:val="0"/>
        <w:autoSpaceDN w:val="0"/>
        <w:adjustRightInd w:val="0"/>
        <w:spacing w:after="0" w:line="240" w:lineRule="auto"/>
        <w:ind w:firstLine="284"/>
        <w:rPr>
          <w:rFonts w:ascii="Garamond" w:hAnsi="Garamond" w:cstheme="majorBidi"/>
          <w:sz w:val="24"/>
          <w:szCs w:val="24"/>
        </w:rPr>
      </w:pPr>
      <w:r w:rsidRPr="00360338">
        <w:rPr>
          <w:rFonts w:ascii="Garamond" w:hAnsi="Garamond" w:cstheme="majorBidi"/>
          <w:sz w:val="24"/>
          <w:szCs w:val="24"/>
        </w:rPr>
        <w:t>Fokusi i objektivit specifik/rezultatit:</w:t>
      </w:r>
    </w:p>
    <w:p w14:paraId="6EC1A48B" w14:textId="1EB2B327" w:rsidR="00C73547" w:rsidRPr="00360338" w:rsidRDefault="002F0AA3" w:rsidP="002F0AA3">
      <w:pPr>
        <w:pStyle w:val="AATEEEEX"/>
      </w:pPr>
      <w:r w:rsidRPr="00360338">
        <w:t xml:space="preserve">- </w:t>
      </w:r>
      <w:r w:rsidR="00C73547" w:rsidRPr="00360338">
        <w:t>Identifikimi dhe zhvillimi i burimeve kryesore t</w:t>
      </w:r>
      <w:r w:rsidR="00C15334" w:rsidRPr="00360338">
        <w:t>ë</w:t>
      </w:r>
      <w:r w:rsidR="00C73547" w:rsidRPr="00360338">
        <w:t xml:space="preserve"> n</w:t>
      </w:r>
      <w:r w:rsidR="00C15334" w:rsidRPr="00360338">
        <w:t>ë</w:t>
      </w:r>
      <w:r w:rsidR="00C73547" w:rsidRPr="00360338">
        <w:t>nshfryt</w:t>
      </w:r>
      <w:r w:rsidR="00C15334" w:rsidRPr="00360338">
        <w:t>ë</w:t>
      </w:r>
      <w:r w:rsidR="00C73547" w:rsidRPr="00360338">
        <w:t>zuara t</w:t>
      </w:r>
      <w:r w:rsidR="00C15334" w:rsidRPr="00360338">
        <w:t>ë</w:t>
      </w:r>
      <w:r w:rsidR="00C73547" w:rsidRPr="00360338">
        <w:t xml:space="preserve"> popullat</w:t>
      </w:r>
      <w:r w:rsidR="00C15334" w:rsidRPr="00360338">
        <w:t>ë</w:t>
      </w:r>
      <w:r w:rsidR="00C73547" w:rsidRPr="00360338">
        <w:t>s vendore (grat</w:t>
      </w:r>
      <w:r w:rsidR="00C15334" w:rsidRPr="00360338">
        <w:t>ë</w:t>
      </w:r>
      <w:r w:rsidR="00C73547" w:rsidRPr="00360338">
        <w:t>, t</w:t>
      </w:r>
      <w:r w:rsidR="00C15334" w:rsidRPr="00360338">
        <w:t>ë</w:t>
      </w:r>
      <w:r w:rsidR="00C73547" w:rsidRPr="00360338">
        <w:t xml:space="preserve"> rinjt</w:t>
      </w:r>
      <w:r w:rsidR="00C15334" w:rsidRPr="00360338">
        <w:t>ë</w:t>
      </w:r>
      <w:r w:rsidR="00C73547" w:rsidRPr="00360338">
        <w:t>) p</w:t>
      </w:r>
      <w:r w:rsidR="00C15334" w:rsidRPr="00360338">
        <w:t>ë</w:t>
      </w:r>
      <w:r w:rsidR="00C73547" w:rsidRPr="00360338">
        <w:t>r krijimin e ofertave plot</w:t>
      </w:r>
      <w:r w:rsidR="00C15334" w:rsidRPr="00360338">
        <w:t>ë</w:t>
      </w:r>
      <w:r w:rsidR="00C73547" w:rsidRPr="00360338">
        <w:t>suese (zejet, gastronomia vendore</w:t>
      </w:r>
      <w:r w:rsidR="00513698">
        <w:t xml:space="preserve"> etj.</w:t>
      </w:r>
      <w:r w:rsidR="00C73547" w:rsidRPr="00360338">
        <w:t>) n</w:t>
      </w:r>
      <w:r w:rsidR="00C15334" w:rsidRPr="00360338">
        <w:t>ë</w:t>
      </w:r>
      <w:r w:rsidR="00C73547" w:rsidRPr="00360338">
        <w:t xml:space="preserve"> atraksionet kyçe natyrore, kulturore dhe historike;</w:t>
      </w:r>
    </w:p>
    <w:p w14:paraId="432456EB" w14:textId="0E5FDD4D" w:rsidR="00C73547" w:rsidRPr="00360338" w:rsidRDefault="002F0AA3" w:rsidP="002F0AA3">
      <w:pPr>
        <w:pStyle w:val="AATEEEEX"/>
      </w:pPr>
      <w:r w:rsidRPr="00360338">
        <w:t xml:space="preserve">- </w:t>
      </w:r>
      <w:r w:rsidR="00C73547" w:rsidRPr="00360338">
        <w:t>Forcimi i kapaciteteve t</w:t>
      </w:r>
      <w:r w:rsidR="00C15334" w:rsidRPr="00360338">
        <w:t>ë</w:t>
      </w:r>
      <w:r w:rsidR="00C73547" w:rsidRPr="00360338">
        <w:t xml:space="preserve"> ofruesve t</w:t>
      </w:r>
      <w:r w:rsidR="00C15334" w:rsidRPr="00360338">
        <w:t>ë</w:t>
      </w:r>
      <w:r w:rsidR="00C73547" w:rsidRPr="00360338">
        <w:t xml:space="preserve"> turizmit.</w:t>
      </w:r>
    </w:p>
    <w:p w14:paraId="450FE699" w14:textId="40D37F34" w:rsidR="004501D2" w:rsidRPr="00360338" w:rsidRDefault="004501D2" w:rsidP="009A7008">
      <w:pPr>
        <w:autoSpaceDE w:val="0"/>
        <w:autoSpaceDN w:val="0"/>
        <w:adjustRightInd w:val="0"/>
        <w:spacing w:after="0" w:line="240" w:lineRule="auto"/>
        <w:ind w:firstLine="284"/>
        <w:jc w:val="both"/>
        <w:rPr>
          <w:rFonts w:ascii="Garamond" w:hAnsi="Garamond" w:cstheme="majorBidi"/>
          <w:b/>
          <w:bCs/>
          <w:sz w:val="24"/>
          <w:szCs w:val="24"/>
        </w:rPr>
      </w:pPr>
      <w:r w:rsidRPr="00360338">
        <w:rPr>
          <w:rFonts w:ascii="Garamond" w:hAnsi="Garamond" w:cstheme="majorBidi"/>
          <w:b/>
          <w:bCs/>
          <w:sz w:val="24"/>
          <w:szCs w:val="24"/>
        </w:rPr>
        <w:t>Objektivi specifik/rezultati 2: Forcimi i bashk</w:t>
      </w:r>
      <w:r w:rsidR="00C15334" w:rsidRPr="00360338">
        <w:rPr>
          <w:rFonts w:ascii="Garamond" w:hAnsi="Garamond" w:cstheme="majorBidi"/>
          <w:b/>
          <w:bCs/>
          <w:sz w:val="24"/>
          <w:szCs w:val="24"/>
        </w:rPr>
        <w:t>ë</w:t>
      </w:r>
      <w:r w:rsidRPr="00360338">
        <w:rPr>
          <w:rFonts w:ascii="Garamond" w:hAnsi="Garamond" w:cstheme="majorBidi"/>
          <w:b/>
          <w:bCs/>
          <w:sz w:val="24"/>
          <w:szCs w:val="24"/>
        </w:rPr>
        <w:t>punimit kulturor, mbrojtjes dhe p</w:t>
      </w:r>
      <w:r w:rsidR="00C15334" w:rsidRPr="00360338">
        <w:rPr>
          <w:rFonts w:ascii="Garamond" w:hAnsi="Garamond" w:cstheme="majorBidi"/>
          <w:b/>
          <w:bCs/>
          <w:sz w:val="24"/>
          <w:szCs w:val="24"/>
        </w:rPr>
        <w:t>ë</w:t>
      </w:r>
      <w:r w:rsidRPr="00360338">
        <w:rPr>
          <w:rFonts w:ascii="Garamond" w:hAnsi="Garamond" w:cstheme="majorBidi"/>
          <w:b/>
          <w:bCs/>
          <w:sz w:val="24"/>
          <w:szCs w:val="24"/>
        </w:rPr>
        <w:t>rmir</w:t>
      </w:r>
      <w:r w:rsidR="00C15334" w:rsidRPr="00360338">
        <w:rPr>
          <w:rFonts w:ascii="Garamond" w:hAnsi="Garamond" w:cstheme="majorBidi"/>
          <w:b/>
          <w:bCs/>
          <w:sz w:val="24"/>
          <w:szCs w:val="24"/>
        </w:rPr>
        <w:t>ë</w:t>
      </w:r>
      <w:r w:rsidRPr="00360338">
        <w:rPr>
          <w:rFonts w:ascii="Garamond" w:hAnsi="Garamond" w:cstheme="majorBidi"/>
          <w:b/>
          <w:bCs/>
          <w:sz w:val="24"/>
          <w:szCs w:val="24"/>
        </w:rPr>
        <w:t>simit t</w:t>
      </w:r>
      <w:r w:rsidR="00C15334" w:rsidRPr="00360338">
        <w:rPr>
          <w:rFonts w:ascii="Garamond" w:hAnsi="Garamond" w:cstheme="majorBidi"/>
          <w:b/>
          <w:bCs/>
          <w:sz w:val="24"/>
          <w:szCs w:val="24"/>
        </w:rPr>
        <w:t>ë</w:t>
      </w:r>
      <w:r w:rsidRPr="00360338">
        <w:rPr>
          <w:rFonts w:ascii="Garamond" w:hAnsi="Garamond" w:cstheme="majorBidi"/>
          <w:b/>
          <w:bCs/>
          <w:sz w:val="24"/>
          <w:szCs w:val="24"/>
        </w:rPr>
        <w:t xml:space="preserve"> trash</w:t>
      </w:r>
      <w:r w:rsidR="00C15334" w:rsidRPr="00360338">
        <w:rPr>
          <w:rFonts w:ascii="Garamond" w:hAnsi="Garamond" w:cstheme="majorBidi"/>
          <w:b/>
          <w:bCs/>
          <w:sz w:val="24"/>
          <w:szCs w:val="24"/>
        </w:rPr>
        <w:t>ë</w:t>
      </w:r>
      <w:r w:rsidRPr="00360338">
        <w:rPr>
          <w:rFonts w:ascii="Garamond" w:hAnsi="Garamond" w:cstheme="majorBidi"/>
          <w:b/>
          <w:bCs/>
          <w:sz w:val="24"/>
          <w:szCs w:val="24"/>
        </w:rPr>
        <w:t>gimis</w:t>
      </w:r>
      <w:r w:rsidR="00C15334" w:rsidRPr="00360338">
        <w:rPr>
          <w:rFonts w:ascii="Garamond" w:hAnsi="Garamond" w:cstheme="majorBidi"/>
          <w:b/>
          <w:bCs/>
          <w:sz w:val="24"/>
          <w:szCs w:val="24"/>
        </w:rPr>
        <w:t>ë</w:t>
      </w:r>
      <w:r w:rsidRPr="00360338">
        <w:rPr>
          <w:rFonts w:ascii="Garamond" w:hAnsi="Garamond" w:cstheme="majorBidi"/>
          <w:b/>
          <w:bCs/>
          <w:sz w:val="24"/>
          <w:szCs w:val="24"/>
        </w:rPr>
        <w:t xml:space="preserve"> kulturore dhe natyrore.</w:t>
      </w:r>
    </w:p>
    <w:p w14:paraId="274D77BC" w14:textId="77777777" w:rsidR="004501D2" w:rsidRPr="00360338" w:rsidRDefault="004501D2" w:rsidP="009A7008">
      <w:pPr>
        <w:autoSpaceDE w:val="0"/>
        <w:autoSpaceDN w:val="0"/>
        <w:adjustRightInd w:val="0"/>
        <w:spacing w:after="0" w:line="240" w:lineRule="auto"/>
        <w:ind w:firstLine="284"/>
        <w:rPr>
          <w:rFonts w:ascii="Garamond" w:hAnsi="Garamond" w:cstheme="majorBidi"/>
          <w:sz w:val="24"/>
          <w:szCs w:val="24"/>
        </w:rPr>
      </w:pPr>
      <w:r w:rsidRPr="00360338">
        <w:rPr>
          <w:rFonts w:ascii="Garamond" w:hAnsi="Garamond" w:cstheme="majorBidi"/>
          <w:sz w:val="24"/>
          <w:szCs w:val="24"/>
        </w:rPr>
        <w:t>Fokusi i objektivit specifik/rezultatit:</w:t>
      </w:r>
    </w:p>
    <w:p w14:paraId="47298F48" w14:textId="0016E80E" w:rsidR="004501D2" w:rsidRPr="00360338" w:rsidRDefault="002F0AA3" w:rsidP="002F0AA3">
      <w:pPr>
        <w:pStyle w:val="AATEEEEX"/>
      </w:pPr>
      <w:r w:rsidRPr="00360338">
        <w:t xml:space="preserve">- </w:t>
      </w:r>
      <w:r w:rsidR="00C73547" w:rsidRPr="00360338">
        <w:t>Promovimi i nj</w:t>
      </w:r>
      <w:r w:rsidR="00C15334" w:rsidRPr="00360338">
        <w:t>ë</w:t>
      </w:r>
      <w:r w:rsidR="00C73547" w:rsidRPr="00360338">
        <w:t xml:space="preserve"> p</w:t>
      </w:r>
      <w:r w:rsidR="00C15334" w:rsidRPr="00360338">
        <w:t>ë</w:t>
      </w:r>
      <w:r w:rsidR="00C73547" w:rsidRPr="00360338">
        <w:t>rqasje t</w:t>
      </w:r>
      <w:r w:rsidR="00C15334" w:rsidRPr="00360338">
        <w:t>ë</w:t>
      </w:r>
      <w:r w:rsidR="00C73547" w:rsidRPr="00360338">
        <w:t xml:space="preserve"> p</w:t>
      </w:r>
      <w:r w:rsidR="00C15334" w:rsidRPr="00360338">
        <w:t>ë</w:t>
      </w:r>
      <w:r w:rsidR="00C73547" w:rsidRPr="00360338">
        <w:t>rbashk</w:t>
      </w:r>
      <w:r w:rsidR="00C15334" w:rsidRPr="00360338">
        <w:t>ë</w:t>
      </w:r>
      <w:r w:rsidR="00C73547" w:rsidRPr="00360338">
        <w:t>t dhe t</w:t>
      </w:r>
      <w:r w:rsidR="00C15334" w:rsidRPr="00360338">
        <w:t>ë</w:t>
      </w:r>
      <w:r w:rsidR="00C73547" w:rsidRPr="00360338">
        <w:t xml:space="preserve"> q</w:t>
      </w:r>
      <w:r w:rsidR="00C15334" w:rsidRPr="00360338">
        <w:t>ë</w:t>
      </w:r>
      <w:r w:rsidR="00C73547" w:rsidRPr="00360338">
        <w:t>ndrueshme p</w:t>
      </w:r>
      <w:r w:rsidR="00C15334" w:rsidRPr="00360338">
        <w:t>ë</w:t>
      </w:r>
      <w:r w:rsidR="00C73547" w:rsidRPr="00360338">
        <w:t>r p</w:t>
      </w:r>
      <w:r w:rsidR="00C15334" w:rsidRPr="00360338">
        <w:t>ë</w:t>
      </w:r>
      <w:r w:rsidR="00C73547" w:rsidRPr="00360338">
        <w:t>rdorim n</w:t>
      </w:r>
      <w:r w:rsidR="00C15334" w:rsidRPr="00360338">
        <w:t>ë</w:t>
      </w:r>
      <w:r w:rsidR="00C73547" w:rsidRPr="00360338">
        <w:t xml:space="preserve"> rritje dhe t</w:t>
      </w:r>
      <w:r w:rsidR="00C15334" w:rsidRPr="00360338">
        <w:t>ë</w:t>
      </w:r>
      <w:r w:rsidR="00C73547" w:rsidRPr="00360338">
        <w:t xml:space="preserve"> q</w:t>
      </w:r>
      <w:r w:rsidR="00C15334" w:rsidRPr="00360338">
        <w:t>ë</w:t>
      </w:r>
      <w:r w:rsidR="00C73547" w:rsidRPr="00360338">
        <w:t>ndruesh</w:t>
      </w:r>
      <w:r w:rsidR="00C15334" w:rsidRPr="00360338">
        <w:t>ë</w:t>
      </w:r>
      <w:r w:rsidR="00C73547" w:rsidRPr="00360338">
        <w:t>m t</w:t>
      </w:r>
      <w:r w:rsidR="00C15334" w:rsidRPr="00360338">
        <w:t>ë</w:t>
      </w:r>
      <w:r w:rsidR="00C73547" w:rsidRPr="00360338">
        <w:t xml:space="preserve"> trash</w:t>
      </w:r>
      <w:r w:rsidR="00C15334" w:rsidRPr="00360338">
        <w:t>ë</w:t>
      </w:r>
      <w:r w:rsidR="00C73547" w:rsidRPr="00360338">
        <w:t>gimis</w:t>
      </w:r>
      <w:r w:rsidR="00C15334" w:rsidRPr="00360338">
        <w:t>ë</w:t>
      </w:r>
      <w:r w:rsidR="00C73547" w:rsidRPr="00360338">
        <w:t xml:space="preserve"> kulturore p</w:t>
      </w:r>
      <w:r w:rsidR="00C15334" w:rsidRPr="00360338">
        <w:t>ë</w:t>
      </w:r>
      <w:r w:rsidR="00C73547" w:rsidRPr="00360338">
        <w:t>r zhvillimin e turizmit n</w:t>
      </w:r>
      <w:r w:rsidR="00C15334" w:rsidRPr="00360338">
        <w:t>ë</w:t>
      </w:r>
      <w:r w:rsidR="00C73547" w:rsidRPr="00360338">
        <w:t xml:space="preserve"> zon</w:t>
      </w:r>
      <w:r w:rsidR="00C15334" w:rsidRPr="00360338">
        <w:t>ë</w:t>
      </w:r>
      <w:r w:rsidR="00C73547" w:rsidRPr="00360338">
        <w:t>n e programit</w:t>
      </w:r>
      <w:r w:rsidR="00E94C9B" w:rsidRPr="00360338">
        <w:t>;</w:t>
      </w:r>
    </w:p>
    <w:p w14:paraId="6AF478FB" w14:textId="3A88CEF8" w:rsidR="002F0AA3" w:rsidRPr="00360338" w:rsidRDefault="002F0AA3" w:rsidP="002F0AA3">
      <w:pPr>
        <w:pStyle w:val="AATEEEEX"/>
      </w:pPr>
      <w:r w:rsidRPr="00360338">
        <w:t xml:space="preserve">- </w:t>
      </w:r>
      <w:r w:rsidR="00C73547" w:rsidRPr="00360338">
        <w:t>Rritja e nd</w:t>
      </w:r>
      <w:r w:rsidR="00C15334" w:rsidRPr="00360338">
        <w:t>ë</w:t>
      </w:r>
      <w:r w:rsidR="00C73547" w:rsidRPr="00360338">
        <w:t>rgjegj</w:t>
      </w:r>
      <w:r w:rsidR="00C15334" w:rsidRPr="00360338">
        <w:t>ë</w:t>
      </w:r>
      <w:r w:rsidR="00C73547" w:rsidRPr="00360338">
        <w:t>simit t</w:t>
      </w:r>
      <w:r w:rsidR="00C15334" w:rsidRPr="00360338">
        <w:t>ë</w:t>
      </w:r>
      <w:r w:rsidR="00C73547" w:rsidRPr="00360338">
        <w:t xml:space="preserve"> popullat</w:t>
      </w:r>
      <w:r w:rsidR="00C15334" w:rsidRPr="00360338">
        <w:t>ë</w:t>
      </w:r>
      <w:r w:rsidR="00C73547" w:rsidRPr="00360338">
        <w:t>s dhe turist</w:t>
      </w:r>
      <w:r w:rsidR="00C15334" w:rsidRPr="00360338">
        <w:t>ë</w:t>
      </w:r>
      <w:r w:rsidR="00C73547" w:rsidRPr="00360338">
        <w:t>ve/vizitor</w:t>
      </w:r>
      <w:r w:rsidR="00C15334" w:rsidRPr="00360338">
        <w:t>ë</w:t>
      </w:r>
      <w:r w:rsidR="00C73547" w:rsidRPr="00360338">
        <w:t>ve mbi trash</w:t>
      </w:r>
      <w:r w:rsidR="00C15334" w:rsidRPr="00360338">
        <w:t>ë</w:t>
      </w:r>
      <w:r w:rsidR="00C73547" w:rsidRPr="00360338">
        <w:t>gimin</w:t>
      </w:r>
      <w:r w:rsidR="00C15334" w:rsidRPr="00360338">
        <w:t>ë</w:t>
      </w:r>
      <w:r w:rsidR="00C73547" w:rsidRPr="00360338">
        <w:t xml:space="preserve"> e pasur natyrore dhe kulturore si dhe nevoj</w:t>
      </w:r>
      <w:r w:rsidR="00C15334" w:rsidRPr="00360338">
        <w:t>ë</w:t>
      </w:r>
      <w:r w:rsidR="00C73547" w:rsidRPr="00360338">
        <w:t>n p</w:t>
      </w:r>
      <w:r w:rsidR="00C15334" w:rsidRPr="00360338">
        <w:t>ë</w:t>
      </w:r>
      <w:r w:rsidR="00C73547" w:rsidRPr="00360338">
        <w:t>r ta mbrojtur dhe p</w:t>
      </w:r>
      <w:r w:rsidR="00C15334" w:rsidRPr="00360338">
        <w:t>ë</w:t>
      </w:r>
      <w:r w:rsidR="00C73547" w:rsidRPr="00360338">
        <w:t>r ta p</w:t>
      </w:r>
      <w:r w:rsidR="00C15334" w:rsidRPr="00360338">
        <w:t>ë</w:t>
      </w:r>
      <w:r w:rsidR="00C73547" w:rsidRPr="00360338">
        <w:t>rdorur n</w:t>
      </w:r>
      <w:r w:rsidR="00C15334" w:rsidRPr="00360338">
        <w:t>ë</w:t>
      </w:r>
      <w:r w:rsidR="00C73547" w:rsidRPr="00360338">
        <w:t xml:space="preserve"> m</w:t>
      </w:r>
      <w:r w:rsidR="00C15334" w:rsidRPr="00360338">
        <w:t>ë</w:t>
      </w:r>
      <w:r w:rsidR="00C73547" w:rsidRPr="00360338">
        <w:t>nyr</w:t>
      </w:r>
      <w:r w:rsidR="00C15334" w:rsidRPr="00360338">
        <w:t>ë</w:t>
      </w:r>
      <w:r w:rsidR="00C73547" w:rsidRPr="00360338">
        <w:t xml:space="preserve"> t</w:t>
      </w:r>
      <w:r w:rsidR="00C15334" w:rsidRPr="00360338">
        <w:t>ë</w:t>
      </w:r>
      <w:r w:rsidR="00C73547" w:rsidRPr="00360338">
        <w:t xml:space="preserve"> q</w:t>
      </w:r>
      <w:r w:rsidR="00C15334" w:rsidRPr="00360338">
        <w:t>ë</w:t>
      </w:r>
      <w:r w:rsidR="00C73547" w:rsidRPr="00360338">
        <w:t>ndrueshme</w:t>
      </w:r>
      <w:r w:rsidR="00E94C9B" w:rsidRPr="00360338">
        <w:t>.</w:t>
      </w:r>
    </w:p>
    <w:p w14:paraId="54C5971C" w14:textId="51B186B7" w:rsidR="002F0AA3" w:rsidRPr="00360338" w:rsidRDefault="002F0AA3" w:rsidP="002F0AA3">
      <w:pPr>
        <w:pStyle w:val="AATEEEEX"/>
        <w:rPr>
          <w:b/>
        </w:rPr>
      </w:pPr>
      <w:r w:rsidRPr="00360338">
        <w:rPr>
          <w:b/>
        </w:rPr>
        <w:t>3</w:t>
      </w:r>
      <w:r w:rsidR="002E5EA6">
        <w:rPr>
          <w:b/>
        </w:rPr>
        <w:t>.</w:t>
      </w:r>
      <w:r w:rsidRPr="00360338">
        <w:rPr>
          <w:b/>
        </w:rPr>
        <w:t xml:space="preserve"> Asistenca Teknike (AT)</w:t>
      </w:r>
    </w:p>
    <w:p w14:paraId="1BF87A7C" w14:textId="311C62E8" w:rsidR="00C73547" w:rsidRPr="00360338" w:rsidRDefault="00C73547"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Alokimi p</w:t>
      </w:r>
      <w:r w:rsidR="00C15334" w:rsidRPr="00360338">
        <w:rPr>
          <w:rFonts w:ascii="Garamond" w:hAnsi="Garamond" w:cstheme="majorBidi"/>
          <w:sz w:val="24"/>
          <w:szCs w:val="24"/>
        </w:rPr>
        <w:t>ë</w:t>
      </w:r>
      <w:r w:rsidRPr="00360338">
        <w:rPr>
          <w:rFonts w:ascii="Garamond" w:hAnsi="Garamond" w:cstheme="majorBidi"/>
          <w:sz w:val="24"/>
          <w:szCs w:val="24"/>
        </w:rPr>
        <w:t>r Asistenc</w:t>
      </w:r>
      <w:r w:rsidR="00C15334" w:rsidRPr="00360338">
        <w:rPr>
          <w:rFonts w:ascii="Garamond" w:hAnsi="Garamond" w:cstheme="majorBidi"/>
          <w:sz w:val="24"/>
          <w:szCs w:val="24"/>
        </w:rPr>
        <w:t>ë</w:t>
      </w:r>
      <w:r w:rsidRPr="00360338">
        <w:rPr>
          <w:rFonts w:ascii="Garamond" w:hAnsi="Garamond" w:cstheme="majorBidi"/>
          <w:sz w:val="24"/>
          <w:szCs w:val="24"/>
        </w:rPr>
        <w:t>n Teknike do të përdoret për të mbështetur punën e strukturave kombëtare të BNK</w:t>
      </w:r>
      <w:r w:rsidR="006A318F">
        <w:rPr>
          <w:rFonts w:ascii="Garamond" w:hAnsi="Garamond" w:cstheme="majorBidi"/>
          <w:sz w:val="24"/>
          <w:szCs w:val="24"/>
        </w:rPr>
        <w:t>-së</w:t>
      </w:r>
      <w:r w:rsidRPr="00360338">
        <w:rPr>
          <w:rFonts w:ascii="Garamond" w:hAnsi="Garamond" w:cstheme="majorBidi"/>
          <w:sz w:val="24"/>
          <w:szCs w:val="24"/>
        </w:rPr>
        <w:t xml:space="preserve"> (SO dhe të komitetit të përbashkët monitorues (KPM) për të garantuar ngritjen, zbatimin, monitorimin dhe vlerësimin efikas të programeve, si dhe përdorimin optimal të burimeve. Kjo do të arrihet p</w:t>
      </w:r>
      <w:r w:rsidR="00C15334" w:rsidRPr="00360338">
        <w:rPr>
          <w:rFonts w:ascii="Garamond" w:hAnsi="Garamond" w:cstheme="majorBidi"/>
          <w:sz w:val="24"/>
          <w:szCs w:val="24"/>
        </w:rPr>
        <w:t>ë</w:t>
      </w:r>
      <w:r w:rsidRPr="00360338">
        <w:rPr>
          <w:rFonts w:ascii="Garamond" w:hAnsi="Garamond" w:cstheme="majorBidi"/>
          <w:sz w:val="24"/>
          <w:szCs w:val="24"/>
        </w:rPr>
        <w:t>rmes krijimit dhe funksionimit t</w:t>
      </w:r>
      <w:r w:rsidR="00C15334" w:rsidRPr="00360338">
        <w:rPr>
          <w:rFonts w:ascii="Garamond" w:hAnsi="Garamond" w:cstheme="majorBidi"/>
          <w:sz w:val="24"/>
          <w:szCs w:val="24"/>
        </w:rPr>
        <w:t>ë</w:t>
      </w:r>
      <w:r w:rsidRPr="00360338">
        <w:rPr>
          <w:rFonts w:ascii="Garamond" w:hAnsi="Garamond" w:cstheme="majorBidi"/>
          <w:sz w:val="24"/>
          <w:szCs w:val="24"/>
        </w:rPr>
        <w:t xml:space="preserve"> një Sekretariati të Përbashkët Teknik (SPT) me seli në territorin e përfituesit IPA III</w:t>
      </w:r>
      <w:r w:rsidR="006A318F">
        <w:rPr>
          <w:rFonts w:ascii="Garamond" w:hAnsi="Garamond" w:cstheme="majorBidi"/>
          <w:sz w:val="24"/>
          <w:szCs w:val="24"/>
        </w:rPr>
        <w:t>,</w:t>
      </w:r>
      <w:r w:rsidRPr="00360338">
        <w:rPr>
          <w:rFonts w:ascii="Garamond" w:hAnsi="Garamond" w:cstheme="majorBidi"/>
          <w:sz w:val="24"/>
          <w:szCs w:val="24"/>
        </w:rPr>
        <w:t xml:space="preserve"> në të cilin ndodhet </w:t>
      </w:r>
      <w:r w:rsidR="006A318F" w:rsidRPr="00360338">
        <w:rPr>
          <w:rFonts w:ascii="Garamond" w:hAnsi="Garamond" w:cstheme="majorBidi"/>
          <w:sz w:val="24"/>
          <w:szCs w:val="24"/>
        </w:rPr>
        <w:t>Autoriteti Kontraktues</w:t>
      </w:r>
      <w:r w:rsidRPr="00360338">
        <w:rPr>
          <w:rFonts w:ascii="Garamond" w:hAnsi="Garamond" w:cstheme="majorBidi"/>
          <w:sz w:val="24"/>
          <w:szCs w:val="24"/>
        </w:rPr>
        <w:t>, si dhe t</w:t>
      </w:r>
      <w:r w:rsidR="00C15334" w:rsidRPr="00360338">
        <w:rPr>
          <w:rFonts w:ascii="Garamond" w:hAnsi="Garamond" w:cstheme="majorBidi"/>
          <w:sz w:val="24"/>
          <w:szCs w:val="24"/>
        </w:rPr>
        <w:t>ë</w:t>
      </w:r>
      <w:r w:rsidRPr="00360338">
        <w:rPr>
          <w:rFonts w:ascii="Garamond" w:hAnsi="Garamond" w:cstheme="majorBidi"/>
          <w:sz w:val="24"/>
          <w:szCs w:val="24"/>
        </w:rPr>
        <w:t xml:space="preserve"> </w:t>
      </w:r>
      <w:r w:rsidR="006A318F" w:rsidRPr="00360338">
        <w:rPr>
          <w:rFonts w:ascii="Garamond" w:hAnsi="Garamond" w:cstheme="majorBidi"/>
          <w:sz w:val="24"/>
          <w:szCs w:val="24"/>
        </w:rPr>
        <w:t xml:space="preserve">një zyre antenë </w:t>
      </w:r>
      <w:r w:rsidRPr="00360338">
        <w:rPr>
          <w:rFonts w:ascii="Garamond" w:hAnsi="Garamond" w:cstheme="majorBidi"/>
          <w:sz w:val="24"/>
          <w:szCs w:val="24"/>
        </w:rPr>
        <w:t>në territorin e përfituesit të IPA III në të cilin nuk ndodhet Autoriteti Kontraktues. SPT</w:t>
      </w:r>
      <w:r w:rsidR="006A318F">
        <w:rPr>
          <w:rFonts w:ascii="Garamond" w:hAnsi="Garamond" w:cstheme="majorBidi"/>
          <w:sz w:val="24"/>
          <w:szCs w:val="24"/>
        </w:rPr>
        <w:t>-ja</w:t>
      </w:r>
      <w:r w:rsidRPr="00360338">
        <w:rPr>
          <w:rFonts w:ascii="Garamond" w:hAnsi="Garamond" w:cstheme="majorBidi"/>
          <w:sz w:val="24"/>
          <w:szCs w:val="24"/>
        </w:rPr>
        <w:t xml:space="preserve"> do të jetë përgjegjës për menaxhimin e përditshëm të programit dhe do t</w:t>
      </w:r>
      <w:r w:rsidR="006A318F">
        <w:rPr>
          <w:rFonts w:ascii="Garamond" w:hAnsi="Garamond" w:cstheme="majorBidi"/>
          <w:sz w:val="24"/>
          <w:szCs w:val="24"/>
        </w:rPr>
        <w:t>’</w:t>
      </w:r>
      <w:r w:rsidRPr="00360338">
        <w:rPr>
          <w:rFonts w:ascii="Garamond" w:hAnsi="Garamond" w:cstheme="majorBidi"/>
          <w:sz w:val="24"/>
          <w:szCs w:val="24"/>
        </w:rPr>
        <w:t xml:space="preserve">i raportojë </w:t>
      </w:r>
      <w:r w:rsidR="005D433F" w:rsidRPr="00360338">
        <w:rPr>
          <w:rFonts w:ascii="Garamond" w:hAnsi="Garamond" w:cstheme="majorBidi"/>
          <w:sz w:val="24"/>
          <w:szCs w:val="24"/>
        </w:rPr>
        <w:t>S</w:t>
      </w:r>
      <w:r w:rsidRPr="00360338">
        <w:rPr>
          <w:rFonts w:ascii="Garamond" w:hAnsi="Garamond" w:cstheme="majorBidi"/>
          <w:sz w:val="24"/>
          <w:szCs w:val="24"/>
        </w:rPr>
        <w:t>O</w:t>
      </w:r>
      <w:r w:rsidR="005D433F" w:rsidRPr="00360338">
        <w:rPr>
          <w:rFonts w:ascii="Garamond" w:hAnsi="Garamond" w:cstheme="majorBidi"/>
          <w:sz w:val="24"/>
          <w:szCs w:val="24"/>
        </w:rPr>
        <w:t>-s</w:t>
      </w:r>
      <w:r w:rsidR="00C15334" w:rsidRPr="00360338">
        <w:rPr>
          <w:rFonts w:ascii="Garamond" w:hAnsi="Garamond" w:cstheme="majorBidi"/>
          <w:sz w:val="24"/>
          <w:szCs w:val="24"/>
        </w:rPr>
        <w:t>ë</w:t>
      </w:r>
      <w:r w:rsidRPr="00360338">
        <w:rPr>
          <w:rFonts w:ascii="Garamond" w:hAnsi="Garamond" w:cstheme="majorBidi"/>
          <w:sz w:val="24"/>
          <w:szCs w:val="24"/>
        </w:rPr>
        <w:t xml:space="preserve"> dhe </w:t>
      </w:r>
      <w:r w:rsidR="005D433F" w:rsidRPr="00360338">
        <w:rPr>
          <w:rFonts w:ascii="Garamond" w:hAnsi="Garamond" w:cstheme="majorBidi"/>
          <w:sz w:val="24"/>
          <w:szCs w:val="24"/>
        </w:rPr>
        <w:t>KPM-s</w:t>
      </w:r>
      <w:r w:rsidR="00C15334" w:rsidRPr="00360338">
        <w:rPr>
          <w:rFonts w:ascii="Garamond" w:hAnsi="Garamond" w:cstheme="majorBidi"/>
          <w:sz w:val="24"/>
          <w:szCs w:val="24"/>
        </w:rPr>
        <w:t>ë</w:t>
      </w:r>
      <w:r w:rsidRPr="00360338">
        <w:rPr>
          <w:rFonts w:ascii="Garamond" w:hAnsi="Garamond" w:cstheme="majorBidi"/>
          <w:sz w:val="24"/>
          <w:szCs w:val="24"/>
        </w:rPr>
        <w:t>.</w:t>
      </w:r>
    </w:p>
    <w:p w14:paraId="2EB19CFF" w14:textId="6F19D39D" w:rsidR="00C73547" w:rsidRPr="00360338" w:rsidRDefault="00C73547"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b/>
          <w:bCs/>
          <w:sz w:val="24"/>
          <w:szCs w:val="24"/>
        </w:rPr>
        <w:t>Objektivi</w:t>
      </w:r>
      <w:r w:rsidR="005D433F" w:rsidRPr="00360338">
        <w:rPr>
          <w:rFonts w:ascii="Garamond" w:hAnsi="Garamond" w:cstheme="majorBidi"/>
          <w:b/>
          <w:bCs/>
          <w:sz w:val="24"/>
          <w:szCs w:val="24"/>
        </w:rPr>
        <w:t xml:space="preserve"> specifik</w:t>
      </w:r>
      <w:r w:rsidRPr="00360338">
        <w:rPr>
          <w:rFonts w:ascii="Garamond" w:hAnsi="Garamond" w:cstheme="majorBidi"/>
          <w:b/>
          <w:bCs/>
          <w:sz w:val="24"/>
          <w:szCs w:val="24"/>
        </w:rPr>
        <w:t xml:space="preserve">/rezultati </w:t>
      </w:r>
      <w:r w:rsidRPr="00360338">
        <w:rPr>
          <w:rFonts w:ascii="Garamond" w:hAnsi="Garamond" w:cstheme="majorBidi"/>
          <w:sz w:val="24"/>
          <w:szCs w:val="24"/>
        </w:rPr>
        <w:t>i AT</w:t>
      </w:r>
      <w:r w:rsidR="005D433F" w:rsidRPr="00360338">
        <w:rPr>
          <w:rFonts w:ascii="Garamond" w:hAnsi="Garamond" w:cstheme="majorBidi"/>
          <w:sz w:val="24"/>
          <w:szCs w:val="24"/>
        </w:rPr>
        <w:t>-s</w:t>
      </w:r>
      <w:r w:rsidR="00C15334" w:rsidRPr="00360338">
        <w:rPr>
          <w:rFonts w:ascii="Garamond" w:hAnsi="Garamond" w:cstheme="majorBidi"/>
          <w:sz w:val="24"/>
          <w:szCs w:val="24"/>
        </w:rPr>
        <w:t>ë</w:t>
      </w:r>
      <w:r w:rsidRPr="00360338">
        <w:rPr>
          <w:rFonts w:ascii="Garamond" w:hAnsi="Garamond" w:cstheme="majorBidi"/>
          <w:sz w:val="24"/>
          <w:szCs w:val="24"/>
        </w:rPr>
        <w:t xml:space="preserve"> është të sigurojë </w:t>
      </w:r>
      <w:r w:rsidR="00C707F2" w:rsidRPr="00360338">
        <w:rPr>
          <w:rFonts w:ascii="Garamond" w:hAnsi="Garamond" w:cstheme="majorBidi"/>
          <w:sz w:val="24"/>
          <w:szCs w:val="24"/>
        </w:rPr>
        <w:t>zbatim efikas, efektiv, transparent dhe n</w:t>
      </w:r>
      <w:r w:rsidR="00C15334" w:rsidRPr="00360338">
        <w:rPr>
          <w:rFonts w:ascii="Garamond" w:hAnsi="Garamond" w:cstheme="majorBidi"/>
          <w:sz w:val="24"/>
          <w:szCs w:val="24"/>
        </w:rPr>
        <w:t>ë</w:t>
      </w:r>
      <w:r w:rsidR="00C707F2" w:rsidRPr="00360338">
        <w:rPr>
          <w:rFonts w:ascii="Garamond" w:hAnsi="Garamond" w:cstheme="majorBidi"/>
          <w:sz w:val="24"/>
          <w:szCs w:val="24"/>
        </w:rPr>
        <w:t xml:space="preserve"> koh</w:t>
      </w:r>
      <w:r w:rsidR="00C15334" w:rsidRPr="00360338">
        <w:rPr>
          <w:rFonts w:ascii="Garamond" w:hAnsi="Garamond" w:cstheme="majorBidi"/>
          <w:sz w:val="24"/>
          <w:szCs w:val="24"/>
        </w:rPr>
        <w:t>ë</w:t>
      </w:r>
      <w:r w:rsidR="00C707F2" w:rsidRPr="00360338">
        <w:rPr>
          <w:rFonts w:ascii="Garamond" w:hAnsi="Garamond" w:cstheme="majorBidi"/>
          <w:sz w:val="24"/>
          <w:szCs w:val="24"/>
        </w:rPr>
        <w:t xml:space="preserve"> t</w:t>
      </w:r>
      <w:r w:rsidR="00C15334" w:rsidRPr="00360338">
        <w:rPr>
          <w:rFonts w:ascii="Garamond" w:hAnsi="Garamond" w:cstheme="majorBidi"/>
          <w:sz w:val="24"/>
          <w:szCs w:val="24"/>
        </w:rPr>
        <w:t>ë</w:t>
      </w:r>
      <w:r w:rsidR="00C707F2" w:rsidRPr="00360338">
        <w:rPr>
          <w:rFonts w:ascii="Garamond" w:hAnsi="Garamond" w:cstheme="majorBidi"/>
          <w:sz w:val="24"/>
          <w:szCs w:val="24"/>
        </w:rPr>
        <w:t xml:space="preserve"> </w:t>
      </w:r>
      <w:r w:rsidRPr="00360338">
        <w:rPr>
          <w:rFonts w:ascii="Garamond" w:hAnsi="Garamond" w:cstheme="majorBidi"/>
          <w:sz w:val="24"/>
          <w:szCs w:val="24"/>
        </w:rPr>
        <w:t xml:space="preserve">programeve të bashkëpunimit ndërkufitar ndërmjet përfituesve të IPA III të financuara në kuadër të IPA III si dhe </w:t>
      </w:r>
      <w:r w:rsidR="00C707F2" w:rsidRPr="00360338">
        <w:rPr>
          <w:rFonts w:ascii="Garamond" w:hAnsi="Garamond" w:cstheme="majorBidi"/>
          <w:sz w:val="24"/>
          <w:szCs w:val="24"/>
        </w:rPr>
        <w:t>t</w:t>
      </w:r>
      <w:r w:rsidR="00C15334" w:rsidRPr="00360338">
        <w:rPr>
          <w:rFonts w:ascii="Garamond" w:hAnsi="Garamond" w:cstheme="majorBidi"/>
          <w:sz w:val="24"/>
          <w:szCs w:val="24"/>
        </w:rPr>
        <w:t>ë</w:t>
      </w:r>
      <w:r w:rsidR="00C707F2" w:rsidRPr="00360338">
        <w:rPr>
          <w:rFonts w:ascii="Garamond" w:hAnsi="Garamond" w:cstheme="majorBidi"/>
          <w:sz w:val="24"/>
          <w:szCs w:val="24"/>
        </w:rPr>
        <w:t xml:space="preserve"> rrit</w:t>
      </w:r>
      <w:r w:rsidR="00C15334" w:rsidRPr="00360338">
        <w:rPr>
          <w:rFonts w:ascii="Garamond" w:hAnsi="Garamond" w:cstheme="majorBidi"/>
          <w:sz w:val="24"/>
          <w:szCs w:val="24"/>
        </w:rPr>
        <w:t>ë</w:t>
      </w:r>
      <w:r w:rsidR="00C707F2" w:rsidRPr="00360338">
        <w:rPr>
          <w:rFonts w:ascii="Garamond" w:hAnsi="Garamond" w:cstheme="majorBidi"/>
          <w:sz w:val="24"/>
          <w:szCs w:val="24"/>
        </w:rPr>
        <w:t xml:space="preserve"> nd</w:t>
      </w:r>
      <w:r w:rsidR="00C15334" w:rsidRPr="00360338">
        <w:rPr>
          <w:rFonts w:ascii="Garamond" w:hAnsi="Garamond" w:cstheme="majorBidi"/>
          <w:sz w:val="24"/>
          <w:szCs w:val="24"/>
        </w:rPr>
        <w:t>ë</w:t>
      </w:r>
      <w:r w:rsidR="00C707F2" w:rsidRPr="00360338">
        <w:rPr>
          <w:rFonts w:ascii="Garamond" w:hAnsi="Garamond" w:cstheme="majorBidi"/>
          <w:sz w:val="24"/>
          <w:szCs w:val="24"/>
        </w:rPr>
        <w:t>rgjegj</w:t>
      </w:r>
      <w:r w:rsidR="00C15334" w:rsidRPr="00360338">
        <w:rPr>
          <w:rFonts w:ascii="Garamond" w:hAnsi="Garamond" w:cstheme="majorBidi"/>
          <w:sz w:val="24"/>
          <w:szCs w:val="24"/>
        </w:rPr>
        <w:t>ë</w:t>
      </w:r>
      <w:r w:rsidR="00C707F2" w:rsidRPr="00360338">
        <w:rPr>
          <w:rFonts w:ascii="Garamond" w:hAnsi="Garamond" w:cstheme="majorBidi"/>
          <w:sz w:val="24"/>
          <w:szCs w:val="24"/>
        </w:rPr>
        <w:t xml:space="preserve">simin </w:t>
      </w:r>
      <w:r w:rsidRPr="00360338">
        <w:rPr>
          <w:rFonts w:ascii="Garamond" w:hAnsi="Garamond" w:cstheme="majorBidi"/>
          <w:sz w:val="24"/>
          <w:szCs w:val="24"/>
        </w:rPr>
        <w:t xml:space="preserve">për programet </w:t>
      </w:r>
      <w:r w:rsidR="00C707F2" w:rsidRPr="00360338">
        <w:rPr>
          <w:rFonts w:ascii="Garamond" w:hAnsi="Garamond" w:cstheme="majorBidi"/>
          <w:sz w:val="24"/>
          <w:szCs w:val="24"/>
        </w:rPr>
        <w:t>nd</w:t>
      </w:r>
      <w:r w:rsidR="00C15334" w:rsidRPr="00360338">
        <w:rPr>
          <w:rFonts w:ascii="Garamond" w:hAnsi="Garamond" w:cstheme="majorBidi"/>
          <w:sz w:val="24"/>
          <w:szCs w:val="24"/>
        </w:rPr>
        <w:t>ë</w:t>
      </w:r>
      <w:r w:rsidR="00C707F2" w:rsidRPr="00360338">
        <w:rPr>
          <w:rFonts w:ascii="Garamond" w:hAnsi="Garamond" w:cstheme="majorBidi"/>
          <w:sz w:val="24"/>
          <w:szCs w:val="24"/>
        </w:rPr>
        <w:t>r</w:t>
      </w:r>
      <w:r w:rsidR="00544F39">
        <w:rPr>
          <w:rFonts w:ascii="Garamond" w:hAnsi="Garamond" w:cstheme="majorBidi"/>
          <w:sz w:val="24"/>
          <w:szCs w:val="24"/>
        </w:rPr>
        <w:t xml:space="preserve"> </w:t>
      </w:r>
      <w:r w:rsidRPr="00360338">
        <w:rPr>
          <w:rFonts w:ascii="Garamond" w:hAnsi="Garamond" w:cstheme="majorBidi"/>
          <w:sz w:val="24"/>
          <w:szCs w:val="24"/>
        </w:rPr>
        <w:t>komunitete</w:t>
      </w:r>
      <w:r w:rsidR="00C707F2" w:rsidRPr="00360338">
        <w:rPr>
          <w:rFonts w:ascii="Garamond" w:hAnsi="Garamond" w:cstheme="majorBidi"/>
          <w:sz w:val="24"/>
          <w:szCs w:val="24"/>
        </w:rPr>
        <w:t>t</w:t>
      </w:r>
      <w:r w:rsidRPr="00360338">
        <w:rPr>
          <w:rFonts w:ascii="Garamond" w:hAnsi="Garamond" w:cstheme="majorBidi"/>
          <w:sz w:val="24"/>
          <w:szCs w:val="24"/>
        </w:rPr>
        <w:t xml:space="preserve"> kombëtare, rajonale dhe </w:t>
      </w:r>
      <w:r w:rsidR="00C707F2" w:rsidRPr="00360338">
        <w:rPr>
          <w:rFonts w:ascii="Garamond" w:hAnsi="Garamond" w:cstheme="majorBidi"/>
          <w:sz w:val="24"/>
          <w:szCs w:val="24"/>
        </w:rPr>
        <w:t>vendore</w:t>
      </w:r>
      <w:r w:rsidRPr="00360338">
        <w:rPr>
          <w:rFonts w:ascii="Garamond" w:hAnsi="Garamond" w:cstheme="majorBidi"/>
          <w:sz w:val="24"/>
          <w:szCs w:val="24"/>
        </w:rPr>
        <w:t xml:space="preserve"> në </w:t>
      </w:r>
      <w:r w:rsidR="00C707F2" w:rsidRPr="00360338">
        <w:rPr>
          <w:rFonts w:ascii="Garamond" w:hAnsi="Garamond" w:cstheme="majorBidi"/>
          <w:sz w:val="24"/>
          <w:szCs w:val="24"/>
        </w:rPr>
        <w:t>zon</w:t>
      </w:r>
      <w:r w:rsidR="00C15334" w:rsidRPr="00360338">
        <w:rPr>
          <w:rFonts w:ascii="Garamond" w:hAnsi="Garamond" w:cstheme="majorBidi"/>
          <w:sz w:val="24"/>
          <w:szCs w:val="24"/>
        </w:rPr>
        <w:t>ë</w:t>
      </w:r>
      <w:r w:rsidR="00C707F2" w:rsidRPr="00360338">
        <w:rPr>
          <w:rFonts w:ascii="Garamond" w:hAnsi="Garamond" w:cstheme="majorBidi"/>
          <w:sz w:val="24"/>
          <w:szCs w:val="24"/>
        </w:rPr>
        <w:t xml:space="preserve">n e </w:t>
      </w:r>
      <w:r w:rsidR="00C707F2" w:rsidRPr="00360338">
        <w:rPr>
          <w:rFonts w:ascii="Garamond" w:hAnsi="Garamond" w:cstheme="majorBidi"/>
          <w:sz w:val="24"/>
          <w:szCs w:val="24"/>
        </w:rPr>
        <w:lastRenderedPageBreak/>
        <w:t>pranueshme t</w:t>
      </w:r>
      <w:r w:rsidR="00C15334" w:rsidRPr="00360338">
        <w:rPr>
          <w:rFonts w:ascii="Garamond" w:hAnsi="Garamond" w:cstheme="majorBidi"/>
          <w:sz w:val="24"/>
          <w:szCs w:val="24"/>
        </w:rPr>
        <w:t>ë</w:t>
      </w:r>
      <w:r w:rsidR="00C707F2" w:rsidRPr="00360338">
        <w:rPr>
          <w:rFonts w:ascii="Garamond" w:hAnsi="Garamond" w:cstheme="majorBidi"/>
          <w:sz w:val="24"/>
          <w:szCs w:val="24"/>
        </w:rPr>
        <w:t xml:space="preserve"> programeve. G</w:t>
      </w:r>
      <w:r w:rsidRPr="00360338">
        <w:rPr>
          <w:rFonts w:ascii="Garamond" w:hAnsi="Garamond" w:cstheme="majorBidi"/>
          <w:sz w:val="24"/>
          <w:szCs w:val="24"/>
        </w:rPr>
        <w:t>jithashtu</w:t>
      </w:r>
      <w:r w:rsidR="00C707F2" w:rsidRPr="00360338">
        <w:rPr>
          <w:rFonts w:ascii="Garamond" w:hAnsi="Garamond" w:cstheme="majorBidi"/>
          <w:sz w:val="24"/>
          <w:szCs w:val="24"/>
        </w:rPr>
        <w:t>,</w:t>
      </w:r>
      <w:r w:rsidRPr="00360338">
        <w:rPr>
          <w:rFonts w:ascii="Garamond" w:hAnsi="Garamond" w:cstheme="majorBidi"/>
          <w:sz w:val="24"/>
          <w:szCs w:val="24"/>
        </w:rPr>
        <w:t xml:space="preserve"> mbështet aktivitetet e ndërgjegjësimit </w:t>
      </w:r>
      <w:r w:rsidR="00C707F2" w:rsidRPr="00360338">
        <w:rPr>
          <w:rFonts w:ascii="Garamond" w:hAnsi="Garamond" w:cstheme="majorBidi"/>
          <w:sz w:val="24"/>
          <w:szCs w:val="24"/>
        </w:rPr>
        <w:t>t</w:t>
      </w:r>
      <w:r w:rsidR="00C15334" w:rsidRPr="00360338">
        <w:rPr>
          <w:rFonts w:ascii="Garamond" w:hAnsi="Garamond" w:cstheme="majorBidi"/>
          <w:sz w:val="24"/>
          <w:szCs w:val="24"/>
        </w:rPr>
        <w:t>ë</w:t>
      </w:r>
      <w:r w:rsidR="00C707F2" w:rsidRPr="00360338">
        <w:rPr>
          <w:rFonts w:ascii="Garamond" w:hAnsi="Garamond" w:cstheme="majorBidi"/>
          <w:sz w:val="24"/>
          <w:szCs w:val="24"/>
        </w:rPr>
        <w:t xml:space="preserve"> p</w:t>
      </w:r>
      <w:r w:rsidR="00C15334" w:rsidRPr="00360338">
        <w:rPr>
          <w:rFonts w:ascii="Garamond" w:hAnsi="Garamond" w:cstheme="majorBidi"/>
          <w:sz w:val="24"/>
          <w:szCs w:val="24"/>
        </w:rPr>
        <w:t>ë</w:t>
      </w:r>
      <w:r w:rsidR="00C707F2" w:rsidRPr="00360338">
        <w:rPr>
          <w:rFonts w:ascii="Garamond" w:hAnsi="Garamond" w:cstheme="majorBidi"/>
          <w:sz w:val="24"/>
          <w:szCs w:val="24"/>
        </w:rPr>
        <w:t xml:space="preserve">rfituesve </w:t>
      </w:r>
      <w:r w:rsidRPr="00360338">
        <w:rPr>
          <w:rFonts w:ascii="Garamond" w:hAnsi="Garamond" w:cstheme="majorBidi"/>
          <w:sz w:val="24"/>
          <w:szCs w:val="24"/>
        </w:rPr>
        <w:t>IPA</w:t>
      </w:r>
      <w:r w:rsidR="00544F39">
        <w:rPr>
          <w:rFonts w:ascii="Garamond" w:hAnsi="Garamond" w:cstheme="majorBidi"/>
          <w:sz w:val="24"/>
          <w:szCs w:val="24"/>
        </w:rPr>
        <w:t>,</w:t>
      </w:r>
      <w:r w:rsidRPr="00360338">
        <w:rPr>
          <w:rFonts w:ascii="Garamond" w:hAnsi="Garamond" w:cstheme="majorBidi"/>
          <w:sz w:val="24"/>
          <w:szCs w:val="24"/>
        </w:rPr>
        <w:t xml:space="preserve"> me qëllim informimin e qytetarëve në të dy përfituesit IPA III.</w:t>
      </w:r>
    </w:p>
    <w:p w14:paraId="57DB7846" w14:textId="4738D2C5" w:rsidR="00E207A1" w:rsidRPr="00360338" w:rsidRDefault="00C707F2" w:rsidP="002F0AA3">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Ky prioritet mund të sigurojë mjetet e nevojshme për përgatitjen e projekteve strategjike të përzgjedhura. Gjithashtu, për realizimin e projekteve strategjike, ky prioritet mund të angazhoj</w:t>
      </w:r>
      <w:r w:rsidR="00C15334" w:rsidRPr="00360338">
        <w:rPr>
          <w:rFonts w:ascii="Garamond" w:hAnsi="Garamond" w:cstheme="majorBidi"/>
          <w:sz w:val="24"/>
          <w:szCs w:val="24"/>
        </w:rPr>
        <w:t>ë</w:t>
      </w:r>
      <w:r w:rsidRPr="00360338">
        <w:rPr>
          <w:rFonts w:ascii="Garamond" w:hAnsi="Garamond" w:cstheme="majorBidi"/>
          <w:sz w:val="24"/>
          <w:szCs w:val="24"/>
        </w:rPr>
        <w:t xml:space="preserve"> ekspertë për përgatitjen dhe përpunimin e specifikimeve teknike, dizenjove, preventiv</w:t>
      </w:r>
      <w:r w:rsidR="00C15334" w:rsidRPr="00360338">
        <w:rPr>
          <w:rFonts w:ascii="Garamond" w:hAnsi="Garamond" w:cstheme="majorBidi"/>
          <w:sz w:val="24"/>
          <w:szCs w:val="24"/>
        </w:rPr>
        <w:t>ë</w:t>
      </w:r>
      <w:r w:rsidRPr="00360338">
        <w:rPr>
          <w:rFonts w:ascii="Garamond" w:hAnsi="Garamond" w:cstheme="majorBidi"/>
          <w:sz w:val="24"/>
          <w:szCs w:val="24"/>
        </w:rPr>
        <w:t>ve</w:t>
      </w:r>
      <w:r w:rsidR="00513698">
        <w:rPr>
          <w:rFonts w:ascii="Garamond" w:hAnsi="Garamond" w:cstheme="majorBidi"/>
          <w:sz w:val="24"/>
          <w:szCs w:val="24"/>
        </w:rPr>
        <w:t xml:space="preserve"> etj.</w:t>
      </w:r>
      <w:r w:rsidRPr="00360338">
        <w:rPr>
          <w:rFonts w:ascii="Garamond" w:hAnsi="Garamond" w:cstheme="majorBidi"/>
          <w:sz w:val="24"/>
          <w:szCs w:val="24"/>
        </w:rPr>
        <w:t xml:space="preserve"> Projektet strategjike të përzgjedhura do të menaxhohen drejtpërdrejt nga Autoriteti Kontraktues.</w:t>
      </w:r>
    </w:p>
    <w:p w14:paraId="07130985" w14:textId="77777777" w:rsidR="00C707F2" w:rsidRPr="00360338" w:rsidRDefault="00C707F2" w:rsidP="009A7008">
      <w:pPr>
        <w:autoSpaceDE w:val="0"/>
        <w:autoSpaceDN w:val="0"/>
        <w:adjustRightInd w:val="0"/>
        <w:spacing w:after="0" w:line="240" w:lineRule="auto"/>
        <w:ind w:firstLine="284"/>
        <w:rPr>
          <w:rFonts w:ascii="Garamond" w:hAnsi="Garamond" w:cstheme="majorBidi"/>
          <w:b/>
          <w:bCs/>
          <w:sz w:val="24"/>
          <w:szCs w:val="24"/>
        </w:rPr>
      </w:pPr>
      <w:r w:rsidRPr="00360338">
        <w:rPr>
          <w:rFonts w:ascii="Garamond" w:hAnsi="Garamond" w:cstheme="majorBidi"/>
          <w:b/>
          <w:bCs/>
          <w:sz w:val="24"/>
          <w:szCs w:val="24"/>
        </w:rPr>
        <w:t>Rezultatet e pritshme:</w:t>
      </w:r>
    </w:p>
    <w:p w14:paraId="78509AAC" w14:textId="3998093C" w:rsidR="00C707F2" w:rsidRPr="00360338" w:rsidRDefault="002F0AA3" w:rsidP="002F0AA3">
      <w:pPr>
        <w:pStyle w:val="AATEEEEX"/>
      </w:pPr>
      <w:r w:rsidRPr="00360338">
        <w:t xml:space="preserve">1. </w:t>
      </w:r>
      <w:r w:rsidR="00C707F2" w:rsidRPr="00360338">
        <w:t>Mb</w:t>
      </w:r>
      <w:r w:rsidR="00C15334" w:rsidRPr="00360338">
        <w:t>ë</w:t>
      </w:r>
      <w:r w:rsidR="00C707F2" w:rsidRPr="00360338">
        <w:t>shtetje administrative e rritur p</w:t>
      </w:r>
      <w:r w:rsidR="00C15334" w:rsidRPr="00360338">
        <w:t>ë</w:t>
      </w:r>
      <w:r w:rsidR="00C707F2" w:rsidRPr="00360338">
        <w:t>r strukturat BNK dhe p</w:t>
      </w:r>
      <w:r w:rsidR="00C15334" w:rsidRPr="00360338">
        <w:t>ë</w:t>
      </w:r>
      <w:r w:rsidR="00C707F2" w:rsidRPr="00360338">
        <w:t>r komitetin e p</w:t>
      </w:r>
      <w:r w:rsidR="00C15334" w:rsidRPr="00360338">
        <w:t>ë</w:t>
      </w:r>
      <w:r w:rsidR="00C707F2" w:rsidRPr="00360338">
        <w:t>rbashk</w:t>
      </w:r>
      <w:r w:rsidR="00C15334" w:rsidRPr="00360338">
        <w:t>ë</w:t>
      </w:r>
      <w:r w:rsidR="00C707F2" w:rsidRPr="00360338">
        <w:t>t monitorues</w:t>
      </w:r>
      <w:r w:rsidR="00932F6F">
        <w:t>;</w:t>
      </w:r>
    </w:p>
    <w:p w14:paraId="05E186FE" w14:textId="19C300C4" w:rsidR="00C707F2" w:rsidRPr="00360338" w:rsidRDefault="002F0AA3" w:rsidP="002F0AA3">
      <w:pPr>
        <w:pStyle w:val="AATEEEEX"/>
      </w:pPr>
      <w:r w:rsidRPr="00360338">
        <w:t xml:space="preserve">2. </w:t>
      </w:r>
      <w:r w:rsidR="00C707F2" w:rsidRPr="00360338">
        <w:t xml:space="preserve">Rritje e kapaciteteve teknike dhe administrative për menaxhimin dhe zbatimin e </w:t>
      </w:r>
      <w:r w:rsidR="00F85A78" w:rsidRPr="00360338">
        <w:t>programit</w:t>
      </w:r>
      <w:r w:rsidR="00932F6F">
        <w:t>;</w:t>
      </w:r>
    </w:p>
    <w:p w14:paraId="72FA9368" w14:textId="3DF94FA2" w:rsidR="00C707F2" w:rsidRPr="00360338" w:rsidRDefault="002F0AA3" w:rsidP="002F0AA3">
      <w:pPr>
        <w:pStyle w:val="AATEEEEX"/>
      </w:pPr>
      <w:r w:rsidRPr="00360338">
        <w:t xml:space="preserve">3. </w:t>
      </w:r>
      <w:r w:rsidR="00C707F2" w:rsidRPr="00360338">
        <w:t>Vizibilitet dhe publicitet i garantuar i programeve BNK dhe rezultateve të tyre.</w:t>
      </w:r>
    </w:p>
    <w:p w14:paraId="21F4C3F5" w14:textId="77777777" w:rsidR="00C707F2" w:rsidRPr="00360338" w:rsidRDefault="00C707F2" w:rsidP="009A7008">
      <w:pPr>
        <w:autoSpaceDE w:val="0"/>
        <w:autoSpaceDN w:val="0"/>
        <w:adjustRightInd w:val="0"/>
        <w:spacing w:after="0" w:line="240" w:lineRule="auto"/>
        <w:ind w:firstLine="284"/>
        <w:jc w:val="both"/>
        <w:rPr>
          <w:rFonts w:ascii="Garamond" w:hAnsi="Garamond" w:cstheme="majorBidi"/>
          <w:sz w:val="24"/>
          <w:szCs w:val="24"/>
        </w:rPr>
      </w:pPr>
    </w:p>
    <w:tbl>
      <w:tblPr>
        <w:tblStyle w:val="TableGrid"/>
        <w:tblW w:w="5000" w:type="pct"/>
        <w:tblLook w:val="04A0" w:firstRow="1" w:lastRow="0" w:firstColumn="1" w:lastColumn="0" w:noHBand="0" w:noVBand="1"/>
      </w:tblPr>
      <w:tblGrid>
        <w:gridCol w:w="4963"/>
        <w:gridCol w:w="4963"/>
      </w:tblGrid>
      <w:tr w:rsidR="00C707F2" w:rsidRPr="00360338" w14:paraId="4B9A0289" w14:textId="77777777" w:rsidTr="00260EE4">
        <w:trPr>
          <w:trHeight w:val="227"/>
        </w:trPr>
        <w:tc>
          <w:tcPr>
            <w:tcW w:w="2500" w:type="pct"/>
            <w:shd w:val="clear" w:color="auto" w:fill="B4C6E7" w:themeFill="accent1" w:themeFillTint="66"/>
            <w:vAlign w:val="center"/>
          </w:tcPr>
          <w:p w14:paraId="1206A21F" w14:textId="28ABC5E5" w:rsidR="00C707F2" w:rsidRPr="00360338" w:rsidRDefault="00C707F2" w:rsidP="00260EE4">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Grupet e synuara dhe p</w:t>
            </w:r>
            <w:r w:rsidR="00C15334" w:rsidRPr="00360338">
              <w:rPr>
                <w:rFonts w:ascii="Garamond" w:hAnsi="Garamond" w:cstheme="majorBidi"/>
                <w:b/>
                <w:bCs/>
                <w:sz w:val="20"/>
                <w:szCs w:val="24"/>
              </w:rPr>
              <w:t>ë</w:t>
            </w:r>
            <w:r w:rsidRPr="00360338">
              <w:rPr>
                <w:rFonts w:ascii="Garamond" w:hAnsi="Garamond" w:cstheme="majorBidi"/>
                <w:b/>
                <w:bCs/>
                <w:sz w:val="20"/>
                <w:szCs w:val="24"/>
              </w:rPr>
              <w:t>rfituesit fundor</w:t>
            </w:r>
            <w:r w:rsidR="00C15334" w:rsidRPr="00360338">
              <w:rPr>
                <w:rFonts w:ascii="Garamond" w:hAnsi="Garamond" w:cstheme="majorBidi"/>
                <w:b/>
                <w:bCs/>
                <w:sz w:val="20"/>
                <w:szCs w:val="24"/>
              </w:rPr>
              <w:t>ë</w:t>
            </w:r>
          </w:p>
          <w:p w14:paraId="1391F2C0" w14:textId="4CA445DC" w:rsidR="00C707F2" w:rsidRPr="001A6657" w:rsidRDefault="00C707F2" w:rsidP="00260EE4">
            <w:pPr>
              <w:autoSpaceDE w:val="0"/>
              <w:autoSpaceDN w:val="0"/>
              <w:adjustRightInd w:val="0"/>
              <w:jc w:val="center"/>
              <w:rPr>
                <w:rFonts w:ascii="Garamond" w:hAnsi="Garamond" w:cstheme="majorBidi"/>
                <w:b/>
                <w:bCs/>
                <w:sz w:val="20"/>
                <w:szCs w:val="24"/>
              </w:rPr>
            </w:pPr>
            <w:r w:rsidRPr="001A6657">
              <w:rPr>
                <w:rFonts w:ascii="Garamond" w:hAnsi="Garamond" w:cstheme="majorBidi"/>
                <w:b/>
                <w:bCs/>
                <w:sz w:val="20"/>
                <w:szCs w:val="24"/>
              </w:rPr>
              <w:t>(list</w:t>
            </w:r>
            <w:r w:rsidR="00C15334" w:rsidRPr="001A6657">
              <w:rPr>
                <w:rFonts w:ascii="Garamond" w:hAnsi="Garamond" w:cstheme="majorBidi"/>
                <w:b/>
                <w:bCs/>
                <w:sz w:val="20"/>
                <w:szCs w:val="24"/>
              </w:rPr>
              <w:t>ë</w:t>
            </w:r>
            <w:r w:rsidRPr="001A6657">
              <w:rPr>
                <w:rFonts w:ascii="Garamond" w:hAnsi="Garamond" w:cstheme="majorBidi"/>
                <w:b/>
                <w:bCs/>
                <w:sz w:val="20"/>
                <w:szCs w:val="24"/>
              </w:rPr>
              <w:t xml:space="preserve"> joshteruese)</w:t>
            </w:r>
          </w:p>
        </w:tc>
        <w:tc>
          <w:tcPr>
            <w:tcW w:w="2500" w:type="pct"/>
            <w:shd w:val="pct5" w:color="auto" w:fill="auto"/>
            <w:vAlign w:val="center"/>
          </w:tcPr>
          <w:p w14:paraId="611A5E21" w14:textId="0DBDFD1F" w:rsidR="00C707F2" w:rsidRPr="00360338" w:rsidRDefault="00C707F2" w:rsidP="00260EE4">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P</w:t>
            </w:r>
            <w:r w:rsidR="00C15334" w:rsidRPr="00360338">
              <w:rPr>
                <w:rFonts w:ascii="Garamond" w:hAnsi="Garamond" w:cstheme="majorBidi"/>
                <w:b/>
                <w:bCs/>
                <w:sz w:val="20"/>
                <w:szCs w:val="24"/>
              </w:rPr>
              <w:t>ë</w:t>
            </w:r>
            <w:r w:rsidRPr="00360338">
              <w:rPr>
                <w:rFonts w:ascii="Garamond" w:hAnsi="Garamond" w:cstheme="majorBidi"/>
                <w:b/>
                <w:bCs/>
                <w:sz w:val="20"/>
                <w:szCs w:val="24"/>
              </w:rPr>
              <w:t>rfituesit kryesor</w:t>
            </w:r>
            <w:r w:rsidR="00C15334" w:rsidRPr="00360338">
              <w:rPr>
                <w:rFonts w:ascii="Garamond" w:hAnsi="Garamond" w:cstheme="majorBidi"/>
                <w:b/>
                <w:bCs/>
                <w:sz w:val="20"/>
                <w:szCs w:val="24"/>
              </w:rPr>
              <w:t>ë</w:t>
            </w:r>
          </w:p>
        </w:tc>
      </w:tr>
      <w:tr w:rsidR="00C707F2" w:rsidRPr="00360338" w14:paraId="365271F5" w14:textId="77777777" w:rsidTr="002F0AA3">
        <w:trPr>
          <w:trHeight w:val="227"/>
        </w:trPr>
        <w:tc>
          <w:tcPr>
            <w:tcW w:w="2500" w:type="pct"/>
            <w:shd w:val="clear" w:color="auto" w:fill="B4C6E7" w:themeFill="accent1" w:themeFillTint="66"/>
          </w:tcPr>
          <w:p w14:paraId="4CDA1626" w14:textId="5DC2AC51" w:rsidR="00C707F2" w:rsidRPr="00360338" w:rsidRDefault="00932F6F" w:rsidP="00932F6F">
            <w:pPr>
              <w:pStyle w:val="ListParagraph"/>
              <w:autoSpaceDE w:val="0"/>
              <w:autoSpaceDN w:val="0"/>
              <w:adjustRightInd w:val="0"/>
              <w:ind w:left="0"/>
              <w:jc w:val="both"/>
              <w:rPr>
                <w:rFonts w:ascii="Garamond" w:hAnsi="Garamond" w:cstheme="majorBidi"/>
                <w:sz w:val="20"/>
                <w:szCs w:val="24"/>
              </w:rPr>
            </w:pPr>
            <w:r>
              <w:rPr>
                <w:rFonts w:ascii="Garamond" w:hAnsi="Garamond" w:cstheme="majorBidi"/>
                <w:sz w:val="20"/>
                <w:szCs w:val="24"/>
              </w:rPr>
              <w:t xml:space="preserve">- </w:t>
            </w:r>
            <w:r w:rsidR="00C707F2" w:rsidRPr="00360338">
              <w:rPr>
                <w:rFonts w:ascii="Garamond" w:hAnsi="Garamond" w:cstheme="majorBidi"/>
                <w:sz w:val="20"/>
                <w:szCs w:val="24"/>
              </w:rPr>
              <w:t>Strukturat e menaxhimit t</w:t>
            </w:r>
            <w:r w:rsidR="00C15334" w:rsidRPr="00360338">
              <w:rPr>
                <w:rFonts w:ascii="Garamond" w:hAnsi="Garamond" w:cstheme="majorBidi"/>
                <w:sz w:val="20"/>
                <w:szCs w:val="24"/>
              </w:rPr>
              <w:t>ë</w:t>
            </w:r>
            <w:r w:rsidR="00C707F2" w:rsidRPr="00360338">
              <w:rPr>
                <w:rFonts w:ascii="Garamond" w:hAnsi="Garamond" w:cstheme="majorBidi"/>
                <w:sz w:val="20"/>
                <w:szCs w:val="24"/>
              </w:rPr>
              <w:t xml:space="preserve"> programit</w:t>
            </w:r>
          </w:p>
          <w:p w14:paraId="417CD1D6" w14:textId="2FBDECC4" w:rsidR="00C707F2" w:rsidRPr="00360338" w:rsidRDefault="00932F6F" w:rsidP="00932F6F">
            <w:pPr>
              <w:pStyle w:val="ListParagraph"/>
              <w:autoSpaceDE w:val="0"/>
              <w:autoSpaceDN w:val="0"/>
              <w:adjustRightInd w:val="0"/>
              <w:ind w:left="0"/>
              <w:jc w:val="both"/>
              <w:rPr>
                <w:rFonts w:ascii="Garamond" w:hAnsi="Garamond" w:cstheme="majorBidi"/>
                <w:sz w:val="20"/>
                <w:szCs w:val="24"/>
              </w:rPr>
            </w:pPr>
            <w:r>
              <w:rPr>
                <w:rFonts w:ascii="Garamond" w:hAnsi="Garamond" w:cstheme="majorBidi"/>
                <w:sz w:val="20"/>
                <w:szCs w:val="24"/>
              </w:rPr>
              <w:t xml:space="preserve">- </w:t>
            </w:r>
            <w:r w:rsidR="00C707F2" w:rsidRPr="00360338">
              <w:rPr>
                <w:rFonts w:ascii="Garamond" w:hAnsi="Garamond" w:cstheme="majorBidi"/>
                <w:sz w:val="20"/>
                <w:szCs w:val="24"/>
              </w:rPr>
              <w:t>Aplikant</w:t>
            </w:r>
            <w:r w:rsidR="00C15334" w:rsidRPr="00360338">
              <w:rPr>
                <w:rFonts w:ascii="Garamond" w:hAnsi="Garamond" w:cstheme="majorBidi"/>
                <w:sz w:val="20"/>
                <w:szCs w:val="24"/>
              </w:rPr>
              <w:t>ë</w:t>
            </w:r>
            <w:r w:rsidR="00C707F2" w:rsidRPr="00360338">
              <w:rPr>
                <w:rFonts w:ascii="Garamond" w:hAnsi="Garamond" w:cstheme="majorBidi"/>
                <w:sz w:val="20"/>
                <w:szCs w:val="24"/>
              </w:rPr>
              <w:t>t potencial</w:t>
            </w:r>
            <w:r w:rsidR="00C15334" w:rsidRPr="00360338">
              <w:rPr>
                <w:rFonts w:ascii="Garamond" w:hAnsi="Garamond" w:cstheme="majorBidi"/>
                <w:sz w:val="20"/>
                <w:szCs w:val="24"/>
              </w:rPr>
              <w:t>ë</w:t>
            </w:r>
          </w:p>
          <w:p w14:paraId="5D7FDF22" w14:textId="0585F50D" w:rsidR="00C707F2" w:rsidRPr="00360338" w:rsidRDefault="00932F6F" w:rsidP="00932F6F">
            <w:pPr>
              <w:pStyle w:val="ListParagraph"/>
              <w:autoSpaceDE w:val="0"/>
              <w:autoSpaceDN w:val="0"/>
              <w:adjustRightInd w:val="0"/>
              <w:ind w:left="0"/>
              <w:jc w:val="both"/>
              <w:rPr>
                <w:rFonts w:ascii="Garamond" w:hAnsi="Garamond" w:cstheme="majorBidi"/>
                <w:sz w:val="20"/>
                <w:szCs w:val="24"/>
              </w:rPr>
            </w:pPr>
            <w:r>
              <w:rPr>
                <w:rFonts w:ascii="Garamond" w:hAnsi="Garamond" w:cstheme="majorBidi"/>
                <w:sz w:val="20"/>
                <w:szCs w:val="24"/>
              </w:rPr>
              <w:t xml:space="preserve">- </w:t>
            </w:r>
            <w:r w:rsidR="00C707F2" w:rsidRPr="00360338">
              <w:rPr>
                <w:rFonts w:ascii="Garamond" w:hAnsi="Garamond" w:cstheme="majorBidi"/>
                <w:sz w:val="20"/>
                <w:szCs w:val="24"/>
              </w:rPr>
              <w:t>P</w:t>
            </w:r>
            <w:r w:rsidR="00C15334" w:rsidRPr="00360338">
              <w:rPr>
                <w:rFonts w:ascii="Garamond" w:hAnsi="Garamond" w:cstheme="majorBidi"/>
                <w:sz w:val="20"/>
                <w:szCs w:val="24"/>
              </w:rPr>
              <w:t>ë</w:t>
            </w:r>
            <w:r w:rsidR="00C707F2" w:rsidRPr="00360338">
              <w:rPr>
                <w:rFonts w:ascii="Garamond" w:hAnsi="Garamond" w:cstheme="majorBidi"/>
                <w:sz w:val="20"/>
                <w:szCs w:val="24"/>
              </w:rPr>
              <w:t>rfituesit e granteve</w:t>
            </w:r>
          </w:p>
          <w:p w14:paraId="033E54E7" w14:textId="22FC627F" w:rsidR="00C707F2" w:rsidRPr="00360338" w:rsidRDefault="00932F6F" w:rsidP="00932F6F">
            <w:pPr>
              <w:pStyle w:val="ListParagraph"/>
              <w:autoSpaceDE w:val="0"/>
              <w:autoSpaceDN w:val="0"/>
              <w:adjustRightInd w:val="0"/>
              <w:ind w:left="0"/>
              <w:jc w:val="both"/>
              <w:rPr>
                <w:rFonts w:ascii="Garamond" w:hAnsi="Garamond" w:cstheme="majorBidi"/>
                <w:sz w:val="20"/>
                <w:szCs w:val="24"/>
              </w:rPr>
            </w:pPr>
            <w:r>
              <w:rPr>
                <w:rFonts w:ascii="Garamond" w:hAnsi="Garamond" w:cstheme="majorBidi"/>
                <w:sz w:val="20"/>
                <w:szCs w:val="24"/>
              </w:rPr>
              <w:t xml:space="preserve">- </w:t>
            </w:r>
            <w:r w:rsidR="00C707F2" w:rsidRPr="00360338">
              <w:rPr>
                <w:rFonts w:ascii="Garamond" w:hAnsi="Garamond" w:cstheme="majorBidi"/>
                <w:sz w:val="20"/>
                <w:szCs w:val="24"/>
              </w:rPr>
              <w:t>Autoritetet vendore</w:t>
            </w:r>
          </w:p>
          <w:p w14:paraId="47D6F339" w14:textId="164C3592" w:rsidR="00C707F2" w:rsidRPr="00360338" w:rsidRDefault="00932F6F" w:rsidP="00932F6F">
            <w:pPr>
              <w:pStyle w:val="ListParagraph"/>
              <w:autoSpaceDE w:val="0"/>
              <w:autoSpaceDN w:val="0"/>
              <w:adjustRightInd w:val="0"/>
              <w:ind w:left="0"/>
              <w:jc w:val="both"/>
              <w:rPr>
                <w:rFonts w:ascii="Garamond" w:hAnsi="Garamond" w:cstheme="majorBidi"/>
                <w:sz w:val="20"/>
                <w:szCs w:val="24"/>
              </w:rPr>
            </w:pPr>
            <w:r>
              <w:rPr>
                <w:rFonts w:ascii="Garamond" w:hAnsi="Garamond" w:cstheme="majorBidi"/>
                <w:sz w:val="20"/>
                <w:szCs w:val="24"/>
              </w:rPr>
              <w:t xml:space="preserve">- </w:t>
            </w:r>
            <w:r w:rsidR="00C707F2" w:rsidRPr="00360338">
              <w:rPr>
                <w:rFonts w:ascii="Garamond" w:hAnsi="Garamond" w:cstheme="majorBidi"/>
                <w:sz w:val="20"/>
                <w:szCs w:val="24"/>
              </w:rPr>
              <w:t>P</w:t>
            </w:r>
            <w:r w:rsidR="00C15334" w:rsidRPr="00360338">
              <w:rPr>
                <w:rFonts w:ascii="Garamond" w:hAnsi="Garamond" w:cstheme="majorBidi"/>
                <w:sz w:val="20"/>
                <w:szCs w:val="24"/>
              </w:rPr>
              <w:t>ë</w:t>
            </w:r>
            <w:r w:rsidR="00C707F2" w:rsidRPr="00360338">
              <w:rPr>
                <w:rFonts w:ascii="Garamond" w:hAnsi="Garamond" w:cstheme="majorBidi"/>
                <w:sz w:val="20"/>
                <w:szCs w:val="24"/>
              </w:rPr>
              <w:t>rfituesit fundor</w:t>
            </w:r>
            <w:r w:rsidR="00C15334" w:rsidRPr="00360338">
              <w:rPr>
                <w:rFonts w:ascii="Garamond" w:hAnsi="Garamond" w:cstheme="majorBidi"/>
                <w:sz w:val="20"/>
                <w:szCs w:val="24"/>
              </w:rPr>
              <w:t>ë</w:t>
            </w:r>
            <w:r w:rsidR="00C707F2" w:rsidRPr="00360338">
              <w:rPr>
                <w:rFonts w:ascii="Garamond" w:hAnsi="Garamond" w:cstheme="majorBidi"/>
                <w:sz w:val="20"/>
                <w:szCs w:val="24"/>
              </w:rPr>
              <w:t xml:space="preserve"> t</w:t>
            </w:r>
            <w:r w:rsidR="00C15334" w:rsidRPr="00360338">
              <w:rPr>
                <w:rFonts w:ascii="Garamond" w:hAnsi="Garamond" w:cstheme="majorBidi"/>
                <w:sz w:val="20"/>
                <w:szCs w:val="24"/>
              </w:rPr>
              <w:t>ë</w:t>
            </w:r>
            <w:r w:rsidR="00C707F2" w:rsidRPr="00360338">
              <w:rPr>
                <w:rFonts w:ascii="Garamond" w:hAnsi="Garamond" w:cstheme="majorBidi"/>
                <w:sz w:val="20"/>
                <w:szCs w:val="24"/>
              </w:rPr>
              <w:t xml:space="preserve"> projekteve</w:t>
            </w:r>
          </w:p>
          <w:p w14:paraId="6E6026D8" w14:textId="6BC99627" w:rsidR="00C707F2" w:rsidRPr="00360338" w:rsidRDefault="00932F6F" w:rsidP="00932F6F">
            <w:pPr>
              <w:pStyle w:val="ListParagraph"/>
              <w:autoSpaceDE w:val="0"/>
              <w:autoSpaceDN w:val="0"/>
              <w:adjustRightInd w:val="0"/>
              <w:ind w:left="0"/>
              <w:jc w:val="both"/>
              <w:rPr>
                <w:rFonts w:ascii="Garamond" w:hAnsi="Garamond" w:cstheme="majorBidi"/>
                <w:sz w:val="20"/>
                <w:szCs w:val="24"/>
              </w:rPr>
            </w:pPr>
            <w:r>
              <w:rPr>
                <w:rFonts w:ascii="Garamond" w:hAnsi="Garamond" w:cstheme="majorBidi"/>
                <w:sz w:val="20"/>
                <w:szCs w:val="24"/>
              </w:rPr>
              <w:t xml:space="preserve">- </w:t>
            </w:r>
            <w:r w:rsidR="00C707F2" w:rsidRPr="00360338">
              <w:rPr>
                <w:rFonts w:ascii="Garamond" w:hAnsi="Garamond" w:cstheme="majorBidi"/>
                <w:sz w:val="20"/>
                <w:szCs w:val="24"/>
              </w:rPr>
              <w:t>Publiku i gjer</w:t>
            </w:r>
            <w:r w:rsidR="00C15334" w:rsidRPr="00360338">
              <w:rPr>
                <w:rFonts w:ascii="Garamond" w:hAnsi="Garamond" w:cstheme="majorBidi"/>
                <w:sz w:val="20"/>
                <w:szCs w:val="24"/>
              </w:rPr>
              <w:t>ë</w:t>
            </w:r>
          </w:p>
        </w:tc>
        <w:tc>
          <w:tcPr>
            <w:tcW w:w="2500" w:type="pct"/>
            <w:shd w:val="pct5" w:color="auto" w:fill="auto"/>
          </w:tcPr>
          <w:p w14:paraId="342E8DC2" w14:textId="0D9FF45A" w:rsidR="00C707F2" w:rsidRPr="00360338" w:rsidRDefault="00932F6F" w:rsidP="00932F6F">
            <w:pPr>
              <w:pStyle w:val="ListParagraph"/>
              <w:autoSpaceDE w:val="0"/>
              <w:autoSpaceDN w:val="0"/>
              <w:adjustRightInd w:val="0"/>
              <w:ind w:left="0"/>
              <w:jc w:val="both"/>
              <w:rPr>
                <w:rFonts w:ascii="Garamond" w:hAnsi="Garamond" w:cstheme="majorBidi"/>
                <w:sz w:val="20"/>
                <w:szCs w:val="24"/>
              </w:rPr>
            </w:pPr>
            <w:r>
              <w:rPr>
                <w:rFonts w:ascii="Garamond" w:hAnsi="Garamond" w:cstheme="majorBidi"/>
                <w:sz w:val="20"/>
                <w:szCs w:val="24"/>
              </w:rPr>
              <w:t xml:space="preserve">- </w:t>
            </w:r>
            <w:r w:rsidR="00C707F2" w:rsidRPr="00360338">
              <w:rPr>
                <w:rFonts w:ascii="Garamond" w:hAnsi="Garamond" w:cstheme="majorBidi"/>
                <w:sz w:val="20"/>
                <w:szCs w:val="24"/>
              </w:rPr>
              <w:t>Strukturat BNK</w:t>
            </w:r>
          </w:p>
          <w:p w14:paraId="4B124C9A" w14:textId="2E9C34B3" w:rsidR="00C707F2" w:rsidRPr="00360338" w:rsidRDefault="00932F6F" w:rsidP="00932F6F">
            <w:pPr>
              <w:pStyle w:val="ListParagraph"/>
              <w:autoSpaceDE w:val="0"/>
              <w:autoSpaceDN w:val="0"/>
              <w:adjustRightInd w:val="0"/>
              <w:ind w:left="0"/>
              <w:jc w:val="both"/>
              <w:rPr>
                <w:rFonts w:ascii="Garamond" w:hAnsi="Garamond" w:cstheme="majorBidi"/>
                <w:sz w:val="20"/>
                <w:szCs w:val="24"/>
              </w:rPr>
            </w:pPr>
            <w:r>
              <w:rPr>
                <w:rFonts w:ascii="Garamond" w:hAnsi="Garamond" w:cstheme="majorBidi"/>
                <w:sz w:val="20"/>
                <w:szCs w:val="24"/>
              </w:rPr>
              <w:t xml:space="preserve">- </w:t>
            </w:r>
            <w:r w:rsidR="00C707F2" w:rsidRPr="00360338">
              <w:rPr>
                <w:rFonts w:ascii="Garamond" w:hAnsi="Garamond" w:cstheme="majorBidi"/>
                <w:sz w:val="20"/>
                <w:szCs w:val="24"/>
              </w:rPr>
              <w:t>Komiteti i P</w:t>
            </w:r>
            <w:r w:rsidR="00C15334" w:rsidRPr="00360338">
              <w:rPr>
                <w:rFonts w:ascii="Garamond" w:hAnsi="Garamond" w:cstheme="majorBidi"/>
                <w:sz w:val="20"/>
                <w:szCs w:val="24"/>
              </w:rPr>
              <w:t>ë</w:t>
            </w:r>
            <w:r w:rsidR="00C707F2" w:rsidRPr="00360338">
              <w:rPr>
                <w:rFonts w:ascii="Garamond" w:hAnsi="Garamond" w:cstheme="majorBidi"/>
                <w:sz w:val="20"/>
                <w:szCs w:val="24"/>
              </w:rPr>
              <w:t>rbashk</w:t>
            </w:r>
            <w:r w:rsidR="00C15334" w:rsidRPr="00360338">
              <w:rPr>
                <w:rFonts w:ascii="Garamond" w:hAnsi="Garamond" w:cstheme="majorBidi"/>
                <w:sz w:val="20"/>
                <w:szCs w:val="24"/>
              </w:rPr>
              <w:t>ë</w:t>
            </w:r>
            <w:r w:rsidR="00C707F2" w:rsidRPr="00360338">
              <w:rPr>
                <w:rFonts w:ascii="Garamond" w:hAnsi="Garamond" w:cstheme="majorBidi"/>
                <w:sz w:val="20"/>
                <w:szCs w:val="24"/>
              </w:rPr>
              <w:t>t Monitorues</w:t>
            </w:r>
          </w:p>
          <w:p w14:paraId="3D6A6E74" w14:textId="0EE13799" w:rsidR="00C707F2" w:rsidRPr="00360338" w:rsidRDefault="00932F6F" w:rsidP="00932F6F">
            <w:pPr>
              <w:pStyle w:val="ListParagraph"/>
              <w:autoSpaceDE w:val="0"/>
              <w:autoSpaceDN w:val="0"/>
              <w:adjustRightInd w:val="0"/>
              <w:ind w:left="0"/>
              <w:jc w:val="both"/>
              <w:rPr>
                <w:rFonts w:ascii="Garamond" w:hAnsi="Garamond" w:cstheme="majorBidi"/>
                <w:sz w:val="20"/>
                <w:szCs w:val="24"/>
              </w:rPr>
            </w:pPr>
            <w:r>
              <w:rPr>
                <w:rFonts w:ascii="Garamond" w:hAnsi="Garamond" w:cstheme="majorBidi"/>
                <w:sz w:val="20"/>
                <w:szCs w:val="24"/>
              </w:rPr>
              <w:t xml:space="preserve">- </w:t>
            </w:r>
            <w:r w:rsidR="00C707F2" w:rsidRPr="00360338">
              <w:rPr>
                <w:rFonts w:ascii="Garamond" w:hAnsi="Garamond" w:cstheme="majorBidi"/>
                <w:sz w:val="20"/>
                <w:szCs w:val="24"/>
              </w:rPr>
              <w:t>Autoritetet vendore</w:t>
            </w:r>
          </w:p>
          <w:p w14:paraId="79BF2DF1" w14:textId="7F9B0342" w:rsidR="00C707F2" w:rsidRPr="00360338" w:rsidRDefault="00C707F2" w:rsidP="002F0AA3">
            <w:pPr>
              <w:autoSpaceDE w:val="0"/>
              <w:autoSpaceDN w:val="0"/>
              <w:adjustRightInd w:val="0"/>
              <w:jc w:val="both"/>
              <w:rPr>
                <w:rFonts w:ascii="Garamond" w:hAnsi="Garamond" w:cstheme="majorBidi"/>
                <w:sz w:val="20"/>
                <w:szCs w:val="24"/>
              </w:rPr>
            </w:pPr>
          </w:p>
        </w:tc>
      </w:tr>
    </w:tbl>
    <w:p w14:paraId="19E366C2" w14:textId="77777777" w:rsidR="00C707F2" w:rsidRPr="00360338" w:rsidRDefault="00C707F2" w:rsidP="009A7008">
      <w:pPr>
        <w:autoSpaceDE w:val="0"/>
        <w:autoSpaceDN w:val="0"/>
        <w:adjustRightInd w:val="0"/>
        <w:spacing w:after="0" w:line="240" w:lineRule="auto"/>
        <w:ind w:firstLine="284"/>
        <w:jc w:val="both"/>
        <w:rPr>
          <w:rFonts w:ascii="Garamond" w:hAnsi="Garamond" w:cstheme="majorBidi"/>
          <w:sz w:val="24"/>
          <w:szCs w:val="24"/>
        </w:rPr>
      </w:pPr>
    </w:p>
    <w:p w14:paraId="39EF774A" w14:textId="77777777" w:rsidR="00C707F2" w:rsidRPr="00360338" w:rsidRDefault="00C707F2" w:rsidP="009A7008">
      <w:pPr>
        <w:autoSpaceDE w:val="0"/>
        <w:autoSpaceDN w:val="0"/>
        <w:adjustRightInd w:val="0"/>
        <w:spacing w:after="0" w:line="240" w:lineRule="auto"/>
        <w:ind w:firstLine="284"/>
        <w:jc w:val="both"/>
        <w:rPr>
          <w:rFonts w:ascii="Garamond" w:hAnsi="Garamond" w:cstheme="majorBidi"/>
          <w:sz w:val="24"/>
          <w:szCs w:val="24"/>
        </w:rPr>
      </w:pPr>
    </w:p>
    <w:p w14:paraId="305D5B9A" w14:textId="56140D79" w:rsidR="00C707F2" w:rsidRPr="00360338" w:rsidRDefault="00C707F2" w:rsidP="009A7008">
      <w:pPr>
        <w:spacing w:after="0" w:line="240" w:lineRule="auto"/>
        <w:ind w:firstLine="284"/>
        <w:rPr>
          <w:rFonts w:ascii="Garamond" w:hAnsi="Garamond" w:cstheme="majorBidi"/>
          <w:sz w:val="24"/>
          <w:szCs w:val="24"/>
        </w:rPr>
      </w:pPr>
      <w:r w:rsidRPr="00360338">
        <w:rPr>
          <w:rFonts w:ascii="Garamond" w:hAnsi="Garamond" w:cstheme="majorBidi"/>
          <w:sz w:val="24"/>
          <w:szCs w:val="24"/>
        </w:rPr>
        <w:br w:type="page"/>
      </w:r>
    </w:p>
    <w:p w14:paraId="7AA9F033" w14:textId="77777777" w:rsidR="00C707F2" w:rsidRPr="00360338" w:rsidRDefault="00C707F2" w:rsidP="009A7008">
      <w:pPr>
        <w:autoSpaceDE w:val="0"/>
        <w:autoSpaceDN w:val="0"/>
        <w:adjustRightInd w:val="0"/>
        <w:spacing w:after="0" w:line="240" w:lineRule="auto"/>
        <w:ind w:firstLine="284"/>
        <w:jc w:val="both"/>
        <w:rPr>
          <w:rFonts w:ascii="Garamond" w:hAnsi="Garamond" w:cstheme="majorBidi"/>
          <w:b/>
          <w:bCs/>
          <w:sz w:val="24"/>
          <w:szCs w:val="24"/>
        </w:rPr>
        <w:sectPr w:rsidR="00C707F2" w:rsidRPr="00360338" w:rsidSect="00AC72D0">
          <w:footerReference w:type="default" r:id="rId17"/>
          <w:pgSz w:w="12240" w:h="15840"/>
          <w:pgMar w:top="1260" w:right="1152" w:bottom="1260" w:left="1152" w:header="432" w:footer="432" w:gutter="0"/>
          <w:cols w:space="720"/>
          <w:docGrid w:linePitch="360"/>
        </w:sectPr>
      </w:pPr>
    </w:p>
    <w:p w14:paraId="7D6CBBEB" w14:textId="682DFAC7" w:rsidR="00C707F2" w:rsidRPr="00E9038F" w:rsidRDefault="00C707F2" w:rsidP="00E9038F">
      <w:pPr>
        <w:autoSpaceDE w:val="0"/>
        <w:autoSpaceDN w:val="0"/>
        <w:adjustRightInd w:val="0"/>
        <w:spacing w:after="0" w:line="240" w:lineRule="auto"/>
        <w:ind w:firstLine="284"/>
        <w:jc w:val="center"/>
        <w:rPr>
          <w:rFonts w:ascii="Garamond" w:hAnsi="Garamond" w:cstheme="majorBidi"/>
          <w:i/>
          <w:iCs/>
          <w:sz w:val="24"/>
          <w:szCs w:val="24"/>
        </w:rPr>
      </w:pPr>
      <w:r w:rsidRPr="00E9038F">
        <w:rPr>
          <w:rFonts w:ascii="Garamond" w:hAnsi="Garamond" w:cstheme="majorBidi"/>
          <w:i/>
          <w:iCs/>
          <w:sz w:val="24"/>
          <w:szCs w:val="24"/>
        </w:rPr>
        <w:lastRenderedPageBreak/>
        <w:t xml:space="preserve">Tabela 2: Shembull – Paraqitja e </w:t>
      </w:r>
      <w:r w:rsidR="00FB4732" w:rsidRPr="00E9038F">
        <w:rPr>
          <w:rFonts w:ascii="Garamond" w:hAnsi="Garamond" w:cstheme="majorBidi"/>
          <w:i/>
          <w:iCs/>
          <w:sz w:val="24"/>
          <w:szCs w:val="24"/>
        </w:rPr>
        <w:t>strategjisë</w:t>
      </w:r>
      <w:r w:rsidR="00782DE8">
        <w:rPr>
          <w:rFonts w:ascii="Garamond" w:hAnsi="Garamond" w:cstheme="majorBidi"/>
          <w:i/>
          <w:iCs/>
          <w:sz w:val="24"/>
          <w:szCs w:val="24"/>
        </w:rPr>
        <w:t>/</w:t>
      </w:r>
      <w:r w:rsidRPr="00E9038F">
        <w:rPr>
          <w:rFonts w:ascii="Garamond" w:hAnsi="Garamond" w:cstheme="majorBidi"/>
          <w:i/>
          <w:iCs/>
          <w:sz w:val="24"/>
          <w:szCs w:val="24"/>
        </w:rPr>
        <w:t>logjik</w:t>
      </w:r>
      <w:r w:rsidR="00C15334" w:rsidRPr="00E9038F">
        <w:rPr>
          <w:rFonts w:ascii="Garamond" w:hAnsi="Garamond" w:cstheme="majorBidi"/>
          <w:i/>
          <w:iCs/>
          <w:sz w:val="24"/>
          <w:szCs w:val="24"/>
        </w:rPr>
        <w:t>ë</w:t>
      </w:r>
      <w:r w:rsidRPr="00E9038F">
        <w:rPr>
          <w:rFonts w:ascii="Garamond" w:hAnsi="Garamond" w:cstheme="majorBidi"/>
          <w:i/>
          <w:iCs/>
          <w:sz w:val="24"/>
          <w:szCs w:val="24"/>
        </w:rPr>
        <w:t>s s</w:t>
      </w:r>
      <w:r w:rsidR="00C15334" w:rsidRPr="00E9038F">
        <w:rPr>
          <w:rFonts w:ascii="Garamond" w:hAnsi="Garamond" w:cstheme="majorBidi"/>
          <w:i/>
          <w:iCs/>
          <w:sz w:val="24"/>
          <w:szCs w:val="24"/>
        </w:rPr>
        <w:t>ë</w:t>
      </w:r>
      <w:r w:rsidRPr="00E9038F">
        <w:rPr>
          <w:rFonts w:ascii="Garamond" w:hAnsi="Garamond" w:cstheme="majorBidi"/>
          <w:i/>
          <w:iCs/>
          <w:sz w:val="24"/>
          <w:szCs w:val="24"/>
        </w:rPr>
        <w:t xml:space="preserve"> nd</w:t>
      </w:r>
      <w:r w:rsidR="00C15334" w:rsidRPr="00E9038F">
        <w:rPr>
          <w:rFonts w:ascii="Garamond" w:hAnsi="Garamond" w:cstheme="majorBidi"/>
          <w:i/>
          <w:iCs/>
          <w:sz w:val="24"/>
          <w:szCs w:val="24"/>
        </w:rPr>
        <w:t>ë</w:t>
      </w:r>
      <w:r w:rsidRPr="00E9038F">
        <w:rPr>
          <w:rFonts w:ascii="Garamond" w:hAnsi="Garamond" w:cstheme="majorBidi"/>
          <w:i/>
          <w:iCs/>
          <w:sz w:val="24"/>
          <w:szCs w:val="24"/>
        </w:rPr>
        <w:t>rhyrjes t</w:t>
      </w:r>
      <w:r w:rsidR="00C15334" w:rsidRPr="00E9038F">
        <w:rPr>
          <w:rFonts w:ascii="Garamond" w:hAnsi="Garamond" w:cstheme="majorBidi"/>
          <w:i/>
          <w:iCs/>
          <w:sz w:val="24"/>
          <w:szCs w:val="24"/>
        </w:rPr>
        <w:t>ë</w:t>
      </w:r>
      <w:r w:rsidRPr="00E9038F">
        <w:rPr>
          <w:rFonts w:ascii="Garamond" w:hAnsi="Garamond" w:cstheme="majorBidi"/>
          <w:i/>
          <w:iCs/>
          <w:sz w:val="24"/>
          <w:szCs w:val="24"/>
        </w:rPr>
        <w:t xml:space="preserve"> </w:t>
      </w:r>
      <w:r w:rsidR="00F85A78" w:rsidRPr="00E9038F">
        <w:rPr>
          <w:rFonts w:ascii="Garamond" w:hAnsi="Garamond" w:cstheme="majorBidi"/>
          <w:i/>
          <w:iCs/>
          <w:sz w:val="24"/>
          <w:szCs w:val="24"/>
        </w:rPr>
        <w:t>PROGRAMIT</w:t>
      </w:r>
    </w:p>
    <w:tbl>
      <w:tblPr>
        <w:tblStyle w:val="TableGrid"/>
        <w:tblW w:w="5000" w:type="pct"/>
        <w:tblLook w:val="04A0" w:firstRow="1" w:lastRow="0" w:firstColumn="1" w:lastColumn="0" w:noHBand="0" w:noVBand="1"/>
      </w:tblPr>
      <w:tblGrid>
        <w:gridCol w:w="1877"/>
        <w:gridCol w:w="2023"/>
        <w:gridCol w:w="3893"/>
        <w:gridCol w:w="3344"/>
        <w:gridCol w:w="1034"/>
        <w:gridCol w:w="1052"/>
        <w:gridCol w:w="1455"/>
      </w:tblGrid>
      <w:tr w:rsidR="0070468A" w:rsidRPr="00360338" w14:paraId="7D99F94E" w14:textId="77777777" w:rsidTr="002F0AA3">
        <w:trPr>
          <w:trHeight w:val="20"/>
        </w:trPr>
        <w:tc>
          <w:tcPr>
            <w:tcW w:w="5000" w:type="pct"/>
            <w:gridSpan w:val="7"/>
            <w:shd w:val="clear" w:color="auto" w:fill="2F5496" w:themeFill="accent1" w:themeFillShade="BF"/>
          </w:tcPr>
          <w:p w14:paraId="39C2B4AC" w14:textId="0B134492" w:rsidR="0070468A" w:rsidRPr="00360338" w:rsidRDefault="0070468A" w:rsidP="002F0AA3">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 xml:space="preserve">1 – </w:t>
            </w:r>
            <w:r w:rsidR="005447B3" w:rsidRPr="00360338">
              <w:rPr>
                <w:rFonts w:ascii="Garamond" w:hAnsi="Garamond" w:cstheme="majorBidi"/>
                <w:b/>
                <w:bCs/>
                <w:sz w:val="20"/>
                <w:szCs w:val="20"/>
              </w:rPr>
              <w:t xml:space="preserve">Grupimi </w:t>
            </w:r>
            <w:r w:rsidRPr="00360338">
              <w:rPr>
                <w:rFonts w:ascii="Garamond" w:hAnsi="Garamond" w:cstheme="majorBidi"/>
                <w:b/>
                <w:bCs/>
                <w:sz w:val="20"/>
                <w:szCs w:val="20"/>
              </w:rPr>
              <w:t>Tematik (KT) 2: Efikasitet m</w:t>
            </w:r>
            <w:r w:rsidR="00C15334" w:rsidRPr="00360338">
              <w:rPr>
                <w:rFonts w:ascii="Garamond" w:hAnsi="Garamond" w:cstheme="majorBidi"/>
                <w:b/>
                <w:bCs/>
                <w:sz w:val="20"/>
                <w:szCs w:val="20"/>
              </w:rPr>
              <w:t>ë</w:t>
            </w:r>
            <w:r w:rsidRPr="00360338">
              <w:rPr>
                <w:rFonts w:ascii="Garamond" w:hAnsi="Garamond" w:cstheme="majorBidi"/>
                <w:b/>
                <w:bCs/>
                <w:sz w:val="20"/>
                <w:szCs w:val="20"/>
              </w:rPr>
              <w:t xml:space="preserve"> i gjelb</w:t>
            </w:r>
            <w:r w:rsidR="00C15334" w:rsidRPr="00360338">
              <w:rPr>
                <w:rFonts w:ascii="Garamond" w:hAnsi="Garamond" w:cstheme="majorBidi"/>
                <w:b/>
                <w:bCs/>
                <w:sz w:val="20"/>
                <w:szCs w:val="20"/>
              </w:rPr>
              <w:t>ë</w:t>
            </w:r>
            <w:r w:rsidRPr="00360338">
              <w:rPr>
                <w:rFonts w:ascii="Garamond" w:hAnsi="Garamond" w:cstheme="majorBidi"/>
                <w:b/>
                <w:bCs/>
                <w:sz w:val="20"/>
                <w:szCs w:val="20"/>
              </w:rPr>
              <w:t>r dhe i p</w:t>
            </w:r>
            <w:r w:rsidR="00C15334" w:rsidRPr="00360338">
              <w:rPr>
                <w:rFonts w:ascii="Garamond" w:hAnsi="Garamond" w:cstheme="majorBidi"/>
                <w:b/>
                <w:bCs/>
                <w:sz w:val="20"/>
                <w:szCs w:val="20"/>
              </w:rPr>
              <w:t>ë</w:t>
            </w:r>
            <w:r w:rsidRPr="00360338">
              <w:rPr>
                <w:rFonts w:ascii="Garamond" w:hAnsi="Garamond" w:cstheme="majorBidi"/>
                <w:b/>
                <w:bCs/>
                <w:sz w:val="20"/>
                <w:szCs w:val="20"/>
              </w:rPr>
              <w:t>rmir</w:t>
            </w:r>
            <w:r w:rsidR="00C15334" w:rsidRPr="00360338">
              <w:rPr>
                <w:rFonts w:ascii="Garamond" w:hAnsi="Garamond" w:cstheme="majorBidi"/>
                <w:b/>
                <w:bCs/>
                <w:sz w:val="20"/>
                <w:szCs w:val="20"/>
              </w:rPr>
              <w:t>ë</w:t>
            </w:r>
            <w:r w:rsidRPr="00360338">
              <w:rPr>
                <w:rFonts w:ascii="Garamond" w:hAnsi="Garamond" w:cstheme="majorBidi"/>
                <w:b/>
                <w:bCs/>
                <w:sz w:val="20"/>
                <w:szCs w:val="20"/>
              </w:rPr>
              <w:t>suar i burimeve</w:t>
            </w:r>
          </w:p>
        </w:tc>
      </w:tr>
      <w:tr w:rsidR="00B97513" w:rsidRPr="00360338" w14:paraId="6B25507F" w14:textId="77777777" w:rsidTr="00E9038F">
        <w:trPr>
          <w:trHeight w:val="20"/>
        </w:trPr>
        <w:tc>
          <w:tcPr>
            <w:tcW w:w="2560" w:type="pct"/>
            <w:gridSpan w:val="3"/>
            <w:tcBorders>
              <w:bottom w:val="single" w:sz="4" w:space="0" w:color="auto"/>
            </w:tcBorders>
            <w:shd w:val="clear" w:color="auto" w:fill="2F5496" w:themeFill="accent1" w:themeFillShade="BF"/>
            <w:vAlign w:val="center"/>
          </w:tcPr>
          <w:p w14:paraId="2D29FB49" w14:textId="3C034A89" w:rsidR="0070468A" w:rsidRPr="00360338" w:rsidRDefault="0070468A" w:rsidP="00E9038F">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Prioriteti tematik 2</w:t>
            </w:r>
            <w:r w:rsidRPr="00360338">
              <w:rPr>
                <w:rFonts w:ascii="Garamond" w:hAnsi="Garamond" w:cstheme="majorBidi"/>
                <w:sz w:val="20"/>
                <w:szCs w:val="20"/>
              </w:rPr>
              <w:t xml:space="preserve"> – </w:t>
            </w:r>
            <w:r w:rsidRPr="00360338">
              <w:rPr>
                <w:rFonts w:ascii="Garamond" w:hAnsi="Garamond" w:cstheme="majorBidi"/>
                <w:b/>
                <w:bCs/>
                <w:sz w:val="20"/>
                <w:szCs w:val="20"/>
              </w:rPr>
              <w:t>Mbrojtja e mjedisit, përshtatja dhe zbutja e ndryshimeve klimatike, parandalimi dhe menaxhimi i riskut</w:t>
            </w:r>
          </w:p>
        </w:tc>
        <w:tc>
          <w:tcPr>
            <w:tcW w:w="1163" w:type="pct"/>
            <w:tcBorders>
              <w:bottom w:val="single" w:sz="4" w:space="0" w:color="auto"/>
            </w:tcBorders>
            <w:shd w:val="clear" w:color="auto" w:fill="2F5496" w:themeFill="accent1" w:themeFillShade="BF"/>
            <w:vAlign w:val="center"/>
          </w:tcPr>
          <w:p w14:paraId="3E99FA1C" w14:textId="387087CB" w:rsidR="0070468A" w:rsidRPr="00360338" w:rsidRDefault="0070468A" w:rsidP="00E9038F">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Treguesit</w:t>
            </w:r>
          </w:p>
        </w:tc>
        <w:tc>
          <w:tcPr>
            <w:tcW w:w="376" w:type="pct"/>
            <w:tcBorders>
              <w:bottom w:val="single" w:sz="4" w:space="0" w:color="auto"/>
            </w:tcBorders>
            <w:shd w:val="clear" w:color="auto" w:fill="2F5496" w:themeFill="accent1" w:themeFillShade="BF"/>
            <w:vAlign w:val="center"/>
          </w:tcPr>
          <w:p w14:paraId="1456022A" w14:textId="03853383" w:rsidR="0070468A" w:rsidRPr="00360338" w:rsidRDefault="0070468A" w:rsidP="00E9038F">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Vlera baz</w:t>
            </w:r>
            <w:r w:rsidR="00C15334" w:rsidRPr="00360338">
              <w:rPr>
                <w:rFonts w:ascii="Garamond" w:hAnsi="Garamond" w:cstheme="majorBidi"/>
                <w:b/>
                <w:bCs/>
                <w:sz w:val="20"/>
                <w:szCs w:val="20"/>
              </w:rPr>
              <w:t>ë</w:t>
            </w:r>
            <w:r w:rsidRPr="00360338">
              <w:rPr>
                <w:rStyle w:val="FootnoteReference"/>
                <w:rFonts w:ascii="Garamond" w:hAnsi="Garamond" w:cstheme="majorBidi"/>
                <w:b/>
                <w:bCs/>
                <w:sz w:val="20"/>
                <w:szCs w:val="20"/>
              </w:rPr>
              <w:footnoteReference w:id="18"/>
            </w:r>
          </w:p>
          <w:p w14:paraId="341CCECD" w14:textId="429DB0CB" w:rsidR="0070468A" w:rsidRPr="00360338" w:rsidRDefault="0070468A" w:rsidP="00E9038F">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(2021)</w:t>
            </w:r>
          </w:p>
        </w:tc>
        <w:tc>
          <w:tcPr>
            <w:tcW w:w="382" w:type="pct"/>
            <w:tcBorders>
              <w:bottom w:val="single" w:sz="4" w:space="0" w:color="auto"/>
            </w:tcBorders>
            <w:shd w:val="clear" w:color="auto" w:fill="2F5496" w:themeFill="accent1" w:themeFillShade="BF"/>
            <w:vAlign w:val="center"/>
          </w:tcPr>
          <w:p w14:paraId="2B5723B6" w14:textId="77777777" w:rsidR="0070468A" w:rsidRPr="00360338" w:rsidRDefault="0070468A" w:rsidP="00E9038F">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Vlera e synuar</w:t>
            </w:r>
          </w:p>
          <w:p w14:paraId="50366504" w14:textId="7ED95A3D" w:rsidR="00186BC7" w:rsidRPr="00360338" w:rsidRDefault="00186BC7" w:rsidP="00E9038F">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(2030)</w:t>
            </w:r>
          </w:p>
        </w:tc>
        <w:tc>
          <w:tcPr>
            <w:tcW w:w="519" w:type="pct"/>
            <w:tcBorders>
              <w:bottom w:val="single" w:sz="4" w:space="0" w:color="auto"/>
            </w:tcBorders>
            <w:shd w:val="clear" w:color="auto" w:fill="2F5496" w:themeFill="accent1" w:themeFillShade="BF"/>
            <w:vAlign w:val="center"/>
          </w:tcPr>
          <w:p w14:paraId="51CE1C6D" w14:textId="2E46AC65" w:rsidR="0070468A" w:rsidRPr="00360338" w:rsidRDefault="0070468A" w:rsidP="00E9038F">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Burimi i t</w:t>
            </w:r>
            <w:r w:rsidR="00C15334" w:rsidRPr="00360338">
              <w:rPr>
                <w:rFonts w:ascii="Garamond" w:hAnsi="Garamond" w:cstheme="majorBidi"/>
                <w:b/>
                <w:bCs/>
                <w:sz w:val="20"/>
                <w:szCs w:val="20"/>
              </w:rPr>
              <w:t>ë</w:t>
            </w:r>
            <w:r w:rsidRPr="00360338">
              <w:rPr>
                <w:rFonts w:ascii="Garamond" w:hAnsi="Garamond" w:cstheme="majorBidi"/>
                <w:b/>
                <w:bCs/>
                <w:sz w:val="20"/>
                <w:szCs w:val="20"/>
              </w:rPr>
              <w:t xml:space="preserve"> dh</w:t>
            </w:r>
            <w:r w:rsidR="00C15334" w:rsidRPr="00360338">
              <w:rPr>
                <w:rFonts w:ascii="Garamond" w:hAnsi="Garamond" w:cstheme="majorBidi"/>
                <w:b/>
                <w:bCs/>
                <w:sz w:val="20"/>
                <w:szCs w:val="20"/>
              </w:rPr>
              <w:t>ë</w:t>
            </w:r>
            <w:r w:rsidRPr="00360338">
              <w:rPr>
                <w:rFonts w:ascii="Garamond" w:hAnsi="Garamond" w:cstheme="majorBidi"/>
                <w:b/>
                <w:bCs/>
                <w:sz w:val="20"/>
                <w:szCs w:val="20"/>
              </w:rPr>
              <w:t>nave</w:t>
            </w:r>
          </w:p>
        </w:tc>
      </w:tr>
      <w:tr w:rsidR="00A04C0F" w:rsidRPr="00360338" w14:paraId="4AA4B761" w14:textId="77777777" w:rsidTr="00E9038F">
        <w:trPr>
          <w:trHeight w:val="20"/>
        </w:trPr>
        <w:tc>
          <w:tcPr>
            <w:tcW w:w="575" w:type="pct"/>
            <w:vMerge w:val="restart"/>
            <w:shd w:val="clear" w:color="auto" w:fill="FFF2CC" w:themeFill="accent4" w:themeFillTint="33"/>
            <w:vAlign w:val="center"/>
          </w:tcPr>
          <w:p w14:paraId="118DFC3E" w14:textId="3279F32B" w:rsidR="0070468A" w:rsidRPr="00360338" w:rsidRDefault="0070468A" w:rsidP="00E9038F">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Objektivat specifik</w:t>
            </w:r>
            <w:r w:rsidR="00C15334" w:rsidRPr="00360338">
              <w:rPr>
                <w:rFonts w:ascii="Garamond" w:hAnsi="Garamond" w:cstheme="majorBidi"/>
                <w:b/>
                <w:bCs/>
                <w:sz w:val="20"/>
                <w:szCs w:val="20"/>
              </w:rPr>
              <w:t>ë</w:t>
            </w:r>
            <w:r w:rsidRPr="00360338">
              <w:rPr>
                <w:rFonts w:ascii="Garamond" w:hAnsi="Garamond" w:cstheme="majorBidi"/>
                <w:b/>
                <w:bCs/>
                <w:sz w:val="20"/>
                <w:szCs w:val="20"/>
              </w:rPr>
              <w:t>/rezultatet</w:t>
            </w:r>
          </w:p>
        </w:tc>
        <w:tc>
          <w:tcPr>
            <w:tcW w:w="635" w:type="pct"/>
            <w:vMerge w:val="restart"/>
            <w:shd w:val="clear" w:color="auto" w:fill="FFF2CC" w:themeFill="accent4" w:themeFillTint="33"/>
            <w:vAlign w:val="center"/>
          </w:tcPr>
          <w:p w14:paraId="0F12A3C7" w14:textId="26A539DF" w:rsidR="0070468A" w:rsidRPr="00360338" w:rsidRDefault="0070468A" w:rsidP="00E9038F">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Rezultatet</w:t>
            </w:r>
            <w:r w:rsidR="00E9038F">
              <w:rPr>
                <w:rFonts w:ascii="Garamond" w:hAnsi="Garamond" w:cstheme="majorBidi"/>
                <w:b/>
                <w:bCs/>
                <w:sz w:val="20"/>
                <w:szCs w:val="20"/>
              </w:rPr>
              <w:t>/</w:t>
            </w:r>
            <w:r w:rsidRPr="00360338">
              <w:rPr>
                <w:rFonts w:ascii="Garamond" w:hAnsi="Garamond" w:cstheme="majorBidi"/>
                <w:b/>
                <w:bCs/>
                <w:sz w:val="20"/>
                <w:szCs w:val="20"/>
              </w:rPr>
              <w:t>produktet</w:t>
            </w:r>
          </w:p>
        </w:tc>
        <w:tc>
          <w:tcPr>
            <w:tcW w:w="1350" w:type="pct"/>
            <w:vMerge w:val="restart"/>
            <w:shd w:val="clear" w:color="auto" w:fill="FFF2CC" w:themeFill="accent4" w:themeFillTint="33"/>
            <w:vAlign w:val="center"/>
          </w:tcPr>
          <w:p w14:paraId="5921C72F" w14:textId="2AB55FB8" w:rsidR="0070468A" w:rsidRPr="00360338" w:rsidRDefault="0070468A" w:rsidP="00E9038F">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Llojet e aktiviteteve</w:t>
            </w:r>
          </w:p>
        </w:tc>
        <w:tc>
          <w:tcPr>
            <w:tcW w:w="1163" w:type="pct"/>
            <w:shd w:val="clear" w:color="auto" w:fill="B4C6E7" w:themeFill="accent1" w:themeFillTint="66"/>
          </w:tcPr>
          <w:p w14:paraId="7FE33142" w14:textId="6A667911" w:rsidR="0070468A" w:rsidRPr="00360338" w:rsidRDefault="0070468A"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Ndikimi</w:t>
            </w:r>
          </w:p>
        </w:tc>
        <w:tc>
          <w:tcPr>
            <w:tcW w:w="376" w:type="pct"/>
            <w:shd w:val="clear" w:color="auto" w:fill="B4C6E7" w:themeFill="accent1" w:themeFillTint="66"/>
          </w:tcPr>
          <w:p w14:paraId="49E5B35A" w14:textId="77777777" w:rsidR="0070468A" w:rsidRPr="00360338" w:rsidRDefault="0070468A" w:rsidP="002F0AA3">
            <w:pPr>
              <w:autoSpaceDE w:val="0"/>
              <w:autoSpaceDN w:val="0"/>
              <w:adjustRightInd w:val="0"/>
              <w:jc w:val="both"/>
              <w:rPr>
                <w:rFonts w:ascii="Garamond" w:hAnsi="Garamond" w:cstheme="majorBidi"/>
                <w:sz w:val="20"/>
                <w:szCs w:val="20"/>
              </w:rPr>
            </w:pPr>
          </w:p>
        </w:tc>
        <w:tc>
          <w:tcPr>
            <w:tcW w:w="382" w:type="pct"/>
            <w:shd w:val="clear" w:color="auto" w:fill="B4C6E7" w:themeFill="accent1" w:themeFillTint="66"/>
          </w:tcPr>
          <w:p w14:paraId="0C1E5FA3" w14:textId="77777777" w:rsidR="0070468A" w:rsidRPr="00360338" w:rsidRDefault="0070468A" w:rsidP="002F0AA3">
            <w:pPr>
              <w:autoSpaceDE w:val="0"/>
              <w:autoSpaceDN w:val="0"/>
              <w:adjustRightInd w:val="0"/>
              <w:jc w:val="both"/>
              <w:rPr>
                <w:rFonts w:ascii="Garamond" w:hAnsi="Garamond" w:cstheme="majorBidi"/>
                <w:sz w:val="20"/>
                <w:szCs w:val="20"/>
              </w:rPr>
            </w:pPr>
          </w:p>
        </w:tc>
        <w:tc>
          <w:tcPr>
            <w:tcW w:w="519" w:type="pct"/>
            <w:shd w:val="clear" w:color="auto" w:fill="B4C6E7" w:themeFill="accent1" w:themeFillTint="66"/>
          </w:tcPr>
          <w:p w14:paraId="04479ED3" w14:textId="77777777" w:rsidR="0070468A" w:rsidRPr="00360338" w:rsidRDefault="0070468A" w:rsidP="002F0AA3">
            <w:pPr>
              <w:autoSpaceDE w:val="0"/>
              <w:autoSpaceDN w:val="0"/>
              <w:adjustRightInd w:val="0"/>
              <w:jc w:val="both"/>
              <w:rPr>
                <w:rFonts w:ascii="Garamond" w:hAnsi="Garamond" w:cstheme="majorBidi"/>
                <w:sz w:val="20"/>
                <w:szCs w:val="20"/>
              </w:rPr>
            </w:pPr>
          </w:p>
        </w:tc>
      </w:tr>
      <w:tr w:rsidR="00A04C0F" w:rsidRPr="00360338" w14:paraId="69D66F59" w14:textId="77777777" w:rsidTr="00E9038F">
        <w:trPr>
          <w:trHeight w:val="20"/>
        </w:trPr>
        <w:tc>
          <w:tcPr>
            <w:tcW w:w="575" w:type="pct"/>
            <w:vMerge/>
            <w:shd w:val="clear" w:color="auto" w:fill="FFF2CC" w:themeFill="accent4" w:themeFillTint="33"/>
          </w:tcPr>
          <w:p w14:paraId="2C1BDCF4" w14:textId="77777777" w:rsidR="0070468A" w:rsidRPr="00360338" w:rsidRDefault="0070468A" w:rsidP="002F0AA3">
            <w:pPr>
              <w:autoSpaceDE w:val="0"/>
              <w:autoSpaceDN w:val="0"/>
              <w:adjustRightInd w:val="0"/>
              <w:jc w:val="both"/>
              <w:rPr>
                <w:rFonts w:ascii="Garamond" w:hAnsi="Garamond" w:cstheme="majorBidi"/>
                <w:sz w:val="20"/>
                <w:szCs w:val="20"/>
              </w:rPr>
            </w:pPr>
          </w:p>
        </w:tc>
        <w:tc>
          <w:tcPr>
            <w:tcW w:w="635" w:type="pct"/>
            <w:vMerge/>
            <w:shd w:val="clear" w:color="auto" w:fill="FFF2CC" w:themeFill="accent4" w:themeFillTint="33"/>
          </w:tcPr>
          <w:p w14:paraId="43F858E1" w14:textId="77777777" w:rsidR="0070468A" w:rsidRPr="00360338" w:rsidRDefault="0070468A" w:rsidP="002F0AA3">
            <w:pPr>
              <w:autoSpaceDE w:val="0"/>
              <w:autoSpaceDN w:val="0"/>
              <w:adjustRightInd w:val="0"/>
              <w:jc w:val="both"/>
              <w:rPr>
                <w:rFonts w:ascii="Garamond" w:hAnsi="Garamond" w:cstheme="majorBidi"/>
                <w:sz w:val="20"/>
                <w:szCs w:val="20"/>
              </w:rPr>
            </w:pPr>
          </w:p>
        </w:tc>
        <w:tc>
          <w:tcPr>
            <w:tcW w:w="1350" w:type="pct"/>
            <w:vMerge/>
            <w:shd w:val="clear" w:color="auto" w:fill="FFF2CC" w:themeFill="accent4" w:themeFillTint="33"/>
          </w:tcPr>
          <w:p w14:paraId="29767A38" w14:textId="77777777" w:rsidR="0070468A" w:rsidRPr="00360338" w:rsidRDefault="0070468A" w:rsidP="002F0AA3">
            <w:pPr>
              <w:autoSpaceDE w:val="0"/>
              <w:autoSpaceDN w:val="0"/>
              <w:adjustRightInd w:val="0"/>
              <w:jc w:val="both"/>
              <w:rPr>
                <w:rFonts w:ascii="Garamond" w:hAnsi="Garamond" w:cstheme="majorBidi"/>
                <w:sz w:val="20"/>
                <w:szCs w:val="20"/>
              </w:rPr>
            </w:pPr>
          </w:p>
        </w:tc>
        <w:tc>
          <w:tcPr>
            <w:tcW w:w="1163" w:type="pct"/>
            <w:tcBorders>
              <w:bottom w:val="single" w:sz="4" w:space="0" w:color="auto"/>
            </w:tcBorders>
          </w:tcPr>
          <w:p w14:paraId="413B7EF3" w14:textId="21365750" w:rsidR="0070468A" w:rsidRPr="00360338" w:rsidRDefault="0070468A"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P</w:t>
            </w:r>
            <w:r w:rsidR="00C15334" w:rsidRPr="00360338">
              <w:rPr>
                <w:rFonts w:ascii="Garamond" w:hAnsi="Garamond" w:cstheme="majorBidi"/>
                <w:sz w:val="20"/>
                <w:szCs w:val="20"/>
              </w:rPr>
              <w:t>ë</w:t>
            </w:r>
            <w:r w:rsidRPr="00360338">
              <w:rPr>
                <w:rFonts w:ascii="Garamond" w:hAnsi="Garamond" w:cstheme="majorBidi"/>
                <w:sz w:val="20"/>
                <w:szCs w:val="20"/>
              </w:rPr>
              <w:t>rqindja e popullsis</w:t>
            </w:r>
            <w:r w:rsidR="00C15334" w:rsidRPr="00360338">
              <w:rPr>
                <w:rFonts w:ascii="Garamond" w:hAnsi="Garamond" w:cstheme="majorBidi"/>
                <w:sz w:val="20"/>
                <w:szCs w:val="20"/>
              </w:rPr>
              <w:t>ë</w:t>
            </w:r>
            <w:r w:rsidRPr="00360338">
              <w:rPr>
                <w:rFonts w:ascii="Garamond" w:hAnsi="Garamond" w:cstheme="majorBidi"/>
                <w:sz w:val="20"/>
                <w:szCs w:val="20"/>
              </w:rPr>
              <w:t xml:space="preserve"> n</w:t>
            </w:r>
            <w:r w:rsidR="00C15334" w:rsidRPr="00360338">
              <w:rPr>
                <w:rFonts w:ascii="Garamond" w:hAnsi="Garamond" w:cstheme="majorBidi"/>
                <w:sz w:val="20"/>
                <w:szCs w:val="20"/>
              </w:rPr>
              <w:t>ë</w:t>
            </w:r>
            <w:r w:rsidRPr="00360338">
              <w:rPr>
                <w:rFonts w:ascii="Garamond" w:hAnsi="Garamond" w:cstheme="majorBidi"/>
                <w:sz w:val="20"/>
                <w:szCs w:val="20"/>
              </w:rPr>
              <w:t xml:space="preserve"> </w:t>
            </w:r>
            <w:r w:rsidR="00F85A78" w:rsidRPr="00360338">
              <w:rPr>
                <w:rFonts w:ascii="Garamond" w:hAnsi="Garamond" w:cstheme="majorBidi"/>
                <w:sz w:val="20"/>
                <w:szCs w:val="20"/>
              </w:rPr>
              <w:t xml:space="preserve">Zonën </w:t>
            </w:r>
            <w:r w:rsidRPr="00360338">
              <w:rPr>
                <w:rFonts w:ascii="Garamond" w:hAnsi="Garamond" w:cstheme="majorBidi"/>
                <w:sz w:val="20"/>
                <w:szCs w:val="20"/>
              </w:rPr>
              <w:t>e Programit</w:t>
            </w:r>
            <w:r w:rsidR="00E9038F">
              <w:rPr>
                <w:rFonts w:ascii="Garamond" w:hAnsi="Garamond" w:cstheme="majorBidi"/>
                <w:sz w:val="20"/>
                <w:szCs w:val="20"/>
              </w:rPr>
              <w:t>,</w:t>
            </w:r>
            <w:r w:rsidRPr="00360338">
              <w:rPr>
                <w:rFonts w:ascii="Garamond" w:hAnsi="Garamond" w:cstheme="majorBidi"/>
                <w:sz w:val="20"/>
                <w:szCs w:val="20"/>
              </w:rPr>
              <w:t xml:space="preserve"> q</w:t>
            </w:r>
            <w:r w:rsidR="00C15334" w:rsidRPr="00360338">
              <w:rPr>
                <w:rFonts w:ascii="Garamond" w:hAnsi="Garamond" w:cstheme="majorBidi"/>
                <w:sz w:val="20"/>
                <w:szCs w:val="20"/>
              </w:rPr>
              <w:t>ë</w:t>
            </w:r>
            <w:r w:rsidRPr="00360338">
              <w:rPr>
                <w:rFonts w:ascii="Garamond" w:hAnsi="Garamond" w:cstheme="majorBidi"/>
                <w:sz w:val="20"/>
                <w:szCs w:val="20"/>
              </w:rPr>
              <w:t xml:space="preserve"> p</w:t>
            </w:r>
            <w:r w:rsidR="00C15334" w:rsidRPr="00360338">
              <w:rPr>
                <w:rFonts w:ascii="Garamond" w:hAnsi="Garamond" w:cstheme="majorBidi"/>
                <w:sz w:val="20"/>
                <w:szCs w:val="20"/>
              </w:rPr>
              <w:t>ë</w:t>
            </w:r>
            <w:r w:rsidRPr="00360338">
              <w:rPr>
                <w:rFonts w:ascii="Garamond" w:hAnsi="Garamond" w:cstheme="majorBidi"/>
                <w:sz w:val="20"/>
                <w:szCs w:val="20"/>
              </w:rPr>
              <w:t>rfiton nga masat mbrojt</w:t>
            </w:r>
            <w:r w:rsidR="00C15334" w:rsidRPr="00360338">
              <w:rPr>
                <w:rFonts w:ascii="Garamond" w:hAnsi="Garamond" w:cstheme="majorBidi"/>
                <w:sz w:val="20"/>
                <w:szCs w:val="20"/>
              </w:rPr>
              <w:t>ë</w:t>
            </w:r>
            <w:r w:rsidRPr="00360338">
              <w:rPr>
                <w:rFonts w:ascii="Garamond" w:hAnsi="Garamond" w:cstheme="majorBidi"/>
                <w:sz w:val="20"/>
                <w:szCs w:val="20"/>
              </w:rPr>
              <w:t>se t</w:t>
            </w:r>
            <w:r w:rsidR="00C15334" w:rsidRPr="00360338">
              <w:rPr>
                <w:rFonts w:ascii="Garamond" w:hAnsi="Garamond" w:cstheme="majorBidi"/>
                <w:sz w:val="20"/>
                <w:szCs w:val="20"/>
              </w:rPr>
              <w:t>ë</w:t>
            </w:r>
            <w:r w:rsidRPr="00360338">
              <w:rPr>
                <w:rFonts w:ascii="Garamond" w:hAnsi="Garamond" w:cstheme="majorBidi"/>
                <w:sz w:val="20"/>
                <w:szCs w:val="20"/>
              </w:rPr>
              <w:t xml:space="preserve"> mb</w:t>
            </w:r>
            <w:r w:rsidR="00C15334" w:rsidRPr="00360338">
              <w:rPr>
                <w:rFonts w:ascii="Garamond" w:hAnsi="Garamond" w:cstheme="majorBidi"/>
                <w:sz w:val="20"/>
                <w:szCs w:val="20"/>
              </w:rPr>
              <w:t>ë</w:t>
            </w:r>
            <w:r w:rsidRPr="00360338">
              <w:rPr>
                <w:rFonts w:ascii="Garamond" w:hAnsi="Garamond" w:cstheme="majorBidi"/>
                <w:sz w:val="20"/>
                <w:szCs w:val="20"/>
              </w:rPr>
              <w:t xml:space="preserve">shtetura prej </w:t>
            </w:r>
            <w:r w:rsidR="00F85A78" w:rsidRPr="00360338">
              <w:rPr>
                <w:rFonts w:ascii="Garamond" w:hAnsi="Garamond" w:cstheme="majorBidi"/>
                <w:sz w:val="20"/>
                <w:szCs w:val="20"/>
              </w:rPr>
              <w:t>programit</w:t>
            </w:r>
            <w:r w:rsidRPr="00360338">
              <w:rPr>
                <w:rFonts w:ascii="Garamond" w:hAnsi="Garamond" w:cstheme="majorBidi"/>
                <w:sz w:val="20"/>
                <w:szCs w:val="20"/>
              </w:rPr>
              <w:t>, ndar</w:t>
            </w:r>
            <w:r w:rsidR="00C15334" w:rsidRPr="00360338">
              <w:rPr>
                <w:rFonts w:ascii="Garamond" w:hAnsi="Garamond" w:cstheme="majorBidi"/>
                <w:sz w:val="20"/>
                <w:szCs w:val="20"/>
              </w:rPr>
              <w:t>ë</w:t>
            </w:r>
            <w:r w:rsidRPr="00360338">
              <w:rPr>
                <w:rFonts w:ascii="Garamond" w:hAnsi="Garamond" w:cstheme="majorBidi"/>
                <w:sz w:val="20"/>
                <w:szCs w:val="20"/>
              </w:rPr>
              <w:t xml:space="preserve"> sipas llojit (mbrojtje civile/mjedisore)</w:t>
            </w:r>
            <w:r w:rsidRPr="00360338">
              <w:rPr>
                <w:rStyle w:val="FootnoteReference"/>
                <w:rFonts w:ascii="Garamond" w:hAnsi="Garamond" w:cstheme="majorBidi"/>
                <w:sz w:val="20"/>
                <w:szCs w:val="20"/>
              </w:rPr>
              <w:footnoteReference w:id="19"/>
            </w:r>
          </w:p>
        </w:tc>
        <w:tc>
          <w:tcPr>
            <w:tcW w:w="376" w:type="pct"/>
            <w:tcBorders>
              <w:bottom w:val="single" w:sz="4" w:space="0" w:color="auto"/>
            </w:tcBorders>
          </w:tcPr>
          <w:p w14:paraId="22820A7E" w14:textId="7697CC55" w:rsidR="0070468A" w:rsidRPr="00360338" w:rsidRDefault="0070468A"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Borders>
              <w:bottom w:val="single" w:sz="4" w:space="0" w:color="auto"/>
            </w:tcBorders>
          </w:tcPr>
          <w:p w14:paraId="71D951EC" w14:textId="00E6009E" w:rsidR="0070468A" w:rsidRPr="00360338" w:rsidRDefault="0070468A"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10%</w:t>
            </w:r>
          </w:p>
        </w:tc>
        <w:tc>
          <w:tcPr>
            <w:tcW w:w="519" w:type="pct"/>
            <w:tcBorders>
              <w:bottom w:val="single" w:sz="4" w:space="0" w:color="auto"/>
            </w:tcBorders>
          </w:tcPr>
          <w:p w14:paraId="3928B5E2" w14:textId="361B0BE7" w:rsidR="0070468A" w:rsidRPr="00360338" w:rsidRDefault="0070468A"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 xml:space="preserve">AIR; </w:t>
            </w:r>
            <w:r w:rsidR="00E9038F" w:rsidRPr="00360338">
              <w:rPr>
                <w:rFonts w:ascii="Garamond" w:hAnsi="Garamond" w:cstheme="majorBidi"/>
                <w:sz w:val="20"/>
                <w:szCs w:val="20"/>
              </w:rPr>
              <w:t>anketë</w:t>
            </w:r>
          </w:p>
        </w:tc>
      </w:tr>
      <w:tr w:rsidR="00D46E20" w:rsidRPr="00360338" w14:paraId="004E45DF" w14:textId="77777777" w:rsidTr="00E9038F">
        <w:trPr>
          <w:trHeight w:val="20"/>
        </w:trPr>
        <w:tc>
          <w:tcPr>
            <w:tcW w:w="575" w:type="pct"/>
            <w:vMerge w:val="restart"/>
          </w:tcPr>
          <w:p w14:paraId="627A97C6" w14:textId="01F8E0F4"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OS 1: Kapacitete t</w:t>
            </w:r>
            <w:r w:rsidR="00C15334" w:rsidRPr="00360338">
              <w:rPr>
                <w:rFonts w:ascii="Garamond" w:hAnsi="Garamond" w:cstheme="majorBidi"/>
                <w:sz w:val="20"/>
                <w:szCs w:val="20"/>
              </w:rPr>
              <w:t>ë</w:t>
            </w:r>
            <w:r w:rsidRPr="00360338">
              <w:rPr>
                <w:rFonts w:ascii="Garamond" w:hAnsi="Garamond" w:cstheme="majorBidi"/>
                <w:sz w:val="20"/>
                <w:szCs w:val="20"/>
              </w:rPr>
              <w:t xml:space="preserve"> rritura t</w:t>
            </w:r>
            <w:r w:rsidR="00C15334" w:rsidRPr="00360338">
              <w:rPr>
                <w:rFonts w:ascii="Garamond" w:hAnsi="Garamond" w:cstheme="majorBidi"/>
                <w:sz w:val="20"/>
                <w:szCs w:val="20"/>
              </w:rPr>
              <w:t>ë</w:t>
            </w:r>
            <w:r w:rsidRPr="00360338">
              <w:rPr>
                <w:rFonts w:ascii="Garamond" w:hAnsi="Garamond" w:cstheme="majorBidi"/>
                <w:sz w:val="20"/>
                <w:szCs w:val="20"/>
              </w:rPr>
              <w:t xml:space="preserve"> sh</w:t>
            </w:r>
            <w:r w:rsidR="00C15334" w:rsidRPr="00360338">
              <w:rPr>
                <w:rFonts w:ascii="Garamond" w:hAnsi="Garamond" w:cstheme="majorBidi"/>
                <w:sz w:val="20"/>
                <w:szCs w:val="20"/>
              </w:rPr>
              <w:t>ë</w:t>
            </w:r>
            <w:r w:rsidRPr="00360338">
              <w:rPr>
                <w:rFonts w:ascii="Garamond" w:hAnsi="Garamond" w:cstheme="majorBidi"/>
                <w:sz w:val="20"/>
                <w:szCs w:val="20"/>
              </w:rPr>
              <w:t>rbimeve publike q</w:t>
            </w:r>
            <w:r w:rsidR="00C15334" w:rsidRPr="00360338">
              <w:rPr>
                <w:rFonts w:ascii="Garamond" w:hAnsi="Garamond" w:cstheme="majorBidi"/>
                <w:sz w:val="20"/>
                <w:szCs w:val="20"/>
              </w:rPr>
              <w:t>ë</w:t>
            </w:r>
            <w:r w:rsidRPr="00360338">
              <w:rPr>
                <w:rFonts w:ascii="Garamond" w:hAnsi="Garamond" w:cstheme="majorBidi"/>
                <w:sz w:val="20"/>
                <w:szCs w:val="20"/>
              </w:rPr>
              <w:t xml:space="preserve"> merren me p</w:t>
            </w:r>
            <w:r w:rsidR="00C15334" w:rsidRPr="00360338">
              <w:rPr>
                <w:rFonts w:ascii="Garamond" w:hAnsi="Garamond" w:cstheme="majorBidi"/>
                <w:sz w:val="20"/>
                <w:szCs w:val="20"/>
              </w:rPr>
              <w:t>ë</w:t>
            </w:r>
            <w:r w:rsidRPr="00360338">
              <w:rPr>
                <w:rFonts w:ascii="Garamond" w:hAnsi="Garamond" w:cstheme="majorBidi"/>
                <w:sz w:val="20"/>
                <w:szCs w:val="20"/>
              </w:rPr>
              <w:t>rballimin e fatkeq</w:t>
            </w:r>
            <w:r w:rsidR="00C15334" w:rsidRPr="00360338">
              <w:rPr>
                <w:rFonts w:ascii="Garamond" w:hAnsi="Garamond" w:cstheme="majorBidi"/>
                <w:sz w:val="20"/>
                <w:szCs w:val="20"/>
              </w:rPr>
              <w:t>ë</w:t>
            </w:r>
            <w:r w:rsidRPr="00360338">
              <w:rPr>
                <w:rFonts w:ascii="Garamond" w:hAnsi="Garamond" w:cstheme="majorBidi"/>
                <w:sz w:val="20"/>
                <w:szCs w:val="20"/>
              </w:rPr>
              <w:t>sive natyrore</w:t>
            </w:r>
          </w:p>
        </w:tc>
        <w:tc>
          <w:tcPr>
            <w:tcW w:w="635" w:type="pct"/>
            <w:vMerge w:val="restart"/>
          </w:tcPr>
          <w:p w14:paraId="6D9B3449" w14:textId="77777777" w:rsidR="00573CF7" w:rsidRPr="00360338" w:rsidRDefault="00573CF7"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1.1 Forcohen mekanizmat e mbrojtjes civile</w:t>
            </w:r>
          </w:p>
          <w:p w14:paraId="7631B9D2" w14:textId="77777777" w:rsidR="00573CF7" w:rsidRPr="00360338" w:rsidRDefault="00573CF7" w:rsidP="002F0AA3">
            <w:pPr>
              <w:autoSpaceDE w:val="0"/>
              <w:autoSpaceDN w:val="0"/>
              <w:adjustRightInd w:val="0"/>
              <w:rPr>
                <w:rFonts w:ascii="Garamond" w:hAnsi="Garamond" w:cstheme="majorBidi"/>
                <w:sz w:val="20"/>
                <w:szCs w:val="20"/>
              </w:rPr>
            </w:pPr>
          </w:p>
          <w:p w14:paraId="6CB29D4E" w14:textId="53FACA16" w:rsidR="00573CF7" w:rsidRPr="00360338" w:rsidRDefault="00573CF7"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1.2 P</w:t>
            </w:r>
            <w:r w:rsidR="00C15334" w:rsidRPr="00360338">
              <w:rPr>
                <w:rFonts w:ascii="Garamond" w:hAnsi="Garamond" w:cstheme="majorBidi"/>
                <w:sz w:val="20"/>
                <w:szCs w:val="20"/>
              </w:rPr>
              <w:t>ë</w:t>
            </w:r>
            <w:r w:rsidRPr="00360338">
              <w:rPr>
                <w:rFonts w:ascii="Garamond" w:hAnsi="Garamond" w:cstheme="majorBidi"/>
                <w:sz w:val="20"/>
                <w:szCs w:val="20"/>
              </w:rPr>
              <w:t>rmir</w:t>
            </w:r>
            <w:r w:rsidR="00C15334" w:rsidRPr="00360338">
              <w:rPr>
                <w:rFonts w:ascii="Garamond" w:hAnsi="Garamond" w:cstheme="majorBidi"/>
                <w:sz w:val="20"/>
                <w:szCs w:val="20"/>
              </w:rPr>
              <w:t>ë</w:t>
            </w:r>
            <w:r w:rsidRPr="00360338">
              <w:rPr>
                <w:rFonts w:ascii="Garamond" w:hAnsi="Garamond" w:cstheme="majorBidi"/>
                <w:sz w:val="20"/>
                <w:szCs w:val="20"/>
              </w:rPr>
              <w:t>sohen objektet/mjetet e sh</w:t>
            </w:r>
            <w:r w:rsidR="00C15334" w:rsidRPr="00360338">
              <w:rPr>
                <w:rFonts w:ascii="Garamond" w:hAnsi="Garamond" w:cstheme="majorBidi"/>
                <w:sz w:val="20"/>
                <w:szCs w:val="20"/>
              </w:rPr>
              <w:t>ë</w:t>
            </w:r>
            <w:r w:rsidRPr="00360338">
              <w:rPr>
                <w:rFonts w:ascii="Garamond" w:hAnsi="Garamond" w:cstheme="majorBidi"/>
                <w:sz w:val="20"/>
                <w:szCs w:val="20"/>
              </w:rPr>
              <w:t>rbimit t</w:t>
            </w:r>
            <w:r w:rsidR="00C15334" w:rsidRPr="00360338">
              <w:rPr>
                <w:rFonts w:ascii="Garamond" w:hAnsi="Garamond" w:cstheme="majorBidi"/>
                <w:sz w:val="20"/>
                <w:szCs w:val="20"/>
              </w:rPr>
              <w:t>ë</w:t>
            </w:r>
            <w:r w:rsidRPr="00360338">
              <w:rPr>
                <w:rFonts w:ascii="Garamond" w:hAnsi="Garamond" w:cstheme="majorBidi"/>
                <w:sz w:val="20"/>
                <w:szCs w:val="20"/>
              </w:rPr>
              <w:t xml:space="preserve"> emergjenc</w:t>
            </w:r>
            <w:r w:rsidR="00C15334" w:rsidRPr="00360338">
              <w:rPr>
                <w:rFonts w:ascii="Garamond" w:hAnsi="Garamond" w:cstheme="majorBidi"/>
                <w:sz w:val="20"/>
                <w:szCs w:val="20"/>
              </w:rPr>
              <w:t>ë</w:t>
            </w:r>
            <w:r w:rsidRPr="00360338">
              <w:rPr>
                <w:rFonts w:ascii="Garamond" w:hAnsi="Garamond" w:cstheme="majorBidi"/>
                <w:sz w:val="20"/>
                <w:szCs w:val="20"/>
              </w:rPr>
              <w:t>s</w:t>
            </w:r>
          </w:p>
          <w:p w14:paraId="1B49A875" w14:textId="77777777" w:rsidR="00573CF7" w:rsidRPr="00360338" w:rsidRDefault="00573CF7" w:rsidP="002F0AA3">
            <w:pPr>
              <w:autoSpaceDE w:val="0"/>
              <w:autoSpaceDN w:val="0"/>
              <w:adjustRightInd w:val="0"/>
              <w:rPr>
                <w:rFonts w:ascii="Garamond" w:hAnsi="Garamond" w:cstheme="majorBidi"/>
                <w:sz w:val="20"/>
                <w:szCs w:val="20"/>
              </w:rPr>
            </w:pPr>
          </w:p>
          <w:p w14:paraId="73D0525D" w14:textId="05465552" w:rsidR="00573CF7" w:rsidRPr="00360338" w:rsidRDefault="00573CF7"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1.3 Rritet nd</w:t>
            </w:r>
            <w:r w:rsidR="00C15334" w:rsidRPr="00360338">
              <w:rPr>
                <w:rFonts w:ascii="Garamond" w:hAnsi="Garamond" w:cstheme="majorBidi"/>
                <w:sz w:val="20"/>
                <w:szCs w:val="20"/>
              </w:rPr>
              <w:t>ë</w:t>
            </w:r>
            <w:r w:rsidRPr="00360338">
              <w:rPr>
                <w:rFonts w:ascii="Garamond" w:hAnsi="Garamond" w:cstheme="majorBidi"/>
                <w:sz w:val="20"/>
                <w:szCs w:val="20"/>
              </w:rPr>
              <w:t>rgjegj</w:t>
            </w:r>
            <w:r w:rsidR="00C15334" w:rsidRPr="00360338">
              <w:rPr>
                <w:rFonts w:ascii="Garamond" w:hAnsi="Garamond" w:cstheme="majorBidi"/>
                <w:sz w:val="20"/>
                <w:szCs w:val="20"/>
              </w:rPr>
              <w:t>ë</w:t>
            </w:r>
            <w:r w:rsidRPr="00360338">
              <w:rPr>
                <w:rFonts w:ascii="Garamond" w:hAnsi="Garamond" w:cstheme="majorBidi"/>
                <w:sz w:val="20"/>
                <w:szCs w:val="20"/>
              </w:rPr>
              <w:t>simi i popullat</w:t>
            </w:r>
            <w:r w:rsidR="00C15334" w:rsidRPr="00360338">
              <w:rPr>
                <w:rFonts w:ascii="Garamond" w:hAnsi="Garamond" w:cstheme="majorBidi"/>
                <w:sz w:val="20"/>
                <w:szCs w:val="20"/>
              </w:rPr>
              <w:t>ë</w:t>
            </w:r>
            <w:r w:rsidRPr="00360338">
              <w:rPr>
                <w:rFonts w:ascii="Garamond" w:hAnsi="Garamond" w:cstheme="majorBidi"/>
                <w:sz w:val="20"/>
                <w:szCs w:val="20"/>
              </w:rPr>
              <w:t xml:space="preserve"> vendore dhe vizitor</w:t>
            </w:r>
            <w:r w:rsidR="00C15334" w:rsidRPr="00360338">
              <w:rPr>
                <w:rFonts w:ascii="Garamond" w:hAnsi="Garamond" w:cstheme="majorBidi"/>
                <w:sz w:val="20"/>
                <w:szCs w:val="20"/>
              </w:rPr>
              <w:t>ë</w:t>
            </w:r>
            <w:r w:rsidRPr="00360338">
              <w:rPr>
                <w:rFonts w:ascii="Garamond" w:hAnsi="Garamond" w:cstheme="majorBidi"/>
                <w:sz w:val="20"/>
                <w:szCs w:val="20"/>
              </w:rPr>
              <w:t>ve/turist</w:t>
            </w:r>
            <w:r w:rsidR="00C15334" w:rsidRPr="00360338">
              <w:rPr>
                <w:rFonts w:ascii="Garamond" w:hAnsi="Garamond" w:cstheme="majorBidi"/>
                <w:sz w:val="20"/>
                <w:szCs w:val="20"/>
              </w:rPr>
              <w:t>ë</w:t>
            </w:r>
            <w:r w:rsidRPr="00360338">
              <w:rPr>
                <w:rFonts w:ascii="Garamond" w:hAnsi="Garamond" w:cstheme="majorBidi"/>
                <w:sz w:val="20"/>
                <w:szCs w:val="20"/>
              </w:rPr>
              <w:t>ve mbi p</w:t>
            </w:r>
            <w:r w:rsidR="00C15334" w:rsidRPr="00360338">
              <w:rPr>
                <w:rFonts w:ascii="Garamond" w:hAnsi="Garamond" w:cstheme="majorBidi"/>
                <w:sz w:val="20"/>
                <w:szCs w:val="20"/>
              </w:rPr>
              <w:t>ë</w:t>
            </w:r>
            <w:r w:rsidRPr="00360338">
              <w:rPr>
                <w:rFonts w:ascii="Garamond" w:hAnsi="Garamond" w:cstheme="majorBidi"/>
                <w:sz w:val="20"/>
                <w:szCs w:val="20"/>
              </w:rPr>
              <w:t>rballimin e fatkeq</w:t>
            </w:r>
            <w:r w:rsidR="00C15334" w:rsidRPr="00360338">
              <w:rPr>
                <w:rFonts w:ascii="Garamond" w:hAnsi="Garamond" w:cstheme="majorBidi"/>
                <w:sz w:val="20"/>
                <w:szCs w:val="20"/>
              </w:rPr>
              <w:t>ë</w:t>
            </w:r>
            <w:r w:rsidRPr="00360338">
              <w:rPr>
                <w:rFonts w:ascii="Garamond" w:hAnsi="Garamond" w:cstheme="majorBidi"/>
                <w:sz w:val="20"/>
                <w:szCs w:val="20"/>
              </w:rPr>
              <w:t>sive natyrore</w:t>
            </w:r>
          </w:p>
          <w:p w14:paraId="141D7D18" w14:textId="77777777" w:rsidR="00573CF7" w:rsidRPr="00360338" w:rsidRDefault="00573CF7" w:rsidP="002F0AA3">
            <w:pPr>
              <w:autoSpaceDE w:val="0"/>
              <w:autoSpaceDN w:val="0"/>
              <w:adjustRightInd w:val="0"/>
              <w:rPr>
                <w:rFonts w:ascii="Garamond" w:hAnsi="Garamond" w:cstheme="majorBidi"/>
                <w:sz w:val="20"/>
                <w:szCs w:val="20"/>
              </w:rPr>
            </w:pPr>
          </w:p>
        </w:tc>
        <w:tc>
          <w:tcPr>
            <w:tcW w:w="1350" w:type="pct"/>
            <w:vMerge w:val="restart"/>
          </w:tcPr>
          <w:p w14:paraId="02F2FF00" w14:textId="077D2450" w:rsidR="00573CF7" w:rsidRPr="00360338" w:rsidRDefault="00573CF7" w:rsidP="002F0AA3">
            <w:pPr>
              <w:autoSpaceDE w:val="0"/>
              <w:autoSpaceDN w:val="0"/>
              <w:adjustRightInd w:val="0"/>
              <w:jc w:val="both"/>
              <w:rPr>
                <w:rFonts w:ascii="Garamond" w:hAnsi="Garamond" w:cstheme="majorBidi"/>
                <w:b/>
                <w:bCs/>
                <w:i/>
                <w:iCs/>
                <w:sz w:val="20"/>
                <w:szCs w:val="20"/>
              </w:rPr>
            </w:pPr>
            <w:r w:rsidRPr="00360338">
              <w:rPr>
                <w:rFonts w:ascii="Garamond" w:hAnsi="Garamond" w:cstheme="majorBidi"/>
                <w:b/>
                <w:bCs/>
                <w:i/>
                <w:iCs/>
                <w:sz w:val="20"/>
                <w:szCs w:val="20"/>
              </w:rPr>
              <w:t xml:space="preserve">Promovimi i investimeve </w:t>
            </w:r>
            <w:r w:rsidR="00FB4732" w:rsidRPr="00360338">
              <w:rPr>
                <w:rFonts w:ascii="Garamond" w:hAnsi="Garamond" w:cstheme="majorBidi"/>
                <w:b/>
                <w:bCs/>
                <w:i/>
                <w:iCs/>
                <w:sz w:val="20"/>
                <w:szCs w:val="20"/>
              </w:rPr>
              <w:t>për</w:t>
            </w:r>
            <w:r w:rsidRPr="00360338">
              <w:rPr>
                <w:rFonts w:ascii="Garamond" w:hAnsi="Garamond" w:cstheme="majorBidi"/>
                <w:b/>
                <w:bCs/>
                <w:i/>
                <w:iCs/>
                <w:sz w:val="20"/>
                <w:szCs w:val="20"/>
              </w:rPr>
              <w:t xml:space="preserve"> t</w:t>
            </w:r>
            <w:r w:rsidR="00C15334" w:rsidRPr="00360338">
              <w:rPr>
                <w:rFonts w:ascii="Garamond" w:hAnsi="Garamond" w:cstheme="majorBidi"/>
                <w:b/>
                <w:bCs/>
                <w:i/>
                <w:iCs/>
                <w:sz w:val="20"/>
                <w:szCs w:val="20"/>
              </w:rPr>
              <w:t>ë</w:t>
            </w:r>
            <w:r w:rsidRPr="00360338">
              <w:rPr>
                <w:rFonts w:ascii="Garamond" w:hAnsi="Garamond" w:cstheme="majorBidi"/>
                <w:b/>
                <w:bCs/>
                <w:i/>
                <w:iCs/>
                <w:sz w:val="20"/>
                <w:szCs w:val="20"/>
              </w:rPr>
              <w:t xml:space="preserve"> adresuar risqet specifike dhe p</w:t>
            </w:r>
            <w:r w:rsidR="00C15334" w:rsidRPr="00360338">
              <w:rPr>
                <w:rFonts w:ascii="Garamond" w:hAnsi="Garamond" w:cstheme="majorBidi"/>
                <w:b/>
                <w:bCs/>
                <w:i/>
                <w:iCs/>
                <w:sz w:val="20"/>
                <w:szCs w:val="20"/>
              </w:rPr>
              <w:t>ë</w:t>
            </w:r>
            <w:r w:rsidRPr="00360338">
              <w:rPr>
                <w:rFonts w:ascii="Garamond" w:hAnsi="Garamond" w:cstheme="majorBidi"/>
                <w:b/>
                <w:bCs/>
                <w:i/>
                <w:iCs/>
                <w:sz w:val="20"/>
                <w:szCs w:val="20"/>
              </w:rPr>
              <w:t>r t</w:t>
            </w:r>
            <w:r w:rsidR="00C15334" w:rsidRPr="00360338">
              <w:rPr>
                <w:rFonts w:ascii="Garamond" w:hAnsi="Garamond" w:cstheme="majorBidi"/>
                <w:b/>
                <w:bCs/>
                <w:i/>
                <w:iCs/>
                <w:sz w:val="20"/>
                <w:szCs w:val="20"/>
              </w:rPr>
              <w:t>ë</w:t>
            </w:r>
            <w:r w:rsidRPr="00360338">
              <w:rPr>
                <w:rFonts w:ascii="Garamond" w:hAnsi="Garamond" w:cstheme="majorBidi"/>
                <w:b/>
                <w:bCs/>
                <w:i/>
                <w:iCs/>
                <w:sz w:val="20"/>
                <w:szCs w:val="20"/>
              </w:rPr>
              <w:t xml:space="preserve"> garantuar rezistenc</w:t>
            </w:r>
            <w:r w:rsidR="00C15334" w:rsidRPr="00360338">
              <w:rPr>
                <w:rFonts w:ascii="Garamond" w:hAnsi="Garamond" w:cstheme="majorBidi"/>
                <w:b/>
                <w:bCs/>
                <w:i/>
                <w:iCs/>
                <w:sz w:val="20"/>
                <w:szCs w:val="20"/>
              </w:rPr>
              <w:t>ë</w:t>
            </w:r>
            <w:r w:rsidRPr="00360338">
              <w:rPr>
                <w:rFonts w:ascii="Garamond" w:hAnsi="Garamond" w:cstheme="majorBidi"/>
                <w:b/>
                <w:bCs/>
                <w:i/>
                <w:iCs/>
                <w:sz w:val="20"/>
                <w:szCs w:val="20"/>
              </w:rPr>
              <w:t>n ndaj fatkeq</w:t>
            </w:r>
            <w:r w:rsidR="00C15334" w:rsidRPr="00360338">
              <w:rPr>
                <w:rFonts w:ascii="Garamond" w:hAnsi="Garamond" w:cstheme="majorBidi"/>
                <w:b/>
                <w:bCs/>
                <w:i/>
                <w:iCs/>
                <w:sz w:val="20"/>
                <w:szCs w:val="20"/>
              </w:rPr>
              <w:t>ë</w:t>
            </w:r>
            <w:r w:rsidRPr="00360338">
              <w:rPr>
                <w:rFonts w:ascii="Garamond" w:hAnsi="Garamond" w:cstheme="majorBidi"/>
                <w:b/>
                <w:bCs/>
                <w:i/>
                <w:iCs/>
                <w:sz w:val="20"/>
                <w:szCs w:val="20"/>
              </w:rPr>
              <w:t>sive natyrore</w:t>
            </w:r>
            <w:r w:rsidR="0064636B">
              <w:rPr>
                <w:rFonts w:ascii="Garamond" w:hAnsi="Garamond" w:cstheme="majorBidi"/>
                <w:b/>
                <w:bCs/>
                <w:i/>
                <w:iCs/>
                <w:sz w:val="20"/>
                <w:szCs w:val="20"/>
              </w:rPr>
              <w:t>:</w:t>
            </w:r>
          </w:p>
          <w:p w14:paraId="72514C5A" w14:textId="66E6BBB2" w:rsidR="00A57F15" w:rsidRPr="00360338" w:rsidRDefault="00E9038F" w:rsidP="00E9038F">
            <w:pPr>
              <w:pStyle w:val="ListParagraph"/>
              <w:autoSpaceDE w:val="0"/>
              <w:autoSpaceDN w:val="0"/>
              <w:adjustRightInd w:val="0"/>
              <w:ind w:left="0"/>
              <w:rPr>
                <w:rFonts w:ascii="Garamond" w:hAnsi="Garamond" w:cstheme="majorBidi"/>
                <w:sz w:val="20"/>
                <w:szCs w:val="20"/>
              </w:rPr>
            </w:pPr>
            <w:r>
              <w:rPr>
                <w:rFonts w:ascii="Garamond" w:hAnsi="Garamond" w:cstheme="majorBidi"/>
                <w:sz w:val="20"/>
                <w:szCs w:val="20"/>
              </w:rPr>
              <w:t xml:space="preserve">- </w:t>
            </w:r>
            <w:r w:rsidR="00A57F15" w:rsidRPr="00360338">
              <w:rPr>
                <w:rFonts w:ascii="Garamond" w:hAnsi="Garamond" w:cstheme="majorBidi"/>
                <w:sz w:val="20"/>
                <w:szCs w:val="20"/>
              </w:rPr>
              <w:t>Përmirësimi i programimit dhe planifikimit të përbashkët me shumë rreziqe</w:t>
            </w:r>
            <w:r w:rsidR="0064636B">
              <w:rPr>
                <w:rFonts w:ascii="Garamond" w:hAnsi="Garamond" w:cstheme="majorBidi"/>
                <w:sz w:val="20"/>
                <w:szCs w:val="20"/>
              </w:rPr>
              <w:t>;</w:t>
            </w:r>
          </w:p>
          <w:p w14:paraId="33EB1441" w14:textId="3CBB8311" w:rsidR="00A57F15" w:rsidRPr="00360338" w:rsidRDefault="00E9038F" w:rsidP="00E9038F">
            <w:pPr>
              <w:pStyle w:val="ListParagraph"/>
              <w:autoSpaceDE w:val="0"/>
              <w:autoSpaceDN w:val="0"/>
              <w:adjustRightInd w:val="0"/>
              <w:ind w:left="0"/>
              <w:rPr>
                <w:rFonts w:ascii="Garamond" w:hAnsi="Garamond" w:cstheme="majorBidi"/>
                <w:sz w:val="20"/>
                <w:szCs w:val="20"/>
              </w:rPr>
            </w:pPr>
            <w:r>
              <w:rPr>
                <w:rFonts w:ascii="Garamond" w:hAnsi="Garamond" w:cstheme="majorBidi"/>
                <w:sz w:val="20"/>
                <w:szCs w:val="20"/>
              </w:rPr>
              <w:t xml:space="preserve">- </w:t>
            </w:r>
            <w:r w:rsidR="00A57F15" w:rsidRPr="00360338">
              <w:rPr>
                <w:rFonts w:ascii="Garamond" w:hAnsi="Garamond" w:cstheme="majorBidi"/>
                <w:sz w:val="20"/>
                <w:szCs w:val="20"/>
              </w:rPr>
              <w:t>Kryerja e vlerësimit të riskut: hartimi i strategjive ndërkufitare për reduktimin e riskut nga fatkeqësitë dhe plane të përmirësuara të emergjencave civile</w:t>
            </w:r>
            <w:r w:rsidR="0064636B">
              <w:rPr>
                <w:rFonts w:ascii="Garamond" w:hAnsi="Garamond" w:cstheme="majorBidi"/>
                <w:sz w:val="20"/>
                <w:szCs w:val="20"/>
              </w:rPr>
              <w:t>;</w:t>
            </w:r>
          </w:p>
          <w:p w14:paraId="5C74E03F" w14:textId="009FF022" w:rsidR="00A57F15" w:rsidRPr="00360338" w:rsidRDefault="00E9038F" w:rsidP="00E9038F">
            <w:pPr>
              <w:pStyle w:val="ListParagraph"/>
              <w:autoSpaceDE w:val="0"/>
              <w:autoSpaceDN w:val="0"/>
              <w:adjustRightInd w:val="0"/>
              <w:ind w:left="0"/>
              <w:rPr>
                <w:rFonts w:ascii="Garamond" w:hAnsi="Garamond" w:cstheme="majorBidi"/>
                <w:sz w:val="20"/>
                <w:szCs w:val="20"/>
              </w:rPr>
            </w:pPr>
            <w:r>
              <w:rPr>
                <w:rFonts w:ascii="Garamond" w:hAnsi="Garamond" w:cstheme="majorBidi"/>
                <w:sz w:val="20"/>
                <w:szCs w:val="20"/>
              </w:rPr>
              <w:t xml:space="preserve">- </w:t>
            </w:r>
            <w:r w:rsidR="00A57F15" w:rsidRPr="00360338">
              <w:rPr>
                <w:rFonts w:ascii="Garamond" w:hAnsi="Garamond" w:cstheme="majorBidi"/>
                <w:sz w:val="20"/>
                <w:szCs w:val="20"/>
              </w:rPr>
              <w:t>Prokurimi i pajisjeve për parandalimin, gatishmërinë, shpëtimin dhe rikuperimin dhe/ose investimet në shkallë të vogël në objektet e qendrave të emergjencës, duke përfshirë zgjidhjet TIK dhe përmirësimet e teknologjisë dhe trajnimin për përdorimin e pajisjeve</w:t>
            </w:r>
            <w:r w:rsidR="0064636B">
              <w:rPr>
                <w:rFonts w:ascii="Garamond" w:hAnsi="Garamond" w:cstheme="majorBidi"/>
                <w:sz w:val="20"/>
                <w:szCs w:val="20"/>
              </w:rPr>
              <w:t>;</w:t>
            </w:r>
          </w:p>
          <w:p w14:paraId="0ACBBA8A" w14:textId="12CBEA5F" w:rsidR="00A57F15" w:rsidRPr="00360338" w:rsidRDefault="00E9038F" w:rsidP="00E9038F">
            <w:pPr>
              <w:pStyle w:val="ListParagraph"/>
              <w:autoSpaceDE w:val="0"/>
              <w:autoSpaceDN w:val="0"/>
              <w:adjustRightInd w:val="0"/>
              <w:ind w:left="0"/>
              <w:rPr>
                <w:rFonts w:ascii="Garamond" w:hAnsi="Garamond" w:cstheme="majorBidi"/>
                <w:sz w:val="20"/>
                <w:szCs w:val="20"/>
              </w:rPr>
            </w:pPr>
            <w:r>
              <w:rPr>
                <w:rFonts w:ascii="Garamond" w:hAnsi="Garamond" w:cstheme="majorBidi"/>
                <w:sz w:val="20"/>
                <w:szCs w:val="20"/>
              </w:rPr>
              <w:t xml:space="preserve">- </w:t>
            </w:r>
            <w:r w:rsidR="00A57F15" w:rsidRPr="00360338">
              <w:rPr>
                <w:rFonts w:ascii="Garamond" w:hAnsi="Garamond" w:cstheme="majorBidi"/>
                <w:sz w:val="20"/>
                <w:szCs w:val="20"/>
              </w:rPr>
              <w:t>Ndërtimi i kapaciteteve dhe përmirësimi i qeverisjes për menaxhimin dhe trajtimin e situatave emergjente (trajnime posaç</w:t>
            </w:r>
            <w:r w:rsidR="00C15334" w:rsidRPr="00360338">
              <w:rPr>
                <w:rFonts w:ascii="Garamond" w:hAnsi="Garamond" w:cstheme="majorBidi"/>
                <w:sz w:val="20"/>
                <w:szCs w:val="20"/>
              </w:rPr>
              <w:t>ë</w:t>
            </w:r>
            <w:r w:rsidR="00A57F15" w:rsidRPr="00360338">
              <w:rPr>
                <w:rFonts w:ascii="Garamond" w:hAnsi="Garamond" w:cstheme="majorBidi"/>
                <w:sz w:val="20"/>
                <w:szCs w:val="20"/>
              </w:rPr>
              <w:t>risht për nevoja specifike, transferim i ekspertizës, këshilla të ekspertëve etj.; sisteme menaxhimi t</w:t>
            </w:r>
            <w:r w:rsidR="00C15334" w:rsidRPr="00360338">
              <w:rPr>
                <w:rFonts w:ascii="Garamond" w:hAnsi="Garamond" w:cstheme="majorBidi"/>
                <w:sz w:val="20"/>
                <w:szCs w:val="20"/>
              </w:rPr>
              <w:t>ë</w:t>
            </w:r>
            <w:r w:rsidR="00A57F15" w:rsidRPr="00360338">
              <w:rPr>
                <w:rFonts w:ascii="Garamond" w:hAnsi="Garamond" w:cstheme="majorBidi"/>
                <w:sz w:val="20"/>
                <w:szCs w:val="20"/>
              </w:rPr>
              <w:t xml:space="preserve"> fatkeq</w:t>
            </w:r>
            <w:r w:rsidR="00C15334" w:rsidRPr="00360338">
              <w:rPr>
                <w:rFonts w:ascii="Garamond" w:hAnsi="Garamond" w:cstheme="majorBidi"/>
                <w:sz w:val="20"/>
                <w:szCs w:val="20"/>
              </w:rPr>
              <w:t>ë</w:t>
            </w:r>
            <w:r w:rsidR="00A57F15" w:rsidRPr="00360338">
              <w:rPr>
                <w:rFonts w:ascii="Garamond" w:hAnsi="Garamond" w:cstheme="majorBidi"/>
                <w:sz w:val="20"/>
                <w:szCs w:val="20"/>
              </w:rPr>
              <w:t>sive natyrore t</w:t>
            </w:r>
            <w:r w:rsidR="00C15334" w:rsidRPr="00360338">
              <w:rPr>
                <w:rFonts w:ascii="Garamond" w:hAnsi="Garamond" w:cstheme="majorBidi"/>
                <w:sz w:val="20"/>
                <w:szCs w:val="20"/>
              </w:rPr>
              <w:t>ë</w:t>
            </w:r>
            <w:r w:rsidR="00A57F15" w:rsidRPr="00360338">
              <w:rPr>
                <w:rFonts w:ascii="Garamond" w:hAnsi="Garamond" w:cstheme="majorBidi"/>
                <w:sz w:val="20"/>
                <w:szCs w:val="20"/>
              </w:rPr>
              <w:t xml:space="preserve"> zhvilluara)</w:t>
            </w:r>
            <w:r w:rsidR="0064636B">
              <w:rPr>
                <w:rFonts w:ascii="Garamond" w:hAnsi="Garamond" w:cstheme="majorBidi"/>
                <w:sz w:val="20"/>
                <w:szCs w:val="20"/>
              </w:rPr>
              <w:t>;</w:t>
            </w:r>
          </w:p>
          <w:p w14:paraId="44BFF7F4" w14:textId="33EB03D3" w:rsidR="00A57F15" w:rsidRPr="00360338" w:rsidRDefault="00E9038F" w:rsidP="00E9038F">
            <w:pPr>
              <w:pStyle w:val="ListParagraph"/>
              <w:autoSpaceDE w:val="0"/>
              <w:autoSpaceDN w:val="0"/>
              <w:adjustRightInd w:val="0"/>
              <w:ind w:left="0"/>
              <w:rPr>
                <w:rFonts w:ascii="Garamond" w:hAnsi="Garamond" w:cstheme="majorBidi"/>
                <w:sz w:val="20"/>
                <w:szCs w:val="20"/>
              </w:rPr>
            </w:pPr>
            <w:r>
              <w:rPr>
                <w:rFonts w:ascii="Garamond" w:hAnsi="Garamond" w:cstheme="majorBidi"/>
                <w:sz w:val="20"/>
                <w:szCs w:val="20"/>
              </w:rPr>
              <w:t xml:space="preserve">- </w:t>
            </w:r>
            <w:r w:rsidR="00A57F15" w:rsidRPr="00360338">
              <w:rPr>
                <w:rFonts w:ascii="Garamond" w:hAnsi="Garamond" w:cstheme="majorBidi"/>
                <w:sz w:val="20"/>
                <w:szCs w:val="20"/>
              </w:rPr>
              <w:t>Hart</w:t>
            </w:r>
            <w:r w:rsidR="00C15334" w:rsidRPr="00360338">
              <w:rPr>
                <w:rFonts w:ascii="Garamond" w:hAnsi="Garamond" w:cstheme="majorBidi"/>
                <w:sz w:val="20"/>
                <w:szCs w:val="20"/>
              </w:rPr>
              <w:t>ë</w:t>
            </w:r>
            <w:r w:rsidR="00A57F15" w:rsidRPr="00360338">
              <w:rPr>
                <w:rFonts w:ascii="Garamond" w:hAnsi="Garamond" w:cstheme="majorBidi"/>
                <w:sz w:val="20"/>
                <w:szCs w:val="20"/>
              </w:rPr>
              <w:t>zimi i zonave të synuara</w:t>
            </w:r>
            <w:r w:rsidR="0064636B">
              <w:rPr>
                <w:rFonts w:ascii="Garamond" w:hAnsi="Garamond" w:cstheme="majorBidi"/>
                <w:sz w:val="20"/>
                <w:szCs w:val="20"/>
              </w:rPr>
              <w:t>;</w:t>
            </w:r>
          </w:p>
          <w:p w14:paraId="139831D9" w14:textId="59FE754D" w:rsidR="00A57F15" w:rsidRPr="00360338" w:rsidRDefault="00A57F15" w:rsidP="002F0AA3">
            <w:pPr>
              <w:pStyle w:val="ListParagraph"/>
              <w:numPr>
                <w:ilvl w:val="0"/>
                <w:numId w:val="17"/>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lastRenderedPageBreak/>
              <w:t>Fushata ndërgjegjësuese mbi p</w:t>
            </w:r>
            <w:r w:rsidR="00C15334" w:rsidRPr="00360338">
              <w:rPr>
                <w:rFonts w:ascii="Garamond" w:hAnsi="Garamond" w:cstheme="majorBidi"/>
                <w:sz w:val="20"/>
                <w:szCs w:val="20"/>
              </w:rPr>
              <w:t>ë</w:t>
            </w:r>
            <w:r w:rsidRPr="00360338">
              <w:rPr>
                <w:rFonts w:ascii="Garamond" w:hAnsi="Garamond" w:cstheme="majorBidi"/>
                <w:sz w:val="20"/>
                <w:szCs w:val="20"/>
              </w:rPr>
              <w:t>rballimin e fatkeq</w:t>
            </w:r>
            <w:r w:rsidR="00C15334" w:rsidRPr="00360338">
              <w:rPr>
                <w:rFonts w:ascii="Garamond" w:hAnsi="Garamond" w:cstheme="majorBidi"/>
                <w:sz w:val="20"/>
                <w:szCs w:val="20"/>
              </w:rPr>
              <w:t>ë</w:t>
            </w:r>
            <w:r w:rsidRPr="00360338">
              <w:rPr>
                <w:rFonts w:ascii="Garamond" w:hAnsi="Garamond" w:cstheme="majorBidi"/>
                <w:sz w:val="20"/>
                <w:szCs w:val="20"/>
              </w:rPr>
              <w:t>sive natyrore</w:t>
            </w:r>
            <w:r w:rsidR="0064636B">
              <w:rPr>
                <w:rFonts w:ascii="Garamond" w:hAnsi="Garamond" w:cstheme="majorBidi"/>
                <w:sz w:val="20"/>
                <w:szCs w:val="20"/>
              </w:rPr>
              <w:t>;</w:t>
            </w:r>
          </w:p>
          <w:p w14:paraId="50BCFC04" w14:textId="6683AC0D" w:rsidR="00A57F15" w:rsidRPr="00360338" w:rsidRDefault="00A57F15" w:rsidP="002F0AA3">
            <w:pPr>
              <w:pStyle w:val="ListParagraph"/>
              <w:numPr>
                <w:ilvl w:val="0"/>
                <w:numId w:val="17"/>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Publikimi i udhëzimeve drejtuar popullsisë së zonave të synuara dhe vizitorëve/turistëve (lista është joshteruese)</w:t>
            </w:r>
            <w:r w:rsidR="0064636B">
              <w:rPr>
                <w:rFonts w:ascii="Garamond" w:hAnsi="Garamond" w:cstheme="majorBidi"/>
                <w:sz w:val="20"/>
                <w:szCs w:val="20"/>
              </w:rPr>
              <w:t>;</w:t>
            </w:r>
          </w:p>
          <w:p w14:paraId="6ADA0C6F" w14:textId="646C6A21" w:rsidR="00011FB9" w:rsidRPr="00360338" w:rsidRDefault="00A57F15" w:rsidP="002F0AA3">
            <w:pPr>
              <w:pStyle w:val="ListParagraph"/>
              <w:numPr>
                <w:ilvl w:val="0"/>
                <w:numId w:val="17"/>
              </w:numPr>
              <w:autoSpaceDE w:val="0"/>
              <w:autoSpaceDN w:val="0"/>
              <w:adjustRightInd w:val="0"/>
              <w:ind w:left="0" w:firstLine="0"/>
              <w:jc w:val="both"/>
              <w:rPr>
                <w:rFonts w:ascii="Garamond" w:hAnsi="Garamond" w:cstheme="majorBidi"/>
                <w:sz w:val="20"/>
                <w:szCs w:val="20"/>
              </w:rPr>
            </w:pPr>
            <w:r w:rsidRPr="00360338">
              <w:rPr>
                <w:rFonts w:ascii="Garamond" w:hAnsi="Garamond" w:cstheme="majorBidi"/>
                <w:sz w:val="20"/>
                <w:szCs w:val="20"/>
              </w:rPr>
              <w:t>Gjenerimi i njohurive mbi risqet ekzistuese dhe të pritshme në të ardhmen (përfshirë ato që lidhen me klimën</w:t>
            </w:r>
            <w:r w:rsidR="0064636B">
              <w:rPr>
                <w:rFonts w:ascii="Garamond" w:hAnsi="Garamond" w:cstheme="majorBidi"/>
                <w:sz w:val="20"/>
                <w:szCs w:val="20"/>
              </w:rPr>
              <w:t>;</w:t>
            </w:r>
          </w:p>
          <w:p w14:paraId="3F808978" w14:textId="2E30540C" w:rsidR="00011FB9" w:rsidRPr="00360338" w:rsidRDefault="00011FB9" w:rsidP="002F0AA3">
            <w:pPr>
              <w:pStyle w:val="ListParagraph"/>
              <w:numPr>
                <w:ilvl w:val="0"/>
                <w:numId w:val="17"/>
              </w:numPr>
              <w:autoSpaceDE w:val="0"/>
              <w:autoSpaceDN w:val="0"/>
              <w:adjustRightInd w:val="0"/>
              <w:ind w:left="0" w:firstLine="0"/>
              <w:jc w:val="both"/>
              <w:rPr>
                <w:rFonts w:ascii="Garamond" w:hAnsi="Garamond" w:cstheme="majorBidi"/>
                <w:sz w:val="20"/>
                <w:szCs w:val="20"/>
              </w:rPr>
            </w:pPr>
            <w:r w:rsidRPr="00360338">
              <w:rPr>
                <w:rFonts w:ascii="Garamond" w:hAnsi="Garamond" w:cstheme="majorBidi"/>
                <w:sz w:val="20"/>
                <w:szCs w:val="20"/>
              </w:rPr>
              <w:t>Zhvillimi i kornizave për bashkëpunimin ndërkufitar dhe grumbullimi i burimeve të disponueshme për mbrojtjen civile dhe p</w:t>
            </w:r>
            <w:r w:rsidR="00C15334" w:rsidRPr="00360338">
              <w:rPr>
                <w:rFonts w:ascii="Garamond" w:hAnsi="Garamond" w:cstheme="majorBidi"/>
                <w:sz w:val="20"/>
                <w:szCs w:val="20"/>
              </w:rPr>
              <w:t>ë</w:t>
            </w:r>
            <w:r w:rsidRPr="00360338">
              <w:rPr>
                <w:rFonts w:ascii="Garamond" w:hAnsi="Garamond" w:cstheme="majorBidi"/>
                <w:sz w:val="20"/>
                <w:szCs w:val="20"/>
              </w:rPr>
              <w:t>rballimin e fatkeq</w:t>
            </w:r>
            <w:r w:rsidR="00C15334" w:rsidRPr="00360338">
              <w:rPr>
                <w:rFonts w:ascii="Garamond" w:hAnsi="Garamond" w:cstheme="majorBidi"/>
                <w:sz w:val="20"/>
                <w:szCs w:val="20"/>
              </w:rPr>
              <w:t>ë</w:t>
            </w:r>
            <w:r w:rsidRPr="00360338">
              <w:rPr>
                <w:rFonts w:ascii="Garamond" w:hAnsi="Garamond" w:cstheme="majorBidi"/>
                <w:sz w:val="20"/>
                <w:szCs w:val="20"/>
              </w:rPr>
              <w:t>sive natyrore, kur marrëveshje të tilla kan</w:t>
            </w:r>
            <w:r w:rsidR="00C15334" w:rsidRPr="00360338">
              <w:rPr>
                <w:rFonts w:ascii="Garamond" w:hAnsi="Garamond" w:cstheme="majorBidi"/>
                <w:sz w:val="20"/>
                <w:szCs w:val="20"/>
              </w:rPr>
              <w:t>ë</w:t>
            </w:r>
            <w:r w:rsidRPr="00360338">
              <w:rPr>
                <w:rFonts w:ascii="Garamond" w:hAnsi="Garamond" w:cstheme="majorBidi"/>
                <w:sz w:val="20"/>
                <w:szCs w:val="20"/>
              </w:rPr>
              <w:t xml:space="preserve"> dobi t</w:t>
            </w:r>
            <w:r w:rsidR="00C15334" w:rsidRPr="00360338">
              <w:rPr>
                <w:rFonts w:ascii="Garamond" w:hAnsi="Garamond" w:cstheme="majorBidi"/>
                <w:sz w:val="20"/>
                <w:szCs w:val="20"/>
              </w:rPr>
              <w:t>ë</w:t>
            </w:r>
            <w:r w:rsidRPr="00360338">
              <w:rPr>
                <w:rFonts w:ascii="Garamond" w:hAnsi="Garamond" w:cstheme="majorBidi"/>
                <w:sz w:val="20"/>
                <w:szCs w:val="20"/>
              </w:rPr>
              <w:t xml:space="preserve"> nd</w:t>
            </w:r>
            <w:r w:rsidR="00C15334" w:rsidRPr="00360338">
              <w:rPr>
                <w:rFonts w:ascii="Garamond" w:hAnsi="Garamond" w:cstheme="majorBidi"/>
                <w:sz w:val="20"/>
                <w:szCs w:val="20"/>
              </w:rPr>
              <w:t>ë</w:t>
            </w:r>
            <w:r w:rsidRPr="00360338">
              <w:rPr>
                <w:rFonts w:ascii="Garamond" w:hAnsi="Garamond" w:cstheme="majorBidi"/>
                <w:sz w:val="20"/>
                <w:szCs w:val="20"/>
              </w:rPr>
              <w:t>rsjell</w:t>
            </w:r>
            <w:r w:rsidR="00C15334" w:rsidRPr="00360338">
              <w:rPr>
                <w:rFonts w:ascii="Garamond" w:hAnsi="Garamond" w:cstheme="majorBidi"/>
                <w:sz w:val="20"/>
                <w:szCs w:val="20"/>
              </w:rPr>
              <w:t>ë</w:t>
            </w:r>
            <w:r w:rsidR="0064636B">
              <w:rPr>
                <w:rFonts w:ascii="Garamond" w:hAnsi="Garamond" w:cstheme="majorBidi"/>
                <w:sz w:val="20"/>
                <w:szCs w:val="20"/>
              </w:rPr>
              <w:t>;</w:t>
            </w:r>
          </w:p>
          <w:p w14:paraId="4FAA5C44" w14:textId="0F1524F5" w:rsidR="00011FB9" w:rsidRPr="00360338" w:rsidRDefault="00011FB9" w:rsidP="002F0AA3">
            <w:pPr>
              <w:pStyle w:val="ListParagraph"/>
              <w:numPr>
                <w:ilvl w:val="0"/>
                <w:numId w:val="17"/>
              </w:numPr>
              <w:autoSpaceDE w:val="0"/>
              <w:autoSpaceDN w:val="0"/>
              <w:adjustRightInd w:val="0"/>
              <w:ind w:left="0" w:firstLine="0"/>
              <w:jc w:val="both"/>
              <w:rPr>
                <w:rFonts w:ascii="Garamond" w:hAnsi="Garamond" w:cstheme="majorBidi"/>
                <w:sz w:val="20"/>
                <w:szCs w:val="20"/>
              </w:rPr>
            </w:pPr>
            <w:r w:rsidRPr="00360338">
              <w:rPr>
                <w:rFonts w:ascii="Garamond" w:hAnsi="Garamond" w:cstheme="majorBidi"/>
                <w:sz w:val="20"/>
                <w:szCs w:val="20"/>
              </w:rPr>
              <w:t>Zgjidhje praktike për forcimin e rezi</w:t>
            </w:r>
            <w:r w:rsidR="00FB4732" w:rsidRPr="00360338">
              <w:rPr>
                <w:rFonts w:ascii="Garamond" w:hAnsi="Garamond" w:cstheme="majorBidi"/>
                <w:sz w:val="20"/>
                <w:szCs w:val="20"/>
              </w:rPr>
              <w:t>s</w:t>
            </w:r>
            <w:r w:rsidRPr="00360338">
              <w:rPr>
                <w:rFonts w:ascii="Garamond" w:hAnsi="Garamond" w:cstheme="majorBidi"/>
                <w:sz w:val="20"/>
                <w:szCs w:val="20"/>
              </w:rPr>
              <w:t>tenc</w:t>
            </w:r>
            <w:r w:rsidR="00C15334" w:rsidRPr="00360338">
              <w:rPr>
                <w:rFonts w:ascii="Garamond" w:hAnsi="Garamond" w:cstheme="majorBidi"/>
                <w:sz w:val="20"/>
                <w:szCs w:val="20"/>
              </w:rPr>
              <w:t>ë</w:t>
            </w:r>
            <w:r w:rsidRPr="00360338">
              <w:rPr>
                <w:rFonts w:ascii="Garamond" w:hAnsi="Garamond" w:cstheme="majorBidi"/>
                <w:sz w:val="20"/>
                <w:szCs w:val="20"/>
              </w:rPr>
              <w:t>s së infrastrukturës dhe sistemeve kritike ndaj risqeve dhe rreziqeve të mundshme që mund të ndikojnë në funksionalitetin e tyre</w:t>
            </w:r>
            <w:r w:rsidR="0064636B">
              <w:rPr>
                <w:rFonts w:ascii="Garamond" w:hAnsi="Garamond" w:cstheme="majorBidi"/>
                <w:sz w:val="20"/>
                <w:szCs w:val="20"/>
              </w:rPr>
              <w:t>;</w:t>
            </w:r>
          </w:p>
          <w:p w14:paraId="173958BC" w14:textId="39378141" w:rsidR="00011FB9" w:rsidRPr="00360338" w:rsidRDefault="00011FB9" w:rsidP="002F0AA3">
            <w:pPr>
              <w:pStyle w:val="ListParagraph"/>
              <w:numPr>
                <w:ilvl w:val="0"/>
                <w:numId w:val="17"/>
              </w:numPr>
              <w:autoSpaceDE w:val="0"/>
              <w:autoSpaceDN w:val="0"/>
              <w:adjustRightInd w:val="0"/>
              <w:ind w:left="0" w:firstLine="0"/>
              <w:jc w:val="both"/>
              <w:rPr>
                <w:rFonts w:ascii="Garamond" w:hAnsi="Garamond" w:cstheme="majorBidi"/>
                <w:sz w:val="20"/>
                <w:szCs w:val="20"/>
              </w:rPr>
            </w:pPr>
            <w:r w:rsidRPr="00360338">
              <w:rPr>
                <w:rFonts w:ascii="Garamond" w:hAnsi="Garamond" w:cstheme="majorBidi"/>
                <w:sz w:val="20"/>
                <w:szCs w:val="20"/>
              </w:rPr>
              <w:t>Mbështetje p</w:t>
            </w:r>
            <w:r w:rsidR="00C15334" w:rsidRPr="00360338">
              <w:rPr>
                <w:rFonts w:ascii="Garamond" w:hAnsi="Garamond" w:cstheme="majorBidi"/>
                <w:sz w:val="20"/>
                <w:szCs w:val="20"/>
              </w:rPr>
              <w:t>ë</w:t>
            </w:r>
            <w:r w:rsidRPr="00360338">
              <w:rPr>
                <w:rFonts w:ascii="Garamond" w:hAnsi="Garamond" w:cstheme="majorBidi"/>
                <w:sz w:val="20"/>
                <w:szCs w:val="20"/>
              </w:rPr>
              <w:t>r zbatimin e p</w:t>
            </w:r>
            <w:r w:rsidR="00C15334" w:rsidRPr="00360338">
              <w:rPr>
                <w:rFonts w:ascii="Garamond" w:hAnsi="Garamond" w:cstheme="majorBidi"/>
                <w:sz w:val="20"/>
                <w:szCs w:val="20"/>
              </w:rPr>
              <w:t>ë</w:t>
            </w:r>
            <w:r w:rsidRPr="00360338">
              <w:rPr>
                <w:rFonts w:ascii="Garamond" w:hAnsi="Garamond" w:cstheme="majorBidi"/>
                <w:sz w:val="20"/>
                <w:szCs w:val="20"/>
              </w:rPr>
              <w:t>rqasjeve bazuar në ekosistem dhe zgjidhjeve bazuar në natyrë për reduktimin e riskut t</w:t>
            </w:r>
            <w:r w:rsidR="00C15334" w:rsidRPr="00360338">
              <w:rPr>
                <w:rFonts w:ascii="Garamond" w:hAnsi="Garamond" w:cstheme="majorBidi"/>
                <w:sz w:val="20"/>
                <w:szCs w:val="20"/>
              </w:rPr>
              <w:t>ë</w:t>
            </w:r>
            <w:r w:rsidRPr="00360338">
              <w:rPr>
                <w:rFonts w:ascii="Garamond" w:hAnsi="Garamond" w:cstheme="majorBidi"/>
                <w:sz w:val="20"/>
                <w:szCs w:val="20"/>
              </w:rPr>
              <w:t xml:space="preserve"> fatkeq</w:t>
            </w:r>
            <w:r w:rsidR="00C15334" w:rsidRPr="00360338">
              <w:rPr>
                <w:rFonts w:ascii="Garamond" w:hAnsi="Garamond" w:cstheme="majorBidi"/>
                <w:sz w:val="20"/>
                <w:szCs w:val="20"/>
              </w:rPr>
              <w:t>ë</w:t>
            </w:r>
            <w:r w:rsidRPr="00360338">
              <w:rPr>
                <w:rFonts w:ascii="Garamond" w:hAnsi="Garamond" w:cstheme="majorBidi"/>
                <w:sz w:val="20"/>
                <w:szCs w:val="20"/>
              </w:rPr>
              <w:t>sive natyrore</w:t>
            </w:r>
            <w:r w:rsidR="0064636B">
              <w:rPr>
                <w:rFonts w:ascii="Garamond" w:hAnsi="Garamond" w:cstheme="majorBidi"/>
                <w:sz w:val="20"/>
                <w:szCs w:val="20"/>
              </w:rPr>
              <w:t>;</w:t>
            </w:r>
          </w:p>
          <w:p w14:paraId="32EBB032" w14:textId="21666193" w:rsidR="005778B5" w:rsidRPr="00360338" w:rsidRDefault="00011FB9" w:rsidP="002F0AA3">
            <w:pPr>
              <w:pStyle w:val="ListParagraph"/>
              <w:numPr>
                <w:ilvl w:val="0"/>
                <w:numId w:val="17"/>
              </w:numPr>
              <w:autoSpaceDE w:val="0"/>
              <w:autoSpaceDN w:val="0"/>
              <w:adjustRightInd w:val="0"/>
              <w:ind w:left="0" w:firstLine="0"/>
              <w:jc w:val="both"/>
              <w:rPr>
                <w:rFonts w:ascii="Garamond" w:hAnsi="Garamond" w:cstheme="majorBidi"/>
                <w:sz w:val="20"/>
                <w:szCs w:val="20"/>
              </w:rPr>
            </w:pPr>
            <w:r w:rsidRPr="00360338">
              <w:rPr>
                <w:rFonts w:ascii="Garamond" w:hAnsi="Garamond" w:cstheme="majorBidi"/>
                <w:sz w:val="20"/>
                <w:szCs w:val="20"/>
              </w:rPr>
              <w:t>Angazhimi i politikëbërësve dhe aktorëve kryesorë që mund të ndikohen nga ndryshimet klimatike dhe risqe t</w:t>
            </w:r>
            <w:r w:rsidR="00C15334" w:rsidRPr="00360338">
              <w:rPr>
                <w:rFonts w:ascii="Garamond" w:hAnsi="Garamond" w:cstheme="majorBidi"/>
                <w:sz w:val="20"/>
                <w:szCs w:val="20"/>
              </w:rPr>
              <w:t>ë</w:t>
            </w:r>
            <w:r w:rsidRPr="00360338">
              <w:rPr>
                <w:rFonts w:ascii="Garamond" w:hAnsi="Garamond" w:cstheme="majorBidi"/>
                <w:sz w:val="20"/>
                <w:szCs w:val="20"/>
              </w:rPr>
              <w:t xml:space="preserve"> tjera q</w:t>
            </w:r>
            <w:r w:rsidR="00C15334" w:rsidRPr="00360338">
              <w:rPr>
                <w:rFonts w:ascii="Garamond" w:hAnsi="Garamond" w:cstheme="majorBidi"/>
                <w:sz w:val="20"/>
                <w:szCs w:val="20"/>
              </w:rPr>
              <w:t>ë</w:t>
            </w:r>
            <w:r w:rsidRPr="00360338">
              <w:rPr>
                <w:rFonts w:ascii="Garamond" w:hAnsi="Garamond" w:cstheme="majorBidi"/>
                <w:sz w:val="20"/>
                <w:szCs w:val="20"/>
              </w:rPr>
              <w:t xml:space="preserve"> mund t</w:t>
            </w:r>
            <w:r w:rsidR="00C15334" w:rsidRPr="00360338">
              <w:rPr>
                <w:rFonts w:ascii="Garamond" w:hAnsi="Garamond" w:cstheme="majorBidi"/>
                <w:sz w:val="20"/>
                <w:szCs w:val="20"/>
              </w:rPr>
              <w:t>ë</w:t>
            </w:r>
            <w:r w:rsidRPr="00360338">
              <w:rPr>
                <w:rFonts w:ascii="Garamond" w:hAnsi="Garamond" w:cstheme="majorBidi"/>
                <w:sz w:val="20"/>
                <w:szCs w:val="20"/>
              </w:rPr>
              <w:t xml:space="preserve"> shfaqen, n</w:t>
            </w:r>
            <w:r w:rsidR="00C15334" w:rsidRPr="00360338">
              <w:rPr>
                <w:rFonts w:ascii="Garamond" w:hAnsi="Garamond" w:cstheme="majorBidi"/>
                <w:sz w:val="20"/>
                <w:szCs w:val="20"/>
              </w:rPr>
              <w:t>ë</w:t>
            </w:r>
            <w:r w:rsidRPr="00360338">
              <w:rPr>
                <w:rFonts w:ascii="Garamond" w:hAnsi="Garamond" w:cstheme="majorBidi"/>
                <w:sz w:val="20"/>
                <w:szCs w:val="20"/>
              </w:rPr>
              <w:t xml:space="preserve"> hartimin e masave të përshtatshme të p</w:t>
            </w:r>
            <w:r w:rsidR="00C15334" w:rsidRPr="00360338">
              <w:rPr>
                <w:rFonts w:ascii="Garamond" w:hAnsi="Garamond" w:cstheme="majorBidi"/>
                <w:sz w:val="20"/>
                <w:szCs w:val="20"/>
              </w:rPr>
              <w:t>ë</w:t>
            </w:r>
            <w:r w:rsidRPr="00360338">
              <w:rPr>
                <w:rFonts w:ascii="Garamond" w:hAnsi="Garamond" w:cstheme="majorBidi"/>
                <w:sz w:val="20"/>
                <w:szCs w:val="20"/>
              </w:rPr>
              <w:t>rballimit ose zhvillimeve me informacion mbi riskun (p.sh. integrimi i planeve urbane p</w:t>
            </w:r>
            <w:r w:rsidR="00C15334" w:rsidRPr="00360338">
              <w:rPr>
                <w:rFonts w:ascii="Garamond" w:hAnsi="Garamond" w:cstheme="majorBidi"/>
                <w:sz w:val="20"/>
                <w:szCs w:val="20"/>
              </w:rPr>
              <w:t>ë</w:t>
            </w:r>
            <w:r w:rsidRPr="00360338">
              <w:rPr>
                <w:rFonts w:ascii="Garamond" w:hAnsi="Garamond" w:cstheme="majorBidi"/>
                <w:sz w:val="20"/>
                <w:szCs w:val="20"/>
              </w:rPr>
              <w:t>r klim</w:t>
            </w:r>
            <w:r w:rsidR="00C15334" w:rsidRPr="00360338">
              <w:rPr>
                <w:rFonts w:ascii="Garamond" w:hAnsi="Garamond" w:cstheme="majorBidi"/>
                <w:sz w:val="20"/>
                <w:szCs w:val="20"/>
              </w:rPr>
              <w:t>ë</w:t>
            </w:r>
            <w:r w:rsidRPr="00360338">
              <w:rPr>
                <w:rFonts w:ascii="Garamond" w:hAnsi="Garamond" w:cstheme="majorBidi"/>
                <w:sz w:val="20"/>
                <w:szCs w:val="20"/>
              </w:rPr>
              <w:t>n n</w:t>
            </w:r>
            <w:r w:rsidR="00C15334" w:rsidRPr="00360338">
              <w:rPr>
                <w:rFonts w:ascii="Garamond" w:hAnsi="Garamond" w:cstheme="majorBidi"/>
                <w:sz w:val="20"/>
                <w:szCs w:val="20"/>
              </w:rPr>
              <w:t>ë</w:t>
            </w:r>
            <w:r w:rsidRPr="00360338">
              <w:rPr>
                <w:rFonts w:ascii="Garamond" w:hAnsi="Garamond" w:cstheme="majorBidi"/>
                <w:sz w:val="20"/>
                <w:szCs w:val="20"/>
              </w:rPr>
              <w:t xml:space="preserve"> t</w:t>
            </w:r>
            <w:r w:rsidR="00C15334" w:rsidRPr="00360338">
              <w:rPr>
                <w:rFonts w:ascii="Garamond" w:hAnsi="Garamond" w:cstheme="majorBidi"/>
                <w:sz w:val="20"/>
                <w:szCs w:val="20"/>
              </w:rPr>
              <w:t>ë</w:t>
            </w:r>
            <w:r w:rsidRPr="00360338">
              <w:rPr>
                <w:rFonts w:ascii="Garamond" w:hAnsi="Garamond" w:cstheme="majorBidi"/>
                <w:sz w:val="20"/>
                <w:szCs w:val="20"/>
              </w:rPr>
              <w:t xml:space="preserve"> ardhmen, n</w:t>
            </w:r>
            <w:r w:rsidR="00C15334" w:rsidRPr="00360338">
              <w:rPr>
                <w:rFonts w:ascii="Garamond" w:hAnsi="Garamond" w:cstheme="majorBidi"/>
                <w:sz w:val="20"/>
                <w:szCs w:val="20"/>
              </w:rPr>
              <w:t>ë</w:t>
            </w:r>
            <w:r w:rsidRPr="00360338">
              <w:rPr>
                <w:rFonts w:ascii="Garamond" w:hAnsi="Garamond" w:cstheme="majorBidi"/>
                <w:sz w:val="20"/>
                <w:szCs w:val="20"/>
              </w:rPr>
              <w:t xml:space="preserve"> vend q</w:t>
            </w:r>
            <w:r w:rsidR="00C15334" w:rsidRPr="00360338">
              <w:rPr>
                <w:rFonts w:ascii="Garamond" w:hAnsi="Garamond" w:cstheme="majorBidi"/>
                <w:sz w:val="20"/>
                <w:szCs w:val="20"/>
              </w:rPr>
              <w:t>ë</w:t>
            </w:r>
            <w:r w:rsidRPr="00360338">
              <w:rPr>
                <w:rFonts w:ascii="Garamond" w:hAnsi="Garamond" w:cstheme="majorBidi"/>
                <w:sz w:val="20"/>
                <w:szCs w:val="20"/>
              </w:rPr>
              <w:t xml:space="preserve"> t</w:t>
            </w:r>
            <w:r w:rsidR="00C15334" w:rsidRPr="00360338">
              <w:rPr>
                <w:rFonts w:ascii="Garamond" w:hAnsi="Garamond" w:cstheme="majorBidi"/>
                <w:sz w:val="20"/>
                <w:szCs w:val="20"/>
              </w:rPr>
              <w:t>ë</w:t>
            </w:r>
            <w:r w:rsidRPr="00360338">
              <w:rPr>
                <w:rFonts w:ascii="Garamond" w:hAnsi="Garamond" w:cstheme="majorBidi"/>
                <w:sz w:val="20"/>
                <w:szCs w:val="20"/>
              </w:rPr>
              <w:t xml:space="preserve"> ket</w:t>
            </w:r>
            <w:r w:rsidR="00C15334" w:rsidRPr="00360338">
              <w:rPr>
                <w:rFonts w:ascii="Garamond" w:hAnsi="Garamond" w:cstheme="majorBidi"/>
                <w:sz w:val="20"/>
                <w:szCs w:val="20"/>
              </w:rPr>
              <w:t>ë</w:t>
            </w:r>
            <w:r w:rsidRPr="00360338">
              <w:rPr>
                <w:rFonts w:ascii="Garamond" w:hAnsi="Garamond" w:cstheme="majorBidi"/>
                <w:sz w:val="20"/>
                <w:szCs w:val="20"/>
              </w:rPr>
              <w:t xml:space="preserve"> disa plane p</w:t>
            </w:r>
            <w:r w:rsidR="00C15334" w:rsidRPr="00360338">
              <w:rPr>
                <w:rFonts w:ascii="Garamond" w:hAnsi="Garamond" w:cstheme="majorBidi"/>
                <w:sz w:val="20"/>
                <w:szCs w:val="20"/>
              </w:rPr>
              <w:t>ë</w:t>
            </w:r>
            <w:r w:rsidRPr="00360338">
              <w:rPr>
                <w:rFonts w:ascii="Garamond" w:hAnsi="Garamond" w:cstheme="majorBidi"/>
                <w:sz w:val="20"/>
                <w:szCs w:val="20"/>
              </w:rPr>
              <w:t>r p</w:t>
            </w:r>
            <w:r w:rsidR="00C15334" w:rsidRPr="00360338">
              <w:rPr>
                <w:rFonts w:ascii="Garamond" w:hAnsi="Garamond" w:cstheme="majorBidi"/>
                <w:sz w:val="20"/>
                <w:szCs w:val="20"/>
              </w:rPr>
              <w:t>ë</w:t>
            </w:r>
            <w:r w:rsidRPr="00360338">
              <w:rPr>
                <w:rFonts w:ascii="Garamond" w:hAnsi="Garamond" w:cstheme="majorBidi"/>
                <w:sz w:val="20"/>
                <w:szCs w:val="20"/>
              </w:rPr>
              <w:t>rshtatjen ndaj ndryshimeve klimatike)</w:t>
            </w:r>
            <w:r w:rsidR="0064636B">
              <w:rPr>
                <w:rFonts w:ascii="Garamond" w:hAnsi="Garamond" w:cstheme="majorBidi"/>
                <w:sz w:val="20"/>
                <w:szCs w:val="20"/>
              </w:rPr>
              <w:t>;</w:t>
            </w:r>
          </w:p>
          <w:p w14:paraId="4A54C65A" w14:textId="4C7B6381" w:rsidR="00011FB9" w:rsidRPr="00360338" w:rsidRDefault="00011FB9" w:rsidP="002F0AA3">
            <w:pPr>
              <w:pStyle w:val="ListParagraph"/>
              <w:numPr>
                <w:ilvl w:val="0"/>
                <w:numId w:val="17"/>
              </w:numPr>
              <w:autoSpaceDE w:val="0"/>
              <w:autoSpaceDN w:val="0"/>
              <w:adjustRightInd w:val="0"/>
              <w:ind w:left="0" w:firstLine="0"/>
              <w:jc w:val="both"/>
              <w:rPr>
                <w:rFonts w:ascii="Garamond" w:hAnsi="Garamond" w:cstheme="majorBidi"/>
                <w:sz w:val="20"/>
                <w:szCs w:val="20"/>
              </w:rPr>
            </w:pPr>
            <w:r w:rsidRPr="00360338">
              <w:rPr>
                <w:rFonts w:ascii="Garamond" w:hAnsi="Garamond" w:cstheme="majorBidi"/>
                <w:sz w:val="20"/>
                <w:szCs w:val="20"/>
              </w:rPr>
              <w:t>Investime në shkallë të vogël për reduktimin ose zbutjen e risqeve ndërkufitare</w:t>
            </w:r>
            <w:r w:rsidR="0064636B">
              <w:rPr>
                <w:rFonts w:ascii="Garamond" w:hAnsi="Garamond" w:cstheme="majorBidi"/>
                <w:sz w:val="20"/>
                <w:szCs w:val="20"/>
              </w:rPr>
              <w:t>,</w:t>
            </w:r>
            <w:r w:rsidRPr="00360338">
              <w:rPr>
                <w:rFonts w:ascii="Garamond" w:hAnsi="Garamond" w:cstheme="majorBidi"/>
                <w:sz w:val="20"/>
                <w:szCs w:val="20"/>
              </w:rPr>
              <w:t xml:space="preserve"> me qëllim përmirësimin e sigurisë së popullatës vendore dhe mbrojtjen e mjedisit</w:t>
            </w:r>
            <w:r w:rsidR="0064636B">
              <w:rPr>
                <w:rFonts w:ascii="Garamond" w:hAnsi="Garamond" w:cstheme="majorBidi"/>
                <w:sz w:val="20"/>
                <w:szCs w:val="20"/>
              </w:rPr>
              <w:t>.</w:t>
            </w:r>
          </w:p>
        </w:tc>
        <w:tc>
          <w:tcPr>
            <w:tcW w:w="1163" w:type="pct"/>
            <w:shd w:val="clear" w:color="auto" w:fill="B4C6E7" w:themeFill="accent1" w:themeFillTint="66"/>
          </w:tcPr>
          <w:p w14:paraId="314A5339" w14:textId="0B4C5F83"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lastRenderedPageBreak/>
              <w:t>Rezultati</w:t>
            </w:r>
          </w:p>
        </w:tc>
        <w:tc>
          <w:tcPr>
            <w:tcW w:w="376" w:type="pct"/>
            <w:shd w:val="clear" w:color="auto" w:fill="B4C6E7" w:themeFill="accent1" w:themeFillTint="66"/>
          </w:tcPr>
          <w:p w14:paraId="0B677419"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382" w:type="pct"/>
            <w:shd w:val="clear" w:color="auto" w:fill="B4C6E7" w:themeFill="accent1" w:themeFillTint="66"/>
          </w:tcPr>
          <w:p w14:paraId="1ADD9403"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519" w:type="pct"/>
            <w:shd w:val="clear" w:color="auto" w:fill="B4C6E7" w:themeFill="accent1" w:themeFillTint="66"/>
          </w:tcPr>
          <w:p w14:paraId="41840205" w14:textId="77777777" w:rsidR="00573CF7" w:rsidRPr="00360338" w:rsidRDefault="00573CF7" w:rsidP="002F0AA3">
            <w:pPr>
              <w:autoSpaceDE w:val="0"/>
              <w:autoSpaceDN w:val="0"/>
              <w:adjustRightInd w:val="0"/>
              <w:jc w:val="both"/>
              <w:rPr>
                <w:rFonts w:ascii="Garamond" w:hAnsi="Garamond" w:cstheme="majorBidi"/>
                <w:sz w:val="20"/>
                <w:szCs w:val="20"/>
              </w:rPr>
            </w:pPr>
          </w:p>
        </w:tc>
      </w:tr>
      <w:tr w:rsidR="00D46E20" w:rsidRPr="00360338" w14:paraId="70847484" w14:textId="77777777" w:rsidTr="00E9038F">
        <w:trPr>
          <w:trHeight w:val="20"/>
        </w:trPr>
        <w:tc>
          <w:tcPr>
            <w:tcW w:w="575" w:type="pct"/>
            <w:vMerge/>
          </w:tcPr>
          <w:p w14:paraId="55DB3D7F"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635" w:type="pct"/>
            <w:vMerge/>
          </w:tcPr>
          <w:p w14:paraId="56D327E6" w14:textId="77777777" w:rsidR="00573CF7" w:rsidRPr="00360338" w:rsidRDefault="00573CF7" w:rsidP="002F0AA3">
            <w:pPr>
              <w:autoSpaceDE w:val="0"/>
              <w:autoSpaceDN w:val="0"/>
              <w:adjustRightInd w:val="0"/>
              <w:rPr>
                <w:rFonts w:ascii="Garamond" w:hAnsi="Garamond" w:cstheme="majorBidi"/>
                <w:sz w:val="20"/>
                <w:szCs w:val="20"/>
              </w:rPr>
            </w:pPr>
          </w:p>
        </w:tc>
        <w:tc>
          <w:tcPr>
            <w:tcW w:w="1350" w:type="pct"/>
            <w:vMerge/>
          </w:tcPr>
          <w:p w14:paraId="7DAE86F5"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1163" w:type="pct"/>
            <w:tcBorders>
              <w:bottom w:val="single" w:sz="4" w:space="0" w:color="auto"/>
            </w:tcBorders>
          </w:tcPr>
          <w:p w14:paraId="2B7C4E21" w14:textId="1516CFFD"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i autoriteteve p</w:t>
            </w:r>
            <w:r w:rsidR="00C15334" w:rsidRPr="00360338">
              <w:rPr>
                <w:rFonts w:ascii="Garamond" w:hAnsi="Garamond" w:cstheme="majorBidi"/>
                <w:sz w:val="20"/>
                <w:szCs w:val="20"/>
              </w:rPr>
              <w:t>ë</w:t>
            </w:r>
            <w:r w:rsidRPr="00360338">
              <w:rPr>
                <w:rFonts w:ascii="Garamond" w:hAnsi="Garamond" w:cstheme="majorBidi"/>
                <w:sz w:val="20"/>
                <w:szCs w:val="20"/>
              </w:rPr>
              <w:t>rkat</w:t>
            </w:r>
            <w:r w:rsidR="00C15334" w:rsidRPr="00360338">
              <w:rPr>
                <w:rFonts w:ascii="Garamond" w:hAnsi="Garamond" w:cstheme="majorBidi"/>
                <w:sz w:val="20"/>
                <w:szCs w:val="20"/>
              </w:rPr>
              <w:t>ë</w:t>
            </w:r>
            <w:r w:rsidRPr="00360338">
              <w:rPr>
                <w:rFonts w:ascii="Garamond" w:hAnsi="Garamond" w:cstheme="majorBidi"/>
                <w:sz w:val="20"/>
                <w:szCs w:val="20"/>
              </w:rPr>
              <w:t>se</w:t>
            </w:r>
            <w:r w:rsidRPr="00360338">
              <w:rPr>
                <w:rStyle w:val="FootnoteReference"/>
                <w:rFonts w:ascii="Garamond" w:hAnsi="Garamond" w:cstheme="majorBidi"/>
                <w:sz w:val="20"/>
                <w:szCs w:val="20"/>
              </w:rPr>
              <w:footnoteReference w:id="20"/>
            </w:r>
            <w:r w:rsidRPr="00360338">
              <w:rPr>
                <w:rFonts w:ascii="Garamond" w:hAnsi="Garamond" w:cstheme="majorBidi"/>
                <w:sz w:val="20"/>
                <w:szCs w:val="20"/>
              </w:rPr>
              <w:t xml:space="preserve"> me kapacitete t</w:t>
            </w:r>
            <w:r w:rsidR="00C15334" w:rsidRPr="00360338">
              <w:rPr>
                <w:rFonts w:ascii="Garamond" w:hAnsi="Garamond" w:cstheme="majorBidi"/>
                <w:sz w:val="20"/>
                <w:szCs w:val="20"/>
              </w:rPr>
              <w:t>ë</w:t>
            </w:r>
            <w:r w:rsidRPr="00360338">
              <w:rPr>
                <w:rFonts w:ascii="Garamond" w:hAnsi="Garamond" w:cstheme="majorBidi"/>
                <w:sz w:val="20"/>
                <w:szCs w:val="20"/>
              </w:rPr>
              <w:t xml:space="preserve"> rritura p</w:t>
            </w:r>
            <w:r w:rsidR="00C15334" w:rsidRPr="00360338">
              <w:rPr>
                <w:rFonts w:ascii="Garamond" w:hAnsi="Garamond" w:cstheme="majorBidi"/>
                <w:sz w:val="20"/>
                <w:szCs w:val="20"/>
              </w:rPr>
              <w:t>ë</w:t>
            </w:r>
            <w:r w:rsidRPr="00360338">
              <w:rPr>
                <w:rFonts w:ascii="Garamond" w:hAnsi="Garamond" w:cstheme="majorBidi"/>
                <w:sz w:val="20"/>
                <w:szCs w:val="20"/>
              </w:rPr>
              <w:t>r parandalimin dhe zbutjen e rreziqeve t</w:t>
            </w:r>
            <w:r w:rsidR="00C15334" w:rsidRPr="00360338">
              <w:rPr>
                <w:rFonts w:ascii="Garamond" w:hAnsi="Garamond" w:cstheme="majorBidi"/>
                <w:sz w:val="20"/>
                <w:szCs w:val="20"/>
              </w:rPr>
              <w:t>ë</w:t>
            </w:r>
            <w:r w:rsidRPr="00360338">
              <w:rPr>
                <w:rFonts w:ascii="Garamond" w:hAnsi="Garamond" w:cstheme="majorBidi"/>
                <w:sz w:val="20"/>
                <w:szCs w:val="20"/>
              </w:rPr>
              <w:t xml:space="preserve"> shkaktuara nga njeriu dhe fatkeq</w:t>
            </w:r>
            <w:r w:rsidR="00C15334" w:rsidRPr="00360338">
              <w:rPr>
                <w:rFonts w:ascii="Garamond" w:hAnsi="Garamond" w:cstheme="majorBidi"/>
                <w:sz w:val="20"/>
                <w:szCs w:val="20"/>
              </w:rPr>
              <w:t>ë</w:t>
            </w:r>
            <w:r w:rsidRPr="00360338">
              <w:rPr>
                <w:rFonts w:ascii="Garamond" w:hAnsi="Garamond" w:cstheme="majorBidi"/>
                <w:sz w:val="20"/>
                <w:szCs w:val="20"/>
              </w:rPr>
              <w:t>sive natyrore</w:t>
            </w:r>
          </w:p>
        </w:tc>
        <w:tc>
          <w:tcPr>
            <w:tcW w:w="376" w:type="pct"/>
            <w:tcBorders>
              <w:bottom w:val="single" w:sz="4" w:space="0" w:color="auto"/>
            </w:tcBorders>
          </w:tcPr>
          <w:p w14:paraId="5ACE1BD5" w14:textId="6FAAB0ED"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Borders>
              <w:bottom w:val="single" w:sz="4" w:space="0" w:color="auto"/>
            </w:tcBorders>
          </w:tcPr>
          <w:p w14:paraId="300E9E09" w14:textId="2EF42EED"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10</w:t>
            </w:r>
          </w:p>
        </w:tc>
        <w:tc>
          <w:tcPr>
            <w:tcW w:w="519" w:type="pct"/>
            <w:tcBorders>
              <w:bottom w:val="single" w:sz="4" w:space="0" w:color="auto"/>
            </w:tcBorders>
          </w:tcPr>
          <w:p w14:paraId="3BD18913" w14:textId="3F2EE650"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 xml:space="preserve">AIR; </w:t>
            </w:r>
            <w:r w:rsidR="00E9038F" w:rsidRPr="00360338">
              <w:rPr>
                <w:rFonts w:ascii="Garamond" w:hAnsi="Garamond" w:cstheme="majorBidi"/>
                <w:sz w:val="20"/>
                <w:szCs w:val="20"/>
              </w:rPr>
              <w:t xml:space="preserve">sistemi </w:t>
            </w:r>
            <w:r w:rsidRPr="00360338">
              <w:rPr>
                <w:rFonts w:ascii="Garamond" w:hAnsi="Garamond" w:cstheme="majorBidi"/>
                <w:sz w:val="20"/>
                <w:szCs w:val="20"/>
              </w:rPr>
              <w:t>monitorues</w:t>
            </w:r>
          </w:p>
        </w:tc>
      </w:tr>
      <w:tr w:rsidR="00D46E20" w:rsidRPr="00360338" w14:paraId="00096BF3" w14:textId="77777777" w:rsidTr="00E9038F">
        <w:trPr>
          <w:trHeight w:val="20"/>
        </w:trPr>
        <w:tc>
          <w:tcPr>
            <w:tcW w:w="575" w:type="pct"/>
            <w:vMerge/>
          </w:tcPr>
          <w:p w14:paraId="2476EB42"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635" w:type="pct"/>
            <w:vMerge/>
          </w:tcPr>
          <w:p w14:paraId="012C0DD6" w14:textId="77777777" w:rsidR="00573CF7" w:rsidRPr="00360338" w:rsidRDefault="00573CF7" w:rsidP="002F0AA3">
            <w:pPr>
              <w:autoSpaceDE w:val="0"/>
              <w:autoSpaceDN w:val="0"/>
              <w:adjustRightInd w:val="0"/>
              <w:rPr>
                <w:rFonts w:ascii="Garamond" w:hAnsi="Garamond" w:cstheme="majorBidi"/>
                <w:sz w:val="20"/>
                <w:szCs w:val="20"/>
              </w:rPr>
            </w:pPr>
          </w:p>
        </w:tc>
        <w:tc>
          <w:tcPr>
            <w:tcW w:w="1350" w:type="pct"/>
            <w:vMerge/>
          </w:tcPr>
          <w:p w14:paraId="121B6977"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1163" w:type="pct"/>
            <w:shd w:val="clear" w:color="auto" w:fill="B4C6E7" w:themeFill="accent1" w:themeFillTint="66"/>
          </w:tcPr>
          <w:p w14:paraId="40A9BFD7" w14:textId="22FE3D4C"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Produkti</w:t>
            </w:r>
          </w:p>
        </w:tc>
        <w:tc>
          <w:tcPr>
            <w:tcW w:w="376" w:type="pct"/>
            <w:shd w:val="clear" w:color="auto" w:fill="B4C6E7" w:themeFill="accent1" w:themeFillTint="66"/>
          </w:tcPr>
          <w:p w14:paraId="4B3176A1"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382" w:type="pct"/>
            <w:shd w:val="clear" w:color="auto" w:fill="B4C6E7" w:themeFill="accent1" w:themeFillTint="66"/>
          </w:tcPr>
          <w:p w14:paraId="43A0E6A4"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519" w:type="pct"/>
            <w:shd w:val="clear" w:color="auto" w:fill="B4C6E7" w:themeFill="accent1" w:themeFillTint="66"/>
          </w:tcPr>
          <w:p w14:paraId="0EBCE77D" w14:textId="77777777" w:rsidR="00573CF7" w:rsidRPr="00360338" w:rsidRDefault="00573CF7" w:rsidP="002F0AA3">
            <w:pPr>
              <w:autoSpaceDE w:val="0"/>
              <w:autoSpaceDN w:val="0"/>
              <w:adjustRightInd w:val="0"/>
              <w:jc w:val="both"/>
              <w:rPr>
                <w:rFonts w:ascii="Garamond" w:hAnsi="Garamond" w:cstheme="majorBidi"/>
                <w:sz w:val="20"/>
                <w:szCs w:val="20"/>
              </w:rPr>
            </w:pPr>
          </w:p>
        </w:tc>
      </w:tr>
      <w:tr w:rsidR="00D46E20" w:rsidRPr="00360338" w14:paraId="31704E50" w14:textId="77777777" w:rsidTr="00E9038F">
        <w:trPr>
          <w:trHeight w:val="20"/>
        </w:trPr>
        <w:tc>
          <w:tcPr>
            <w:tcW w:w="575" w:type="pct"/>
            <w:vMerge/>
          </w:tcPr>
          <w:p w14:paraId="571EFD5E"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635" w:type="pct"/>
            <w:vMerge/>
          </w:tcPr>
          <w:p w14:paraId="5AEAD6D0" w14:textId="77777777" w:rsidR="00573CF7" w:rsidRPr="00360338" w:rsidRDefault="00573CF7" w:rsidP="002F0AA3">
            <w:pPr>
              <w:autoSpaceDE w:val="0"/>
              <w:autoSpaceDN w:val="0"/>
              <w:adjustRightInd w:val="0"/>
              <w:rPr>
                <w:rFonts w:ascii="Garamond" w:hAnsi="Garamond" w:cstheme="majorBidi"/>
                <w:sz w:val="20"/>
                <w:szCs w:val="20"/>
              </w:rPr>
            </w:pPr>
          </w:p>
        </w:tc>
        <w:tc>
          <w:tcPr>
            <w:tcW w:w="1350" w:type="pct"/>
            <w:vMerge/>
          </w:tcPr>
          <w:p w14:paraId="7E3FD754"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1163" w:type="pct"/>
          </w:tcPr>
          <w:p w14:paraId="7234B5B0" w14:textId="2735E4C5"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1.1.1. Numri i protokolleve t</w:t>
            </w:r>
            <w:r w:rsidR="00C15334" w:rsidRPr="00360338">
              <w:rPr>
                <w:rFonts w:ascii="Garamond" w:hAnsi="Garamond" w:cstheme="majorBidi"/>
                <w:sz w:val="20"/>
                <w:szCs w:val="20"/>
              </w:rPr>
              <w:t>ë</w:t>
            </w:r>
            <w:r w:rsidRPr="00360338">
              <w:rPr>
                <w:rFonts w:ascii="Garamond" w:hAnsi="Garamond" w:cstheme="majorBidi"/>
                <w:sz w:val="20"/>
                <w:szCs w:val="20"/>
              </w:rPr>
              <w:t xml:space="preserve"> miratuara p</w:t>
            </w:r>
            <w:r w:rsidR="00C15334" w:rsidRPr="00360338">
              <w:rPr>
                <w:rFonts w:ascii="Garamond" w:hAnsi="Garamond" w:cstheme="majorBidi"/>
                <w:sz w:val="20"/>
                <w:szCs w:val="20"/>
              </w:rPr>
              <w:t>ë</w:t>
            </w:r>
            <w:r w:rsidRPr="00360338">
              <w:rPr>
                <w:rFonts w:ascii="Garamond" w:hAnsi="Garamond" w:cstheme="majorBidi"/>
                <w:sz w:val="20"/>
                <w:szCs w:val="20"/>
              </w:rPr>
              <w:t>r nd</w:t>
            </w:r>
            <w:r w:rsidR="00C15334" w:rsidRPr="00360338">
              <w:rPr>
                <w:rFonts w:ascii="Garamond" w:hAnsi="Garamond" w:cstheme="majorBidi"/>
                <w:sz w:val="20"/>
                <w:szCs w:val="20"/>
              </w:rPr>
              <w:t>ë</w:t>
            </w:r>
            <w:r w:rsidRPr="00360338">
              <w:rPr>
                <w:rFonts w:ascii="Garamond" w:hAnsi="Garamond" w:cstheme="majorBidi"/>
                <w:sz w:val="20"/>
                <w:szCs w:val="20"/>
              </w:rPr>
              <w:t>rhyrjet nd</w:t>
            </w:r>
            <w:r w:rsidR="00C15334" w:rsidRPr="00360338">
              <w:rPr>
                <w:rFonts w:ascii="Garamond" w:hAnsi="Garamond" w:cstheme="majorBidi"/>
                <w:sz w:val="20"/>
                <w:szCs w:val="20"/>
              </w:rPr>
              <w:t>ë</w:t>
            </w:r>
            <w:r w:rsidRPr="00360338">
              <w:rPr>
                <w:rFonts w:ascii="Garamond" w:hAnsi="Garamond" w:cstheme="majorBidi"/>
                <w:sz w:val="20"/>
                <w:szCs w:val="20"/>
              </w:rPr>
              <w:t>rkufitare</w:t>
            </w:r>
          </w:p>
        </w:tc>
        <w:tc>
          <w:tcPr>
            <w:tcW w:w="376" w:type="pct"/>
          </w:tcPr>
          <w:p w14:paraId="6B2B0AA9" w14:textId="0713E236"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Pr>
          <w:p w14:paraId="6D44DA9F" w14:textId="20D9EF36"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4</w:t>
            </w:r>
          </w:p>
        </w:tc>
        <w:tc>
          <w:tcPr>
            <w:tcW w:w="519" w:type="pct"/>
          </w:tcPr>
          <w:p w14:paraId="0583EEE4" w14:textId="05F8DFB1"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 xml:space="preserve">Protokolle; </w:t>
            </w:r>
            <w:r w:rsidR="00FB4732" w:rsidRPr="00360338">
              <w:rPr>
                <w:rFonts w:ascii="Garamond" w:hAnsi="Garamond" w:cstheme="majorBidi"/>
                <w:sz w:val="20"/>
                <w:szCs w:val="20"/>
              </w:rPr>
              <w:t>Sistemi</w:t>
            </w:r>
            <w:r w:rsidRPr="00360338">
              <w:rPr>
                <w:rFonts w:ascii="Garamond" w:hAnsi="Garamond" w:cstheme="majorBidi"/>
                <w:sz w:val="20"/>
                <w:szCs w:val="20"/>
              </w:rPr>
              <w:t xml:space="preserve"> monitorues</w:t>
            </w:r>
          </w:p>
        </w:tc>
      </w:tr>
      <w:tr w:rsidR="00D46E20" w:rsidRPr="00360338" w14:paraId="734834A4" w14:textId="77777777" w:rsidTr="00E9038F">
        <w:trPr>
          <w:trHeight w:val="20"/>
        </w:trPr>
        <w:tc>
          <w:tcPr>
            <w:tcW w:w="575" w:type="pct"/>
            <w:vMerge/>
          </w:tcPr>
          <w:p w14:paraId="08C9C192"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635" w:type="pct"/>
            <w:vMerge/>
          </w:tcPr>
          <w:p w14:paraId="3F13B4AA" w14:textId="77777777" w:rsidR="00573CF7" w:rsidRPr="00360338" w:rsidRDefault="00573CF7" w:rsidP="002F0AA3">
            <w:pPr>
              <w:autoSpaceDE w:val="0"/>
              <w:autoSpaceDN w:val="0"/>
              <w:adjustRightInd w:val="0"/>
              <w:rPr>
                <w:rFonts w:ascii="Garamond" w:hAnsi="Garamond" w:cstheme="majorBidi"/>
                <w:sz w:val="20"/>
                <w:szCs w:val="20"/>
              </w:rPr>
            </w:pPr>
          </w:p>
        </w:tc>
        <w:tc>
          <w:tcPr>
            <w:tcW w:w="1350" w:type="pct"/>
            <w:vMerge/>
          </w:tcPr>
          <w:p w14:paraId="7206A131"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1163" w:type="pct"/>
          </w:tcPr>
          <w:p w14:paraId="0362C0ED" w14:textId="4609DEC7"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1.1.2. Numri i sistemeve t</w:t>
            </w:r>
            <w:r w:rsidR="00C15334" w:rsidRPr="00360338">
              <w:rPr>
                <w:rFonts w:ascii="Garamond" w:hAnsi="Garamond" w:cstheme="majorBidi"/>
                <w:sz w:val="20"/>
                <w:szCs w:val="20"/>
              </w:rPr>
              <w:t>ë</w:t>
            </w:r>
            <w:r w:rsidRPr="00360338">
              <w:rPr>
                <w:rFonts w:ascii="Garamond" w:hAnsi="Garamond" w:cstheme="majorBidi"/>
                <w:sz w:val="20"/>
                <w:szCs w:val="20"/>
              </w:rPr>
              <w:t xml:space="preserve"> menaxhimit t</w:t>
            </w:r>
            <w:r w:rsidR="00C15334" w:rsidRPr="00360338">
              <w:rPr>
                <w:rFonts w:ascii="Garamond" w:hAnsi="Garamond" w:cstheme="majorBidi"/>
                <w:sz w:val="20"/>
                <w:szCs w:val="20"/>
              </w:rPr>
              <w:t>ë</w:t>
            </w:r>
            <w:r w:rsidRPr="00360338">
              <w:rPr>
                <w:rFonts w:ascii="Garamond" w:hAnsi="Garamond" w:cstheme="majorBidi"/>
                <w:sz w:val="20"/>
                <w:szCs w:val="20"/>
              </w:rPr>
              <w:t xml:space="preserve"> fatkeq</w:t>
            </w:r>
            <w:r w:rsidR="00C15334" w:rsidRPr="00360338">
              <w:rPr>
                <w:rFonts w:ascii="Garamond" w:hAnsi="Garamond" w:cstheme="majorBidi"/>
                <w:sz w:val="20"/>
                <w:szCs w:val="20"/>
              </w:rPr>
              <w:t>ë</w:t>
            </w:r>
            <w:r w:rsidRPr="00360338">
              <w:rPr>
                <w:rFonts w:ascii="Garamond" w:hAnsi="Garamond" w:cstheme="majorBidi"/>
                <w:sz w:val="20"/>
                <w:szCs w:val="20"/>
              </w:rPr>
              <w:t>sive natyrore t</w:t>
            </w:r>
            <w:r w:rsidR="00C15334" w:rsidRPr="00360338">
              <w:rPr>
                <w:rFonts w:ascii="Garamond" w:hAnsi="Garamond" w:cstheme="majorBidi"/>
                <w:sz w:val="20"/>
                <w:szCs w:val="20"/>
              </w:rPr>
              <w:t>ë</w:t>
            </w:r>
            <w:r w:rsidRPr="00360338">
              <w:rPr>
                <w:rFonts w:ascii="Garamond" w:hAnsi="Garamond" w:cstheme="majorBidi"/>
                <w:sz w:val="20"/>
                <w:szCs w:val="20"/>
              </w:rPr>
              <w:t xml:space="preserve"> zhvilluara</w:t>
            </w:r>
            <w:r w:rsidRPr="00360338">
              <w:rPr>
                <w:rStyle w:val="FootnoteReference"/>
                <w:rFonts w:ascii="Garamond" w:hAnsi="Garamond" w:cstheme="majorBidi"/>
                <w:sz w:val="20"/>
                <w:szCs w:val="20"/>
              </w:rPr>
              <w:footnoteReference w:id="21"/>
            </w:r>
          </w:p>
        </w:tc>
        <w:tc>
          <w:tcPr>
            <w:tcW w:w="376" w:type="pct"/>
          </w:tcPr>
          <w:p w14:paraId="7E8FFBC4" w14:textId="719ADC1E"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Pr>
          <w:p w14:paraId="74BA8CD4" w14:textId="5CFB6E3F"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6</w:t>
            </w:r>
          </w:p>
        </w:tc>
        <w:tc>
          <w:tcPr>
            <w:tcW w:w="519" w:type="pct"/>
          </w:tcPr>
          <w:p w14:paraId="33B9A052" w14:textId="1CD7A050"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D46E20" w:rsidRPr="00360338" w14:paraId="58E21AC6" w14:textId="77777777" w:rsidTr="00E9038F">
        <w:trPr>
          <w:trHeight w:val="20"/>
        </w:trPr>
        <w:tc>
          <w:tcPr>
            <w:tcW w:w="575" w:type="pct"/>
            <w:vMerge/>
          </w:tcPr>
          <w:p w14:paraId="5C78A3BD"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635" w:type="pct"/>
            <w:vMerge/>
          </w:tcPr>
          <w:p w14:paraId="1B2E709D" w14:textId="77777777" w:rsidR="00573CF7" w:rsidRPr="00360338" w:rsidRDefault="00573CF7" w:rsidP="002F0AA3">
            <w:pPr>
              <w:autoSpaceDE w:val="0"/>
              <w:autoSpaceDN w:val="0"/>
              <w:adjustRightInd w:val="0"/>
              <w:rPr>
                <w:rFonts w:ascii="Garamond" w:hAnsi="Garamond" w:cstheme="majorBidi"/>
                <w:sz w:val="20"/>
                <w:szCs w:val="20"/>
              </w:rPr>
            </w:pPr>
          </w:p>
        </w:tc>
        <w:tc>
          <w:tcPr>
            <w:tcW w:w="1350" w:type="pct"/>
            <w:vMerge/>
          </w:tcPr>
          <w:p w14:paraId="5FA3008A"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1163" w:type="pct"/>
          </w:tcPr>
          <w:p w14:paraId="0B588F3E" w14:textId="59961475"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 xml:space="preserve">1.1.3. Numri i hartave </w:t>
            </w:r>
            <w:r w:rsidR="00F562F7" w:rsidRPr="00360338">
              <w:rPr>
                <w:rFonts w:ascii="Garamond" w:hAnsi="Garamond" w:cstheme="majorBidi"/>
                <w:sz w:val="20"/>
                <w:szCs w:val="20"/>
              </w:rPr>
              <w:t>digjital</w:t>
            </w:r>
            <w:r w:rsidRPr="00360338">
              <w:rPr>
                <w:rFonts w:ascii="Garamond" w:hAnsi="Garamond" w:cstheme="majorBidi"/>
                <w:sz w:val="20"/>
                <w:szCs w:val="20"/>
              </w:rPr>
              <w:t>e</w:t>
            </w:r>
            <w:r w:rsidRPr="00360338">
              <w:rPr>
                <w:rStyle w:val="FootnoteReference"/>
                <w:rFonts w:ascii="Garamond" w:hAnsi="Garamond" w:cstheme="majorBidi"/>
                <w:sz w:val="20"/>
                <w:szCs w:val="20"/>
              </w:rPr>
              <w:footnoteReference w:id="22"/>
            </w:r>
            <w:r w:rsidRPr="00360338">
              <w:rPr>
                <w:rFonts w:ascii="Garamond" w:hAnsi="Garamond" w:cstheme="majorBidi"/>
                <w:sz w:val="20"/>
                <w:szCs w:val="20"/>
              </w:rPr>
              <w:t xml:space="preserve"> i vendeve/zonave prioritare t</w:t>
            </w:r>
            <w:r w:rsidR="00C15334" w:rsidRPr="00360338">
              <w:rPr>
                <w:rFonts w:ascii="Garamond" w:hAnsi="Garamond" w:cstheme="majorBidi"/>
                <w:sz w:val="20"/>
                <w:szCs w:val="20"/>
              </w:rPr>
              <w:t>ë</w:t>
            </w:r>
            <w:r w:rsidRPr="00360338">
              <w:rPr>
                <w:rFonts w:ascii="Garamond" w:hAnsi="Garamond" w:cstheme="majorBidi"/>
                <w:sz w:val="20"/>
                <w:szCs w:val="20"/>
              </w:rPr>
              <w:t xml:space="preserve"> trash</w:t>
            </w:r>
            <w:r w:rsidR="00C15334" w:rsidRPr="00360338">
              <w:rPr>
                <w:rFonts w:ascii="Garamond" w:hAnsi="Garamond" w:cstheme="majorBidi"/>
                <w:sz w:val="20"/>
                <w:szCs w:val="20"/>
              </w:rPr>
              <w:t>ë</w:t>
            </w:r>
            <w:r w:rsidRPr="00360338">
              <w:rPr>
                <w:rFonts w:ascii="Garamond" w:hAnsi="Garamond" w:cstheme="majorBidi"/>
                <w:sz w:val="20"/>
                <w:szCs w:val="20"/>
              </w:rPr>
              <w:t>gimis</w:t>
            </w:r>
            <w:r w:rsidR="00C15334" w:rsidRPr="00360338">
              <w:rPr>
                <w:rFonts w:ascii="Garamond" w:hAnsi="Garamond" w:cstheme="majorBidi"/>
                <w:sz w:val="20"/>
                <w:szCs w:val="20"/>
              </w:rPr>
              <w:t>ë</w:t>
            </w:r>
            <w:r w:rsidRPr="00360338">
              <w:rPr>
                <w:rFonts w:ascii="Garamond" w:hAnsi="Garamond" w:cstheme="majorBidi"/>
                <w:sz w:val="20"/>
                <w:szCs w:val="20"/>
              </w:rPr>
              <w:t xml:space="preserve"> natyrore dhe kulturore me risqe/rreziqe t</w:t>
            </w:r>
            <w:r w:rsidR="00C15334" w:rsidRPr="00360338">
              <w:rPr>
                <w:rFonts w:ascii="Garamond" w:hAnsi="Garamond" w:cstheme="majorBidi"/>
                <w:sz w:val="20"/>
                <w:szCs w:val="20"/>
              </w:rPr>
              <w:t>ë</w:t>
            </w:r>
            <w:r w:rsidRPr="00360338">
              <w:rPr>
                <w:rFonts w:ascii="Garamond" w:hAnsi="Garamond" w:cstheme="majorBidi"/>
                <w:sz w:val="20"/>
                <w:szCs w:val="20"/>
              </w:rPr>
              <w:t xml:space="preserve"> p</w:t>
            </w:r>
            <w:r w:rsidR="00C15334" w:rsidRPr="00360338">
              <w:rPr>
                <w:rFonts w:ascii="Garamond" w:hAnsi="Garamond" w:cstheme="majorBidi"/>
                <w:sz w:val="20"/>
                <w:szCs w:val="20"/>
              </w:rPr>
              <w:t>ë</w:t>
            </w:r>
            <w:r w:rsidRPr="00360338">
              <w:rPr>
                <w:rFonts w:ascii="Garamond" w:hAnsi="Garamond" w:cstheme="majorBidi"/>
                <w:sz w:val="20"/>
                <w:szCs w:val="20"/>
              </w:rPr>
              <w:t>rgatitura dhe funksionale</w:t>
            </w:r>
          </w:p>
        </w:tc>
        <w:tc>
          <w:tcPr>
            <w:tcW w:w="376" w:type="pct"/>
          </w:tcPr>
          <w:p w14:paraId="5F7C0095" w14:textId="1A7BC701"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Pr>
          <w:p w14:paraId="332F43C6" w14:textId="198E3507"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6</w:t>
            </w:r>
          </w:p>
        </w:tc>
        <w:tc>
          <w:tcPr>
            <w:tcW w:w="519" w:type="pct"/>
          </w:tcPr>
          <w:p w14:paraId="3747CF22" w14:textId="7F9501D7"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D46E20" w:rsidRPr="00360338" w14:paraId="78AFE7CA" w14:textId="77777777" w:rsidTr="00E9038F">
        <w:trPr>
          <w:trHeight w:val="20"/>
        </w:trPr>
        <w:tc>
          <w:tcPr>
            <w:tcW w:w="575" w:type="pct"/>
            <w:vMerge/>
          </w:tcPr>
          <w:p w14:paraId="6053028D"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635" w:type="pct"/>
            <w:vMerge/>
          </w:tcPr>
          <w:p w14:paraId="6B95CD56" w14:textId="77777777" w:rsidR="00573CF7" w:rsidRPr="00360338" w:rsidRDefault="00573CF7" w:rsidP="002F0AA3">
            <w:pPr>
              <w:autoSpaceDE w:val="0"/>
              <w:autoSpaceDN w:val="0"/>
              <w:adjustRightInd w:val="0"/>
              <w:rPr>
                <w:rFonts w:ascii="Garamond" w:hAnsi="Garamond" w:cstheme="majorBidi"/>
                <w:sz w:val="20"/>
                <w:szCs w:val="20"/>
              </w:rPr>
            </w:pPr>
          </w:p>
        </w:tc>
        <w:tc>
          <w:tcPr>
            <w:tcW w:w="1350" w:type="pct"/>
            <w:vMerge/>
          </w:tcPr>
          <w:p w14:paraId="6CF34E95"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1163" w:type="pct"/>
          </w:tcPr>
          <w:p w14:paraId="4D1A8B29" w14:textId="13720F73"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1.1.4. Numri i planeve t</w:t>
            </w:r>
            <w:r w:rsidR="00C15334" w:rsidRPr="00360338">
              <w:rPr>
                <w:rFonts w:ascii="Garamond" w:hAnsi="Garamond" w:cstheme="majorBidi"/>
                <w:sz w:val="20"/>
                <w:szCs w:val="20"/>
              </w:rPr>
              <w:t>ë</w:t>
            </w:r>
            <w:r w:rsidRPr="00360338">
              <w:rPr>
                <w:rFonts w:ascii="Garamond" w:hAnsi="Garamond" w:cstheme="majorBidi"/>
                <w:sz w:val="20"/>
                <w:szCs w:val="20"/>
              </w:rPr>
              <w:t xml:space="preserve"> p</w:t>
            </w:r>
            <w:r w:rsidR="00C15334" w:rsidRPr="00360338">
              <w:rPr>
                <w:rFonts w:ascii="Garamond" w:hAnsi="Garamond" w:cstheme="majorBidi"/>
                <w:sz w:val="20"/>
                <w:szCs w:val="20"/>
              </w:rPr>
              <w:t>ë</w:t>
            </w:r>
            <w:r w:rsidRPr="00360338">
              <w:rPr>
                <w:rFonts w:ascii="Garamond" w:hAnsi="Garamond" w:cstheme="majorBidi"/>
                <w:sz w:val="20"/>
                <w:szCs w:val="20"/>
              </w:rPr>
              <w:t>rbashk</w:t>
            </w:r>
            <w:r w:rsidR="00C15334" w:rsidRPr="00360338">
              <w:rPr>
                <w:rFonts w:ascii="Garamond" w:hAnsi="Garamond" w:cstheme="majorBidi"/>
                <w:sz w:val="20"/>
                <w:szCs w:val="20"/>
              </w:rPr>
              <w:t>ë</w:t>
            </w:r>
            <w:r w:rsidRPr="00360338">
              <w:rPr>
                <w:rFonts w:ascii="Garamond" w:hAnsi="Garamond" w:cstheme="majorBidi"/>
                <w:sz w:val="20"/>
                <w:szCs w:val="20"/>
              </w:rPr>
              <w:t>ta t</w:t>
            </w:r>
            <w:r w:rsidR="00C15334" w:rsidRPr="00360338">
              <w:rPr>
                <w:rFonts w:ascii="Garamond" w:hAnsi="Garamond" w:cstheme="majorBidi"/>
                <w:sz w:val="20"/>
                <w:szCs w:val="20"/>
              </w:rPr>
              <w:t>ë</w:t>
            </w:r>
            <w:r w:rsidRPr="00360338">
              <w:rPr>
                <w:rFonts w:ascii="Garamond" w:hAnsi="Garamond" w:cstheme="majorBidi"/>
                <w:sz w:val="20"/>
                <w:szCs w:val="20"/>
              </w:rPr>
              <w:t xml:space="preserve"> nd</w:t>
            </w:r>
            <w:r w:rsidR="00C15334" w:rsidRPr="00360338">
              <w:rPr>
                <w:rFonts w:ascii="Garamond" w:hAnsi="Garamond" w:cstheme="majorBidi"/>
                <w:sz w:val="20"/>
                <w:szCs w:val="20"/>
              </w:rPr>
              <w:t>ë</w:t>
            </w:r>
            <w:r w:rsidRPr="00360338">
              <w:rPr>
                <w:rFonts w:ascii="Garamond" w:hAnsi="Garamond" w:cstheme="majorBidi"/>
                <w:sz w:val="20"/>
                <w:szCs w:val="20"/>
              </w:rPr>
              <w:t xml:space="preserve">rhyrjes </w:t>
            </w:r>
            <w:r w:rsidR="00011FB9" w:rsidRPr="00360338">
              <w:rPr>
                <w:rFonts w:ascii="Garamond" w:hAnsi="Garamond" w:cstheme="majorBidi"/>
                <w:sz w:val="20"/>
                <w:szCs w:val="20"/>
              </w:rPr>
              <w:t>me-shum</w:t>
            </w:r>
            <w:r w:rsidR="00C15334" w:rsidRPr="00360338">
              <w:rPr>
                <w:rFonts w:ascii="Garamond" w:hAnsi="Garamond" w:cstheme="majorBidi"/>
                <w:sz w:val="20"/>
                <w:szCs w:val="20"/>
              </w:rPr>
              <w:t>ë</w:t>
            </w:r>
            <w:r w:rsidR="00011FB9" w:rsidRPr="00360338">
              <w:rPr>
                <w:rFonts w:ascii="Garamond" w:hAnsi="Garamond" w:cstheme="majorBidi"/>
                <w:sz w:val="20"/>
                <w:szCs w:val="20"/>
              </w:rPr>
              <w:t>-rreziqe</w:t>
            </w:r>
            <w:r w:rsidRPr="00360338">
              <w:rPr>
                <w:rFonts w:ascii="Garamond" w:hAnsi="Garamond" w:cstheme="majorBidi"/>
                <w:sz w:val="20"/>
                <w:szCs w:val="20"/>
              </w:rPr>
              <w:t xml:space="preserve"> t</w:t>
            </w:r>
            <w:r w:rsidR="00C15334" w:rsidRPr="00360338">
              <w:rPr>
                <w:rFonts w:ascii="Garamond" w:hAnsi="Garamond" w:cstheme="majorBidi"/>
                <w:sz w:val="20"/>
                <w:szCs w:val="20"/>
              </w:rPr>
              <w:t>ë</w:t>
            </w:r>
            <w:r w:rsidRPr="00360338">
              <w:rPr>
                <w:rFonts w:ascii="Garamond" w:hAnsi="Garamond" w:cstheme="majorBidi"/>
                <w:sz w:val="20"/>
                <w:szCs w:val="20"/>
              </w:rPr>
              <w:t xml:space="preserve"> hartuara</w:t>
            </w:r>
          </w:p>
        </w:tc>
        <w:tc>
          <w:tcPr>
            <w:tcW w:w="376" w:type="pct"/>
          </w:tcPr>
          <w:p w14:paraId="0E59866E" w14:textId="5B81969C" w:rsidR="00573CF7" w:rsidRPr="00360338" w:rsidRDefault="00573CF7" w:rsidP="002F0AA3">
            <w:pPr>
              <w:autoSpaceDE w:val="0"/>
              <w:autoSpaceDN w:val="0"/>
              <w:adjustRightInd w:val="0"/>
              <w:jc w:val="both"/>
              <w:rPr>
                <w:rFonts w:ascii="Garamond" w:hAnsi="Garamond" w:cstheme="majorBidi"/>
                <w:b/>
                <w:bCs/>
                <w:sz w:val="20"/>
                <w:szCs w:val="20"/>
              </w:rPr>
            </w:pPr>
            <w:r w:rsidRPr="00360338">
              <w:rPr>
                <w:rFonts w:ascii="Garamond" w:hAnsi="Garamond" w:cstheme="majorBidi"/>
                <w:sz w:val="20"/>
                <w:szCs w:val="20"/>
              </w:rPr>
              <w:t>0</w:t>
            </w:r>
          </w:p>
        </w:tc>
        <w:tc>
          <w:tcPr>
            <w:tcW w:w="382" w:type="pct"/>
          </w:tcPr>
          <w:p w14:paraId="1B86D7F8" w14:textId="157BD403" w:rsidR="00573CF7" w:rsidRPr="00360338" w:rsidRDefault="00573CF7" w:rsidP="002F0AA3">
            <w:pPr>
              <w:autoSpaceDE w:val="0"/>
              <w:autoSpaceDN w:val="0"/>
              <w:adjustRightInd w:val="0"/>
              <w:jc w:val="both"/>
              <w:rPr>
                <w:rFonts w:ascii="Garamond" w:hAnsi="Garamond" w:cstheme="majorBidi"/>
                <w:b/>
                <w:bCs/>
                <w:sz w:val="20"/>
                <w:szCs w:val="20"/>
              </w:rPr>
            </w:pPr>
            <w:r w:rsidRPr="00360338">
              <w:rPr>
                <w:rFonts w:ascii="Garamond" w:hAnsi="Garamond" w:cstheme="majorBidi"/>
                <w:sz w:val="20"/>
                <w:szCs w:val="20"/>
              </w:rPr>
              <w:t>6</w:t>
            </w:r>
          </w:p>
        </w:tc>
        <w:tc>
          <w:tcPr>
            <w:tcW w:w="519" w:type="pct"/>
          </w:tcPr>
          <w:p w14:paraId="1F180CCD" w14:textId="0F819B44" w:rsidR="00573CF7" w:rsidRPr="00360338" w:rsidRDefault="00573CF7" w:rsidP="002F0AA3">
            <w:pPr>
              <w:autoSpaceDE w:val="0"/>
              <w:autoSpaceDN w:val="0"/>
              <w:adjustRightInd w:val="0"/>
              <w:jc w:val="both"/>
              <w:rPr>
                <w:rFonts w:ascii="Garamond" w:hAnsi="Garamond" w:cstheme="majorBidi"/>
                <w:b/>
                <w:bCs/>
                <w:sz w:val="20"/>
                <w:szCs w:val="20"/>
              </w:rPr>
            </w:pPr>
            <w:r w:rsidRPr="00360338">
              <w:rPr>
                <w:rFonts w:ascii="Garamond" w:hAnsi="Garamond" w:cstheme="majorBidi"/>
                <w:sz w:val="20"/>
                <w:szCs w:val="20"/>
              </w:rPr>
              <w:t>Kontrata sh</w:t>
            </w:r>
            <w:r w:rsidR="00C15334" w:rsidRPr="00360338">
              <w:rPr>
                <w:rFonts w:ascii="Garamond" w:hAnsi="Garamond" w:cstheme="majorBidi"/>
                <w:sz w:val="20"/>
                <w:szCs w:val="20"/>
              </w:rPr>
              <w:t>ë</w:t>
            </w:r>
            <w:r w:rsidRPr="00360338">
              <w:rPr>
                <w:rFonts w:ascii="Garamond" w:hAnsi="Garamond" w:cstheme="majorBidi"/>
                <w:sz w:val="20"/>
                <w:szCs w:val="20"/>
              </w:rPr>
              <w:t>rbimi; Sistemi monitorues</w:t>
            </w:r>
          </w:p>
        </w:tc>
      </w:tr>
      <w:tr w:rsidR="00D46E20" w:rsidRPr="00360338" w14:paraId="38EE00B4" w14:textId="77777777" w:rsidTr="00E9038F">
        <w:trPr>
          <w:trHeight w:val="20"/>
        </w:trPr>
        <w:tc>
          <w:tcPr>
            <w:tcW w:w="575" w:type="pct"/>
            <w:vMerge/>
          </w:tcPr>
          <w:p w14:paraId="63BE5071"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635" w:type="pct"/>
            <w:vMerge/>
          </w:tcPr>
          <w:p w14:paraId="1720ED6C" w14:textId="77777777" w:rsidR="00573CF7" w:rsidRPr="00360338" w:rsidRDefault="00573CF7" w:rsidP="002F0AA3">
            <w:pPr>
              <w:autoSpaceDE w:val="0"/>
              <w:autoSpaceDN w:val="0"/>
              <w:adjustRightInd w:val="0"/>
              <w:rPr>
                <w:rFonts w:ascii="Garamond" w:hAnsi="Garamond" w:cstheme="majorBidi"/>
                <w:sz w:val="20"/>
                <w:szCs w:val="20"/>
              </w:rPr>
            </w:pPr>
          </w:p>
        </w:tc>
        <w:tc>
          <w:tcPr>
            <w:tcW w:w="1350" w:type="pct"/>
            <w:vMerge/>
          </w:tcPr>
          <w:p w14:paraId="65411110"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1163" w:type="pct"/>
          </w:tcPr>
          <w:p w14:paraId="0C3881EF" w14:textId="611D4977"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1.1.5. Numri i vler</w:t>
            </w:r>
            <w:r w:rsidR="00C15334" w:rsidRPr="00360338">
              <w:rPr>
                <w:rFonts w:ascii="Garamond" w:hAnsi="Garamond" w:cstheme="majorBidi"/>
                <w:sz w:val="20"/>
                <w:szCs w:val="20"/>
              </w:rPr>
              <w:t>ë</w:t>
            </w:r>
            <w:r w:rsidRPr="00360338">
              <w:rPr>
                <w:rFonts w:ascii="Garamond" w:hAnsi="Garamond" w:cstheme="majorBidi"/>
                <w:sz w:val="20"/>
                <w:szCs w:val="20"/>
              </w:rPr>
              <w:t>simeve t</w:t>
            </w:r>
            <w:r w:rsidR="00C15334" w:rsidRPr="00360338">
              <w:rPr>
                <w:rFonts w:ascii="Garamond" w:hAnsi="Garamond" w:cstheme="majorBidi"/>
                <w:sz w:val="20"/>
                <w:szCs w:val="20"/>
              </w:rPr>
              <w:t>ë</w:t>
            </w:r>
            <w:r w:rsidRPr="00360338">
              <w:rPr>
                <w:rFonts w:ascii="Garamond" w:hAnsi="Garamond" w:cstheme="majorBidi"/>
                <w:sz w:val="20"/>
                <w:szCs w:val="20"/>
              </w:rPr>
              <w:t xml:space="preserve"> p</w:t>
            </w:r>
            <w:r w:rsidR="00C15334" w:rsidRPr="00360338">
              <w:rPr>
                <w:rFonts w:ascii="Garamond" w:hAnsi="Garamond" w:cstheme="majorBidi"/>
                <w:sz w:val="20"/>
                <w:szCs w:val="20"/>
              </w:rPr>
              <w:t>ë</w:t>
            </w:r>
            <w:r w:rsidRPr="00360338">
              <w:rPr>
                <w:rFonts w:ascii="Garamond" w:hAnsi="Garamond" w:cstheme="majorBidi"/>
                <w:sz w:val="20"/>
                <w:szCs w:val="20"/>
              </w:rPr>
              <w:t>rbashk</w:t>
            </w:r>
            <w:r w:rsidR="00C15334" w:rsidRPr="00360338">
              <w:rPr>
                <w:rFonts w:ascii="Garamond" w:hAnsi="Garamond" w:cstheme="majorBidi"/>
                <w:sz w:val="20"/>
                <w:szCs w:val="20"/>
              </w:rPr>
              <w:t>ë</w:t>
            </w:r>
            <w:r w:rsidRPr="00360338">
              <w:rPr>
                <w:rFonts w:ascii="Garamond" w:hAnsi="Garamond" w:cstheme="majorBidi"/>
                <w:sz w:val="20"/>
                <w:szCs w:val="20"/>
              </w:rPr>
              <w:t>ta t</w:t>
            </w:r>
            <w:r w:rsidR="00C15334" w:rsidRPr="00360338">
              <w:rPr>
                <w:rFonts w:ascii="Garamond" w:hAnsi="Garamond" w:cstheme="majorBidi"/>
                <w:sz w:val="20"/>
                <w:szCs w:val="20"/>
              </w:rPr>
              <w:t>ë</w:t>
            </w:r>
            <w:r w:rsidRPr="00360338">
              <w:rPr>
                <w:rFonts w:ascii="Garamond" w:hAnsi="Garamond" w:cstheme="majorBidi"/>
                <w:sz w:val="20"/>
                <w:szCs w:val="20"/>
              </w:rPr>
              <w:t xml:space="preserve"> riskut t</w:t>
            </w:r>
            <w:r w:rsidR="00C15334" w:rsidRPr="00360338">
              <w:rPr>
                <w:rFonts w:ascii="Garamond" w:hAnsi="Garamond" w:cstheme="majorBidi"/>
                <w:sz w:val="20"/>
                <w:szCs w:val="20"/>
              </w:rPr>
              <w:t>ë</w:t>
            </w:r>
            <w:r w:rsidRPr="00360338">
              <w:rPr>
                <w:rFonts w:ascii="Garamond" w:hAnsi="Garamond" w:cstheme="majorBidi"/>
                <w:sz w:val="20"/>
                <w:szCs w:val="20"/>
              </w:rPr>
              <w:t xml:space="preserve"> realizuara</w:t>
            </w:r>
          </w:p>
        </w:tc>
        <w:tc>
          <w:tcPr>
            <w:tcW w:w="376" w:type="pct"/>
          </w:tcPr>
          <w:p w14:paraId="6EDD6F9C" w14:textId="30F4BF5D"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Pr>
          <w:p w14:paraId="400F9FF2" w14:textId="385E3012"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6</w:t>
            </w:r>
          </w:p>
        </w:tc>
        <w:tc>
          <w:tcPr>
            <w:tcW w:w="519" w:type="pct"/>
          </w:tcPr>
          <w:p w14:paraId="3277CC86" w14:textId="5B8ACBC2" w:rsidR="00573CF7" w:rsidRPr="00360338" w:rsidRDefault="00573CF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Kontrata sh</w:t>
            </w:r>
            <w:r w:rsidR="00C15334" w:rsidRPr="00360338">
              <w:rPr>
                <w:rFonts w:ascii="Garamond" w:hAnsi="Garamond" w:cstheme="majorBidi"/>
                <w:sz w:val="20"/>
                <w:szCs w:val="20"/>
              </w:rPr>
              <w:t>ë</w:t>
            </w:r>
            <w:r w:rsidRPr="00360338">
              <w:rPr>
                <w:rFonts w:ascii="Garamond" w:hAnsi="Garamond" w:cstheme="majorBidi"/>
                <w:sz w:val="20"/>
                <w:szCs w:val="20"/>
              </w:rPr>
              <w:t>rbimi; Sistemi monitorues</w:t>
            </w:r>
          </w:p>
        </w:tc>
      </w:tr>
      <w:tr w:rsidR="00D46E20" w:rsidRPr="00360338" w14:paraId="7A5D1A6D" w14:textId="77777777" w:rsidTr="00E9038F">
        <w:trPr>
          <w:trHeight w:val="20"/>
        </w:trPr>
        <w:tc>
          <w:tcPr>
            <w:tcW w:w="575" w:type="pct"/>
            <w:vMerge/>
          </w:tcPr>
          <w:p w14:paraId="1113CC65"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635" w:type="pct"/>
            <w:vMerge/>
          </w:tcPr>
          <w:p w14:paraId="3F94F038" w14:textId="77777777" w:rsidR="00573CF7" w:rsidRPr="00360338" w:rsidRDefault="00573CF7" w:rsidP="002F0AA3">
            <w:pPr>
              <w:autoSpaceDE w:val="0"/>
              <w:autoSpaceDN w:val="0"/>
              <w:adjustRightInd w:val="0"/>
              <w:rPr>
                <w:rFonts w:ascii="Garamond" w:hAnsi="Garamond" w:cstheme="majorBidi"/>
                <w:sz w:val="20"/>
                <w:szCs w:val="20"/>
              </w:rPr>
            </w:pPr>
          </w:p>
        </w:tc>
        <w:tc>
          <w:tcPr>
            <w:tcW w:w="1350" w:type="pct"/>
            <w:vMerge/>
          </w:tcPr>
          <w:p w14:paraId="4FD070A8"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1163" w:type="pct"/>
          </w:tcPr>
          <w:p w14:paraId="0A7EAE7B" w14:textId="5B629F1D"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1.2.1. Numri i qendrave t</w:t>
            </w:r>
            <w:r w:rsidR="00C15334" w:rsidRPr="00360338">
              <w:rPr>
                <w:rFonts w:ascii="Garamond" w:hAnsi="Garamond" w:cstheme="majorBidi"/>
                <w:sz w:val="20"/>
                <w:szCs w:val="20"/>
              </w:rPr>
              <w:t>ë</w:t>
            </w:r>
            <w:r w:rsidRPr="00360338">
              <w:rPr>
                <w:rFonts w:ascii="Garamond" w:hAnsi="Garamond" w:cstheme="majorBidi"/>
                <w:sz w:val="20"/>
                <w:szCs w:val="20"/>
              </w:rPr>
              <w:t xml:space="preserve"> p</w:t>
            </w:r>
            <w:r w:rsidR="00C15334" w:rsidRPr="00360338">
              <w:rPr>
                <w:rFonts w:ascii="Garamond" w:hAnsi="Garamond" w:cstheme="majorBidi"/>
                <w:sz w:val="20"/>
                <w:szCs w:val="20"/>
              </w:rPr>
              <w:t>ë</w:t>
            </w:r>
            <w:r w:rsidRPr="00360338">
              <w:rPr>
                <w:rFonts w:ascii="Garamond" w:hAnsi="Garamond" w:cstheme="majorBidi"/>
                <w:sz w:val="20"/>
                <w:szCs w:val="20"/>
              </w:rPr>
              <w:t>rbashk</w:t>
            </w:r>
            <w:r w:rsidR="00C15334" w:rsidRPr="00360338">
              <w:rPr>
                <w:rFonts w:ascii="Garamond" w:hAnsi="Garamond" w:cstheme="majorBidi"/>
                <w:sz w:val="20"/>
                <w:szCs w:val="20"/>
              </w:rPr>
              <w:t>ë</w:t>
            </w:r>
            <w:r w:rsidRPr="00360338">
              <w:rPr>
                <w:rFonts w:ascii="Garamond" w:hAnsi="Garamond" w:cstheme="majorBidi"/>
                <w:sz w:val="20"/>
                <w:szCs w:val="20"/>
              </w:rPr>
              <w:t>ta t</w:t>
            </w:r>
            <w:r w:rsidR="00C15334" w:rsidRPr="00360338">
              <w:rPr>
                <w:rFonts w:ascii="Garamond" w:hAnsi="Garamond" w:cstheme="majorBidi"/>
                <w:sz w:val="20"/>
                <w:szCs w:val="20"/>
              </w:rPr>
              <w:t>ë</w:t>
            </w:r>
            <w:r w:rsidRPr="00360338">
              <w:rPr>
                <w:rFonts w:ascii="Garamond" w:hAnsi="Garamond" w:cstheme="majorBidi"/>
                <w:sz w:val="20"/>
                <w:szCs w:val="20"/>
              </w:rPr>
              <w:t xml:space="preserve"> emergjenc</w:t>
            </w:r>
            <w:r w:rsidR="00C15334" w:rsidRPr="00360338">
              <w:rPr>
                <w:rFonts w:ascii="Garamond" w:hAnsi="Garamond" w:cstheme="majorBidi"/>
                <w:sz w:val="20"/>
                <w:szCs w:val="20"/>
              </w:rPr>
              <w:t>ë</w:t>
            </w:r>
            <w:r w:rsidRPr="00360338">
              <w:rPr>
                <w:rFonts w:ascii="Garamond" w:hAnsi="Garamond" w:cstheme="majorBidi"/>
                <w:sz w:val="20"/>
                <w:szCs w:val="20"/>
              </w:rPr>
              <w:t>s t</w:t>
            </w:r>
            <w:r w:rsidR="00C15334" w:rsidRPr="00360338">
              <w:rPr>
                <w:rFonts w:ascii="Garamond" w:hAnsi="Garamond" w:cstheme="majorBidi"/>
                <w:sz w:val="20"/>
                <w:szCs w:val="20"/>
              </w:rPr>
              <w:t>ë</w:t>
            </w:r>
            <w:r w:rsidRPr="00360338">
              <w:rPr>
                <w:rFonts w:ascii="Garamond" w:hAnsi="Garamond" w:cstheme="majorBidi"/>
                <w:sz w:val="20"/>
                <w:szCs w:val="20"/>
              </w:rPr>
              <w:t xml:space="preserve"> ngritura</w:t>
            </w:r>
          </w:p>
        </w:tc>
        <w:tc>
          <w:tcPr>
            <w:tcW w:w="376" w:type="pct"/>
          </w:tcPr>
          <w:p w14:paraId="38F8692B" w14:textId="3BCF0E66"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Pr>
          <w:p w14:paraId="2CE77136" w14:textId="11682471"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w:t>
            </w:r>
          </w:p>
        </w:tc>
        <w:tc>
          <w:tcPr>
            <w:tcW w:w="519" w:type="pct"/>
          </w:tcPr>
          <w:p w14:paraId="25FE6F99" w14:textId="77777777"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p w14:paraId="45EEEF3F" w14:textId="3CB92648" w:rsidR="00A57F15" w:rsidRPr="00360338" w:rsidRDefault="00A57F15" w:rsidP="002F0AA3">
            <w:pPr>
              <w:autoSpaceDE w:val="0"/>
              <w:autoSpaceDN w:val="0"/>
              <w:adjustRightInd w:val="0"/>
              <w:jc w:val="both"/>
              <w:rPr>
                <w:rFonts w:ascii="Garamond" w:hAnsi="Garamond" w:cstheme="majorBidi"/>
                <w:sz w:val="20"/>
                <w:szCs w:val="20"/>
              </w:rPr>
            </w:pPr>
          </w:p>
        </w:tc>
      </w:tr>
      <w:tr w:rsidR="00D46E20" w:rsidRPr="00360338" w14:paraId="275611D8" w14:textId="77777777" w:rsidTr="00E9038F">
        <w:trPr>
          <w:trHeight w:val="20"/>
        </w:trPr>
        <w:tc>
          <w:tcPr>
            <w:tcW w:w="575" w:type="pct"/>
            <w:vMerge/>
          </w:tcPr>
          <w:p w14:paraId="4A7080A9"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635" w:type="pct"/>
            <w:vMerge/>
          </w:tcPr>
          <w:p w14:paraId="5904BC25" w14:textId="77777777" w:rsidR="00573CF7" w:rsidRPr="00360338" w:rsidRDefault="00573CF7" w:rsidP="002F0AA3">
            <w:pPr>
              <w:autoSpaceDE w:val="0"/>
              <w:autoSpaceDN w:val="0"/>
              <w:adjustRightInd w:val="0"/>
              <w:rPr>
                <w:rFonts w:ascii="Garamond" w:hAnsi="Garamond" w:cstheme="majorBidi"/>
                <w:sz w:val="20"/>
                <w:szCs w:val="20"/>
              </w:rPr>
            </w:pPr>
          </w:p>
        </w:tc>
        <w:tc>
          <w:tcPr>
            <w:tcW w:w="1350" w:type="pct"/>
            <w:vMerge/>
          </w:tcPr>
          <w:p w14:paraId="25B2AEBC"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1163" w:type="pct"/>
          </w:tcPr>
          <w:p w14:paraId="52E62D39" w14:textId="57A288CA"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1.2.2. Numri i masave t</w:t>
            </w:r>
            <w:r w:rsidR="00C15334" w:rsidRPr="00360338">
              <w:rPr>
                <w:rFonts w:ascii="Garamond" w:hAnsi="Garamond" w:cstheme="majorBidi"/>
                <w:sz w:val="20"/>
                <w:szCs w:val="20"/>
              </w:rPr>
              <w:t>ë</w:t>
            </w:r>
            <w:r w:rsidRPr="00360338">
              <w:rPr>
                <w:rFonts w:ascii="Garamond" w:hAnsi="Garamond" w:cstheme="majorBidi"/>
                <w:sz w:val="20"/>
                <w:szCs w:val="20"/>
              </w:rPr>
              <w:t xml:space="preserve"> p</w:t>
            </w:r>
            <w:r w:rsidR="00C15334" w:rsidRPr="00360338">
              <w:rPr>
                <w:rFonts w:ascii="Garamond" w:hAnsi="Garamond" w:cstheme="majorBidi"/>
                <w:sz w:val="20"/>
                <w:szCs w:val="20"/>
              </w:rPr>
              <w:t>ë</w:t>
            </w:r>
            <w:r w:rsidRPr="00360338">
              <w:rPr>
                <w:rFonts w:ascii="Garamond" w:hAnsi="Garamond" w:cstheme="majorBidi"/>
                <w:sz w:val="20"/>
                <w:szCs w:val="20"/>
              </w:rPr>
              <w:t>rbashk</w:t>
            </w:r>
            <w:r w:rsidR="00C15334" w:rsidRPr="00360338">
              <w:rPr>
                <w:rFonts w:ascii="Garamond" w:hAnsi="Garamond" w:cstheme="majorBidi"/>
                <w:sz w:val="20"/>
                <w:szCs w:val="20"/>
              </w:rPr>
              <w:t>ë</w:t>
            </w:r>
            <w:r w:rsidRPr="00360338">
              <w:rPr>
                <w:rFonts w:ascii="Garamond" w:hAnsi="Garamond" w:cstheme="majorBidi"/>
                <w:sz w:val="20"/>
                <w:szCs w:val="20"/>
              </w:rPr>
              <w:t>ta t</w:t>
            </w:r>
            <w:r w:rsidR="00C15334" w:rsidRPr="00360338">
              <w:rPr>
                <w:rFonts w:ascii="Garamond" w:hAnsi="Garamond" w:cstheme="majorBidi"/>
                <w:sz w:val="20"/>
                <w:szCs w:val="20"/>
              </w:rPr>
              <w:t>ë</w:t>
            </w:r>
            <w:r w:rsidRPr="00360338">
              <w:rPr>
                <w:rFonts w:ascii="Garamond" w:hAnsi="Garamond" w:cstheme="majorBidi"/>
                <w:sz w:val="20"/>
                <w:szCs w:val="20"/>
              </w:rPr>
              <w:t xml:space="preserve"> menaxhimit t</w:t>
            </w:r>
            <w:r w:rsidR="00C15334" w:rsidRPr="00360338">
              <w:rPr>
                <w:rFonts w:ascii="Garamond" w:hAnsi="Garamond" w:cstheme="majorBidi"/>
                <w:sz w:val="20"/>
                <w:szCs w:val="20"/>
              </w:rPr>
              <w:t>ë</w:t>
            </w:r>
            <w:r w:rsidRPr="00360338">
              <w:rPr>
                <w:rFonts w:ascii="Garamond" w:hAnsi="Garamond" w:cstheme="majorBidi"/>
                <w:sz w:val="20"/>
                <w:szCs w:val="20"/>
              </w:rPr>
              <w:t xml:space="preserve"> riskut t</w:t>
            </w:r>
            <w:r w:rsidR="00C15334" w:rsidRPr="00360338">
              <w:rPr>
                <w:rFonts w:ascii="Garamond" w:hAnsi="Garamond" w:cstheme="majorBidi"/>
                <w:sz w:val="20"/>
                <w:szCs w:val="20"/>
              </w:rPr>
              <w:t>ë</w:t>
            </w:r>
            <w:r w:rsidRPr="00360338">
              <w:rPr>
                <w:rFonts w:ascii="Garamond" w:hAnsi="Garamond" w:cstheme="majorBidi"/>
                <w:sz w:val="20"/>
                <w:szCs w:val="20"/>
              </w:rPr>
              <w:t xml:space="preserve"> zhvilluara</w:t>
            </w:r>
          </w:p>
        </w:tc>
        <w:tc>
          <w:tcPr>
            <w:tcW w:w="376" w:type="pct"/>
          </w:tcPr>
          <w:p w14:paraId="6361D61F" w14:textId="37E8CBFC"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Pr>
          <w:p w14:paraId="3B604B1D" w14:textId="78E65125"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4</w:t>
            </w:r>
          </w:p>
        </w:tc>
        <w:tc>
          <w:tcPr>
            <w:tcW w:w="519" w:type="pct"/>
          </w:tcPr>
          <w:p w14:paraId="44391496" w14:textId="77777777"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p w14:paraId="782E67EE" w14:textId="2D0C1973" w:rsidR="00A57F15" w:rsidRPr="00360338" w:rsidRDefault="00A57F15" w:rsidP="002F0AA3">
            <w:pPr>
              <w:autoSpaceDE w:val="0"/>
              <w:autoSpaceDN w:val="0"/>
              <w:adjustRightInd w:val="0"/>
              <w:jc w:val="both"/>
              <w:rPr>
                <w:rFonts w:ascii="Garamond" w:hAnsi="Garamond" w:cstheme="majorBidi"/>
                <w:sz w:val="20"/>
                <w:szCs w:val="20"/>
              </w:rPr>
            </w:pPr>
          </w:p>
        </w:tc>
      </w:tr>
      <w:tr w:rsidR="00D46E20" w:rsidRPr="00360338" w14:paraId="4B1BA4CE" w14:textId="77777777" w:rsidTr="00E9038F">
        <w:trPr>
          <w:trHeight w:val="20"/>
        </w:trPr>
        <w:tc>
          <w:tcPr>
            <w:tcW w:w="575" w:type="pct"/>
            <w:vMerge/>
          </w:tcPr>
          <w:p w14:paraId="4CDFB8BD"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635" w:type="pct"/>
            <w:vMerge/>
          </w:tcPr>
          <w:p w14:paraId="3DBEFA1F" w14:textId="77777777" w:rsidR="00573CF7" w:rsidRPr="00360338" w:rsidRDefault="00573CF7" w:rsidP="002F0AA3">
            <w:pPr>
              <w:autoSpaceDE w:val="0"/>
              <w:autoSpaceDN w:val="0"/>
              <w:adjustRightInd w:val="0"/>
              <w:rPr>
                <w:rFonts w:ascii="Garamond" w:hAnsi="Garamond" w:cstheme="majorBidi"/>
                <w:sz w:val="20"/>
                <w:szCs w:val="20"/>
              </w:rPr>
            </w:pPr>
          </w:p>
        </w:tc>
        <w:tc>
          <w:tcPr>
            <w:tcW w:w="1350" w:type="pct"/>
            <w:vMerge/>
          </w:tcPr>
          <w:p w14:paraId="628E561F"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1163" w:type="pct"/>
          </w:tcPr>
          <w:p w14:paraId="098ABB75" w14:textId="351DE74B"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1.2.3. Numri i personave me kompetenca t</w:t>
            </w:r>
            <w:r w:rsidR="00C15334" w:rsidRPr="00360338">
              <w:rPr>
                <w:rFonts w:ascii="Garamond" w:hAnsi="Garamond" w:cstheme="majorBidi"/>
                <w:sz w:val="20"/>
                <w:szCs w:val="20"/>
              </w:rPr>
              <w:t>ë</w:t>
            </w:r>
            <w:r w:rsidRPr="00360338">
              <w:rPr>
                <w:rFonts w:ascii="Garamond" w:hAnsi="Garamond" w:cstheme="majorBidi"/>
                <w:sz w:val="20"/>
                <w:szCs w:val="20"/>
              </w:rPr>
              <w:t xml:space="preserve"> rritura lidhur me gatishm</w:t>
            </w:r>
            <w:r w:rsidR="00C15334" w:rsidRPr="00360338">
              <w:rPr>
                <w:rFonts w:ascii="Garamond" w:hAnsi="Garamond" w:cstheme="majorBidi"/>
                <w:sz w:val="20"/>
                <w:szCs w:val="20"/>
              </w:rPr>
              <w:t>ë</w:t>
            </w:r>
            <w:r w:rsidRPr="00360338">
              <w:rPr>
                <w:rFonts w:ascii="Garamond" w:hAnsi="Garamond" w:cstheme="majorBidi"/>
                <w:sz w:val="20"/>
                <w:szCs w:val="20"/>
              </w:rPr>
              <w:t>rin</w:t>
            </w:r>
            <w:r w:rsidR="00C15334" w:rsidRPr="00360338">
              <w:rPr>
                <w:rFonts w:ascii="Garamond" w:hAnsi="Garamond" w:cstheme="majorBidi"/>
                <w:sz w:val="20"/>
                <w:szCs w:val="20"/>
              </w:rPr>
              <w:t>ë</w:t>
            </w:r>
            <w:r w:rsidRPr="00360338">
              <w:rPr>
                <w:rFonts w:ascii="Garamond" w:hAnsi="Garamond" w:cstheme="majorBidi"/>
                <w:sz w:val="20"/>
                <w:szCs w:val="20"/>
              </w:rPr>
              <w:t xml:space="preserve"> ndaj </w:t>
            </w:r>
            <w:r w:rsidR="00FB4732" w:rsidRPr="00360338">
              <w:rPr>
                <w:rFonts w:ascii="Garamond" w:hAnsi="Garamond" w:cstheme="majorBidi"/>
                <w:sz w:val="20"/>
                <w:szCs w:val="20"/>
              </w:rPr>
              <w:t>fatkeqësive</w:t>
            </w:r>
            <w:r w:rsidRPr="00360338">
              <w:rPr>
                <w:rFonts w:ascii="Garamond" w:hAnsi="Garamond" w:cstheme="majorBidi"/>
                <w:sz w:val="20"/>
                <w:szCs w:val="20"/>
              </w:rPr>
              <w:t xml:space="preserve"> natyrore, menaxhimit t</w:t>
            </w:r>
            <w:r w:rsidR="00C15334" w:rsidRPr="00360338">
              <w:rPr>
                <w:rFonts w:ascii="Garamond" w:hAnsi="Garamond" w:cstheme="majorBidi"/>
                <w:sz w:val="20"/>
                <w:szCs w:val="20"/>
              </w:rPr>
              <w:t>ë</w:t>
            </w:r>
            <w:r w:rsidRPr="00360338">
              <w:rPr>
                <w:rFonts w:ascii="Garamond" w:hAnsi="Garamond" w:cstheme="majorBidi"/>
                <w:sz w:val="20"/>
                <w:szCs w:val="20"/>
              </w:rPr>
              <w:t xml:space="preserve"> riskut dhe veprimet e </w:t>
            </w:r>
            <w:r w:rsidR="00FB4732" w:rsidRPr="00360338">
              <w:rPr>
                <w:rFonts w:ascii="Garamond" w:hAnsi="Garamond" w:cstheme="majorBidi"/>
                <w:sz w:val="20"/>
                <w:szCs w:val="20"/>
              </w:rPr>
              <w:t>përshtatjes</w:t>
            </w:r>
            <w:r w:rsidRPr="00360338">
              <w:rPr>
                <w:rFonts w:ascii="Garamond" w:hAnsi="Garamond" w:cstheme="majorBidi"/>
                <w:sz w:val="20"/>
                <w:szCs w:val="20"/>
              </w:rPr>
              <w:t>*</w:t>
            </w:r>
            <w:r w:rsidRPr="00360338">
              <w:rPr>
                <w:rStyle w:val="FootnoteReference"/>
                <w:rFonts w:ascii="Garamond" w:hAnsi="Garamond" w:cstheme="majorBidi"/>
                <w:sz w:val="20"/>
                <w:szCs w:val="20"/>
              </w:rPr>
              <w:footnoteReference w:id="23"/>
            </w:r>
          </w:p>
        </w:tc>
        <w:tc>
          <w:tcPr>
            <w:tcW w:w="376" w:type="pct"/>
          </w:tcPr>
          <w:p w14:paraId="2A4622F7" w14:textId="2FF14C74"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Pr>
          <w:p w14:paraId="5FB81EB1" w14:textId="2DA5E209"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300</w:t>
            </w:r>
          </w:p>
        </w:tc>
        <w:tc>
          <w:tcPr>
            <w:tcW w:w="519" w:type="pct"/>
          </w:tcPr>
          <w:p w14:paraId="653C5796" w14:textId="18AAB2C7"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Listat e pjes</w:t>
            </w:r>
            <w:r w:rsidR="00C15334" w:rsidRPr="00360338">
              <w:rPr>
                <w:rFonts w:ascii="Garamond" w:hAnsi="Garamond" w:cstheme="majorBidi"/>
                <w:sz w:val="20"/>
                <w:szCs w:val="20"/>
              </w:rPr>
              <w:t>ë</w:t>
            </w:r>
            <w:r w:rsidRPr="00360338">
              <w:rPr>
                <w:rFonts w:ascii="Garamond" w:hAnsi="Garamond" w:cstheme="majorBidi"/>
                <w:sz w:val="20"/>
                <w:szCs w:val="20"/>
              </w:rPr>
              <w:t>marrjes</w:t>
            </w:r>
          </w:p>
          <w:p w14:paraId="357E58A6" w14:textId="16BDA6E3" w:rsidR="00A57F15"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Raportet e projekteve</w:t>
            </w:r>
          </w:p>
        </w:tc>
      </w:tr>
      <w:tr w:rsidR="00D46E20" w:rsidRPr="00360338" w14:paraId="51E36617" w14:textId="77777777" w:rsidTr="00E9038F">
        <w:trPr>
          <w:trHeight w:val="20"/>
        </w:trPr>
        <w:tc>
          <w:tcPr>
            <w:tcW w:w="575" w:type="pct"/>
            <w:vMerge/>
          </w:tcPr>
          <w:p w14:paraId="629F7A02"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635" w:type="pct"/>
            <w:vMerge/>
          </w:tcPr>
          <w:p w14:paraId="1B189706" w14:textId="77777777" w:rsidR="00573CF7" w:rsidRPr="00360338" w:rsidRDefault="00573CF7" w:rsidP="002F0AA3">
            <w:pPr>
              <w:autoSpaceDE w:val="0"/>
              <w:autoSpaceDN w:val="0"/>
              <w:adjustRightInd w:val="0"/>
              <w:rPr>
                <w:rFonts w:ascii="Garamond" w:hAnsi="Garamond" w:cstheme="majorBidi"/>
                <w:sz w:val="20"/>
                <w:szCs w:val="20"/>
              </w:rPr>
            </w:pPr>
          </w:p>
        </w:tc>
        <w:tc>
          <w:tcPr>
            <w:tcW w:w="1350" w:type="pct"/>
            <w:vMerge/>
          </w:tcPr>
          <w:p w14:paraId="196671D0"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1163" w:type="pct"/>
          </w:tcPr>
          <w:p w14:paraId="0A28E79F" w14:textId="3703EF4F"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1.3.1. Numri i personave q</w:t>
            </w:r>
            <w:r w:rsidR="00C15334" w:rsidRPr="00360338">
              <w:rPr>
                <w:rFonts w:ascii="Garamond" w:hAnsi="Garamond" w:cstheme="majorBidi"/>
                <w:sz w:val="20"/>
                <w:szCs w:val="20"/>
              </w:rPr>
              <w:t>ë</w:t>
            </w:r>
            <w:r w:rsidRPr="00360338">
              <w:rPr>
                <w:rFonts w:ascii="Garamond" w:hAnsi="Garamond" w:cstheme="majorBidi"/>
                <w:sz w:val="20"/>
                <w:szCs w:val="20"/>
              </w:rPr>
              <w:t xml:space="preserve"> marrin pje</w:t>
            </w:r>
            <w:r w:rsidR="00FB4732" w:rsidRPr="00360338">
              <w:rPr>
                <w:rFonts w:ascii="Garamond" w:hAnsi="Garamond" w:cstheme="majorBidi"/>
                <w:sz w:val="20"/>
                <w:szCs w:val="20"/>
              </w:rPr>
              <w:t>s</w:t>
            </w:r>
            <w:r w:rsidR="00C15334" w:rsidRPr="00360338">
              <w:rPr>
                <w:rFonts w:ascii="Garamond" w:hAnsi="Garamond" w:cstheme="majorBidi"/>
                <w:sz w:val="20"/>
                <w:szCs w:val="20"/>
              </w:rPr>
              <w:t>ë</w:t>
            </w:r>
            <w:r w:rsidRPr="00360338">
              <w:rPr>
                <w:rFonts w:ascii="Garamond" w:hAnsi="Garamond" w:cstheme="majorBidi"/>
                <w:sz w:val="20"/>
                <w:szCs w:val="20"/>
              </w:rPr>
              <w:t xml:space="preserve"> drejtp</w:t>
            </w:r>
            <w:r w:rsidR="00C15334" w:rsidRPr="00360338">
              <w:rPr>
                <w:rFonts w:ascii="Garamond" w:hAnsi="Garamond" w:cstheme="majorBidi"/>
                <w:sz w:val="20"/>
                <w:szCs w:val="20"/>
              </w:rPr>
              <w:t>ë</w:t>
            </w:r>
            <w:r w:rsidRPr="00360338">
              <w:rPr>
                <w:rFonts w:ascii="Garamond" w:hAnsi="Garamond" w:cstheme="majorBidi"/>
                <w:sz w:val="20"/>
                <w:szCs w:val="20"/>
              </w:rPr>
              <w:t>rdrejt n</w:t>
            </w:r>
            <w:r w:rsidR="00C15334" w:rsidRPr="00360338">
              <w:rPr>
                <w:rFonts w:ascii="Garamond" w:hAnsi="Garamond" w:cstheme="majorBidi"/>
                <w:sz w:val="20"/>
                <w:szCs w:val="20"/>
              </w:rPr>
              <w:t>ë</w:t>
            </w:r>
            <w:r w:rsidRPr="00360338">
              <w:rPr>
                <w:rFonts w:ascii="Garamond" w:hAnsi="Garamond" w:cstheme="majorBidi"/>
                <w:sz w:val="20"/>
                <w:szCs w:val="20"/>
              </w:rPr>
              <w:t xml:space="preserve"> aktivitetet nd</w:t>
            </w:r>
            <w:r w:rsidR="00C15334" w:rsidRPr="00360338">
              <w:rPr>
                <w:rFonts w:ascii="Garamond" w:hAnsi="Garamond" w:cstheme="majorBidi"/>
                <w:sz w:val="20"/>
                <w:szCs w:val="20"/>
              </w:rPr>
              <w:t>ë</w:t>
            </w:r>
            <w:r w:rsidRPr="00360338">
              <w:rPr>
                <w:rFonts w:ascii="Garamond" w:hAnsi="Garamond" w:cstheme="majorBidi"/>
                <w:sz w:val="20"/>
                <w:szCs w:val="20"/>
              </w:rPr>
              <w:t>rgjegj</w:t>
            </w:r>
            <w:r w:rsidR="00C15334" w:rsidRPr="00360338">
              <w:rPr>
                <w:rFonts w:ascii="Garamond" w:hAnsi="Garamond" w:cstheme="majorBidi"/>
                <w:sz w:val="20"/>
                <w:szCs w:val="20"/>
              </w:rPr>
              <w:t>ë</w:t>
            </w:r>
            <w:r w:rsidRPr="00360338">
              <w:rPr>
                <w:rFonts w:ascii="Garamond" w:hAnsi="Garamond" w:cstheme="majorBidi"/>
                <w:sz w:val="20"/>
                <w:szCs w:val="20"/>
              </w:rPr>
              <w:t>suese p</w:t>
            </w:r>
            <w:r w:rsidR="00C15334" w:rsidRPr="00360338">
              <w:rPr>
                <w:rFonts w:ascii="Garamond" w:hAnsi="Garamond" w:cstheme="majorBidi"/>
                <w:sz w:val="20"/>
                <w:szCs w:val="20"/>
              </w:rPr>
              <w:t>ë</w:t>
            </w:r>
            <w:r w:rsidRPr="00360338">
              <w:rPr>
                <w:rFonts w:ascii="Garamond" w:hAnsi="Garamond" w:cstheme="majorBidi"/>
                <w:sz w:val="20"/>
                <w:szCs w:val="20"/>
              </w:rPr>
              <w:t>r p</w:t>
            </w:r>
            <w:r w:rsidR="00C15334" w:rsidRPr="00360338">
              <w:rPr>
                <w:rFonts w:ascii="Garamond" w:hAnsi="Garamond" w:cstheme="majorBidi"/>
                <w:sz w:val="20"/>
                <w:szCs w:val="20"/>
              </w:rPr>
              <w:t>ë</w:t>
            </w:r>
            <w:r w:rsidRPr="00360338">
              <w:rPr>
                <w:rFonts w:ascii="Garamond" w:hAnsi="Garamond" w:cstheme="majorBidi"/>
                <w:sz w:val="20"/>
                <w:szCs w:val="20"/>
              </w:rPr>
              <w:t>rballimin e fatkeq</w:t>
            </w:r>
            <w:r w:rsidR="00C15334" w:rsidRPr="00360338">
              <w:rPr>
                <w:rFonts w:ascii="Garamond" w:hAnsi="Garamond" w:cstheme="majorBidi"/>
                <w:sz w:val="20"/>
                <w:szCs w:val="20"/>
              </w:rPr>
              <w:t>ë</w:t>
            </w:r>
            <w:r w:rsidRPr="00360338">
              <w:rPr>
                <w:rFonts w:ascii="Garamond" w:hAnsi="Garamond" w:cstheme="majorBidi"/>
                <w:sz w:val="20"/>
                <w:szCs w:val="20"/>
              </w:rPr>
              <w:t>sive natyrore</w:t>
            </w:r>
            <w:r w:rsidRPr="00360338">
              <w:rPr>
                <w:rStyle w:val="FootnoteReference"/>
                <w:rFonts w:ascii="Garamond" w:hAnsi="Garamond" w:cstheme="majorBidi"/>
                <w:sz w:val="20"/>
                <w:szCs w:val="20"/>
              </w:rPr>
              <w:footnoteReference w:id="24"/>
            </w:r>
            <w:r w:rsidRPr="00360338">
              <w:rPr>
                <w:rFonts w:ascii="Garamond" w:hAnsi="Garamond" w:cstheme="majorBidi"/>
                <w:sz w:val="20"/>
                <w:szCs w:val="20"/>
              </w:rPr>
              <w:t xml:space="preserve"> </w:t>
            </w:r>
          </w:p>
        </w:tc>
        <w:tc>
          <w:tcPr>
            <w:tcW w:w="376" w:type="pct"/>
          </w:tcPr>
          <w:p w14:paraId="5E4A74EF" w14:textId="1EB508E7"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Pr>
          <w:p w14:paraId="6974DB2D" w14:textId="41BE8C98"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1 000</w:t>
            </w:r>
          </w:p>
        </w:tc>
        <w:tc>
          <w:tcPr>
            <w:tcW w:w="519" w:type="pct"/>
          </w:tcPr>
          <w:p w14:paraId="237CFAA2" w14:textId="44E5214D" w:rsidR="00A57F15"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Listat e pjes</w:t>
            </w:r>
            <w:r w:rsidR="00C15334" w:rsidRPr="00360338">
              <w:rPr>
                <w:rFonts w:ascii="Garamond" w:hAnsi="Garamond" w:cstheme="majorBidi"/>
                <w:sz w:val="20"/>
                <w:szCs w:val="20"/>
              </w:rPr>
              <w:t>ë</w:t>
            </w:r>
            <w:r w:rsidRPr="00360338">
              <w:rPr>
                <w:rFonts w:ascii="Garamond" w:hAnsi="Garamond" w:cstheme="majorBidi"/>
                <w:sz w:val="20"/>
                <w:szCs w:val="20"/>
              </w:rPr>
              <w:t>marrjes</w:t>
            </w:r>
          </w:p>
          <w:p w14:paraId="43092BD5" w14:textId="0CA7DC24"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Raportet e projekteve</w:t>
            </w:r>
          </w:p>
        </w:tc>
      </w:tr>
      <w:tr w:rsidR="00D46E20" w:rsidRPr="00360338" w14:paraId="73F06474" w14:textId="77777777" w:rsidTr="00E9038F">
        <w:trPr>
          <w:trHeight w:val="20"/>
        </w:trPr>
        <w:tc>
          <w:tcPr>
            <w:tcW w:w="575" w:type="pct"/>
            <w:vMerge/>
          </w:tcPr>
          <w:p w14:paraId="1A0A8445"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635" w:type="pct"/>
            <w:vMerge/>
          </w:tcPr>
          <w:p w14:paraId="20811C11" w14:textId="77777777" w:rsidR="00573CF7" w:rsidRPr="00360338" w:rsidRDefault="00573CF7" w:rsidP="002F0AA3">
            <w:pPr>
              <w:autoSpaceDE w:val="0"/>
              <w:autoSpaceDN w:val="0"/>
              <w:adjustRightInd w:val="0"/>
              <w:rPr>
                <w:rFonts w:ascii="Garamond" w:hAnsi="Garamond" w:cstheme="majorBidi"/>
                <w:sz w:val="20"/>
                <w:szCs w:val="20"/>
              </w:rPr>
            </w:pPr>
          </w:p>
        </w:tc>
        <w:tc>
          <w:tcPr>
            <w:tcW w:w="1350" w:type="pct"/>
            <w:vMerge/>
          </w:tcPr>
          <w:p w14:paraId="141E7937" w14:textId="77777777" w:rsidR="00573CF7" w:rsidRPr="00360338" w:rsidRDefault="00573CF7" w:rsidP="002F0AA3">
            <w:pPr>
              <w:autoSpaceDE w:val="0"/>
              <w:autoSpaceDN w:val="0"/>
              <w:adjustRightInd w:val="0"/>
              <w:jc w:val="both"/>
              <w:rPr>
                <w:rFonts w:ascii="Garamond" w:hAnsi="Garamond" w:cstheme="majorBidi"/>
                <w:sz w:val="20"/>
                <w:szCs w:val="20"/>
              </w:rPr>
            </w:pPr>
          </w:p>
        </w:tc>
        <w:tc>
          <w:tcPr>
            <w:tcW w:w="1163" w:type="pct"/>
            <w:tcBorders>
              <w:bottom w:val="single" w:sz="4" w:space="0" w:color="auto"/>
            </w:tcBorders>
          </w:tcPr>
          <w:p w14:paraId="701CFFEE" w14:textId="61278A1A"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1.3.2. Numri i publikimeve lidhur me p</w:t>
            </w:r>
            <w:r w:rsidR="00C15334" w:rsidRPr="00360338">
              <w:rPr>
                <w:rFonts w:ascii="Garamond" w:hAnsi="Garamond" w:cstheme="majorBidi"/>
                <w:sz w:val="20"/>
                <w:szCs w:val="20"/>
              </w:rPr>
              <w:t>ë</w:t>
            </w:r>
            <w:r w:rsidRPr="00360338">
              <w:rPr>
                <w:rFonts w:ascii="Garamond" w:hAnsi="Garamond" w:cstheme="majorBidi"/>
                <w:sz w:val="20"/>
                <w:szCs w:val="20"/>
              </w:rPr>
              <w:t>rballimin e emergjencave q</w:t>
            </w:r>
            <w:r w:rsidR="00C15334" w:rsidRPr="00360338">
              <w:rPr>
                <w:rFonts w:ascii="Garamond" w:hAnsi="Garamond" w:cstheme="majorBidi"/>
                <w:sz w:val="20"/>
                <w:szCs w:val="20"/>
              </w:rPr>
              <w:t>ë</w:t>
            </w:r>
            <w:r w:rsidRPr="00360338">
              <w:rPr>
                <w:rFonts w:ascii="Garamond" w:hAnsi="Garamond" w:cstheme="majorBidi"/>
                <w:sz w:val="20"/>
                <w:szCs w:val="20"/>
              </w:rPr>
              <w:t xml:space="preserve"> synojn</w:t>
            </w:r>
            <w:r w:rsidR="00C15334" w:rsidRPr="00360338">
              <w:rPr>
                <w:rFonts w:ascii="Garamond" w:hAnsi="Garamond" w:cstheme="majorBidi"/>
                <w:sz w:val="20"/>
                <w:szCs w:val="20"/>
              </w:rPr>
              <w:t>ë</w:t>
            </w:r>
            <w:r w:rsidRPr="00360338">
              <w:rPr>
                <w:rFonts w:ascii="Garamond" w:hAnsi="Garamond" w:cstheme="majorBidi"/>
                <w:sz w:val="20"/>
                <w:szCs w:val="20"/>
              </w:rPr>
              <w:t xml:space="preserve"> publikun e gjer</w:t>
            </w:r>
            <w:r w:rsidR="00C15334" w:rsidRPr="00360338">
              <w:rPr>
                <w:rFonts w:ascii="Garamond" w:hAnsi="Garamond" w:cstheme="majorBidi"/>
                <w:sz w:val="20"/>
                <w:szCs w:val="20"/>
              </w:rPr>
              <w:t>ë</w:t>
            </w:r>
            <w:r w:rsidRPr="00360338">
              <w:rPr>
                <w:rFonts w:ascii="Garamond" w:hAnsi="Garamond" w:cstheme="majorBidi"/>
                <w:sz w:val="20"/>
                <w:szCs w:val="20"/>
              </w:rPr>
              <w:t>, t</w:t>
            </w:r>
            <w:r w:rsidR="00C15334" w:rsidRPr="00360338">
              <w:rPr>
                <w:rFonts w:ascii="Garamond" w:hAnsi="Garamond" w:cstheme="majorBidi"/>
                <w:sz w:val="20"/>
                <w:szCs w:val="20"/>
              </w:rPr>
              <w:t>ë</w:t>
            </w:r>
            <w:r w:rsidRPr="00360338">
              <w:rPr>
                <w:rFonts w:ascii="Garamond" w:hAnsi="Garamond" w:cstheme="majorBidi"/>
                <w:sz w:val="20"/>
                <w:szCs w:val="20"/>
              </w:rPr>
              <w:t xml:space="preserve"> hartuara dhe t</w:t>
            </w:r>
            <w:r w:rsidR="00C15334" w:rsidRPr="00360338">
              <w:rPr>
                <w:rFonts w:ascii="Garamond" w:hAnsi="Garamond" w:cstheme="majorBidi"/>
                <w:sz w:val="20"/>
                <w:szCs w:val="20"/>
              </w:rPr>
              <w:t>ë</w:t>
            </w:r>
            <w:r w:rsidRPr="00360338">
              <w:rPr>
                <w:rFonts w:ascii="Garamond" w:hAnsi="Garamond" w:cstheme="majorBidi"/>
                <w:sz w:val="20"/>
                <w:szCs w:val="20"/>
              </w:rPr>
              <w:t xml:space="preserve"> publikuara</w:t>
            </w:r>
          </w:p>
        </w:tc>
        <w:tc>
          <w:tcPr>
            <w:tcW w:w="376" w:type="pct"/>
            <w:tcBorders>
              <w:bottom w:val="single" w:sz="4" w:space="0" w:color="auto"/>
            </w:tcBorders>
          </w:tcPr>
          <w:p w14:paraId="23933C35" w14:textId="00639F11"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Borders>
              <w:bottom w:val="single" w:sz="4" w:space="0" w:color="auto"/>
            </w:tcBorders>
          </w:tcPr>
          <w:p w14:paraId="627982B6" w14:textId="08DA08F3"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4</w:t>
            </w:r>
          </w:p>
        </w:tc>
        <w:tc>
          <w:tcPr>
            <w:tcW w:w="519" w:type="pct"/>
            <w:tcBorders>
              <w:bottom w:val="single" w:sz="4" w:space="0" w:color="auto"/>
            </w:tcBorders>
          </w:tcPr>
          <w:p w14:paraId="4367D82D" w14:textId="23D2744E" w:rsidR="00573CF7"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Raporte projekti;</w:t>
            </w:r>
          </w:p>
          <w:p w14:paraId="6A986891" w14:textId="2500F188" w:rsidR="00A57F15" w:rsidRPr="00360338" w:rsidRDefault="00A57F1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w:t>
            </w:r>
            <w:r w:rsidR="00FB4732" w:rsidRPr="00360338">
              <w:rPr>
                <w:rFonts w:ascii="Garamond" w:hAnsi="Garamond" w:cstheme="majorBidi"/>
                <w:sz w:val="20"/>
                <w:szCs w:val="20"/>
              </w:rPr>
              <w:t>o</w:t>
            </w:r>
            <w:r w:rsidRPr="00360338">
              <w:rPr>
                <w:rFonts w:ascii="Garamond" w:hAnsi="Garamond" w:cstheme="majorBidi"/>
                <w:sz w:val="20"/>
                <w:szCs w:val="20"/>
              </w:rPr>
              <w:t>nitorues</w:t>
            </w:r>
          </w:p>
        </w:tc>
      </w:tr>
      <w:tr w:rsidR="00746594" w:rsidRPr="00360338" w14:paraId="5592A556" w14:textId="77777777" w:rsidTr="00E9038F">
        <w:trPr>
          <w:trHeight w:val="20"/>
        </w:trPr>
        <w:tc>
          <w:tcPr>
            <w:tcW w:w="575" w:type="pct"/>
            <w:vMerge w:val="restart"/>
          </w:tcPr>
          <w:p w14:paraId="7EC7F331" w14:textId="7F2072F7" w:rsidR="005778B5" w:rsidRPr="00360338" w:rsidRDefault="005778B5"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OS 2 Mbrojtje mjedisore e p</w:t>
            </w:r>
            <w:r w:rsidR="00C15334" w:rsidRPr="00360338">
              <w:rPr>
                <w:rFonts w:ascii="Garamond" w:hAnsi="Garamond" w:cstheme="majorBidi"/>
                <w:sz w:val="20"/>
                <w:szCs w:val="20"/>
              </w:rPr>
              <w:t>ë</w:t>
            </w:r>
            <w:r w:rsidRPr="00360338">
              <w:rPr>
                <w:rFonts w:ascii="Garamond" w:hAnsi="Garamond" w:cstheme="majorBidi"/>
                <w:sz w:val="20"/>
                <w:szCs w:val="20"/>
              </w:rPr>
              <w:t>rmir</w:t>
            </w:r>
            <w:r w:rsidR="00C15334" w:rsidRPr="00360338">
              <w:rPr>
                <w:rFonts w:ascii="Garamond" w:hAnsi="Garamond" w:cstheme="majorBidi"/>
                <w:sz w:val="20"/>
                <w:szCs w:val="20"/>
              </w:rPr>
              <w:t>ë</w:t>
            </w:r>
            <w:r w:rsidRPr="00360338">
              <w:rPr>
                <w:rFonts w:ascii="Garamond" w:hAnsi="Garamond" w:cstheme="majorBidi"/>
                <w:sz w:val="20"/>
                <w:szCs w:val="20"/>
              </w:rPr>
              <w:t>suar e rajonit nd</w:t>
            </w:r>
            <w:r w:rsidR="00C15334" w:rsidRPr="00360338">
              <w:rPr>
                <w:rFonts w:ascii="Garamond" w:hAnsi="Garamond" w:cstheme="majorBidi"/>
                <w:sz w:val="20"/>
                <w:szCs w:val="20"/>
              </w:rPr>
              <w:t>ë</w:t>
            </w:r>
            <w:r w:rsidRPr="00360338">
              <w:rPr>
                <w:rFonts w:ascii="Garamond" w:hAnsi="Garamond" w:cstheme="majorBidi"/>
                <w:sz w:val="20"/>
                <w:szCs w:val="20"/>
              </w:rPr>
              <w:t>rkufitar</w:t>
            </w:r>
          </w:p>
        </w:tc>
        <w:tc>
          <w:tcPr>
            <w:tcW w:w="635" w:type="pct"/>
            <w:vMerge w:val="restart"/>
          </w:tcPr>
          <w:p w14:paraId="57990C98" w14:textId="34EB10F2" w:rsidR="005778B5" w:rsidRPr="00360338" w:rsidRDefault="005778B5"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2.1. P</w:t>
            </w:r>
            <w:r w:rsidR="00C15334" w:rsidRPr="00360338">
              <w:rPr>
                <w:rFonts w:ascii="Garamond" w:hAnsi="Garamond" w:cstheme="majorBidi"/>
                <w:sz w:val="20"/>
                <w:szCs w:val="20"/>
              </w:rPr>
              <w:t>ë</w:t>
            </w:r>
            <w:r w:rsidRPr="00360338">
              <w:rPr>
                <w:rFonts w:ascii="Garamond" w:hAnsi="Garamond" w:cstheme="majorBidi"/>
                <w:sz w:val="20"/>
                <w:szCs w:val="20"/>
              </w:rPr>
              <w:t>rmir</w:t>
            </w:r>
            <w:r w:rsidR="00C15334" w:rsidRPr="00360338">
              <w:rPr>
                <w:rFonts w:ascii="Garamond" w:hAnsi="Garamond" w:cstheme="majorBidi"/>
                <w:sz w:val="20"/>
                <w:szCs w:val="20"/>
              </w:rPr>
              <w:t>ë</w:t>
            </w:r>
            <w:r w:rsidRPr="00360338">
              <w:rPr>
                <w:rFonts w:ascii="Garamond" w:hAnsi="Garamond" w:cstheme="majorBidi"/>
                <w:sz w:val="20"/>
                <w:szCs w:val="20"/>
              </w:rPr>
              <w:t>sohet menaxhimi nd</w:t>
            </w:r>
            <w:r w:rsidR="00C15334" w:rsidRPr="00360338">
              <w:rPr>
                <w:rFonts w:ascii="Garamond" w:hAnsi="Garamond" w:cstheme="majorBidi"/>
                <w:sz w:val="20"/>
                <w:szCs w:val="20"/>
              </w:rPr>
              <w:t>ë</w:t>
            </w:r>
            <w:r w:rsidRPr="00360338">
              <w:rPr>
                <w:rFonts w:ascii="Garamond" w:hAnsi="Garamond" w:cstheme="majorBidi"/>
                <w:sz w:val="20"/>
                <w:szCs w:val="20"/>
              </w:rPr>
              <w:t>rkufitar i zonave t</w:t>
            </w:r>
            <w:r w:rsidR="00C15334" w:rsidRPr="00360338">
              <w:rPr>
                <w:rFonts w:ascii="Garamond" w:hAnsi="Garamond" w:cstheme="majorBidi"/>
                <w:sz w:val="20"/>
                <w:szCs w:val="20"/>
              </w:rPr>
              <w:t>ë</w:t>
            </w:r>
            <w:r w:rsidRPr="00360338">
              <w:rPr>
                <w:rFonts w:ascii="Garamond" w:hAnsi="Garamond" w:cstheme="majorBidi"/>
                <w:sz w:val="20"/>
                <w:szCs w:val="20"/>
              </w:rPr>
              <w:t xml:space="preserve"> mbrojtura</w:t>
            </w:r>
          </w:p>
          <w:p w14:paraId="254EA398" w14:textId="43E7A3B3" w:rsidR="005778B5" w:rsidRPr="00360338" w:rsidRDefault="005778B5"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lastRenderedPageBreak/>
              <w:t>2.2. Rriten kapacitetet e autoriteteve vendore dhe aktor</w:t>
            </w:r>
            <w:r w:rsidR="00C15334" w:rsidRPr="00360338">
              <w:rPr>
                <w:rFonts w:ascii="Garamond" w:hAnsi="Garamond" w:cstheme="majorBidi"/>
                <w:sz w:val="20"/>
                <w:szCs w:val="20"/>
              </w:rPr>
              <w:t>ë</w:t>
            </w:r>
            <w:r w:rsidRPr="00360338">
              <w:rPr>
                <w:rFonts w:ascii="Garamond" w:hAnsi="Garamond" w:cstheme="majorBidi"/>
                <w:sz w:val="20"/>
                <w:szCs w:val="20"/>
              </w:rPr>
              <w:t>ve t</w:t>
            </w:r>
            <w:r w:rsidR="00C15334" w:rsidRPr="00360338">
              <w:rPr>
                <w:rFonts w:ascii="Garamond" w:hAnsi="Garamond" w:cstheme="majorBidi"/>
                <w:sz w:val="20"/>
                <w:szCs w:val="20"/>
              </w:rPr>
              <w:t>ë</w:t>
            </w:r>
            <w:r w:rsidRPr="00360338">
              <w:rPr>
                <w:rFonts w:ascii="Garamond" w:hAnsi="Garamond" w:cstheme="majorBidi"/>
                <w:sz w:val="20"/>
                <w:szCs w:val="20"/>
              </w:rPr>
              <w:t xml:space="preserve"> tjer</w:t>
            </w:r>
            <w:r w:rsidR="00C15334" w:rsidRPr="00360338">
              <w:rPr>
                <w:rFonts w:ascii="Garamond" w:hAnsi="Garamond" w:cstheme="majorBidi"/>
                <w:sz w:val="20"/>
                <w:szCs w:val="20"/>
              </w:rPr>
              <w:t>ë</w:t>
            </w:r>
            <w:r w:rsidRPr="00360338">
              <w:rPr>
                <w:rFonts w:ascii="Garamond" w:hAnsi="Garamond" w:cstheme="majorBidi"/>
                <w:sz w:val="20"/>
                <w:szCs w:val="20"/>
              </w:rPr>
              <w:t xml:space="preserve"> (OJF, universitete, qendra k</w:t>
            </w:r>
            <w:r w:rsidR="00C15334" w:rsidRPr="00360338">
              <w:rPr>
                <w:rFonts w:ascii="Garamond" w:hAnsi="Garamond" w:cstheme="majorBidi"/>
                <w:sz w:val="20"/>
                <w:szCs w:val="20"/>
              </w:rPr>
              <w:t>ë</w:t>
            </w:r>
            <w:r w:rsidRPr="00360338">
              <w:rPr>
                <w:rFonts w:ascii="Garamond" w:hAnsi="Garamond" w:cstheme="majorBidi"/>
                <w:sz w:val="20"/>
                <w:szCs w:val="20"/>
              </w:rPr>
              <w:t>rkimore</w:t>
            </w:r>
            <w:r w:rsidR="00513698">
              <w:rPr>
                <w:rFonts w:ascii="Garamond" w:hAnsi="Garamond" w:cstheme="majorBidi"/>
                <w:sz w:val="20"/>
                <w:szCs w:val="20"/>
              </w:rPr>
              <w:t xml:space="preserve"> etj.</w:t>
            </w:r>
            <w:r w:rsidRPr="00360338">
              <w:rPr>
                <w:rFonts w:ascii="Garamond" w:hAnsi="Garamond" w:cstheme="majorBidi"/>
                <w:sz w:val="20"/>
                <w:szCs w:val="20"/>
              </w:rPr>
              <w:t>) p</w:t>
            </w:r>
            <w:r w:rsidR="00C15334" w:rsidRPr="00360338">
              <w:rPr>
                <w:rFonts w:ascii="Garamond" w:hAnsi="Garamond" w:cstheme="majorBidi"/>
                <w:sz w:val="20"/>
                <w:szCs w:val="20"/>
              </w:rPr>
              <w:t>ë</w:t>
            </w:r>
            <w:r w:rsidRPr="00360338">
              <w:rPr>
                <w:rFonts w:ascii="Garamond" w:hAnsi="Garamond" w:cstheme="majorBidi"/>
                <w:sz w:val="20"/>
                <w:szCs w:val="20"/>
              </w:rPr>
              <w:t>r mbrojtjen e mjedisit</w:t>
            </w:r>
          </w:p>
          <w:p w14:paraId="365A905D" w14:textId="77777777" w:rsidR="005778B5" w:rsidRPr="00360338" w:rsidRDefault="005778B5" w:rsidP="002F0AA3">
            <w:pPr>
              <w:autoSpaceDE w:val="0"/>
              <w:autoSpaceDN w:val="0"/>
              <w:adjustRightInd w:val="0"/>
              <w:rPr>
                <w:rFonts w:ascii="Garamond" w:hAnsi="Garamond" w:cstheme="majorBidi"/>
                <w:sz w:val="20"/>
                <w:szCs w:val="20"/>
              </w:rPr>
            </w:pPr>
          </w:p>
          <w:p w14:paraId="57C9A43F" w14:textId="2D00698A" w:rsidR="005778B5" w:rsidRPr="00360338" w:rsidRDefault="005778B5"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2.3. Rritet nd</w:t>
            </w:r>
            <w:r w:rsidR="00C15334" w:rsidRPr="00360338">
              <w:rPr>
                <w:rFonts w:ascii="Garamond" w:hAnsi="Garamond" w:cstheme="majorBidi"/>
                <w:sz w:val="20"/>
                <w:szCs w:val="20"/>
              </w:rPr>
              <w:t>ë</w:t>
            </w:r>
            <w:r w:rsidRPr="00360338">
              <w:rPr>
                <w:rFonts w:ascii="Garamond" w:hAnsi="Garamond" w:cstheme="majorBidi"/>
                <w:sz w:val="20"/>
                <w:szCs w:val="20"/>
              </w:rPr>
              <w:t>rgjegj</w:t>
            </w:r>
            <w:r w:rsidR="00C15334" w:rsidRPr="00360338">
              <w:rPr>
                <w:rFonts w:ascii="Garamond" w:hAnsi="Garamond" w:cstheme="majorBidi"/>
                <w:sz w:val="20"/>
                <w:szCs w:val="20"/>
              </w:rPr>
              <w:t>ë</w:t>
            </w:r>
            <w:r w:rsidRPr="00360338">
              <w:rPr>
                <w:rFonts w:ascii="Garamond" w:hAnsi="Garamond" w:cstheme="majorBidi"/>
                <w:sz w:val="20"/>
                <w:szCs w:val="20"/>
              </w:rPr>
              <w:t>simi i popullat</w:t>
            </w:r>
            <w:r w:rsidR="00C15334" w:rsidRPr="00360338">
              <w:rPr>
                <w:rFonts w:ascii="Garamond" w:hAnsi="Garamond" w:cstheme="majorBidi"/>
                <w:sz w:val="20"/>
                <w:szCs w:val="20"/>
              </w:rPr>
              <w:t>ë</w:t>
            </w:r>
            <w:r w:rsidRPr="00360338">
              <w:rPr>
                <w:rFonts w:ascii="Garamond" w:hAnsi="Garamond" w:cstheme="majorBidi"/>
                <w:sz w:val="20"/>
                <w:szCs w:val="20"/>
              </w:rPr>
              <w:t xml:space="preserve">s </w:t>
            </w:r>
            <w:r w:rsidR="00EF0E2E" w:rsidRPr="00360338">
              <w:rPr>
                <w:rFonts w:ascii="Garamond" w:hAnsi="Garamond" w:cstheme="majorBidi"/>
                <w:sz w:val="20"/>
                <w:szCs w:val="20"/>
              </w:rPr>
              <w:t>vendës</w:t>
            </w:r>
            <w:r w:rsidRPr="00360338">
              <w:rPr>
                <w:rFonts w:ascii="Garamond" w:hAnsi="Garamond" w:cstheme="majorBidi"/>
                <w:sz w:val="20"/>
                <w:szCs w:val="20"/>
              </w:rPr>
              <w:t>e dhe vizitor</w:t>
            </w:r>
            <w:r w:rsidR="00C15334" w:rsidRPr="00360338">
              <w:rPr>
                <w:rFonts w:ascii="Garamond" w:hAnsi="Garamond" w:cstheme="majorBidi"/>
                <w:sz w:val="20"/>
                <w:szCs w:val="20"/>
              </w:rPr>
              <w:t>ë</w:t>
            </w:r>
            <w:r w:rsidRPr="00360338">
              <w:rPr>
                <w:rFonts w:ascii="Garamond" w:hAnsi="Garamond" w:cstheme="majorBidi"/>
                <w:sz w:val="20"/>
                <w:szCs w:val="20"/>
              </w:rPr>
              <w:t>ve/turist</w:t>
            </w:r>
            <w:r w:rsidR="00C15334" w:rsidRPr="00360338">
              <w:rPr>
                <w:rFonts w:ascii="Garamond" w:hAnsi="Garamond" w:cstheme="majorBidi"/>
                <w:sz w:val="20"/>
                <w:szCs w:val="20"/>
              </w:rPr>
              <w:t>ë</w:t>
            </w:r>
            <w:r w:rsidRPr="00360338">
              <w:rPr>
                <w:rFonts w:ascii="Garamond" w:hAnsi="Garamond" w:cstheme="majorBidi"/>
                <w:sz w:val="20"/>
                <w:szCs w:val="20"/>
              </w:rPr>
              <w:t>ve mbi mbrojtjen e mjedisit</w:t>
            </w:r>
          </w:p>
        </w:tc>
        <w:tc>
          <w:tcPr>
            <w:tcW w:w="1350" w:type="pct"/>
            <w:vMerge w:val="restart"/>
          </w:tcPr>
          <w:p w14:paraId="3BA802AF" w14:textId="2551C8FC" w:rsidR="005778B5" w:rsidRPr="00360338" w:rsidRDefault="005778B5" w:rsidP="002F0AA3">
            <w:pPr>
              <w:autoSpaceDE w:val="0"/>
              <w:autoSpaceDN w:val="0"/>
              <w:adjustRightInd w:val="0"/>
              <w:jc w:val="both"/>
              <w:rPr>
                <w:rFonts w:ascii="Garamond" w:hAnsi="Garamond" w:cstheme="majorBidi"/>
                <w:b/>
                <w:bCs/>
                <w:i/>
                <w:iCs/>
                <w:sz w:val="20"/>
                <w:szCs w:val="20"/>
              </w:rPr>
            </w:pPr>
            <w:r w:rsidRPr="00360338">
              <w:rPr>
                <w:rFonts w:ascii="Garamond" w:hAnsi="Garamond" w:cstheme="majorBidi"/>
                <w:b/>
                <w:bCs/>
                <w:i/>
                <w:iCs/>
                <w:sz w:val="20"/>
                <w:szCs w:val="20"/>
              </w:rPr>
              <w:lastRenderedPageBreak/>
              <w:t>Mbrojtja mjedisore p</w:t>
            </w:r>
            <w:r w:rsidR="00C15334" w:rsidRPr="00360338">
              <w:rPr>
                <w:rFonts w:ascii="Garamond" w:hAnsi="Garamond" w:cstheme="majorBidi"/>
                <w:b/>
                <w:bCs/>
                <w:i/>
                <w:iCs/>
                <w:sz w:val="20"/>
                <w:szCs w:val="20"/>
              </w:rPr>
              <w:t>ë</w:t>
            </w:r>
            <w:r w:rsidRPr="00360338">
              <w:rPr>
                <w:rFonts w:ascii="Garamond" w:hAnsi="Garamond" w:cstheme="majorBidi"/>
                <w:b/>
                <w:bCs/>
                <w:i/>
                <w:iCs/>
                <w:sz w:val="20"/>
                <w:szCs w:val="20"/>
              </w:rPr>
              <w:t>rmes p</w:t>
            </w:r>
            <w:r w:rsidR="00C15334" w:rsidRPr="00360338">
              <w:rPr>
                <w:rFonts w:ascii="Garamond" w:hAnsi="Garamond" w:cstheme="majorBidi"/>
                <w:b/>
                <w:bCs/>
                <w:i/>
                <w:iCs/>
                <w:sz w:val="20"/>
                <w:szCs w:val="20"/>
              </w:rPr>
              <w:t>ë</w:t>
            </w:r>
            <w:r w:rsidRPr="00360338">
              <w:rPr>
                <w:rFonts w:ascii="Garamond" w:hAnsi="Garamond" w:cstheme="majorBidi"/>
                <w:b/>
                <w:bCs/>
                <w:i/>
                <w:iCs/>
                <w:sz w:val="20"/>
                <w:szCs w:val="20"/>
              </w:rPr>
              <w:t>rmir</w:t>
            </w:r>
            <w:r w:rsidR="00C15334" w:rsidRPr="00360338">
              <w:rPr>
                <w:rFonts w:ascii="Garamond" w:hAnsi="Garamond" w:cstheme="majorBidi"/>
                <w:b/>
                <w:bCs/>
                <w:i/>
                <w:iCs/>
                <w:sz w:val="20"/>
                <w:szCs w:val="20"/>
              </w:rPr>
              <w:t>ë</w:t>
            </w:r>
            <w:r w:rsidRPr="00360338">
              <w:rPr>
                <w:rFonts w:ascii="Garamond" w:hAnsi="Garamond" w:cstheme="majorBidi"/>
                <w:b/>
                <w:bCs/>
                <w:i/>
                <w:iCs/>
                <w:sz w:val="20"/>
                <w:szCs w:val="20"/>
              </w:rPr>
              <w:t>simit t</w:t>
            </w:r>
            <w:r w:rsidR="00C15334" w:rsidRPr="00360338">
              <w:rPr>
                <w:rFonts w:ascii="Garamond" w:hAnsi="Garamond" w:cstheme="majorBidi"/>
                <w:b/>
                <w:bCs/>
                <w:i/>
                <w:iCs/>
                <w:sz w:val="20"/>
                <w:szCs w:val="20"/>
              </w:rPr>
              <w:t>ë</w:t>
            </w:r>
            <w:r w:rsidRPr="00360338">
              <w:rPr>
                <w:rFonts w:ascii="Garamond" w:hAnsi="Garamond" w:cstheme="majorBidi"/>
                <w:b/>
                <w:bCs/>
                <w:i/>
                <w:iCs/>
                <w:sz w:val="20"/>
                <w:szCs w:val="20"/>
              </w:rPr>
              <w:t xml:space="preserve"> qeverisjes dhe kapaciteteve institucionale</w:t>
            </w:r>
          </w:p>
          <w:p w14:paraId="558F2398" w14:textId="03DDA3AF" w:rsidR="005778B5" w:rsidRPr="00360338" w:rsidRDefault="005778B5" w:rsidP="002F0AA3">
            <w:pPr>
              <w:pStyle w:val="ListParagraph"/>
              <w:numPr>
                <w:ilvl w:val="0"/>
                <w:numId w:val="17"/>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lastRenderedPageBreak/>
              <w:t>Hart</w:t>
            </w:r>
            <w:r w:rsidR="00C15334" w:rsidRPr="00360338">
              <w:rPr>
                <w:rFonts w:ascii="Garamond" w:hAnsi="Garamond" w:cstheme="majorBidi"/>
                <w:sz w:val="20"/>
                <w:szCs w:val="20"/>
              </w:rPr>
              <w:t>ë</w:t>
            </w:r>
            <w:r w:rsidRPr="00360338">
              <w:rPr>
                <w:rFonts w:ascii="Garamond" w:hAnsi="Garamond" w:cstheme="majorBidi"/>
                <w:sz w:val="20"/>
                <w:szCs w:val="20"/>
              </w:rPr>
              <w:t>zimi nd</w:t>
            </w:r>
            <w:r w:rsidR="00C15334" w:rsidRPr="00360338">
              <w:rPr>
                <w:rFonts w:ascii="Garamond" w:hAnsi="Garamond" w:cstheme="majorBidi"/>
                <w:sz w:val="20"/>
                <w:szCs w:val="20"/>
              </w:rPr>
              <w:t>ë</w:t>
            </w:r>
            <w:r w:rsidRPr="00360338">
              <w:rPr>
                <w:rFonts w:ascii="Garamond" w:hAnsi="Garamond" w:cstheme="majorBidi"/>
                <w:sz w:val="20"/>
                <w:szCs w:val="20"/>
              </w:rPr>
              <w:t>rkufitar i bio- dhe gjeo-diversitetit t</w:t>
            </w:r>
            <w:r w:rsidR="00C15334" w:rsidRPr="00360338">
              <w:rPr>
                <w:rFonts w:ascii="Garamond" w:hAnsi="Garamond" w:cstheme="majorBidi"/>
                <w:sz w:val="20"/>
                <w:szCs w:val="20"/>
              </w:rPr>
              <w:t>ë</w:t>
            </w:r>
            <w:r w:rsidRPr="00360338">
              <w:rPr>
                <w:rFonts w:ascii="Garamond" w:hAnsi="Garamond" w:cstheme="majorBidi"/>
                <w:sz w:val="20"/>
                <w:szCs w:val="20"/>
              </w:rPr>
              <w:t xml:space="preserve"> zonave t</w:t>
            </w:r>
            <w:r w:rsidR="00C15334" w:rsidRPr="00360338">
              <w:rPr>
                <w:rFonts w:ascii="Garamond" w:hAnsi="Garamond" w:cstheme="majorBidi"/>
                <w:sz w:val="20"/>
                <w:szCs w:val="20"/>
              </w:rPr>
              <w:t>ë</w:t>
            </w:r>
            <w:r w:rsidRPr="00360338">
              <w:rPr>
                <w:rFonts w:ascii="Garamond" w:hAnsi="Garamond" w:cstheme="majorBidi"/>
                <w:sz w:val="20"/>
                <w:szCs w:val="20"/>
              </w:rPr>
              <w:t xml:space="preserve"> mbrojtura dhe sistem t</w:t>
            </w:r>
            <w:r w:rsidR="00C15334" w:rsidRPr="00360338">
              <w:rPr>
                <w:rFonts w:ascii="Garamond" w:hAnsi="Garamond" w:cstheme="majorBidi"/>
                <w:sz w:val="20"/>
                <w:szCs w:val="20"/>
              </w:rPr>
              <w:t>ë</w:t>
            </w:r>
            <w:r w:rsidRPr="00360338">
              <w:rPr>
                <w:rFonts w:ascii="Garamond" w:hAnsi="Garamond" w:cstheme="majorBidi"/>
                <w:sz w:val="20"/>
                <w:szCs w:val="20"/>
              </w:rPr>
              <w:t xml:space="preserve"> p</w:t>
            </w:r>
            <w:r w:rsidR="00C15334" w:rsidRPr="00360338">
              <w:rPr>
                <w:rFonts w:ascii="Garamond" w:hAnsi="Garamond" w:cstheme="majorBidi"/>
                <w:sz w:val="20"/>
                <w:szCs w:val="20"/>
              </w:rPr>
              <w:t>ë</w:t>
            </w:r>
            <w:r w:rsidRPr="00360338">
              <w:rPr>
                <w:rFonts w:ascii="Garamond" w:hAnsi="Garamond" w:cstheme="majorBidi"/>
                <w:sz w:val="20"/>
                <w:szCs w:val="20"/>
              </w:rPr>
              <w:t>rbashk</w:t>
            </w:r>
            <w:r w:rsidR="00C15334" w:rsidRPr="00360338">
              <w:rPr>
                <w:rFonts w:ascii="Garamond" w:hAnsi="Garamond" w:cstheme="majorBidi"/>
                <w:sz w:val="20"/>
                <w:szCs w:val="20"/>
              </w:rPr>
              <w:t>ë</w:t>
            </w:r>
            <w:r w:rsidRPr="00360338">
              <w:rPr>
                <w:rFonts w:ascii="Garamond" w:hAnsi="Garamond" w:cstheme="majorBidi"/>
                <w:sz w:val="20"/>
                <w:szCs w:val="20"/>
              </w:rPr>
              <w:t>t menaxhimi dhe monitorimi</w:t>
            </w:r>
            <w:r w:rsidR="00942679">
              <w:rPr>
                <w:rFonts w:ascii="Garamond" w:hAnsi="Garamond" w:cstheme="majorBidi"/>
                <w:sz w:val="20"/>
                <w:szCs w:val="20"/>
              </w:rPr>
              <w:t>;</w:t>
            </w:r>
          </w:p>
          <w:p w14:paraId="231828B3" w14:textId="0840E6F0" w:rsidR="005778B5" w:rsidRPr="00360338" w:rsidRDefault="005778B5" w:rsidP="002F0AA3">
            <w:pPr>
              <w:pStyle w:val="ListParagraph"/>
              <w:numPr>
                <w:ilvl w:val="0"/>
                <w:numId w:val="17"/>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P</w:t>
            </w:r>
            <w:r w:rsidR="00C15334" w:rsidRPr="00360338">
              <w:rPr>
                <w:rFonts w:ascii="Garamond" w:hAnsi="Garamond" w:cstheme="majorBidi"/>
                <w:sz w:val="20"/>
                <w:szCs w:val="20"/>
              </w:rPr>
              <w:t>ë</w:t>
            </w:r>
            <w:r w:rsidRPr="00360338">
              <w:rPr>
                <w:rFonts w:ascii="Garamond" w:hAnsi="Garamond" w:cstheme="majorBidi"/>
                <w:sz w:val="20"/>
                <w:szCs w:val="20"/>
              </w:rPr>
              <w:t>rmir</w:t>
            </w:r>
            <w:r w:rsidR="00C15334" w:rsidRPr="00360338">
              <w:rPr>
                <w:rFonts w:ascii="Garamond" w:hAnsi="Garamond" w:cstheme="majorBidi"/>
                <w:sz w:val="20"/>
                <w:szCs w:val="20"/>
              </w:rPr>
              <w:t>ë</w:t>
            </w:r>
            <w:r w:rsidRPr="00360338">
              <w:rPr>
                <w:rFonts w:ascii="Garamond" w:hAnsi="Garamond" w:cstheme="majorBidi"/>
                <w:sz w:val="20"/>
                <w:szCs w:val="20"/>
              </w:rPr>
              <w:t>simi i bashk</w:t>
            </w:r>
            <w:r w:rsidR="00C15334" w:rsidRPr="00360338">
              <w:rPr>
                <w:rFonts w:ascii="Garamond" w:hAnsi="Garamond" w:cstheme="majorBidi"/>
                <w:sz w:val="20"/>
                <w:szCs w:val="20"/>
              </w:rPr>
              <w:t>ë</w:t>
            </w:r>
            <w:r w:rsidRPr="00360338">
              <w:rPr>
                <w:rFonts w:ascii="Garamond" w:hAnsi="Garamond" w:cstheme="majorBidi"/>
                <w:sz w:val="20"/>
                <w:szCs w:val="20"/>
              </w:rPr>
              <w:t>punimit nd</w:t>
            </w:r>
            <w:r w:rsidR="00C15334" w:rsidRPr="00360338">
              <w:rPr>
                <w:rFonts w:ascii="Garamond" w:hAnsi="Garamond" w:cstheme="majorBidi"/>
                <w:sz w:val="20"/>
                <w:szCs w:val="20"/>
              </w:rPr>
              <w:t>ë</w:t>
            </w:r>
            <w:r w:rsidRPr="00360338">
              <w:rPr>
                <w:rFonts w:ascii="Garamond" w:hAnsi="Garamond" w:cstheme="majorBidi"/>
                <w:sz w:val="20"/>
                <w:szCs w:val="20"/>
              </w:rPr>
              <w:t>rkufitar nd</w:t>
            </w:r>
            <w:r w:rsidR="00C15334" w:rsidRPr="00360338">
              <w:rPr>
                <w:rFonts w:ascii="Garamond" w:hAnsi="Garamond" w:cstheme="majorBidi"/>
                <w:sz w:val="20"/>
                <w:szCs w:val="20"/>
              </w:rPr>
              <w:t>ë</w:t>
            </w:r>
            <w:r w:rsidRPr="00360338">
              <w:rPr>
                <w:rFonts w:ascii="Garamond" w:hAnsi="Garamond" w:cstheme="majorBidi"/>
                <w:sz w:val="20"/>
                <w:szCs w:val="20"/>
              </w:rPr>
              <w:t>rmjet autoriteteve dhe aktor</w:t>
            </w:r>
            <w:r w:rsidR="00C15334" w:rsidRPr="00360338">
              <w:rPr>
                <w:rFonts w:ascii="Garamond" w:hAnsi="Garamond" w:cstheme="majorBidi"/>
                <w:sz w:val="20"/>
                <w:szCs w:val="20"/>
              </w:rPr>
              <w:t>ë</w:t>
            </w:r>
            <w:r w:rsidRPr="00360338">
              <w:rPr>
                <w:rFonts w:ascii="Garamond" w:hAnsi="Garamond" w:cstheme="majorBidi"/>
                <w:sz w:val="20"/>
                <w:szCs w:val="20"/>
              </w:rPr>
              <w:t>ve t</w:t>
            </w:r>
            <w:r w:rsidR="00C15334" w:rsidRPr="00360338">
              <w:rPr>
                <w:rFonts w:ascii="Garamond" w:hAnsi="Garamond" w:cstheme="majorBidi"/>
                <w:sz w:val="20"/>
                <w:szCs w:val="20"/>
              </w:rPr>
              <w:t>ë</w:t>
            </w:r>
            <w:r w:rsidRPr="00360338">
              <w:rPr>
                <w:rFonts w:ascii="Garamond" w:hAnsi="Garamond" w:cstheme="majorBidi"/>
                <w:sz w:val="20"/>
                <w:szCs w:val="20"/>
              </w:rPr>
              <w:t xml:space="preserve"> ndrysh</w:t>
            </w:r>
            <w:r w:rsidR="00C15334" w:rsidRPr="00360338">
              <w:rPr>
                <w:rFonts w:ascii="Garamond" w:hAnsi="Garamond" w:cstheme="majorBidi"/>
                <w:sz w:val="20"/>
                <w:szCs w:val="20"/>
              </w:rPr>
              <w:t>ë</w:t>
            </w:r>
            <w:r w:rsidRPr="00360338">
              <w:rPr>
                <w:rFonts w:ascii="Garamond" w:hAnsi="Garamond" w:cstheme="majorBidi"/>
                <w:sz w:val="20"/>
                <w:szCs w:val="20"/>
              </w:rPr>
              <w:t>m n</w:t>
            </w:r>
            <w:r w:rsidR="00C15334" w:rsidRPr="00360338">
              <w:rPr>
                <w:rFonts w:ascii="Garamond" w:hAnsi="Garamond" w:cstheme="majorBidi"/>
                <w:sz w:val="20"/>
                <w:szCs w:val="20"/>
              </w:rPr>
              <w:t>ë</w:t>
            </w:r>
            <w:r w:rsidRPr="00360338">
              <w:rPr>
                <w:rFonts w:ascii="Garamond" w:hAnsi="Garamond" w:cstheme="majorBidi"/>
                <w:sz w:val="20"/>
                <w:szCs w:val="20"/>
              </w:rPr>
              <w:t xml:space="preserve"> fush</w:t>
            </w:r>
            <w:r w:rsidR="00C15334" w:rsidRPr="00360338">
              <w:rPr>
                <w:rFonts w:ascii="Garamond" w:hAnsi="Garamond" w:cstheme="majorBidi"/>
                <w:sz w:val="20"/>
                <w:szCs w:val="20"/>
              </w:rPr>
              <w:t>ë</w:t>
            </w:r>
            <w:r w:rsidRPr="00360338">
              <w:rPr>
                <w:rFonts w:ascii="Garamond" w:hAnsi="Garamond" w:cstheme="majorBidi"/>
                <w:sz w:val="20"/>
                <w:szCs w:val="20"/>
              </w:rPr>
              <w:t>n e mbrojtjes s</w:t>
            </w:r>
            <w:r w:rsidR="00C15334" w:rsidRPr="00360338">
              <w:rPr>
                <w:rFonts w:ascii="Garamond" w:hAnsi="Garamond" w:cstheme="majorBidi"/>
                <w:sz w:val="20"/>
                <w:szCs w:val="20"/>
              </w:rPr>
              <w:t>ë</w:t>
            </w:r>
            <w:r w:rsidRPr="00360338">
              <w:rPr>
                <w:rFonts w:ascii="Garamond" w:hAnsi="Garamond" w:cstheme="majorBidi"/>
                <w:sz w:val="20"/>
                <w:szCs w:val="20"/>
              </w:rPr>
              <w:t xml:space="preserve"> mjedisit (p.sh., lufta kund</w:t>
            </w:r>
            <w:r w:rsidR="00C15334" w:rsidRPr="00360338">
              <w:rPr>
                <w:rFonts w:ascii="Garamond" w:hAnsi="Garamond" w:cstheme="majorBidi"/>
                <w:sz w:val="20"/>
                <w:szCs w:val="20"/>
              </w:rPr>
              <w:t>ë</w:t>
            </w:r>
            <w:r w:rsidRPr="00360338">
              <w:rPr>
                <w:rFonts w:ascii="Garamond" w:hAnsi="Garamond" w:cstheme="majorBidi"/>
                <w:sz w:val="20"/>
                <w:szCs w:val="20"/>
              </w:rPr>
              <w:t>r shpyll</w:t>
            </w:r>
            <w:r w:rsidR="00C15334" w:rsidRPr="00360338">
              <w:rPr>
                <w:rFonts w:ascii="Garamond" w:hAnsi="Garamond" w:cstheme="majorBidi"/>
                <w:sz w:val="20"/>
                <w:szCs w:val="20"/>
              </w:rPr>
              <w:t>ë</w:t>
            </w:r>
            <w:r w:rsidRPr="00360338">
              <w:rPr>
                <w:rFonts w:ascii="Garamond" w:hAnsi="Garamond" w:cstheme="majorBidi"/>
                <w:sz w:val="20"/>
                <w:szCs w:val="20"/>
              </w:rPr>
              <w:t>zimit, erozionit t</w:t>
            </w:r>
            <w:r w:rsidR="00C15334" w:rsidRPr="00360338">
              <w:rPr>
                <w:rFonts w:ascii="Garamond" w:hAnsi="Garamond" w:cstheme="majorBidi"/>
                <w:sz w:val="20"/>
                <w:szCs w:val="20"/>
              </w:rPr>
              <w:t>ë</w:t>
            </w:r>
            <w:r w:rsidRPr="00360338">
              <w:rPr>
                <w:rFonts w:ascii="Garamond" w:hAnsi="Garamond" w:cstheme="majorBidi"/>
                <w:sz w:val="20"/>
                <w:szCs w:val="20"/>
              </w:rPr>
              <w:t xml:space="preserve"> tok</w:t>
            </w:r>
            <w:r w:rsidR="00C15334" w:rsidRPr="00360338">
              <w:rPr>
                <w:rFonts w:ascii="Garamond" w:hAnsi="Garamond" w:cstheme="majorBidi"/>
                <w:sz w:val="20"/>
                <w:szCs w:val="20"/>
              </w:rPr>
              <w:t>ë</w:t>
            </w:r>
            <w:r w:rsidRPr="00360338">
              <w:rPr>
                <w:rFonts w:ascii="Garamond" w:hAnsi="Garamond" w:cstheme="majorBidi"/>
                <w:sz w:val="20"/>
                <w:szCs w:val="20"/>
              </w:rPr>
              <w:t>s, hedhjes s</w:t>
            </w:r>
            <w:r w:rsidR="00C15334" w:rsidRPr="00360338">
              <w:rPr>
                <w:rFonts w:ascii="Garamond" w:hAnsi="Garamond" w:cstheme="majorBidi"/>
                <w:sz w:val="20"/>
                <w:szCs w:val="20"/>
              </w:rPr>
              <w:t>ë</w:t>
            </w:r>
            <w:r w:rsidRPr="00360338">
              <w:rPr>
                <w:rFonts w:ascii="Garamond" w:hAnsi="Garamond" w:cstheme="majorBidi"/>
                <w:sz w:val="20"/>
                <w:szCs w:val="20"/>
              </w:rPr>
              <w:t xml:space="preserve"> paligjshme t</w:t>
            </w:r>
            <w:r w:rsidR="00C15334" w:rsidRPr="00360338">
              <w:rPr>
                <w:rFonts w:ascii="Garamond" w:hAnsi="Garamond" w:cstheme="majorBidi"/>
                <w:sz w:val="20"/>
                <w:szCs w:val="20"/>
              </w:rPr>
              <w:t>ë</w:t>
            </w:r>
            <w:r w:rsidRPr="00360338">
              <w:rPr>
                <w:rFonts w:ascii="Garamond" w:hAnsi="Garamond" w:cstheme="majorBidi"/>
                <w:sz w:val="20"/>
                <w:szCs w:val="20"/>
              </w:rPr>
              <w:t xml:space="preserve"> mbetjeve t</w:t>
            </w:r>
            <w:r w:rsidR="00C15334" w:rsidRPr="00360338">
              <w:rPr>
                <w:rFonts w:ascii="Garamond" w:hAnsi="Garamond" w:cstheme="majorBidi"/>
                <w:sz w:val="20"/>
                <w:szCs w:val="20"/>
              </w:rPr>
              <w:t>ë</w:t>
            </w:r>
            <w:r w:rsidRPr="00360338">
              <w:rPr>
                <w:rFonts w:ascii="Garamond" w:hAnsi="Garamond" w:cstheme="majorBidi"/>
                <w:sz w:val="20"/>
                <w:szCs w:val="20"/>
              </w:rPr>
              <w:t xml:space="preserve"> ngurta, praktikat e paq</w:t>
            </w:r>
            <w:r w:rsidR="00C15334" w:rsidRPr="00360338">
              <w:rPr>
                <w:rFonts w:ascii="Garamond" w:hAnsi="Garamond" w:cstheme="majorBidi"/>
                <w:sz w:val="20"/>
                <w:szCs w:val="20"/>
              </w:rPr>
              <w:t>ë</w:t>
            </w:r>
            <w:r w:rsidRPr="00360338">
              <w:rPr>
                <w:rFonts w:ascii="Garamond" w:hAnsi="Garamond" w:cstheme="majorBidi"/>
                <w:sz w:val="20"/>
                <w:szCs w:val="20"/>
              </w:rPr>
              <w:t>ndrueshme t</w:t>
            </w:r>
            <w:r w:rsidR="00C15334" w:rsidRPr="00360338">
              <w:rPr>
                <w:rFonts w:ascii="Garamond" w:hAnsi="Garamond" w:cstheme="majorBidi"/>
                <w:sz w:val="20"/>
                <w:szCs w:val="20"/>
              </w:rPr>
              <w:t>ë</w:t>
            </w:r>
            <w:r w:rsidRPr="00360338">
              <w:rPr>
                <w:rFonts w:ascii="Garamond" w:hAnsi="Garamond" w:cstheme="majorBidi"/>
                <w:sz w:val="20"/>
                <w:szCs w:val="20"/>
              </w:rPr>
              <w:t xml:space="preserve"> turizmit</w:t>
            </w:r>
            <w:r w:rsidR="00513698">
              <w:rPr>
                <w:rFonts w:ascii="Garamond" w:hAnsi="Garamond" w:cstheme="majorBidi"/>
                <w:sz w:val="20"/>
                <w:szCs w:val="20"/>
              </w:rPr>
              <w:t xml:space="preserve"> etj.</w:t>
            </w:r>
            <w:r w:rsidRPr="00360338">
              <w:rPr>
                <w:rFonts w:ascii="Garamond" w:hAnsi="Garamond" w:cstheme="majorBidi"/>
                <w:sz w:val="20"/>
                <w:szCs w:val="20"/>
              </w:rPr>
              <w:t>)</w:t>
            </w:r>
            <w:r w:rsidR="00942679">
              <w:rPr>
                <w:rFonts w:ascii="Garamond" w:hAnsi="Garamond" w:cstheme="majorBidi"/>
                <w:sz w:val="20"/>
                <w:szCs w:val="20"/>
              </w:rPr>
              <w:t>;</w:t>
            </w:r>
          </w:p>
          <w:p w14:paraId="6762981C" w14:textId="68DD2E2A" w:rsidR="005778B5" w:rsidRPr="00360338" w:rsidRDefault="005778B5" w:rsidP="002F0AA3">
            <w:pPr>
              <w:pStyle w:val="ListParagraph"/>
              <w:numPr>
                <w:ilvl w:val="0"/>
                <w:numId w:val="17"/>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Prokurimi dhe instalimi i pajisjeve p</w:t>
            </w:r>
            <w:r w:rsidR="00C15334" w:rsidRPr="00360338">
              <w:rPr>
                <w:rFonts w:ascii="Garamond" w:hAnsi="Garamond" w:cstheme="majorBidi"/>
                <w:sz w:val="20"/>
                <w:szCs w:val="20"/>
              </w:rPr>
              <w:t>ë</w:t>
            </w:r>
            <w:r w:rsidRPr="00360338">
              <w:rPr>
                <w:rFonts w:ascii="Garamond" w:hAnsi="Garamond" w:cstheme="majorBidi"/>
                <w:sz w:val="20"/>
                <w:szCs w:val="20"/>
              </w:rPr>
              <w:t>r monitorimin e ekosistemit</w:t>
            </w:r>
            <w:r w:rsidR="00942679">
              <w:rPr>
                <w:rFonts w:ascii="Garamond" w:hAnsi="Garamond" w:cstheme="majorBidi"/>
                <w:sz w:val="20"/>
                <w:szCs w:val="20"/>
              </w:rPr>
              <w:t>;</w:t>
            </w:r>
          </w:p>
          <w:p w14:paraId="600FCF35" w14:textId="3CE84B52" w:rsidR="005778B5" w:rsidRPr="00360338" w:rsidRDefault="005778B5" w:rsidP="002F0AA3">
            <w:pPr>
              <w:pStyle w:val="ListParagraph"/>
              <w:numPr>
                <w:ilvl w:val="0"/>
                <w:numId w:val="17"/>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Nd</w:t>
            </w:r>
            <w:r w:rsidR="00C15334" w:rsidRPr="00360338">
              <w:rPr>
                <w:rFonts w:ascii="Garamond" w:hAnsi="Garamond" w:cstheme="majorBidi"/>
                <w:sz w:val="20"/>
                <w:szCs w:val="20"/>
              </w:rPr>
              <w:t>ë</w:t>
            </w:r>
            <w:r w:rsidRPr="00360338">
              <w:rPr>
                <w:rFonts w:ascii="Garamond" w:hAnsi="Garamond" w:cstheme="majorBidi"/>
                <w:sz w:val="20"/>
                <w:szCs w:val="20"/>
              </w:rPr>
              <w:t>rtimi i kapaciteteve dhe p</w:t>
            </w:r>
            <w:r w:rsidR="00C15334" w:rsidRPr="00360338">
              <w:rPr>
                <w:rFonts w:ascii="Garamond" w:hAnsi="Garamond" w:cstheme="majorBidi"/>
                <w:sz w:val="20"/>
                <w:szCs w:val="20"/>
              </w:rPr>
              <w:t>ë</w:t>
            </w:r>
            <w:r w:rsidRPr="00360338">
              <w:rPr>
                <w:rFonts w:ascii="Garamond" w:hAnsi="Garamond" w:cstheme="majorBidi"/>
                <w:sz w:val="20"/>
                <w:szCs w:val="20"/>
              </w:rPr>
              <w:t>rmir</w:t>
            </w:r>
            <w:r w:rsidR="00C15334" w:rsidRPr="00360338">
              <w:rPr>
                <w:rFonts w:ascii="Garamond" w:hAnsi="Garamond" w:cstheme="majorBidi"/>
                <w:sz w:val="20"/>
                <w:szCs w:val="20"/>
              </w:rPr>
              <w:t>ë</w:t>
            </w:r>
            <w:r w:rsidRPr="00360338">
              <w:rPr>
                <w:rFonts w:ascii="Garamond" w:hAnsi="Garamond" w:cstheme="majorBidi"/>
                <w:sz w:val="20"/>
                <w:szCs w:val="20"/>
              </w:rPr>
              <w:t xml:space="preserve">simi i </w:t>
            </w:r>
            <w:r w:rsidR="00FB4732" w:rsidRPr="00360338">
              <w:rPr>
                <w:rFonts w:ascii="Garamond" w:hAnsi="Garamond" w:cstheme="majorBidi"/>
                <w:sz w:val="20"/>
                <w:szCs w:val="20"/>
              </w:rPr>
              <w:t>qeverisjes</w:t>
            </w:r>
            <w:r w:rsidRPr="00360338">
              <w:rPr>
                <w:rFonts w:ascii="Garamond" w:hAnsi="Garamond" w:cstheme="majorBidi"/>
                <w:sz w:val="20"/>
                <w:szCs w:val="20"/>
              </w:rPr>
              <w:t xml:space="preserve"> p</w:t>
            </w:r>
            <w:r w:rsidR="00C15334" w:rsidRPr="00360338">
              <w:rPr>
                <w:rFonts w:ascii="Garamond" w:hAnsi="Garamond" w:cstheme="majorBidi"/>
                <w:sz w:val="20"/>
                <w:szCs w:val="20"/>
              </w:rPr>
              <w:t>ë</w:t>
            </w:r>
            <w:r w:rsidRPr="00360338">
              <w:rPr>
                <w:rFonts w:ascii="Garamond" w:hAnsi="Garamond" w:cstheme="majorBidi"/>
                <w:sz w:val="20"/>
                <w:szCs w:val="20"/>
              </w:rPr>
              <w:t xml:space="preserve">r menaxhimin e mbrojtjes </w:t>
            </w:r>
            <w:r w:rsidR="00FB4732" w:rsidRPr="00360338">
              <w:rPr>
                <w:rFonts w:ascii="Garamond" w:hAnsi="Garamond" w:cstheme="majorBidi"/>
                <w:sz w:val="20"/>
                <w:szCs w:val="20"/>
              </w:rPr>
              <w:t>mjedisore</w:t>
            </w:r>
            <w:r w:rsidRPr="00360338">
              <w:rPr>
                <w:rFonts w:ascii="Garamond" w:hAnsi="Garamond" w:cstheme="majorBidi"/>
                <w:sz w:val="20"/>
                <w:szCs w:val="20"/>
              </w:rPr>
              <w:t xml:space="preserve"> (trajnime posaç</w:t>
            </w:r>
            <w:r w:rsidR="00C15334" w:rsidRPr="00360338">
              <w:rPr>
                <w:rFonts w:ascii="Garamond" w:hAnsi="Garamond" w:cstheme="majorBidi"/>
                <w:sz w:val="20"/>
                <w:szCs w:val="20"/>
              </w:rPr>
              <w:t>ë</w:t>
            </w:r>
            <w:r w:rsidRPr="00360338">
              <w:rPr>
                <w:rFonts w:ascii="Garamond" w:hAnsi="Garamond" w:cstheme="majorBidi"/>
                <w:sz w:val="20"/>
                <w:szCs w:val="20"/>
              </w:rPr>
              <w:t>risht p</w:t>
            </w:r>
            <w:r w:rsidR="00C15334" w:rsidRPr="00360338">
              <w:rPr>
                <w:rFonts w:ascii="Garamond" w:hAnsi="Garamond" w:cstheme="majorBidi"/>
                <w:sz w:val="20"/>
                <w:szCs w:val="20"/>
              </w:rPr>
              <w:t>ë</w:t>
            </w:r>
            <w:r w:rsidRPr="00360338">
              <w:rPr>
                <w:rFonts w:ascii="Garamond" w:hAnsi="Garamond" w:cstheme="majorBidi"/>
                <w:sz w:val="20"/>
                <w:szCs w:val="20"/>
              </w:rPr>
              <w:t>r nevoja specifike, transferim t</w:t>
            </w:r>
            <w:r w:rsidR="00C15334" w:rsidRPr="00360338">
              <w:rPr>
                <w:rFonts w:ascii="Garamond" w:hAnsi="Garamond" w:cstheme="majorBidi"/>
                <w:sz w:val="20"/>
                <w:szCs w:val="20"/>
              </w:rPr>
              <w:t>ë</w:t>
            </w:r>
            <w:r w:rsidRPr="00360338">
              <w:rPr>
                <w:rFonts w:ascii="Garamond" w:hAnsi="Garamond" w:cstheme="majorBidi"/>
                <w:sz w:val="20"/>
                <w:szCs w:val="20"/>
              </w:rPr>
              <w:t xml:space="preserve"> ekspertiz</w:t>
            </w:r>
            <w:r w:rsidR="00C15334" w:rsidRPr="00360338">
              <w:rPr>
                <w:rFonts w:ascii="Garamond" w:hAnsi="Garamond" w:cstheme="majorBidi"/>
                <w:sz w:val="20"/>
                <w:szCs w:val="20"/>
              </w:rPr>
              <w:t>ë</w:t>
            </w:r>
            <w:r w:rsidRPr="00360338">
              <w:rPr>
                <w:rFonts w:ascii="Garamond" w:hAnsi="Garamond" w:cstheme="majorBidi"/>
                <w:sz w:val="20"/>
                <w:szCs w:val="20"/>
              </w:rPr>
              <w:t>s, k</w:t>
            </w:r>
            <w:r w:rsidR="00C15334" w:rsidRPr="00360338">
              <w:rPr>
                <w:rFonts w:ascii="Garamond" w:hAnsi="Garamond" w:cstheme="majorBidi"/>
                <w:sz w:val="20"/>
                <w:szCs w:val="20"/>
              </w:rPr>
              <w:t>ë</w:t>
            </w:r>
            <w:r w:rsidRPr="00360338">
              <w:rPr>
                <w:rFonts w:ascii="Garamond" w:hAnsi="Garamond" w:cstheme="majorBidi"/>
                <w:sz w:val="20"/>
                <w:szCs w:val="20"/>
              </w:rPr>
              <w:t>shilla t</w:t>
            </w:r>
            <w:r w:rsidR="00C15334" w:rsidRPr="00360338">
              <w:rPr>
                <w:rFonts w:ascii="Garamond" w:hAnsi="Garamond" w:cstheme="majorBidi"/>
                <w:sz w:val="20"/>
                <w:szCs w:val="20"/>
              </w:rPr>
              <w:t>ë</w:t>
            </w:r>
            <w:r w:rsidRPr="00360338">
              <w:rPr>
                <w:rFonts w:ascii="Garamond" w:hAnsi="Garamond" w:cstheme="majorBidi"/>
                <w:sz w:val="20"/>
                <w:szCs w:val="20"/>
              </w:rPr>
              <w:t xml:space="preserve"> ekspert</w:t>
            </w:r>
            <w:r w:rsidR="00C15334" w:rsidRPr="00360338">
              <w:rPr>
                <w:rFonts w:ascii="Garamond" w:hAnsi="Garamond" w:cstheme="majorBidi"/>
                <w:sz w:val="20"/>
                <w:szCs w:val="20"/>
              </w:rPr>
              <w:t>ë</w:t>
            </w:r>
            <w:r w:rsidRPr="00360338">
              <w:rPr>
                <w:rFonts w:ascii="Garamond" w:hAnsi="Garamond" w:cstheme="majorBidi"/>
                <w:sz w:val="20"/>
                <w:szCs w:val="20"/>
              </w:rPr>
              <w:t>ve</w:t>
            </w:r>
            <w:r w:rsidR="00513698">
              <w:rPr>
                <w:rFonts w:ascii="Garamond" w:hAnsi="Garamond" w:cstheme="majorBidi"/>
                <w:sz w:val="20"/>
                <w:szCs w:val="20"/>
              </w:rPr>
              <w:t xml:space="preserve"> etj.</w:t>
            </w:r>
            <w:r w:rsidRPr="00360338">
              <w:rPr>
                <w:rFonts w:ascii="Garamond" w:hAnsi="Garamond" w:cstheme="majorBidi"/>
                <w:sz w:val="20"/>
                <w:szCs w:val="20"/>
              </w:rPr>
              <w:t>)</w:t>
            </w:r>
            <w:r w:rsidR="00942679">
              <w:rPr>
                <w:rFonts w:ascii="Garamond" w:hAnsi="Garamond" w:cstheme="majorBidi"/>
                <w:sz w:val="20"/>
                <w:szCs w:val="20"/>
              </w:rPr>
              <w:t>;</w:t>
            </w:r>
          </w:p>
          <w:p w14:paraId="1224C313" w14:textId="12E9E369" w:rsidR="005778B5" w:rsidRPr="00360338" w:rsidRDefault="005778B5" w:rsidP="002F0AA3">
            <w:pPr>
              <w:pStyle w:val="ListParagraph"/>
              <w:numPr>
                <w:ilvl w:val="0"/>
                <w:numId w:val="17"/>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Rritja e nd</w:t>
            </w:r>
            <w:r w:rsidR="00C15334" w:rsidRPr="00360338">
              <w:rPr>
                <w:rFonts w:ascii="Garamond" w:hAnsi="Garamond" w:cstheme="majorBidi"/>
                <w:sz w:val="20"/>
                <w:szCs w:val="20"/>
              </w:rPr>
              <w:t>ë</w:t>
            </w:r>
            <w:r w:rsidRPr="00360338">
              <w:rPr>
                <w:rFonts w:ascii="Garamond" w:hAnsi="Garamond" w:cstheme="majorBidi"/>
                <w:sz w:val="20"/>
                <w:szCs w:val="20"/>
              </w:rPr>
              <w:t>rgjegj</w:t>
            </w:r>
            <w:r w:rsidR="00C15334" w:rsidRPr="00360338">
              <w:rPr>
                <w:rFonts w:ascii="Garamond" w:hAnsi="Garamond" w:cstheme="majorBidi"/>
                <w:sz w:val="20"/>
                <w:szCs w:val="20"/>
              </w:rPr>
              <w:t>ë</w:t>
            </w:r>
            <w:r w:rsidRPr="00360338">
              <w:rPr>
                <w:rFonts w:ascii="Garamond" w:hAnsi="Garamond" w:cstheme="majorBidi"/>
                <w:sz w:val="20"/>
                <w:szCs w:val="20"/>
              </w:rPr>
              <w:t>simit mjedisor nd</w:t>
            </w:r>
            <w:r w:rsidR="00C15334" w:rsidRPr="00360338">
              <w:rPr>
                <w:rFonts w:ascii="Garamond" w:hAnsi="Garamond" w:cstheme="majorBidi"/>
                <w:sz w:val="20"/>
                <w:szCs w:val="20"/>
              </w:rPr>
              <w:t>ë</w:t>
            </w:r>
            <w:r w:rsidRPr="00360338">
              <w:rPr>
                <w:rFonts w:ascii="Garamond" w:hAnsi="Garamond" w:cstheme="majorBidi"/>
                <w:sz w:val="20"/>
                <w:szCs w:val="20"/>
              </w:rPr>
              <w:t>r n</w:t>
            </w:r>
            <w:r w:rsidR="00C15334" w:rsidRPr="00360338">
              <w:rPr>
                <w:rFonts w:ascii="Garamond" w:hAnsi="Garamond" w:cstheme="majorBidi"/>
                <w:sz w:val="20"/>
                <w:szCs w:val="20"/>
              </w:rPr>
              <w:t>ë</w:t>
            </w:r>
            <w:r w:rsidRPr="00360338">
              <w:rPr>
                <w:rFonts w:ascii="Garamond" w:hAnsi="Garamond" w:cstheme="majorBidi"/>
                <w:sz w:val="20"/>
                <w:szCs w:val="20"/>
              </w:rPr>
              <w:t xml:space="preserve"> popullat</w:t>
            </w:r>
            <w:r w:rsidR="00C15334" w:rsidRPr="00360338">
              <w:rPr>
                <w:rFonts w:ascii="Garamond" w:hAnsi="Garamond" w:cstheme="majorBidi"/>
                <w:sz w:val="20"/>
                <w:szCs w:val="20"/>
              </w:rPr>
              <w:t>ë</w:t>
            </w:r>
            <w:r w:rsidRPr="00360338">
              <w:rPr>
                <w:rFonts w:ascii="Garamond" w:hAnsi="Garamond" w:cstheme="majorBidi"/>
                <w:sz w:val="20"/>
                <w:szCs w:val="20"/>
              </w:rPr>
              <w:t>n e zon</w:t>
            </w:r>
            <w:r w:rsidR="00C15334" w:rsidRPr="00360338">
              <w:rPr>
                <w:rFonts w:ascii="Garamond" w:hAnsi="Garamond" w:cstheme="majorBidi"/>
                <w:sz w:val="20"/>
                <w:szCs w:val="20"/>
              </w:rPr>
              <w:t>ë</w:t>
            </w:r>
            <w:r w:rsidRPr="00360338">
              <w:rPr>
                <w:rFonts w:ascii="Garamond" w:hAnsi="Garamond" w:cstheme="majorBidi"/>
                <w:sz w:val="20"/>
                <w:szCs w:val="20"/>
              </w:rPr>
              <w:t>s s</w:t>
            </w:r>
            <w:r w:rsidR="00C15334" w:rsidRPr="00360338">
              <w:rPr>
                <w:rFonts w:ascii="Garamond" w:hAnsi="Garamond" w:cstheme="majorBidi"/>
                <w:sz w:val="20"/>
                <w:szCs w:val="20"/>
              </w:rPr>
              <w:t>ë</w:t>
            </w:r>
            <w:r w:rsidRPr="00360338">
              <w:rPr>
                <w:rFonts w:ascii="Garamond" w:hAnsi="Garamond" w:cstheme="majorBidi"/>
                <w:sz w:val="20"/>
                <w:szCs w:val="20"/>
              </w:rPr>
              <w:t xml:space="preserve"> synuar dhe te vizitor</w:t>
            </w:r>
            <w:r w:rsidR="00C15334" w:rsidRPr="00360338">
              <w:rPr>
                <w:rFonts w:ascii="Garamond" w:hAnsi="Garamond" w:cstheme="majorBidi"/>
                <w:sz w:val="20"/>
                <w:szCs w:val="20"/>
              </w:rPr>
              <w:t>ë</w:t>
            </w:r>
            <w:r w:rsidRPr="00360338">
              <w:rPr>
                <w:rFonts w:ascii="Garamond" w:hAnsi="Garamond" w:cstheme="majorBidi"/>
                <w:sz w:val="20"/>
                <w:szCs w:val="20"/>
              </w:rPr>
              <w:t>t</w:t>
            </w:r>
            <w:r w:rsidR="00FB402A">
              <w:rPr>
                <w:rFonts w:ascii="Garamond" w:hAnsi="Garamond" w:cstheme="majorBidi"/>
                <w:sz w:val="20"/>
                <w:szCs w:val="20"/>
              </w:rPr>
              <w:t>/</w:t>
            </w:r>
            <w:r w:rsidRPr="00360338">
              <w:rPr>
                <w:rFonts w:ascii="Garamond" w:hAnsi="Garamond" w:cstheme="majorBidi"/>
                <w:sz w:val="20"/>
                <w:szCs w:val="20"/>
              </w:rPr>
              <w:t>turist</w:t>
            </w:r>
            <w:r w:rsidR="00C15334" w:rsidRPr="00360338">
              <w:rPr>
                <w:rFonts w:ascii="Garamond" w:hAnsi="Garamond" w:cstheme="majorBidi"/>
                <w:sz w:val="20"/>
                <w:szCs w:val="20"/>
              </w:rPr>
              <w:t>ë</w:t>
            </w:r>
            <w:r w:rsidRPr="00360338">
              <w:rPr>
                <w:rFonts w:ascii="Garamond" w:hAnsi="Garamond" w:cstheme="majorBidi"/>
                <w:sz w:val="20"/>
                <w:szCs w:val="20"/>
              </w:rPr>
              <w:t>t</w:t>
            </w:r>
            <w:r w:rsidR="00942679">
              <w:rPr>
                <w:rFonts w:ascii="Garamond" w:hAnsi="Garamond" w:cstheme="majorBidi"/>
                <w:sz w:val="20"/>
                <w:szCs w:val="20"/>
              </w:rPr>
              <w:t>.</w:t>
            </w:r>
          </w:p>
          <w:p w14:paraId="41D346B2" w14:textId="77777777" w:rsidR="005778B5" w:rsidRPr="00360338" w:rsidRDefault="005778B5" w:rsidP="002F0AA3">
            <w:pPr>
              <w:autoSpaceDE w:val="0"/>
              <w:autoSpaceDN w:val="0"/>
              <w:adjustRightInd w:val="0"/>
              <w:rPr>
                <w:rFonts w:ascii="Garamond" w:hAnsi="Garamond" w:cstheme="majorBidi"/>
                <w:sz w:val="20"/>
                <w:szCs w:val="20"/>
              </w:rPr>
            </w:pPr>
          </w:p>
          <w:p w14:paraId="6DAEF20E" w14:textId="5A520132" w:rsidR="005778B5" w:rsidRPr="00360338" w:rsidRDefault="005778B5"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w:t>
            </w:r>
            <w:r w:rsidR="00942679" w:rsidRPr="00360338">
              <w:rPr>
                <w:rFonts w:ascii="Garamond" w:hAnsi="Garamond" w:cstheme="majorBidi"/>
                <w:sz w:val="20"/>
                <w:szCs w:val="20"/>
              </w:rPr>
              <w:t xml:space="preserve">Lista </w:t>
            </w:r>
            <w:r w:rsidRPr="00360338">
              <w:rPr>
                <w:rFonts w:ascii="Garamond" w:hAnsi="Garamond" w:cstheme="majorBidi"/>
                <w:sz w:val="20"/>
                <w:szCs w:val="20"/>
              </w:rPr>
              <w:t xml:space="preserve">nuk </w:t>
            </w:r>
            <w:r w:rsidR="00C15334" w:rsidRPr="00360338">
              <w:rPr>
                <w:rFonts w:ascii="Garamond" w:hAnsi="Garamond" w:cstheme="majorBidi"/>
                <w:sz w:val="20"/>
                <w:szCs w:val="20"/>
              </w:rPr>
              <w:t>ë</w:t>
            </w:r>
            <w:r w:rsidRPr="00360338">
              <w:rPr>
                <w:rFonts w:ascii="Garamond" w:hAnsi="Garamond" w:cstheme="majorBidi"/>
                <w:sz w:val="20"/>
                <w:szCs w:val="20"/>
              </w:rPr>
              <w:t>sht</w:t>
            </w:r>
            <w:r w:rsidR="00C15334" w:rsidRPr="00360338">
              <w:rPr>
                <w:rFonts w:ascii="Garamond" w:hAnsi="Garamond" w:cstheme="majorBidi"/>
                <w:sz w:val="20"/>
                <w:szCs w:val="20"/>
              </w:rPr>
              <w:t>ë</w:t>
            </w:r>
            <w:r w:rsidRPr="00360338">
              <w:rPr>
                <w:rFonts w:ascii="Garamond" w:hAnsi="Garamond" w:cstheme="majorBidi"/>
                <w:sz w:val="20"/>
                <w:szCs w:val="20"/>
              </w:rPr>
              <w:t xml:space="preserve"> shteruese</w:t>
            </w:r>
            <w:r w:rsidR="00942679">
              <w:rPr>
                <w:rFonts w:ascii="Garamond" w:hAnsi="Garamond" w:cstheme="majorBidi"/>
                <w:sz w:val="20"/>
                <w:szCs w:val="20"/>
              </w:rPr>
              <w:t>.</w:t>
            </w:r>
            <w:r w:rsidRPr="00360338">
              <w:rPr>
                <w:rFonts w:ascii="Garamond" w:hAnsi="Garamond" w:cstheme="majorBidi"/>
                <w:sz w:val="20"/>
                <w:szCs w:val="20"/>
              </w:rPr>
              <w:t>)</w:t>
            </w:r>
          </w:p>
        </w:tc>
        <w:tc>
          <w:tcPr>
            <w:tcW w:w="1163" w:type="pct"/>
            <w:shd w:val="clear" w:color="auto" w:fill="B4C6E7" w:themeFill="accent1" w:themeFillTint="66"/>
          </w:tcPr>
          <w:p w14:paraId="6B88F5E0" w14:textId="321DBCC1" w:rsidR="005778B5" w:rsidRPr="00360338" w:rsidRDefault="005778B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lastRenderedPageBreak/>
              <w:t>Rezultati</w:t>
            </w:r>
          </w:p>
        </w:tc>
        <w:tc>
          <w:tcPr>
            <w:tcW w:w="376" w:type="pct"/>
            <w:shd w:val="clear" w:color="auto" w:fill="B4C6E7" w:themeFill="accent1" w:themeFillTint="66"/>
          </w:tcPr>
          <w:p w14:paraId="004D76B5"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382" w:type="pct"/>
            <w:shd w:val="clear" w:color="auto" w:fill="B4C6E7" w:themeFill="accent1" w:themeFillTint="66"/>
          </w:tcPr>
          <w:p w14:paraId="36CFB99F"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519" w:type="pct"/>
            <w:shd w:val="clear" w:color="auto" w:fill="B4C6E7" w:themeFill="accent1" w:themeFillTint="66"/>
          </w:tcPr>
          <w:p w14:paraId="5A10E79F" w14:textId="77777777" w:rsidR="005778B5" w:rsidRPr="00360338" w:rsidRDefault="005778B5" w:rsidP="002F0AA3">
            <w:pPr>
              <w:autoSpaceDE w:val="0"/>
              <w:autoSpaceDN w:val="0"/>
              <w:adjustRightInd w:val="0"/>
              <w:jc w:val="both"/>
              <w:rPr>
                <w:rFonts w:ascii="Garamond" w:hAnsi="Garamond" w:cstheme="majorBidi"/>
                <w:sz w:val="20"/>
                <w:szCs w:val="20"/>
              </w:rPr>
            </w:pPr>
          </w:p>
        </w:tc>
      </w:tr>
      <w:tr w:rsidR="00B97513" w:rsidRPr="00360338" w14:paraId="792507C1" w14:textId="77777777" w:rsidTr="00E9038F">
        <w:trPr>
          <w:trHeight w:val="20"/>
        </w:trPr>
        <w:tc>
          <w:tcPr>
            <w:tcW w:w="575" w:type="pct"/>
            <w:vMerge/>
          </w:tcPr>
          <w:p w14:paraId="176B2088"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635" w:type="pct"/>
            <w:vMerge/>
          </w:tcPr>
          <w:p w14:paraId="03CBCED0"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350" w:type="pct"/>
            <w:vMerge/>
          </w:tcPr>
          <w:p w14:paraId="3CC9A707"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163" w:type="pct"/>
            <w:tcBorders>
              <w:bottom w:val="single" w:sz="4" w:space="0" w:color="auto"/>
            </w:tcBorders>
          </w:tcPr>
          <w:p w14:paraId="1F198A7E" w14:textId="1485F550" w:rsidR="005778B5" w:rsidRPr="00360338" w:rsidRDefault="005778B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P</w:t>
            </w:r>
            <w:r w:rsidR="00C15334" w:rsidRPr="00360338">
              <w:rPr>
                <w:rFonts w:ascii="Garamond" w:hAnsi="Garamond" w:cstheme="majorBidi"/>
                <w:sz w:val="20"/>
                <w:szCs w:val="20"/>
              </w:rPr>
              <w:t>ë</w:t>
            </w:r>
            <w:r w:rsidRPr="00360338">
              <w:rPr>
                <w:rFonts w:ascii="Garamond" w:hAnsi="Garamond" w:cstheme="majorBidi"/>
                <w:sz w:val="20"/>
                <w:szCs w:val="20"/>
              </w:rPr>
              <w:t xml:space="preserve">rqindja e </w:t>
            </w:r>
            <w:r w:rsidR="00F85A78" w:rsidRPr="00360338">
              <w:rPr>
                <w:rFonts w:ascii="Garamond" w:hAnsi="Garamond" w:cstheme="majorBidi"/>
                <w:sz w:val="20"/>
                <w:szCs w:val="20"/>
              </w:rPr>
              <w:t xml:space="preserve">Zonës </w:t>
            </w:r>
            <w:r w:rsidRPr="00360338">
              <w:rPr>
                <w:rFonts w:ascii="Garamond" w:hAnsi="Garamond" w:cstheme="majorBidi"/>
                <w:sz w:val="20"/>
                <w:szCs w:val="20"/>
              </w:rPr>
              <w:t>s</w:t>
            </w:r>
            <w:r w:rsidR="00C15334" w:rsidRPr="00360338">
              <w:rPr>
                <w:rFonts w:ascii="Garamond" w:hAnsi="Garamond" w:cstheme="majorBidi"/>
                <w:sz w:val="20"/>
                <w:szCs w:val="20"/>
              </w:rPr>
              <w:t>ë</w:t>
            </w:r>
            <w:r w:rsidRPr="00360338">
              <w:rPr>
                <w:rFonts w:ascii="Garamond" w:hAnsi="Garamond" w:cstheme="majorBidi"/>
                <w:sz w:val="20"/>
                <w:szCs w:val="20"/>
              </w:rPr>
              <w:t xml:space="preserve"> Programit q</w:t>
            </w:r>
            <w:r w:rsidR="00C15334" w:rsidRPr="00360338">
              <w:rPr>
                <w:rFonts w:ascii="Garamond" w:hAnsi="Garamond" w:cstheme="majorBidi"/>
                <w:sz w:val="20"/>
                <w:szCs w:val="20"/>
              </w:rPr>
              <w:t>ë</w:t>
            </w:r>
            <w:r w:rsidRPr="00360338">
              <w:rPr>
                <w:rFonts w:ascii="Garamond" w:hAnsi="Garamond" w:cstheme="majorBidi"/>
                <w:sz w:val="20"/>
                <w:szCs w:val="20"/>
              </w:rPr>
              <w:t xml:space="preserve"> mbulohet me masa menaxhimi nd</w:t>
            </w:r>
            <w:r w:rsidR="00C15334" w:rsidRPr="00360338">
              <w:rPr>
                <w:rFonts w:ascii="Garamond" w:hAnsi="Garamond" w:cstheme="majorBidi"/>
                <w:sz w:val="20"/>
                <w:szCs w:val="20"/>
              </w:rPr>
              <w:t>ë</w:t>
            </w:r>
            <w:r w:rsidRPr="00360338">
              <w:rPr>
                <w:rFonts w:ascii="Garamond" w:hAnsi="Garamond" w:cstheme="majorBidi"/>
                <w:sz w:val="20"/>
                <w:szCs w:val="20"/>
              </w:rPr>
              <w:t>rkufitar p</w:t>
            </w:r>
            <w:r w:rsidR="00C15334" w:rsidRPr="00360338">
              <w:rPr>
                <w:rFonts w:ascii="Garamond" w:hAnsi="Garamond" w:cstheme="majorBidi"/>
                <w:sz w:val="20"/>
                <w:szCs w:val="20"/>
              </w:rPr>
              <w:t>ë</w:t>
            </w:r>
            <w:r w:rsidRPr="00360338">
              <w:rPr>
                <w:rFonts w:ascii="Garamond" w:hAnsi="Garamond" w:cstheme="majorBidi"/>
                <w:sz w:val="20"/>
                <w:szCs w:val="20"/>
              </w:rPr>
              <w:t>r mbrojtjen mjedisore</w:t>
            </w:r>
            <w:r w:rsidRPr="00360338">
              <w:rPr>
                <w:rStyle w:val="FootnoteReference"/>
                <w:rFonts w:ascii="Garamond" w:hAnsi="Garamond" w:cstheme="majorBidi"/>
                <w:sz w:val="20"/>
                <w:szCs w:val="20"/>
              </w:rPr>
              <w:footnoteReference w:id="25"/>
            </w:r>
          </w:p>
        </w:tc>
        <w:tc>
          <w:tcPr>
            <w:tcW w:w="376" w:type="pct"/>
            <w:tcBorders>
              <w:bottom w:val="single" w:sz="4" w:space="0" w:color="auto"/>
            </w:tcBorders>
          </w:tcPr>
          <w:p w14:paraId="31E2BA2C" w14:textId="1E5C6A93" w:rsidR="005778B5" w:rsidRPr="00360338" w:rsidRDefault="005778B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Borders>
              <w:bottom w:val="single" w:sz="4" w:space="0" w:color="auto"/>
            </w:tcBorders>
          </w:tcPr>
          <w:p w14:paraId="620CFEE0" w14:textId="46F0F39E" w:rsidR="005778B5" w:rsidRPr="00360338" w:rsidRDefault="005778B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5%</w:t>
            </w:r>
          </w:p>
        </w:tc>
        <w:tc>
          <w:tcPr>
            <w:tcW w:w="519" w:type="pct"/>
            <w:tcBorders>
              <w:bottom w:val="single" w:sz="4" w:space="0" w:color="auto"/>
            </w:tcBorders>
          </w:tcPr>
          <w:p w14:paraId="591D1543" w14:textId="77777777" w:rsidR="005778B5" w:rsidRPr="00360338" w:rsidRDefault="005778B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w:t>
            </w:r>
          </w:p>
          <w:p w14:paraId="279ACFDD" w14:textId="5F521B4D" w:rsidR="005778B5" w:rsidRPr="00360338" w:rsidRDefault="005778B5"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Anket</w:t>
            </w:r>
            <w:r w:rsidR="00C15334" w:rsidRPr="00360338">
              <w:rPr>
                <w:rFonts w:ascii="Garamond" w:hAnsi="Garamond" w:cstheme="majorBidi"/>
                <w:sz w:val="20"/>
                <w:szCs w:val="20"/>
              </w:rPr>
              <w:t>ë</w:t>
            </w:r>
          </w:p>
        </w:tc>
      </w:tr>
      <w:tr w:rsidR="00B97513" w:rsidRPr="00360338" w14:paraId="1E8589E6" w14:textId="77777777" w:rsidTr="00E9038F">
        <w:trPr>
          <w:trHeight w:val="20"/>
        </w:trPr>
        <w:tc>
          <w:tcPr>
            <w:tcW w:w="575" w:type="pct"/>
            <w:vMerge/>
          </w:tcPr>
          <w:p w14:paraId="199F89D1" w14:textId="77777777" w:rsidR="00B97513" w:rsidRPr="00360338" w:rsidRDefault="00B97513" w:rsidP="002F0AA3">
            <w:pPr>
              <w:autoSpaceDE w:val="0"/>
              <w:autoSpaceDN w:val="0"/>
              <w:adjustRightInd w:val="0"/>
              <w:jc w:val="both"/>
              <w:rPr>
                <w:rFonts w:ascii="Garamond" w:hAnsi="Garamond" w:cstheme="majorBidi"/>
                <w:sz w:val="20"/>
                <w:szCs w:val="20"/>
              </w:rPr>
            </w:pPr>
          </w:p>
        </w:tc>
        <w:tc>
          <w:tcPr>
            <w:tcW w:w="635" w:type="pct"/>
            <w:vMerge/>
          </w:tcPr>
          <w:p w14:paraId="1876D0FF" w14:textId="77777777" w:rsidR="00B97513" w:rsidRPr="00360338" w:rsidRDefault="00B97513" w:rsidP="002F0AA3">
            <w:pPr>
              <w:autoSpaceDE w:val="0"/>
              <w:autoSpaceDN w:val="0"/>
              <w:adjustRightInd w:val="0"/>
              <w:jc w:val="both"/>
              <w:rPr>
                <w:rFonts w:ascii="Garamond" w:hAnsi="Garamond" w:cstheme="majorBidi"/>
                <w:sz w:val="20"/>
                <w:szCs w:val="20"/>
              </w:rPr>
            </w:pPr>
          </w:p>
        </w:tc>
        <w:tc>
          <w:tcPr>
            <w:tcW w:w="1350" w:type="pct"/>
            <w:vMerge/>
          </w:tcPr>
          <w:p w14:paraId="213C97B6" w14:textId="77777777" w:rsidR="00B97513" w:rsidRPr="00360338" w:rsidRDefault="00B97513" w:rsidP="002F0AA3">
            <w:pPr>
              <w:autoSpaceDE w:val="0"/>
              <w:autoSpaceDN w:val="0"/>
              <w:adjustRightInd w:val="0"/>
              <w:jc w:val="both"/>
              <w:rPr>
                <w:rFonts w:ascii="Garamond" w:hAnsi="Garamond" w:cstheme="majorBidi"/>
                <w:sz w:val="20"/>
                <w:szCs w:val="20"/>
              </w:rPr>
            </w:pPr>
          </w:p>
        </w:tc>
        <w:tc>
          <w:tcPr>
            <w:tcW w:w="1163" w:type="pct"/>
            <w:tcBorders>
              <w:bottom w:val="single" w:sz="4" w:space="0" w:color="auto"/>
            </w:tcBorders>
            <w:shd w:val="clear" w:color="auto" w:fill="FFFFFF" w:themeFill="background1"/>
          </w:tcPr>
          <w:p w14:paraId="2C94E920" w14:textId="3139BEA9" w:rsidR="00B97513"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i organizatave</w:t>
            </w:r>
            <w:r w:rsidR="00782DE8">
              <w:rPr>
                <w:rFonts w:ascii="Garamond" w:hAnsi="Garamond" w:cstheme="majorBidi"/>
                <w:sz w:val="20"/>
                <w:szCs w:val="20"/>
              </w:rPr>
              <w:t>/</w:t>
            </w:r>
            <w:r w:rsidRPr="00360338">
              <w:rPr>
                <w:rFonts w:ascii="Garamond" w:hAnsi="Garamond" w:cstheme="majorBidi"/>
                <w:sz w:val="20"/>
                <w:szCs w:val="20"/>
              </w:rPr>
              <w:t>institucioneve n</w:t>
            </w:r>
            <w:r w:rsidR="00C15334" w:rsidRPr="00360338">
              <w:rPr>
                <w:rFonts w:ascii="Garamond" w:hAnsi="Garamond" w:cstheme="majorBidi"/>
                <w:sz w:val="20"/>
                <w:szCs w:val="20"/>
              </w:rPr>
              <w:t>ë</w:t>
            </w:r>
            <w:r w:rsidRPr="00360338">
              <w:rPr>
                <w:rFonts w:ascii="Garamond" w:hAnsi="Garamond" w:cstheme="majorBidi"/>
                <w:sz w:val="20"/>
                <w:szCs w:val="20"/>
              </w:rPr>
              <w:t xml:space="preserve"> </w:t>
            </w:r>
            <w:r w:rsidR="00F85A78" w:rsidRPr="00360338">
              <w:rPr>
                <w:rFonts w:ascii="Garamond" w:hAnsi="Garamond" w:cstheme="majorBidi"/>
                <w:sz w:val="20"/>
                <w:szCs w:val="20"/>
              </w:rPr>
              <w:t xml:space="preserve">Zonën </w:t>
            </w:r>
            <w:r w:rsidRPr="00360338">
              <w:rPr>
                <w:rFonts w:ascii="Garamond" w:hAnsi="Garamond" w:cstheme="majorBidi"/>
                <w:sz w:val="20"/>
                <w:szCs w:val="20"/>
              </w:rPr>
              <w:t>e Programit me kapacitete t</w:t>
            </w:r>
            <w:r w:rsidR="00C15334" w:rsidRPr="00360338">
              <w:rPr>
                <w:rFonts w:ascii="Garamond" w:hAnsi="Garamond" w:cstheme="majorBidi"/>
                <w:sz w:val="20"/>
                <w:szCs w:val="20"/>
              </w:rPr>
              <w:t>ë</w:t>
            </w:r>
            <w:r w:rsidRPr="00360338">
              <w:rPr>
                <w:rFonts w:ascii="Garamond" w:hAnsi="Garamond" w:cstheme="majorBidi"/>
                <w:sz w:val="20"/>
                <w:szCs w:val="20"/>
              </w:rPr>
              <w:t xml:space="preserve"> rritura n</w:t>
            </w:r>
            <w:r w:rsidR="00C15334" w:rsidRPr="00360338">
              <w:rPr>
                <w:rFonts w:ascii="Garamond" w:hAnsi="Garamond" w:cstheme="majorBidi"/>
                <w:sz w:val="20"/>
                <w:szCs w:val="20"/>
              </w:rPr>
              <w:t>ë</w:t>
            </w:r>
            <w:r w:rsidRPr="00360338">
              <w:rPr>
                <w:rFonts w:ascii="Garamond" w:hAnsi="Garamond" w:cstheme="majorBidi"/>
                <w:sz w:val="20"/>
                <w:szCs w:val="20"/>
              </w:rPr>
              <w:t xml:space="preserve"> sektor</w:t>
            </w:r>
          </w:p>
        </w:tc>
        <w:tc>
          <w:tcPr>
            <w:tcW w:w="376" w:type="pct"/>
            <w:tcBorders>
              <w:bottom w:val="single" w:sz="4" w:space="0" w:color="auto"/>
            </w:tcBorders>
            <w:shd w:val="clear" w:color="auto" w:fill="FFFFFF" w:themeFill="background1"/>
          </w:tcPr>
          <w:p w14:paraId="67C03974" w14:textId="4C9B4C0A" w:rsidR="00B97513"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Borders>
              <w:bottom w:val="single" w:sz="4" w:space="0" w:color="auto"/>
            </w:tcBorders>
            <w:shd w:val="clear" w:color="auto" w:fill="FFFFFF" w:themeFill="background1"/>
          </w:tcPr>
          <w:p w14:paraId="54690642" w14:textId="7CC10282" w:rsidR="00B97513"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10</w:t>
            </w:r>
          </w:p>
        </w:tc>
        <w:tc>
          <w:tcPr>
            <w:tcW w:w="519" w:type="pct"/>
            <w:tcBorders>
              <w:bottom w:val="single" w:sz="4" w:space="0" w:color="auto"/>
            </w:tcBorders>
            <w:shd w:val="clear" w:color="auto" w:fill="FFFFFF" w:themeFill="background1"/>
          </w:tcPr>
          <w:p w14:paraId="138A1E21" w14:textId="77777777" w:rsidR="00B97513"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w:t>
            </w:r>
          </w:p>
          <w:p w14:paraId="5C21FA20" w14:textId="6192C7B0" w:rsidR="00B97513"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B97513" w:rsidRPr="00360338" w14:paraId="32ACE98A" w14:textId="77777777" w:rsidTr="00E9038F">
        <w:trPr>
          <w:trHeight w:val="20"/>
        </w:trPr>
        <w:tc>
          <w:tcPr>
            <w:tcW w:w="575" w:type="pct"/>
            <w:vMerge/>
          </w:tcPr>
          <w:p w14:paraId="5CA234E1"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635" w:type="pct"/>
            <w:vMerge/>
          </w:tcPr>
          <w:p w14:paraId="55D387DC"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350" w:type="pct"/>
            <w:vMerge/>
          </w:tcPr>
          <w:p w14:paraId="2F0FE0E2"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163" w:type="pct"/>
            <w:shd w:val="clear" w:color="auto" w:fill="B4C6E7" w:themeFill="accent1" w:themeFillTint="66"/>
          </w:tcPr>
          <w:p w14:paraId="0F330F67" w14:textId="43AC2FF4"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Produkti</w:t>
            </w:r>
          </w:p>
        </w:tc>
        <w:tc>
          <w:tcPr>
            <w:tcW w:w="376" w:type="pct"/>
            <w:shd w:val="clear" w:color="auto" w:fill="B4C6E7" w:themeFill="accent1" w:themeFillTint="66"/>
          </w:tcPr>
          <w:p w14:paraId="34E298F7" w14:textId="058BD6DB" w:rsidR="005778B5" w:rsidRPr="00360338" w:rsidRDefault="005778B5" w:rsidP="002F0AA3">
            <w:pPr>
              <w:autoSpaceDE w:val="0"/>
              <w:autoSpaceDN w:val="0"/>
              <w:adjustRightInd w:val="0"/>
              <w:jc w:val="both"/>
              <w:rPr>
                <w:rFonts w:ascii="Garamond" w:hAnsi="Garamond" w:cstheme="majorBidi"/>
                <w:sz w:val="20"/>
                <w:szCs w:val="20"/>
              </w:rPr>
            </w:pPr>
          </w:p>
        </w:tc>
        <w:tc>
          <w:tcPr>
            <w:tcW w:w="382" w:type="pct"/>
            <w:shd w:val="clear" w:color="auto" w:fill="B4C6E7" w:themeFill="accent1" w:themeFillTint="66"/>
          </w:tcPr>
          <w:p w14:paraId="74131E8F" w14:textId="303F4020" w:rsidR="005778B5" w:rsidRPr="00360338" w:rsidRDefault="005778B5" w:rsidP="002F0AA3">
            <w:pPr>
              <w:autoSpaceDE w:val="0"/>
              <w:autoSpaceDN w:val="0"/>
              <w:adjustRightInd w:val="0"/>
              <w:jc w:val="both"/>
              <w:rPr>
                <w:rFonts w:ascii="Garamond" w:hAnsi="Garamond" w:cstheme="majorBidi"/>
                <w:sz w:val="20"/>
                <w:szCs w:val="20"/>
              </w:rPr>
            </w:pPr>
          </w:p>
        </w:tc>
        <w:tc>
          <w:tcPr>
            <w:tcW w:w="519" w:type="pct"/>
            <w:shd w:val="clear" w:color="auto" w:fill="B4C6E7" w:themeFill="accent1" w:themeFillTint="66"/>
          </w:tcPr>
          <w:p w14:paraId="1C884432" w14:textId="0C9AF896" w:rsidR="00B97513" w:rsidRPr="00360338" w:rsidRDefault="00B97513" w:rsidP="002F0AA3">
            <w:pPr>
              <w:autoSpaceDE w:val="0"/>
              <w:autoSpaceDN w:val="0"/>
              <w:adjustRightInd w:val="0"/>
              <w:jc w:val="both"/>
              <w:rPr>
                <w:rFonts w:ascii="Garamond" w:hAnsi="Garamond" w:cstheme="majorBidi"/>
                <w:sz w:val="20"/>
                <w:szCs w:val="20"/>
              </w:rPr>
            </w:pPr>
          </w:p>
        </w:tc>
      </w:tr>
      <w:tr w:rsidR="00746594" w:rsidRPr="00360338" w14:paraId="33E8565F" w14:textId="77777777" w:rsidTr="00E9038F">
        <w:trPr>
          <w:trHeight w:val="20"/>
        </w:trPr>
        <w:tc>
          <w:tcPr>
            <w:tcW w:w="575" w:type="pct"/>
            <w:vMerge/>
          </w:tcPr>
          <w:p w14:paraId="442B6EFA" w14:textId="77777777" w:rsidR="00B97513" w:rsidRPr="00360338" w:rsidRDefault="00B97513" w:rsidP="002F0AA3">
            <w:pPr>
              <w:autoSpaceDE w:val="0"/>
              <w:autoSpaceDN w:val="0"/>
              <w:adjustRightInd w:val="0"/>
              <w:jc w:val="both"/>
              <w:rPr>
                <w:rFonts w:ascii="Garamond" w:hAnsi="Garamond" w:cstheme="majorBidi"/>
                <w:sz w:val="20"/>
                <w:szCs w:val="20"/>
              </w:rPr>
            </w:pPr>
          </w:p>
        </w:tc>
        <w:tc>
          <w:tcPr>
            <w:tcW w:w="635" w:type="pct"/>
            <w:vMerge/>
          </w:tcPr>
          <w:p w14:paraId="514D46F5" w14:textId="77777777" w:rsidR="00B97513" w:rsidRPr="00360338" w:rsidRDefault="00B97513" w:rsidP="002F0AA3">
            <w:pPr>
              <w:autoSpaceDE w:val="0"/>
              <w:autoSpaceDN w:val="0"/>
              <w:adjustRightInd w:val="0"/>
              <w:jc w:val="both"/>
              <w:rPr>
                <w:rFonts w:ascii="Garamond" w:hAnsi="Garamond" w:cstheme="majorBidi"/>
                <w:sz w:val="20"/>
                <w:szCs w:val="20"/>
              </w:rPr>
            </w:pPr>
          </w:p>
        </w:tc>
        <w:tc>
          <w:tcPr>
            <w:tcW w:w="1350" w:type="pct"/>
            <w:vMerge/>
          </w:tcPr>
          <w:p w14:paraId="1CA8128D" w14:textId="77777777" w:rsidR="00B97513" w:rsidRPr="00360338" w:rsidRDefault="00B97513" w:rsidP="002F0AA3">
            <w:pPr>
              <w:autoSpaceDE w:val="0"/>
              <w:autoSpaceDN w:val="0"/>
              <w:adjustRightInd w:val="0"/>
              <w:jc w:val="both"/>
              <w:rPr>
                <w:rFonts w:ascii="Garamond" w:hAnsi="Garamond" w:cstheme="majorBidi"/>
                <w:sz w:val="20"/>
                <w:szCs w:val="20"/>
              </w:rPr>
            </w:pPr>
          </w:p>
        </w:tc>
        <w:tc>
          <w:tcPr>
            <w:tcW w:w="1163" w:type="pct"/>
          </w:tcPr>
          <w:p w14:paraId="76DC7420" w14:textId="0CA23940" w:rsidR="00B97513"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2.1.1. Numri i ekosistemeve t</w:t>
            </w:r>
            <w:r w:rsidR="00C15334" w:rsidRPr="00360338">
              <w:rPr>
                <w:rFonts w:ascii="Garamond" w:hAnsi="Garamond" w:cstheme="majorBidi"/>
                <w:sz w:val="20"/>
                <w:szCs w:val="20"/>
              </w:rPr>
              <w:t>ë</w:t>
            </w:r>
            <w:r w:rsidRPr="00360338">
              <w:rPr>
                <w:rFonts w:ascii="Garamond" w:hAnsi="Garamond" w:cstheme="majorBidi"/>
                <w:sz w:val="20"/>
                <w:szCs w:val="20"/>
              </w:rPr>
              <w:t xml:space="preserve"> ndjeshme q</w:t>
            </w:r>
            <w:r w:rsidR="00C15334" w:rsidRPr="00360338">
              <w:rPr>
                <w:rFonts w:ascii="Garamond" w:hAnsi="Garamond" w:cstheme="majorBidi"/>
                <w:sz w:val="20"/>
                <w:szCs w:val="20"/>
              </w:rPr>
              <w:t>ë</w:t>
            </w:r>
            <w:r w:rsidRPr="00360338">
              <w:rPr>
                <w:rFonts w:ascii="Garamond" w:hAnsi="Garamond" w:cstheme="majorBidi"/>
                <w:sz w:val="20"/>
                <w:szCs w:val="20"/>
              </w:rPr>
              <w:t xml:space="preserve"> synohen nga masat e ideuara p</w:t>
            </w:r>
            <w:r w:rsidR="00C15334" w:rsidRPr="00360338">
              <w:rPr>
                <w:rFonts w:ascii="Garamond" w:hAnsi="Garamond" w:cstheme="majorBidi"/>
                <w:sz w:val="20"/>
                <w:szCs w:val="20"/>
              </w:rPr>
              <w:t>ë</w:t>
            </w:r>
            <w:r w:rsidRPr="00360338">
              <w:rPr>
                <w:rFonts w:ascii="Garamond" w:hAnsi="Garamond" w:cstheme="majorBidi"/>
                <w:sz w:val="20"/>
                <w:szCs w:val="20"/>
              </w:rPr>
              <w:t>r t</w:t>
            </w:r>
            <w:r w:rsidR="00942679">
              <w:rPr>
                <w:rFonts w:ascii="Garamond" w:hAnsi="Garamond" w:cstheme="majorBidi"/>
                <w:sz w:val="20"/>
                <w:szCs w:val="20"/>
              </w:rPr>
              <w:t>’</w:t>
            </w:r>
            <w:r w:rsidRPr="00360338">
              <w:rPr>
                <w:rFonts w:ascii="Garamond" w:hAnsi="Garamond" w:cstheme="majorBidi"/>
                <w:sz w:val="20"/>
                <w:szCs w:val="20"/>
              </w:rPr>
              <w:t>i mbrojtur</w:t>
            </w:r>
          </w:p>
        </w:tc>
        <w:tc>
          <w:tcPr>
            <w:tcW w:w="376" w:type="pct"/>
          </w:tcPr>
          <w:p w14:paraId="025FE5B7" w14:textId="7167A077" w:rsidR="00B97513"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Pr>
          <w:p w14:paraId="33FC5B26" w14:textId="2F83F6A2" w:rsidR="00B97513"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3</w:t>
            </w:r>
          </w:p>
        </w:tc>
        <w:tc>
          <w:tcPr>
            <w:tcW w:w="519" w:type="pct"/>
          </w:tcPr>
          <w:p w14:paraId="73418716" w14:textId="6F41AD7F" w:rsidR="00B97513"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746594" w:rsidRPr="00360338" w14:paraId="46E28EAC" w14:textId="77777777" w:rsidTr="00E9038F">
        <w:trPr>
          <w:trHeight w:val="20"/>
        </w:trPr>
        <w:tc>
          <w:tcPr>
            <w:tcW w:w="575" w:type="pct"/>
            <w:vMerge/>
          </w:tcPr>
          <w:p w14:paraId="2A5F4EBD"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635" w:type="pct"/>
            <w:vMerge/>
          </w:tcPr>
          <w:p w14:paraId="255C673A"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350" w:type="pct"/>
            <w:vMerge/>
          </w:tcPr>
          <w:p w14:paraId="64F0E93F"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163" w:type="pct"/>
          </w:tcPr>
          <w:p w14:paraId="0930F32D" w14:textId="315A7BF4"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2.1.2. Numri i planeve t</w:t>
            </w:r>
            <w:r w:rsidR="00C15334" w:rsidRPr="00360338">
              <w:rPr>
                <w:rFonts w:ascii="Garamond" w:hAnsi="Garamond" w:cstheme="majorBidi"/>
                <w:sz w:val="20"/>
                <w:szCs w:val="20"/>
              </w:rPr>
              <w:t>ë</w:t>
            </w:r>
            <w:r w:rsidRPr="00360338">
              <w:rPr>
                <w:rFonts w:ascii="Garamond" w:hAnsi="Garamond" w:cstheme="majorBidi"/>
                <w:sz w:val="20"/>
                <w:szCs w:val="20"/>
              </w:rPr>
              <w:t xml:space="preserve"> veprimit t</w:t>
            </w:r>
            <w:r w:rsidR="00C15334" w:rsidRPr="00360338">
              <w:rPr>
                <w:rFonts w:ascii="Garamond" w:hAnsi="Garamond" w:cstheme="majorBidi"/>
                <w:sz w:val="20"/>
                <w:szCs w:val="20"/>
              </w:rPr>
              <w:t>ë</w:t>
            </w:r>
            <w:r w:rsidRPr="00360338">
              <w:rPr>
                <w:rFonts w:ascii="Garamond" w:hAnsi="Garamond" w:cstheme="majorBidi"/>
                <w:sz w:val="20"/>
                <w:szCs w:val="20"/>
              </w:rPr>
              <w:t xml:space="preserve"> p</w:t>
            </w:r>
            <w:r w:rsidR="00C15334" w:rsidRPr="00360338">
              <w:rPr>
                <w:rFonts w:ascii="Garamond" w:hAnsi="Garamond" w:cstheme="majorBidi"/>
                <w:sz w:val="20"/>
                <w:szCs w:val="20"/>
              </w:rPr>
              <w:t>ë</w:t>
            </w:r>
            <w:r w:rsidRPr="00360338">
              <w:rPr>
                <w:rFonts w:ascii="Garamond" w:hAnsi="Garamond" w:cstheme="majorBidi"/>
                <w:sz w:val="20"/>
                <w:szCs w:val="20"/>
              </w:rPr>
              <w:t>rbashk</w:t>
            </w:r>
            <w:r w:rsidR="00C15334" w:rsidRPr="00360338">
              <w:rPr>
                <w:rFonts w:ascii="Garamond" w:hAnsi="Garamond" w:cstheme="majorBidi"/>
                <w:sz w:val="20"/>
                <w:szCs w:val="20"/>
              </w:rPr>
              <w:t>ë</w:t>
            </w:r>
            <w:r w:rsidRPr="00360338">
              <w:rPr>
                <w:rFonts w:ascii="Garamond" w:hAnsi="Garamond" w:cstheme="majorBidi"/>
                <w:sz w:val="20"/>
                <w:szCs w:val="20"/>
              </w:rPr>
              <w:t>ta p</w:t>
            </w:r>
            <w:r w:rsidR="00C15334" w:rsidRPr="00360338">
              <w:rPr>
                <w:rFonts w:ascii="Garamond" w:hAnsi="Garamond" w:cstheme="majorBidi"/>
                <w:sz w:val="20"/>
                <w:szCs w:val="20"/>
              </w:rPr>
              <w:t>ë</w:t>
            </w:r>
            <w:r w:rsidRPr="00360338">
              <w:rPr>
                <w:rFonts w:ascii="Garamond" w:hAnsi="Garamond" w:cstheme="majorBidi"/>
                <w:sz w:val="20"/>
                <w:szCs w:val="20"/>
              </w:rPr>
              <w:t>r mbrojtjen e mjedisit t</w:t>
            </w:r>
            <w:r w:rsidR="00C15334" w:rsidRPr="00360338">
              <w:rPr>
                <w:rFonts w:ascii="Garamond" w:hAnsi="Garamond" w:cstheme="majorBidi"/>
                <w:sz w:val="20"/>
                <w:szCs w:val="20"/>
              </w:rPr>
              <w:t>ë</w:t>
            </w:r>
            <w:r w:rsidRPr="00360338">
              <w:rPr>
                <w:rFonts w:ascii="Garamond" w:hAnsi="Garamond" w:cstheme="majorBidi"/>
                <w:sz w:val="20"/>
                <w:szCs w:val="20"/>
              </w:rPr>
              <w:t xml:space="preserve"> hartuara</w:t>
            </w:r>
          </w:p>
        </w:tc>
        <w:tc>
          <w:tcPr>
            <w:tcW w:w="376" w:type="pct"/>
          </w:tcPr>
          <w:p w14:paraId="35EDBE4B" w14:textId="1434CA58"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Pr>
          <w:p w14:paraId="7CAA1EE1" w14:textId="48433F9A"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4</w:t>
            </w:r>
          </w:p>
        </w:tc>
        <w:tc>
          <w:tcPr>
            <w:tcW w:w="519" w:type="pct"/>
          </w:tcPr>
          <w:p w14:paraId="256FA390" w14:textId="641AE0FA"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746594" w:rsidRPr="00360338" w14:paraId="15665C95" w14:textId="77777777" w:rsidTr="00E9038F">
        <w:trPr>
          <w:trHeight w:val="20"/>
        </w:trPr>
        <w:tc>
          <w:tcPr>
            <w:tcW w:w="575" w:type="pct"/>
            <w:vMerge/>
          </w:tcPr>
          <w:p w14:paraId="5E82453F"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635" w:type="pct"/>
            <w:vMerge/>
          </w:tcPr>
          <w:p w14:paraId="46A77A4C"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350" w:type="pct"/>
            <w:vMerge/>
          </w:tcPr>
          <w:p w14:paraId="220B8B7B"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163" w:type="pct"/>
          </w:tcPr>
          <w:p w14:paraId="2FF2A74E" w14:textId="4482B74D"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2.1.3. Numri i hartave t</w:t>
            </w:r>
            <w:r w:rsidR="00C15334" w:rsidRPr="00360338">
              <w:rPr>
                <w:rFonts w:ascii="Garamond" w:hAnsi="Garamond" w:cstheme="majorBidi"/>
                <w:sz w:val="20"/>
                <w:szCs w:val="20"/>
              </w:rPr>
              <w:t>ë</w:t>
            </w:r>
            <w:r w:rsidRPr="00360338">
              <w:rPr>
                <w:rFonts w:ascii="Garamond" w:hAnsi="Garamond" w:cstheme="majorBidi"/>
                <w:sz w:val="20"/>
                <w:szCs w:val="20"/>
              </w:rPr>
              <w:t xml:space="preserve"> biodiversitetit dhe gjeodiversitetit t</w:t>
            </w:r>
            <w:r w:rsidR="00C15334" w:rsidRPr="00360338">
              <w:rPr>
                <w:rFonts w:ascii="Garamond" w:hAnsi="Garamond" w:cstheme="majorBidi"/>
                <w:sz w:val="20"/>
                <w:szCs w:val="20"/>
              </w:rPr>
              <w:t>ë</w:t>
            </w:r>
            <w:r w:rsidRPr="00360338">
              <w:rPr>
                <w:rFonts w:ascii="Garamond" w:hAnsi="Garamond" w:cstheme="majorBidi"/>
                <w:sz w:val="20"/>
                <w:szCs w:val="20"/>
              </w:rPr>
              <w:t xml:space="preserve"> p</w:t>
            </w:r>
            <w:r w:rsidR="00C15334" w:rsidRPr="00360338">
              <w:rPr>
                <w:rFonts w:ascii="Garamond" w:hAnsi="Garamond" w:cstheme="majorBidi"/>
                <w:sz w:val="20"/>
                <w:szCs w:val="20"/>
              </w:rPr>
              <w:t>ë</w:t>
            </w:r>
            <w:r w:rsidRPr="00360338">
              <w:rPr>
                <w:rFonts w:ascii="Garamond" w:hAnsi="Garamond" w:cstheme="majorBidi"/>
                <w:sz w:val="20"/>
                <w:szCs w:val="20"/>
              </w:rPr>
              <w:t>rgatitura</w:t>
            </w:r>
          </w:p>
        </w:tc>
        <w:tc>
          <w:tcPr>
            <w:tcW w:w="376" w:type="pct"/>
          </w:tcPr>
          <w:p w14:paraId="0B0928F7" w14:textId="2A497EE9"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Pr>
          <w:p w14:paraId="79754619" w14:textId="6096792C"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6</w:t>
            </w:r>
          </w:p>
        </w:tc>
        <w:tc>
          <w:tcPr>
            <w:tcW w:w="519" w:type="pct"/>
          </w:tcPr>
          <w:p w14:paraId="230F1A08" w14:textId="39AB66D0"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746594" w:rsidRPr="00360338" w14:paraId="2B4BF53A" w14:textId="77777777" w:rsidTr="00E9038F">
        <w:trPr>
          <w:trHeight w:val="20"/>
        </w:trPr>
        <w:tc>
          <w:tcPr>
            <w:tcW w:w="575" w:type="pct"/>
            <w:vMerge/>
          </w:tcPr>
          <w:p w14:paraId="220597B9"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635" w:type="pct"/>
            <w:vMerge/>
          </w:tcPr>
          <w:p w14:paraId="4B9A50E6"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350" w:type="pct"/>
            <w:vMerge/>
          </w:tcPr>
          <w:p w14:paraId="7A1E6656"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163" w:type="pct"/>
          </w:tcPr>
          <w:p w14:paraId="7B48E8D3" w14:textId="18603AA1"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2.1.4. Numri i veprimeve t</w:t>
            </w:r>
            <w:r w:rsidR="00C15334" w:rsidRPr="00360338">
              <w:rPr>
                <w:rFonts w:ascii="Garamond" w:hAnsi="Garamond" w:cstheme="majorBidi"/>
                <w:sz w:val="20"/>
                <w:szCs w:val="20"/>
              </w:rPr>
              <w:t>ë</w:t>
            </w:r>
            <w:r w:rsidRPr="00360338">
              <w:rPr>
                <w:rFonts w:ascii="Garamond" w:hAnsi="Garamond" w:cstheme="majorBidi"/>
                <w:sz w:val="20"/>
                <w:szCs w:val="20"/>
              </w:rPr>
              <w:t xml:space="preserve"> synuara q</w:t>
            </w:r>
            <w:r w:rsidR="00C15334" w:rsidRPr="00360338">
              <w:rPr>
                <w:rFonts w:ascii="Garamond" w:hAnsi="Garamond" w:cstheme="majorBidi"/>
                <w:sz w:val="20"/>
                <w:szCs w:val="20"/>
              </w:rPr>
              <w:t>ë</w:t>
            </w:r>
            <w:r w:rsidRPr="00360338">
              <w:rPr>
                <w:rFonts w:ascii="Garamond" w:hAnsi="Garamond" w:cstheme="majorBidi"/>
                <w:sz w:val="20"/>
                <w:szCs w:val="20"/>
              </w:rPr>
              <w:t xml:space="preserve"> zbatohen p</w:t>
            </w:r>
            <w:r w:rsidR="00C15334" w:rsidRPr="00360338">
              <w:rPr>
                <w:rFonts w:ascii="Garamond" w:hAnsi="Garamond" w:cstheme="majorBidi"/>
                <w:sz w:val="20"/>
                <w:szCs w:val="20"/>
              </w:rPr>
              <w:t>ë</w:t>
            </w:r>
            <w:r w:rsidRPr="00360338">
              <w:rPr>
                <w:rFonts w:ascii="Garamond" w:hAnsi="Garamond" w:cstheme="majorBidi"/>
                <w:sz w:val="20"/>
                <w:szCs w:val="20"/>
              </w:rPr>
              <w:t>r mbrojtjen e biodiversitetit dhe tok</w:t>
            </w:r>
            <w:r w:rsidR="00C15334" w:rsidRPr="00360338">
              <w:rPr>
                <w:rFonts w:ascii="Garamond" w:hAnsi="Garamond" w:cstheme="majorBidi"/>
                <w:sz w:val="20"/>
                <w:szCs w:val="20"/>
              </w:rPr>
              <w:t>ë</w:t>
            </w:r>
            <w:r w:rsidRPr="00360338">
              <w:rPr>
                <w:rFonts w:ascii="Garamond" w:hAnsi="Garamond" w:cstheme="majorBidi"/>
                <w:sz w:val="20"/>
                <w:szCs w:val="20"/>
              </w:rPr>
              <w:t xml:space="preserve">s </w:t>
            </w:r>
          </w:p>
        </w:tc>
        <w:tc>
          <w:tcPr>
            <w:tcW w:w="376" w:type="pct"/>
          </w:tcPr>
          <w:p w14:paraId="3718E2F6" w14:textId="1BC16B87"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Pr>
          <w:p w14:paraId="50C7B808" w14:textId="6646DE4D"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w:t>
            </w:r>
          </w:p>
        </w:tc>
        <w:tc>
          <w:tcPr>
            <w:tcW w:w="519" w:type="pct"/>
          </w:tcPr>
          <w:p w14:paraId="18EBDB62" w14:textId="2984549F"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746594" w:rsidRPr="00360338" w14:paraId="2461EEA6" w14:textId="77777777" w:rsidTr="00E9038F">
        <w:trPr>
          <w:trHeight w:val="20"/>
        </w:trPr>
        <w:tc>
          <w:tcPr>
            <w:tcW w:w="575" w:type="pct"/>
            <w:vMerge/>
          </w:tcPr>
          <w:p w14:paraId="71D28207"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635" w:type="pct"/>
            <w:vMerge/>
          </w:tcPr>
          <w:p w14:paraId="33D34D6A"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350" w:type="pct"/>
            <w:vMerge/>
          </w:tcPr>
          <w:p w14:paraId="4C4DB38C"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163" w:type="pct"/>
          </w:tcPr>
          <w:p w14:paraId="5BEDEC1B" w14:textId="1FC706F2"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 xml:space="preserve">2.1.5. </w:t>
            </w:r>
            <w:r w:rsidR="00FB4732" w:rsidRPr="00360338">
              <w:rPr>
                <w:rFonts w:ascii="Garamond" w:hAnsi="Garamond" w:cstheme="majorBidi"/>
                <w:sz w:val="20"/>
                <w:szCs w:val="20"/>
              </w:rPr>
              <w:t>Sipërfaqja</w:t>
            </w:r>
            <w:r w:rsidRPr="00360338">
              <w:rPr>
                <w:rFonts w:ascii="Garamond" w:hAnsi="Garamond" w:cstheme="majorBidi"/>
                <w:sz w:val="20"/>
                <w:szCs w:val="20"/>
              </w:rPr>
              <w:t xml:space="preserve"> (ha) me pyje t</w:t>
            </w:r>
            <w:r w:rsidR="00C15334" w:rsidRPr="00360338">
              <w:rPr>
                <w:rFonts w:ascii="Garamond" w:hAnsi="Garamond" w:cstheme="majorBidi"/>
                <w:sz w:val="20"/>
                <w:szCs w:val="20"/>
              </w:rPr>
              <w:t>ë</w:t>
            </w:r>
            <w:r w:rsidRPr="00360338">
              <w:rPr>
                <w:rFonts w:ascii="Garamond" w:hAnsi="Garamond" w:cstheme="majorBidi"/>
                <w:sz w:val="20"/>
                <w:szCs w:val="20"/>
              </w:rPr>
              <w:t xml:space="preserve"> mbjella</w:t>
            </w:r>
          </w:p>
        </w:tc>
        <w:tc>
          <w:tcPr>
            <w:tcW w:w="376" w:type="pct"/>
          </w:tcPr>
          <w:p w14:paraId="5187B760" w14:textId="0397FBD1"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Pr>
          <w:p w14:paraId="5E92C978" w14:textId="4F0ADE9F"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20</w:t>
            </w:r>
          </w:p>
        </w:tc>
        <w:tc>
          <w:tcPr>
            <w:tcW w:w="519" w:type="pct"/>
          </w:tcPr>
          <w:p w14:paraId="3F6123A0" w14:textId="59662050" w:rsidR="00B97513"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Raportet e Agjencive Mjedisore</w:t>
            </w:r>
          </w:p>
          <w:p w14:paraId="4047FA81" w14:textId="01A20331"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746594" w:rsidRPr="00360338" w14:paraId="1A6E1329" w14:textId="77777777" w:rsidTr="00E9038F">
        <w:trPr>
          <w:trHeight w:val="20"/>
        </w:trPr>
        <w:tc>
          <w:tcPr>
            <w:tcW w:w="575" w:type="pct"/>
            <w:vMerge/>
          </w:tcPr>
          <w:p w14:paraId="42098871"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635" w:type="pct"/>
            <w:vMerge/>
          </w:tcPr>
          <w:p w14:paraId="02C43BC2"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350" w:type="pct"/>
            <w:vMerge/>
          </w:tcPr>
          <w:p w14:paraId="3D3539C0"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163" w:type="pct"/>
          </w:tcPr>
          <w:p w14:paraId="3DF53E0A" w14:textId="0EC73C09"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2.1.6. Numri i veprimeve p</w:t>
            </w:r>
            <w:r w:rsidR="00C15334" w:rsidRPr="00360338">
              <w:rPr>
                <w:rFonts w:ascii="Garamond" w:hAnsi="Garamond" w:cstheme="majorBidi"/>
                <w:sz w:val="20"/>
                <w:szCs w:val="20"/>
              </w:rPr>
              <w:t>ë</w:t>
            </w:r>
            <w:r w:rsidRPr="00360338">
              <w:rPr>
                <w:rFonts w:ascii="Garamond" w:hAnsi="Garamond" w:cstheme="majorBidi"/>
                <w:sz w:val="20"/>
                <w:szCs w:val="20"/>
              </w:rPr>
              <w:t>r pastrim vendi t</w:t>
            </w:r>
            <w:r w:rsidR="00C15334" w:rsidRPr="00360338">
              <w:rPr>
                <w:rFonts w:ascii="Garamond" w:hAnsi="Garamond" w:cstheme="majorBidi"/>
                <w:sz w:val="20"/>
                <w:szCs w:val="20"/>
              </w:rPr>
              <w:t>ë</w:t>
            </w:r>
            <w:r w:rsidRPr="00360338">
              <w:rPr>
                <w:rFonts w:ascii="Garamond" w:hAnsi="Garamond" w:cstheme="majorBidi"/>
                <w:sz w:val="20"/>
                <w:szCs w:val="20"/>
              </w:rPr>
              <w:t xml:space="preserve"> zbatuara</w:t>
            </w:r>
          </w:p>
        </w:tc>
        <w:tc>
          <w:tcPr>
            <w:tcW w:w="376" w:type="pct"/>
          </w:tcPr>
          <w:p w14:paraId="0459D476" w14:textId="225EE1EE"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Pr>
          <w:p w14:paraId="053869A5" w14:textId="2D0E2714"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w:t>
            </w:r>
          </w:p>
        </w:tc>
        <w:tc>
          <w:tcPr>
            <w:tcW w:w="519" w:type="pct"/>
          </w:tcPr>
          <w:p w14:paraId="603989F3" w14:textId="0CA08D24"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746594" w:rsidRPr="00360338" w14:paraId="2811F09E" w14:textId="77777777" w:rsidTr="00E9038F">
        <w:trPr>
          <w:trHeight w:val="20"/>
        </w:trPr>
        <w:tc>
          <w:tcPr>
            <w:tcW w:w="575" w:type="pct"/>
            <w:vMerge/>
          </w:tcPr>
          <w:p w14:paraId="71982957"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635" w:type="pct"/>
            <w:vMerge/>
          </w:tcPr>
          <w:p w14:paraId="7576ECB5"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350" w:type="pct"/>
            <w:vMerge/>
          </w:tcPr>
          <w:p w14:paraId="6E63D091"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163" w:type="pct"/>
          </w:tcPr>
          <w:p w14:paraId="06452B69" w14:textId="467B06D8"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2.1.7. Numri i sistemeve t</w:t>
            </w:r>
            <w:r w:rsidR="00C15334" w:rsidRPr="00360338">
              <w:rPr>
                <w:rFonts w:ascii="Garamond" w:hAnsi="Garamond" w:cstheme="majorBidi"/>
                <w:sz w:val="20"/>
                <w:szCs w:val="20"/>
              </w:rPr>
              <w:t>ë</w:t>
            </w:r>
            <w:r w:rsidRPr="00360338">
              <w:rPr>
                <w:rFonts w:ascii="Garamond" w:hAnsi="Garamond" w:cstheme="majorBidi"/>
                <w:sz w:val="20"/>
                <w:szCs w:val="20"/>
              </w:rPr>
              <w:t xml:space="preserve"> integruara t</w:t>
            </w:r>
            <w:r w:rsidR="00C15334" w:rsidRPr="00360338">
              <w:rPr>
                <w:rFonts w:ascii="Garamond" w:hAnsi="Garamond" w:cstheme="majorBidi"/>
                <w:sz w:val="20"/>
                <w:szCs w:val="20"/>
              </w:rPr>
              <w:t>ë</w:t>
            </w:r>
            <w:r w:rsidRPr="00360338">
              <w:rPr>
                <w:rFonts w:ascii="Garamond" w:hAnsi="Garamond" w:cstheme="majorBidi"/>
                <w:sz w:val="20"/>
                <w:szCs w:val="20"/>
              </w:rPr>
              <w:t xml:space="preserve"> monitorimit mjedisor dhe sistemeve t</w:t>
            </w:r>
            <w:r w:rsidR="00C15334" w:rsidRPr="00360338">
              <w:rPr>
                <w:rFonts w:ascii="Garamond" w:hAnsi="Garamond" w:cstheme="majorBidi"/>
                <w:sz w:val="20"/>
                <w:szCs w:val="20"/>
              </w:rPr>
              <w:t>ë</w:t>
            </w:r>
            <w:r w:rsidRPr="00360338">
              <w:rPr>
                <w:rFonts w:ascii="Garamond" w:hAnsi="Garamond" w:cstheme="majorBidi"/>
                <w:sz w:val="20"/>
                <w:szCs w:val="20"/>
              </w:rPr>
              <w:t xml:space="preserve"> shk</w:t>
            </w:r>
            <w:r w:rsidR="00C15334" w:rsidRPr="00360338">
              <w:rPr>
                <w:rFonts w:ascii="Garamond" w:hAnsi="Garamond" w:cstheme="majorBidi"/>
                <w:sz w:val="20"/>
                <w:szCs w:val="20"/>
              </w:rPr>
              <w:t>ë</w:t>
            </w:r>
            <w:r w:rsidRPr="00360338">
              <w:rPr>
                <w:rFonts w:ascii="Garamond" w:hAnsi="Garamond" w:cstheme="majorBidi"/>
                <w:sz w:val="20"/>
                <w:szCs w:val="20"/>
              </w:rPr>
              <w:t>mbimit t</w:t>
            </w:r>
            <w:r w:rsidR="00C15334" w:rsidRPr="00360338">
              <w:rPr>
                <w:rFonts w:ascii="Garamond" w:hAnsi="Garamond" w:cstheme="majorBidi"/>
                <w:sz w:val="20"/>
                <w:szCs w:val="20"/>
              </w:rPr>
              <w:t>ë</w:t>
            </w:r>
            <w:r w:rsidRPr="00360338">
              <w:rPr>
                <w:rFonts w:ascii="Garamond" w:hAnsi="Garamond" w:cstheme="majorBidi"/>
                <w:sz w:val="20"/>
                <w:szCs w:val="20"/>
              </w:rPr>
              <w:t xml:space="preserve"> t</w:t>
            </w:r>
            <w:r w:rsidR="00C15334" w:rsidRPr="00360338">
              <w:rPr>
                <w:rFonts w:ascii="Garamond" w:hAnsi="Garamond" w:cstheme="majorBidi"/>
                <w:sz w:val="20"/>
                <w:szCs w:val="20"/>
              </w:rPr>
              <w:t>ë</w:t>
            </w:r>
            <w:r w:rsidRPr="00360338">
              <w:rPr>
                <w:rFonts w:ascii="Garamond" w:hAnsi="Garamond" w:cstheme="majorBidi"/>
                <w:sz w:val="20"/>
                <w:szCs w:val="20"/>
              </w:rPr>
              <w:t xml:space="preserve"> dh</w:t>
            </w:r>
            <w:r w:rsidR="00C15334" w:rsidRPr="00360338">
              <w:rPr>
                <w:rFonts w:ascii="Garamond" w:hAnsi="Garamond" w:cstheme="majorBidi"/>
                <w:sz w:val="20"/>
                <w:szCs w:val="20"/>
              </w:rPr>
              <w:t>ë</w:t>
            </w:r>
            <w:r w:rsidRPr="00360338">
              <w:rPr>
                <w:rFonts w:ascii="Garamond" w:hAnsi="Garamond" w:cstheme="majorBidi"/>
                <w:sz w:val="20"/>
                <w:szCs w:val="20"/>
              </w:rPr>
              <w:t>nave t</w:t>
            </w:r>
            <w:r w:rsidR="00C15334" w:rsidRPr="00360338">
              <w:rPr>
                <w:rFonts w:ascii="Garamond" w:hAnsi="Garamond" w:cstheme="majorBidi"/>
                <w:sz w:val="20"/>
                <w:szCs w:val="20"/>
              </w:rPr>
              <w:t>ë</w:t>
            </w:r>
            <w:r w:rsidRPr="00360338">
              <w:rPr>
                <w:rFonts w:ascii="Garamond" w:hAnsi="Garamond" w:cstheme="majorBidi"/>
                <w:sz w:val="20"/>
                <w:szCs w:val="20"/>
              </w:rPr>
              <w:t xml:space="preserve"> monitorimit, t</w:t>
            </w:r>
            <w:r w:rsidR="00C15334" w:rsidRPr="00360338">
              <w:rPr>
                <w:rFonts w:ascii="Garamond" w:hAnsi="Garamond" w:cstheme="majorBidi"/>
                <w:sz w:val="20"/>
                <w:szCs w:val="20"/>
              </w:rPr>
              <w:t>ë</w:t>
            </w:r>
            <w:r w:rsidRPr="00360338">
              <w:rPr>
                <w:rFonts w:ascii="Garamond" w:hAnsi="Garamond" w:cstheme="majorBidi"/>
                <w:sz w:val="20"/>
                <w:szCs w:val="20"/>
              </w:rPr>
              <w:t xml:space="preserve"> zhvilluara, t</w:t>
            </w:r>
            <w:r w:rsidR="00C15334" w:rsidRPr="00360338">
              <w:rPr>
                <w:rFonts w:ascii="Garamond" w:hAnsi="Garamond" w:cstheme="majorBidi"/>
                <w:sz w:val="20"/>
                <w:szCs w:val="20"/>
              </w:rPr>
              <w:t>ë</w:t>
            </w:r>
            <w:r w:rsidRPr="00360338">
              <w:rPr>
                <w:rFonts w:ascii="Garamond" w:hAnsi="Garamond" w:cstheme="majorBidi"/>
                <w:sz w:val="20"/>
                <w:szCs w:val="20"/>
              </w:rPr>
              <w:t xml:space="preserve"> instaluara dhe funksionale</w:t>
            </w:r>
          </w:p>
        </w:tc>
        <w:tc>
          <w:tcPr>
            <w:tcW w:w="376" w:type="pct"/>
          </w:tcPr>
          <w:p w14:paraId="269F21CE" w14:textId="1D77266A"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w:t>
            </w:r>
          </w:p>
        </w:tc>
        <w:tc>
          <w:tcPr>
            <w:tcW w:w="382" w:type="pct"/>
          </w:tcPr>
          <w:p w14:paraId="41E09A54" w14:textId="469A0323"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4</w:t>
            </w:r>
          </w:p>
        </w:tc>
        <w:tc>
          <w:tcPr>
            <w:tcW w:w="519" w:type="pct"/>
          </w:tcPr>
          <w:p w14:paraId="608D4EB9" w14:textId="06535F1F"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746594" w:rsidRPr="00360338" w14:paraId="4EC1A241" w14:textId="77777777" w:rsidTr="00E9038F">
        <w:trPr>
          <w:trHeight w:val="20"/>
        </w:trPr>
        <w:tc>
          <w:tcPr>
            <w:tcW w:w="575" w:type="pct"/>
            <w:vMerge/>
          </w:tcPr>
          <w:p w14:paraId="05FAEEA7"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635" w:type="pct"/>
            <w:vMerge/>
          </w:tcPr>
          <w:p w14:paraId="06A23B03"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350" w:type="pct"/>
            <w:vMerge/>
          </w:tcPr>
          <w:p w14:paraId="18BE9A5D"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163" w:type="pct"/>
          </w:tcPr>
          <w:p w14:paraId="6334A512" w14:textId="2E6A3920"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2.2.2. Numri i personave me kapacitete t</w:t>
            </w:r>
            <w:r w:rsidR="00C15334" w:rsidRPr="00360338">
              <w:rPr>
                <w:rFonts w:ascii="Garamond" w:hAnsi="Garamond" w:cstheme="majorBidi"/>
                <w:sz w:val="20"/>
                <w:szCs w:val="20"/>
              </w:rPr>
              <w:t>ë</w:t>
            </w:r>
            <w:r w:rsidRPr="00360338">
              <w:rPr>
                <w:rFonts w:ascii="Garamond" w:hAnsi="Garamond" w:cstheme="majorBidi"/>
                <w:sz w:val="20"/>
                <w:szCs w:val="20"/>
              </w:rPr>
              <w:t xml:space="preserve"> rritura n</w:t>
            </w:r>
            <w:r w:rsidR="00C15334" w:rsidRPr="00360338">
              <w:rPr>
                <w:rFonts w:ascii="Garamond" w:hAnsi="Garamond" w:cstheme="majorBidi"/>
                <w:sz w:val="20"/>
                <w:szCs w:val="20"/>
              </w:rPr>
              <w:t>ë</w:t>
            </w:r>
            <w:r w:rsidRPr="00360338">
              <w:rPr>
                <w:rFonts w:ascii="Garamond" w:hAnsi="Garamond" w:cstheme="majorBidi"/>
                <w:sz w:val="20"/>
                <w:szCs w:val="20"/>
              </w:rPr>
              <w:t xml:space="preserve"> menaxhimin e zonave natyrore t</w:t>
            </w:r>
            <w:r w:rsidR="00C15334" w:rsidRPr="00360338">
              <w:rPr>
                <w:rFonts w:ascii="Garamond" w:hAnsi="Garamond" w:cstheme="majorBidi"/>
                <w:sz w:val="20"/>
                <w:szCs w:val="20"/>
              </w:rPr>
              <w:t>ë</w:t>
            </w:r>
            <w:r w:rsidRPr="00360338">
              <w:rPr>
                <w:rFonts w:ascii="Garamond" w:hAnsi="Garamond" w:cstheme="majorBidi"/>
                <w:sz w:val="20"/>
                <w:szCs w:val="20"/>
              </w:rPr>
              <w:t xml:space="preserve"> mbrojtura*</w:t>
            </w:r>
          </w:p>
        </w:tc>
        <w:tc>
          <w:tcPr>
            <w:tcW w:w="376" w:type="pct"/>
          </w:tcPr>
          <w:p w14:paraId="75AD81B9" w14:textId="348A5F5F"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382" w:type="pct"/>
          </w:tcPr>
          <w:p w14:paraId="1C567C69" w14:textId="2DF144CE"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100</w:t>
            </w:r>
          </w:p>
        </w:tc>
        <w:tc>
          <w:tcPr>
            <w:tcW w:w="519" w:type="pct"/>
          </w:tcPr>
          <w:p w14:paraId="276CD9EC" w14:textId="6192D79A"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Listat e pjes</w:t>
            </w:r>
            <w:r w:rsidR="00C15334" w:rsidRPr="00360338">
              <w:rPr>
                <w:rFonts w:ascii="Garamond" w:hAnsi="Garamond" w:cstheme="majorBidi"/>
                <w:sz w:val="20"/>
                <w:szCs w:val="20"/>
              </w:rPr>
              <w:t>ë</w:t>
            </w:r>
            <w:r w:rsidRPr="00360338">
              <w:rPr>
                <w:rFonts w:ascii="Garamond" w:hAnsi="Garamond" w:cstheme="majorBidi"/>
                <w:sz w:val="20"/>
                <w:szCs w:val="20"/>
              </w:rPr>
              <w:t>marrjes</w:t>
            </w:r>
          </w:p>
          <w:p w14:paraId="3CEF98B1" w14:textId="15F0E96F" w:rsidR="00B97513"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746594" w:rsidRPr="00360338" w14:paraId="5D7B7C1A" w14:textId="77777777" w:rsidTr="00E9038F">
        <w:trPr>
          <w:trHeight w:val="20"/>
        </w:trPr>
        <w:tc>
          <w:tcPr>
            <w:tcW w:w="575" w:type="pct"/>
            <w:vMerge/>
          </w:tcPr>
          <w:p w14:paraId="5BE7DC3A"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635" w:type="pct"/>
            <w:vMerge/>
          </w:tcPr>
          <w:p w14:paraId="68F87A5B"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350" w:type="pct"/>
            <w:vMerge/>
          </w:tcPr>
          <w:p w14:paraId="1F7AD45F" w14:textId="77777777" w:rsidR="005778B5" w:rsidRPr="00360338" w:rsidRDefault="005778B5" w:rsidP="002F0AA3">
            <w:pPr>
              <w:autoSpaceDE w:val="0"/>
              <w:autoSpaceDN w:val="0"/>
              <w:adjustRightInd w:val="0"/>
              <w:jc w:val="both"/>
              <w:rPr>
                <w:rFonts w:ascii="Garamond" w:hAnsi="Garamond" w:cstheme="majorBidi"/>
                <w:sz w:val="20"/>
                <w:szCs w:val="20"/>
              </w:rPr>
            </w:pPr>
          </w:p>
        </w:tc>
        <w:tc>
          <w:tcPr>
            <w:tcW w:w="1163" w:type="pct"/>
          </w:tcPr>
          <w:p w14:paraId="4631F5C9" w14:textId="78C267F4"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2.2.3. Numri i personave q</w:t>
            </w:r>
            <w:r w:rsidR="00C15334" w:rsidRPr="00360338">
              <w:rPr>
                <w:rFonts w:ascii="Garamond" w:hAnsi="Garamond" w:cstheme="majorBidi"/>
                <w:sz w:val="20"/>
                <w:szCs w:val="20"/>
              </w:rPr>
              <w:t>ë</w:t>
            </w:r>
            <w:r w:rsidRPr="00360338">
              <w:rPr>
                <w:rFonts w:ascii="Garamond" w:hAnsi="Garamond" w:cstheme="majorBidi"/>
                <w:sz w:val="20"/>
                <w:szCs w:val="20"/>
              </w:rPr>
              <w:t xml:space="preserve"> marrin pjes</w:t>
            </w:r>
            <w:r w:rsidR="00C15334" w:rsidRPr="00360338">
              <w:rPr>
                <w:rFonts w:ascii="Garamond" w:hAnsi="Garamond" w:cstheme="majorBidi"/>
                <w:sz w:val="20"/>
                <w:szCs w:val="20"/>
              </w:rPr>
              <w:t>ë</w:t>
            </w:r>
            <w:r w:rsidRPr="00360338">
              <w:rPr>
                <w:rFonts w:ascii="Garamond" w:hAnsi="Garamond" w:cstheme="majorBidi"/>
                <w:sz w:val="20"/>
                <w:szCs w:val="20"/>
              </w:rPr>
              <w:t xml:space="preserve"> drejtp</w:t>
            </w:r>
            <w:r w:rsidR="00C15334" w:rsidRPr="00360338">
              <w:rPr>
                <w:rFonts w:ascii="Garamond" w:hAnsi="Garamond" w:cstheme="majorBidi"/>
                <w:sz w:val="20"/>
                <w:szCs w:val="20"/>
              </w:rPr>
              <w:t>ë</w:t>
            </w:r>
            <w:r w:rsidRPr="00360338">
              <w:rPr>
                <w:rFonts w:ascii="Garamond" w:hAnsi="Garamond" w:cstheme="majorBidi"/>
                <w:sz w:val="20"/>
                <w:szCs w:val="20"/>
              </w:rPr>
              <w:t>rdrejt n</w:t>
            </w:r>
            <w:r w:rsidR="00C15334" w:rsidRPr="00360338">
              <w:rPr>
                <w:rFonts w:ascii="Garamond" w:hAnsi="Garamond" w:cstheme="majorBidi"/>
                <w:sz w:val="20"/>
                <w:szCs w:val="20"/>
              </w:rPr>
              <w:t>ë</w:t>
            </w:r>
            <w:r w:rsidRPr="00360338">
              <w:rPr>
                <w:rFonts w:ascii="Garamond" w:hAnsi="Garamond" w:cstheme="majorBidi"/>
                <w:sz w:val="20"/>
                <w:szCs w:val="20"/>
              </w:rPr>
              <w:t xml:space="preserve"> aktivitetet e nd</w:t>
            </w:r>
            <w:r w:rsidR="00C15334" w:rsidRPr="00360338">
              <w:rPr>
                <w:rFonts w:ascii="Garamond" w:hAnsi="Garamond" w:cstheme="majorBidi"/>
                <w:sz w:val="20"/>
                <w:szCs w:val="20"/>
              </w:rPr>
              <w:t>ë</w:t>
            </w:r>
            <w:r w:rsidRPr="00360338">
              <w:rPr>
                <w:rFonts w:ascii="Garamond" w:hAnsi="Garamond" w:cstheme="majorBidi"/>
                <w:sz w:val="20"/>
                <w:szCs w:val="20"/>
              </w:rPr>
              <w:t>rgjegj</w:t>
            </w:r>
            <w:r w:rsidR="00C15334" w:rsidRPr="00360338">
              <w:rPr>
                <w:rFonts w:ascii="Garamond" w:hAnsi="Garamond" w:cstheme="majorBidi"/>
                <w:sz w:val="20"/>
                <w:szCs w:val="20"/>
              </w:rPr>
              <w:t>ë</w:t>
            </w:r>
            <w:r w:rsidRPr="00360338">
              <w:rPr>
                <w:rFonts w:ascii="Garamond" w:hAnsi="Garamond" w:cstheme="majorBidi"/>
                <w:sz w:val="20"/>
                <w:szCs w:val="20"/>
              </w:rPr>
              <w:t>simit*</w:t>
            </w:r>
          </w:p>
        </w:tc>
        <w:tc>
          <w:tcPr>
            <w:tcW w:w="376" w:type="pct"/>
          </w:tcPr>
          <w:p w14:paraId="05AEFF7B" w14:textId="02B7A57F"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255</w:t>
            </w:r>
          </w:p>
        </w:tc>
        <w:tc>
          <w:tcPr>
            <w:tcW w:w="382" w:type="pct"/>
          </w:tcPr>
          <w:p w14:paraId="258BD4E5" w14:textId="26E4D55A"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500</w:t>
            </w:r>
          </w:p>
        </w:tc>
        <w:tc>
          <w:tcPr>
            <w:tcW w:w="519" w:type="pct"/>
          </w:tcPr>
          <w:p w14:paraId="6E51F9F9" w14:textId="05FD4D80" w:rsidR="00B97513"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Listat e pjes</w:t>
            </w:r>
            <w:r w:rsidR="00C15334" w:rsidRPr="00360338">
              <w:rPr>
                <w:rFonts w:ascii="Garamond" w:hAnsi="Garamond" w:cstheme="majorBidi"/>
                <w:sz w:val="20"/>
                <w:szCs w:val="20"/>
              </w:rPr>
              <w:t>ë</w:t>
            </w:r>
            <w:r w:rsidRPr="00360338">
              <w:rPr>
                <w:rFonts w:ascii="Garamond" w:hAnsi="Garamond" w:cstheme="majorBidi"/>
                <w:sz w:val="20"/>
                <w:szCs w:val="20"/>
              </w:rPr>
              <w:t>marrjes Raportet e projekteve</w:t>
            </w:r>
          </w:p>
          <w:p w14:paraId="00732C6A" w14:textId="59EFAA29" w:rsidR="005778B5" w:rsidRPr="00360338" w:rsidRDefault="00B9751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bl>
    <w:p w14:paraId="16AC1AAF" w14:textId="0BF8D645" w:rsidR="00C707F2" w:rsidRPr="00360338" w:rsidRDefault="00C707F2" w:rsidP="009A7008">
      <w:pPr>
        <w:autoSpaceDE w:val="0"/>
        <w:autoSpaceDN w:val="0"/>
        <w:adjustRightInd w:val="0"/>
        <w:spacing w:after="0" w:line="240" w:lineRule="auto"/>
        <w:ind w:firstLine="284"/>
        <w:jc w:val="both"/>
        <w:rPr>
          <w:rFonts w:ascii="Garamond" w:hAnsi="Garamond" w:cstheme="majorBidi"/>
          <w:sz w:val="24"/>
          <w:szCs w:val="24"/>
        </w:rPr>
      </w:pPr>
    </w:p>
    <w:p w14:paraId="7E7B4CB6" w14:textId="46ADA782" w:rsidR="00186BC7" w:rsidRPr="00360338" w:rsidRDefault="00186BC7" w:rsidP="009A7008">
      <w:pPr>
        <w:autoSpaceDE w:val="0"/>
        <w:autoSpaceDN w:val="0"/>
        <w:adjustRightInd w:val="0"/>
        <w:spacing w:after="0" w:line="240" w:lineRule="auto"/>
        <w:ind w:firstLine="284"/>
        <w:jc w:val="both"/>
        <w:rPr>
          <w:rFonts w:ascii="Garamond" w:hAnsi="Garamond" w:cstheme="majorBidi"/>
          <w:sz w:val="24"/>
          <w:szCs w:val="24"/>
        </w:rPr>
      </w:pPr>
    </w:p>
    <w:tbl>
      <w:tblPr>
        <w:tblStyle w:val="TableGrid"/>
        <w:tblW w:w="0" w:type="auto"/>
        <w:tblLook w:val="04A0" w:firstRow="1" w:lastRow="0" w:firstColumn="1" w:lastColumn="0" w:noHBand="0" w:noVBand="1"/>
      </w:tblPr>
      <w:tblGrid>
        <w:gridCol w:w="1877"/>
        <w:gridCol w:w="2013"/>
        <w:gridCol w:w="10"/>
        <w:gridCol w:w="3528"/>
        <w:gridCol w:w="3149"/>
        <w:gridCol w:w="1098"/>
        <w:gridCol w:w="1097"/>
        <w:gridCol w:w="1906"/>
      </w:tblGrid>
      <w:tr w:rsidR="00186BC7" w:rsidRPr="00360338" w14:paraId="79A7FC89" w14:textId="77777777" w:rsidTr="002F0AA3">
        <w:trPr>
          <w:trHeight w:val="20"/>
        </w:trPr>
        <w:tc>
          <w:tcPr>
            <w:tcW w:w="14678" w:type="dxa"/>
            <w:gridSpan w:val="8"/>
            <w:shd w:val="clear" w:color="auto" w:fill="2F5496" w:themeFill="accent1" w:themeFillShade="BF"/>
          </w:tcPr>
          <w:p w14:paraId="5B3ACBC4" w14:textId="646E9747" w:rsidR="00186BC7" w:rsidRPr="00360338" w:rsidRDefault="00186BC7" w:rsidP="002F0AA3">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 xml:space="preserve">2 – </w:t>
            </w:r>
            <w:r w:rsidR="005447B3" w:rsidRPr="00360338">
              <w:rPr>
                <w:rFonts w:ascii="Garamond" w:hAnsi="Garamond" w:cstheme="majorBidi"/>
                <w:b/>
                <w:bCs/>
                <w:sz w:val="20"/>
                <w:szCs w:val="20"/>
              </w:rPr>
              <w:t>Grupimi</w:t>
            </w:r>
            <w:r w:rsidRPr="00360338">
              <w:rPr>
                <w:rFonts w:ascii="Garamond" w:hAnsi="Garamond" w:cstheme="majorBidi"/>
                <w:b/>
                <w:bCs/>
                <w:sz w:val="20"/>
                <w:szCs w:val="20"/>
              </w:rPr>
              <w:t xml:space="preserve"> Tematik (KT) 4: P</w:t>
            </w:r>
            <w:r w:rsidR="00C15334" w:rsidRPr="00360338">
              <w:rPr>
                <w:rFonts w:ascii="Garamond" w:hAnsi="Garamond" w:cstheme="majorBidi"/>
                <w:b/>
                <w:bCs/>
                <w:sz w:val="20"/>
                <w:szCs w:val="20"/>
              </w:rPr>
              <w:t>ë</w:t>
            </w:r>
            <w:r w:rsidRPr="00360338">
              <w:rPr>
                <w:rFonts w:ascii="Garamond" w:hAnsi="Garamond" w:cstheme="majorBidi"/>
                <w:b/>
                <w:bCs/>
                <w:sz w:val="20"/>
                <w:szCs w:val="20"/>
              </w:rPr>
              <w:t>rmir</w:t>
            </w:r>
            <w:r w:rsidR="00C15334" w:rsidRPr="00360338">
              <w:rPr>
                <w:rFonts w:ascii="Garamond" w:hAnsi="Garamond" w:cstheme="majorBidi"/>
                <w:b/>
                <w:bCs/>
                <w:sz w:val="20"/>
                <w:szCs w:val="20"/>
              </w:rPr>
              <w:t>ë</w:t>
            </w:r>
            <w:r w:rsidRPr="00360338">
              <w:rPr>
                <w:rFonts w:ascii="Garamond" w:hAnsi="Garamond" w:cstheme="majorBidi"/>
                <w:b/>
                <w:bCs/>
                <w:sz w:val="20"/>
                <w:szCs w:val="20"/>
              </w:rPr>
              <w:t>sim</w:t>
            </w:r>
            <w:r w:rsidR="005447B3" w:rsidRPr="00360338">
              <w:rPr>
                <w:rFonts w:ascii="Garamond" w:hAnsi="Garamond" w:cstheme="majorBidi"/>
                <w:b/>
                <w:bCs/>
                <w:sz w:val="20"/>
                <w:szCs w:val="20"/>
              </w:rPr>
              <w:t>i</w:t>
            </w:r>
            <w:r w:rsidRPr="00360338">
              <w:rPr>
                <w:rFonts w:ascii="Garamond" w:hAnsi="Garamond" w:cstheme="majorBidi"/>
                <w:b/>
                <w:bCs/>
                <w:sz w:val="20"/>
                <w:szCs w:val="20"/>
              </w:rPr>
              <w:t xml:space="preserve"> i mjedisit t</w:t>
            </w:r>
            <w:r w:rsidR="00C15334" w:rsidRPr="00360338">
              <w:rPr>
                <w:rFonts w:ascii="Garamond" w:hAnsi="Garamond" w:cstheme="majorBidi"/>
                <w:b/>
                <w:bCs/>
                <w:sz w:val="20"/>
                <w:szCs w:val="20"/>
              </w:rPr>
              <w:t>ë</w:t>
            </w:r>
            <w:r w:rsidRPr="00360338">
              <w:rPr>
                <w:rFonts w:ascii="Garamond" w:hAnsi="Garamond" w:cstheme="majorBidi"/>
                <w:b/>
                <w:bCs/>
                <w:sz w:val="20"/>
                <w:szCs w:val="20"/>
              </w:rPr>
              <w:t xml:space="preserve"> biznesit dhe </w:t>
            </w:r>
            <w:r w:rsidR="00942679">
              <w:rPr>
                <w:rFonts w:ascii="Garamond" w:hAnsi="Garamond" w:cstheme="majorBidi"/>
                <w:b/>
                <w:bCs/>
                <w:sz w:val="20"/>
                <w:szCs w:val="20"/>
              </w:rPr>
              <w:t xml:space="preserve">i </w:t>
            </w:r>
            <w:r w:rsidRPr="00360338">
              <w:rPr>
                <w:rFonts w:ascii="Garamond" w:hAnsi="Garamond" w:cstheme="majorBidi"/>
                <w:b/>
                <w:bCs/>
                <w:sz w:val="20"/>
                <w:szCs w:val="20"/>
              </w:rPr>
              <w:t>konkurrueshm</w:t>
            </w:r>
            <w:r w:rsidR="00C15334" w:rsidRPr="00360338">
              <w:rPr>
                <w:rFonts w:ascii="Garamond" w:hAnsi="Garamond" w:cstheme="majorBidi"/>
                <w:b/>
                <w:bCs/>
                <w:sz w:val="20"/>
                <w:szCs w:val="20"/>
              </w:rPr>
              <w:t>ë</w:t>
            </w:r>
            <w:r w:rsidRPr="00360338">
              <w:rPr>
                <w:rFonts w:ascii="Garamond" w:hAnsi="Garamond" w:cstheme="majorBidi"/>
                <w:b/>
                <w:bCs/>
                <w:sz w:val="20"/>
                <w:szCs w:val="20"/>
              </w:rPr>
              <w:t>ris</w:t>
            </w:r>
            <w:r w:rsidR="00C15334" w:rsidRPr="00360338">
              <w:rPr>
                <w:rFonts w:ascii="Garamond" w:hAnsi="Garamond" w:cstheme="majorBidi"/>
                <w:b/>
                <w:bCs/>
                <w:sz w:val="20"/>
                <w:szCs w:val="20"/>
              </w:rPr>
              <w:t>ë</w:t>
            </w:r>
          </w:p>
        </w:tc>
      </w:tr>
      <w:tr w:rsidR="002415E8" w:rsidRPr="00360338" w14:paraId="21D4A74D" w14:textId="77777777" w:rsidTr="00A1374C">
        <w:trPr>
          <w:trHeight w:val="20"/>
        </w:trPr>
        <w:tc>
          <w:tcPr>
            <w:tcW w:w="7557" w:type="dxa"/>
            <w:gridSpan w:val="4"/>
            <w:tcBorders>
              <w:bottom w:val="single" w:sz="4" w:space="0" w:color="auto"/>
            </w:tcBorders>
            <w:shd w:val="clear" w:color="auto" w:fill="2F5496" w:themeFill="accent1" w:themeFillShade="BF"/>
            <w:vAlign w:val="center"/>
          </w:tcPr>
          <w:p w14:paraId="3C9007E9" w14:textId="241C1AE5" w:rsidR="00186BC7" w:rsidRPr="00360338" w:rsidRDefault="00186BC7" w:rsidP="00276361">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Prioriteti tematik</w:t>
            </w:r>
            <w:r w:rsidRPr="00360338">
              <w:rPr>
                <w:rFonts w:ascii="Garamond" w:hAnsi="Garamond" w:cstheme="majorBidi"/>
                <w:sz w:val="20"/>
                <w:szCs w:val="20"/>
              </w:rPr>
              <w:t xml:space="preserve"> 5 – </w:t>
            </w:r>
            <w:r w:rsidRPr="00360338">
              <w:rPr>
                <w:rFonts w:ascii="Garamond" w:hAnsi="Garamond" w:cstheme="majorBidi"/>
                <w:b/>
                <w:bCs/>
                <w:sz w:val="20"/>
                <w:szCs w:val="20"/>
              </w:rPr>
              <w:t>Turizmi dhe trash</w:t>
            </w:r>
            <w:r w:rsidR="00C15334" w:rsidRPr="00360338">
              <w:rPr>
                <w:rFonts w:ascii="Garamond" w:hAnsi="Garamond" w:cstheme="majorBidi"/>
                <w:b/>
                <w:bCs/>
                <w:sz w:val="20"/>
                <w:szCs w:val="20"/>
              </w:rPr>
              <w:t>ë</w:t>
            </w:r>
            <w:r w:rsidRPr="00360338">
              <w:rPr>
                <w:rFonts w:ascii="Garamond" w:hAnsi="Garamond" w:cstheme="majorBidi"/>
                <w:b/>
                <w:bCs/>
                <w:sz w:val="20"/>
                <w:szCs w:val="20"/>
              </w:rPr>
              <w:t>gimia kultu</w:t>
            </w:r>
            <w:r w:rsidR="005447B3" w:rsidRPr="00360338">
              <w:rPr>
                <w:rFonts w:ascii="Garamond" w:hAnsi="Garamond" w:cstheme="majorBidi"/>
                <w:b/>
                <w:bCs/>
                <w:sz w:val="20"/>
                <w:szCs w:val="20"/>
              </w:rPr>
              <w:t>ror</w:t>
            </w:r>
            <w:r w:rsidRPr="00360338">
              <w:rPr>
                <w:rFonts w:ascii="Garamond" w:hAnsi="Garamond" w:cstheme="majorBidi"/>
                <w:b/>
                <w:bCs/>
                <w:sz w:val="20"/>
                <w:szCs w:val="20"/>
              </w:rPr>
              <w:t>e dhe natyrore</w:t>
            </w:r>
          </w:p>
        </w:tc>
        <w:tc>
          <w:tcPr>
            <w:tcW w:w="3199" w:type="dxa"/>
            <w:tcBorders>
              <w:bottom w:val="single" w:sz="4" w:space="0" w:color="auto"/>
            </w:tcBorders>
            <w:shd w:val="clear" w:color="auto" w:fill="2F5496" w:themeFill="accent1" w:themeFillShade="BF"/>
            <w:vAlign w:val="center"/>
          </w:tcPr>
          <w:p w14:paraId="7C8C3E19" w14:textId="77777777" w:rsidR="00186BC7" w:rsidRPr="00360338" w:rsidRDefault="00186BC7" w:rsidP="00276361">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Treguesit</w:t>
            </w:r>
          </w:p>
        </w:tc>
        <w:tc>
          <w:tcPr>
            <w:tcW w:w="1121" w:type="dxa"/>
            <w:tcBorders>
              <w:bottom w:val="single" w:sz="4" w:space="0" w:color="auto"/>
            </w:tcBorders>
            <w:shd w:val="clear" w:color="auto" w:fill="2F5496" w:themeFill="accent1" w:themeFillShade="BF"/>
            <w:vAlign w:val="center"/>
          </w:tcPr>
          <w:p w14:paraId="2B3737B9" w14:textId="2001D7CC" w:rsidR="00186BC7" w:rsidRPr="00360338" w:rsidRDefault="00186BC7" w:rsidP="00276361">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Vlera baz</w:t>
            </w:r>
            <w:r w:rsidR="00C15334" w:rsidRPr="00360338">
              <w:rPr>
                <w:rFonts w:ascii="Garamond" w:hAnsi="Garamond" w:cstheme="majorBidi"/>
                <w:b/>
                <w:bCs/>
                <w:sz w:val="20"/>
                <w:szCs w:val="20"/>
              </w:rPr>
              <w:t>ë</w:t>
            </w:r>
          </w:p>
          <w:p w14:paraId="00618AC1" w14:textId="55D739E3" w:rsidR="00186BC7" w:rsidRPr="00360338" w:rsidRDefault="00186BC7" w:rsidP="00276361">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(2022)</w:t>
            </w:r>
          </w:p>
        </w:tc>
        <w:tc>
          <w:tcPr>
            <w:tcW w:w="1117" w:type="dxa"/>
            <w:tcBorders>
              <w:bottom w:val="single" w:sz="4" w:space="0" w:color="auto"/>
            </w:tcBorders>
            <w:shd w:val="clear" w:color="auto" w:fill="2F5496" w:themeFill="accent1" w:themeFillShade="BF"/>
            <w:vAlign w:val="center"/>
          </w:tcPr>
          <w:p w14:paraId="46D95DA9" w14:textId="77777777" w:rsidR="00186BC7" w:rsidRPr="00360338" w:rsidRDefault="00186BC7" w:rsidP="00276361">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Vlera e synuar</w:t>
            </w:r>
          </w:p>
          <w:p w14:paraId="3914B9B9" w14:textId="532DE69D" w:rsidR="00186BC7" w:rsidRPr="00360338" w:rsidRDefault="00186BC7" w:rsidP="00276361">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(2030)</w:t>
            </w:r>
          </w:p>
        </w:tc>
        <w:tc>
          <w:tcPr>
            <w:tcW w:w="1684" w:type="dxa"/>
            <w:tcBorders>
              <w:bottom w:val="single" w:sz="4" w:space="0" w:color="auto"/>
            </w:tcBorders>
            <w:shd w:val="clear" w:color="auto" w:fill="2F5496" w:themeFill="accent1" w:themeFillShade="BF"/>
            <w:vAlign w:val="center"/>
          </w:tcPr>
          <w:p w14:paraId="6B25BD1B" w14:textId="03E09FEF" w:rsidR="00186BC7" w:rsidRPr="00360338" w:rsidRDefault="00186BC7" w:rsidP="00276361">
            <w:pPr>
              <w:autoSpaceDE w:val="0"/>
              <w:autoSpaceDN w:val="0"/>
              <w:adjustRightInd w:val="0"/>
              <w:jc w:val="center"/>
              <w:rPr>
                <w:rFonts w:ascii="Garamond" w:hAnsi="Garamond" w:cstheme="majorBidi"/>
                <w:b/>
                <w:bCs/>
                <w:sz w:val="20"/>
                <w:szCs w:val="20"/>
              </w:rPr>
            </w:pPr>
            <w:r w:rsidRPr="00360338">
              <w:rPr>
                <w:rFonts w:ascii="Garamond" w:hAnsi="Garamond" w:cstheme="majorBidi"/>
                <w:b/>
                <w:bCs/>
                <w:sz w:val="20"/>
                <w:szCs w:val="20"/>
              </w:rPr>
              <w:t>Burimi i t</w:t>
            </w:r>
            <w:r w:rsidR="00C15334" w:rsidRPr="00360338">
              <w:rPr>
                <w:rFonts w:ascii="Garamond" w:hAnsi="Garamond" w:cstheme="majorBidi"/>
                <w:b/>
                <w:bCs/>
                <w:sz w:val="20"/>
                <w:szCs w:val="20"/>
              </w:rPr>
              <w:t>ë</w:t>
            </w:r>
            <w:r w:rsidRPr="00360338">
              <w:rPr>
                <w:rFonts w:ascii="Garamond" w:hAnsi="Garamond" w:cstheme="majorBidi"/>
                <w:b/>
                <w:bCs/>
                <w:sz w:val="20"/>
                <w:szCs w:val="20"/>
              </w:rPr>
              <w:t xml:space="preserve"> dh</w:t>
            </w:r>
            <w:r w:rsidR="00C15334" w:rsidRPr="00360338">
              <w:rPr>
                <w:rFonts w:ascii="Garamond" w:hAnsi="Garamond" w:cstheme="majorBidi"/>
                <w:b/>
                <w:bCs/>
                <w:sz w:val="20"/>
                <w:szCs w:val="20"/>
              </w:rPr>
              <w:t>ë</w:t>
            </w:r>
            <w:r w:rsidRPr="00360338">
              <w:rPr>
                <w:rFonts w:ascii="Garamond" w:hAnsi="Garamond" w:cstheme="majorBidi"/>
                <w:b/>
                <w:bCs/>
                <w:sz w:val="20"/>
                <w:szCs w:val="20"/>
              </w:rPr>
              <w:t>nave</w:t>
            </w:r>
          </w:p>
        </w:tc>
      </w:tr>
      <w:tr w:rsidR="002415E8" w:rsidRPr="00360338" w14:paraId="20B23056" w14:textId="77777777" w:rsidTr="00A1374C">
        <w:trPr>
          <w:trHeight w:val="20"/>
        </w:trPr>
        <w:tc>
          <w:tcPr>
            <w:tcW w:w="1877" w:type="dxa"/>
            <w:vMerge w:val="restart"/>
            <w:shd w:val="clear" w:color="auto" w:fill="FFF2CC" w:themeFill="accent4" w:themeFillTint="33"/>
            <w:vAlign w:val="center"/>
          </w:tcPr>
          <w:p w14:paraId="7622FD6D" w14:textId="51C9847E" w:rsidR="00186BC7" w:rsidRPr="00276361" w:rsidRDefault="00186BC7" w:rsidP="00276361">
            <w:pPr>
              <w:autoSpaceDE w:val="0"/>
              <w:autoSpaceDN w:val="0"/>
              <w:adjustRightInd w:val="0"/>
              <w:jc w:val="center"/>
              <w:rPr>
                <w:rFonts w:ascii="Garamond" w:hAnsi="Garamond" w:cstheme="majorBidi"/>
                <w:b/>
                <w:bCs/>
                <w:sz w:val="20"/>
                <w:szCs w:val="20"/>
              </w:rPr>
            </w:pPr>
            <w:r w:rsidRPr="00276361">
              <w:rPr>
                <w:rFonts w:ascii="Garamond" w:hAnsi="Garamond" w:cstheme="majorBidi"/>
                <w:b/>
                <w:bCs/>
                <w:sz w:val="20"/>
                <w:szCs w:val="20"/>
              </w:rPr>
              <w:lastRenderedPageBreak/>
              <w:t>Objektivat specifik</w:t>
            </w:r>
            <w:r w:rsidR="00C15334" w:rsidRPr="00276361">
              <w:rPr>
                <w:rFonts w:ascii="Garamond" w:hAnsi="Garamond" w:cstheme="majorBidi"/>
                <w:b/>
                <w:bCs/>
                <w:sz w:val="20"/>
                <w:szCs w:val="20"/>
              </w:rPr>
              <w:t>ë</w:t>
            </w:r>
            <w:r w:rsidRPr="00276361">
              <w:rPr>
                <w:rFonts w:ascii="Garamond" w:hAnsi="Garamond" w:cstheme="majorBidi"/>
                <w:b/>
                <w:bCs/>
                <w:sz w:val="20"/>
                <w:szCs w:val="20"/>
              </w:rPr>
              <w:t>/rezultatet</w:t>
            </w:r>
          </w:p>
        </w:tc>
        <w:tc>
          <w:tcPr>
            <w:tcW w:w="2024" w:type="dxa"/>
            <w:gridSpan w:val="2"/>
            <w:vMerge w:val="restart"/>
            <w:shd w:val="clear" w:color="auto" w:fill="FFF2CC" w:themeFill="accent4" w:themeFillTint="33"/>
            <w:vAlign w:val="center"/>
          </w:tcPr>
          <w:p w14:paraId="3761313D" w14:textId="3AECBBE7" w:rsidR="00186BC7" w:rsidRPr="00276361" w:rsidRDefault="00186BC7" w:rsidP="00276361">
            <w:pPr>
              <w:autoSpaceDE w:val="0"/>
              <w:autoSpaceDN w:val="0"/>
              <w:adjustRightInd w:val="0"/>
              <w:jc w:val="center"/>
              <w:rPr>
                <w:rFonts w:ascii="Garamond" w:hAnsi="Garamond" w:cstheme="majorBidi"/>
                <w:b/>
                <w:bCs/>
                <w:sz w:val="20"/>
                <w:szCs w:val="20"/>
              </w:rPr>
            </w:pPr>
            <w:r w:rsidRPr="00276361">
              <w:rPr>
                <w:rFonts w:ascii="Garamond" w:hAnsi="Garamond" w:cstheme="majorBidi"/>
                <w:b/>
                <w:bCs/>
                <w:sz w:val="20"/>
                <w:szCs w:val="20"/>
              </w:rPr>
              <w:t>Rezultatet/produktet</w:t>
            </w:r>
          </w:p>
        </w:tc>
        <w:tc>
          <w:tcPr>
            <w:tcW w:w="3656" w:type="dxa"/>
            <w:vMerge w:val="restart"/>
            <w:shd w:val="clear" w:color="auto" w:fill="FFF2CC" w:themeFill="accent4" w:themeFillTint="33"/>
            <w:vAlign w:val="center"/>
          </w:tcPr>
          <w:p w14:paraId="083AA3E6" w14:textId="77777777" w:rsidR="00186BC7" w:rsidRPr="00276361" w:rsidRDefault="00186BC7" w:rsidP="00276361">
            <w:pPr>
              <w:autoSpaceDE w:val="0"/>
              <w:autoSpaceDN w:val="0"/>
              <w:adjustRightInd w:val="0"/>
              <w:jc w:val="center"/>
              <w:rPr>
                <w:rFonts w:ascii="Garamond" w:hAnsi="Garamond" w:cstheme="majorBidi"/>
                <w:b/>
                <w:bCs/>
                <w:sz w:val="20"/>
                <w:szCs w:val="20"/>
              </w:rPr>
            </w:pPr>
            <w:r w:rsidRPr="00276361">
              <w:rPr>
                <w:rFonts w:ascii="Garamond" w:hAnsi="Garamond" w:cstheme="majorBidi"/>
                <w:b/>
                <w:bCs/>
                <w:sz w:val="20"/>
                <w:szCs w:val="20"/>
              </w:rPr>
              <w:t>Llojet e aktiviteteve</w:t>
            </w:r>
          </w:p>
          <w:p w14:paraId="26AAC7B4" w14:textId="7F788E90" w:rsidR="002B76ED" w:rsidRPr="00276361" w:rsidRDefault="002B76ED" w:rsidP="00276361">
            <w:pPr>
              <w:autoSpaceDE w:val="0"/>
              <w:autoSpaceDN w:val="0"/>
              <w:adjustRightInd w:val="0"/>
              <w:jc w:val="center"/>
              <w:rPr>
                <w:rFonts w:ascii="Garamond" w:hAnsi="Garamond" w:cstheme="majorBidi"/>
                <w:b/>
                <w:bCs/>
                <w:sz w:val="20"/>
                <w:szCs w:val="20"/>
              </w:rPr>
            </w:pPr>
            <w:r w:rsidRPr="00276361">
              <w:rPr>
                <w:rFonts w:ascii="Garamond" w:hAnsi="Garamond" w:cstheme="majorBidi"/>
                <w:b/>
                <w:bCs/>
                <w:sz w:val="20"/>
                <w:szCs w:val="20"/>
              </w:rPr>
              <w:t>(shembuj)</w:t>
            </w:r>
          </w:p>
        </w:tc>
        <w:tc>
          <w:tcPr>
            <w:tcW w:w="3199" w:type="dxa"/>
            <w:shd w:val="clear" w:color="auto" w:fill="B4C6E7" w:themeFill="accent1" w:themeFillTint="66"/>
          </w:tcPr>
          <w:p w14:paraId="00BC165E" w14:textId="2CC9BAF4" w:rsidR="007A36BD" w:rsidRPr="00360338" w:rsidRDefault="00186BC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Ndikimi</w:t>
            </w:r>
          </w:p>
        </w:tc>
        <w:tc>
          <w:tcPr>
            <w:tcW w:w="1121" w:type="dxa"/>
            <w:shd w:val="clear" w:color="auto" w:fill="B4C6E7" w:themeFill="accent1" w:themeFillTint="66"/>
          </w:tcPr>
          <w:p w14:paraId="4AB2BCAF" w14:textId="77777777" w:rsidR="00186BC7" w:rsidRPr="00360338" w:rsidRDefault="00186BC7" w:rsidP="002F0AA3">
            <w:pPr>
              <w:autoSpaceDE w:val="0"/>
              <w:autoSpaceDN w:val="0"/>
              <w:adjustRightInd w:val="0"/>
              <w:jc w:val="both"/>
              <w:rPr>
                <w:rFonts w:ascii="Garamond" w:hAnsi="Garamond" w:cstheme="majorBidi"/>
                <w:sz w:val="20"/>
                <w:szCs w:val="20"/>
              </w:rPr>
            </w:pPr>
          </w:p>
        </w:tc>
        <w:tc>
          <w:tcPr>
            <w:tcW w:w="1117" w:type="dxa"/>
            <w:shd w:val="clear" w:color="auto" w:fill="B4C6E7" w:themeFill="accent1" w:themeFillTint="66"/>
          </w:tcPr>
          <w:p w14:paraId="45FD69AE" w14:textId="77777777" w:rsidR="00186BC7" w:rsidRPr="00360338" w:rsidRDefault="00186BC7" w:rsidP="002F0AA3">
            <w:pPr>
              <w:autoSpaceDE w:val="0"/>
              <w:autoSpaceDN w:val="0"/>
              <w:adjustRightInd w:val="0"/>
              <w:jc w:val="both"/>
              <w:rPr>
                <w:rFonts w:ascii="Garamond" w:hAnsi="Garamond" w:cstheme="majorBidi"/>
                <w:sz w:val="20"/>
                <w:szCs w:val="20"/>
              </w:rPr>
            </w:pPr>
          </w:p>
        </w:tc>
        <w:tc>
          <w:tcPr>
            <w:tcW w:w="1684" w:type="dxa"/>
            <w:shd w:val="clear" w:color="auto" w:fill="B4C6E7" w:themeFill="accent1" w:themeFillTint="66"/>
          </w:tcPr>
          <w:p w14:paraId="25CC10EE" w14:textId="77777777" w:rsidR="00186BC7" w:rsidRPr="00360338" w:rsidRDefault="00186BC7" w:rsidP="002F0AA3">
            <w:pPr>
              <w:autoSpaceDE w:val="0"/>
              <w:autoSpaceDN w:val="0"/>
              <w:adjustRightInd w:val="0"/>
              <w:jc w:val="both"/>
              <w:rPr>
                <w:rFonts w:ascii="Garamond" w:hAnsi="Garamond" w:cstheme="majorBidi"/>
                <w:sz w:val="20"/>
                <w:szCs w:val="20"/>
              </w:rPr>
            </w:pPr>
          </w:p>
        </w:tc>
      </w:tr>
      <w:tr w:rsidR="002415E8" w:rsidRPr="00360338" w14:paraId="314F24CD" w14:textId="77777777" w:rsidTr="00A1374C">
        <w:trPr>
          <w:trHeight w:val="20"/>
        </w:trPr>
        <w:tc>
          <w:tcPr>
            <w:tcW w:w="1877" w:type="dxa"/>
            <w:vMerge/>
            <w:shd w:val="clear" w:color="auto" w:fill="FFF2CC" w:themeFill="accent4" w:themeFillTint="33"/>
          </w:tcPr>
          <w:p w14:paraId="6EF51DB8" w14:textId="77777777" w:rsidR="00186BC7" w:rsidRPr="00360338" w:rsidRDefault="00186BC7" w:rsidP="002F0AA3">
            <w:pPr>
              <w:autoSpaceDE w:val="0"/>
              <w:autoSpaceDN w:val="0"/>
              <w:adjustRightInd w:val="0"/>
              <w:jc w:val="both"/>
              <w:rPr>
                <w:rFonts w:ascii="Garamond" w:hAnsi="Garamond" w:cstheme="majorBidi"/>
                <w:sz w:val="20"/>
                <w:szCs w:val="20"/>
              </w:rPr>
            </w:pPr>
          </w:p>
        </w:tc>
        <w:tc>
          <w:tcPr>
            <w:tcW w:w="2024" w:type="dxa"/>
            <w:gridSpan w:val="2"/>
            <w:vMerge/>
            <w:shd w:val="clear" w:color="auto" w:fill="FFF2CC" w:themeFill="accent4" w:themeFillTint="33"/>
          </w:tcPr>
          <w:p w14:paraId="4C820AD0" w14:textId="77777777" w:rsidR="00186BC7" w:rsidRPr="00360338" w:rsidRDefault="00186BC7" w:rsidP="002F0AA3">
            <w:pPr>
              <w:autoSpaceDE w:val="0"/>
              <w:autoSpaceDN w:val="0"/>
              <w:adjustRightInd w:val="0"/>
              <w:jc w:val="both"/>
              <w:rPr>
                <w:rFonts w:ascii="Garamond" w:hAnsi="Garamond" w:cstheme="majorBidi"/>
                <w:sz w:val="20"/>
                <w:szCs w:val="20"/>
              </w:rPr>
            </w:pPr>
          </w:p>
        </w:tc>
        <w:tc>
          <w:tcPr>
            <w:tcW w:w="3656" w:type="dxa"/>
            <w:vMerge/>
            <w:shd w:val="clear" w:color="auto" w:fill="FFF2CC" w:themeFill="accent4" w:themeFillTint="33"/>
          </w:tcPr>
          <w:p w14:paraId="33E5A7DA" w14:textId="77777777" w:rsidR="00186BC7" w:rsidRPr="00360338" w:rsidRDefault="00186BC7" w:rsidP="002F0AA3">
            <w:pPr>
              <w:autoSpaceDE w:val="0"/>
              <w:autoSpaceDN w:val="0"/>
              <w:adjustRightInd w:val="0"/>
              <w:jc w:val="both"/>
              <w:rPr>
                <w:rFonts w:ascii="Garamond" w:hAnsi="Garamond" w:cstheme="majorBidi"/>
                <w:sz w:val="20"/>
                <w:szCs w:val="20"/>
              </w:rPr>
            </w:pPr>
          </w:p>
        </w:tc>
        <w:tc>
          <w:tcPr>
            <w:tcW w:w="3199" w:type="dxa"/>
            <w:tcBorders>
              <w:bottom w:val="single" w:sz="4" w:space="0" w:color="auto"/>
            </w:tcBorders>
          </w:tcPr>
          <w:p w14:paraId="0C652B51" w14:textId="30810641" w:rsidR="00186BC7"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i bizneseve t</w:t>
            </w:r>
            <w:r w:rsidR="00C15334" w:rsidRPr="00360338">
              <w:rPr>
                <w:rFonts w:ascii="Garamond" w:hAnsi="Garamond" w:cstheme="majorBidi"/>
                <w:sz w:val="20"/>
                <w:szCs w:val="20"/>
              </w:rPr>
              <w:t>ë</w:t>
            </w:r>
            <w:r w:rsidRPr="00360338">
              <w:rPr>
                <w:rFonts w:ascii="Garamond" w:hAnsi="Garamond" w:cstheme="majorBidi"/>
                <w:sz w:val="20"/>
                <w:szCs w:val="20"/>
              </w:rPr>
              <w:t xml:space="preserve"> reja q</w:t>
            </w:r>
            <w:r w:rsidR="00C15334" w:rsidRPr="00360338">
              <w:rPr>
                <w:rFonts w:ascii="Garamond" w:hAnsi="Garamond" w:cstheme="majorBidi"/>
                <w:sz w:val="20"/>
                <w:szCs w:val="20"/>
              </w:rPr>
              <w:t>ë</w:t>
            </w:r>
            <w:r w:rsidRPr="00360338">
              <w:rPr>
                <w:rFonts w:ascii="Garamond" w:hAnsi="Garamond" w:cstheme="majorBidi"/>
                <w:sz w:val="20"/>
                <w:szCs w:val="20"/>
              </w:rPr>
              <w:t xml:space="preserve"> hapen si rezultat i operacionit*</w:t>
            </w:r>
          </w:p>
        </w:tc>
        <w:tc>
          <w:tcPr>
            <w:tcW w:w="1121" w:type="dxa"/>
            <w:tcBorders>
              <w:bottom w:val="single" w:sz="4" w:space="0" w:color="auto"/>
            </w:tcBorders>
          </w:tcPr>
          <w:p w14:paraId="203B8317" w14:textId="082AFC38" w:rsidR="00186BC7"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w:t>
            </w:r>
          </w:p>
        </w:tc>
        <w:tc>
          <w:tcPr>
            <w:tcW w:w="1117" w:type="dxa"/>
            <w:tcBorders>
              <w:bottom w:val="single" w:sz="4" w:space="0" w:color="auto"/>
            </w:tcBorders>
          </w:tcPr>
          <w:p w14:paraId="2620D9D5" w14:textId="0B4B04D1" w:rsidR="00186BC7"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12</w:t>
            </w:r>
          </w:p>
        </w:tc>
        <w:tc>
          <w:tcPr>
            <w:tcW w:w="1684" w:type="dxa"/>
            <w:tcBorders>
              <w:bottom w:val="single" w:sz="4" w:space="0" w:color="auto"/>
            </w:tcBorders>
          </w:tcPr>
          <w:p w14:paraId="09B224EC" w14:textId="0CDA0F71"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Zyrat statistikore</w:t>
            </w:r>
          </w:p>
          <w:p w14:paraId="55517700" w14:textId="123F2AD5" w:rsidR="00186BC7" w:rsidRPr="00360338" w:rsidRDefault="002B76E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2415E8" w:rsidRPr="00360338" w14:paraId="3A5C1FA5" w14:textId="77777777" w:rsidTr="00A1374C">
        <w:trPr>
          <w:trHeight w:val="20"/>
        </w:trPr>
        <w:tc>
          <w:tcPr>
            <w:tcW w:w="1877" w:type="dxa"/>
            <w:vMerge w:val="restart"/>
          </w:tcPr>
          <w:p w14:paraId="4443923B" w14:textId="13902E37" w:rsidR="00186BC7" w:rsidRPr="00360338" w:rsidRDefault="00186BC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 xml:space="preserve">OS 1: </w:t>
            </w:r>
            <w:r w:rsidR="002415E8" w:rsidRPr="00360338">
              <w:rPr>
                <w:rFonts w:ascii="Garamond" w:hAnsi="Garamond" w:cstheme="majorBidi"/>
                <w:sz w:val="20"/>
                <w:szCs w:val="20"/>
              </w:rPr>
              <w:t>Forcimi i turizmit t</w:t>
            </w:r>
            <w:r w:rsidR="00C15334" w:rsidRPr="00360338">
              <w:rPr>
                <w:rFonts w:ascii="Garamond" w:hAnsi="Garamond" w:cstheme="majorBidi"/>
                <w:sz w:val="20"/>
                <w:szCs w:val="20"/>
              </w:rPr>
              <w:t>ë</w:t>
            </w:r>
            <w:r w:rsidR="002415E8" w:rsidRPr="00360338">
              <w:rPr>
                <w:rFonts w:ascii="Garamond" w:hAnsi="Garamond" w:cstheme="majorBidi"/>
                <w:sz w:val="20"/>
                <w:szCs w:val="20"/>
              </w:rPr>
              <w:t xml:space="preserve"> q</w:t>
            </w:r>
            <w:r w:rsidR="00C15334" w:rsidRPr="00360338">
              <w:rPr>
                <w:rFonts w:ascii="Garamond" w:hAnsi="Garamond" w:cstheme="majorBidi"/>
                <w:sz w:val="20"/>
                <w:szCs w:val="20"/>
              </w:rPr>
              <w:t>ë</w:t>
            </w:r>
            <w:r w:rsidR="002415E8" w:rsidRPr="00360338">
              <w:rPr>
                <w:rFonts w:ascii="Garamond" w:hAnsi="Garamond" w:cstheme="majorBidi"/>
                <w:sz w:val="20"/>
                <w:szCs w:val="20"/>
              </w:rPr>
              <w:t>ndruesh</w:t>
            </w:r>
            <w:r w:rsidR="00C15334" w:rsidRPr="00360338">
              <w:rPr>
                <w:rFonts w:ascii="Garamond" w:hAnsi="Garamond" w:cstheme="majorBidi"/>
                <w:sz w:val="20"/>
                <w:szCs w:val="20"/>
              </w:rPr>
              <w:t>ë</w:t>
            </w:r>
            <w:r w:rsidR="002415E8" w:rsidRPr="00360338">
              <w:rPr>
                <w:rFonts w:ascii="Garamond" w:hAnsi="Garamond" w:cstheme="majorBidi"/>
                <w:sz w:val="20"/>
                <w:szCs w:val="20"/>
              </w:rPr>
              <w:t>m t</w:t>
            </w:r>
            <w:r w:rsidR="00C15334" w:rsidRPr="00360338">
              <w:rPr>
                <w:rFonts w:ascii="Garamond" w:hAnsi="Garamond" w:cstheme="majorBidi"/>
                <w:sz w:val="20"/>
                <w:szCs w:val="20"/>
              </w:rPr>
              <w:t>ë</w:t>
            </w:r>
            <w:r w:rsidR="002415E8" w:rsidRPr="00360338">
              <w:rPr>
                <w:rFonts w:ascii="Garamond" w:hAnsi="Garamond" w:cstheme="majorBidi"/>
                <w:sz w:val="20"/>
                <w:szCs w:val="20"/>
              </w:rPr>
              <w:t xml:space="preserve"> trash</w:t>
            </w:r>
            <w:r w:rsidR="00C15334" w:rsidRPr="00360338">
              <w:rPr>
                <w:rFonts w:ascii="Garamond" w:hAnsi="Garamond" w:cstheme="majorBidi"/>
                <w:sz w:val="20"/>
                <w:szCs w:val="20"/>
              </w:rPr>
              <w:t>ë</w:t>
            </w:r>
            <w:r w:rsidR="002415E8" w:rsidRPr="00360338">
              <w:rPr>
                <w:rFonts w:ascii="Garamond" w:hAnsi="Garamond" w:cstheme="majorBidi"/>
                <w:sz w:val="20"/>
                <w:szCs w:val="20"/>
              </w:rPr>
              <w:t>gimis</w:t>
            </w:r>
            <w:r w:rsidR="00C15334" w:rsidRPr="00360338">
              <w:rPr>
                <w:rFonts w:ascii="Garamond" w:hAnsi="Garamond" w:cstheme="majorBidi"/>
                <w:sz w:val="20"/>
                <w:szCs w:val="20"/>
              </w:rPr>
              <w:t>ë</w:t>
            </w:r>
            <w:r w:rsidR="002415E8" w:rsidRPr="00360338">
              <w:rPr>
                <w:rFonts w:ascii="Garamond" w:hAnsi="Garamond" w:cstheme="majorBidi"/>
                <w:sz w:val="20"/>
                <w:szCs w:val="20"/>
              </w:rPr>
              <w:t xml:space="preserve"> natyrore dhe kulturore n</w:t>
            </w:r>
            <w:r w:rsidR="00C15334" w:rsidRPr="00360338">
              <w:rPr>
                <w:rFonts w:ascii="Garamond" w:hAnsi="Garamond" w:cstheme="majorBidi"/>
                <w:sz w:val="20"/>
                <w:szCs w:val="20"/>
              </w:rPr>
              <w:t>ë</w:t>
            </w:r>
            <w:r w:rsidR="002415E8" w:rsidRPr="00360338">
              <w:rPr>
                <w:rFonts w:ascii="Garamond" w:hAnsi="Garamond" w:cstheme="majorBidi"/>
                <w:sz w:val="20"/>
                <w:szCs w:val="20"/>
              </w:rPr>
              <w:t xml:space="preserve"> zon</w:t>
            </w:r>
            <w:r w:rsidR="00C15334" w:rsidRPr="00360338">
              <w:rPr>
                <w:rFonts w:ascii="Garamond" w:hAnsi="Garamond" w:cstheme="majorBidi"/>
                <w:sz w:val="20"/>
                <w:szCs w:val="20"/>
              </w:rPr>
              <w:t>ë</w:t>
            </w:r>
            <w:r w:rsidR="002415E8" w:rsidRPr="00360338">
              <w:rPr>
                <w:rFonts w:ascii="Garamond" w:hAnsi="Garamond" w:cstheme="majorBidi"/>
                <w:sz w:val="20"/>
                <w:szCs w:val="20"/>
              </w:rPr>
              <w:t xml:space="preserve">n e </w:t>
            </w:r>
            <w:r w:rsidR="00276361" w:rsidRPr="00360338">
              <w:rPr>
                <w:rFonts w:ascii="Garamond" w:hAnsi="Garamond" w:cstheme="majorBidi"/>
                <w:sz w:val="20"/>
                <w:szCs w:val="20"/>
              </w:rPr>
              <w:t>Programit</w:t>
            </w:r>
          </w:p>
        </w:tc>
        <w:tc>
          <w:tcPr>
            <w:tcW w:w="2024" w:type="dxa"/>
            <w:gridSpan w:val="2"/>
            <w:vMerge w:val="restart"/>
          </w:tcPr>
          <w:p w14:paraId="14B456FE" w14:textId="1D49B2EC" w:rsidR="00186BC7" w:rsidRPr="00360338" w:rsidRDefault="00186BC7"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 xml:space="preserve">1.1 </w:t>
            </w:r>
            <w:r w:rsidR="002415E8" w:rsidRPr="00360338">
              <w:rPr>
                <w:rFonts w:ascii="Garamond" w:hAnsi="Garamond" w:cstheme="majorBidi"/>
                <w:sz w:val="20"/>
                <w:szCs w:val="20"/>
              </w:rPr>
              <w:t>Rriten mund</w:t>
            </w:r>
            <w:r w:rsidR="00C15334" w:rsidRPr="00360338">
              <w:rPr>
                <w:rFonts w:ascii="Garamond" w:hAnsi="Garamond" w:cstheme="majorBidi"/>
                <w:sz w:val="20"/>
                <w:szCs w:val="20"/>
              </w:rPr>
              <w:t>ë</w:t>
            </w:r>
            <w:r w:rsidR="009F5E84" w:rsidRPr="00360338">
              <w:rPr>
                <w:rFonts w:ascii="Garamond" w:hAnsi="Garamond" w:cstheme="majorBidi"/>
                <w:sz w:val="20"/>
                <w:szCs w:val="20"/>
              </w:rPr>
              <w:t>s</w:t>
            </w:r>
            <w:r w:rsidR="002415E8" w:rsidRPr="00360338">
              <w:rPr>
                <w:rFonts w:ascii="Garamond" w:hAnsi="Garamond" w:cstheme="majorBidi"/>
                <w:sz w:val="20"/>
                <w:szCs w:val="20"/>
              </w:rPr>
              <w:t>it</w:t>
            </w:r>
            <w:r w:rsidR="00C15334" w:rsidRPr="00360338">
              <w:rPr>
                <w:rFonts w:ascii="Garamond" w:hAnsi="Garamond" w:cstheme="majorBidi"/>
                <w:sz w:val="20"/>
                <w:szCs w:val="20"/>
              </w:rPr>
              <w:t>ë</w:t>
            </w:r>
            <w:r w:rsidR="002415E8" w:rsidRPr="00360338">
              <w:rPr>
                <w:rFonts w:ascii="Garamond" w:hAnsi="Garamond" w:cstheme="majorBidi"/>
                <w:sz w:val="20"/>
                <w:szCs w:val="20"/>
              </w:rPr>
              <w:t xml:space="preserve"> p</w:t>
            </w:r>
            <w:r w:rsidR="00C15334" w:rsidRPr="00360338">
              <w:rPr>
                <w:rFonts w:ascii="Garamond" w:hAnsi="Garamond" w:cstheme="majorBidi"/>
                <w:sz w:val="20"/>
                <w:szCs w:val="20"/>
              </w:rPr>
              <w:t>ë</w:t>
            </w:r>
            <w:r w:rsidR="002415E8" w:rsidRPr="00360338">
              <w:rPr>
                <w:rFonts w:ascii="Garamond" w:hAnsi="Garamond" w:cstheme="majorBidi"/>
                <w:sz w:val="20"/>
                <w:szCs w:val="20"/>
              </w:rPr>
              <w:t>r krijim biznesi/NVM n</w:t>
            </w:r>
            <w:r w:rsidR="00C15334" w:rsidRPr="00360338">
              <w:rPr>
                <w:rFonts w:ascii="Garamond" w:hAnsi="Garamond" w:cstheme="majorBidi"/>
                <w:sz w:val="20"/>
                <w:szCs w:val="20"/>
              </w:rPr>
              <w:t>ë</w:t>
            </w:r>
            <w:r w:rsidR="002415E8" w:rsidRPr="00360338">
              <w:rPr>
                <w:rFonts w:ascii="Garamond" w:hAnsi="Garamond" w:cstheme="majorBidi"/>
                <w:sz w:val="20"/>
                <w:szCs w:val="20"/>
              </w:rPr>
              <w:t xml:space="preserve"> sektorin e turizmit p</w:t>
            </w:r>
            <w:r w:rsidR="00C15334" w:rsidRPr="00360338">
              <w:rPr>
                <w:rFonts w:ascii="Garamond" w:hAnsi="Garamond" w:cstheme="majorBidi"/>
                <w:sz w:val="20"/>
                <w:szCs w:val="20"/>
              </w:rPr>
              <w:t>ë</w:t>
            </w:r>
            <w:r w:rsidR="002415E8" w:rsidRPr="00360338">
              <w:rPr>
                <w:rFonts w:ascii="Garamond" w:hAnsi="Garamond" w:cstheme="majorBidi"/>
                <w:sz w:val="20"/>
                <w:szCs w:val="20"/>
              </w:rPr>
              <w:t>rmes identifikimit, zhvillimit dhe promovimit t</w:t>
            </w:r>
            <w:r w:rsidR="00C15334" w:rsidRPr="00360338">
              <w:rPr>
                <w:rFonts w:ascii="Garamond" w:hAnsi="Garamond" w:cstheme="majorBidi"/>
                <w:sz w:val="20"/>
                <w:szCs w:val="20"/>
              </w:rPr>
              <w:t>ë</w:t>
            </w:r>
            <w:r w:rsidR="002415E8" w:rsidRPr="00360338">
              <w:rPr>
                <w:rFonts w:ascii="Garamond" w:hAnsi="Garamond" w:cstheme="majorBidi"/>
                <w:sz w:val="20"/>
                <w:szCs w:val="20"/>
              </w:rPr>
              <w:t xml:space="preserve"> burimeve kryesore t</w:t>
            </w:r>
            <w:r w:rsidR="00C15334" w:rsidRPr="00360338">
              <w:rPr>
                <w:rFonts w:ascii="Garamond" w:hAnsi="Garamond" w:cstheme="majorBidi"/>
                <w:sz w:val="20"/>
                <w:szCs w:val="20"/>
              </w:rPr>
              <w:t>ë</w:t>
            </w:r>
            <w:r w:rsidR="002415E8" w:rsidRPr="00360338">
              <w:rPr>
                <w:rFonts w:ascii="Garamond" w:hAnsi="Garamond" w:cstheme="majorBidi"/>
                <w:sz w:val="20"/>
                <w:szCs w:val="20"/>
              </w:rPr>
              <w:t xml:space="preserve"> n</w:t>
            </w:r>
            <w:r w:rsidR="00C15334" w:rsidRPr="00360338">
              <w:rPr>
                <w:rFonts w:ascii="Garamond" w:hAnsi="Garamond" w:cstheme="majorBidi"/>
                <w:sz w:val="20"/>
                <w:szCs w:val="20"/>
              </w:rPr>
              <w:t>ë</w:t>
            </w:r>
            <w:r w:rsidR="002415E8" w:rsidRPr="00360338">
              <w:rPr>
                <w:rFonts w:ascii="Garamond" w:hAnsi="Garamond" w:cstheme="majorBidi"/>
                <w:sz w:val="20"/>
                <w:szCs w:val="20"/>
              </w:rPr>
              <w:t>nzhvilluara (zejet, konservat, gastronomia vendore</w:t>
            </w:r>
            <w:r w:rsidR="00513698">
              <w:rPr>
                <w:rFonts w:ascii="Garamond" w:hAnsi="Garamond" w:cstheme="majorBidi"/>
                <w:sz w:val="20"/>
                <w:szCs w:val="20"/>
              </w:rPr>
              <w:t xml:space="preserve"> etj.</w:t>
            </w:r>
            <w:r w:rsidR="002415E8" w:rsidRPr="00360338">
              <w:rPr>
                <w:rFonts w:ascii="Garamond" w:hAnsi="Garamond" w:cstheme="majorBidi"/>
                <w:sz w:val="20"/>
                <w:szCs w:val="20"/>
              </w:rPr>
              <w:t xml:space="preserve">) </w:t>
            </w:r>
          </w:p>
          <w:p w14:paraId="5A5C0054" w14:textId="77777777" w:rsidR="002415E8" w:rsidRPr="00360338" w:rsidRDefault="002415E8" w:rsidP="002F0AA3">
            <w:pPr>
              <w:autoSpaceDE w:val="0"/>
              <w:autoSpaceDN w:val="0"/>
              <w:adjustRightInd w:val="0"/>
              <w:rPr>
                <w:rFonts w:ascii="Garamond" w:hAnsi="Garamond" w:cstheme="majorBidi"/>
                <w:sz w:val="20"/>
                <w:szCs w:val="20"/>
              </w:rPr>
            </w:pPr>
          </w:p>
          <w:p w14:paraId="657A04E5" w14:textId="431AF45B" w:rsidR="00186BC7" w:rsidRPr="00360338" w:rsidRDefault="00186BC7"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 xml:space="preserve">1.2 </w:t>
            </w:r>
            <w:r w:rsidR="002415E8" w:rsidRPr="00360338">
              <w:rPr>
                <w:rFonts w:ascii="Garamond" w:hAnsi="Garamond" w:cstheme="majorBidi"/>
                <w:sz w:val="20"/>
                <w:szCs w:val="20"/>
              </w:rPr>
              <w:t>Nisma p</w:t>
            </w:r>
            <w:r w:rsidR="00C15334" w:rsidRPr="00360338">
              <w:rPr>
                <w:rFonts w:ascii="Garamond" w:hAnsi="Garamond" w:cstheme="majorBidi"/>
                <w:sz w:val="20"/>
                <w:szCs w:val="20"/>
              </w:rPr>
              <w:t>ë</w:t>
            </w:r>
            <w:r w:rsidR="002415E8" w:rsidRPr="00360338">
              <w:rPr>
                <w:rFonts w:ascii="Garamond" w:hAnsi="Garamond" w:cstheme="majorBidi"/>
                <w:sz w:val="20"/>
                <w:szCs w:val="20"/>
              </w:rPr>
              <w:t>r grat</w:t>
            </w:r>
            <w:r w:rsidR="00C15334" w:rsidRPr="00360338">
              <w:rPr>
                <w:rFonts w:ascii="Garamond" w:hAnsi="Garamond" w:cstheme="majorBidi"/>
                <w:sz w:val="20"/>
                <w:szCs w:val="20"/>
              </w:rPr>
              <w:t>ë</w:t>
            </w:r>
            <w:r w:rsidR="002415E8" w:rsidRPr="00360338">
              <w:rPr>
                <w:rFonts w:ascii="Garamond" w:hAnsi="Garamond" w:cstheme="majorBidi"/>
                <w:sz w:val="20"/>
                <w:szCs w:val="20"/>
              </w:rPr>
              <w:t xml:space="preserve"> dhe t</w:t>
            </w:r>
            <w:r w:rsidR="00C15334" w:rsidRPr="00360338">
              <w:rPr>
                <w:rFonts w:ascii="Garamond" w:hAnsi="Garamond" w:cstheme="majorBidi"/>
                <w:sz w:val="20"/>
                <w:szCs w:val="20"/>
              </w:rPr>
              <w:t>ë</w:t>
            </w:r>
            <w:r w:rsidR="002415E8" w:rsidRPr="00360338">
              <w:rPr>
                <w:rFonts w:ascii="Garamond" w:hAnsi="Garamond" w:cstheme="majorBidi"/>
                <w:sz w:val="20"/>
                <w:szCs w:val="20"/>
              </w:rPr>
              <w:t xml:space="preserve"> rinjt</w:t>
            </w:r>
            <w:r w:rsidR="00C15334" w:rsidRPr="00360338">
              <w:rPr>
                <w:rFonts w:ascii="Garamond" w:hAnsi="Garamond" w:cstheme="majorBidi"/>
                <w:sz w:val="20"/>
                <w:szCs w:val="20"/>
              </w:rPr>
              <w:t>ë</w:t>
            </w:r>
            <w:r w:rsidR="002415E8" w:rsidRPr="00360338">
              <w:rPr>
                <w:rFonts w:ascii="Garamond" w:hAnsi="Garamond" w:cstheme="majorBidi"/>
                <w:sz w:val="20"/>
                <w:szCs w:val="20"/>
              </w:rPr>
              <w:t xml:space="preserve"> n</w:t>
            </w:r>
            <w:r w:rsidR="00C15334" w:rsidRPr="00360338">
              <w:rPr>
                <w:rFonts w:ascii="Garamond" w:hAnsi="Garamond" w:cstheme="majorBidi"/>
                <w:sz w:val="20"/>
                <w:szCs w:val="20"/>
              </w:rPr>
              <w:t>ë</w:t>
            </w:r>
            <w:r w:rsidR="002415E8" w:rsidRPr="00360338">
              <w:rPr>
                <w:rFonts w:ascii="Garamond" w:hAnsi="Garamond" w:cstheme="majorBidi"/>
                <w:sz w:val="20"/>
                <w:szCs w:val="20"/>
              </w:rPr>
              <w:t xml:space="preserve"> zonat rurale, p</w:t>
            </w:r>
            <w:r w:rsidR="00C15334" w:rsidRPr="00360338">
              <w:rPr>
                <w:rFonts w:ascii="Garamond" w:hAnsi="Garamond" w:cstheme="majorBidi"/>
                <w:sz w:val="20"/>
                <w:szCs w:val="20"/>
              </w:rPr>
              <w:t>ë</w:t>
            </w:r>
            <w:r w:rsidR="002415E8" w:rsidRPr="00360338">
              <w:rPr>
                <w:rFonts w:ascii="Garamond" w:hAnsi="Garamond" w:cstheme="majorBidi"/>
                <w:sz w:val="20"/>
                <w:szCs w:val="20"/>
              </w:rPr>
              <w:t>rfshir</w:t>
            </w:r>
            <w:r w:rsidR="00C15334" w:rsidRPr="00360338">
              <w:rPr>
                <w:rFonts w:ascii="Garamond" w:hAnsi="Garamond" w:cstheme="majorBidi"/>
                <w:sz w:val="20"/>
                <w:szCs w:val="20"/>
              </w:rPr>
              <w:t>ë</w:t>
            </w:r>
            <w:r w:rsidR="002415E8" w:rsidRPr="00360338">
              <w:rPr>
                <w:rFonts w:ascii="Garamond" w:hAnsi="Garamond" w:cstheme="majorBidi"/>
                <w:sz w:val="20"/>
                <w:szCs w:val="20"/>
              </w:rPr>
              <w:t xml:space="preserve"> trajnimet dhe masa p</w:t>
            </w:r>
            <w:r w:rsidR="00C15334" w:rsidRPr="00360338">
              <w:rPr>
                <w:rFonts w:ascii="Garamond" w:hAnsi="Garamond" w:cstheme="majorBidi"/>
                <w:sz w:val="20"/>
                <w:szCs w:val="20"/>
              </w:rPr>
              <w:t>ë</w:t>
            </w:r>
            <w:r w:rsidR="002415E8" w:rsidRPr="00360338">
              <w:rPr>
                <w:rFonts w:ascii="Garamond" w:hAnsi="Garamond" w:cstheme="majorBidi"/>
                <w:sz w:val="20"/>
                <w:szCs w:val="20"/>
              </w:rPr>
              <w:t>r nxitjen e (vet</w:t>
            </w:r>
            <w:r w:rsidR="00C15334" w:rsidRPr="00360338">
              <w:rPr>
                <w:rFonts w:ascii="Garamond" w:hAnsi="Garamond" w:cstheme="majorBidi"/>
                <w:sz w:val="20"/>
                <w:szCs w:val="20"/>
              </w:rPr>
              <w:t>ë</w:t>
            </w:r>
            <w:r w:rsidR="002415E8" w:rsidRPr="00360338">
              <w:rPr>
                <w:rFonts w:ascii="Garamond" w:hAnsi="Garamond" w:cstheme="majorBidi"/>
                <w:sz w:val="20"/>
                <w:szCs w:val="20"/>
              </w:rPr>
              <w:t>)pun</w:t>
            </w:r>
            <w:r w:rsidR="00C15334" w:rsidRPr="00360338">
              <w:rPr>
                <w:rFonts w:ascii="Garamond" w:hAnsi="Garamond" w:cstheme="majorBidi"/>
                <w:sz w:val="20"/>
                <w:szCs w:val="20"/>
              </w:rPr>
              <w:t>ë</w:t>
            </w:r>
            <w:r w:rsidR="00FB4732" w:rsidRPr="00360338">
              <w:rPr>
                <w:rFonts w:ascii="Garamond" w:hAnsi="Garamond" w:cstheme="majorBidi"/>
                <w:sz w:val="20"/>
                <w:szCs w:val="20"/>
              </w:rPr>
              <w:t>si</w:t>
            </w:r>
            <w:r w:rsidR="002415E8" w:rsidRPr="00360338">
              <w:rPr>
                <w:rFonts w:ascii="Garamond" w:hAnsi="Garamond" w:cstheme="majorBidi"/>
                <w:sz w:val="20"/>
                <w:szCs w:val="20"/>
              </w:rPr>
              <w:t>mit, me synim tregtimin e produkteve tradicionale (zejet, punime dore, konserva, gastronomi vendore</w:t>
            </w:r>
            <w:r w:rsidR="00513698">
              <w:rPr>
                <w:rFonts w:ascii="Garamond" w:hAnsi="Garamond" w:cstheme="majorBidi"/>
                <w:sz w:val="20"/>
                <w:szCs w:val="20"/>
              </w:rPr>
              <w:t xml:space="preserve"> etj.</w:t>
            </w:r>
            <w:r w:rsidR="002415E8" w:rsidRPr="00360338">
              <w:rPr>
                <w:rFonts w:ascii="Garamond" w:hAnsi="Garamond" w:cstheme="majorBidi"/>
                <w:sz w:val="20"/>
                <w:szCs w:val="20"/>
              </w:rPr>
              <w:t xml:space="preserve">) </w:t>
            </w:r>
          </w:p>
          <w:p w14:paraId="151AAEFE" w14:textId="77777777" w:rsidR="00186BC7" w:rsidRPr="00360338" w:rsidRDefault="00186BC7" w:rsidP="002F0AA3">
            <w:pPr>
              <w:autoSpaceDE w:val="0"/>
              <w:autoSpaceDN w:val="0"/>
              <w:adjustRightInd w:val="0"/>
              <w:rPr>
                <w:rFonts w:ascii="Garamond" w:hAnsi="Garamond" w:cstheme="majorBidi"/>
                <w:sz w:val="20"/>
                <w:szCs w:val="20"/>
              </w:rPr>
            </w:pPr>
          </w:p>
          <w:p w14:paraId="1EB26CDE" w14:textId="1EEECB19" w:rsidR="00186BC7" w:rsidRPr="00360338" w:rsidRDefault="00186BC7"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 xml:space="preserve">1.3 </w:t>
            </w:r>
            <w:r w:rsidR="002415E8" w:rsidRPr="00360338">
              <w:rPr>
                <w:rFonts w:ascii="Garamond" w:hAnsi="Garamond" w:cstheme="majorBidi"/>
                <w:sz w:val="20"/>
                <w:szCs w:val="20"/>
              </w:rPr>
              <w:t xml:space="preserve">Forcohen kapacitetet e </w:t>
            </w:r>
            <w:r w:rsidR="00FB4732" w:rsidRPr="00360338">
              <w:rPr>
                <w:rFonts w:ascii="Garamond" w:hAnsi="Garamond" w:cstheme="majorBidi"/>
                <w:sz w:val="20"/>
                <w:szCs w:val="20"/>
              </w:rPr>
              <w:t>sipërmarrësve</w:t>
            </w:r>
            <w:r w:rsidR="002415E8" w:rsidRPr="00360338">
              <w:rPr>
                <w:rFonts w:ascii="Garamond" w:hAnsi="Garamond" w:cstheme="majorBidi"/>
                <w:sz w:val="20"/>
                <w:szCs w:val="20"/>
              </w:rPr>
              <w:t xml:space="preserve"> turistik</w:t>
            </w:r>
            <w:r w:rsidR="00C15334" w:rsidRPr="00360338">
              <w:rPr>
                <w:rFonts w:ascii="Garamond" w:hAnsi="Garamond" w:cstheme="majorBidi"/>
                <w:sz w:val="20"/>
                <w:szCs w:val="20"/>
              </w:rPr>
              <w:t>ë</w:t>
            </w:r>
          </w:p>
        </w:tc>
        <w:tc>
          <w:tcPr>
            <w:tcW w:w="3656" w:type="dxa"/>
            <w:vMerge w:val="restart"/>
          </w:tcPr>
          <w:p w14:paraId="3E0751F2" w14:textId="0FD26890" w:rsidR="00186BC7" w:rsidRPr="00360338" w:rsidRDefault="007A36BD" w:rsidP="002F0AA3">
            <w:pPr>
              <w:autoSpaceDE w:val="0"/>
              <w:autoSpaceDN w:val="0"/>
              <w:adjustRightInd w:val="0"/>
              <w:jc w:val="both"/>
              <w:rPr>
                <w:rFonts w:ascii="Garamond" w:hAnsi="Garamond" w:cstheme="majorBidi"/>
                <w:b/>
                <w:bCs/>
                <w:i/>
                <w:iCs/>
                <w:sz w:val="20"/>
                <w:szCs w:val="20"/>
              </w:rPr>
            </w:pPr>
            <w:r w:rsidRPr="00360338">
              <w:rPr>
                <w:rFonts w:ascii="Garamond" w:hAnsi="Garamond" w:cstheme="majorBidi"/>
                <w:b/>
                <w:bCs/>
                <w:i/>
                <w:iCs/>
                <w:sz w:val="20"/>
                <w:szCs w:val="20"/>
              </w:rPr>
              <w:t>Inkurajimi i sip</w:t>
            </w:r>
            <w:r w:rsidR="00C15334" w:rsidRPr="00360338">
              <w:rPr>
                <w:rFonts w:ascii="Garamond" w:hAnsi="Garamond" w:cstheme="majorBidi"/>
                <w:b/>
                <w:bCs/>
                <w:i/>
                <w:iCs/>
                <w:sz w:val="20"/>
                <w:szCs w:val="20"/>
              </w:rPr>
              <w:t>ë</w:t>
            </w:r>
            <w:r w:rsidRPr="00360338">
              <w:rPr>
                <w:rFonts w:ascii="Garamond" w:hAnsi="Garamond" w:cstheme="majorBidi"/>
                <w:b/>
                <w:bCs/>
                <w:i/>
                <w:iCs/>
                <w:sz w:val="20"/>
                <w:szCs w:val="20"/>
              </w:rPr>
              <w:t>rmarrjes n</w:t>
            </w:r>
            <w:r w:rsidR="00C15334" w:rsidRPr="00360338">
              <w:rPr>
                <w:rFonts w:ascii="Garamond" w:hAnsi="Garamond" w:cstheme="majorBidi"/>
                <w:b/>
                <w:bCs/>
                <w:i/>
                <w:iCs/>
                <w:sz w:val="20"/>
                <w:szCs w:val="20"/>
              </w:rPr>
              <w:t>ë</w:t>
            </w:r>
            <w:r w:rsidRPr="00360338">
              <w:rPr>
                <w:rFonts w:ascii="Garamond" w:hAnsi="Garamond" w:cstheme="majorBidi"/>
                <w:b/>
                <w:bCs/>
                <w:i/>
                <w:iCs/>
                <w:sz w:val="20"/>
                <w:szCs w:val="20"/>
              </w:rPr>
              <w:t xml:space="preserve"> sektorin e </w:t>
            </w:r>
            <w:r w:rsidR="00FB4732" w:rsidRPr="00360338">
              <w:rPr>
                <w:rFonts w:ascii="Garamond" w:hAnsi="Garamond" w:cstheme="majorBidi"/>
                <w:b/>
                <w:bCs/>
                <w:i/>
                <w:iCs/>
                <w:sz w:val="20"/>
                <w:szCs w:val="20"/>
              </w:rPr>
              <w:t>turizmit</w:t>
            </w:r>
          </w:p>
          <w:p w14:paraId="26E27D46" w14:textId="06DCAE34" w:rsidR="002415E8" w:rsidRPr="00360338" w:rsidRDefault="002415E8" w:rsidP="002F0AA3">
            <w:pPr>
              <w:pStyle w:val="ListParagraph"/>
              <w:numPr>
                <w:ilvl w:val="0"/>
                <w:numId w:val="17"/>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 xml:space="preserve">Krijimi i shoqatave të grave për prodhimin dhe promovimin e produkteve tradicionale </w:t>
            </w:r>
            <w:r w:rsidR="00EF0E2E" w:rsidRPr="00360338">
              <w:rPr>
                <w:rFonts w:ascii="Garamond" w:hAnsi="Garamond" w:cstheme="majorBidi"/>
                <w:sz w:val="20"/>
                <w:szCs w:val="20"/>
              </w:rPr>
              <w:t>vendës</w:t>
            </w:r>
            <w:r w:rsidRPr="00360338">
              <w:rPr>
                <w:rFonts w:ascii="Garamond" w:hAnsi="Garamond" w:cstheme="majorBidi"/>
                <w:sz w:val="20"/>
                <w:szCs w:val="20"/>
              </w:rPr>
              <w:t>e (punime artizanale, konserva, produkte të gastronomisë vendore</w:t>
            </w:r>
            <w:r w:rsidR="00513698">
              <w:rPr>
                <w:rFonts w:ascii="Garamond" w:hAnsi="Garamond" w:cstheme="majorBidi"/>
                <w:sz w:val="20"/>
                <w:szCs w:val="20"/>
              </w:rPr>
              <w:t xml:space="preserve"> etj.</w:t>
            </w:r>
            <w:r w:rsidRPr="00360338">
              <w:rPr>
                <w:rFonts w:ascii="Garamond" w:hAnsi="Garamond" w:cstheme="majorBidi"/>
                <w:sz w:val="20"/>
                <w:szCs w:val="20"/>
              </w:rPr>
              <w:t>);</w:t>
            </w:r>
          </w:p>
          <w:p w14:paraId="1C75B142" w14:textId="7BD1D3D3" w:rsidR="002415E8" w:rsidRPr="00360338" w:rsidRDefault="002415E8" w:rsidP="002F0AA3">
            <w:pPr>
              <w:pStyle w:val="ListParagraph"/>
              <w:numPr>
                <w:ilvl w:val="0"/>
                <w:numId w:val="17"/>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Nisma të përbashkëta trajnimi për promovimin e punësueshm</w:t>
            </w:r>
            <w:r w:rsidR="00C15334" w:rsidRPr="00360338">
              <w:rPr>
                <w:rFonts w:ascii="Garamond" w:hAnsi="Garamond" w:cstheme="majorBidi"/>
                <w:sz w:val="20"/>
                <w:szCs w:val="20"/>
              </w:rPr>
              <w:t>ë</w:t>
            </w:r>
            <w:r w:rsidRPr="00360338">
              <w:rPr>
                <w:rFonts w:ascii="Garamond" w:hAnsi="Garamond" w:cstheme="majorBidi"/>
                <w:sz w:val="20"/>
                <w:szCs w:val="20"/>
              </w:rPr>
              <w:t>ris</w:t>
            </w:r>
            <w:r w:rsidR="00C15334" w:rsidRPr="00360338">
              <w:rPr>
                <w:rFonts w:ascii="Garamond" w:hAnsi="Garamond" w:cstheme="majorBidi"/>
                <w:sz w:val="20"/>
                <w:szCs w:val="20"/>
              </w:rPr>
              <w:t>ë</w:t>
            </w:r>
            <w:r w:rsidRPr="00360338">
              <w:rPr>
                <w:rFonts w:ascii="Garamond" w:hAnsi="Garamond" w:cstheme="majorBidi"/>
                <w:sz w:val="20"/>
                <w:szCs w:val="20"/>
              </w:rPr>
              <w:t xml:space="preserve"> s</w:t>
            </w:r>
            <w:r w:rsidR="00C15334" w:rsidRPr="00360338">
              <w:rPr>
                <w:rFonts w:ascii="Garamond" w:hAnsi="Garamond" w:cstheme="majorBidi"/>
                <w:sz w:val="20"/>
                <w:szCs w:val="20"/>
              </w:rPr>
              <w:t>ë</w:t>
            </w:r>
            <w:r w:rsidRPr="00360338">
              <w:rPr>
                <w:rFonts w:ascii="Garamond" w:hAnsi="Garamond" w:cstheme="majorBidi"/>
                <w:sz w:val="20"/>
                <w:szCs w:val="20"/>
              </w:rPr>
              <w:t xml:space="preserve"> të rinjve në zonat rurale</w:t>
            </w:r>
            <w:r w:rsidR="00F425DE">
              <w:rPr>
                <w:rFonts w:ascii="Garamond" w:hAnsi="Garamond" w:cstheme="majorBidi"/>
                <w:sz w:val="20"/>
                <w:szCs w:val="20"/>
              </w:rPr>
              <w:t>,</w:t>
            </w:r>
            <w:r w:rsidRPr="00360338">
              <w:rPr>
                <w:rFonts w:ascii="Garamond" w:hAnsi="Garamond" w:cstheme="majorBidi"/>
                <w:sz w:val="20"/>
                <w:szCs w:val="20"/>
              </w:rPr>
              <w:t xml:space="preserve"> duke mësuar zejet t</w:t>
            </w:r>
            <w:r w:rsidR="005447B3" w:rsidRPr="00360338">
              <w:rPr>
                <w:rFonts w:ascii="Garamond" w:hAnsi="Garamond" w:cstheme="majorBidi"/>
                <w:sz w:val="20"/>
                <w:szCs w:val="20"/>
              </w:rPr>
              <w:t xml:space="preserve">radicionale, hapjen e biznesit </w:t>
            </w:r>
            <w:r w:rsidRPr="00360338">
              <w:rPr>
                <w:rFonts w:ascii="Garamond" w:hAnsi="Garamond" w:cstheme="majorBidi"/>
                <w:sz w:val="20"/>
                <w:szCs w:val="20"/>
              </w:rPr>
              <w:t>dhe prodhimin e mallrave për industrinë e turizmit;</w:t>
            </w:r>
          </w:p>
          <w:p w14:paraId="346E3B79" w14:textId="3BB84601" w:rsidR="002415E8" w:rsidRPr="00360338" w:rsidRDefault="002415E8" w:rsidP="002F0AA3">
            <w:pPr>
              <w:pStyle w:val="ListParagraph"/>
              <w:numPr>
                <w:ilvl w:val="0"/>
                <w:numId w:val="17"/>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Promovimi i atraksioneve, kapaciteteve dhe shërbimeve turistike në zonën e Programit</w:t>
            </w:r>
            <w:r w:rsidR="00F425DE">
              <w:rPr>
                <w:rFonts w:ascii="Garamond" w:hAnsi="Garamond" w:cstheme="majorBidi"/>
                <w:sz w:val="20"/>
                <w:szCs w:val="20"/>
              </w:rPr>
              <w:t>;</w:t>
            </w:r>
          </w:p>
          <w:p w14:paraId="3613410A" w14:textId="77777777" w:rsidR="002415E8" w:rsidRPr="00360338" w:rsidRDefault="002415E8" w:rsidP="002F0AA3">
            <w:pPr>
              <w:pStyle w:val="ListParagraph"/>
              <w:numPr>
                <w:ilvl w:val="0"/>
                <w:numId w:val="17"/>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Skemat e granteve për operatorët turistikë për të rritur kapacitetet akomoduese dhe hotelierike dhe cilësinë e shërbimeve;</w:t>
            </w:r>
          </w:p>
          <w:p w14:paraId="18B4C42E" w14:textId="77777777" w:rsidR="002415E8" w:rsidRPr="00360338" w:rsidRDefault="002415E8" w:rsidP="002F0AA3">
            <w:pPr>
              <w:pStyle w:val="ListParagraph"/>
              <w:numPr>
                <w:ilvl w:val="0"/>
                <w:numId w:val="17"/>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Veprime që synojnë diversifikimin e ofertave turistike ekologjike dhe të qëndrueshme, si dhe zhvillimin e produkteve turistike të qëndrueshme, qarkulluese dhe/ose me pak mbetje;</w:t>
            </w:r>
          </w:p>
          <w:p w14:paraId="70B7925C" w14:textId="00015EED" w:rsidR="00186BC7" w:rsidRPr="00360338" w:rsidRDefault="002415E8" w:rsidP="002F0AA3">
            <w:pPr>
              <w:pStyle w:val="ListParagraph"/>
              <w:numPr>
                <w:ilvl w:val="0"/>
                <w:numId w:val="17"/>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Shk</w:t>
            </w:r>
            <w:r w:rsidR="00C15334" w:rsidRPr="00360338">
              <w:rPr>
                <w:rFonts w:ascii="Garamond" w:hAnsi="Garamond" w:cstheme="majorBidi"/>
                <w:sz w:val="20"/>
                <w:szCs w:val="20"/>
              </w:rPr>
              <w:t>ë</w:t>
            </w:r>
            <w:r w:rsidRPr="00360338">
              <w:rPr>
                <w:rFonts w:ascii="Garamond" w:hAnsi="Garamond" w:cstheme="majorBidi"/>
                <w:sz w:val="20"/>
                <w:szCs w:val="20"/>
              </w:rPr>
              <w:t>mbimi i njohurive dhe seminare për palët e interesuara vendore për të integruar parimet qarkulluese dhe të qëndrueshme në produktet e tyre</w:t>
            </w:r>
            <w:r w:rsidR="001077AD">
              <w:rPr>
                <w:rFonts w:ascii="Garamond" w:hAnsi="Garamond" w:cstheme="majorBidi"/>
                <w:sz w:val="20"/>
                <w:szCs w:val="20"/>
              </w:rPr>
              <w:t>;</w:t>
            </w:r>
          </w:p>
          <w:p w14:paraId="15D2590D" w14:textId="77777777" w:rsidR="002415E8" w:rsidRPr="00360338" w:rsidRDefault="002415E8" w:rsidP="002F0AA3">
            <w:pPr>
              <w:autoSpaceDE w:val="0"/>
              <w:autoSpaceDN w:val="0"/>
              <w:adjustRightInd w:val="0"/>
              <w:rPr>
                <w:rFonts w:ascii="Garamond" w:hAnsi="Garamond" w:cstheme="majorBidi"/>
                <w:sz w:val="20"/>
                <w:szCs w:val="20"/>
              </w:rPr>
            </w:pPr>
          </w:p>
          <w:p w14:paraId="20F77CAD" w14:textId="4F865E3D" w:rsidR="002415E8" w:rsidRPr="00360338" w:rsidRDefault="002415E8"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w:t>
            </w:r>
            <w:r w:rsidR="00276361" w:rsidRPr="00360338">
              <w:rPr>
                <w:rFonts w:ascii="Garamond" w:hAnsi="Garamond" w:cstheme="majorBidi"/>
                <w:sz w:val="20"/>
                <w:szCs w:val="20"/>
              </w:rPr>
              <w:t xml:space="preserve">Lista </w:t>
            </w:r>
            <w:r w:rsidRPr="00360338">
              <w:rPr>
                <w:rFonts w:ascii="Garamond" w:hAnsi="Garamond" w:cstheme="majorBidi"/>
                <w:sz w:val="20"/>
                <w:szCs w:val="20"/>
              </w:rPr>
              <w:t xml:space="preserve">nuk </w:t>
            </w:r>
            <w:r w:rsidR="00C15334" w:rsidRPr="00360338">
              <w:rPr>
                <w:rFonts w:ascii="Garamond" w:hAnsi="Garamond" w:cstheme="majorBidi"/>
                <w:sz w:val="20"/>
                <w:szCs w:val="20"/>
              </w:rPr>
              <w:t>ë</w:t>
            </w:r>
            <w:r w:rsidRPr="00360338">
              <w:rPr>
                <w:rFonts w:ascii="Garamond" w:hAnsi="Garamond" w:cstheme="majorBidi"/>
                <w:sz w:val="20"/>
                <w:szCs w:val="20"/>
              </w:rPr>
              <w:t>sht</w:t>
            </w:r>
            <w:r w:rsidR="00C15334" w:rsidRPr="00360338">
              <w:rPr>
                <w:rFonts w:ascii="Garamond" w:hAnsi="Garamond" w:cstheme="majorBidi"/>
                <w:sz w:val="20"/>
                <w:szCs w:val="20"/>
              </w:rPr>
              <w:t>ë</w:t>
            </w:r>
            <w:r w:rsidRPr="00360338">
              <w:rPr>
                <w:rFonts w:ascii="Garamond" w:hAnsi="Garamond" w:cstheme="majorBidi"/>
                <w:sz w:val="20"/>
                <w:szCs w:val="20"/>
              </w:rPr>
              <w:t xml:space="preserve"> shteruese</w:t>
            </w:r>
            <w:r w:rsidR="00276361">
              <w:rPr>
                <w:rFonts w:ascii="Garamond" w:hAnsi="Garamond" w:cstheme="majorBidi"/>
                <w:sz w:val="20"/>
                <w:szCs w:val="20"/>
              </w:rPr>
              <w:t>.</w:t>
            </w:r>
            <w:r w:rsidRPr="00360338">
              <w:rPr>
                <w:rFonts w:ascii="Garamond" w:hAnsi="Garamond" w:cstheme="majorBidi"/>
                <w:sz w:val="20"/>
                <w:szCs w:val="20"/>
              </w:rPr>
              <w:t>)</w:t>
            </w:r>
          </w:p>
        </w:tc>
        <w:tc>
          <w:tcPr>
            <w:tcW w:w="3199" w:type="dxa"/>
            <w:shd w:val="clear" w:color="auto" w:fill="B4C6E7" w:themeFill="accent1" w:themeFillTint="66"/>
          </w:tcPr>
          <w:p w14:paraId="5176C486" w14:textId="77777777" w:rsidR="00186BC7" w:rsidRPr="00360338" w:rsidRDefault="00186BC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Rezultati</w:t>
            </w:r>
          </w:p>
        </w:tc>
        <w:tc>
          <w:tcPr>
            <w:tcW w:w="1121" w:type="dxa"/>
            <w:shd w:val="clear" w:color="auto" w:fill="B4C6E7" w:themeFill="accent1" w:themeFillTint="66"/>
          </w:tcPr>
          <w:p w14:paraId="545E340D" w14:textId="77777777" w:rsidR="00186BC7" w:rsidRPr="00360338" w:rsidRDefault="00186BC7" w:rsidP="002F0AA3">
            <w:pPr>
              <w:autoSpaceDE w:val="0"/>
              <w:autoSpaceDN w:val="0"/>
              <w:adjustRightInd w:val="0"/>
              <w:jc w:val="both"/>
              <w:rPr>
                <w:rFonts w:ascii="Garamond" w:hAnsi="Garamond" w:cstheme="majorBidi"/>
                <w:sz w:val="20"/>
                <w:szCs w:val="20"/>
              </w:rPr>
            </w:pPr>
          </w:p>
        </w:tc>
        <w:tc>
          <w:tcPr>
            <w:tcW w:w="1117" w:type="dxa"/>
            <w:shd w:val="clear" w:color="auto" w:fill="B4C6E7" w:themeFill="accent1" w:themeFillTint="66"/>
          </w:tcPr>
          <w:p w14:paraId="3CFFBBBA" w14:textId="77777777" w:rsidR="00186BC7" w:rsidRPr="00360338" w:rsidRDefault="00186BC7" w:rsidP="002F0AA3">
            <w:pPr>
              <w:autoSpaceDE w:val="0"/>
              <w:autoSpaceDN w:val="0"/>
              <w:adjustRightInd w:val="0"/>
              <w:jc w:val="both"/>
              <w:rPr>
                <w:rFonts w:ascii="Garamond" w:hAnsi="Garamond" w:cstheme="majorBidi"/>
                <w:sz w:val="20"/>
                <w:szCs w:val="20"/>
              </w:rPr>
            </w:pPr>
          </w:p>
        </w:tc>
        <w:tc>
          <w:tcPr>
            <w:tcW w:w="1684" w:type="dxa"/>
            <w:shd w:val="clear" w:color="auto" w:fill="B4C6E7" w:themeFill="accent1" w:themeFillTint="66"/>
          </w:tcPr>
          <w:p w14:paraId="39D1A2B7" w14:textId="77777777" w:rsidR="00186BC7" w:rsidRPr="00360338" w:rsidRDefault="00186BC7" w:rsidP="002F0AA3">
            <w:pPr>
              <w:autoSpaceDE w:val="0"/>
              <w:autoSpaceDN w:val="0"/>
              <w:adjustRightInd w:val="0"/>
              <w:jc w:val="both"/>
              <w:rPr>
                <w:rFonts w:ascii="Garamond" w:hAnsi="Garamond" w:cstheme="majorBidi"/>
                <w:sz w:val="20"/>
                <w:szCs w:val="20"/>
              </w:rPr>
            </w:pPr>
          </w:p>
        </w:tc>
      </w:tr>
      <w:tr w:rsidR="002415E8" w:rsidRPr="00360338" w14:paraId="21026211" w14:textId="77777777" w:rsidTr="00A1374C">
        <w:trPr>
          <w:trHeight w:val="20"/>
        </w:trPr>
        <w:tc>
          <w:tcPr>
            <w:tcW w:w="1877" w:type="dxa"/>
            <w:vMerge/>
          </w:tcPr>
          <w:p w14:paraId="7B36DC9F" w14:textId="77777777" w:rsidR="00186BC7" w:rsidRPr="00360338" w:rsidRDefault="00186BC7" w:rsidP="002F0AA3">
            <w:pPr>
              <w:autoSpaceDE w:val="0"/>
              <w:autoSpaceDN w:val="0"/>
              <w:adjustRightInd w:val="0"/>
              <w:jc w:val="both"/>
              <w:rPr>
                <w:rFonts w:ascii="Garamond" w:hAnsi="Garamond" w:cstheme="majorBidi"/>
                <w:sz w:val="20"/>
                <w:szCs w:val="20"/>
              </w:rPr>
            </w:pPr>
          </w:p>
        </w:tc>
        <w:tc>
          <w:tcPr>
            <w:tcW w:w="2024" w:type="dxa"/>
            <w:gridSpan w:val="2"/>
            <w:vMerge/>
          </w:tcPr>
          <w:p w14:paraId="02BABE3F" w14:textId="77777777" w:rsidR="00186BC7" w:rsidRPr="00360338" w:rsidRDefault="00186BC7" w:rsidP="002F0AA3">
            <w:pPr>
              <w:autoSpaceDE w:val="0"/>
              <w:autoSpaceDN w:val="0"/>
              <w:adjustRightInd w:val="0"/>
              <w:jc w:val="both"/>
              <w:rPr>
                <w:rFonts w:ascii="Garamond" w:hAnsi="Garamond" w:cstheme="majorBidi"/>
                <w:sz w:val="20"/>
                <w:szCs w:val="20"/>
              </w:rPr>
            </w:pPr>
          </w:p>
        </w:tc>
        <w:tc>
          <w:tcPr>
            <w:tcW w:w="3656" w:type="dxa"/>
            <w:vMerge/>
          </w:tcPr>
          <w:p w14:paraId="51211B60" w14:textId="77777777" w:rsidR="00186BC7" w:rsidRPr="00360338" w:rsidRDefault="00186BC7" w:rsidP="002F0AA3">
            <w:pPr>
              <w:autoSpaceDE w:val="0"/>
              <w:autoSpaceDN w:val="0"/>
              <w:adjustRightInd w:val="0"/>
              <w:jc w:val="both"/>
              <w:rPr>
                <w:rFonts w:ascii="Garamond" w:hAnsi="Garamond" w:cstheme="majorBidi"/>
                <w:sz w:val="20"/>
                <w:szCs w:val="20"/>
              </w:rPr>
            </w:pPr>
          </w:p>
        </w:tc>
        <w:tc>
          <w:tcPr>
            <w:tcW w:w="3199" w:type="dxa"/>
            <w:tcBorders>
              <w:bottom w:val="single" w:sz="4" w:space="0" w:color="auto"/>
            </w:tcBorders>
          </w:tcPr>
          <w:p w14:paraId="7E241D52" w14:textId="4B22519E" w:rsidR="00186BC7"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1.1.1. Numri i produkteve t</w:t>
            </w:r>
            <w:r w:rsidR="00C15334" w:rsidRPr="00360338">
              <w:rPr>
                <w:rFonts w:ascii="Garamond" w:hAnsi="Garamond" w:cstheme="majorBidi"/>
                <w:sz w:val="20"/>
                <w:szCs w:val="20"/>
              </w:rPr>
              <w:t>ë</w:t>
            </w:r>
            <w:r w:rsidRPr="00360338">
              <w:rPr>
                <w:rFonts w:ascii="Garamond" w:hAnsi="Garamond" w:cstheme="majorBidi"/>
                <w:sz w:val="20"/>
                <w:szCs w:val="20"/>
              </w:rPr>
              <w:t xml:space="preserve"> reja turistike</w:t>
            </w:r>
            <w:r w:rsidRPr="00360338">
              <w:rPr>
                <w:rStyle w:val="FootnoteReference"/>
                <w:rFonts w:ascii="Garamond" w:hAnsi="Garamond" w:cstheme="majorBidi"/>
                <w:sz w:val="20"/>
                <w:szCs w:val="20"/>
              </w:rPr>
              <w:footnoteReference w:id="26"/>
            </w:r>
            <w:r w:rsidRPr="00360338">
              <w:rPr>
                <w:rFonts w:ascii="Garamond" w:hAnsi="Garamond" w:cstheme="majorBidi"/>
                <w:sz w:val="20"/>
                <w:szCs w:val="20"/>
              </w:rPr>
              <w:t xml:space="preserve"> q</w:t>
            </w:r>
            <w:r w:rsidR="00C15334" w:rsidRPr="00360338">
              <w:rPr>
                <w:rFonts w:ascii="Garamond" w:hAnsi="Garamond" w:cstheme="majorBidi"/>
                <w:sz w:val="20"/>
                <w:szCs w:val="20"/>
              </w:rPr>
              <w:t>ë</w:t>
            </w:r>
            <w:r w:rsidRPr="00360338">
              <w:rPr>
                <w:rFonts w:ascii="Garamond" w:hAnsi="Garamond" w:cstheme="majorBidi"/>
                <w:sz w:val="20"/>
                <w:szCs w:val="20"/>
              </w:rPr>
              <w:t xml:space="preserve"> zhvillohen</w:t>
            </w:r>
          </w:p>
        </w:tc>
        <w:tc>
          <w:tcPr>
            <w:tcW w:w="1121" w:type="dxa"/>
            <w:tcBorders>
              <w:bottom w:val="single" w:sz="4" w:space="0" w:color="auto"/>
            </w:tcBorders>
          </w:tcPr>
          <w:p w14:paraId="4A85D5C3" w14:textId="2E08673D" w:rsidR="00186BC7"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26</w:t>
            </w:r>
          </w:p>
        </w:tc>
        <w:tc>
          <w:tcPr>
            <w:tcW w:w="1117" w:type="dxa"/>
            <w:tcBorders>
              <w:bottom w:val="single" w:sz="4" w:space="0" w:color="auto"/>
            </w:tcBorders>
          </w:tcPr>
          <w:p w14:paraId="0B66872A" w14:textId="00FAA4F4" w:rsidR="00186BC7"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100</w:t>
            </w:r>
          </w:p>
        </w:tc>
        <w:tc>
          <w:tcPr>
            <w:tcW w:w="1684" w:type="dxa"/>
            <w:tcBorders>
              <w:bottom w:val="single" w:sz="4" w:space="0" w:color="auto"/>
            </w:tcBorders>
          </w:tcPr>
          <w:p w14:paraId="775C0A41" w14:textId="2A96E335" w:rsidR="00186BC7" w:rsidRPr="00360338" w:rsidRDefault="00186BC7"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2415E8" w:rsidRPr="00360338" w14:paraId="60ACF99A" w14:textId="77777777" w:rsidTr="00A1374C">
        <w:trPr>
          <w:trHeight w:val="20"/>
        </w:trPr>
        <w:tc>
          <w:tcPr>
            <w:tcW w:w="1877" w:type="dxa"/>
            <w:vMerge/>
          </w:tcPr>
          <w:p w14:paraId="7F35DF7A" w14:textId="77777777" w:rsidR="007A36BD" w:rsidRPr="00360338" w:rsidRDefault="007A36BD" w:rsidP="002F0AA3">
            <w:pPr>
              <w:autoSpaceDE w:val="0"/>
              <w:autoSpaceDN w:val="0"/>
              <w:adjustRightInd w:val="0"/>
              <w:jc w:val="both"/>
              <w:rPr>
                <w:rFonts w:ascii="Garamond" w:hAnsi="Garamond" w:cstheme="majorBidi"/>
                <w:sz w:val="20"/>
                <w:szCs w:val="20"/>
              </w:rPr>
            </w:pPr>
          </w:p>
        </w:tc>
        <w:tc>
          <w:tcPr>
            <w:tcW w:w="2024" w:type="dxa"/>
            <w:gridSpan w:val="2"/>
            <w:vMerge/>
          </w:tcPr>
          <w:p w14:paraId="50CB418E" w14:textId="77777777" w:rsidR="007A36BD" w:rsidRPr="00360338" w:rsidRDefault="007A36BD" w:rsidP="002F0AA3">
            <w:pPr>
              <w:autoSpaceDE w:val="0"/>
              <w:autoSpaceDN w:val="0"/>
              <w:adjustRightInd w:val="0"/>
              <w:jc w:val="both"/>
              <w:rPr>
                <w:rFonts w:ascii="Garamond" w:hAnsi="Garamond" w:cstheme="majorBidi"/>
                <w:sz w:val="20"/>
                <w:szCs w:val="20"/>
              </w:rPr>
            </w:pPr>
          </w:p>
        </w:tc>
        <w:tc>
          <w:tcPr>
            <w:tcW w:w="3656" w:type="dxa"/>
            <w:vMerge/>
          </w:tcPr>
          <w:p w14:paraId="209ED6B4" w14:textId="77777777" w:rsidR="007A36BD" w:rsidRPr="00360338" w:rsidRDefault="007A36BD" w:rsidP="002F0AA3">
            <w:pPr>
              <w:autoSpaceDE w:val="0"/>
              <w:autoSpaceDN w:val="0"/>
              <w:adjustRightInd w:val="0"/>
              <w:jc w:val="both"/>
              <w:rPr>
                <w:rFonts w:ascii="Garamond" w:hAnsi="Garamond" w:cstheme="majorBidi"/>
                <w:sz w:val="20"/>
                <w:szCs w:val="20"/>
              </w:rPr>
            </w:pPr>
          </w:p>
        </w:tc>
        <w:tc>
          <w:tcPr>
            <w:tcW w:w="3199" w:type="dxa"/>
            <w:tcBorders>
              <w:bottom w:val="single" w:sz="4" w:space="0" w:color="auto"/>
            </w:tcBorders>
          </w:tcPr>
          <w:p w14:paraId="089F835F" w14:textId="47C1DD2E"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1.2.1. Numri i shoqatave t</w:t>
            </w:r>
            <w:r w:rsidR="00C15334" w:rsidRPr="00360338">
              <w:rPr>
                <w:rFonts w:ascii="Garamond" w:hAnsi="Garamond" w:cstheme="majorBidi"/>
                <w:sz w:val="20"/>
                <w:szCs w:val="20"/>
              </w:rPr>
              <w:t>ë</w:t>
            </w:r>
            <w:r w:rsidRPr="00360338">
              <w:rPr>
                <w:rFonts w:ascii="Garamond" w:hAnsi="Garamond" w:cstheme="majorBidi"/>
                <w:sz w:val="20"/>
                <w:szCs w:val="20"/>
              </w:rPr>
              <w:t xml:space="preserve"> grave t</w:t>
            </w:r>
            <w:r w:rsidR="00C15334" w:rsidRPr="00360338">
              <w:rPr>
                <w:rFonts w:ascii="Garamond" w:hAnsi="Garamond" w:cstheme="majorBidi"/>
                <w:sz w:val="20"/>
                <w:szCs w:val="20"/>
              </w:rPr>
              <w:t>ë</w:t>
            </w:r>
            <w:r w:rsidRPr="00360338">
              <w:rPr>
                <w:rFonts w:ascii="Garamond" w:hAnsi="Garamond" w:cstheme="majorBidi"/>
                <w:sz w:val="20"/>
                <w:szCs w:val="20"/>
              </w:rPr>
              <w:t xml:space="preserve"> krijuara</w:t>
            </w:r>
          </w:p>
        </w:tc>
        <w:tc>
          <w:tcPr>
            <w:tcW w:w="1121" w:type="dxa"/>
            <w:tcBorders>
              <w:bottom w:val="single" w:sz="4" w:space="0" w:color="auto"/>
            </w:tcBorders>
          </w:tcPr>
          <w:p w14:paraId="6A7F8E07" w14:textId="366FE39C"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1117" w:type="dxa"/>
            <w:tcBorders>
              <w:bottom w:val="single" w:sz="4" w:space="0" w:color="auto"/>
            </w:tcBorders>
          </w:tcPr>
          <w:p w14:paraId="3A789D6D" w14:textId="7D7BAAD7"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w:t>
            </w:r>
          </w:p>
        </w:tc>
        <w:tc>
          <w:tcPr>
            <w:tcW w:w="1684" w:type="dxa"/>
            <w:tcBorders>
              <w:bottom w:val="single" w:sz="4" w:space="0" w:color="auto"/>
            </w:tcBorders>
          </w:tcPr>
          <w:p w14:paraId="403C343E" w14:textId="37AD7D43"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2415E8" w:rsidRPr="00360338" w14:paraId="667910BE" w14:textId="77777777" w:rsidTr="00A1374C">
        <w:trPr>
          <w:trHeight w:val="20"/>
        </w:trPr>
        <w:tc>
          <w:tcPr>
            <w:tcW w:w="1877" w:type="dxa"/>
            <w:vMerge/>
          </w:tcPr>
          <w:p w14:paraId="5AD3A27D" w14:textId="77777777" w:rsidR="007A36BD" w:rsidRPr="00360338" w:rsidRDefault="007A36BD" w:rsidP="002F0AA3">
            <w:pPr>
              <w:autoSpaceDE w:val="0"/>
              <w:autoSpaceDN w:val="0"/>
              <w:adjustRightInd w:val="0"/>
              <w:jc w:val="both"/>
              <w:rPr>
                <w:rFonts w:ascii="Garamond" w:hAnsi="Garamond" w:cstheme="majorBidi"/>
                <w:sz w:val="20"/>
                <w:szCs w:val="20"/>
              </w:rPr>
            </w:pPr>
          </w:p>
        </w:tc>
        <w:tc>
          <w:tcPr>
            <w:tcW w:w="2024" w:type="dxa"/>
            <w:gridSpan w:val="2"/>
            <w:vMerge/>
          </w:tcPr>
          <w:p w14:paraId="040D843C" w14:textId="77777777" w:rsidR="007A36BD" w:rsidRPr="00360338" w:rsidRDefault="007A36BD" w:rsidP="002F0AA3">
            <w:pPr>
              <w:autoSpaceDE w:val="0"/>
              <w:autoSpaceDN w:val="0"/>
              <w:adjustRightInd w:val="0"/>
              <w:jc w:val="both"/>
              <w:rPr>
                <w:rFonts w:ascii="Garamond" w:hAnsi="Garamond" w:cstheme="majorBidi"/>
                <w:sz w:val="20"/>
                <w:szCs w:val="20"/>
              </w:rPr>
            </w:pPr>
          </w:p>
        </w:tc>
        <w:tc>
          <w:tcPr>
            <w:tcW w:w="3656" w:type="dxa"/>
            <w:vMerge/>
          </w:tcPr>
          <w:p w14:paraId="159697B7" w14:textId="77777777" w:rsidR="007A36BD" w:rsidRPr="00360338" w:rsidRDefault="007A36BD" w:rsidP="002F0AA3">
            <w:pPr>
              <w:autoSpaceDE w:val="0"/>
              <w:autoSpaceDN w:val="0"/>
              <w:adjustRightInd w:val="0"/>
              <w:jc w:val="both"/>
              <w:rPr>
                <w:rFonts w:ascii="Garamond" w:hAnsi="Garamond" w:cstheme="majorBidi"/>
                <w:sz w:val="20"/>
                <w:szCs w:val="20"/>
              </w:rPr>
            </w:pPr>
          </w:p>
        </w:tc>
        <w:tc>
          <w:tcPr>
            <w:tcW w:w="3199" w:type="dxa"/>
            <w:tcBorders>
              <w:bottom w:val="single" w:sz="4" w:space="0" w:color="auto"/>
            </w:tcBorders>
          </w:tcPr>
          <w:p w14:paraId="4D46F782" w14:textId="4A69A65A"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1.2.2. Numri i an</w:t>
            </w:r>
            <w:r w:rsidR="00C15334" w:rsidRPr="00360338">
              <w:rPr>
                <w:rFonts w:ascii="Garamond" w:hAnsi="Garamond" w:cstheme="majorBidi"/>
                <w:sz w:val="20"/>
                <w:szCs w:val="20"/>
              </w:rPr>
              <w:t>ë</w:t>
            </w:r>
            <w:r w:rsidRPr="00360338">
              <w:rPr>
                <w:rFonts w:ascii="Garamond" w:hAnsi="Garamond" w:cstheme="majorBidi"/>
                <w:sz w:val="20"/>
                <w:szCs w:val="20"/>
              </w:rPr>
              <w:t>tar</w:t>
            </w:r>
            <w:r w:rsidR="00C15334" w:rsidRPr="00360338">
              <w:rPr>
                <w:rFonts w:ascii="Garamond" w:hAnsi="Garamond" w:cstheme="majorBidi"/>
                <w:sz w:val="20"/>
                <w:szCs w:val="20"/>
              </w:rPr>
              <w:t>ë</w:t>
            </w:r>
            <w:r w:rsidRPr="00360338">
              <w:rPr>
                <w:rFonts w:ascii="Garamond" w:hAnsi="Garamond" w:cstheme="majorBidi"/>
                <w:sz w:val="20"/>
                <w:szCs w:val="20"/>
              </w:rPr>
              <w:t>ve t</w:t>
            </w:r>
            <w:r w:rsidR="00C15334" w:rsidRPr="00360338">
              <w:rPr>
                <w:rFonts w:ascii="Garamond" w:hAnsi="Garamond" w:cstheme="majorBidi"/>
                <w:sz w:val="20"/>
                <w:szCs w:val="20"/>
              </w:rPr>
              <w:t>ë</w:t>
            </w:r>
            <w:r w:rsidRPr="00360338">
              <w:rPr>
                <w:rFonts w:ascii="Garamond" w:hAnsi="Garamond" w:cstheme="majorBidi"/>
                <w:sz w:val="20"/>
                <w:szCs w:val="20"/>
              </w:rPr>
              <w:t xml:space="preserve"> shoqatave t</w:t>
            </w:r>
            <w:r w:rsidR="00C15334" w:rsidRPr="00360338">
              <w:rPr>
                <w:rFonts w:ascii="Garamond" w:hAnsi="Garamond" w:cstheme="majorBidi"/>
                <w:sz w:val="20"/>
                <w:szCs w:val="20"/>
              </w:rPr>
              <w:t>ë</w:t>
            </w:r>
            <w:r w:rsidRPr="00360338">
              <w:rPr>
                <w:rFonts w:ascii="Garamond" w:hAnsi="Garamond" w:cstheme="majorBidi"/>
                <w:sz w:val="20"/>
                <w:szCs w:val="20"/>
              </w:rPr>
              <w:t xml:space="preserve"> grave</w:t>
            </w:r>
          </w:p>
        </w:tc>
        <w:tc>
          <w:tcPr>
            <w:tcW w:w="1121" w:type="dxa"/>
            <w:tcBorders>
              <w:bottom w:val="single" w:sz="4" w:space="0" w:color="auto"/>
            </w:tcBorders>
          </w:tcPr>
          <w:p w14:paraId="369220A0" w14:textId="57BD76E3"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1117" w:type="dxa"/>
            <w:tcBorders>
              <w:bottom w:val="single" w:sz="4" w:space="0" w:color="auto"/>
            </w:tcBorders>
          </w:tcPr>
          <w:p w14:paraId="1EFA7145" w14:textId="3F825C08"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50</w:t>
            </w:r>
          </w:p>
        </w:tc>
        <w:tc>
          <w:tcPr>
            <w:tcW w:w="1684" w:type="dxa"/>
            <w:tcBorders>
              <w:bottom w:val="single" w:sz="4" w:space="0" w:color="auto"/>
            </w:tcBorders>
          </w:tcPr>
          <w:p w14:paraId="08D82110" w14:textId="182C5CAC"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2415E8" w:rsidRPr="00360338" w14:paraId="31469834" w14:textId="77777777" w:rsidTr="00A1374C">
        <w:trPr>
          <w:trHeight w:val="20"/>
        </w:trPr>
        <w:tc>
          <w:tcPr>
            <w:tcW w:w="1877" w:type="dxa"/>
            <w:vMerge/>
          </w:tcPr>
          <w:p w14:paraId="695B017B" w14:textId="77777777" w:rsidR="007A36BD" w:rsidRPr="00360338" w:rsidRDefault="007A36BD" w:rsidP="002F0AA3">
            <w:pPr>
              <w:autoSpaceDE w:val="0"/>
              <w:autoSpaceDN w:val="0"/>
              <w:adjustRightInd w:val="0"/>
              <w:jc w:val="both"/>
              <w:rPr>
                <w:rFonts w:ascii="Garamond" w:hAnsi="Garamond" w:cstheme="majorBidi"/>
                <w:sz w:val="20"/>
                <w:szCs w:val="20"/>
              </w:rPr>
            </w:pPr>
          </w:p>
        </w:tc>
        <w:tc>
          <w:tcPr>
            <w:tcW w:w="2024" w:type="dxa"/>
            <w:gridSpan w:val="2"/>
            <w:vMerge/>
          </w:tcPr>
          <w:p w14:paraId="6354A85E" w14:textId="77777777" w:rsidR="007A36BD" w:rsidRPr="00360338" w:rsidRDefault="007A36BD" w:rsidP="002F0AA3">
            <w:pPr>
              <w:autoSpaceDE w:val="0"/>
              <w:autoSpaceDN w:val="0"/>
              <w:adjustRightInd w:val="0"/>
              <w:jc w:val="both"/>
              <w:rPr>
                <w:rFonts w:ascii="Garamond" w:hAnsi="Garamond" w:cstheme="majorBidi"/>
                <w:sz w:val="20"/>
                <w:szCs w:val="20"/>
              </w:rPr>
            </w:pPr>
          </w:p>
        </w:tc>
        <w:tc>
          <w:tcPr>
            <w:tcW w:w="3656" w:type="dxa"/>
            <w:vMerge/>
          </w:tcPr>
          <w:p w14:paraId="41CC1270" w14:textId="77777777" w:rsidR="007A36BD" w:rsidRPr="00360338" w:rsidRDefault="007A36BD" w:rsidP="002F0AA3">
            <w:pPr>
              <w:autoSpaceDE w:val="0"/>
              <w:autoSpaceDN w:val="0"/>
              <w:adjustRightInd w:val="0"/>
              <w:jc w:val="both"/>
              <w:rPr>
                <w:rFonts w:ascii="Garamond" w:hAnsi="Garamond" w:cstheme="majorBidi"/>
                <w:sz w:val="20"/>
                <w:szCs w:val="20"/>
              </w:rPr>
            </w:pPr>
          </w:p>
        </w:tc>
        <w:tc>
          <w:tcPr>
            <w:tcW w:w="3199" w:type="dxa"/>
            <w:tcBorders>
              <w:bottom w:val="single" w:sz="4" w:space="0" w:color="auto"/>
            </w:tcBorders>
          </w:tcPr>
          <w:p w14:paraId="4CEC28EE" w14:textId="14582B37"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1.2.3. Numri i sip</w:t>
            </w:r>
            <w:r w:rsidR="00C15334" w:rsidRPr="00360338">
              <w:rPr>
                <w:rFonts w:ascii="Garamond" w:hAnsi="Garamond" w:cstheme="majorBidi"/>
                <w:sz w:val="20"/>
                <w:szCs w:val="20"/>
              </w:rPr>
              <w:t>ë</w:t>
            </w:r>
            <w:r w:rsidRPr="00360338">
              <w:rPr>
                <w:rFonts w:ascii="Garamond" w:hAnsi="Garamond" w:cstheme="majorBidi"/>
                <w:sz w:val="20"/>
                <w:szCs w:val="20"/>
              </w:rPr>
              <w:t>rmarr</w:t>
            </w:r>
            <w:r w:rsidR="00C15334" w:rsidRPr="00360338">
              <w:rPr>
                <w:rFonts w:ascii="Garamond" w:hAnsi="Garamond" w:cstheme="majorBidi"/>
                <w:sz w:val="20"/>
                <w:szCs w:val="20"/>
              </w:rPr>
              <w:t>ë</w:t>
            </w:r>
            <w:r w:rsidRPr="00360338">
              <w:rPr>
                <w:rFonts w:ascii="Garamond" w:hAnsi="Garamond" w:cstheme="majorBidi"/>
                <w:sz w:val="20"/>
                <w:szCs w:val="20"/>
              </w:rPr>
              <w:t>sve potenciale t</w:t>
            </w:r>
            <w:r w:rsidR="00C15334" w:rsidRPr="00360338">
              <w:rPr>
                <w:rFonts w:ascii="Garamond" w:hAnsi="Garamond" w:cstheme="majorBidi"/>
                <w:sz w:val="20"/>
                <w:szCs w:val="20"/>
              </w:rPr>
              <w:t>ë</w:t>
            </w:r>
            <w:r w:rsidRPr="00360338">
              <w:rPr>
                <w:rFonts w:ascii="Garamond" w:hAnsi="Garamond" w:cstheme="majorBidi"/>
                <w:sz w:val="20"/>
                <w:szCs w:val="20"/>
              </w:rPr>
              <w:t xml:space="preserve"> p</w:t>
            </w:r>
            <w:r w:rsidR="00C15334" w:rsidRPr="00360338">
              <w:rPr>
                <w:rFonts w:ascii="Garamond" w:hAnsi="Garamond" w:cstheme="majorBidi"/>
                <w:sz w:val="20"/>
                <w:szCs w:val="20"/>
              </w:rPr>
              <w:t>ë</w:t>
            </w:r>
            <w:r w:rsidRPr="00360338">
              <w:rPr>
                <w:rFonts w:ascii="Garamond" w:hAnsi="Garamond" w:cstheme="majorBidi"/>
                <w:sz w:val="20"/>
                <w:szCs w:val="20"/>
              </w:rPr>
              <w:t>rfshir</w:t>
            </w:r>
            <w:r w:rsidR="00C15334" w:rsidRPr="00360338">
              <w:rPr>
                <w:rFonts w:ascii="Garamond" w:hAnsi="Garamond" w:cstheme="majorBidi"/>
                <w:sz w:val="20"/>
                <w:szCs w:val="20"/>
              </w:rPr>
              <w:t>ë</w:t>
            </w:r>
            <w:r w:rsidRPr="00360338">
              <w:rPr>
                <w:rFonts w:ascii="Garamond" w:hAnsi="Garamond" w:cstheme="majorBidi"/>
                <w:sz w:val="20"/>
                <w:szCs w:val="20"/>
              </w:rPr>
              <w:t xml:space="preserve"> n</w:t>
            </w:r>
            <w:r w:rsidR="00C15334" w:rsidRPr="00360338">
              <w:rPr>
                <w:rFonts w:ascii="Garamond" w:hAnsi="Garamond" w:cstheme="majorBidi"/>
                <w:sz w:val="20"/>
                <w:szCs w:val="20"/>
              </w:rPr>
              <w:t>ë</w:t>
            </w:r>
            <w:r w:rsidRPr="00360338">
              <w:rPr>
                <w:rFonts w:ascii="Garamond" w:hAnsi="Garamond" w:cstheme="majorBidi"/>
                <w:sz w:val="20"/>
                <w:szCs w:val="20"/>
              </w:rPr>
              <w:t xml:space="preserve"> grupin e synuar*</w:t>
            </w:r>
          </w:p>
        </w:tc>
        <w:tc>
          <w:tcPr>
            <w:tcW w:w="1121" w:type="dxa"/>
            <w:tcBorders>
              <w:bottom w:val="single" w:sz="4" w:space="0" w:color="auto"/>
            </w:tcBorders>
          </w:tcPr>
          <w:p w14:paraId="1AEB0EED" w14:textId="08DB7888"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1117" w:type="dxa"/>
            <w:tcBorders>
              <w:bottom w:val="single" w:sz="4" w:space="0" w:color="auto"/>
            </w:tcBorders>
          </w:tcPr>
          <w:p w14:paraId="46A8531E" w14:textId="495E3BA0"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100</w:t>
            </w:r>
          </w:p>
        </w:tc>
        <w:tc>
          <w:tcPr>
            <w:tcW w:w="1684" w:type="dxa"/>
            <w:tcBorders>
              <w:bottom w:val="single" w:sz="4" w:space="0" w:color="auto"/>
            </w:tcBorders>
          </w:tcPr>
          <w:p w14:paraId="42898881" w14:textId="27F21345" w:rsidR="007A36BD" w:rsidRPr="00360338" w:rsidRDefault="007A36BD"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Listat e pjes</w:t>
            </w:r>
            <w:r w:rsidR="00C15334" w:rsidRPr="00360338">
              <w:rPr>
                <w:rFonts w:ascii="Garamond" w:hAnsi="Garamond" w:cstheme="majorBidi"/>
                <w:sz w:val="20"/>
                <w:szCs w:val="20"/>
              </w:rPr>
              <w:t>ë</w:t>
            </w:r>
            <w:r w:rsidRPr="00360338">
              <w:rPr>
                <w:rFonts w:ascii="Garamond" w:hAnsi="Garamond" w:cstheme="majorBidi"/>
                <w:sz w:val="20"/>
                <w:szCs w:val="20"/>
              </w:rPr>
              <w:t>marrjes Sistemi monitorues</w:t>
            </w:r>
          </w:p>
        </w:tc>
      </w:tr>
      <w:tr w:rsidR="002415E8" w:rsidRPr="00360338" w14:paraId="7DEC8B8E" w14:textId="77777777" w:rsidTr="00A1374C">
        <w:trPr>
          <w:trHeight w:val="20"/>
        </w:trPr>
        <w:tc>
          <w:tcPr>
            <w:tcW w:w="1877" w:type="dxa"/>
            <w:vMerge/>
          </w:tcPr>
          <w:p w14:paraId="125519CA" w14:textId="77777777" w:rsidR="007A36BD" w:rsidRPr="00360338" w:rsidRDefault="007A36BD" w:rsidP="002F0AA3">
            <w:pPr>
              <w:autoSpaceDE w:val="0"/>
              <w:autoSpaceDN w:val="0"/>
              <w:adjustRightInd w:val="0"/>
              <w:jc w:val="both"/>
              <w:rPr>
                <w:rFonts w:ascii="Garamond" w:hAnsi="Garamond" w:cstheme="majorBidi"/>
                <w:sz w:val="20"/>
                <w:szCs w:val="20"/>
              </w:rPr>
            </w:pPr>
          </w:p>
        </w:tc>
        <w:tc>
          <w:tcPr>
            <w:tcW w:w="2024" w:type="dxa"/>
            <w:gridSpan w:val="2"/>
            <w:vMerge/>
          </w:tcPr>
          <w:p w14:paraId="65CB1234" w14:textId="77777777" w:rsidR="007A36BD" w:rsidRPr="00360338" w:rsidRDefault="007A36BD" w:rsidP="002F0AA3">
            <w:pPr>
              <w:autoSpaceDE w:val="0"/>
              <w:autoSpaceDN w:val="0"/>
              <w:adjustRightInd w:val="0"/>
              <w:jc w:val="both"/>
              <w:rPr>
                <w:rFonts w:ascii="Garamond" w:hAnsi="Garamond" w:cstheme="majorBidi"/>
                <w:sz w:val="20"/>
                <w:szCs w:val="20"/>
              </w:rPr>
            </w:pPr>
          </w:p>
        </w:tc>
        <w:tc>
          <w:tcPr>
            <w:tcW w:w="3656" w:type="dxa"/>
            <w:vMerge/>
          </w:tcPr>
          <w:p w14:paraId="3A863B18" w14:textId="77777777" w:rsidR="007A36BD" w:rsidRPr="00360338" w:rsidRDefault="007A36BD" w:rsidP="002F0AA3">
            <w:pPr>
              <w:autoSpaceDE w:val="0"/>
              <w:autoSpaceDN w:val="0"/>
              <w:adjustRightInd w:val="0"/>
              <w:jc w:val="both"/>
              <w:rPr>
                <w:rFonts w:ascii="Garamond" w:hAnsi="Garamond" w:cstheme="majorBidi"/>
                <w:sz w:val="20"/>
                <w:szCs w:val="20"/>
              </w:rPr>
            </w:pPr>
          </w:p>
        </w:tc>
        <w:tc>
          <w:tcPr>
            <w:tcW w:w="3199" w:type="dxa"/>
            <w:tcBorders>
              <w:bottom w:val="single" w:sz="4" w:space="0" w:color="auto"/>
            </w:tcBorders>
          </w:tcPr>
          <w:p w14:paraId="4A95D844" w14:textId="1B7B1964"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1.3.1. Numri i objekteve akomoduese t</w:t>
            </w:r>
            <w:r w:rsidR="00C15334" w:rsidRPr="00360338">
              <w:rPr>
                <w:rFonts w:ascii="Garamond" w:hAnsi="Garamond" w:cstheme="majorBidi"/>
                <w:sz w:val="20"/>
                <w:szCs w:val="20"/>
              </w:rPr>
              <w:t>ë</w:t>
            </w:r>
            <w:r w:rsidRPr="00360338">
              <w:rPr>
                <w:rFonts w:ascii="Garamond" w:hAnsi="Garamond" w:cstheme="majorBidi"/>
                <w:sz w:val="20"/>
                <w:szCs w:val="20"/>
              </w:rPr>
              <w:t xml:space="preserve"> p</w:t>
            </w:r>
            <w:r w:rsidR="00C15334" w:rsidRPr="00360338">
              <w:rPr>
                <w:rFonts w:ascii="Garamond" w:hAnsi="Garamond" w:cstheme="majorBidi"/>
                <w:sz w:val="20"/>
                <w:szCs w:val="20"/>
              </w:rPr>
              <w:t>ë</w:t>
            </w:r>
            <w:r w:rsidRPr="00360338">
              <w:rPr>
                <w:rFonts w:ascii="Garamond" w:hAnsi="Garamond" w:cstheme="majorBidi"/>
                <w:sz w:val="20"/>
                <w:szCs w:val="20"/>
              </w:rPr>
              <w:t>rmir</w:t>
            </w:r>
            <w:r w:rsidR="00C15334" w:rsidRPr="00360338">
              <w:rPr>
                <w:rFonts w:ascii="Garamond" w:hAnsi="Garamond" w:cstheme="majorBidi"/>
                <w:sz w:val="20"/>
                <w:szCs w:val="20"/>
              </w:rPr>
              <w:t>ë</w:t>
            </w:r>
            <w:r w:rsidRPr="00360338">
              <w:rPr>
                <w:rFonts w:ascii="Garamond" w:hAnsi="Garamond" w:cstheme="majorBidi"/>
                <w:sz w:val="20"/>
                <w:szCs w:val="20"/>
              </w:rPr>
              <w:t>suara/rinovuara</w:t>
            </w:r>
          </w:p>
        </w:tc>
        <w:tc>
          <w:tcPr>
            <w:tcW w:w="1121" w:type="dxa"/>
            <w:tcBorders>
              <w:bottom w:val="single" w:sz="4" w:space="0" w:color="auto"/>
            </w:tcBorders>
          </w:tcPr>
          <w:p w14:paraId="71968CA8" w14:textId="68162EBC"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1117" w:type="dxa"/>
            <w:tcBorders>
              <w:bottom w:val="single" w:sz="4" w:space="0" w:color="auto"/>
            </w:tcBorders>
          </w:tcPr>
          <w:p w14:paraId="379EEEB6" w14:textId="7C0C5E89"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10</w:t>
            </w:r>
          </w:p>
        </w:tc>
        <w:tc>
          <w:tcPr>
            <w:tcW w:w="1684" w:type="dxa"/>
            <w:tcBorders>
              <w:bottom w:val="single" w:sz="4" w:space="0" w:color="auto"/>
            </w:tcBorders>
          </w:tcPr>
          <w:p w14:paraId="67388253" w14:textId="0193AFB3" w:rsidR="007A36BD" w:rsidRPr="00360338" w:rsidRDefault="007A36BD"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Sistemi monitorues</w:t>
            </w:r>
          </w:p>
        </w:tc>
      </w:tr>
      <w:tr w:rsidR="002415E8" w:rsidRPr="00360338" w14:paraId="4C8D6B81" w14:textId="77777777" w:rsidTr="00A1374C">
        <w:trPr>
          <w:trHeight w:val="20"/>
        </w:trPr>
        <w:tc>
          <w:tcPr>
            <w:tcW w:w="1877" w:type="dxa"/>
            <w:vMerge/>
          </w:tcPr>
          <w:p w14:paraId="6FA41C24" w14:textId="77777777" w:rsidR="007A36BD" w:rsidRPr="00360338" w:rsidRDefault="007A36BD" w:rsidP="002F0AA3">
            <w:pPr>
              <w:autoSpaceDE w:val="0"/>
              <w:autoSpaceDN w:val="0"/>
              <w:adjustRightInd w:val="0"/>
              <w:jc w:val="both"/>
              <w:rPr>
                <w:rFonts w:ascii="Garamond" w:hAnsi="Garamond" w:cstheme="majorBidi"/>
                <w:sz w:val="20"/>
                <w:szCs w:val="20"/>
              </w:rPr>
            </w:pPr>
          </w:p>
        </w:tc>
        <w:tc>
          <w:tcPr>
            <w:tcW w:w="2024" w:type="dxa"/>
            <w:gridSpan w:val="2"/>
            <w:vMerge/>
          </w:tcPr>
          <w:p w14:paraId="05D889A4" w14:textId="77777777" w:rsidR="007A36BD" w:rsidRPr="00360338" w:rsidRDefault="007A36BD" w:rsidP="002F0AA3">
            <w:pPr>
              <w:autoSpaceDE w:val="0"/>
              <w:autoSpaceDN w:val="0"/>
              <w:adjustRightInd w:val="0"/>
              <w:jc w:val="both"/>
              <w:rPr>
                <w:rFonts w:ascii="Garamond" w:hAnsi="Garamond" w:cstheme="majorBidi"/>
                <w:sz w:val="20"/>
                <w:szCs w:val="20"/>
              </w:rPr>
            </w:pPr>
          </w:p>
        </w:tc>
        <w:tc>
          <w:tcPr>
            <w:tcW w:w="3656" w:type="dxa"/>
            <w:vMerge/>
          </w:tcPr>
          <w:p w14:paraId="5F251618" w14:textId="77777777" w:rsidR="007A36BD" w:rsidRPr="00360338" w:rsidRDefault="007A36BD" w:rsidP="002F0AA3">
            <w:pPr>
              <w:autoSpaceDE w:val="0"/>
              <w:autoSpaceDN w:val="0"/>
              <w:adjustRightInd w:val="0"/>
              <w:jc w:val="both"/>
              <w:rPr>
                <w:rFonts w:ascii="Garamond" w:hAnsi="Garamond" w:cstheme="majorBidi"/>
                <w:sz w:val="20"/>
                <w:szCs w:val="20"/>
              </w:rPr>
            </w:pPr>
          </w:p>
        </w:tc>
        <w:tc>
          <w:tcPr>
            <w:tcW w:w="3199" w:type="dxa"/>
            <w:tcBorders>
              <w:bottom w:val="single" w:sz="4" w:space="0" w:color="auto"/>
            </w:tcBorders>
          </w:tcPr>
          <w:p w14:paraId="2CCD756E" w14:textId="06609728"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1.3.2. Numri i t</w:t>
            </w:r>
            <w:r w:rsidR="00C15334" w:rsidRPr="00360338">
              <w:rPr>
                <w:rFonts w:ascii="Garamond" w:hAnsi="Garamond" w:cstheme="majorBidi"/>
                <w:sz w:val="20"/>
                <w:szCs w:val="20"/>
              </w:rPr>
              <w:t>ë</w:t>
            </w:r>
            <w:r w:rsidRPr="00360338">
              <w:rPr>
                <w:rFonts w:ascii="Garamond" w:hAnsi="Garamond" w:cstheme="majorBidi"/>
                <w:sz w:val="20"/>
                <w:szCs w:val="20"/>
              </w:rPr>
              <w:t xml:space="preserve"> papun</w:t>
            </w:r>
            <w:r w:rsidR="00C15334" w:rsidRPr="00360338">
              <w:rPr>
                <w:rFonts w:ascii="Garamond" w:hAnsi="Garamond" w:cstheme="majorBidi"/>
                <w:sz w:val="20"/>
                <w:szCs w:val="20"/>
              </w:rPr>
              <w:t>ë</w:t>
            </w:r>
            <w:r w:rsidRPr="00360338">
              <w:rPr>
                <w:rFonts w:ascii="Garamond" w:hAnsi="Garamond" w:cstheme="majorBidi"/>
                <w:sz w:val="20"/>
                <w:szCs w:val="20"/>
              </w:rPr>
              <w:t>ve q</w:t>
            </w:r>
            <w:r w:rsidR="00C15334" w:rsidRPr="00360338">
              <w:rPr>
                <w:rFonts w:ascii="Garamond" w:hAnsi="Garamond" w:cstheme="majorBidi"/>
                <w:sz w:val="20"/>
                <w:szCs w:val="20"/>
              </w:rPr>
              <w:t>ë</w:t>
            </w:r>
            <w:r w:rsidRPr="00360338">
              <w:rPr>
                <w:rFonts w:ascii="Garamond" w:hAnsi="Garamond" w:cstheme="majorBidi"/>
                <w:sz w:val="20"/>
                <w:szCs w:val="20"/>
              </w:rPr>
              <w:t xml:space="preserve"> b</w:t>
            </w:r>
            <w:r w:rsidR="00C15334" w:rsidRPr="00360338">
              <w:rPr>
                <w:rFonts w:ascii="Garamond" w:hAnsi="Garamond" w:cstheme="majorBidi"/>
                <w:sz w:val="20"/>
                <w:szCs w:val="20"/>
              </w:rPr>
              <w:t>ë</w:t>
            </w:r>
            <w:r w:rsidRPr="00360338">
              <w:rPr>
                <w:rFonts w:ascii="Garamond" w:hAnsi="Garamond" w:cstheme="majorBidi"/>
                <w:sz w:val="20"/>
                <w:szCs w:val="20"/>
              </w:rPr>
              <w:t>n</w:t>
            </w:r>
            <w:r w:rsidR="00C15334" w:rsidRPr="00360338">
              <w:rPr>
                <w:rFonts w:ascii="Garamond" w:hAnsi="Garamond" w:cstheme="majorBidi"/>
                <w:sz w:val="20"/>
                <w:szCs w:val="20"/>
              </w:rPr>
              <w:t>ë</w:t>
            </w:r>
            <w:r w:rsidRPr="00360338">
              <w:rPr>
                <w:rFonts w:ascii="Garamond" w:hAnsi="Garamond" w:cstheme="majorBidi"/>
                <w:sz w:val="20"/>
                <w:szCs w:val="20"/>
              </w:rPr>
              <w:t xml:space="preserve"> praktik</w:t>
            </w:r>
            <w:r w:rsidR="00C15334" w:rsidRPr="00360338">
              <w:rPr>
                <w:rFonts w:ascii="Garamond" w:hAnsi="Garamond" w:cstheme="majorBidi"/>
                <w:sz w:val="20"/>
                <w:szCs w:val="20"/>
              </w:rPr>
              <w:t>ë</w:t>
            </w:r>
            <w:r w:rsidRPr="00360338">
              <w:rPr>
                <w:rFonts w:ascii="Garamond" w:hAnsi="Garamond" w:cstheme="majorBidi"/>
                <w:sz w:val="20"/>
                <w:szCs w:val="20"/>
              </w:rPr>
              <w:t xml:space="preserve"> profesionale n</w:t>
            </w:r>
            <w:r w:rsidR="00C15334" w:rsidRPr="00360338">
              <w:rPr>
                <w:rFonts w:ascii="Garamond" w:hAnsi="Garamond" w:cstheme="majorBidi"/>
                <w:sz w:val="20"/>
                <w:szCs w:val="20"/>
              </w:rPr>
              <w:t>ë</w:t>
            </w:r>
            <w:r w:rsidRPr="00360338">
              <w:rPr>
                <w:rFonts w:ascii="Garamond" w:hAnsi="Garamond" w:cstheme="majorBidi"/>
                <w:sz w:val="20"/>
                <w:szCs w:val="20"/>
              </w:rPr>
              <w:t xml:space="preserve"> objektet prit</w:t>
            </w:r>
            <w:r w:rsidR="00C15334" w:rsidRPr="00360338">
              <w:rPr>
                <w:rFonts w:ascii="Garamond" w:hAnsi="Garamond" w:cstheme="majorBidi"/>
                <w:sz w:val="20"/>
                <w:szCs w:val="20"/>
              </w:rPr>
              <w:t>ë</w:t>
            </w:r>
            <w:r w:rsidRPr="00360338">
              <w:rPr>
                <w:rFonts w:ascii="Garamond" w:hAnsi="Garamond" w:cstheme="majorBidi"/>
                <w:sz w:val="20"/>
                <w:szCs w:val="20"/>
              </w:rPr>
              <w:t>se turistike</w:t>
            </w:r>
          </w:p>
        </w:tc>
        <w:tc>
          <w:tcPr>
            <w:tcW w:w="1121" w:type="dxa"/>
            <w:tcBorders>
              <w:bottom w:val="single" w:sz="4" w:space="0" w:color="auto"/>
            </w:tcBorders>
          </w:tcPr>
          <w:p w14:paraId="611EC737" w14:textId="7E2B039E"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1117" w:type="dxa"/>
            <w:tcBorders>
              <w:bottom w:val="single" w:sz="4" w:space="0" w:color="auto"/>
            </w:tcBorders>
          </w:tcPr>
          <w:p w14:paraId="74CD630B" w14:textId="78ADC7D8" w:rsidR="007A36BD" w:rsidRPr="00360338" w:rsidRDefault="007A36B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10</w:t>
            </w:r>
          </w:p>
        </w:tc>
        <w:tc>
          <w:tcPr>
            <w:tcW w:w="1684" w:type="dxa"/>
            <w:tcBorders>
              <w:bottom w:val="single" w:sz="4" w:space="0" w:color="auto"/>
            </w:tcBorders>
          </w:tcPr>
          <w:p w14:paraId="6F03062A" w14:textId="50FA288A" w:rsidR="007A36BD" w:rsidRPr="00360338" w:rsidRDefault="007A36BD"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Kontratat e praktik</w:t>
            </w:r>
            <w:r w:rsidR="00C15334" w:rsidRPr="00360338">
              <w:rPr>
                <w:rFonts w:ascii="Garamond" w:hAnsi="Garamond" w:cstheme="majorBidi"/>
                <w:sz w:val="20"/>
                <w:szCs w:val="20"/>
              </w:rPr>
              <w:t>ë</w:t>
            </w:r>
            <w:r w:rsidRPr="00360338">
              <w:rPr>
                <w:rFonts w:ascii="Garamond" w:hAnsi="Garamond" w:cstheme="majorBidi"/>
                <w:sz w:val="20"/>
                <w:szCs w:val="20"/>
              </w:rPr>
              <w:t>s</w:t>
            </w:r>
          </w:p>
          <w:p w14:paraId="6A82077B" w14:textId="4C0AA7BA" w:rsidR="00C15334" w:rsidRPr="00360338" w:rsidRDefault="007A36BD" w:rsidP="001077AD">
            <w:pPr>
              <w:autoSpaceDE w:val="0"/>
              <w:autoSpaceDN w:val="0"/>
              <w:adjustRightInd w:val="0"/>
              <w:rPr>
                <w:rFonts w:ascii="Garamond" w:hAnsi="Garamond" w:cstheme="majorBidi"/>
                <w:sz w:val="20"/>
                <w:szCs w:val="20"/>
              </w:rPr>
            </w:pPr>
            <w:r w:rsidRPr="00360338">
              <w:rPr>
                <w:rFonts w:ascii="Garamond" w:hAnsi="Garamond" w:cstheme="majorBidi"/>
                <w:sz w:val="20"/>
                <w:szCs w:val="20"/>
              </w:rPr>
              <w:t>Sistemi monitorues</w:t>
            </w:r>
          </w:p>
          <w:p w14:paraId="72F4C766" w14:textId="77777777" w:rsidR="00C15334" w:rsidRPr="00360338" w:rsidRDefault="00C15334" w:rsidP="002F0AA3">
            <w:pPr>
              <w:autoSpaceDE w:val="0"/>
              <w:autoSpaceDN w:val="0"/>
              <w:adjustRightInd w:val="0"/>
              <w:rPr>
                <w:rFonts w:ascii="Garamond" w:hAnsi="Garamond" w:cstheme="majorBidi"/>
                <w:sz w:val="20"/>
                <w:szCs w:val="20"/>
              </w:rPr>
            </w:pPr>
          </w:p>
          <w:p w14:paraId="1993769F" w14:textId="77777777" w:rsidR="00C15334" w:rsidRPr="00360338" w:rsidRDefault="00C15334" w:rsidP="002F0AA3">
            <w:pPr>
              <w:autoSpaceDE w:val="0"/>
              <w:autoSpaceDN w:val="0"/>
              <w:adjustRightInd w:val="0"/>
              <w:rPr>
                <w:rFonts w:ascii="Garamond" w:hAnsi="Garamond" w:cstheme="majorBidi"/>
                <w:sz w:val="20"/>
                <w:szCs w:val="20"/>
              </w:rPr>
            </w:pPr>
          </w:p>
          <w:p w14:paraId="63B19FA5" w14:textId="77777777" w:rsidR="00C15334" w:rsidRPr="00360338" w:rsidRDefault="00C15334" w:rsidP="002F0AA3">
            <w:pPr>
              <w:autoSpaceDE w:val="0"/>
              <w:autoSpaceDN w:val="0"/>
              <w:adjustRightInd w:val="0"/>
              <w:rPr>
                <w:rFonts w:ascii="Garamond" w:hAnsi="Garamond" w:cstheme="majorBidi"/>
                <w:sz w:val="20"/>
                <w:szCs w:val="20"/>
              </w:rPr>
            </w:pPr>
          </w:p>
          <w:p w14:paraId="1802CB3C" w14:textId="77777777" w:rsidR="00C15334" w:rsidRPr="00360338" w:rsidRDefault="00C15334" w:rsidP="002F0AA3">
            <w:pPr>
              <w:autoSpaceDE w:val="0"/>
              <w:autoSpaceDN w:val="0"/>
              <w:adjustRightInd w:val="0"/>
              <w:rPr>
                <w:rFonts w:ascii="Garamond" w:hAnsi="Garamond" w:cstheme="majorBidi"/>
                <w:sz w:val="20"/>
                <w:szCs w:val="20"/>
              </w:rPr>
            </w:pPr>
          </w:p>
          <w:p w14:paraId="0843AB22" w14:textId="77777777" w:rsidR="00C15334" w:rsidRPr="00360338" w:rsidRDefault="00C15334" w:rsidP="002F0AA3">
            <w:pPr>
              <w:autoSpaceDE w:val="0"/>
              <w:autoSpaceDN w:val="0"/>
              <w:adjustRightInd w:val="0"/>
              <w:rPr>
                <w:rFonts w:ascii="Garamond" w:hAnsi="Garamond" w:cstheme="majorBidi"/>
                <w:sz w:val="20"/>
                <w:szCs w:val="20"/>
              </w:rPr>
            </w:pPr>
          </w:p>
          <w:p w14:paraId="1C05FA1D" w14:textId="77777777" w:rsidR="00C15334" w:rsidRPr="00360338" w:rsidRDefault="00C15334" w:rsidP="002F0AA3">
            <w:pPr>
              <w:autoSpaceDE w:val="0"/>
              <w:autoSpaceDN w:val="0"/>
              <w:adjustRightInd w:val="0"/>
              <w:rPr>
                <w:rFonts w:ascii="Garamond" w:hAnsi="Garamond" w:cstheme="majorBidi"/>
                <w:sz w:val="20"/>
                <w:szCs w:val="20"/>
              </w:rPr>
            </w:pPr>
          </w:p>
          <w:p w14:paraId="6943FF82" w14:textId="77777777" w:rsidR="00C15334" w:rsidRPr="00360338" w:rsidRDefault="00C15334" w:rsidP="002F0AA3">
            <w:pPr>
              <w:autoSpaceDE w:val="0"/>
              <w:autoSpaceDN w:val="0"/>
              <w:adjustRightInd w:val="0"/>
              <w:rPr>
                <w:rFonts w:ascii="Garamond" w:hAnsi="Garamond" w:cstheme="majorBidi"/>
                <w:sz w:val="20"/>
                <w:szCs w:val="20"/>
              </w:rPr>
            </w:pPr>
          </w:p>
          <w:p w14:paraId="60C42B4C" w14:textId="77777777" w:rsidR="00C15334" w:rsidRPr="00360338" w:rsidRDefault="00C15334" w:rsidP="002F0AA3">
            <w:pPr>
              <w:autoSpaceDE w:val="0"/>
              <w:autoSpaceDN w:val="0"/>
              <w:adjustRightInd w:val="0"/>
              <w:rPr>
                <w:rFonts w:ascii="Garamond" w:hAnsi="Garamond" w:cstheme="majorBidi"/>
                <w:sz w:val="20"/>
                <w:szCs w:val="20"/>
              </w:rPr>
            </w:pPr>
          </w:p>
          <w:p w14:paraId="72794E83" w14:textId="77777777" w:rsidR="00C15334" w:rsidRPr="00360338" w:rsidRDefault="00C15334" w:rsidP="002F0AA3">
            <w:pPr>
              <w:autoSpaceDE w:val="0"/>
              <w:autoSpaceDN w:val="0"/>
              <w:adjustRightInd w:val="0"/>
              <w:rPr>
                <w:rFonts w:ascii="Garamond" w:hAnsi="Garamond" w:cstheme="majorBidi"/>
                <w:sz w:val="20"/>
                <w:szCs w:val="20"/>
              </w:rPr>
            </w:pPr>
          </w:p>
          <w:p w14:paraId="6BDD653D" w14:textId="77777777" w:rsidR="00C15334" w:rsidRPr="00360338" w:rsidRDefault="00C15334" w:rsidP="002F0AA3">
            <w:pPr>
              <w:autoSpaceDE w:val="0"/>
              <w:autoSpaceDN w:val="0"/>
              <w:adjustRightInd w:val="0"/>
              <w:rPr>
                <w:rFonts w:ascii="Garamond" w:hAnsi="Garamond" w:cstheme="majorBidi"/>
                <w:sz w:val="20"/>
                <w:szCs w:val="20"/>
              </w:rPr>
            </w:pPr>
          </w:p>
          <w:p w14:paraId="3714AE4D" w14:textId="77777777" w:rsidR="00C15334" w:rsidRPr="00360338" w:rsidRDefault="00C15334" w:rsidP="002F0AA3">
            <w:pPr>
              <w:autoSpaceDE w:val="0"/>
              <w:autoSpaceDN w:val="0"/>
              <w:adjustRightInd w:val="0"/>
              <w:rPr>
                <w:rFonts w:ascii="Garamond" w:hAnsi="Garamond" w:cstheme="majorBidi"/>
                <w:sz w:val="20"/>
                <w:szCs w:val="20"/>
              </w:rPr>
            </w:pPr>
          </w:p>
          <w:p w14:paraId="63FFD9AD" w14:textId="186BA60E" w:rsidR="00C15334" w:rsidRPr="00360338" w:rsidRDefault="00C15334" w:rsidP="002F0AA3">
            <w:pPr>
              <w:autoSpaceDE w:val="0"/>
              <w:autoSpaceDN w:val="0"/>
              <w:adjustRightInd w:val="0"/>
              <w:rPr>
                <w:rFonts w:ascii="Garamond" w:hAnsi="Garamond" w:cstheme="majorBidi"/>
                <w:sz w:val="20"/>
                <w:szCs w:val="20"/>
              </w:rPr>
            </w:pPr>
          </w:p>
          <w:p w14:paraId="74CE3169" w14:textId="254A908B" w:rsidR="00C15334" w:rsidRPr="00360338" w:rsidRDefault="00C15334" w:rsidP="002F0AA3">
            <w:pPr>
              <w:autoSpaceDE w:val="0"/>
              <w:autoSpaceDN w:val="0"/>
              <w:adjustRightInd w:val="0"/>
              <w:rPr>
                <w:rFonts w:ascii="Garamond" w:hAnsi="Garamond" w:cstheme="majorBidi"/>
                <w:sz w:val="20"/>
                <w:szCs w:val="20"/>
              </w:rPr>
            </w:pPr>
          </w:p>
          <w:p w14:paraId="3897E0AA" w14:textId="3592AE21" w:rsidR="00C15334" w:rsidRPr="00360338" w:rsidRDefault="00C15334" w:rsidP="002F0AA3">
            <w:pPr>
              <w:autoSpaceDE w:val="0"/>
              <w:autoSpaceDN w:val="0"/>
              <w:adjustRightInd w:val="0"/>
              <w:rPr>
                <w:rFonts w:ascii="Garamond" w:hAnsi="Garamond" w:cstheme="majorBidi"/>
                <w:sz w:val="20"/>
                <w:szCs w:val="20"/>
              </w:rPr>
            </w:pPr>
          </w:p>
          <w:p w14:paraId="572EEFB2" w14:textId="3EAE52FC" w:rsidR="00C15334" w:rsidRPr="00360338" w:rsidRDefault="00C15334" w:rsidP="002F0AA3">
            <w:pPr>
              <w:autoSpaceDE w:val="0"/>
              <w:autoSpaceDN w:val="0"/>
              <w:adjustRightInd w:val="0"/>
              <w:rPr>
                <w:rFonts w:ascii="Garamond" w:hAnsi="Garamond" w:cstheme="majorBidi"/>
                <w:sz w:val="20"/>
                <w:szCs w:val="20"/>
              </w:rPr>
            </w:pPr>
          </w:p>
          <w:p w14:paraId="40B266C9" w14:textId="171E13AD" w:rsidR="00C15334" w:rsidRPr="00360338" w:rsidRDefault="00C15334" w:rsidP="002F0AA3">
            <w:pPr>
              <w:autoSpaceDE w:val="0"/>
              <w:autoSpaceDN w:val="0"/>
              <w:adjustRightInd w:val="0"/>
              <w:rPr>
                <w:rFonts w:ascii="Garamond" w:hAnsi="Garamond" w:cstheme="majorBidi"/>
                <w:sz w:val="20"/>
                <w:szCs w:val="20"/>
              </w:rPr>
            </w:pPr>
          </w:p>
          <w:p w14:paraId="77E5817A" w14:textId="3AA516EA" w:rsidR="00C15334" w:rsidRPr="00360338" w:rsidRDefault="00C15334" w:rsidP="002F0AA3">
            <w:pPr>
              <w:autoSpaceDE w:val="0"/>
              <w:autoSpaceDN w:val="0"/>
              <w:adjustRightInd w:val="0"/>
              <w:rPr>
                <w:rFonts w:ascii="Garamond" w:hAnsi="Garamond" w:cstheme="majorBidi"/>
                <w:sz w:val="20"/>
                <w:szCs w:val="20"/>
              </w:rPr>
            </w:pPr>
          </w:p>
          <w:p w14:paraId="6A6CD091" w14:textId="77777777" w:rsidR="00C15334" w:rsidRPr="00360338" w:rsidRDefault="00C15334" w:rsidP="002F0AA3">
            <w:pPr>
              <w:autoSpaceDE w:val="0"/>
              <w:autoSpaceDN w:val="0"/>
              <w:adjustRightInd w:val="0"/>
              <w:rPr>
                <w:rFonts w:ascii="Garamond" w:hAnsi="Garamond" w:cstheme="majorBidi"/>
                <w:sz w:val="20"/>
                <w:szCs w:val="20"/>
              </w:rPr>
            </w:pPr>
          </w:p>
          <w:p w14:paraId="065D8394" w14:textId="2F6F82F6" w:rsidR="00C15334" w:rsidRPr="00360338" w:rsidRDefault="00C15334" w:rsidP="002F0AA3">
            <w:pPr>
              <w:autoSpaceDE w:val="0"/>
              <w:autoSpaceDN w:val="0"/>
              <w:adjustRightInd w:val="0"/>
              <w:rPr>
                <w:rFonts w:ascii="Garamond" w:hAnsi="Garamond" w:cstheme="majorBidi"/>
                <w:sz w:val="20"/>
                <w:szCs w:val="20"/>
              </w:rPr>
            </w:pPr>
          </w:p>
        </w:tc>
      </w:tr>
      <w:tr w:rsidR="00F83BFD" w:rsidRPr="00360338" w14:paraId="7FEA214B" w14:textId="77777777" w:rsidTr="00A1374C">
        <w:trPr>
          <w:trHeight w:val="20"/>
        </w:trPr>
        <w:tc>
          <w:tcPr>
            <w:tcW w:w="1877" w:type="dxa"/>
            <w:vMerge/>
            <w:tcBorders>
              <w:bottom w:val="single" w:sz="4" w:space="0" w:color="auto"/>
            </w:tcBorders>
          </w:tcPr>
          <w:p w14:paraId="7378E2CA" w14:textId="77777777" w:rsidR="00F83BFD" w:rsidRPr="00360338" w:rsidRDefault="00F83BFD" w:rsidP="002F0AA3">
            <w:pPr>
              <w:autoSpaceDE w:val="0"/>
              <w:autoSpaceDN w:val="0"/>
              <w:adjustRightInd w:val="0"/>
              <w:jc w:val="both"/>
              <w:rPr>
                <w:rFonts w:ascii="Garamond" w:hAnsi="Garamond" w:cstheme="majorBidi"/>
                <w:sz w:val="20"/>
                <w:szCs w:val="20"/>
              </w:rPr>
            </w:pPr>
          </w:p>
        </w:tc>
        <w:tc>
          <w:tcPr>
            <w:tcW w:w="2024" w:type="dxa"/>
            <w:gridSpan w:val="2"/>
            <w:vMerge/>
            <w:tcBorders>
              <w:bottom w:val="single" w:sz="4" w:space="0" w:color="auto"/>
            </w:tcBorders>
          </w:tcPr>
          <w:p w14:paraId="7FA15D8F" w14:textId="77777777" w:rsidR="00F83BFD" w:rsidRPr="00360338" w:rsidRDefault="00F83BFD" w:rsidP="002F0AA3">
            <w:pPr>
              <w:autoSpaceDE w:val="0"/>
              <w:autoSpaceDN w:val="0"/>
              <w:adjustRightInd w:val="0"/>
              <w:jc w:val="both"/>
              <w:rPr>
                <w:rFonts w:ascii="Garamond" w:hAnsi="Garamond" w:cstheme="majorBidi"/>
                <w:sz w:val="20"/>
                <w:szCs w:val="20"/>
              </w:rPr>
            </w:pPr>
          </w:p>
        </w:tc>
        <w:tc>
          <w:tcPr>
            <w:tcW w:w="3656" w:type="dxa"/>
            <w:vMerge/>
            <w:tcBorders>
              <w:bottom w:val="single" w:sz="4" w:space="0" w:color="auto"/>
            </w:tcBorders>
          </w:tcPr>
          <w:p w14:paraId="6C8F32A7" w14:textId="77777777" w:rsidR="00F83BFD" w:rsidRPr="00360338" w:rsidRDefault="00F83BFD" w:rsidP="002F0AA3">
            <w:pPr>
              <w:autoSpaceDE w:val="0"/>
              <w:autoSpaceDN w:val="0"/>
              <w:adjustRightInd w:val="0"/>
              <w:jc w:val="both"/>
              <w:rPr>
                <w:rFonts w:ascii="Garamond" w:hAnsi="Garamond" w:cstheme="majorBidi"/>
                <w:sz w:val="20"/>
                <w:szCs w:val="20"/>
              </w:rPr>
            </w:pPr>
          </w:p>
        </w:tc>
        <w:tc>
          <w:tcPr>
            <w:tcW w:w="3199" w:type="dxa"/>
            <w:tcBorders>
              <w:bottom w:val="single" w:sz="4" w:space="0" w:color="auto"/>
            </w:tcBorders>
            <w:shd w:val="clear" w:color="auto" w:fill="B4C6E7" w:themeFill="accent1" w:themeFillTint="66"/>
          </w:tcPr>
          <w:p w14:paraId="7AFB6F80" w14:textId="1B84D02B" w:rsidR="00F83BFD" w:rsidRPr="00360338" w:rsidRDefault="00F83BFD"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Rezultati:</w:t>
            </w:r>
          </w:p>
        </w:tc>
        <w:tc>
          <w:tcPr>
            <w:tcW w:w="1121" w:type="dxa"/>
            <w:tcBorders>
              <w:bottom w:val="single" w:sz="4" w:space="0" w:color="auto"/>
            </w:tcBorders>
            <w:shd w:val="clear" w:color="auto" w:fill="B4C6E7" w:themeFill="accent1" w:themeFillTint="66"/>
          </w:tcPr>
          <w:p w14:paraId="1AF1762A" w14:textId="77777777" w:rsidR="00F83BFD" w:rsidRPr="00360338" w:rsidRDefault="00F83BFD" w:rsidP="002F0AA3">
            <w:pPr>
              <w:autoSpaceDE w:val="0"/>
              <w:autoSpaceDN w:val="0"/>
              <w:adjustRightInd w:val="0"/>
              <w:jc w:val="both"/>
              <w:rPr>
                <w:rFonts w:ascii="Garamond" w:hAnsi="Garamond" w:cstheme="majorBidi"/>
                <w:sz w:val="20"/>
                <w:szCs w:val="20"/>
              </w:rPr>
            </w:pPr>
          </w:p>
        </w:tc>
        <w:tc>
          <w:tcPr>
            <w:tcW w:w="1117" w:type="dxa"/>
            <w:tcBorders>
              <w:bottom w:val="single" w:sz="4" w:space="0" w:color="auto"/>
            </w:tcBorders>
            <w:shd w:val="clear" w:color="auto" w:fill="B4C6E7" w:themeFill="accent1" w:themeFillTint="66"/>
          </w:tcPr>
          <w:p w14:paraId="3C4EFC0E" w14:textId="77777777" w:rsidR="00F83BFD" w:rsidRPr="00360338" w:rsidRDefault="00F83BFD" w:rsidP="002F0AA3">
            <w:pPr>
              <w:autoSpaceDE w:val="0"/>
              <w:autoSpaceDN w:val="0"/>
              <w:adjustRightInd w:val="0"/>
              <w:jc w:val="both"/>
              <w:rPr>
                <w:rFonts w:ascii="Garamond" w:hAnsi="Garamond" w:cstheme="majorBidi"/>
                <w:sz w:val="20"/>
                <w:szCs w:val="20"/>
              </w:rPr>
            </w:pPr>
          </w:p>
        </w:tc>
        <w:tc>
          <w:tcPr>
            <w:tcW w:w="1684" w:type="dxa"/>
            <w:tcBorders>
              <w:bottom w:val="single" w:sz="4" w:space="0" w:color="auto"/>
            </w:tcBorders>
            <w:shd w:val="clear" w:color="auto" w:fill="B4C6E7" w:themeFill="accent1" w:themeFillTint="66"/>
          </w:tcPr>
          <w:p w14:paraId="64B1467D" w14:textId="4093A3B0" w:rsidR="00F83BFD" w:rsidRPr="00360338" w:rsidRDefault="00F83BFD" w:rsidP="002F0AA3">
            <w:pPr>
              <w:autoSpaceDE w:val="0"/>
              <w:autoSpaceDN w:val="0"/>
              <w:adjustRightInd w:val="0"/>
              <w:jc w:val="both"/>
              <w:rPr>
                <w:rFonts w:ascii="Garamond" w:hAnsi="Garamond" w:cstheme="majorBidi"/>
                <w:sz w:val="20"/>
                <w:szCs w:val="20"/>
              </w:rPr>
            </w:pPr>
          </w:p>
        </w:tc>
      </w:tr>
      <w:tr w:rsidR="00664873" w:rsidRPr="00360338" w14:paraId="604D5928" w14:textId="77777777" w:rsidTr="00A1374C">
        <w:trPr>
          <w:trHeight w:val="20"/>
        </w:trPr>
        <w:tc>
          <w:tcPr>
            <w:tcW w:w="1877" w:type="dxa"/>
            <w:vMerge w:val="restart"/>
          </w:tcPr>
          <w:p w14:paraId="53637B98" w14:textId="4FD1665B" w:rsidR="00664873" w:rsidRPr="00360338" w:rsidRDefault="00664873"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lastRenderedPageBreak/>
              <w:t>OS2: Forcimi i bashk</w:t>
            </w:r>
            <w:r w:rsidR="00D46E20" w:rsidRPr="00360338">
              <w:rPr>
                <w:rFonts w:ascii="Garamond" w:hAnsi="Garamond" w:cstheme="majorBidi"/>
                <w:sz w:val="20"/>
                <w:szCs w:val="20"/>
              </w:rPr>
              <w:t>ë</w:t>
            </w:r>
            <w:r w:rsidRPr="00360338">
              <w:rPr>
                <w:rFonts w:ascii="Garamond" w:hAnsi="Garamond" w:cstheme="majorBidi"/>
                <w:sz w:val="20"/>
                <w:szCs w:val="20"/>
              </w:rPr>
              <w:t>punimit nd</w:t>
            </w:r>
            <w:r w:rsidR="00D46E20" w:rsidRPr="00360338">
              <w:rPr>
                <w:rFonts w:ascii="Garamond" w:hAnsi="Garamond" w:cstheme="majorBidi"/>
                <w:sz w:val="20"/>
                <w:szCs w:val="20"/>
              </w:rPr>
              <w:t>ë</w:t>
            </w:r>
            <w:r w:rsidRPr="00360338">
              <w:rPr>
                <w:rFonts w:ascii="Garamond" w:hAnsi="Garamond" w:cstheme="majorBidi"/>
                <w:sz w:val="20"/>
                <w:szCs w:val="20"/>
              </w:rPr>
              <w:t>rkufitar mbi menaxhimin e q</w:t>
            </w:r>
            <w:r w:rsidR="00D46E20" w:rsidRPr="00360338">
              <w:rPr>
                <w:rFonts w:ascii="Garamond" w:hAnsi="Garamond" w:cstheme="majorBidi"/>
                <w:sz w:val="20"/>
                <w:szCs w:val="20"/>
              </w:rPr>
              <w:t>ë</w:t>
            </w:r>
            <w:r w:rsidRPr="00360338">
              <w:rPr>
                <w:rFonts w:ascii="Garamond" w:hAnsi="Garamond" w:cstheme="majorBidi"/>
                <w:sz w:val="20"/>
                <w:szCs w:val="20"/>
              </w:rPr>
              <w:t>ndruesh</w:t>
            </w:r>
            <w:r w:rsidR="00D46E20" w:rsidRPr="00360338">
              <w:rPr>
                <w:rFonts w:ascii="Garamond" w:hAnsi="Garamond" w:cstheme="majorBidi"/>
                <w:sz w:val="20"/>
                <w:szCs w:val="20"/>
              </w:rPr>
              <w:t>ë</w:t>
            </w:r>
            <w:r w:rsidRPr="00360338">
              <w:rPr>
                <w:rFonts w:ascii="Garamond" w:hAnsi="Garamond" w:cstheme="majorBidi"/>
                <w:sz w:val="20"/>
                <w:szCs w:val="20"/>
              </w:rPr>
              <w:t>m t</w:t>
            </w:r>
            <w:r w:rsidR="00D46E20" w:rsidRPr="00360338">
              <w:rPr>
                <w:rFonts w:ascii="Garamond" w:hAnsi="Garamond" w:cstheme="majorBidi"/>
                <w:sz w:val="20"/>
                <w:szCs w:val="20"/>
              </w:rPr>
              <w:t>ë</w:t>
            </w:r>
            <w:r w:rsidRPr="00360338">
              <w:rPr>
                <w:rFonts w:ascii="Garamond" w:hAnsi="Garamond" w:cstheme="majorBidi"/>
                <w:sz w:val="20"/>
                <w:szCs w:val="20"/>
              </w:rPr>
              <w:t xml:space="preserve"> vendeve/zonave t</w:t>
            </w:r>
            <w:r w:rsidR="00D46E20" w:rsidRPr="00360338">
              <w:rPr>
                <w:rFonts w:ascii="Garamond" w:hAnsi="Garamond" w:cstheme="majorBidi"/>
                <w:sz w:val="20"/>
                <w:szCs w:val="20"/>
              </w:rPr>
              <w:t>ë</w:t>
            </w:r>
            <w:r w:rsidRPr="00360338">
              <w:rPr>
                <w:rFonts w:ascii="Garamond" w:hAnsi="Garamond" w:cstheme="majorBidi"/>
                <w:sz w:val="20"/>
                <w:szCs w:val="20"/>
              </w:rPr>
              <w:t xml:space="preserve"> trash</w:t>
            </w:r>
            <w:r w:rsidR="00D46E20" w:rsidRPr="00360338">
              <w:rPr>
                <w:rFonts w:ascii="Garamond" w:hAnsi="Garamond" w:cstheme="majorBidi"/>
                <w:sz w:val="20"/>
                <w:szCs w:val="20"/>
              </w:rPr>
              <w:t>ë</w:t>
            </w:r>
            <w:r w:rsidRPr="00360338">
              <w:rPr>
                <w:rFonts w:ascii="Garamond" w:hAnsi="Garamond" w:cstheme="majorBidi"/>
                <w:sz w:val="20"/>
                <w:szCs w:val="20"/>
              </w:rPr>
              <w:t>gimis</w:t>
            </w:r>
            <w:r w:rsidR="00D46E20" w:rsidRPr="00360338">
              <w:rPr>
                <w:rFonts w:ascii="Garamond" w:hAnsi="Garamond" w:cstheme="majorBidi"/>
                <w:sz w:val="20"/>
                <w:szCs w:val="20"/>
              </w:rPr>
              <w:t>ë</w:t>
            </w:r>
            <w:r w:rsidRPr="00360338">
              <w:rPr>
                <w:rFonts w:ascii="Garamond" w:hAnsi="Garamond" w:cstheme="majorBidi"/>
                <w:sz w:val="20"/>
                <w:szCs w:val="20"/>
              </w:rPr>
              <w:t xml:space="preserve"> kulturore dhe natyrore</w:t>
            </w:r>
            <w:r w:rsidRPr="00360338">
              <w:rPr>
                <w:rStyle w:val="FootnoteReference"/>
                <w:rFonts w:ascii="Garamond" w:hAnsi="Garamond" w:cstheme="majorBidi"/>
                <w:sz w:val="20"/>
                <w:szCs w:val="20"/>
              </w:rPr>
              <w:footnoteReference w:id="27"/>
            </w:r>
          </w:p>
        </w:tc>
        <w:tc>
          <w:tcPr>
            <w:tcW w:w="2013" w:type="dxa"/>
            <w:vMerge w:val="restart"/>
          </w:tcPr>
          <w:p w14:paraId="2361A572" w14:textId="70ADF19A" w:rsidR="00664873" w:rsidRPr="00360338" w:rsidRDefault="00664873" w:rsidP="00564D78">
            <w:pPr>
              <w:autoSpaceDE w:val="0"/>
              <w:autoSpaceDN w:val="0"/>
              <w:adjustRightInd w:val="0"/>
              <w:rPr>
                <w:rFonts w:ascii="Garamond" w:hAnsi="Garamond" w:cstheme="majorBidi"/>
                <w:sz w:val="20"/>
                <w:szCs w:val="20"/>
              </w:rPr>
            </w:pPr>
            <w:r w:rsidRPr="00360338">
              <w:rPr>
                <w:rFonts w:ascii="Garamond" w:hAnsi="Garamond" w:cstheme="majorBidi"/>
                <w:sz w:val="20"/>
                <w:szCs w:val="20"/>
              </w:rPr>
              <w:t>2.1. Zbatohen nisma p</w:t>
            </w:r>
            <w:r w:rsidR="00D46E20" w:rsidRPr="00360338">
              <w:rPr>
                <w:rFonts w:ascii="Garamond" w:hAnsi="Garamond" w:cstheme="majorBidi"/>
                <w:sz w:val="20"/>
                <w:szCs w:val="20"/>
              </w:rPr>
              <w:t>ë</w:t>
            </w:r>
            <w:r w:rsidRPr="00360338">
              <w:rPr>
                <w:rFonts w:ascii="Garamond" w:hAnsi="Garamond" w:cstheme="majorBidi"/>
                <w:sz w:val="20"/>
                <w:szCs w:val="20"/>
              </w:rPr>
              <w:t>r restaurimin, mbrojtjen dhe promovimin e vendeve t</w:t>
            </w:r>
            <w:r w:rsidR="00D46E20" w:rsidRPr="00360338">
              <w:rPr>
                <w:rFonts w:ascii="Garamond" w:hAnsi="Garamond" w:cstheme="majorBidi"/>
                <w:sz w:val="20"/>
                <w:szCs w:val="20"/>
              </w:rPr>
              <w:t>ë</w:t>
            </w:r>
            <w:r w:rsidRPr="00360338">
              <w:rPr>
                <w:rFonts w:ascii="Garamond" w:hAnsi="Garamond" w:cstheme="majorBidi"/>
                <w:sz w:val="20"/>
                <w:szCs w:val="20"/>
              </w:rPr>
              <w:t xml:space="preserve"> trash</w:t>
            </w:r>
            <w:r w:rsidR="00D46E20" w:rsidRPr="00360338">
              <w:rPr>
                <w:rFonts w:ascii="Garamond" w:hAnsi="Garamond" w:cstheme="majorBidi"/>
                <w:sz w:val="20"/>
                <w:szCs w:val="20"/>
              </w:rPr>
              <w:t>ë</w:t>
            </w:r>
            <w:r w:rsidRPr="00360338">
              <w:rPr>
                <w:rFonts w:ascii="Garamond" w:hAnsi="Garamond" w:cstheme="majorBidi"/>
                <w:sz w:val="20"/>
                <w:szCs w:val="20"/>
              </w:rPr>
              <w:t>gimis</w:t>
            </w:r>
            <w:r w:rsidR="00D46E20" w:rsidRPr="00360338">
              <w:rPr>
                <w:rFonts w:ascii="Garamond" w:hAnsi="Garamond" w:cstheme="majorBidi"/>
                <w:sz w:val="20"/>
                <w:szCs w:val="20"/>
              </w:rPr>
              <w:t>ë</w:t>
            </w:r>
            <w:r w:rsidRPr="00360338">
              <w:rPr>
                <w:rFonts w:ascii="Garamond" w:hAnsi="Garamond" w:cstheme="majorBidi"/>
                <w:sz w:val="20"/>
                <w:szCs w:val="20"/>
              </w:rPr>
              <w:t xml:space="preserve"> kulturore dhe natyrore</w:t>
            </w:r>
          </w:p>
          <w:p w14:paraId="7414D310" w14:textId="77777777" w:rsidR="00664873" w:rsidRPr="00360338" w:rsidRDefault="00664873" w:rsidP="00564D78">
            <w:pPr>
              <w:autoSpaceDE w:val="0"/>
              <w:autoSpaceDN w:val="0"/>
              <w:adjustRightInd w:val="0"/>
              <w:rPr>
                <w:rFonts w:ascii="Garamond" w:hAnsi="Garamond" w:cstheme="majorBidi"/>
                <w:sz w:val="20"/>
                <w:szCs w:val="20"/>
              </w:rPr>
            </w:pPr>
          </w:p>
          <w:p w14:paraId="5DF2060C" w14:textId="7C3D450E" w:rsidR="00664873" w:rsidRPr="00360338" w:rsidRDefault="00664873" w:rsidP="00564D78">
            <w:pPr>
              <w:autoSpaceDE w:val="0"/>
              <w:autoSpaceDN w:val="0"/>
              <w:adjustRightInd w:val="0"/>
              <w:rPr>
                <w:rFonts w:ascii="Garamond" w:hAnsi="Garamond" w:cstheme="majorBidi"/>
                <w:sz w:val="20"/>
                <w:szCs w:val="20"/>
              </w:rPr>
            </w:pPr>
            <w:r w:rsidRPr="00360338">
              <w:rPr>
                <w:rFonts w:ascii="Garamond" w:hAnsi="Garamond" w:cstheme="majorBidi"/>
                <w:sz w:val="20"/>
                <w:szCs w:val="20"/>
              </w:rPr>
              <w:t>2.2. P</w:t>
            </w:r>
            <w:r w:rsidR="00D46E20" w:rsidRPr="00360338">
              <w:rPr>
                <w:rFonts w:ascii="Garamond" w:hAnsi="Garamond" w:cstheme="majorBidi"/>
                <w:sz w:val="20"/>
                <w:szCs w:val="20"/>
              </w:rPr>
              <w:t>ë</w:t>
            </w:r>
            <w:r w:rsidRPr="00360338">
              <w:rPr>
                <w:rFonts w:ascii="Garamond" w:hAnsi="Garamond" w:cstheme="majorBidi"/>
                <w:sz w:val="20"/>
                <w:szCs w:val="20"/>
              </w:rPr>
              <w:t>rmir</w:t>
            </w:r>
            <w:r w:rsidR="00D46E20" w:rsidRPr="00360338">
              <w:rPr>
                <w:rFonts w:ascii="Garamond" w:hAnsi="Garamond" w:cstheme="majorBidi"/>
                <w:sz w:val="20"/>
                <w:szCs w:val="20"/>
              </w:rPr>
              <w:t>ë</w:t>
            </w:r>
            <w:r w:rsidRPr="00360338">
              <w:rPr>
                <w:rFonts w:ascii="Garamond" w:hAnsi="Garamond" w:cstheme="majorBidi"/>
                <w:sz w:val="20"/>
                <w:szCs w:val="20"/>
              </w:rPr>
              <w:t>sohen investimet n</w:t>
            </w:r>
            <w:r w:rsidR="00D46E20" w:rsidRPr="00360338">
              <w:rPr>
                <w:rFonts w:ascii="Garamond" w:hAnsi="Garamond" w:cstheme="majorBidi"/>
                <w:sz w:val="20"/>
                <w:szCs w:val="20"/>
              </w:rPr>
              <w:t>ë</w:t>
            </w:r>
            <w:r w:rsidRPr="00360338">
              <w:rPr>
                <w:rFonts w:ascii="Garamond" w:hAnsi="Garamond" w:cstheme="majorBidi"/>
                <w:sz w:val="20"/>
                <w:szCs w:val="20"/>
              </w:rPr>
              <w:t xml:space="preserve"> turiz</w:t>
            </w:r>
            <w:r w:rsidR="00D46E20" w:rsidRPr="00360338">
              <w:rPr>
                <w:rFonts w:ascii="Garamond" w:hAnsi="Garamond" w:cstheme="majorBidi"/>
                <w:sz w:val="20"/>
                <w:szCs w:val="20"/>
              </w:rPr>
              <w:t>ë</w:t>
            </w:r>
            <w:r w:rsidRPr="00360338">
              <w:rPr>
                <w:rFonts w:ascii="Garamond" w:hAnsi="Garamond" w:cstheme="majorBidi"/>
                <w:sz w:val="20"/>
                <w:szCs w:val="20"/>
              </w:rPr>
              <w:t>m</w:t>
            </w:r>
          </w:p>
          <w:p w14:paraId="28DED04E" w14:textId="77777777" w:rsidR="00664873" w:rsidRPr="00360338" w:rsidRDefault="00664873" w:rsidP="00564D78">
            <w:pPr>
              <w:autoSpaceDE w:val="0"/>
              <w:autoSpaceDN w:val="0"/>
              <w:adjustRightInd w:val="0"/>
              <w:rPr>
                <w:rFonts w:ascii="Garamond" w:hAnsi="Garamond" w:cstheme="majorBidi"/>
                <w:sz w:val="20"/>
                <w:szCs w:val="20"/>
              </w:rPr>
            </w:pPr>
          </w:p>
          <w:p w14:paraId="2A896989" w14:textId="12D954A8" w:rsidR="00664873" w:rsidRPr="00360338" w:rsidRDefault="00664873" w:rsidP="00564D78">
            <w:pPr>
              <w:autoSpaceDE w:val="0"/>
              <w:autoSpaceDN w:val="0"/>
              <w:adjustRightInd w:val="0"/>
              <w:rPr>
                <w:rFonts w:ascii="Garamond" w:hAnsi="Garamond" w:cstheme="majorBidi"/>
                <w:sz w:val="20"/>
                <w:szCs w:val="20"/>
              </w:rPr>
            </w:pPr>
            <w:r w:rsidRPr="00360338">
              <w:rPr>
                <w:rFonts w:ascii="Garamond" w:hAnsi="Garamond" w:cstheme="majorBidi"/>
                <w:sz w:val="20"/>
                <w:szCs w:val="20"/>
              </w:rPr>
              <w:t>2.3. Rritet nd</w:t>
            </w:r>
            <w:r w:rsidR="00D46E20" w:rsidRPr="00360338">
              <w:rPr>
                <w:rFonts w:ascii="Garamond" w:hAnsi="Garamond" w:cstheme="majorBidi"/>
                <w:sz w:val="20"/>
                <w:szCs w:val="20"/>
              </w:rPr>
              <w:t>ë</w:t>
            </w:r>
            <w:r w:rsidRPr="00360338">
              <w:rPr>
                <w:rFonts w:ascii="Garamond" w:hAnsi="Garamond" w:cstheme="majorBidi"/>
                <w:sz w:val="20"/>
                <w:szCs w:val="20"/>
              </w:rPr>
              <w:t>rgjegj</w:t>
            </w:r>
            <w:r w:rsidR="00D46E20" w:rsidRPr="00360338">
              <w:rPr>
                <w:rFonts w:ascii="Garamond" w:hAnsi="Garamond" w:cstheme="majorBidi"/>
                <w:sz w:val="20"/>
                <w:szCs w:val="20"/>
              </w:rPr>
              <w:t>ë</w:t>
            </w:r>
            <w:r w:rsidRPr="00360338">
              <w:rPr>
                <w:rFonts w:ascii="Garamond" w:hAnsi="Garamond" w:cstheme="majorBidi"/>
                <w:sz w:val="20"/>
                <w:szCs w:val="20"/>
              </w:rPr>
              <w:t>simi i popullat</w:t>
            </w:r>
            <w:r w:rsidR="00D46E20" w:rsidRPr="00360338">
              <w:rPr>
                <w:rFonts w:ascii="Garamond" w:hAnsi="Garamond" w:cstheme="majorBidi"/>
                <w:sz w:val="20"/>
                <w:szCs w:val="20"/>
              </w:rPr>
              <w:t>ë</w:t>
            </w:r>
            <w:r w:rsidRPr="00360338">
              <w:rPr>
                <w:rFonts w:ascii="Garamond" w:hAnsi="Garamond" w:cstheme="majorBidi"/>
                <w:sz w:val="20"/>
                <w:szCs w:val="20"/>
              </w:rPr>
              <w:t>s dhe i turist</w:t>
            </w:r>
            <w:r w:rsidR="00D46E20" w:rsidRPr="00360338">
              <w:rPr>
                <w:rFonts w:ascii="Garamond" w:hAnsi="Garamond" w:cstheme="majorBidi"/>
                <w:sz w:val="20"/>
                <w:szCs w:val="20"/>
              </w:rPr>
              <w:t>ë</w:t>
            </w:r>
            <w:r w:rsidRPr="00360338">
              <w:rPr>
                <w:rFonts w:ascii="Garamond" w:hAnsi="Garamond" w:cstheme="majorBidi"/>
                <w:sz w:val="20"/>
                <w:szCs w:val="20"/>
              </w:rPr>
              <w:t>ve</w:t>
            </w:r>
            <w:r w:rsidR="00FB402A">
              <w:rPr>
                <w:rFonts w:ascii="Garamond" w:hAnsi="Garamond" w:cstheme="majorBidi"/>
                <w:sz w:val="20"/>
                <w:szCs w:val="20"/>
              </w:rPr>
              <w:t>/</w:t>
            </w:r>
            <w:r w:rsidRPr="00360338">
              <w:rPr>
                <w:rFonts w:ascii="Garamond" w:hAnsi="Garamond" w:cstheme="majorBidi"/>
                <w:sz w:val="20"/>
                <w:szCs w:val="20"/>
              </w:rPr>
              <w:t>vizitor</w:t>
            </w:r>
            <w:r w:rsidR="00D46E20" w:rsidRPr="00360338">
              <w:rPr>
                <w:rFonts w:ascii="Garamond" w:hAnsi="Garamond" w:cstheme="majorBidi"/>
                <w:sz w:val="20"/>
                <w:szCs w:val="20"/>
              </w:rPr>
              <w:t>ë</w:t>
            </w:r>
            <w:r w:rsidRPr="00360338">
              <w:rPr>
                <w:rFonts w:ascii="Garamond" w:hAnsi="Garamond" w:cstheme="majorBidi"/>
                <w:sz w:val="20"/>
                <w:szCs w:val="20"/>
              </w:rPr>
              <w:t>ve p</w:t>
            </w:r>
            <w:r w:rsidR="00D46E20" w:rsidRPr="00360338">
              <w:rPr>
                <w:rFonts w:ascii="Garamond" w:hAnsi="Garamond" w:cstheme="majorBidi"/>
                <w:sz w:val="20"/>
                <w:szCs w:val="20"/>
              </w:rPr>
              <w:t>ë</w:t>
            </w:r>
            <w:r w:rsidRPr="00360338">
              <w:rPr>
                <w:rFonts w:ascii="Garamond" w:hAnsi="Garamond" w:cstheme="majorBidi"/>
                <w:sz w:val="20"/>
                <w:szCs w:val="20"/>
              </w:rPr>
              <w:t>r trash</w:t>
            </w:r>
            <w:r w:rsidR="00D46E20" w:rsidRPr="00360338">
              <w:rPr>
                <w:rFonts w:ascii="Garamond" w:hAnsi="Garamond" w:cstheme="majorBidi"/>
                <w:sz w:val="20"/>
                <w:szCs w:val="20"/>
              </w:rPr>
              <w:t>ë</w:t>
            </w:r>
            <w:r w:rsidRPr="00360338">
              <w:rPr>
                <w:rFonts w:ascii="Garamond" w:hAnsi="Garamond" w:cstheme="majorBidi"/>
                <w:sz w:val="20"/>
                <w:szCs w:val="20"/>
              </w:rPr>
              <w:t>gimin</w:t>
            </w:r>
            <w:r w:rsidR="00D46E20" w:rsidRPr="00360338">
              <w:rPr>
                <w:rFonts w:ascii="Garamond" w:hAnsi="Garamond" w:cstheme="majorBidi"/>
                <w:sz w:val="20"/>
                <w:szCs w:val="20"/>
              </w:rPr>
              <w:t>ë</w:t>
            </w:r>
            <w:r w:rsidRPr="00360338">
              <w:rPr>
                <w:rFonts w:ascii="Garamond" w:hAnsi="Garamond" w:cstheme="majorBidi"/>
                <w:sz w:val="20"/>
                <w:szCs w:val="20"/>
              </w:rPr>
              <w:t xml:space="preserve"> e pasur kulturore dhe natyrore dhe p</w:t>
            </w:r>
            <w:r w:rsidR="00D46E20" w:rsidRPr="00360338">
              <w:rPr>
                <w:rFonts w:ascii="Garamond" w:hAnsi="Garamond" w:cstheme="majorBidi"/>
                <w:sz w:val="20"/>
                <w:szCs w:val="20"/>
              </w:rPr>
              <w:t>ë</w:t>
            </w:r>
            <w:r w:rsidRPr="00360338">
              <w:rPr>
                <w:rFonts w:ascii="Garamond" w:hAnsi="Garamond" w:cstheme="majorBidi"/>
                <w:sz w:val="20"/>
                <w:szCs w:val="20"/>
              </w:rPr>
              <w:t>r nevoj</w:t>
            </w:r>
            <w:r w:rsidR="00D46E20" w:rsidRPr="00360338">
              <w:rPr>
                <w:rFonts w:ascii="Garamond" w:hAnsi="Garamond" w:cstheme="majorBidi"/>
                <w:sz w:val="20"/>
                <w:szCs w:val="20"/>
              </w:rPr>
              <w:t>ë</w:t>
            </w:r>
            <w:r w:rsidRPr="00360338">
              <w:rPr>
                <w:rFonts w:ascii="Garamond" w:hAnsi="Garamond" w:cstheme="majorBidi"/>
                <w:sz w:val="20"/>
                <w:szCs w:val="20"/>
              </w:rPr>
              <w:t>n p</w:t>
            </w:r>
            <w:r w:rsidR="00D46E20" w:rsidRPr="00360338">
              <w:rPr>
                <w:rFonts w:ascii="Garamond" w:hAnsi="Garamond" w:cstheme="majorBidi"/>
                <w:sz w:val="20"/>
                <w:szCs w:val="20"/>
              </w:rPr>
              <w:t>ë</w:t>
            </w:r>
            <w:r w:rsidRPr="00360338">
              <w:rPr>
                <w:rFonts w:ascii="Garamond" w:hAnsi="Garamond" w:cstheme="majorBidi"/>
                <w:sz w:val="20"/>
                <w:szCs w:val="20"/>
              </w:rPr>
              <w:t>r ta mbrojtur dhe p</w:t>
            </w:r>
            <w:r w:rsidR="00D46E20" w:rsidRPr="00360338">
              <w:rPr>
                <w:rFonts w:ascii="Garamond" w:hAnsi="Garamond" w:cstheme="majorBidi"/>
                <w:sz w:val="20"/>
                <w:szCs w:val="20"/>
              </w:rPr>
              <w:t>ë</w:t>
            </w:r>
            <w:r w:rsidRPr="00360338">
              <w:rPr>
                <w:rFonts w:ascii="Garamond" w:hAnsi="Garamond" w:cstheme="majorBidi"/>
                <w:sz w:val="20"/>
                <w:szCs w:val="20"/>
              </w:rPr>
              <w:t>r ta p</w:t>
            </w:r>
            <w:r w:rsidR="00D46E20" w:rsidRPr="00360338">
              <w:rPr>
                <w:rFonts w:ascii="Garamond" w:hAnsi="Garamond" w:cstheme="majorBidi"/>
                <w:sz w:val="20"/>
                <w:szCs w:val="20"/>
              </w:rPr>
              <w:t>ë</w:t>
            </w:r>
            <w:r w:rsidRPr="00360338">
              <w:rPr>
                <w:rFonts w:ascii="Garamond" w:hAnsi="Garamond" w:cstheme="majorBidi"/>
                <w:sz w:val="20"/>
                <w:szCs w:val="20"/>
              </w:rPr>
              <w:t>rdorur n</w:t>
            </w:r>
            <w:r w:rsidR="00D46E20" w:rsidRPr="00360338">
              <w:rPr>
                <w:rFonts w:ascii="Garamond" w:hAnsi="Garamond" w:cstheme="majorBidi"/>
                <w:sz w:val="20"/>
                <w:szCs w:val="20"/>
              </w:rPr>
              <w:t>ë</w:t>
            </w:r>
            <w:r w:rsidRPr="00360338">
              <w:rPr>
                <w:rFonts w:ascii="Garamond" w:hAnsi="Garamond" w:cstheme="majorBidi"/>
                <w:sz w:val="20"/>
                <w:szCs w:val="20"/>
              </w:rPr>
              <w:t xml:space="preserve"> m</w:t>
            </w:r>
            <w:r w:rsidR="00D46E20" w:rsidRPr="00360338">
              <w:rPr>
                <w:rFonts w:ascii="Garamond" w:hAnsi="Garamond" w:cstheme="majorBidi"/>
                <w:sz w:val="20"/>
                <w:szCs w:val="20"/>
              </w:rPr>
              <w:t>ë</w:t>
            </w:r>
            <w:r w:rsidRPr="00360338">
              <w:rPr>
                <w:rFonts w:ascii="Garamond" w:hAnsi="Garamond" w:cstheme="majorBidi"/>
                <w:sz w:val="20"/>
                <w:szCs w:val="20"/>
              </w:rPr>
              <w:t>nyr</w:t>
            </w:r>
            <w:r w:rsidR="00D46E20" w:rsidRPr="00360338">
              <w:rPr>
                <w:rFonts w:ascii="Garamond" w:hAnsi="Garamond" w:cstheme="majorBidi"/>
                <w:sz w:val="20"/>
                <w:szCs w:val="20"/>
              </w:rPr>
              <w:t>ë</w:t>
            </w:r>
            <w:r w:rsidRPr="00360338">
              <w:rPr>
                <w:rFonts w:ascii="Garamond" w:hAnsi="Garamond" w:cstheme="majorBidi"/>
                <w:sz w:val="20"/>
                <w:szCs w:val="20"/>
              </w:rPr>
              <w:t xml:space="preserve"> t</w:t>
            </w:r>
            <w:r w:rsidR="00D46E20" w:rsidRPr="00360338">
              <w:rPr>
                <w:rFonts w:ascii="Garamond" w:hAnsi="Garamond" w:cstheme="majorBidi"/>
                <w:sz w:val="20"/>
                <w:szCs w:val="20"/>
              </w:rPr>
              <w:t>ë</w:t>
            </w:r>
            <w:r w:rsidRPr="00360338">
              <w:rPr>
                <w:rFonts w:ascii="Garamond" w:hAnsi="Garamond" w:cstheme="majorBidi"/>
                <w:sz w:val="20"/>
                <w:szCs w:val="20"/>
              </w:rPr>
              <w:t xml:space="preserve"> q</w:t>
            </w:r>
            <w:r w:rsidR="00D46E20" w:rsidRPr="00360338">
              <w:rPr>
                <w:rFonts w:ascii="Garamond" w:hAnsi="Garamond" w:cstheme="majorBidi"/>
                <w:sz w:val="20"/>
                <w:szCs w:val="20"/>
              </w:rPr>
              <w:t>ë</w:t>
            </w:r>
            <w:r w:rsidRPr="00360338">
              <w:rPr>
                <w:rFonts w:ascii="Garamond" w:hAnsi="Garamond" w:cstheme="majorBidi"/>
                <w:sz w:val="20"/>
                <w:szCs w:val="20"/>
              </w:rPr>
              <w:t>ndrueshme</w:t>
            </w:r>
          </w:p>
        </w:tc>
        <w:tc>
          <w:tcPr>
            <w:tcW w:w="3667" w:type="dxa"/>
            <w:gridSpan w:val="2"/>
            <w:vMerge w:val="restart"/>
          </w:tcPr>
          <w:p w14:paraId="102C9822" w14:textId="4FA36704" w:rsidR="00664873" w:rsidRPr="00360338" w:rsidRDefault="00664873" w:rsidP="00564D78">
            <w:pPr>
              <w:pStyle w:val="Default"/>
              <w:numPr>
                <w:ilvl w:val="0"/>
                <w:numId w:val="18"/>
              </w:numPr>
              <w:ind w:left="0" w:firstLine="0"/>
              <w:jc w:val="both"/>
              <w:rPr>
                <w:rFonts w:ascii="Garamond" w:hAnsi="Garamond" w:cstheme="majorBidi"/>
                <w:color w:val="auto"/>
                <w:sz w:val="20"/>
                <w:szCs w:val="20"/>
                <w:lang w:val="sq-AL"/>
              </w:rPr>
            </w:pPr>
            <w:r w:rsidRPr="00360338">
              <w:rPr>
                <w:rFonts w:ascii="Garamond" w:hAnsi="Garamond" w:cstheme="majorBidi"/>
                <w:color w:val="auto"/>
                <w:sz w:val="20"/>
                <w:szCs w:val="20"/>
                <w:lang w:val="sq-AL"/>
              </w:rPr>
              <w:t>Organizimi i aktiviteteve të përbashkëta për ngritjen e kapaciteteve për ruajtjen dhe menaxhimin e trashëgimisë kulturore të përbashkët</w:t>
            </w:r>
            <w:r w:rsidR="001077AD">
              <w:rPr>
                <w:rFonts w:ascii="Garamond" w:hAnsi="Garamond" w:cstheme="majorBidi"/>
                <w:color w:val="auto"/>
                <w:sz w:val="20"/>
                <w:szCs w:val="20"/>
                <w:lang w:val="sq-AL"/>
              </w:rPr>
              <w:t>;</w:t>
            </w:r>
          </w:p>
          <w:p w14:paraId="3EBB0BA1" w14:textId="4AB3D1C8" w:rsidR="00664873" w:rsidRPr="00360338" w:rsidRDefault="00664873" w:rsidP="00564D78">
            <w:pPr>
              <w:pStyle w:val="Default"/>
              <w:numPr>
                <w:ilvl w:val="0"/>
                <w:numId w:val="18"/>
              </w:numPr>
              <w:ind w:left="0" w:firstLine="0"/>
              <w:jc w:val="both"/>
              <w:rPr>
                <w:rFonts w:ascii="Garamond" w:hAnsi="Garamond" w:cstheme="majorBidi"/>
                <w:color w:val="auto"/>
                <w:sz w:val="20"/>
                <w:szCs w:val="20"/>
                <w:lang w:val="sq-AL"/>
              </w:rPr>
            </w:pPr>
            <w:r w:rsidRPr="00360338">
              <w:rPr>
                <w:rFonts w:ascii="Garamond" w:hAnsi="Garamond" w:cstheme="majorBidi"/>
                <w:color w:val="auto"/>
                <w:sz w:val="20"/>
                <w:szCs w:val="20"/>
                <w:lang w:val="sq-AL"/>
              </w:rPr>
              <w:t>Investime në rehabilitimin, aksesueshmërinë dhe rigjall</w:t>
            </w:r>
            <w:r w:rsidR="00D46E20" w:rsidRPr="00360338">
              <w:rPr>
                <w:rFonts w:ascii="Garamond" w:hAnsi="Garamond" w:cstheme="majorBidi"/>
                <w:color w:val="auto"/>
                <w:sz w:val="20"/>
                <w:szCs w:val="20"/>
                <w:lang w:val="sq-AL"/>
              </w:rPr>
              <w:t>ë</w:t>
            </w:r>
            <w:r w:rsidRPr="00360338">
              <w:rPr>
                <w:rFonts w:ascii="Garamond" w:hAnsi="Garamond" w:cstheme="majorBidi"/>
                <w:color w:val="auto"/>
                <w:sz w:val="20"/>
                <w:szCs w:val="20"/>
                <w:lang w:val="sq-AL"/>
              </w:rPr>
              <w:t>rimin e trashëgimisë kulturore</w:t>
            </w:r>
            <w:r w:rsidR="001077AD">
              <w:rPr>
                <w:rFonts w:ascii="Garamond" w:hAnsi="Garamond" w:cstheme="majorBidi"/>
                <w:color w:val="auto"/>
                <w:sz w:val="20"/>
                <w:szCs w:val="20"/>
                <w:lang w:val="sq-AL"/>
              </w:rPr>
              <w:t>;</w:t>
            </w:r>
          </w:p>
          <w:p w14:paraId="208249B4" w14:textId="6F83B860" w:rsidR="00664873" w:rsidRPr="00360338" w:rsidRDefault="00664873" w:rsidP="00564D78">
            <w:pPr>
              <w:pStyle w:val="Default"/>
              <w:numPr>
                <w:ilvl w:val="0"/>
                <w:numId w:val="18"/>
              </w:numPr>
              <w:ind w:left="0" w:firstLine="0"/>
              <w:jc w:val="both"/>
              <w:rPr>
                <w:rFonts w:ascii="Garamond" w:hAnsi="Garamond" w:cstheme="majorBidi"/>
                <w:color w:val="auto"/>
                <w:sz w:val="20"/>
                <w:szCs w:val="20"/>
                <w:lang w:val="sq-AL"/>
              </w:rPr>
            </w:pPr>
            <w:r w:rsidRPr="00360338">
              <w:rPr>
                <w:rFonts w:ascii="Garamond" w:hAnsi="Garamond" w:cstheme="majorBidi"/>
                <w:color w:val="auto"/>
                <w:sz w:val="20"/>
                <w:szCs w:val="20"/>
                <w:lang w:val="sq-AL"/>
              </w:rPr>
              <w:t>Investimet në mbrojtjen e trashëgimisë dhe vlerave natyrore</w:t>
            </w:r>
            <w:r w:rsidR="001077AD">
              <w:rPr>
                <w:rFonts w:ascii="Garamond" w:hAnsi="Garamond" w:cstheme="majorBidi"/>
                <w:color w:val="auto"/>
                <w:sz w:val="20"/>
                <w:szCs w:val="20"/>
                <w:lang w:val="sq-AL"/>
              </w:rPr>
              <w:t>;</w:t>
            </w:r>
          </w:p>
          <w:p w14:paraId="14F41492" w14:textId="2B452919" w:rsidR="00664873" w:rsidRPr="00360338" w:rsidRDefault="00664873" w:rsidP="00564D78">
            <w:pPr>
              <w:pStyle w:val="Default"/>
              <w:numPr>
                <w:ilvl w:val="0"/>
                <w:numId w:val="18"/>
              </w:numPr>
              <w:ind w:left="0" w:firstLine="0"/>
              <w:jc w:val="both"/>
              <w:rPr>
                <w:rFonts w:ascii="Garamond" w:hAnsi="Garamond" w:cstheme="majorBidi"/>
                <w:color w:val="auto"/>
                <w:sz w:val="20"/>
                <w:szCs w:val="20"/>
                <w:lang w:val="sq-AL"/>
              </w:rPr>
            </w:pPr>
            <w:r w:rsidRPr="00360338">
              <w:rPr>
                <w:rFonts w:ascii="Garamond" w:hAnsi="Garamond" w:cstheme="majorBidi"/>
                <w:color w:val="auto"/>
                <w:sz w:val="20"/>
                <w:szCs w:val="20"/>
                <w:lang w:val="sq-AL"/>
              </w:rPr>
              <w:t>Zhvillimi i produkteve tematike të veçanta plotësuese (p.sh. ecje, çiklizëm, kulturë, natyrë)</w:t>
            </w:r>
            <w:r w:rsidR="001077AD">
              <w:rPr>
                <w:rFonts w:ascii="Garamond" w:hAnsi="Garamond" w:cstheme="majorBidi"/>
                <w:color w:val="auto"/>
                <w:sz w:val="20"/>
                <w:szCs w:val="20"/>
                <w:lang w:val="sq-AL"/>
              </w:rPr>
              <w:t>;</w:t>
            </w:r>
          </w:p>
          <w:p w14:paraId="0FCDC835" w14:textId="17465F0E" w:rsidR="00664873" w:rsidRPr="00360338" w:rsidRDefault="00664873" w:rsidP="00564D78">
            <w:pPr>
              <w:pStyle w:val="Default"/>
              <w:numPr>
                <w:ilvl w:val="0"/>
                <w:numId w:val="18"/>
              </w:numPr>
              <w:ind w:left="0" w:firstLine="0"/>
              <w:jc w:val="both"/>
              <w:rPr>
                <w:rFonts w:ascii="Garamond" w:hAnsi="Garamond" w:cstheme="majorBidi"/>
                <w:color w:val="auto"/>
                <w:sz w:val="20"/>
                <w:szCs w:val="20"/>
                <w:lang w:val="sq-AL"/>
              </w:rPr>
            </w:pPr>
            <w:r w:rsidRPr="00360338">
              <w:rPr>
                <w:rFonts w:ascii="Garamond" w:hAnsi="Garamond" w:cstheme="majorBidi"/>
                <w:color w:val="auto"/>
                <w:sz w:val="20"/>
                <w:szCs w:val="20"/>
                <w:lang w:val="sq-AL"/>
              </w:rPr>
              <w:t>Integrimi i ofertave dhe itinerareve vendore</w:t>
            </w:r>
            <w:r w:rsidR="001077AD">
              <w:rPr>
                <w:rFonts w:ascii="Garamond" w:hAnsi="Garamond" w:cstheme="majorBidi"/>
                <w:color w:val="auto"/>
                <w:sz w:val="20"/>
                <w:szCs w:val="20"/>
                <w:lang w:val="sq-AL"/>
              </w:rPr>
              <w:t>;</w:t>
            </w:r>
          </w:p>
          <w:p w14:paraId="72FA711D" w14:textId="67A0FDAC" w:rsidR="00664873" w:rsidRPr="00360338" w:rsidRDefault="00664873" w:rsidP="00564D78">
            <w:pPr>
              <w:pStyle w:val="Default"/>
              <w:numPr>
                <w:ilvl w:val="0"/>
                <w:numId w:val="18"/>
              </w:numPr>
              <w:ind w:left="0" w:firstLine="0"/>
              <w:jc w:val="both"/>
              <w:rPr>
                <w:rFonts w:ascii="Garamond" w:hAnsi="Garamond" w:cstheme="majorBidi"/>
                <w:color w:val="auto"/>
                <w:sz w:val="20"/>
                <w:szCs w:val="20"/>
                <w:lang w:val="sq-AL"/>
              </w:rPr>
            </w:pPr>
            <w:r w:rsidRPr="00360338">
              <w:rPr>
                <w:rFonts w:ascii="Garamond" w:hAnsi="Garamond" w:cstheme="majorBidi"/>
                <w:color w:val="auto"/>
                <w:sz w:val="20"/>
                <w:szCs w:val="20"/>
                <w:lang w:val="sq-AL"/>
              </w:rPr>
              <w:t>Hartimi dhe zbatimi i planeve të veprimit të menaxhimit të vizitorëve</w:t>
            </w:r>
            <w:r w:rsidR="001077AD">
              <w:rPr>
                <w:rFonts w:ascii="Garamond" w:hAnsi="Garamond" w:cstheme="majorBidi"/>
                <w:color w:val="auto"/>
                <w:sz w:val="20"/>
                <w:szCs w:val="20"/>
                <w:lang w:val="sq-AL"/>
              </w:rPr>
              <w:t>.</w:t>
            </w:r>
          </w:p>
          <w:p w14:paraId="3D59C77F" w14:textId="77777777" w:rsidR="00664873" w:rsidRPr="00360338" w:rsidRDefault="00664873" w:rsidP="00564D78">
            <w:pPr>
              <w:pStyle w:val="Default"/>
              <w:jc w:val="both"/>
              <w:rPr>
                <w:rFonts w:ascii="Garamond" w:hAnsi="Garamond" w:cstheme="majorBidi"/>
                <w:color w:val="auto"/>
                <w:sz w:val="20"/>
                <w:szCs w:val="20"/>
                <w:lang w:val="sq-AL"/>
              </w:rPr>
            </w:pPr>
          </w:p>
          <w:p w14:paraId="74A27526" w14:textId="5CACD117" w:rsidR="00664873" w:rsidRPr="00360338" w:rsidRDefault="00664873" w:rsidP="00564D78">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w:t>
            </w:r>
            <w:r w:rsidR="001077AD" w:rsidRPr="00360338">
              <w:rPr>
                <w:rFonts w:ascii="Garamond" w:hAnsi="Garamond" w:cstheme="majorBidi"/>
                <w:sz w:val="20"/>
                <w:szCs w:val="20"/>
              </w:rPr>
              <w:t xml:space="preserve">Lista </w:t>
            </w:r>
            <w:r w:rsidRPr="00360338">
              <w:rPr>
                <w:rFonts w:ascii="Garamond" w:hAnsi="Garamond" w:cstheme="majorBidi"/>
                <w:sz w:val="20"/>
                <w:szCs w:val="20"/>
              </w:rPr>
              <w:t xml:space="preserve">nuk </w:t>
            </w:r>
            <w:r w:rsidR="00D46E20" w:rsidRPr="00360338">
              <w:rPr>
                <w:rFonts w:ascii="Garamond" w:hAnsi="Garamond" w:cstheme="majorBidi"/>
                <w:sz w:val="20"/>
                <w:szCs w:val="20"/>
              </w:rPr>
              <w:t>ë</w:t>
            </w:r>
            <w:r w:rsidRPr="00360338">
              <w:rPr>
                <w:rFonts w:ascii="Garamond" w:hAnsi="Garamond" w:cstheme="majorBidi"/>
                <w:sz w:val="20"/>
                <w:szCs w:val="20"/>
              </w:rPr>
              <w:t>sht</w:t>
            </w:r>
            <w:r w:rsidR="00D46E20" w:rsidRPr="00360338">
              <w:rPr>
                <w:rFonts w:ascii="Garamond" w:hAnsi="Garamond" w:cstheme="majorBidi"/>
                <w:sz w:val="20"/>
                <w:szCs w:val="20"/>
              </w:rPr>
              <w:t>ë</w:t>
            </w:r>
            <w:r w:rsidRPr="00360338">
              <w:rPr>
                <w:rFonts w:ascii="Garamond" w:hAnsi="Garamond" w:cstheme="majorBidi"/>
                <w:sz w:val="20"/>
                <w:szCs w:val="20"/>
              </w:rPr>
              <w:t xml:space="preserve"> shteruese</w:t>
            </w:r>
            <w:r w:rsidR="001077AD">
              <w:rPr>
                <w:rFonts w:ascii="Garamond" w:hAnsi="Garamond" w:cstheme="majorBidi"/>
                <w:sz w:val="20"/>
                <w:szCs w:val="20"/>
              </w:rPr>
              <w:t>.</w:t>
            </w:r>
            <w:r w:rsidRPr="00360338">
              <w:rPr>
                <w:rFonts w:ascii="Garamond" w:hAnsi="Garamond" w:cstheme="majorBidi"/>
                <w:sz w:val="20"/>
                <w:szCs w:val="20"/>
              </w:rPr>
              <w:t xml:space="preserve">) </w:t>
            </w:r>
          </w:p>
        </w:tc>
        <w:tc>
          <w:tcPr>
            <w:tcW w:w="3199" w:type="dxa"/>
          </w:tcPr>
          <w:p w14:paraId="17751E7B" w14:textId="053684F8"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Rritja n</w:t>
            </w:r>
            <w:r w:rsidR="00D46E20" w:rsidRPr="00360338">
              <w:rPr>
                <w:rFonts w:ascii="Garamond" w:hAnsi="Garamond" w:cstheme="majorBidi"/>
                <w:sz w:val="20"/>
                <w:szCs w:val="20"/>
              </w:rPr>
              <w:t>ë</w:t>
            </w:r>
            <w:r w:rsidRPr="00360338">
              <w:rPr>
                <w:rFonts w:ascii="Garamond" w:hAnsi="Garamond" w:cstheme="majorBidi"/>
                <w:sz w:val="20"/>
                <w:szCs w:val="20"/>
              </w:rPr>
              <w:t xml:space="preserve"> p</w:t>
            </w:r>
            <w:r w:rsidR="00D46E20" w:rsidRPr="00360338">
              <w:rPr>
                <w:rFonts w:ascii="Garamond" w:hAnsi="Garamond" w:cstheme="majorBidi"/>
                <w:sz w:val="20"/>
                <w:szCs w:val="20"/>
              </w:rPr>
              <w:t>ë</w:t>
            </w:r>
            <w:r w:rsidRPr="00360338">
              <w:rPr>
                <w:rFonts w:ascii="Garamond" w:hAnsi="Garamond" w:cstheme="majorBidi"/>
                <w:sz w:val="20"/>
                <w:szCs w:val="20"/>
              </w:rPr>
              <w:t>rqindjen e vizitor</w:t>
            </w:r>
            <w:r w:rsidR="00D46E20" w:rsidRPr="00360338">
              <w:rPr>
                <w:rFonts w:ascii="Garamond" w:hAnsi="Garamond" w:cstheme="majorBidi"/>
                <w:sz w:val="20"/>
                <w:szCs w:val="20"/>
              </w:rPr>
              <w:t>ë</w:t>
            </w:r>
            <w:r w:rsidRPr="00360338">
              <w:rPr>
                <w:rFonts w:ascii="Garamond" w:hAnsi="Garamond" w:cstheme="majorBidi"/>
                <w:sz w:val="20"/>
                <w:szCs w:val="20"/>
              </w:rPr>
              <w:t>ve pas hapjes se p</w:t>
            </w:r>
            <w:r w:rsidR="00D46E20" w:rsidRPr="00360338">
              <w:rPr>
                <w:rFonts w:ascii="Garamond" w:hAnsi="Garamond" w:cstheme="majorBidi"/>
                <w:sz w:val="20"/>
                <w:szCs w:val="20"/>
              </w:rPr>
              <w:t>ë</w:t>
            </w:r>
            <w:r w:rsidRPr="00360338">
              <w:rPr>
                <w:rFonts w:ascii="Garamond" w:hAnsi="Garamond" w:cstheme="majorBidi"/>
                <w:sz w:val="20"/>
                <w:szCs w:val="20"/>
              </w:rPr>
              <w:t>rmir</w:t>
            </w:r>
            <w:r w:rsidR="00D46E20" w:rsidRPr="00360338">
              <w:rPr>
                <w:rFonts w:ascii="Garamond" w:hAnsi="Garamond" w:cstheme="majorBidi"/>
                <w:sz w:val="20"/>
                <w:szCs w:val="20"/>
              </w:rPr>
              <w:t>ë</w:t>
            </w:r>
            <w:r w:rsidRPr="00360338">
              <w:rPr>
                <w:rFonts w:ascii="Garamond" w:hAnsi="Garamond" w:cstheme="majorBidi"/>
                <w:sz w:val="20"/>
                <w:szCs w:val="20"/>
              </w:rPr>
              <w:t>simit t</w:t>
            </w:r>
            <w:r w:rsidR="00D46E20" w:rsidRPr="00360338">
              <w:rPr>
                <w:rFonts w:ascii="Garamond" w:hAnsi="Garamond" w:cstheme="majorBidi"/>
                <w:sz w:val="20"/>
                <w:szCs w:val="20"/>
              </w:rPr>
              <w:t>ë</w:t>
            </w:r>
            <w:r w:rsidRPr="00360338">
              <w:rPr>
                <w:rFonts w:ascii="Garamond" w:hAnsi="Garamond" w:cstheme="majorBidi"/>
                <w:sz w:val="20"/>
                <w:szCs w:val="20"/>
              </w:rPr>
              <w:t xml:space="preserve"> </w:t>
            </w:r>
            <w:r w:rsidR="00FB4732" w:rsidRPr="00360338">
              <w:rPr>
                <w:rFonts w:ascii="Garamond" w:hAnsi="Garamond" w:cstheme="majorBidi"/>
                <w:sz w:val="20"/>
                <w:szCs w:val="20"/>
              </w:rPr>
              <w:t>zonave</w:t>
            </w:r>
            <w:r w:rsidR="00FB402A">
              <w:rPr>
                <w:rFonts w:ascii="Garamond" w:hAnsi="Garamond" w:cstheme="majorBidi"/>
                <w:sz w:val="20"/>
                <w:szCs w:val="20"/>
              </w:rPr>
              <w:t>/</w:t>
            </w:r>
            <w:r w:rsidRPr="00360338">
              <w:rPr>
                <w:rFonts w:ascii="Garamond" w:hAnsi="Garamond" w:cstheme="majorBidi"/>
                <w:sz w:val="20"/>
                <w:szCs w:val="20"/>
              </w:rPr>
              <w:t>vendeve t</w:t>
            </w:r>
            <w:r w:rsidR="00D46E20" w:rsidRPr="00360338">
              <w:rPr>
                <w:rFonts w:ascii="Garamond" w:hAnsi="Garamond" w:cstheme="majorBidi"/>
                <w:sz w:val="20"/>
                <w:szCs w:val="20"/>
              </w:rPr>
              <w:t>ë</w:t>
            </w:r>
            <w:r w:rsidRPr="00360338">
              <w:rPr>
                <w:rFonts w:ascii="Garamond" w:hAnsi="Garamond" w:cstheme="majorBidi"/>
                <w:sz w:val="20"/>
                <w:szCs w:val="20"/>
              </w:rPr>
              <w:t xml:space="preserve"> trash</w:t>
            </w:r>
            <w:r w:rsidR="00D46E20" w:rsidRPr="00360338">
              <w:rPr>
                <w:rFonts w:ascii="Garamond" w:hAnsi="Garamond" w:cstheme="majorBidi"/>
                <w:sz w:val="20"/>
                <w:szCs w:val="20"/>
              </w:rPr>
              <w:t>ë</w:t>
            </w:r>
            <w:r w:rsidRPr="00360338">
              <w:rPr>
                <w:rFonts w:ascii="Garamond" w:hAnsi="Garamond" w:cstheme="majorBidi"/>
                <w:sz w:val="20"/>
                <w:szCs w:val="20"/>
              </w:rPr>
              <w:t>gimis</w:t>
            </w:r>
            <w:r w:rsidR="00D46E20" w:rsidRPr="00360338">
              <w:rPr>
                <w:rFonts w:ascii="Garamond" w:hAnsi="Garamond" w:cstheme="majorBidi"/>
                <w:sz w:val="20"/>
                <w:szCs w:val="20"/>
              </w:rPr>
              <w:t>ë</w:t>
            </w:r>
            <w:r w:rsidRPr="00360338">
              <w:rPr>
                <w:rFonts w:ascii="Garamond" w:hAnsi="Garamond" w:cstheme="majorBidi"/>
                <w:sz w:val="20"/>
                <w:szCs w:val="20"/>
              </w:rPr>
              <w:t xml:space="preserve"> kulturore dhe natyrore</w:t>
            </w:r>
          </w:p>
        </w:tc>
        <w:tc>
          <w:tcPr>
            <w:tcW w:w="1121" w:type="dxa"/>
          </w:tcPr>
          <w:p w14:paraId="031F08EA" w14:textId="054861DB"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25 000</w:t>
            </w:r>
          </w:p>
        </w:tc>
        <w:tc>
          <w:tcPr>
            <w:tcW w:w="1117" w:type="dxa"/>
          </w:tcPr>
          <w:p w14:paraId="58A59D46" w14:textId="6F014750"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30%</w:t>
            </w:r>
          </w:p>
        </w:tc>
        <w:tc>
          <w:tcPr>
            <w:tcW w:w="1684" w:type="dxa"/>
          </w:tcPr>
          <w:p w14:paraId="7514B23E" w14:textId="77777777" w:rsidR="00A1374C" w:rsidRDefault="00664873"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Raportet e zyrave komb</w:t>
            </w:r>
            <w:r w:rsidR="00D46E20" w:rsidRPr="00360338">
              <w:rPr>
                <w:rFonts w:ascii="Garamond" w:hAnsi="Garamond" w:cstheme="majorBidi"/>
                <w:sz w:val="20"/>
                <w:szCs w:val="20"/>
              </w:rPr>
              <w:t>ë</w:t>
            </w:r>
            <w:r w:rsidRPr="00360338">
              <w:rPr>
                <w:rFonts w:ascii="Garamond" w:hAnsi="Garamond" w:cstheme="majorBidi"/>
                <w:sz w:val="20"/>
                <w:szCs w:val="20"/>
              </w:rPr>
              <w:t>tare/vendore t</w:t>
            </w:r>
            <w:r w:rsidR="00D46E20" w:rsidRPr="00360338">
              <w:rPr>
                <w:rFonts w:ascii="Garamond" w:hAnsi="Garamond" w:cstheme="majorBidi"/>
                <w:sz w:val="20"/>
                <w:szCs w:val="20"/>
              </w:rPr>
              <w:t>ë</w:t>
            </w:r>
            <w:r w:rsidRPr="00360338">
              <w:rPr>
                <w:rFonts w:ascii="Garamond" w:hAnsi="Garamond" w:cstheme="majorBidi"/>
                <w:sz w:val="20"/>
                <w:szCs w:val="20"/>
              </w:rPr>
              <w:t xml:space="preserve"> kultur</w:t>
            </w:r>
            <w:r w:rsidR="00D46E20" w:rsidRPr="00360338">
              <w:rPr>
                <w:rFonts w:ascii="Garamond" w:hAnsi="Garamond" w:cstheme="majorBidi"/>
                <w:sz w:val="20"/>
                <w:szCs w:val="20"/>
              </w:rPr>
              <w:t>ë</w:t>
            </w:r>
            <w:r w:rsidRPr="00360338">
              <w:rPr>
                <w:rFonts w:ascii="Garamond" w:hAnsi="Garamond" w:cstheme="majorBidi"/>
                <w:sz w:val="20"/>
                <w:szCs w:val="20"/>
              </w:rPr>
              <w:t>s dhe turizmit</w:t>
            </w:r>
          </w:p>
          <w:p w14:paraId="6AEEA56E" w14:textId="6D2D11E7" w:rsidR="00664873" w:rsidRPr="00360338" w:rsidRDefault="00664873"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Sistemi monitorues</w:t>
            </w:r>
          </w:p>
        </w:tc>
      </w:tr>
      <w:tr w:rsidR="00664873" w:rsidRPr="00360338" w14:paraId="738E2FD1" w14:textId="77777777" w:rsidTr="00A1374C">
        <w:trPr>
          <w:trHeight w:val="20"/>
        </w:trPr>
        <w:tc>
          <w:tcPr>
            <w:tcW w:w="1877" w:type="dxa"/>
            <w:vMerge/>
          </w:tcPr>
          <w:p w14:paraId="12623876"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2013" w:type="dxa"/>
            <w:vMerge/>
          </w:tcPr>
          <w:p w14:paraId="5D1CD40B"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667" w:type="dxa"/>
            <w:gridSpan w:val="2"/>
            <w:vMerge/>
          </w:tcPr>
          <w:p w14:paraId="35FF8748"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199" w:type="dxa"/>
          </w:tcPr>
          <w:p w14:paraId="26F5B478" w14:textId="41DC5CEA"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i organizatave/institucioneve n</w:t>
            </w:r>
            <w:r w:rsidR="00D46E20" w:rsidRPr="00360338">
              <w:rPr>
                <w:rFonts w:ascii="Garamond" w:hAnsi="Garamond" w:cstheme="majorBidi"/>
                <w:sz w:val="20"/>
                <w:szCs w:val="20"/>
              </w:rPr>
              <w:t>ë</w:t>
            </w:r>
            <w:r w:rsidRPr="00360338">
              <w:rPr>
                <w:rFonts w:ascii="Garamond" w:hAnsi="Garamond" w:cstheme="majorBidi"/>
                <w:sz w:val="20"/>
                <w:szCs w:val="20"/>
              </w:rPr>
              <w:t xml:space="preserve"> </w:t>
            </w:r>
            <w:r w:rsidR="00F85A78" w:rsidRPr="00360338">
              <w:rPr>
                <w:rFonts w:ascii="Garamond" w:hAnsi="Garamond" w:cstheme="majorBidi"/>
                <w:sz w:val="20"/>
                <w:szCs w:val="20"/>
              </w:rPr>
              <w:t xml:space="preserve">Zonën </w:t>
            </w:r>
            <w:r w:rsidRPr="00360338">
              <w:rPr>
                <w:rFonts w:ascii="Garamond" w:hAnsi="Garamond" w:cstheme="majorBidi"/>
                <w:sz w:val="20"/>
                <w:szCs w:val="20"/>
              </w:rPr>
              <w:t>e Programit me kapacitete t</w:t>
            </w:r>
            <w:r w:rsidR="00D46E20" w:rsidRPr="00360338">
              <w:rPr>
                <w:rFonts w:ascii="Garamond" w:hAnsi="Garamond" w:cstheme="majorBidi"/>
                <w:sz w:val="20"/>
                <w:szCs w:val="20"/>
              </w:rPr>
              <w:t>ë</w:t>
            </w:r>
            <w:r w:rsidRPr="00360338">
              <w:rPr>
                <w:rFonts w:ascii="Garamond" w:hAnsi="Garamond" w:cstheme="majorBidi"/>
                <w:sz w:val="20"/>
                <w:szCs w:val="20"/>
              </w:rPr>
              <w:t xml:space="preserve"> rritura n</w:t>
            </w:r>
            <w:r w:rsidR="00D46E20" w:rsidRPr="00360338">
              <w:rPr>
                <w:rFonts w:ascii="Garamond" w:hAnsi="Garamond" w:cstheme="majorBidi"/>
                <w:sz w:val="20"/>
                <w:szCs w:val="20"/>
              </w:rPr>
              <w:t>ë</w:t>
            </w:r>
            <w:r w:rsidRPr="00360338">
              <w:rPr>
                <w:rFonts w:ascii="Garamond" w:hAnsi="Garamond" w:cstheme="majorBidi"/>
                <w:sz w:val="20"/>
                <w:szCs w:val="20"/>
              </w:rPr>
              <w:t xml:space="preserve"> sektor</w:t>
            </w:r>
          </w:p>
        </w:tc>
        <w:tc>
          <w:tcPr>
            <w:tcW w:w="1121" w:type="dxa"/>
          </w:tcPr>
          <w:p w14:paraId="3B1914DE" w14:textId="230F2E79"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92</w:t>
            </w:r>
          </w:p>
        </w:tc>
        <w:tc>
          <w:tcPr>
            <w:tcW w:w="1117" w:type="dxa"/>
          </w:tcPr>
          <w:p w14:paraId="4C42681B" w14:textId="20DF77A9"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150</w:t>
            </w:r>
          </w:p>
        </w:tc>
        <w:tc>
          <w:tcPr>
            <w:tcW w:w="1684" w:type="dxa"/>
          </w:tcPr>
          <w:p w14:paraId="6423B1A6" w14:textId="77777777" w:rsidR="00A1374C" w:rsidRDefault="00664873"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AIR</w:t>
            </w:r>
          </w:p>
          <w:p w14:paraId="2AA0BD62" w14:textId="248F1F92" w:rsidR="00664873" w:rsidRPr="00360338" w:rsidRDefault="00664873"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Sistemi monitorues</w:t>
            </w:r>
          </w:p>
        </w:tc>
      </w:tr>
      <w:tr w:rsidR="00664873" w:rsidRPr="00360338" w14:paraId="73B22ADE" w14:textId="77777777" w:rsidTr="00A1374C">
        <w:trPr>
          <w:trHeight w:val="20"/>
        </w:trPr>
        <w:tc>
          <w:tcPr>
            <w:tcW w:w="1877" w:type="dxa"/>
            <w:vMerge/>
          </w:tcPr>
          <w:p w14:paraId="30CD4F40"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2013" w:type="dxa"/>
            <w:vMerge/>
          </w:tcPr>
          <w:p w14:paraId="4F661A7F"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667" w:type="dxa"/>
            <w:gridSpan w:val="2"/>
            <w:vMerge/>
          </w:tcPr>
          <w:p w14:paraId="1B136895"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199" w:type="dxa"/>
            <w:tcBorders>
              <w:bottom w:val="single" w:sz="4" w:space="0" w:color="auto"/>
            </w:tcBorders>
          </w:tcPr>
          <w:p w14:paraId="529FEBED" w14:textId="2797724E"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i rrjeteve nd</w:t>
            </w:r>
            <w:r w:rsidR="00D46E20" w:rsidRPr="00360338">
              <w:rPr>
                <w:rFonts w:ascii="Garamond" w:hAnsi="Garamond" w:cstheme="majorBidi"/>
                <w:sz w:val="20"/>
                <w:szCs w:val="20"/>
              </w:rPr>
              <w:t>ë</w:t>
            </w:r>
            <w:r w:rsidRPr="00360338">
              <w:rPr>
                <w:rFonts w:ascii="Garamond" w:hAnsi="Garamond" w:cstheme="majorBidi"/>
                <w:sz w:val="20"/>
                <w:szCs w:val="20"/>
              </w:rPr>
              <w:t>rkufitare nd</w:t>
            </w:r>
            <w:r w:rsidR="00D46E20" w:rsidRPr="00360338">
              <w:rPr>
                <w:rFonts w:ascii="Garamond" w:hAnsi="Garamond" w:cstheme="majorBidi"/>
                <w:sz w:val="20"/>
                <w:szCs w:val="20"/>
              </w:rPr>
              <w:t>ë</w:t>
            </w:r>
            <w:r w:rsidRPr="00360338">
              <w:rPr>
                <w:rFonts w:ascii="Garamond" w:hAnsi="Garamond" w:cstheme="majorBidi"/>
                <w:sz w:val="20"/>
                <w:szCs w:val="20"/>
              </w:rPr>
              <w:t>rmjet institucioneve kulturore t</w:t>
            </w:r>
            <w:r w:rsidR="00D46E20" w:rsidRPr="00360338">
              <w:rPr>
                <w:rFonts w:ascii="Garamond" w:hAnsi="Garamond" w:cstheme="majorBidi"/>
                <w:sz w:val="20"/>
                <w:szCs w:val="20"/>
              </w:rPr>
              <w:t>ë</w:t>
            </w:r>
            <w:r w:rsidRPr="00360338">
              <w:rPr>
                <w:rFonts w:ascii="Garamond" w:hAnsi="Garamond" w:cstheme="majorBidi"/>
                <w:sz w:val="20"/>
                <w:szCs w:val="20"/>
              </w:rPr>
              <w:t xml:space="preserve"> formalizuara</w:t>
            </w:r>
          </w:p>
        </w:tc>
        <w:tc>
          <w:tcPr>
            <w:tcW w:w="1121" w:type="dxa"/>
            <w:tcBorders>
              <w:bottom w:val="single" w:sz="4" w:space="0" w:color="auto"/>
            </w:tcBorders>
          </w:tcPr>
          <w:p w14:paraId="5C2ACE18" w14:textId="7493DC9E"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1117" w:type="dxa"/>
            <w:tcBorders>
              <w:bottom w:val="single" w:sz="4" w:space="0" w:color="auto"/>
            </w:tcBorders>
          </w:tcPr>
          <w:p w14:paraId="7131573E" w14:textId="678388F7"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3</w:t>
            </w:r>
          </w:p>
        </w:tc>
        <w:tc>
          <w:tcPr>
            <w:tcW w:w="1684" w:type="dxa"/>
            <w:tcBorders>
              <w:bottom w:val="single" w:sz="4" w:space="0" w:color="auto"/>
            </w:tcBorders>
          </w:tcPr>
          <w:p w14:paraId="6B1CF544" w14:textId="77777777" w:rsidR="00A1374C" w:rsidRDefault="00664873"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AIR</w:t>
            </w:r>
          </w:p>
          <w:p w14:paraId="0CECCE47" w14:textId="1A272757" w:rsidR="00664873" w:rsidRPr="00360338" w:rsidRDefault="00664873"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Sistemi monitorues</w:t>
            </w:r>
          </w:p>
        </w:tc>
      </w:tr>
      <w:tr w:rsidR="00664873" w:rsidRPr="00360338" w14:paraId="5AFD095E" w14:textId="77777777" w:rsidTr="00A1374C">
        <w:trPr>
          <w:trHeight w:val="20"/>
        </w:trPr>
        <w:tc>
          <w:tcPr>
            <w:tcW w:w="1877" w:type="dxa"/>
            <w:vMerge/>
          </w:tcPr>
          <w:p w14:paraId="152385E1"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2013" w:type="dxa"/>
            <w:vMerge/>
          </w:tcPr>
          <w:p w14:paraId="0ED3CCB4"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667" w:type="dxa"/>
            <w:gridSpan w:val="2"/>
            <w:vMerge/>
          </w:tcPr>
          <w:p w14:paraId="6E60BF33"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199" w:type="dxa"/>
            <w:shd w:val="clear" w:color="auto" w:fill="B4C6E7" w:themeFill="accent1" w:themeFillTint="66"/>
          </w:tcPr>
          <w:p w14:paraId="1093EF02" w14:textId="6C8674C9"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Produkti</w:t>
            </w:r>
          </w:p>
        </w:tc>
        <w:tc>
          <w:tcPr>
            <w:tcW w:w="1121" w:type="dxa"/>
            <w:shd w:val="clear" w:color="auto" w:fill="B4C6E7" w:themeFill="accent1" w:themeFillTint="66"/>
          </w:tcPr>
          <w:p w14:paraId="1644CD5C" w14:textId="60C80E21" w:rsidR="00664873" w:rsidRPr="00360338" w:rsidRDefault="00664873" w:rsidP="002F0AA3">
            <w:pPr>
              <w:autoSpaceDE w:val="0"/>
              <w:autoSpaceDN w:val="0"/>
              <w:adjustRightInd w:val="0"/>
              <w:jc w:val="both"/>
              <w:rPr>
                <w:rFonts w:ascii="Garamond" w:hAnsi="Garamond" w:cstheme="majorBidi"/>
                <w:sz w:val="20"/>
                <w:szCs w:val="20"/>
              </w:rPr>
            </w:pPr>
          </w:p>
        </w:tc>
        <w:tc>
          <w:tcPr>
            <w:tcW w:w="1117" w:type="dxa"/>
            <w:shd w:val="clear" w:color="auto" w:fill="B4C6E7" w:themeFill="accent1" w:themeFillTint="66"/>
          </w:tcPr>
          <w:p w14:paraId="68870DA6" w14:textId="7D69D973" w:rsidR="00664873" w:rsidRPr="00360338" w:rsidRDefault="00664873" w:rsidP="002F0AA3">
            <w:pPr>
              <w:autoSpaceDE w:val="0"/>
              <w:autoSpaceDN w:val="0"/>
              <w:adjustRightInd w:val="0"/>
              <w:jc w:val="both"/>
              <w:rPr>
                <w:rFonts w:ascii="Garamond" w:hAnsi="Garamond" w:cstheme="majorBidi"/>
                <w:sz w:val="20"/>
                <w:szCs w:val="20"/>
              </w:rPr>
            </w:pPr>
          </w:p>
        </w:tc>
        <w:tc>
          <w:tcPr>
            <w:tcW w:w="1684" w:type="dxa"/>
            <w:shd w:val="clear" w:color="auto" w:fill="B4C6E7" w:themeFill="accent1" w:themeFillTint="66"/>
          </w:tcPr>
          <w:p w14:paraId="0D218BCE" w14:textId="3C49FC89" w:rsidR="00664873" w:rsidRPr="00360338" w:rsidRDefault="00664873" w:rsidP="002F0AA3">
            <w:pPr>
              <w:autoSpaceDE w:val="0"/>
              <w:autoSpaceDN w:val="0"/>
              <w:adjustRightInd w:val="0"/>
              <w:jc w:val="both"/>
              <w:rPr>
                <w:rFonts w:ascii="Garamond" w:hAnsi="Garamond" w:cstheme="majorBidi"/>
                <w:sz w:val="20"/>
                <w:szCs w:val="20"/>
              </w:rPr>
            </w:pPr>
          </w:p>
        </w:tc>
      </w:tr>
      <w:tr w:rsidR="00664873" w:rsidRPr="00360338" w14:paraId="26D1FB87" w14:textId="77777777" w:rsidTr="00A1374C">
        <w:trPr>
          <w:trHeight w:val="20"/>
        </w:trPr>
        <w:tc>
          <w:tcPr>
            <w:tcW w:w="1877" w:type="dxa"/>
            <w:vMerge/>
          </w:tcPr>
          <w:p w14:paraId="385D4972"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2013" w:type="dxa"/>
            <w:vMerge/>
          </w:tcPr>
          <w:p w14:paraId="6DD75C46"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667" w:type="dxa"/>
            <w:gridSpan w:val="2"/>
            <w:vMerge/>
          </w:tcPr>
          <w:p w14:paraId="79FBDCAB"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199" w:type="dxa"/>
          </w:tcPr>
          <w:p w14:paraId="4E4D740C" w14:textId="7DC2B501"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2.1.1 Numri i vendeve t</w:t>
            </w:r>
            <w:r w:rsidR="00D46E20" w:rsidRPr="00360338">
              <w:rPr>
                <w:rFonts w:ascii="Garamond" w:hAnsi="Garamond" w:cstheme="majorBidi"/>
                <w:sz w:val="20"/>
                <w:szCs w:val="20"/>
              </w:rPr>
              <w:t>ë</w:t>
            </w:r>
            <w:r w:rsidRPr="00360338">
              <w:rPr>
                <w:rFonts w:ascii="Garamond" w:hAnsi="Garamond" w:cstheme="majorBidi"/>
                <w:sz w:val="20"/>
                <w:szCs w:val="20"/>
              </w:rPr>
              <w:t xml:space="preserve"> trash</w:t>
            </w:r>
            <w:r w:rsidR="00D46E20" w:rsidRPr="00360338">
              <w:rPr>
                <w:rFonts w:ascii="Garamond" w:hAnsi="Garamond" w:cstheme="majorBidi"/>
                <w:sz w:val="20"/>
                <w:szCs w:val="20"/>
              </w:rPr>
              <w:t>ë</w:t>
            </w:r>
            <w:r w:rsidRPr="00360338">
              <w:rPr>
                <w:rFonts w:ascii="Garamond" w:hAnsi="Garamond" w:cstheme="majorBidi"/>
                <w:sz w:val="20"/>
                <w:szCs w:val="20"/>
              </w:rPr>
              <w:t>gimis</w:t>
            </w:r>
            <w:r w:rsidR="00D46E20" w:rsidRPr="00360338">
              <w:rPr>
                <w:rFonts w:ascii="Garamond" w:hAnsi="Garamond" w:cstheme="majorBidi"/>
                <w:sz w:val="20"/>
                <w:szCs w:val="20"/>
              </w:rPr>
              <w:t>ë</w:t>
            </w:r>
            <w:r w:rsidRPr="00360338">
              <w:rPr>
                <w:rFonts w:ascii="Garamond" w:hAnsi="Garamond" w:cstheme="majorBidi"/>
                <w:sz w:val="20"/>
                <w:szCs w:val="20"/>
              </w:rPr>
              <w:t xml:space="preserve"> kulturore t</w:t>
            </w:r>
            <w:r w:rsidR="00D46E20" w:rsidRPr="00360338">
              <w:rPr>
                <w:rFonts w:ascii="Garamond" w:hAnsi="Garamond" w:cstheme="majorBidi"/>
                <w:sz w:val="20"/>
                <w:szCs w:val="20"/>
              </w:rPr>
              <w:t>ë</w:t>
            </w:r>
            <w:r w:rsidRPr="00360338">
              <w:rPr>
                <w:rFonts w:ascii="Garamond" w:hAnsi="Garamond" w:cstheme="majorBidi"/>
                <w:sz w:val="20"/>
                <w:szCs w:val="20"/>
              </w:rPr>
              <w:t xml:space="preserve"> </w:t>
            </w:r>
            <w:r w:rsidR="00FB4732" w:rsidRPr="00360338">
              <w:rPr>
                <w:rFonts w:ascii="Garamond" w:hAnsi="Garamond" w:cstheme="majorBidi"/>
                <w:sz w:val="20"/>
                <w:szCs w:val="20"/>
              </w:rPr>
              <w:t>përmirësuara</w:t>
            </w:r>
            <w:r w:rsidRPr="00360338">
              <w:rPr>
                <w:rFonts w:ascii="Garamond" w:hAnsi="Garamond" w:cstheme="majorBidi"/>
                <w:sz w:val="20"/>
                <w:szCs w:val="20"/>
              </w:rPr>
              <w:t>.</w:t>
            </w:r>
          </w:p>
        </w:tc>
        <w:tc>
          <w:tcPr>
            <w:tcW w:w="1121" w:type="dxa"/>
          </w:tcPr>
          <w:p w14:paraId="0C69C7CE" w14:textId="172662BF"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w:t>
            </w:r>
          </w:p>
        </w:tc>
        <w:tc>
          <w:tcPr>
            <w:tcW w:w="1117" w:type="dxa"/>
          </w:tcPr>
          <w:p w14:paraId="5122DC56" w14:textId="1426DBE6"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w:t>
            </w:r>
          </w:p>
        </w:tc>
        <w:tc>
          <w:tcPr>
            <w:tcW w:w="1684" w:type="dxa"/>
          </w:tcPr>
          <w:p w14:paraId="5CB5001B" w14:textId="0A83229D"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664873" w:rsidRPr="00360338" w14:paraId="040B8629" w14:textId="77777777" w:rsidTr="00A1374C">
        <w:trPr>
          <w:trHeight w:val="20"/>
        </w:trPr>
        <w:tc>
          <w:tcPr>
            <w:tcW w:w="1877" w:type="dxa"/>
            <w:vMerge/>
          </w:tcPr>
          <w:p w14:paraId="02DB2DBF"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2013" w:type="dxa"/>
            <w:vMerge/>
          </w:tcPr>
          <w:p w14:paraId="2D76BAED"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667" w:type="dxa"/>
            <w:gridSpan w:val="2"/>
            <w:vMerge/>
          </w:tcPr>
          <w:p w14:paraId="3EEDD4F7"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199" w:type="dxa"/>
          </w:tcPr>
          <w:p w14:paraId="450FE16B" w14:textId="2FA7BEE6"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2.1.2 Numri i monumenteve kulturore t</w:t>
            </w:r>
            <w:r w:rsidR="00D46E20" w:rsidRPr="00360338">
              <w:rPr>
                <w:rFonts w:ascii="Garamond" w:hAnsi="Garamond" w:cstheme="majorBidi"/>
                <w:sz w:val="20"/>
                <w:szCs w:val="20"/>
              </w:rPr>
              <w:t>ë</w:t>
            </w:r>
            <w:r w:rsidRPr="00360338">
              <w:rPr>
                <w:rFonts w:ascii="Garamond" w:hAnsi="Garamond" w:cstheme="majorBidi"/>
                <w:sz w:val="20"/>
                <w:szCs w:val="20"/>
              </w:rPr>
              <w:t xml:space="preserve"> rehabilituara/t</w:t>
            </w:r>
            <w:r w:rsidR="00D46E20" w:rsidRPr="00360338">
              <w:rPr>
                <w:rFonts w:ascii="Garamond" w:hAnsi="Garamond" w:cstheme="majorBidi"/>
                <w:sz w:val="20"/>
                <w:szCs w:val="20"/>
              </w:rPr>
              <w:t>ë</w:t>
            </w:r>
            <w:r w:rsidRPr="00360338">
              <w:rPr>
                <w:rFonts w:ascii="Garamond" w:hAnsi="Garamond" w:cstheme="majorBidi"/>
                <w:sz w:val="20"/>
                <w:szCs w:val="20"/>
              </w:rPr>
              <w:t xml:space="preserve"> b</w:t>
            </w:r>
            <w:r w:rsidR="00D46E20" w:rsidRPr="00360338">
              <w:rPr>
                <w:rFonts w:ascii="Garamond" w:hAnsi="Garamond" w:cstheme="majorBidi"/>
                <w:sz w:val="20"/>
                <w:szCs w:val="20"/>
              </w:rPr>
              <w:t>ë</w:t>
            </w:r>
            <w:r w:rsidRPr="00360338">
              <w:rPr>
                <w:rFonts w:ascii="Garamond" w:hAnsi="Garamond" w:cstheme="majorBidi"/>
                <w:sz w:val="20"/>
                <w:szCs w:val="20"/>
              </w:rPr>
              <w:t>ra t</w:t>
            </w:r>
            <w:r w:rsidR="00D46E20" w:rsidRPr="00360338">
              <w:rPr>
                <w:rFonts w:ascii="Garamond" w:hAnsi="Garamond" w:cstheme="majorBidi"/>
                <w:sz w:val="20"/>
                <w:szCs w:val="20"/>
              </w:rPr>
              <w:t>ë</w:t>
            </w:r>
            <w:r w:rsidRPr="00360338">
              <w:rPr>
                <w:rFonts w:ascii="Garamond" w:hAnsi="Garamond" w:cstheme="majorBidi"/>
                <w:sz w:val="20"/>
                <w:szCs w:val="20"/>
              </w:rPr>
              <w:t xml:space="preserve"> aksesueshme p</w:t>
            </w:r>
            <w:r w:rsidR="00D46E20" w:rsidRPr="00360338">
              <w:rPr>
                <w:rFonts w:ascii="Garamond" w:hAnsi="Garamond" w:cstheme="majorBidi"/>
                <w:sz w:val="20"/>
                <w:szCs w:val="20"/>
              </w:rPr>
              <w:t>ë</w:t>
            </w:r>
            <w:r w:rsidRPr="00360338">
              <w:rPr>
                <w:rFonts w:ascii="Garamond" w:hAnsi="Garamond" w:cstheme="majorBidi"/>
                <w:sz w:val="20"/>
                <w:szCs w:val="20"/>
              </w:rPr>
              <w:t>r vizitor</w:t>
            </w:r>
            <w:r w:rsidR="00D46E20" w:rsidRPr="00360338">
              <w:rPr>
                <w:rFonts w:ascii="Garamond" w:hAnsi="Garamond" w:cstheme="majorBidi"/>
                <w:sz w:val="20"/>
                <w:szCs w:val="20"/>
              </w:rPr>
              <w:t>ë</w:t>
            </w:r>
            <w:r w:rsidRPr="00360338">
              <w:rPr>
                <w:rFonts w:ascii="Garamond" w:hAnsi="Garamond" w:cstheme="majorBidi"/>
                <w:sz w:val="20"/>
                <w:szCs w:val="20"/>
              </w:rPr>
              <w:t>t</w:t>
            </w:r>
          </w:p>
        </w:tc>
        <w:tc>
          <w:tcPr>
            <w:tcW w:w="1121" w:type="dxa"/>
          </w:tcPr>
          <w:p w14:paraId="0D47AFF9" w14:textId="36A6FA20"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1117" w:type="dxa"/>
          </w:tcPr>
          <w:p w14:paraId="12369EBA" w14:textId="31CEB60F"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w:t>
            </w:r>
          </w:p>
        </w:tc>
        <w:tc>
          <w:tcPr>
            <w:tcW w:w="1684" w:type="dxa"/>
          </w:tcPr>
          <w:p w14:paraId="5474130C" w14:textId="61AB0518"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664873" w:rsidRPr="00360338" w14:paraId="0D5C88B5" w14:textId="77777777" w:rsidTr="00A1374C">
        <w:trPr>
          <w:trHeight w:val="20"/>
        </w:trPr>
        <w:tc>
          <w:tcPr>
            <w:tcW w:w="1877" w:type="dxa"/>
            <w:vMerge/>
          </w:tcPr>
          <w:p w14:paraId="49267B5B"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2013" w:type="dxa"/>
            <w:vMerge/>
          </w:tcPr>
          <w:p w14:paraId="64572F31"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667" w:type="dxa"/>
            <w:gridSpan w:val="2"/>
            <w:vMerge/>
          </w:tcPr>
          <w:p w14:paraId="7FBA6288"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199" w:type="dxa"/>
          </w:tcPr>
          <w:p w14:paraId="2C6305A7" w14:textId="40219812" w:rsidR="00664873" w:rsidRPr="00360338" w:rsidRDefault="00664873"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2.1.3 Numri i vendeve t</w:t>
            </w:r>
            <w:r w:rsidR="00D46E20" w:rsidRPr="00360338">
              <w:rPr>
                <w:rFonts w:ascii="Garamond" w:hAnsi="Garamond" w:cstheme="majorBidi"/>
                <w:sz w:val="20"/>
                <w:szCs w:val="20"/>
              </w:rPr>
              <w:t>ë</w:t>
            </w:r>
            <w:r w:rsidRPr="00360338">
              <w:rPr>
                <w:rFonts w:ascii="Garamond" w:hAnsi="Garamond" w:cstheme="majorBidi"/>
                <w:sz w:val="20"/>
                <w:szCs w:val="20"/>
              </w:rPr>
              <w:t xml:space="preserve"> trash</w:t>
            </w:r>
            <w:r w:rsidR="00D46E20" w:rsidRPr="00360338">
              <w:rPr>
                <w:rFonts w:ascii="Garamond" w:hAnsi="Garamond" w:cstheme="majorBidi"/>
                <w:sz w:val="20"/>
                <w:szCs w:val="20"/>
              </w:rPr>
              <w:t>ë</w:t>
            </w:r>
            <w:r w:rsidRPr="00360338">
              <w:rPr>
                <w:rFonts w:ascii="Garamond" w:hAnsi="Garamond" w:cstheme="majorBidi"/>
                <w:sz w:val="20"/>
                <w:szCs w:val="20"/>
              </w:rPr>
              <w:t>gimis</w:t>
            </w:r>
            <w:r w:rsidR="00D46E20" w:rsidRPr="00360338">
              <w:rPr>
                <w:rFonts w:ascii="Garamond" w:hAnsi="Garamond" w:cstheme="majorBidi"/>
                <w:sz w:val="20"/>
                <w:szCs w:val="20"/>
              </w:rPr>
              <w:t>ë</w:t>
            </w:r>
            <w:r w:rsidRPr="00360338">
              <w:rPr>
                <w:rFonts w:ascii="Garamond" w:hAnsi="Garamond" w:cstheme="majorBidi"/>
                <w:sz w:val="20"/>
                <w:szCs w:val="20"/>
              </w:rPr>
              <w:t xml:space="preserve"> natyrore t</w:t>
            </w:r>
            <w:r w:rsidR="00D46E20" w:rsidRPr="00360338">
              <w:rPr>
                <w:rFonts w:ascii="Garamond" w:hAnsi="Garamond" w:cstheme="majorBidi"/>
                <w:sz w:val="20"/>
                <w:szCs w:val="20"/>
              </w:rPr>
              <w:t>ë</w:t>
            </w:r>
            <w:r w:rsidRPr="00360338">
              <w:rPr>
                <w:rFonts w:ascii="Garamond" w:hAnsi="Garamond" w:cstheme="majorBidi"/>
                <w:sz w:val="20"/>
                <w:szCs w:val="20"/>
              </w:rPr>
              <w:t xml:space="preserve"> p</w:t>
            </w:r>
            <w:r w:rsidR="00D46E20" w:rsidRPr="00360338">
              <w:rPr>
                <w:rFonts w:ascii="Garamond" w:hAnsi="Garamond" w:cstheme="majorBidi"/>
                <w:sz w:val="20"/>
                <w:szCs w:val="20"/>
              </w:rPr>
              <w:t>ë</w:t>
            </w:r>
            <w:r w:rsidRPr="00360338">
              <w:rPr>
                <w:rFonts w:ascii="Garamond" w:hAnsi="Garamond" w:cstheme="majorBidi"/>
                <w:sz w:val="20"/>
                <w:szCs w:val="20"/>
              </w:rPr>
              <w:t>rmir</w:t>
            </w:r>
            <w:r w:rsidR="00D46E20" w:rsidRPr="00360338">
              <w:rPr>
                <w:rFonts w:ascii="Garamond" w:hAnsi="Garamond" w:cstheme="majorBidi"/>
                <w:sz w:val="20"/>
                <w:szCs w:val="20"/>
              </w:rPr>
              <w:t>ë</w:t>
            </w:r>
            <w:r w:rsidRPr="00360338">
              <w:rPr>
                <w:rFonts w:ascii="Garamond" w:hAnsi="Garamond" w:cstheme="majorBidi"/>
                <w:sz w:val="20"/>
                <w:szCs w:val="20"/>
              </w:rPr>
              <w:t>suara</w:t>
            </w:r>
          </w:p>
        </w:tc>
        <w:tc>
          <w:tcPr>
            <w:tcW w:w="1121" w:type="dxa"/>
          </w:tcPr>
          <w:p w14:paraId="6DDC9016" w14:textId="3ED67511"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1117" w:type="dxa"/>
          </w:tcPr>
          <w:p w14:paraId="41909394" w14:textId="622B3D6E"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w:t>
            </w:r>
          </w:p>
        </w:tc>
        <w:tc>
          <w:tcPr>
            <w:tcW w:w="1684" w:type="dxa"/>
          </w:tcPr>
          <w:p w14:paraId="627A6AB5" w14:textId="78EF4727"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664873" w:rsidRPr="00360338" w14:paraId="64D5D5A3" w14:textId="77777777" w:rsidTr="00A1374C">
        <w:trPr>
          <w:trHeight w:val="20"/>
        </w:trPr>
        <w:tc>
          <w:tcPr>
            <w:tcW w:w="1877" w:type="dxa"/>
            <w:vMerge/>
          </w:tcPr>
          <w:p w14:paraId="31F55142"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2013" w:type="dxa"/>
            <w:vMerge/>
          </w:tcPr>
          <w:p w14:paraId="2B3B3216"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667" w:type="dxa"/>
            <w:gridSpan w:val="2"/>
            <w:vMerge/>
          </w:tcPr>
          <w:p w14:paraId="18FD390E"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199" w:type="dxa"/>
          </w:tcPr>
          <w:p w14:paraId="4582975E" w14:textId="4489BD14" w:rsidR="00664873" w:rsidRPr="00360338" w:rsidRDefault="00664873"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2.1.4 Numri i njer</w:t>
            </w:r>
            <w:r w:rsidR="00D46E20" w:rsidRPr="00360338">
              <w:rPr>
                <w:rFonts w:ascii="Garamond" w:hAnsi="Garamond" w:cstheme="majorBidi"/>
                <w:sz w:val="20"/>
                <w:szCs w:val="20"/>
              </w:rPr>
              <w:t>ë</w:t>
            </w:r>
            <w:r w:rsidRPr="00360338">
              <w:rPr>
                <w:rFonts w:ascii="Garamond" w:hAnsi="Garamond" w:cstheme="majorBidi"/>
                <w:sz w:val="20"/>
                <w:szCs w:val="20"/>
              </w:rPr>
              <w:t>zve me kapacitete t</w:t>
            </w:r>
            <w:r w:rsidR="00D46E20" w:rsidRPr="00360338">
              <w:rPr>
                <w:rFonts w:ascii="Garamond" w:hAnsi="Garamond" w:cstheme="majorBidi"/>
                <w:sz w:val="20"/>
                <w:szCs w:val="20"/>
              </w:rPr>
              <w:t>ë</w:t>
            </w:r>
            <w:r w:rsidRPr="00360338">
              <w:rPr>
                <w:rFonts w:ascii="Garamond" w:hAnsi="Garamond" w:cstheme="majorBidi"/>
                <w:sz w:val="20"/>
                <w:szCs w:val="20"/>
              </w:rPr>
              <w:t xml:space="preserve"> rritura n</w:t>
            </w:r>
            <w:r w:rsidR="00D46E20" w:rsidRPr="00360338">
              <w:rPr>
                <w:rFonts w:ascii="Garamond" w:hAnsi="Garamond" w:cstheme="majorBidi"/>
                <w:sz w:val="20"/>
                <w:szCs w:val="20"/>
              </w:rPr>
              <w:t>ë</w:t>
            </w:r>
            <w:r w:rsidRPr="00360338">
              <w:rPr>
                <w:rFonts w:ascii="Garamond" w:hAnsi="Garamond" w:cstheme="majorBidi"/>
                <w:sz w:val="20"/>
                <w:szCs w:val="20"/>
              </w:rPr>
              <w:t xml:space="preserve"> lidhje me restaurimin, mbrojtjen dhe promovimin e trash</w:t>
            </w:r>
            <w:r w:rsidR="00D46E20" w:rsidRPr="00360338">
              <w:rPr>
                <w:rFonts w:ascii="Garamond" w:hAnsi="Garamond" w:cstheme="majorBidi"/>
                <w:sz w:val="20"/>
                <w:szCs w:val="20"/>
              </w:rPr>
              <w:t>ë</w:t>
            </w:r>
            <w:r w:rsidRPr="00360338">
              <w:rPr>
                <w:rFonts w:ascii="Garamond" w:hAnsi="Garamond" w:cstheme="majorBidi"/>
                <w:sz w:val="20"/>
                <w:szCs w:val="20"/>
              </w:rPr>
              <w:t>gimis</w:t>
            </w:r>
            <w:r w:rsidR="00D46E20" w:rsidRPr="00360338">
              <w:rPr>
                <w:rFonts w:ascii="Garamond" w:hAnsi="Garamond" w:cstheme="majorBidi"/>
                <w:sz w:val="20"/>
                <w:szCs w:val="20"/>
              </w:rPr>
              <w:t>ë</w:t>
            </w:r>
            <w:r w:rsidRPr="00360338">
              <w:rPr>
                <w:rFonts w:ascii="Garamond" w:hAnsi="Garamond" w:cstheme="majorBidi"/>
                <w:sz w:val="20"/>
                <w:szCs w:val="20"/>
              </w:rPr>
              <w:t xml:space="preserve"> kulturore dhe natyrore*</w:t>
            </w:r>
          </w:p>
        </w:tc>
        <w:tc>
          <w:tcPr>
            <w:tcW w:w="1121" w:type="dxa"/>
          </w:tcPr>
          <w:p w14:paraId="3DF5BD5A" w14:textId="4455E60A"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1117" w:type="dxa"/>
          </w:tcPr>
          <w:p w14:paraId="176DF51F" w14:textId="0B05EAD8"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100</w:t>
            </w:r>
          </w:p>
        </w:tc>
        <w:tc>
          <w:tcPr>
            <w:tcW w:w="1684" w:type="dxa"/>
          </w:tcPr>
          <w:p w14:paraId="776D997B" w14:textId="21BADC63"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Lista e pjes</w:t>
            </w:r>
            <w:r w:rsidR="00D46E20" w:rsidRPr="00360338">
              <w:rPr>
                <w:rFonts w:ascii="Garamond" w:hAnsi="Garamond" w:cstheme="majorBidi"/>
                <w:sz w:val="20"/>
                <w:szCs w:val="20"/>
              </w:rPr>
              <w:t>ë</w:t>
            </w:r>
            <w:r w:rsidRPr="00360338">
              <w:rPr>
                <w:rFonts w:ascii="Garamond" w:hAnsi="Garamond" w:cstheme="majorBidi"/>
                <w:sz w:val="20"/>
                <w:szCs w:val="20"/>
              </w:rPr>
              <w:t>marr</w:t>
            </w:r>
            <w:r w:rsidR="00D46E20" w:rsidRPr="00360338">
              <w:rPr>
                <w:rFonts w:ascii="Garamond" w:hAnsi="Garamond" w:cstheme="majorBidi"/>
                <w:sz w:val="20"/>
                <w:szCs w:val="20"/>
              </w:rPr>
              <w:t>ë</w:t>
            </w:r>
            <w:r w:rsidRPr="00360338">
              <w:rPr>
                <w:rFonts w:ascii="Garamond" w:hAnsi="Garamond" w:cstheme="majorBidi"/>
                <w:sz w:val="20"/>
                <w:szCs w:val="20"/>
              </w:rPr>
              <w:t>sve</w:t>
            </w:r>
          </w:p>
          <w:p w14:paraId="70616E6A" w14:textId="42A5E970"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664873" w:rsidRPr="00360338" w14:paraId="4BE05BFC" w14:textId="77777777" w:rsidTr="00A1374C">
        <w:trPr>
          <w:trHeight w:val="20"/>
        </w:trPr>
        <w:tc>
          <w:tcPr>
            <w:tcW w:w="1877" w:type="dxa"/>
            <w:vMerge/>
          </w:tcPr>
          <w:p w14:paraId="7A71B53D"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2013" w:type="dxa"/>
            <w:vMerge/>
          </w:tcPr>
          <w:p w14:paraId="7742DBFE"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667" w:type="dxa"/>
            <w:gridSpan w:val="2"/>
            <w:vMerge/>
          </w:tcPr>
          <w:p w14:paraId="5AFEA2C5"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199" w:type="dxa"/>
          </w:tcPr>
          <w:p w14:paraId="75B75760" w14:textId="25B51DBB" w:rsidR="00664873" w:rsidRPr="00360338" w:rsidRDefault="00664873"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2.2.1 Numri (km) i shtigjeve t</w:t>
            </w:r>
            <w:r w:rsidR="00D46E20" w:rsidRPr="00360338">
              <w:rPr>
                <w:rFonts w:ascii="Garamond" w:hAnsi="Garamond" w:cstheme="majorBidi"/>
                <w:sz w:val="20"/>
                <w:szCs w:val="20"/>
              </w:rPr>
              <w:t>ë</w:t>
            </w:r>
            <w:r w:rsidRPr="00360338">
              <w:rPr>
                <w:rFonts w:ascii="Garamond" w:hAnsi="Garamond" w:cstheme="majorBidi"/>
                <w:sz w:val="20"/>
                <w:szCs w:val="20"/>
              </w:rPr>
              <w:t xml:space="preserve"> reja ose t</w:t>
            </w:r>
            <w:r w:rsidR="00D46E20" w:rsidRPr="00360338">
              <w:rPr>
                <w:rFonts w:ascii="Garamond" w:hAnsi="Garamond" w:cstheme="majorBidi"/>
                <w:sz w:val="20"/>
                <w:szCs w:val="20"/>
              </w:rPr>
              <w:t>ë</w:t>
            </w:r>
            <w:r w:rsidRPr="00360338">
              <w:rPr>
                <w:rFonts w:ascii="Garamond" w:hAnsi="Garamond" w:cstheme="majorBidi"/>
                <w:sz w:val="20"/>
                <w:szCs w:val="20"/>
              </w:rPr>
              <w:t xml:space="preserve"> rehabilituara p</w:t>
            </w:r>
            <w:r w:rsidR="00D46E20" w:rsidRPr="00360338">
              <w:rPr>
                <w:rFonts w:ascii="Garamond" w:hAnsi="Garamond" w:cstheme="majorBidi"/>
                <w:sz w:val="20"/>
                <w:szCs w:val="20"/>
              </w:rPr>
              <w:t>ë</w:t>
            </w:r>
            <w:r w:rsidRPr="00360338">
              <w:rPr>
                <w:rFonts w:ascii="Garamond" w:hAnsi="Garamond" w:cstheme="majorBidi"/>
                <w:sz w:val="20"/>
                <w:szCs w:val="20"/>
              </w:rPr>
              <w:t>r sh</w:t>
            </w:r>
            <w:r w:rsidR="00D46E20" w:rsidRPr="00360338">
              <w:rPr>
                <w:rFonts w:ascii="Garamond" w:hAnsi="Garamond" w:cstheme="majorBidi"/>
                <w:sz w:val="20"/>
                <w:szCs w:val="20"/>
              </w:rPr>
              <w:t>ë</w:t>
            </w:r>
            <w:r w:rsidRPr="00360338">
              <w:rPr>
                <w:rFonts w:ascii="Garamond" w:hAnsi="Garamond" w:cstheme="majorBidi"/>
                <w:sz w:val="20"/>
                <w:szCs w:val="20"/>
              </w:rPr>
              <w:t>titje me biçiklet</w:t>
            </w:r>
            <w:r w:rsidR="00D46E20" w:rsidRPr="00360338">
              <w:rPr>
                <w:rFonts w:ascii="Garamond" w:hAnsi="Garamond" w:cstheme="majorBidi"/>
                <w:sz w:val="20"/>
                <w:szCs w:val="20"/>
              </w:rPr>
              <w:t>ë</w:t>
            </w:r>
            <w:r w:rsidRPr="00360338">
              <w:rPr>
                <w:rFonts w:ascii="Garamond" w:hAnsi="Garamond" w:cstheme="majorBidi"/>
                <w:sz w:val="20"/>
                <w:szCs w:val="20"/>
              </w:rPr>
              <w:t xml:space="preserve"> ose ecje</w:t>
            </w:r>
          </w:p>
        </w:tc>
        <w:tc>
          <w:tcPr>
            <w:tcW w:w="1121" w:type="dxa"/>
          </w:tcPr>
          <w:p w14:paraId="159FE8BA" w14:textId="72A8C291"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1117" w:type="dxa"/>
          </w:tcPr>
          <w:p w14:paraId="32AFDBF2" w14:textId="6DC4C953"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340</w:t>
            </w:r>
          </w:p>
        </w:tc>
        <w:tc>
          <w:tcPr>
            <w:tcW w:w="1684" w:type="dxa"/>
          </w:tcPr>
          <w:p w14:paraId="1F95AB7B" w14:textId="77777777" w:rsidR="00664873" w:rsidRPr="00360338" w:rsidRDefault="00664873" w:rsidP="002F0AA3">
            <w:pPr>
              <w:autoSpaceDE w:val="0"/>
              <w:autoSpaceDN w:val="0"/>
              <w:adjustRightInd w:val="0"/>
              <w:jc w:val="both"/>
              <w:rPr>
                <w:rFonts w:ascii="Garamond" w:hAnsi="Garamond" w:cstheme="majorBidi"/>
                <w:sz w:val="20"/>
                <w:szCs w:val="20"/>
              </w:rPr>
            </w:pPr>
          </w:p>
        </w:tc>
      </w:tr>
      <w:tr w:rsidR="00664873" w:rsidRPr="00360338" w14:paraId="559EF5D0" w14:textId="77777777" w:rsidTr="00A1374C">
        <w:trPr>
          <w:trHeight w:val="20"/>
        </w:trPr>
        <w:tc>
          <w:tcPr>
            <w:tcW w:w="1877" w:type="dxa"/>
            <w:vMerge/>
          </w:tcPr>
          <w:p w14:paraId="7935A544"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2013" w:type="dxa"/>
            <w:vMerge/>
          </w:tcPr>
          <w:p w14:paraId="1A120FED"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667" w:type="dxa"/>
            <w:gridSpan w:val="2"/>
            <w:vMerge/>
          </w:tcPr>
          <w:p w14:paraId="41F9B211"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199" w:type="dxa"/>
          </w:tcPr>
          <w:p w14:paraId="23310E25" w14:textId="2C3FBE69" w:rsidR="00664873" w:rsidRPr="00360338" w:rsidRDefault="00664873"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 xml:space="preserve">2.2.2 Numri i </w:t>
            </w:r>
            <w:r w:rsidR="00FB4732" w:rsidRPr="00360338">
              <w:rPr>
                <w:rFonts w:ascii="Garamond" w:hAnsi="Garamond" w:cstheme="majorBidi"/>
                <w:sz w:val="20"/>
                <w:szCs w:val="20"/>
              </w:rPr>
              <w:t>itinerareve</w:t>
            </w:r>
            <w:r w:rsidRPr="00360338">
              <w:rPr>
                <w:rFonts w:ascii="Garamond" w:hAnsi="Garamond" w:cstheme="majorBidi"/>
                <w:sz w:val="20"/>
                <w:szCs w:val="20"/>
              </w:rPr>
              <w:t xml:space="preserve"> t</w:t>
            </w:r>
            <w:r w:rsidR="00D46E20" w:rsidRPr="00360338">
              <w:rPr>
                <w:rFonts w:ascii="Garamond" w:hAnsi="Garamond" w:cstheme="majorBidi"/>
                <w:sz w:val="20"/>
                <w:szCs w:val="20"/>
              </w:rPr>
              <w:t>ë</w:t>
            </w:r>
            <w:r w:rsidRPr="00360338">
              <w:rPr>
                <w:rFonts w:ascii="Garamond" w:hAnsi="Garamond" w:cstheme="majorBidi"/>
                <w:sz w:val="20"/>
                <w:szCs w:val="20"/>
              </w:rPr>
              <w:t xml:space="preserve"> r</w:t>
            </w:r>
            <w:r w:rsidR="00790D70">
              <w:rPr>
                <w:rFonts w:ascii="Garamond" w:hAnsi="Garamond" w:cstheme="majorBidi"/>
                <w:sz w:val="20"/>
                <w:szCs w:val="20"/>
              </w:rPr>
              <w:t>eja</w:t>
            </w:r>
            <w:r w:rsidRPr="00360338">
              <w:rPr>
                <w:rFonts w:ascii="Garamond" w:hAnsi="Garamond" w:cstheme="majorBidi"/>
                <w:sz w:val="20"/>
                <w:szCs w:val="20"/>
              </w:rPr>
              <w:t xml:space="preserve"> t</w:t>
            </w:r>
            <w:r w:rsidR="00D46E20" w:rsidRPr="00360338">
              <w:rPr>
                <w:rFonts w:ascii="Garamond" w:hAnsi="Garamond" w:cstheme="majorBidi"/>
                <w:sz w:val="20"/>
                <w:szCs w:val="20"/>
              </w:rPr>
              <w:t>ë</w:t>
            </w:r>
            <w:r w:rsidRPr="00360338">
              <w:rPr>
                <w:rFonts w:ascii="Garamond" w:hAnsi="Garamond" w:cstheme="majorBidi"/>
                <w:sz w:val="20"/>
                <w:szCs w:val="20"/>
              </w:rPr>
              <w:t xml:space="preserve"> krijuar</w:t>
            </w:r>
            <w:r w:rsidR="00692110">
              <w:rPr>
                <w:rFonts w:ascii="Garamond" w:hAnsi="Garamond" w:cstheme="majorBidi"/>
                <w:sz w:val="20"/>
                <w:szCs w:val="20"/>
              </w:rPr>
              <w:t>a</w:t>
            </w:r>
            <w:r w:rsidRPr="00360338">
              <w:rPr>
                <w:rStyle w:val="FootnoteReference"/>
                <w:rFonts w:ascii="Garamond" w:hAnsi="Garamond" w:cstheme="majorBidi"/>
                <w:sz w:val="20"/>
                <w:szCs w:val="20"/>
              </w:rPr>
              <w:footnoteReference w:id="28"/>
            </w:r>
          </w:p>
        </w:tc>
        <w:tc>
          <w:tcPr>
            <w:tcW w:w="1121" w:type="dxa"/>
          </w:tcPr>
          <w:p w14:paraId="2BF85E5C" w14:textId="4F3D1F73"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1117" w:type="dxa"/>
          </w:tcPr>
          <w:p w14:paraId="7248BCBF" w14:textId="316C5B48"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3</w:t>
            </w:r>
          </w:p>
        </w:tc>
        <w:tc>
          <w:tcPr>
            <w:tcW w:w="1684" w:type="dxa"/>
          </w:tcPr>
          <w:p w14:paraId="6B7DD69B" w14:textId="71F93AF0"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664873" w:rsidRPr="00360338" w14:paraId="093DF304" w14:textId="77777777" w:rsidTr="00A1374C">
        <w:trPr>
          <w:trHeight w:val="20"/>
        </w:trPr>
        <w:tc>
          <w:tcPr>
            <w:tcW w:w="1877" w:type="dxa"/>
            <w:vMerge/>
          </w:tcPr>
          <w:p w14:paraId="4E490FFE"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2013" w:type="dxa"/>
            <w:vMerge/>
          </w:tcPr>
          <w:p w14:paraId="63F75E89"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667" w:type="dxa"/>
            <w:gridSpan w:val="2"/>
            <w:vMerge/>
          </w:tcPr>
          <w:p w14:paraId="23F290C0"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199" w:type="dxa"/>
          </w:tcPr>
          <w:p w14:paraId="2BA7ED91" w14:textId="12537EE4" w:rsidR="00664873" w:rsidRPr="00360338" w:rsidRDefault="00664873"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2.2.3 Numri i objekteve turistike t</w:t>
            </w:r>
            <w:r w:rsidR="00D46E20" w:rsidRPr="00360338">
              <w:rPr>
                <w:rFonts w:ascii="Garamond" w:hAnsi="Garamond" w:cstheme="majorBidi"/>
                <w:sz w:val="20"/>
                <w:szCs w:val="20"/>
              </w:rPr>
              <w:t>ë</w:t>
            </w:r>
            <w:r w:rsidRPr="00360338">
              <w:rPr>
                <w:rFonts w:ascii="Garamond" w:hAnsi="Garamond" w:cstheme="majorBidi"/>
                <w:sz w:val="20"/>
                <w:szCs w:val="20"/>
              </w:rPr>
              <w:t xml:space="preserve"> reja/t</w:t>
            </w:r>
            <w:r w:rsidR="00D46E20" w:rsidRPr="00360338">
              <w:rPr>
                <w:rFonts w:ascii="Garamond" w:hAnsi="Garamond" w:cstheme="majorBidi"/>
                <w:sz w:val="20"/>
                <w:szCs w:val="20"/>
              </w:rPr>
              <w:t>ë</w:t>
            </w:r>
            <w:r w:rsidRPr="00360338">
              <w:rPr>
                <w:rFonts w:ascii="Garamond" w:hAnsi="Garamond" w:cstheme="majorBidi"/>
                <w:sz w:val="20"/>
                <w:szCs w:val="20"/>
              </w:rPr>
              <w:t xml:space="preserve"> p</w:t>
            </w:r>
            <w:r w:rsidR="00D46E20" w:rsidRPr="00360338">
              <w:rPr>
                <w:rFonts w:ascii="Garamond" w:hAnsi="Garamond" w:cstheme="majorBidi"/>
                <w:sz w:val="20"/>
                <w:szCs w:val="20"/>
              </w:rPr>
              <w:t>ë</w:t>
            </w:r>
            <w:r w:rsidRPr="00360338">
              <w:rPr>
                <w:rFonts w:ascii="Garamond" w:hAnsi="Garamond" w:cstheme="majorBidi"/>
                <w:sz w:val="20"/>
                <w:szCs w:val="20"/>
              </w:rPr>
              <w:t>rmir</w:t>
            </w:r>
            <w:r w:rsidR="00D46E20" w:rsidRPr="00360338">
              <w:rPr>
                <w:rFonts w:ascii="Garamond" w:hAnsi="Garamond" w:cstheme="majorBidi"/>
                <w:sz w:val="20"/>
                <w:szCs w:val="20"/>
              </w:rPr>
              <w:t>ë</w:t>
            </w:r>
            <w:r w:rsidRPr="00360338">
              <w:rPr>
                <w:rFonts w:ascii="Garamond" w:hAnsi="Garamond" w:cstheme="majorBidi"/>
                <w:sz w:val="20"/>
                <w:szCs w:val="20"/>
              </w:rPr>
              <w:t>suara</w:t>
            </w:r>
          </w:p>
        </w:tc>
        <w:tc>
          <w:tcPr>
            <w:tcW w:w="1121" w:type="dxa"/>
          </w:tcPr>
          <w:p w14:paraId="6451A904" w14:textId="76EC5278"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w:t>
            </w:r>
          </w:p>
        </w:tc>
        <w:tc>
          <w:tcPr>
            <w:tcW w:w="1117" w:type="dxa"/>
          </w:tcPr>
          <w:p w14:paraId="2BCDFA63" w14:textId="24F6A2D0"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4</w:t>
            </w:r>
          </w:p>
        </w:tc>
        <w:tc>
          <w:tcPr>
            <w:tcW w:w="1684" w:type="dxa"/>
          </w:tcPr>
          <w:p w14:paraId="180B6C14" w14:textId="0156ED72"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664873" w:rsidRPr="00360338" w14:paraId="6E2B6464" w14:textId="77777777" w:rsidTr="00A1374C">
        <w:trPr>
          <w:trHeight w:val="20"/>
        </w:trPr>
        <w:tc>
          <w:tcPr>
            <w:tcW w:w="1877" w:type="dxa"/>
            <w:vMerge/>
          </w:tcPr>
          <w:p w14:paraId="28A09953"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2013" w:type="dxa"/>
            <w:vMerge/>
          </w:tcPr>
          <w:p w14:paraId="3426D9D3"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667" w:type="dxa"/>
            <w:gridSpan w:val="2"/>
            <w:vMerge/>
          </w:tcPr>
          <w:p w14:paraId="517F30DE" w14:textId="77777777" w:rsidR="00664873" w:rsidRPr="00360338" w:rsidRDefault="00664873" w:rsidP="002F0AA3">
            <w:pPr>
              <w:autoSpaceDE w:val="0"/>
              <w:autoSpaceDN w:val="0"/>
              <w:adjustRightInd w:val="0"/>
              <w:jc w:val="both"/>
              <w:rPr>
                <w:rFonts w:ascii="Garamond" w:hAnsi="Garamond" w:cstheme="majorBidi"/>
                <w:sz w:val="20"/>
                <w:szCs w:val="20"/>
              </w:rPr>
            </w:pPr>
          </w:p>
        </w:tc>
        <w:tc>
          <w:tcPr>
            <w:tcW w:w="3199" w:type="dxa"/>
          </w:tcPr>
          <w:p w14:paraId="17829DDA" w14:textId="1DEB05B8" w:rsidR="00664873" w:rsidRPr="00360338" w:rsidRDefault="00664873"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 xml:space="preserve">2.3.1 Numri i </w:t>
            </w:r>
            <w:r w:rsidR="00B406FC" w:rsidRPr="00360338">
              <w:rPr>
                <w:rFonts w:ascii="Garamond" w:hAnsi="Garamond" w:cstheme="majorBidi"/>
                <w:sz w:val="20"/>
                <w:szCs w:val="20"/>
              </w:rPr>
              <w:t>personave</w:t>
            </w:r>
            <w:r w:rsidRPr="00360338">
              <w:rPr>
                <w:rFonts w:ascii="Garamond" w:hAnsi="Garamond" w:cstheme="majorBidi"/>
                <w:sz w:val="20"/>
                <w:szCs w:val="20"/>
              </w:rPr>
              <w:t xml:space="preserve"> q</w:t>
            </w:r>
            <w:r w:rsidR="00D46E20" w:rsidRPr="00360338">
              <w:rPr>
                <w:rFonts w:ascii="Garamond" w:hAnsi="Garamond" w:cstheme="majorBidi"/>
                <w:sz w:val="20"/>
                <w:szCs w:val="20"/>
              </w:rPr>
              <w:t>ë</w:t>
            </w:r>
            <w:r w:rsidRPr="00360338">
              <w:rPr>
                <w:rFonts w:ascii="Garamond" w:hAnsi="Garamond" w:cstheme="majorBidi"/>
                <w:sz w:val="20"/>
                <w:szCs w:val="20"/>
              </w:rPr>
              <w:t xml:space="preserve"> marrin pjes</w:t>
            </w:r>
            <w:r w:rsidR="00D46E20" w:rsidRPr="00360338">
              <w:rPr>
                <w:rFonts w:ascii="Garamond" w:hAnsi="Garamond" w:cstheme="majorBidi"/>
                <w:sz w:val="20"/>
                <w:szCs w:val="20"/>
              </w:rPr>
              <w:t>ë</w:t>
            </w:r>
            <w:r w:rsidRPr="00360338">
              <w:rPr>
                <w:rFonts w:ascii="Garamond" w:hAnsi="Garamond" w:cstheme="majorBidi"/>
                <w:sz w:val="20"/>
                <w:szCs w:val="20"/>
              </w:rPr>
              <w:t xml:space="preserve"> drejtp</w:t>
            </w:r>
            <w:r w:rsidR="00D46E20" w:rsidRPr="00360338">
              <w:rPr>
                <w:rFonts w:ascii="Garamond" w:hAnsi="Garamond" w:cstheme="majorBidi"/>
                <w:sz w:val="20"/>
                <w:szCs w:val="20"/>
              </w:rPr>
              <w:t>ë</w:t>
            </w:r>
            <w:r w:rsidRPr="00360338">
              <w:rPr>
                <w:rFonts w:ascii="Garamond" w:hAnsi="Garamond" w:cstheme="majorBidi"/>
                <w:sz w:val="20"/>
                <w:szCs w:val="20"/>
              </w:rPr>
              <w:t>rdrejt n</w:t>
            </w:r>
            <w:r w:rsidR="00D46E20" w:rsidRPr="00360338">
              <w:rPr>
                <w:rFonts w:ascii="Garamond" w:hAnsi="Garamond" w:cstheme="majorBidi"/>
                <w:sz w:val="20"/>
                <w:szCs w:val="20"/>
              </w:rPr>
              <w:t>ë</w:t>
            </w:r>
            <w:r w:rsidRPr="00360338">
              <w:rPr>
                <w:rFonts w:ascii="Garamond" w:hAnsi="Garamond" w:cstheme="majorBidi"/>
                <w:sz w:val="20"/>
                <w:szCs w:val="20"/>
              </w:rPr>
              <w:t xml:space="preserve"> aktivitetet e </w:t>
            </w:r>
            <w:r w:rsidR="00FB4732" w:rsidRPr="00360338">
              <w:rPr>
                <w:rFonts w:ascii="Garamond" w:hAnsi="Garamond" w:cstheme="majorBidi"/>
                <w:sz w:val="20"/>
                <w:szCs w:val="20"/>
              </w:rPr>
              <w:t>ndërgjegjësimit</w:t>
            </w:r>
            <w:r w:rsidRPr="00360338">
              <w:rPr>
                <w:rFonts w:ascii="Garamond" w:hAnsi="Garamond" w:cstheme="majorBidi"/>
                <w:sz w:val="20"/>
                <w:szCs w:val="20"/>
              </w:rPr>
              <w:t>*</w:t>
            </w:r>
          </w:p>
        </w:tc>
        <w:tc>
          <w:tcPr>
            <w:tcW w:w="1121" w:type="dxa"/>
          </w:tcPr>
          <w:p w14:paraId="08EE6893" w14:textId="6324C1AC"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1117" w:type="dxa"/>
          </w:tcPr>
          <w:p w14:paraId="3D2E819B" w14:textId="7E9F46C8" w:rsidR="00664873" w:rsidRPr="00360338" w:rsidRDefault="00664873" w:rsidP="002F0AA3">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500</w:t>
            </w:r>
          </w:p>
        </w:tc>
        <w:tc>
          <w:tcPr>
            <w:tcW w:w="1684" w:type="dxa"/>
          </w:tcPr>
          <w:p w14:paraId="3C2EE59C" w14:textId="18A58C39" w:rsidR="00664873" w:rsidRPr="00360338" w:rsidRDefault="00664873" w:rsidP="002F0AA3">
            <w:pPr>
              <w:autoSpaceDE w:val="0"/>
              <w:autoSpaceDN w:val="0"/>
              <w:adjustRightInd w:val="0"/>
              <w:rPr>
                <w:rFonts w:ascii="Garamond" w:hAnsi="Garamond" w:cstheme="majorBidi"/>
                <w:sz w:val="20"/>
                <w:szCs w:val="20"/>
              </w:rPr>
            </w:pPr>
            <w:r w:rsidRPr="00360338">
              <w:rPr>
                <w:rFonts w:ascii="Garamond" w:hAnsi="Garamond" w:cstheme="majorBidi"/>
                <w:sz w:val="20"/>
                <w:szCs w:val="20"/>
              </w:rPr>
              <w:t>Lista e pjes</w:t>
            </w:r>
            <w:r w:rsidR="00D46E20" w:rsidRPr="00360338">
              <w:rPr>
                <w:rFonts w:ascii="Garamond" w:hAnsi="Garamond" w:cstheme="majorBidi"/>
                <w:sz w:val="20"/>
                <w:szCs w:val="20"/>
              </w:rPr>
              <w:t>ë</w:t>
            </w:r>
            <w:r w:rsidRPr="00360338">
              <w:rPr>
                <w:rFonts w:ascii="Garamond" w:hAnsi="Garamond" w:cstheme="majorBidi"/>
                <w:sz w:val="20"/>
                <w:szCs w:val="20"/>
              </w:rPr>
              <w:t>marr</w:t>
            </w:r>
            <w:r w:rsidR="00D46E20" w:rsidRPr="00360338">
              <w:rPr>
                <w:rFonts w:ascii="Garamond" w:hAnsi="Garamond" w:cstheme="majorBidi"/>
                <w:sz w:val="20"/>
                <w:szCs w:val="20"/>
              </w:rPr>
              <w:t>ë</w:t>
            </w:r>
            <w:r w:rsidRPr="00360338">
              <w:rPr>
                <w:rFonts w:ascii="Garamond" w:hAnsi="Garamond" w:cstheme="majorBidi"/>
                <w:sz w:val="20"/>
                <w:szCs w:val="20"/>
              </w:rPr>
              <w:t>sve;Sistemi monitorues</w:t>
            </w:r>
          </w:p>
        </w:tc>
      </w:tr>
    </w:tbl>
    <w:p w14:paraId="0E19C77A" w14:textId="4EE0890A" w:rsidR="00186BC7" w:rsidRPr="00360338" w:rsidRDefault="00186BC7" w:rsidP="009A7008">
      <w:pPr>
        <w:autoSpaceDE w:val="0"/>
        <w:autoSpaceDN w:val="0"/>
        <w:adjustRightInd w:val="0"/>
        <w:spacing w:after="0" w:line="240" w:lineRule="auto"/>
        <w:ind w:firstLine="284"/>
        <w:jc w:val="both"/>
        <w:rPr>
          <w:rFonts w:ascii="Garamond" w:hAnsi="Garamond" w:cstheme="majorBidi"/>
          <w:sz w:val="24"/>
          <w:szCs w:val="24"/>
        </w:rPr>
      </w:pPr>
    </w:p>
    <w:p w14:paraId="2BFFFE60" w14:textId="70324AB3" w:rsidR="00664873" w:rsidRDefault="00664873" w:rsidP="009A7008">
      <w:pPr>
        <w:autoSpaceDE w:val="0"/>
        <w:autoSpaceDN w:val="0"/>
        <w:adjustRightInd w:val="0"/>
        <w:spacing w:after="0" w:line="240" w:lineRule="auto"/>
        <w:ind w:firstLine="284"/>
        <w:jc w:val="both"/>
        <w:rPr>
          <w:rFonts w:ascii="Garamond" w:hAnsi="Garamond" w:cstheme="majorBidi"/>
          <w:sz w:val="24"/>
          <w:szCs w:val="24"/>
        </w:rPr>
      </w:pPr>
    </w:p>
    <w:p w14:paraId="5468A44C" w14:textId="77777777" w:rsidR="003F2132" w:rsidRDefault="003F2132" w:rsidP="009A7008">
      <w:pPr>
        <w:autoSpaceDE w:val="0"/>
        <w:autoSpaceDN w:val="0"/>
        <w:adjustRightInd w:val="0"/>
        <w:spacing w:after="0" w:line="240" w:lineRule="auto"/>
        <w:ind w:firstLine="284"/>
        <w:jc w:val="both"/>
        <w:rPr>
          <w:rFonts w:ascii="Garamond" w:hAnsi="Garamond" w:cstheme="majorBidi"/>
          <w:sz w:val="24"/>
          <w:szCs w:val="24"/>
        </w:rPr>
      </w:pPr>
    </w:p>
    <w:p w14:paraId="1F5EEE5C" w14:textId="77777777" w:rsidR="00A1374C" w:rsidRPr="00360338" w:rsidRDefault="00A1374C" w:rsidP="009A7008">
      <w:pPr>
        <w:autoSpaceDE w:val="0"/>
        <w:autoSpaceDN w:val="0"/>
        <w:adjustRightInd w:val="0"/>
        <w:spacing w:after="0" w:line="240" w:lineRule="auto"/>
        <w:ind w:firstLine="284"/>
        <w:jc w:val="both"/>
        <w:rPr>
          <w:rFonts w:ascii="Garamond" w:hAnsi="Garamond" w:cstheme="majorBidi"/>
          <w:sz w:val="24"/>
          <w:szCs w:val="24"/>
        </w:rPr>
      </w:pPr>
    </w:p>
    <w:tbl>
      <w:tblPr>
        <w:tblStyle w:val="TableGrid"/>
        <w:tblW w:w="0" w:type="auto"/>
        <w:tblLook w:val="04A0" w:firstRow="1" w:lastRow="0" w:firstColumn="1" w:lastColumn="0" w:noHBand="0" w:noVBand="1"/>
      </w:tblPr>
      <w:tblGrid>
        <w:gridCol w:w="1912"/>
        <w:gridCol w:w="2023"/>
        <w:gridCol w:w="3784"/>
        <w:gridCol w:w="3730"/>
        <w:gridCol w:w="820"/>
        <w:gridCol w:w="866"/>
        <w:gridCol w:w="1543"/>
      </w:tblGrid>
      <w:tr w:rsidR="00B367DF" w:rsidRPr="00360338" w14:paraId="729E4410" w14:textId="77777777" w:rsidTr="003F2132">
        <w:trPr>
          <w:trHeight w:val="20"/>
        </w:trPr>
        <w:tc>
          <w:tcPr>
            <w:tcW w:w="7719" w:type="dxa"/>
            <w:gridSpan w:val="3"/>
            <w:tcBorders>
              <w:bottom w:val="single" w:sz="4" w:space="0" w:color="auto"/>
            </w:tcBorders>
            <w:shd w:val="clear" w:color="auto" w:fill="2F5496" w:themeFill="accent1" w:themeFillShade="BF"/>
            <w:vAlign w:val="center"/>
          </w:tcPr>
          <w:p w14:paraId="3675EA27" w14:textId="160C6B34" w:rsidR="00664873" w:rsidRPr="00A1374C" w:rsidRDefault="00664873" w:rsidP="00A1374C">
            <w:pPr>
              <w:autoSpaceDE w:val="0"/>
              <w:autoSpaceDN w:val="0"/>
              <w:adjustRightInd w:val="0"/>
              <w:jc w:val="center"/>
              <w:rPr>
                <w:rFonts w:ascii="Garamond" w:hAnsi="Garamond" w:cstheme="majorBidi"/>
                <w:b/>
                <w:bCs/>
                <w:sz w:val="20"/>
                <w:szCs w:val="20"/>
              </w:rPr>
            </w:pPr>
            <w:r w:rsidRPr="00A1374C">
              <w:rPr>
                <w:rFonts w:ascii="Garamond" w:hAnsi="Garamond" w:cstheme="majorBidi"/>
                <w:b/>
                <w:bCs/>
                <w:sz w:val="20"/>
                <w:szCs w:val="20"/>
              </w:rPr>
              <w:lastRenderedPageBreak/>
              <w:t xml:space="preserve">3. Asistenca </w:t>
            </w:r>
            <w:r w:rsidR="00A1374C" w:rsidRPr="00A1374C">
              <w:rPr>
                <w:rFonts w:ascii="Garamond" w:hAnsi="Garamond" w:cstheme="majorBidi"/>
                <w:b/>
                <w:bCs/>
                <w:sz w:val="20"/>
                <w:szCs w:val="20"/>
              </w:rPr>
              <w:t>teknike</w:t>
            </w:r>
          </w:p>
        </w:tc>
        <w:tc>
          <w:tcPr>
            <w:tcW w:w="3730" w:type="dxa"/>
            <w:tcBorders>
              <w:bottom w:val="single" w:sz="4" w:space="0" w:color="auto"/>
            </w:tcBorders>
            <w:shd w:val="clear" w:color="auto" w:fill="2F5496" w:themeFill="accent1" w:themeFillShade="BF"/>
            <w:vAlign w:val="center"/>
          </w:tcPr>
          <w:p w14:paraId="64A498A8" w14:textId="77777777" w:rsidR="00664873" w:rsidRPr="00A1374C" w:rsidRDefault="00664873" w:rsidP="00A1374C">
            <w:pPr>
              <w:autoSpaceDE w:val="0"/>
              <w:autoSpaceDN w:val="0"/>
              <w:adjustRightInd w:val="0"/>
              <w:jc w:val="center"/>
              <w:rPr>
                <w:rFonts w:ascii="Garamond" w:hAnsi="Garamond" w:cstheme="majorBidi"/>
                <w:b/>
                <w:bCs/>
                <w:sz w:val="20"/>
                <w:szCs w:val="20"/>
              </w:rPr>
            </w:pPr>
            <w:r w:rsidRPr="00A1374C">
              <w:rPr>
                <w:rFonts w:ascii="Garamond" w:hAnsi="Garamond" w:cstheme="majorBidi"/>
                <w:b/>
                <w:bCs/>
                <w:sz w:val="20"/>
                <w:szCs w:val="20"/>
              </w:rPr>
              <w:t>Treguesit</w:t>
            </w:r>
          </w:p>
        </w:tc>
        <w:tc>
          <w:tcPr>
            <w:tcW w:w="820" w:type="dxa"/>
            <w:tcBorders>
              <w:bottom w:val="single" w:sz="4" w:space="0" w:color="auto"/>
            </w:tcBorders>
            <w:shd w:val="clear" w:color="auto" w:fill="2F5496" w:themeFill="accent1" w:themeFillShade="BF"/>
            <w:vAlign w:val="center"/>
          </w:tcPr>
          <w:p w14:paraId="1981519B" w14:textId="77777777" w:rsidR="00664873" w:rsidRPr="00A1374C" w:rsidRDefault="00664873" w:rsidP="00A1374C">
            <w:pPr>
              <w:autoSpaceDE w:val="0"/>
              <w:autoSpaceDN w:val="0"/>
              <w:adjustRightInd w:val="0"/>
              <w:jc w:val="center"/>
              <w:rPr>
                <w:rFonts w:ascii="Garamond" w:hAnsi="Garamond" w:cstheme="majorBidi"/>
                <w:b/>
                <w:bCs/>
                <w:sz w:val="20"/>
                <w:szCs w:val="20"/>
              </w:rPr>
            </w:pPr>
            <w:r w:rsidRPr="00A1374C">
              <w:rPr>
                <w:rFonts w:ascii="Garamond" w:hAnsi="Garamond" w:cstheme="majorBidi"/>
                <w:b/>
                <w:bCs/>
                <w:sz w:val="20"/>
                <w:szCs w:val="20"/>
              </w:rPr>
              <w:t>Vlera bazë</w:t>
            </w:r>
          </w:p>
          <w:p w14:paraId="1124625B" w14:textId="77777777" w:rsidR="00664873" w:rsidRPr="00A1374C" w:rsidRDefault="00664873" w:rsidP="00A1374C">
            <w:pPr>
              <w:autoSpaceDE w:val="0"/>
              <w:autoSpaceDN w:val="0"/>
              <w:adjustRightInd w:val="0"/>
              <w:jc w:val="center"/>
              <w:rPr>
                <w:rFonts w:ascii="Garamond" w:hAnsi="Garamond" w:cstheme="majorBidi"/>
                <w:b/>
                <w:bCs/>
                <w:sz w:val="20"/>
                <w:szCs w:val="20"/>
              </w:rPr>
            </w:pPr>
            <w:r w:rsidRPr="00A1374C">
              <w:rPr>
                <w:rFonts w:ascii="Garamond" w:hAnsi="Garamond" w:cstheme="majorBidi"/>
                <w:b/>
                <w:bCs/>
                <w:sz w:val="20"/>
                <w:szCs w:val="20"/>
              </w:rPr>
              <w:t>(2022)</w:t>
            </w:r>
          </w:p>
        </w:tc>
        <w:tc>
          <w:tcPr>
            <w:tcW w:w="866" w:type="dxa"/>
            <w:tcBorders>
              <w:bottom w:val="single" w:sz="4" w:space="0" w:color="auto"/>
            </w:tcBorders>
            <w:shd w:val="clear" w:color="auto" w:fill="2F5496" w:themeFill="accent1" w:themeFillShade="BF"/>
            <w:vAlign w:val="center"/>
          </w:tcPr>
          <w:p w14:paraId="3BDDF5A1" w14:textId="77777777" w:rsidR="00664873" w:rsidRPr="00A1374C" w:rsidRDefault="00664873" w:rsidP="00A1374C">
            <w:pPr>
              <w:autoSpaceDE w:val="0"/>
              <w:autoSpaceDN w:val="0"/>
              <w:adjustRightInd w:val="0"/>
              <w:jc w:val="center"/>
              <w:rPr>
                <w:rFonts w:ascii="Garamond" w:hAnsi="Garamond" w:cstheme="majorBidi"/>
                <w:b/>
                <w:bCs/>
                <w:sz w:val="20"/>
                <w:szCs w:val="20"/>
              </w:rPr>
            </w:pPr>
            <w:r w:rsidRPr="00A1374C">
              <w:rPr>
                <w:rFonts w:ascii="Garamond" w:hAnsi="Garamond" w:cstheme="majorBidi"/>
                <w:b/>
                <w:bCs/>
                <w:sz w:val="20"/>
                <w:szCs w:val="20"/>
              </w:rPr>
              <w:t>Vlera e synuar</w:t>
            </w:r>
          </w:p>
          <w:p w14:paraId="4D2500A6" w14:textId="77777777" w:rsidR="00664873" w:rsidRPr="00A1374C" w:rsidRDefault="00664873" w:rsidP="00A1374C">
            <w:pPr>
              <w:autoSpaceDE w:val="0"/>
              <w:autoSpaceDN w:val="0"/>
              <w:adjustRightInd w:val="0"/>
              <w:jc w:val="center"/>
              <w:rPr>
                <w:rFonts w:ascii="Garamond" w:hAnsi="Garamond" w:cstheme="majorBidi"/>
                <w:b/>
                <w:bCs/>
                <w:sz w:val="20"/>
                <w:szCs w:val="20"/>
              </w:rPr>
            </w:pPr>
            <w:r w:rsidRPr="00A1374C">
              <w:rPr>
                <w:rFonts w:ascii="Garamond" w:hAnsi="Garamond" w:cstheme="majorBidi"/>
                <w:b/>
                <w:bCs/>
                <w:sz w:val="20"/>
                <w:szCs w:val="20"/>
              </w:rPr>
              <w:t>(2030)</w:t>
            </w:r>
          </w:p>
        </w:tc>
        <w:tc>
          <w:tcPr>
            <w:tcW w:w="1543" w:type="dxa"/>
            <w:tcBorders>
              <w:bottom w:val="single" w:sz="4" w:space="0" w:color="auto"/>
            </w:tcBorders>
            <w:shd w:val="clear" w:color="auto" w:fill="2F5496" w:themeFill="accent1" w:themeFillShade="BF"/>
            <w:vAlign w:val="center"/>
          </w:tcPr>
          <w:p w14:paraId="1F96AE02" w14:textId="77777777" w:rsidR="00664873" w:rsidRPr="00A1374C" w:rsidRDefault="00664873" w:rsidP="00A1374C">
            <w:pPr>
              <w:autoSpaceDE w:val="0"/>
              <w:autoSpaceDN w:val="0"/>
              <w:adjustRightInd w:val="0"/>
              <w:jc w:val="center"/>
              <w:rPr>
                <w:rFonts w:ascii="Garamond" w:hAnsi="Garamond" w:cstheme="majorBidi"/>
                <w:b/>
                <w:bCs/>
                <w:sz w:val="20"/>
                <w:szCs w:val="20"/>
              </w:rPr>
            </w:pPr>
            <w:r w:rsidRPr="00A1374C">
              <w:rPr>
                <w:rFonts w:ascii="Garamond" w:hAnsi="Garamond" w:cstheme="majorBidi"/>
                <w:b/>
                <w:bCs/>
                <w:sz w:val="20"/>
                <w:szCs w:val="20"/>
              </w:rPr>
              <w:t>Burimi i të dhënave</w:t>
            </w:r>
          </w:p>
        </w:tc>
      </w:tr>
      <w:tr w:rsidR="00B367DF" w:rsidRPr="00360338" w14:paraId="59B5DCAE" w14:textId="77777777" w:rsidTr="003F2132">
        <w:trPr>
          <w:trHeight w:val="20"/>
        </w:trPr>
        <w:tc>
          <w:tcPr>
            <w:tcW w:w="1912" w:type="dxa"/>
            <w:vMerge w:val="restart"/>
            <w:shd w:val="clear" w:color="auto" w:fill="FFF2CC" w:themeFill="accent4" w:themeFillTint="33"/>
            <w:vAlign w:val="center"/>
          </w:tcPr>
          <w:p w14:paraId="3CA602A3" w14:textId="2F496721" w:rsidR="00664873" w:rsidRPr="00A1374C" w:rsidRDefault="00664873" w:rsidP="00A1374C">
            <w:pPr>
              <w:autoSpaceDE w:val="0"/>
              <w:autoSpaceDN w:val="0"/>
              <w:adjustRightInd w:val="0"/>
              <w:jc w:val="center"/>
              <w:rPr>
                <w:rFonts w:ascii="Garamond" w:hAnsi="Garamond" w:cstheme="majorBidi"/>
                <w:b/>
                <w:bCs/>
                <w:sz w:val="20"/>
                <w:szCs w:val="20"/>
              </w:rPr>
            </w:pPr>
            <w:r w:rsidRPr="00A1374C">
              <w:rPr>
                <w:rFonts w:ascii="Garamond" w:hAnsi="Garamond" w:cstheme="majorBidi"/>
                <w:b/>
                <w:bCs/>
                <w:sz w:val="20"/>
                <w:szCs w:val="20"/>
              </w:rPr>
              <w:t>Objektivat specifikë/rezultatet</w:t>
            </w:r>
          </w:p>
        </w:tc>
        <w:tc>
          <w:tcPr>
            <w:tcW w:w="2023" w:type="dxa"/>
            <w:vMerge w:val="restart"/>
            <w:shd w:val="clear" w:color="auto" w:fill="FFF2CC" w:themeFill="accent4" w:themeFillTint="33"/>
            <w:vAlign w:val="center"/>
          </w:tcPr>
          <w:p w14:paraId="47C0058D" w14:textId="17EB0C73" w:rsidR="00664873" w:rsidRPr="00A1374C" w:rsidRDefault="00664873" w:rsidP="00A1374C">
            <w:pPr>
              <w:autoSpaceDE w:val="0"/>
              <w:autoSpaceDN w:val="0"/>
              <w:adjustRightInd w:val="0"/>
              <w:jc w:val="center"/>
              <w:rPr>
                <w:rFonts w:ascii="Garamond" w:hAnsi="Garamond" w:cstheme="majorBidi"/>
                <w:b/>
                <w:bCs/>
                <w:sz w:val="20"/>
                <w:szCs w:val="20"/>
              </w:rPr>
            </w:pPr>
            <w:r w:rsidRPr="00A1374C">
              <w:rPr>
                <w:rFonts w:ascii="Garamond" w:hAnsi="Garamond" w:cstheme="majorBidi"/>
                <w:b/>
                <w:bCs/>
                <w:sz w:val="20"/>
                <w:szCs w:val="20"/>
              </w:rPr>
              <w:t>Rezultatet/produktet</w:t>
            </w:r>
          </w:p>
        </w:tc>
        <w:tc>
          <w:tcPr>
            <w:tcW w:w="3784" w:type="dxa"/>
            <w:vMerge w:val="restart"/>
            <w:shd w:val="clear" w:color="auto" w:fill="FFF2CC" w:themeFill="accent4" w:themeFillTint="33"/>
            <w:vAlign w:val="center"/>
          </w:tcPr>
          <w:p w14:paraId="2CA1C000" w14:textId="77777777" w:rsidR="00664873" w:rsidRPr="00A1374C" w:rsidRDefault="00664873" w:rsidP="00A1374C">
            <w:pPr>
              <w:autoSpaceDE w:val="0"/>
              <w:autoSpaceDN w:val="0"/>
              <w:adjustRightInd w:val="0"/>
              <w:jc w:val="center"/>
              <w:rPr>
                <w:rFonts w:ascii="Garamond" w:hAnsi="Garamond" w:cstheme="majorBidi"/>
                <w:b/>
                <w:bCs/>
                <w:sz w:val="20"/>
                <w:szCs w:val="20"/>
              </w:rPr>
            </w:pPr>
            <w:r w:rsidRPr="00A1374C">
              <w:rPr>
                <w:rFonts w:ascii="Garamond" w:hAnsi="Garamond" w:cstheme="majorBidi"/>
                <w:b/>
                <w:bCs/>
                <w:sz w:val="20"/>
                <w:szCs w:val="20"/>
              </w:rPr>
              <w:t>Llojet e aktiviteteve</w:t>
            </w:r>
          </w:p>
          <w:p w14:paraId="544F884E" w14:textId="77777777" w:rsidR="00664873" w:rsidRPr="00A1374C" w:rsidRDefault="00664873" w:rsidP="00A1374C">
            <w:pPr>
              <w:autoSpaceDE w:val="0"/>
              <w:autoSpaceDN w:val="0"/>
              <w:adjustRightInd w:val="0"/>
              <w:jc w:val="center"/>
              <w:rPr>
                <w:rFonts w:ascii="Garamond" w:hAnsi="Garamond" w:cstheme="majorBidi"/>
                <w:b/>
                <w:bCs/>
                <w:sz w:val="20"/>
                <w:szCs w:val="20"/>
              </w:rPr>
            </w:pPr>
            <w:r w:rsidRPr="00A1374C">
              <w:rPr>
                <w:rFonts w:ascii="Garamond" w:hAnsi="Garamond" w:cstheme="majorBidi"/>
                <w:b/>
                <w:bCs/>
                <w:sz w:val="20"/>
                <w:szCs w:val="20"/>
              </w:rPr>
              <w:t>(shembuj)</w:t>
            </w:r>
          </w:p>
        </w:tc>
        <w:tc>
          <w:tcPr>
            <w:tcW w:w="3730" w:type="dxa"/>
            <w:shd w:val="clear" w:color="auto" w:fill="B4C6E7" w:themeFill="accent1" w:themeFillTint="66"/>
          </w:tcPr>
          <w:p w14:paraId="0A2CFD0B" w14:textId="77777777" w:rsidR="00664873" w:rsidRPr="00360338" w:rsidRDefault="00664873" w:rsidP="00A1374C">
            <w:pPr>
              <w:autoSpaceDE w:val="0"/>
              <w:autoSpaceDN w:val="0"/>
              <w:adjustRightInd w:val="0"/>
              <w:rPr>
                <w:rFonts w:ascii="Garamond" w:hAnsi="Garamond" w:cstheme="majorBidi"/>
                <w:sz w:val="20"/>
                <w:szCs w:val="20"/>
              </w:rPr>
            </w:pPr>
            <w:r w:rsidRPr="00360338">
              <w:rPr>
                <w:rFonts w:ascii="Garamond" w:hAnsi="Garamond" w:cstheme="majorBidi"/>
                <w:sz w:val="20"/>
                <w:szCs w:val="20"/>
              </w:rPr>
              <w:t>Ndikimi</w:t>
            </w:r>
          </w:p>
        </w:tc>
        <w:tc>
          <w:tcPr>
            <w:tcW w:w="820" w:type="dxa"/>
            <w:shd w:val="clear" w:color="auto" w:fill="B4C6E7" w:themeFill="accent1" w:themeFillTint="66"/>
          </w:tcPr>
          <w:p w14:paraId="7AF44744" w14:textId="77777777" w:rsidR="00664873" w:rsidRPr="00360338" w:rsidRDefault="00664873" w:rsidP="00B166B9">
            <w:pPr>
              <w:autoSpaceDE w:val="0"/>
              <w:autoSpaceDN w:val="0"/>
              <w:adjustRightInd w:val="0"/>
              <w:jc w:val="both"/>
              <w:rPr>
                <w:rFonts w:ascii="Garamond" w:hAnsi="Garamond" w:cstheme="majorBidi"/>
                <w:sz w:val="20"/>
                <w:szCs w:val="20"/>
              </w:rPr>
            </w:pPr>
          </w:p>
        </w:tc>
        <w:tc>
          <w:tcPr>
            <w:tcW w:w="866" w:type="dxa"/>
            <w:shd w:val="clear" w:color="auto" w:fill="B4C6E7" w:themeFill="accent1" w:themeFillTint="66"/>
          </w:tcPr>
          <w:p w14:paraId="085EE55B" w14:textId="77777777" w:rsidR="00664873" w:rsidRPr="00360338" w:rsidRDefault="00664873" w:rsidP="00B166B9">
            <w:pPr>
              <w:autoSpaceDE w:val="0"/>
              <w:autoSpaceDN w:val="0"/>
              <w:adjustRightInd w:val="0"/>
              <w:jc w:val="both"/>
              <w:rPr>
                <w:rFonts w:ascii="Garamond" w:hAnsi="Garamond" w:cstheme="majorBidi"/>
                <w:sz w:val="20"/>
                <w:szCs w:val="20"/>
              </w:rPr>
            </w:pPr>
          </w:p>
        </w:tc>
        <w:tc>
          <w:tcPr>
            <w:tcW w:w="1543" w:type="dxa"/>
            <w:shd w:val="clear" w:color="auto" w:fill="B4C6E7" w:themeFill="accent1" w:themeFillTint="66"/>
          </w:tcPr>
          <w:p w14:paraId="3B918C08" w14:textId="77777777" w:rsidR="00664873" w:rsidRPr="00360338" w:rsidRDefault="00664873" w:rsidP="00B166B9">
            <w:pPr>
              <w:autoSpaceDE w:val="0"/>
              <w:autoSpaceDN w:val="0"/>
              <w:adjustRightInd w:val="0"/>
              <w:jc w:val="both"/>
              <w:rPr>
                <w:rFonts w:ascii="Garamond" w:hAnsi="Garamond" w:cstheme="majorBidi"/>
                <w:sz w:val="20"/>
                <w:szCs w:val="20"/>
              </w:rPr>
            </w:pPr>
          </w:p>
        </w:tc>
      </w:tr>
      <w:tr w:rsidR="00B367DF" w:rsidRPr="00360338" w14:paraId="14A05815" w14:textId="77777777" w:rsidTr="003F2132">
        <w:trPr>
          <w:trHeight w:val="20"/>
        </w:trPr>
        <w:tc>
          <w:tcPr>
            <w:tcW w:w="1912" w:type="dxa"/>
            <w:vMerge/>
            <w:shd w:val="clear" w:color="auto" w:fill="FFF2CC" w:themeFill="accent4" w:themeFillTint="33"/>
          </w:tcPr>
          <w:p w14:paraId="30DFEDE2" w14:textId="77777777" w:rsidR="00664873" w:rsidRPr="00360338" w:rsidRDefault="00664873" w:rsidP="00B166B9">
            <w:pPr>
              <w:autoSpaceDE w:val="0"/>
              <w:autoSpaceDN w:val="0"/>
              <w:adjustRightInd w:val="0"/>
              <w:jc w:val="both"/>
              <w:rPr>
                <w:rFonts w:ascii="Garamond" w:hAnsi="Garamond" w:cstheme="majorBidi"/>
                <w:sz w:val="20"/>
                <w:szCs w:val="20"/>
              </w:rPr>
            </w:pPr>
          </w:p>
        </w:tc>
        <w:tc>
          <w:tcPr>
            <w:tcW w:w="2023" w:type="dxa"/>
            <w:vMerge/>
            <w:shd w:val="clear" w:color="auto" w:fill="FFF2CC" w:themeFill="accent4" w:themeFillTint="33"/>
          </w:tcPr>
          <w:p w14:paraId="19B5B572" w14:textId="77777777" w:rsidR="00664873" w:rsidRPr="00360338" w:rsidRDefault="00664873" w:rsidP="00B166B9">
            <w:pPr>
              <w:autoSpaceDE w:val="0"/>
              <w:autoSpaceDN w:val="0"/>
              <w:adjustRightInd w:val="0"/>
              <w:jc w:val="both"/>
              <w:rPr>
                <w:rFonts w:ascii="Garamond" w:hAnsi="Garamond" w:cstheme="majorBidi"/>
                <w:sz w:val="20"/>
                <w:szCs w:val="20"/>
              </w:rPr>
            </w:pPr>
          </w:p>
        </w:tc>
        <w:tc>
          <w:tcPr>
            <w:tcW w:w="3784" w:type="dxa"/>
            <w:vMerge/>
            <w:shd w:val="clear" w:color="auto" w:fill="FFF2CC" w:themeFill="accent4" w:themeFillTint="33"/>
          </w:tcPr>
          <w:p w14:paraId="6AFE8EAF" w14:textId="77777777" w:rsidR="00664873" w:rsidRPr="00360338" w:rsidRDefault="00664873"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tcPr>
          <w:p w14:paraId="42B4B939" w14:textId="7905994F" w:rsidR="00664873" w:rsidRPr="00360338" w:rsidRDefault="00664873"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P</w:t>
            </w:r>
            <w:r w:rsidR="00D46E20" w:rsidRPr="00360338">
              <w:rPr>
                <w:rFonts w:ascii="Garamond" w:hAnsi="Garamond" w:cstheme="majorBidi"/>
                <w:sz w:val="20"/>
                <w:szCs w:val="20"/>
              </w:rPr>
              <w:t>ë</w:t>
            </w:r>
            <w:r w:rsidRPr="00360338">
              <w:rPr>
                <w:rFonts w:ascii="Garamond" w:hAnsi="Garamond" w:cstheme="majorBidi"/>
                <w:sz w:val="20"/>
                <w:szCs w:val="20"/>
              </w:rPr>
              <w:t>rqindja e fondeve t</w:t>
            </w:r>
            <w:r w:rsidR="00D46E20" w:rsidRPr="00360338">
              <w:rPr>
                <w:rFonts w:ascii="Garamond" w:hAnsi="Garamond" w:cstheme="majorBidi"/>
                <w:sz w:val="20"/>
                <w:szCs w:val="20"/>
              </w:rPr>
              <w:t>ë</w:t>
            </w:r>
            <w:r w:rsidRPr="00360338">
              <w:rPr>
                <w:rFonts w:ascii="Garamond" w:hAnsi="Garamond" w:cstheme="majorBidi"/>
                <w:sz w:val="20"/>
                <w:szCs w:val="20"/>
              </w:rPr>
              <w:t xml:space="preserve"> programit q</w:t>
            </w:r>
            <w:r w:rsidR="00D46E20" w:rsidRPr="00360338">
              <w:rPr>
                <w:rFonts w:ascii="Garamond" w:hAnsi="Garamond" w:cstheme="majorBidi"/>
                <w:sz w:val="20"/>
                <w:szCs w:val="20"/>
              </w:rPr>
              <w:t>ë</w:t>
            </w:r>
            <w:r w:rsidRPr="00360338">
              <w:rPr>
                <w:rFonts w:ascii="Garamond" w:hAnsi="Garamond" w:cstheme="majorBidi"/>
                <w:sz w:val="20"/>
                <w:szCs w:val="20"/>
              </w:rPr>
              <w:t xml:space="preserve"> kontraktohen</w:t>
            </w:r>
          </w:p>
        </w:tc>
        <w:tc>
          <w:tcPr>
            <w:tcW w:w="820" w:type="dxa"/>
            <w:tcBorders>
              <w:bottom w:val="single" w:sz="4" w:space="0" w:color="auto"/>
            </w:tcBorders>
          </w:tcPr>
          <w:p w14:paraId="2A329E0B" w14:textId="2175C40B" w:rsidR="00664873" w:rsidRPr="00360338" w:rsidRDefault="00664873"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80%</w:t>
            </w:r>
          </w:p>
        </w:tc>
        <w:tc>
          <w:tcPr>
            <w:tcW w:w="866" w:type="dxa"/>
            <w:tcBorders>
              <w:bottom w:val="single" w:sz="4" w:space="0" w:color="auto"/>
            </w:tcBorders>
          </w:tcPr>
          <w:p w14:paraId="72E5D9C5" w14:textId="165E9404" w:rsidR="00664873" w:rsidRPr="00360338" w:rsidRDefault="00664873"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90%</w:t>
            </w:r>
          </w:p>
        </w:tc>
        <w:tc>
          <w:tcPr>
            <w:tcW w:w="1543" w:type="dxa"/>
            <w:tcBorders>
              <w:bottom w:val="single" w:sz="4" w:space="0" w:color="auto"/>
            </w:tcBorders>
          </w:tcPr>
          <w:p w14:paraId="5EBB4BA8" w14:textId="77777777" w:rsidR="003F2132" w:rsidRDefault="00664873"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w:t>
            </w:r>
          </w:p>
          <w:p w14:paraId="15666794" w14:textId="678B1BED" w:rsidR="00664873" w:rsidRPr="00360338" w:rsidRDefault="00664873"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B367DF" w:rsidRPr="00360338" w14:paraId="54910D98" w14:textId="77777777" w:rsidTr="003F2132">
        <w:trPr>
          <w:trHeight w:val="20"/>
        </w:trPr>
        <w:tc>
          <w:tcPr>
            <w:tcW w:w="1912" w:type="dxa"/>
            <w:vMerge w:val="restart"/>
          </w:tcPr>
          <w:p w14:paraId="665FE3C3" w14:textId="10CCD005"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 xml:space="preserve">0.1. Të garantojë zbatim efikas, efektiv, transparent dhe në kohë të programimit të bashkëpunimit ndërkufitar si dhe të rrisë ndërgjegjësimin për programin ndër komunitetet kombëtare, rajonale e vendore dhe të popullsisë në </w:t>
            </w:r>
            <w:r w:rsidR="00A811D1" w:rsidRPr="00360338">
              <w:rPr>
                <w:rFonts w:ascii="Garamond" w:hAnsi="Garamond" w:cstheme="majorBidi"/>
                <w:sz w:val="20"/>
                <w:szCs w:val="20"/>
              </w:rPr>
              <w:t>përgjithësi</w:t>
            </w:r>
            <w:r w:rsidRPr="00360338">
              <w:rPr>
                <w:rFonts w:ascii="Garamond" w:hAnsi="Garamond" w:cstheme="majorBidi"/>
                <w:sz w:val="20"/>
                <w:szCs w:val="20"/>
              </w:rPr>
              <w:t xml:space="preserve"> në zonën e programit</w:t>
            </w:r>
          </w:p>
        </w:tc>
        <w:tc>
          <w:tcPr>
            <w:tcW w:w="2023" w:type="dxa"/>
            <w:vMerge w:val="restart"/>
          </w:tcPr>
          <w:p w14:paraId="1CA4330F" w14:textId="79FD08C0" w:rsidR="00B367DF" w:rsidRPr="00360338" w:rsidRDefault="00B367DF" w:rsidP="00B166B9">
            <w:pPr>
              <w:autoSpaceDE w:val="0"/>
              <w:autoSpaceDN w:val="0"/>
              <w:adjustRightInd w:val="0"/>
              <w:rPr>
                <w:rFonts w:ascii="Garamond" w:hAnsi="Garamond" w:cstheme="majorBidi"/>
                <w:sz w:val="20"/>
                <w:szCs w:val="20"/>
              </w:rPr>
            </w:pPr>
            <w:r w:rsidRPr="00360338">
              <w:rPr>
                <w:rFonts w:ascii="Garamond" w:hAnsi="Garamond" w:cstheme="majorBidi"/>
                <w:sz w:val="20"/>
                <w:szCs w:val="20"/>
              </w:rPr>
              <w:t>0.</w:t>
            </w:r>
            <w:r w:rsidR="004976C5" w:rsidRPr="00360338">
              <w:rPr>
                <w:rFonts w:ascii="Garamond" w:hAnsi="Garamond" w:cstheme="majorBidi"/>
                <w:sz w:val="20"/>
                <w:szCs w:val="20"/>
              </w:rPr>
              <w:t xml:space="preserve">1.1 </w:t>
            </w:r>
            <w:r w:rsidRPr="00360338">
              <w:rPr>
                <w:rFonts w:ascii="Garamond" w:hAnsi="Garamond" w:cstheme="majorBidi"/>
                <w:sz w:val="20"/>
                <w:szCs w:val="20"/>
              </w:rPr>
              <w:t>Forcohen kapacitetet administrative p</w:t>
            </w:r>
            <w:r w:rsidR="00D46E20" w:rsidRPr="00360338">
              <w:rPr>
                <w:rFonts w:ascii="Garamond" w:hAnsi="Garamond" w:cstheme="majorBidi"/>
                <w:sz w:val="20"/>
                <w:szCs w:val="20"/>
              </w:rPr>
              <w:t>ë</w:t>
            </w:r>
            <w:r w:rsidRPr="00360338">
              <w:rPr>
                <w:rFonts w:ascii="Garamond" w:hAnsi="Garamond" w:cstheme="majorBidi"/>
                <w:sz w:val="20"/>
                <w:szCs w:val="20"/>
              </w:rPr>
              <w:t>r BNK-n</w:t>
            </w:r>
            <w:r w:rsidR="00D46E20" w:rsidRPr="00360338">
              <w:rPr>
                <w:rFonts w:ascii="Garamond" w:hAnsi="Garamond" w:cstheme="majorBidi"/>
                <w:sz w:val="20"/>
                <w:szCs w:val="20"/>
              </w:rPr>
              <w:t>ë</w:t>
            </w:r>
          </w:p>
          <w:p w14:paraId="6E47E64C" w14:textId="5DCEA39D" w:rsidR="00B367DF" w:rsidRPr="00360338" w:rsidRDefault="00B367DF" w:rsidP="00B166B9">
            <w:pPr>
              <w:autoSpaceDE w:val="0"/>
              <w:autoSpaceDN w:val="0"/>
              <w:adjustRightInd w:val="0"/>
              <w:rPr>
                <w:rFonts w:ascii="Garamond" w:hAnsi="Garamond" w:cstheme="majorBidi"/>
                <w:sz w:val="20"/>
                <w:szCs w:val="20"/>
              </w:rPr>
            </w:pPr>
          </w:p>
          <w:p w14:paraId="69781451" w14:textId="1EB6AD56" w:rsidR="00B367DF" w:rsidRPr="00360338" w:rsidRDefault="00B367DF" w:rsidP="00B166B9">
            <w:pPr>
              <w:autoSpaceDE w:val="0"/>
              <w:autoSpaceDN w:val="0"/>
              <w:adjustRightInd w:val="0"/>
              <w:rPr>
                <w:rFonts w:ascii="Garamond" w:hAnsi="Garamond" w:cstheme="majorBidi"/>
                <w:sz w:val="20"/>
                <w:szCs w:val="20"/>
              </w:rPr>
            </w:pPr>
            <w:r w:rsidRPr="00360338">
              <w:rPr>
                <w:rFonts w:ascii="Garamond" w:hAnsi="Garamond" w:cstheme="majorBidi"/>
                <w:sz w:val="20"/>
                <w:szCs w:val="20"/>
              </w:rPr>
              <w:t>0.1.2. Mb</w:t>
            </w:r>
            <w:r w:rsidR="00D46E20" w:rsidRPr="00360338">
              <w:rPr>
                <w:rFonts w:ascii="Garamond" w:hAnsi="Garamond" w:cstheme="majorBidi"/>
                <w:sz w:val="20"/>
                <w:szCs w:val="20"/>
              </w:rPr>
              <w:t>ë</w:t>
            </w:r>
            <w:r w:rsidRPr="00360338">
              <w:rPr>
                <w:rFonts w:ascii="Garamond" w:hAnsi="Garamond" w:cstheme="majorBidi"/>
                <w:sz w:val="20"/>
                <w:szCs w:val="20"/>
              </w:rPr>
              <w:t>shteten aplikant</w:t>
            </w:r>
            <w:r w:rsidR="00D46E20" w:rsidRPr="00360338">
              <w:rPr>
                <w:rFonts w:ascii="Garamond" w:hAnsi="Garamond" w:cstheme="majorBidi"/>
                <w:sz w:val="20"/>
                <w:szCs w:val="20"/>
              </w:rPr>
              <w:t>ë</w:t>
            </w:r>
            <w:r w:rsidRPr="00360338">
              <w:rPr>
                <w:rFonts w:ascii="Garamond" w:hAnsi="Garamond" w:cstheme="majorBidi"/>
                <w:sz w:val="20"/>
                <w:szCs w:val="20"/>
              </w:rPr>
              <w:t>t potencial</w:t>
            </w:r>
            <w:r w:rsidR="00D46E20" w:rsidRPr="00360338">
              <w:rPr>
                <w:rFonts w:ascii="Garamond" w:hAnsi="Garamond" w:cstheme="majorBidi"/>
                <w:sz w:val="20"/>
                <w:szCs w:val="20"/>
              </w:rPr>
              <w:t>ë</w:t>
            </w:r>
            <w:r w:rsidRPr="00360338">
              <w:rPr>
                <w:rFonts w:ascii="Garamond" w:hAnsi="Garamond" w:cstheme="majorBidi"/>
                <w:sz w:val="20"/>
                <w:szCs w:val="20"/>
              </w:rPr>
              <w:t xml:space="preserve"> dhe p</w:t>
            </w:r>
            <w:r w:rsidR="00D46E20" w:rsidRPr="00360338">
              <w:rPr>
                <w:rFonts w:ascii="Garamond" w:hAnsi="Garamond" w:cstheme="majorBidi"/>
                <w:sz w:val="20"/>
                <w:szCs w:val="20"/>
              </w:rPr>
              <w:t>ë</w:t>
            </w:r>
            <w:r w:rsidRPr="00360338">
              <w:rPr>
                <w:rFonts w:ascii="Garamond" w:hAnsi="Garamond" w:cstheme="majorBidi"/>
                <w:sz w:val="20"/>
                <w:szCs w:val="20"/>
              </w:rPr>
              <w:t>rfituesit e granteve</w:t>
            </w:r>
          </w:p>
          <w:p w14:paraId="687172B4" w14:textId="5737FD7A" w:rsidR="004976C5" w:rsidRPr="00360338" w:rsidRDefault="004976C5" w:rsidP="00B166B9">
            <w:pPr>
              <w:autoSpaceDE w:val="0"/>
              <w:autoSpaceDN w:val="0"/>
              <w:adjustRightInd w:val="0"/>
              <w:rPr>
                <w:rFonts w:ascii="Garamond" w:hAnsi="Garamond" w:cstheme="majorBidi"/>
                <w:sz w:val="20"/>
                <w:szCs w:val="20"/>
              </w:rPr>
            </w:pPr>
          </w:p>
        </w:tc>
        <w:tc>
          <w:tcPr>
            <w:tcW w:w="3784" w:type="dxa"/>
            <w:vMerge w:val="restart"/>
          </w:tcPr>
          <w:p w14:paraId="7B6C1F41" w14:textId="662DFAD3" w:rsidR="00413193" w:rsidRPr="00360338" w:rsidRDefault="00413193" w:rsidP="00B166B9">
            <w:pPr>
              <w:pStyle w:val="Default"/>
              <w:numPr>
                <w:ilvl w:val="0"/>
                <w:numId w:val="18"/>
              </w:numPr>
              <w:ind w:left="0" w:firstLine="0"/>
              <w:jc w:val="both"/>
              <w:rPr>
                <w:rFonts w:ascii="Garamond" w:hAnsi="Garamond" w:cstheme="majorBidi"/>
                <w:color w:val="auto"/>
                <w:sz w:val="20"/>
                <w:szCs w:val="20"/>
                <w:lang w:val="sq-AL"/>
              </w:rPr>
            </w:pPr>
            <w:r w:rsidRPr="00360338">
              <w:rPr>
                <w:rFonts w:ascii="Garamond" w:hAnsi="Garamond" w:cstheme="majorBidi"/>
                <w:color w:val="auto"/>
                <w:sz w:val="20"/>
                <w:szCs w:val="20"/>
                <w:lang w:val="sq-AL"/>
              </w:rPr>
              <w:t>Organizimi i takimeve të SPM-s</w:t>
            </w:r>
            <w:r w:rsidR="00D46E20" w:rsidRPr="00360338">
              <w:rPr>
                <w:rFonts w:ascii="Garamond" w:hAnsi="Garamond" w:cstheme="majorBidi"/>
                <w:color w:val="auto"/>
                <w:sz w:val="20"/>
                <w:szCs w:val="20"/>
                <w:lang w:val="sq-AL"/>
              </w:rPr>
              <w:t>ë</w:t>
            </w:r>
            <w:r w:rsidRPr="00360338">
              <w:rPr>
                <w:rFonts w:ascii="Garamond" w:hAnsi="Garamond" w:cstheme="majorBidi"/>
                <w:color w:val="auto"/>
                <w:sz w:val="20"/>
                <w:szCs w:val="20"/>
                <w:lang w:val="sq-AL"/>
              </w:rPr>
              <w:t xml:space="preserve"> dhe SO-s</w:t>
            </w:r>
            <w:r w:rsidR="00D46E20" w:rsidRPr="00360338">
              <w:rPr>
                <w:rFonts w:ascii="Garamond" w:hAnsi="Garamond" w:cstheme="majorBidi"/>
                <w:color w:val="auto"/>
                <w:sz w:val="20"/>
                <w:szCs w:val="20"/>
                <w:lang w:val="sq-AL"/>
              </w:rPr>
              <w:t>ë</w:t>
            </w:r>
            <w:r w:rsidR="00061D97">
              <w:rPr>
                <w:rFonts w:ascii="Garamond" w:hAnsi="Garamond" w:cstheme="majorBidi"/>
                <w:color w:val="auto"/>
                <w:sz w:val="20"/>
                <w:szCs w:val="20"/>
                <w:lang w:val="sq-AL"/>
              </w:rPr>
              <w:t>;</w:t>
            </w:r>
          </w:p>
          <w:p w14:paraId="55AB9192" w14:textId="0CFC5EA7" w:rsidR="00413193" w:rsidRPr="00360338" w:rsidRDefault="00413193" w:rsidP="00B166B9">
            <w:pPr>
              <w:pStyle w:val="Default"/>
              <w:numPr>
                <w:ilvl w:val="0"/>
                <w:numId w:val="18"/>
              </w:numPr>
              <w:ind w:left="0" w:firstLine="0"/>
              <w:jc w:val="both"/>
              <w:rPr>
                <w:rFonts w:ascii="Garamond" w:hAnsi="Garamond" w:cstheme="majorBidi"/>
                <w:color w:val="auto"/>
                <w:sz w:val="20"/>
                <w:szCs w:val="20"/>
                <w:lang w:val="sq-AL"/>
              </w:rPr>
            </w:pPr>
            <w:r w:rsidRPr="00360338">
              <w:rPr>
                <w:rFonts w:ascii="Garamond" w:hAnsi="Garamond" w:cstheme="majorBidi"/>
                <w:color w:val="auto"/>
                <w:sz w:val="20"/>
                <w:szCs w:val="20"/>
                <w:lang w:val="sq-AL"/>
              </w:rPr>
              <w:t xml:space="preserve">Mbështetje për punën e </w:t>
            </w:r>
            <w:r w:rsidR="000F52D9" w:rsidRPr="00360338">
              <w:rPr>
                <w:rFonts w:ascii="Garamond" w:hAnsi="Garamond" w:cstheme="majorBidi"/>
                <w:color w:val="auto"/>
                <w:sz w:val="20"/>
                <w:szCs w:val="20"/>
                <w:lang w:val="sq-AL"/>
              </w:rPr>
              <w:t>Task-Forc</w:t>
            </w:r>
            <w:r w:rsidRPr="00360338">
              <w:rPr>
                <w:rFonts w:ascii="Garamond" w:hAnsi="Garamond" w:cstheme="majorBidi"/>
                <w:color w:val="auto"/>
                <w:sz w:val="20"/>
                <w:szCs w:val="20"/>
                <w:lang w:val="sq-AL"/>
              </w:rPr>
              <w:t>ës së Përbashkët përgjegjëse për përgatitjen e ciklit programor 2028</w:t>
            </w:r>
            <w:r w:rsidR="00A1374C">
              <w:rPr>
                <w:rFonts w:ascii="Garamond" w:hAnsi="Garamond" w:cstheme="majorBidi"/>
                <w:color w:val="auto"/>
                <w:sz w:val="20"/>
                <w:szCs w:val="20"/>
                <w:lang w:val="sq-AL"/>
              </w:rPr>
              <w:t>–</w:t>
            </w:r>
            <w:r w:rsidRPr="00360338">
              <w:rPr>
                <w:rFonts w:ascii="Garamond" w:hAnsi="Garamond" w:cstheme="majorBidi"/>
                <w:color w:val="auto"/>
                <w:sz w:val="20"/>
                <w:szCs w:val="20"/>
                <w:lang w:val="sq-AL"/>
              </w:rPr>
              <w:t>2034</w:t>
            </w:r>
            <w:r w:rsidR="00061D97">
              <w:rPr>
                <w:rFonts w:ascii="Garamond" w:hAnsi="Garamond" w:cstheme="majorBidi"/>
                <w:color w:val="auto"/>
                <w:sz w:val="20"/>
                <w:szCs w:val="20"/>
                <w:lang w:val="sq-AL"/>
              </w:rPr>
              <w:t>;</w:t>
            </w:r>
          </w:p>
          <w:p w14:paraId="617A6391" w14:textId="5CB9C17C" w:rsidR="00413193" w:rsidRPr="00360338" w:rsidRDefault="00413193" w:rsidP="00B166B9">
            <w:pPr>
              <w:pStyle w:val="Default"/>
              <w:numPr>
                <w:ilvl w:val="0"/>
                <w:numId w:val="18"/>
              </w:numPr>
              <w:ind w:left="0" w:firstLine="0"/>
              <w:jc w:val="both"/>
              <w:rPr>
                <w:rFonts w:ascii="Garamond" w:hAnsi="Garamond" w:cstheme="majorBidi"/>
                <w:color w:val="auto"/>
                <w:sz w:val="20"/>
                <w:szCs w:val="20"/>
                <w:lang w:val="sq-AL"/>
              </w:rPr>
            </w:pPr>
            <w:r w:rsidRPr="00360338">
              <w:rPr>
                <w:rFonts w:ascii="Garamond" w:hAnsi="Garamond" w:cstheme="majorBidi"/>
                <w:color w:val="auto"/>
                <w:sz w:val="20"/>
                <w:szCs w:val="20"/>
                <w:lang w:val="sq-AL"/>
              </w:rPr>
              <w:t xml:space="preserve">Monitorimi i zbatimit të projektit dhe </w:t>
            </w:r>
            <w:r w:rsidR="00070EBF" w:rsidRPr="00360338">
              <w:rPr>
                <w:rFonts w:ascii="Garamond" w:hAnsi="Garamond" w:cstheme="majorBidi"/>
                <w:color w:val="auto"/>
                <w:sz w:val="20"/>
                <w:szCs w:val="20"/>
                <w:lang w:val="sq-AL"/>
              </w:rPr>
              <w:t>Programit</w:t>
            </w:r>
            <w:r w:rsidRPr="00360338">
              <w:rPr>
                <w:rFonts w:ascii="Garamond" w:hAnsi="Garamond" w:cstheme="majorBidi"/>
                <w:color w:val="auto"/>
                <w:sz w:val="20"/>
                <w:szCs w:val="20"/>
                <w:lang w:val="sq-AL"/>
              </w:rPr>
              <w:t>, duke përfshirë ngritjen e një sistemi monitorimi dhe raportimin</w:t>
            </w:r>
            <w:r w:rsidR="00561207">
              <w:rPr>
                <w:rFonts w:ascii="Garamond" w:hAnsi="Garamond" w:cstheme="majorBidi"/>
                <w:color w:val="auto"/>
                <w:sz w:val="20"/>
                <w:szCs w:val="20"/>
                <w:lang w:val="sq-AL"/>
              </w:rPr>
              <w:t>;</w:t>
            </w:r>
          </w:p>
          <w:p w14:paraId="17774AF4" w14:textId="1217E00F" w:rsidR="00413193" w:rsidRPr="00360338" w:rsidRDefault="00413193" w:rsidP="00B166B9">
            <w:pPr>
              <w:pStyle w:val="Default"/>
              <w:numPr>
                <w:ilvl w:val="0"/>
                <w:numId w:val="18"/>
              </w:numPr>
              <w:ind w:left="0" w:firstLine="0"/>
              <w:jc w:val="both"/>
              <w:rPr>
                <w:rFonts w:ascii="Garamond" w:hAnsi="Garamond" w:cstheme="majorBidi"/>
                <w:color w:val="auto"/>
                <w:sz w:val="20"/>
                <w:szCs w:val="20"/>
                <w:lang w:val="sq-AL"/>
              </w:rPr>
            </w:pPr>
            <w:r w:rsidRPr="00360338">
              <w:rPr>
                <w:rFonts w:ascii="Garamond" w:hAnsi="Garamond" w:cstheme="majorBidi"/>
                <w:color w:val="auto"/>
                <w:sz w:val="20"/>
                <w:szCs w:val="20"/>
                <w:lang w:val="sq-AL"/>
              </w:rPr>
              <w:t>Organizimi i aktiviteteve të vlerësimit, analizave, anketave dhe/ose studimeve</w:t>
            </w:r>
            <w:r w:rsidR="00561207">
              <w:rPr>
                <w:rFonts w:ascii="Garamond" w:hAnsi="Garamond" w:cstheme="majorBidi"/>
                <w:color w:val="auto"/>
                <w:sz w:val="20"/>
                <w:szCs w:val="20"/>
                <w:lang w:val="sq-AL"/>
              </w:rPr>
              <w:t>;</w:t>
            </w:r>
          </w:p>
          <w:p w14:paraId="65721D8B" w14:textId="38FB6548" w:rsidR="00413193" w:rsidRPr="00360338" w:rsidRDefault="00413193" w:rsidP="00B166B9">
            <w:pPr>
              <w:pStyle w:val="Default"/>
              <w:numPr>
                <w:ilvl w:val="0"/>
                <w:numId w:val="18"/>
              </w:numPr>
              <w:ind w:left="0" w:firstLine="0"/>
              <w:jc w:val="both"/>
              <w:rPr>
                <w:rFonts w:ascii="Garamond" w:hAnsi="Garamond" w:cstheme="majorBidi"/>
                <w:color w:val="auto"/>
                <w:sz w:val="20"/>
                <w:szCs w:val="20"/>
                <w:lang w:val="sq-AL"/>
              </w:rPr>
            </w:pPr>
            <w:r w:rsidRPr="00360338">
              <w:rPr>
                <w:rFonts w:ascii="Garamond" w:hAnsi="Garamond" w:cstheme="majorBidi"/>
                <w:color w:val="auto"/>
                <w:sz w:val="20"/>
                <w:szCs w:val="20"/>
                <w:lang w:val="sq-AL"/>
              </w:rPr>
              <w:t>Organizimi i aktiviteteve, takimeve, trajnimeve, vizitave studimore ose shkëmbime vizitash për të mësuar nga praktikat më të mira të nismave të tjera të zhvillimit të territorit</w:t>
            </w:r>
            <w:r w:rsidR="00561207">
              <w:rPr>
                <w:rFonts w:ascii="Garamond" w:hAnsi="Garamond" w:cstheme="majorBidi"/>
                <w:color w:val="auto"/>
                <w:sz w:val="20"/>
                <w:szCs w:val="20"/>
                <w:lang w:val="sq-AL"/>
              </w:rPr>
              <w:t>;</w:t>
            </w:r>
          </w:p>
          <w:p w14:paraId="419DFF69" w14:textId="1F696016" w:rsidR="00413193" w:rsidRPr="003D3FB7" w:rsidRDefault="00413193" w:rsidP="00B166B9">
            <w:pPr>
              <w:pStyle w:val="Default"/>
              <w:numPr>
                <w:ilvl w:val="0"/>
                <w:numId w:val="18"/>
              </w:numPr>
              <w:ind w:left="0" w:firstLine="0"/>
              <w:jc w:val="both"/>
              <w:rPr>
                <w:rFonts w:ascii="Garamond" w:hAnsi="Garamond" w:cstheme="majorBidi"/>
                <w:color w:val="auto"/>
                <w:sz w:val="20"/>
                <w:szCs w:val="20"/>
                <w:lang w:val="sq-AL"/>
              </w:rPr>
            </w:pPr>
            <w:r w:rsidRPr="003D3FB7">
              <w:rPr>
                <w:rFonts w:ascii="Garamond" w:hAnsi="Garamond" w:cstheme="majorBidi"/>
                <w:color w:val="auto"/>
                <w:sz w:val="20"/>
                <w:szCs w:val="20"/>
                <w:lang w:val="sq-AL"/>
              </w:rPr>
              <w:t>Përgatitja e manualeve/doracakëve të brendshëm dhe/ose të jashtëm</w:t>
            </w:r>
            <w:r w:rsidR="00561207" w:rsidRPr="003D3FB7">
              <w:rPr>
                <w:rFonts w:ascii="Garamond" w:hAnsi="Garamond" w:cstheme="majorBidi"/>
                <w:color w:val="auto"/>
                <w:sz w:val="20"/>
                <w:szCs w:val="20"/>
                <w:lang w:val="sq-AL"/>
              </w:rPr>
              <w:t>;</w:t>
            </w:r>
          </w:p>
          <w:p w14:paraId="4C6082C1" w14:textId="2897F92C" w:rsidR="00413193" w:rsidRPr="003D3FB7" w:rsidRDefault="00413193" w:rsidP="00B166B9">
            <w:pPr>
              <w:pStyle w:val="Default"/>
              <w:numPr>
                <w:ilvl w:val="0"/>
                <w:numId w:val="18"/>
              </w:numPr>
              <w:ind w:left="0" w:firstLine="0"/>
              <w:jc w:val="both"/>
              <w:rPr>
                <w:rFonts w:ascii="Garamond" w:hAnsi="Garamond" w:cstheme="majorBidi"/>
                <w:color w:val="auto"/>
                <w:sz w:val="20"/>
                <w:szCs w:val="20"/>
                <w:lang w:val="sq-AL"/>
              </w:rPr>
            </w:pPr>
            <w:r w:rsidRPr="003D3FB7">
              <w:rPr>
                <w:rFonts w:ascii="Garamond" w:hAnsi="Garamond" w:cstheme="majorBidi"/>
                <w:color w:val="auto"/>
                <w:sz w:val="20"/>
                <w:szCs w:val="20"/>
                <w:lang w:val="sq-AL"/>
              </w:rPr>
              <w:t>Asistencë për aplikantët potencial</w:t>
            </w:r>
            <w:r w:rsidR="00D46E20" w:rsidRPr="003D3FB7">
              <w:rPr>
                <w:rFonts w:ascii="Garamond" w:hAnsi="Garamond" w:cstheme="majorBidi"/>
                <w:color w:val="auto"/>
                <w:sz w:val="20"/>
                <w:szCs w:val="20"/>
                <w:lang w:val="sq-AL"/>
              </w:rPr>
              <w:t>ë</w:t>
            </w:r>
            <w:r w:rsidRPr="003D3FB7">
              <w:rPr>
                <w:rFonts w:ascii="Garamond" w:hAnsi="Garamond" w:cstheme="majorBidi"/>
                <w:color w:val="auto"/>
                <w:sz w:val="20"/>
                <w:szCs w:val="20"/>
                <w:lang w:val="sq-AL"/>
              </w:rPr>
              <w:t xml:space="preserve"> në zhvillimin e partneritetit dhe projektit (forumet e kërkimit të partnerëve</w:t>
            </w:r>
            <w:r w:rsidR="00513698" w:rsidRPr="003D3FB7">
              <w:rPr>
                <w:rFonts w:ascii="Garamond" w:hAnsi="Garamond" w:cstheme="majorBidi"/>
                <w:color w:val="auto"/>
                <w:sz w:val="20"/>
                <w:szCs w:val="20"/>
                <w:lang w:val="sq-AL"/>
              </w:rPr>
              <w:t xml:space="preserve"> etj.</w:t>
            </w:r>
            <w:r w:rsidRPr="003D3FB7">
              <w:rPr>
                <w:rFonts w:ascii="Garamond" w:hAnsi="Garamond" w:cstheme="majorBidi"/>
                <w:color w:val="auto"/>
                <w:sz w:val="20"/>
                <w:szCs w:val="20"/>
                <w:lang w:val="sq-AL"/>
              </w:rPr>
              <w:t>)</w:t>
            </w:r>
            <w:r w:rsidR="00561207" w:rsidRPr="003D3FB7">
              <w:rPr>
                <w:rFonts w:ascii="Garamond" w:hAnsi="Garamond" w:cstheme="majorBidi"/>
                <w:color w:val="auto"/>
                <w:sz w:val="20"/>
                <w:szCs w:val="20"/>
                <w:lang w:val="sq-AL"/>
              </w:rPr>
              <w:t>;</w:t>
            </w:r>
          </w:p>
          <w:p w14:paraId="66958BE1" w14:textId="68FB86D2" w:rsidR="00413193" w:rsidRPr="003D3FB7" w:rsidRDefault="00413193" w:rsidP="00B166B9">
            <w:pPr>
              <w:pStyle w:val="Default"/>
              <w:numPr>
                <w:ilvl w:val="0"/>
                <w:numId w:val="18"/>
              </w:numPr>
              <w:ind w:left="0" w:firstLine="0"/>
              <w:jc w:val="both"/>
              <w:rPr>
                <w:rFonts w:ascii="Garamond" w:hAnsi="Garamond" w:cstheme="majorBidi"/>
                <w:color w:val="auto"/>
                <w:sz w:val="20"/>
                <w:szCs w:val="20"/>
                <w:lang w:val="sq-AL"/>
              </w:rPr>
            </w:pPr>
            <w:r w:rsidRPr="003D3FB7">
              <w:rPr>
                <w:rFonts w:ascii="Garamond" w:hAnsi="Garamond" w:cstheme="majorBidi"/>
                <w:color w:val="auto"/>
                <w:sz w:val="20"/>
                <w:szCs w:val="20"/>
                <w:lang w:val="sq-AL"/>
              </w:rPr>
              <w:t>Këshilla për përfituesit e granteve për çështjet e zbatimit të projektit</w:t>
            </w:r>
            <w:r w:rsidR="00C4564A">
              <w:rPr>
                <w:rFonts w:ascii="Garamond" w:hAnsi="Garamond" w:cstheme="majorBidi"/>
                <w:color w:val="auto"/>
                <w:sz w:val="20"/>
                <w:szCs w:val="20"/>
                <w:lang w:val="sq-AL"/>
              </w:rPr>
              <w:t>;</w:t>
            </w:r>
          </w:p>
          <w:p w14:paraId="31C60AF3" w14:textId="09994196" w:rsidR="00413193" w:rsidRPr="00360338" w:rsidRDefault="00E908EC" w:rsidP="00B166B9">
            <w:pPr>
              <w:pStyle w:val="Default"/>
              <w:numPr>
                <w:ilvl w:val="0"/>
                <w:numId w:val="18"/>
              </w:numPr>
              <w:ind w:left="0" w:firstLine="0"/>
              <w:jc w:val="both"/>
              <w:rPr>
                <w:rFonts w:ascii="Garamond" w:hAnsi="Garamond" w:cstheme="majorBidi"/>
                <w:color w:val="auto"/>
                <w:sz w:val="20"/>
                <w:szCs w:val="20"/>
                <w:lang w:val="sq-AL"/>
              </w:rPr>
            </w:pPr>
            <w:r w:rsidRPr="00360338">
              <w:rPr>
                <w:rFonts w:ascii="Garamond" w:hAnsi="Garamond" w:cstheme="majorBidi"/>
                <w:color w:val="auto"/>
                <w:sz w:val="20"/>
                <w:szCs w:val="20"/>
                <w:lang w:val="sq-AL"/>
              </w:rPr>
              <w:t>Informimi dhe publiciteti, duke përfshirë përgatitjen, miratimin dhe rishikimin e periodik t</w:t>
            </w:r>
            <w:r w:rsidR="00D46E20" w:rsidRPr="00360338">
              <w:rPr>
                <w:rFonts w:ascii="Garamond" w:hAnsi="Garamond" w:cstheme="majorBidi"/>
                <w:color w:val="auto"/>
                <w:sz w:val="20"/>
                <w:szCs w:val="20"/>
                <w:lang w:val="sq-AL"/>
              </w:rPr>
              <w:t>ë</w:t>
            </w:r>
            <w:r w:rsidRPr="00360338">
              <w:rPr>
                <w:rFonts w:ascii="Garamond" w:hAnsi="Garamond" w:cstheme="majorBidi"/>
                <w:color w:val="auto"/>
                <w:sz w:val="20"/>
                <w:szCs w:val="20"/>
                <w:lang w:val="sq-AL"/>
              </w:rPr>
              <w:t xml:space="preserve"> planit t</w:t>
            </w:r>
            <w:r w:rsidR="00D46E20" w:rsidRPr="00360338">
              <w:rPr>
                <w:rFonts w:ascii="Garamond" w:hAnsi="Garamond" w:cstheme="majorBidi"/>
                <w:color w:val="auto"/>
                <w:sz w:val="20"/>
                <w:szCs w:val="20"/>
                <w:lang w:val="sq-AL"/>
              </w:rPr>
              <w:t>ë</w:t>
            </w:r>
            <w:r w:rsidRPr="00360338">
              <w:rPr>
                <w:rFonts w:ascii="Garamond" w:hAnsi="Garamond" w:cstheme="majorBidi"/>
                <w:color w:val="auto"/>
                <w:sz w:val="20"/>
                <w:szCs w:val="20"/>
                <w:lang w:val="sq-AL"/>
              </w:rPr>
              <w:t xml:space="preserve"> vizibilitetit dhe komunikimit, shpërndarja (ditët e informimit, mësimet e nxjerra, rastet m</w:t>
            </w:r>
            <w:r w:rsidR="00D46E20" w:rsidRPr="00360338">
              <w:rPr>
                <w:rFonts w:ascii="Garamond" w:hAnsi="Garamond" w:cstheme="majorBidi"/>
                <w:color w:val="auto"/>
                <w:sz w:val="20"/>
                <w:szCs w:val="20"/>
                <w:lang w:val="sq-AL"/>
              </w:rPr>
              <w:t>ë</w:t>
            </w:r>
            <w:r w:rsidRPr="00360338">
              <w:rPr>
                <w:rFonts w:ascii="Garamond" w:hAnsi="Garamond" w:cstheme="majorBidi"/>
                <w:color w:val="auto"/>
                <w:sz w:val="20"/>
                <w:szCs w:val="20"/>
                <w:lang w:val="sq-AL"/>
              </w:rPr>
              <w:t xml:space="preserve"> t</w:t>
            </w:r>
            <w:r w:rsidR="00D46E20" w:rsidRPr="00360338">
              <w:rPr>
                <w:rFonts w:ascii="Garamond" w:hAnsi="Garamond" w:cstheme="majorBidi"/>
                <w:color w:val="auto"/>
                <w:sz w:val="20"/>
                <w:szCs w:val="20"/>
                <w:lang w:val="sq-AL"/>
              </w:rPr>
              <w:t>ë</w:t>
            </w:r>
            <w:r w:rsidRPr="00360338">
              <w:rPr>
                <w:rFonts w:ascii="Garamond" w:hAnsi="Garamond" w:cstheme="majorBidi"/>
                <w:color w:val="auto"/>
                <w:sz w:val="20"/>
                <w:szCs w:val="20"/>
                <w:lang w:val="sq-AL"/>
              </w:rPr>
              <w:t xml:space="preserve"> mira, artikuj dhe publikime në shtyp), aktivitete promovuese dhe artikuj në shtyp, zhvillimi i mjeteve të komunikimit, mirëmbajtja, përditësimi dhe përmirësimi i faqes së internetit të programit</w:t>
            </w:r>
            <w:r w:rsidR="00513698">
              <w:rPr>
                <w:rFonts w:ascii="Garamond" w:hAnsi="Garamond" w:cstheme="majorBidi"/>
                <w:color w:val="auto"/>
                <w:sz w:val="20"/>
                <w:szCs w:val="20"/>
                <w:lang w:val="sq-AL"/>
              </w:rPr>
              <w:t xml:space="preserve"> etj.</w:t>
            </w:r>
          </w:p>
        </w:tc>
        <w:tc>
          <w:tcPr>
            <w:tcW w:w="3730" w:type="dxa"/>
            <w:shd w:val="clear" w:color="auto" w:fill="B4C6E7" w:themeFill="accent1" w:themeFillTint="66"/>
          </w:tcPr>
          <w:p w14:paraId="159ED629" w14:textId="77777777"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Rezultati</w:t>
            </w:r>
          </w:p>
        </w:tc>
        <w:tc>
          <w:tcPr>
            <w:tcW w:w="820" w:type="dxa"/>
            <w:shd w:val="clear" w:color="auto" w:fill="B4C6E7" w:themeFill="accent1" w:themeFillTint="66"/>
          </w:tcPr>
          <w:p w14:paraId="098A9A1F"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866" w:type="dxa"/>
            <w:shd w:val="clear" w:color="auto" w:fill="B4C6E7" w:themeFill="accent1" w:themeFillTint="66"/>
          </w:tcPr>
          <w:p w14:paraId="254745B8"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1543" w:type="dxa"/>
            <w:shd w:val="clear" w:color="auto" w:fill="B4C6E7" w:themeFill="accent1" w:themeFillTint="66"/>
          </w:tcPr>
          <w:p w14:paraId="3A4A6EFF" w14:textId="77777777" w:rsidR="004976C5" w:rsidRPr="00360338" w:rsidRDefault="004976C5" w:rsidP="00B166B9">
            <w:pPr>
              <w:autoSpaceDE w:val="0"/>
              <w:autoSpaceDN w:val="0"/>
              <w:adjustRightInd w:val="0"/>
              <w:jc w:val="both"/>
              <w:rPr>
                <w:rFonts w:ascii="Garamond" w:hAnsi="Garamond" w:cstheme="majorBidi"/>
                <w:sz w:val="20"/>
                <w:szCs w:val="20"/>
              </w:rPr>
            </w:pPr>
          </w:p>
        </w:tc>
      </w:tr>
      <w:tr w:rsidR="00B367DF" w:rsidRPr="00360338" w14:paraId="6EC7B93E" w14:textId="77777777" w:rsidTr="003F2132">
        <w:trPr>
          <w:trHeight w:val="20"/>
        </w:trPr>
        <w:tc>
          <w:tcPr>
            <w:tcW w:w="1912" w:type="dxa"/>
            <w:vMerge/>
          </w:tcPr>
          <w:p w14:paraId="5BC35BB4"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70A20046"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11F16F40"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tcPr>
          <w:p w14:paraId="76459A6D" w14:textId="0CC2C6D5"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P</w:t>
            </w:r>
            <w:r w:rsidR="00D46E20" w:rsidRPr="00360338">
              <w:rPr>
                <w:rFonts w:ascii="Garamond" w:hAnsi="Garamond" w:cstheme="majorBidi"/>
                <w:sz w:val="20"/>
                <w:szCs w:val="20"/>
              </w:rPr>
              <w:t>ë</w:t>
            </w:r>
            <w:r w:rsidRPr="00360338">
              <w:rPr>
                <w:rFonts w:ascii="Garamond" w:hAnsi="Garamond" w:cstheme="majorBidi"/>
                <w:sz w:val="20"/>
                <w:szCs w:val="20"/>
              </w:rPr>
              <w:t>rqindja e vendimeve t</w:t>
            </w:r>
            <w:r w:rsidR="00D46E20" w:rsidRPr="00360338">
              <w:rPr>
                <w:rFonts w:ascii="Garamond" w:hAnsi="Garamond" w:cstheme="majorBidi"/>
                <w:sz w:val="20"/>
                <w:szCs w:val="20"/>
              </w:rPr>
              <w:t>ë</w:t>
            </w:r>
            <w:r w:rsidRPr="00360338">
              <w:rPr>
                <w:rFonts w:ascii="Garamond" w:hAnsi="Garamond" w:cstheme="majorBidi"/>
                <w:sz w:val="20"/>
                <w:szCs w:val="20"/>
              </w:rPr>
              <w:t xml:space="preserve"> KPM-</w:t>
            </w:r>
            <w:r w:rsidR="00D46E20" w:rsidRPr="00360338">
              <w:rPr>
                <w:rFonts w:ascii="Garamond" w:hAnsi="Garamond" w:cstheme="majorBidi"/>
                <w:sz w:val="20"/>
                <w:szCs w:val="20"/>
              </w:rPr>
              <w:t>ë</w:t>
            </w:r>
            <w:r w:rsidRPr="00360338">
              <w:rPr>
                <w:rFonts w:ascii="Garamond" w:hAnsi="Garamond" w:cstheme="majorBidi"/>
                <w:sz w:val="20"/>
                <w:szCs w:val="20"/>
              </w:rPr>
              <w:t xml:space="preserve"> dhe OS-s</w:t>
            </w:r>
            <w:r w:rsidR="00D46E20" w:rsidRPr="00360338">
              <w:rPr>
                <w:rFonts w:ascii="Garamond" w:hAnsi="Garamond" w:cstheme="majorBidi"/>
                <w:sz w:val="20"/>
                <w:szCs w:val="20"/>
              </w:rPr>
              <w:t>ë</w:t>
            </w:r>
            <w:r w:rsidRPr="00360338">
              <w:rPr>
                <w:rFonts w:ascii="Garamond" w:hAnsi="Garamond" w:cstheme="majorBidi"/>
                <w:sz w:val="20"/>
                <w:szCs w:val="20"/>
              </w:rPr>
              <w:t xml:space="preserve"> q</w:t>
            </w:r>
            <w:r w:rsidR="00D46E20" w:rsidRPr="00360338">
              <w:rPr>
                <w:rFonts w:ascii="Garamond" w:hAnsi="Garamond" w:cstheme="majorBidi"/>
                <w:sz w:val="20"/>
                <w:szCs w:val="20"/>
              </w:rPr>
              <w:t>ë</w:t>
            </w:r>
            <w:r w:rsidRPr="00360338">
              <w:rPr>
                <w:rFonts w:ascii="Garamond" w:hAnsi="Garamond" w:cstheme="majorBidi"/>
                <w:sz w:val="20"/>
                <w:szCs w:val="20"/>
              </w:rPr>
              <w:t xml:space="preserve"> zbatohen n</w:t>
            </w:r>
            <w:r w:rsidR="00D46E20" w:rsidRPr="00360338">
              <w:rPr>
                <w:rFonts w:ascii="Garamond" w:hAnsi="Garamond" w:cstheme="majorBidi"/>
                <w:sz w:val="20"/>
                <w:szCs w:val="20"/>
              </w:rPr>
              <w:t>ë</w:t>
            </w:r>
            <w:r w:rsidRPr="00360338">
              <w:rPr>
                <w:rFonts w:ascii="Garamond" w:hAnsi="Garamond" w:cstheme="majorBidi"/>
                <w:sz w:val="20"/>
                <w:szCs w:val="20"/>
              </w:rPr>
              <w:t xml:space="preserve"> koh</w:t>
            </w:r>
            <w:r w:rsidR="00D46E20" w:rsidRPr="00360338">
              <w:rPr>
                <w:rFonts w:ascii="Garamond" w:hAnsi="Garamond" w:cstheme="majorBidi"/>
                <w:sz w:val="20"/>
                <w:szCs w:val="20"/>
              </w:rPr>
              <w:t>ë</w:t>
            </w:r>
            <w:r w:rsidRPr="00360338">
              <w:rPr>
                <w:rFonts w:ascii="Garamond" w:hAnsi="Garamond" w:cstheme="majorBidi"/>
                <w:sz w:val="20"/>
                <w:szCs w:val="20"/>
              </w:rPr>
              <w:t>n e duhur (siç parashikohet n</w:t>
            </w:r>
            <w:r w:rsidR="00D46E20" w:rsidRPr="00360338">
              <w:rPr>
                <w:rFonts w:ascii="Garamond" w:hAnsi="Garamond" w:cstheme="majorBidi"/>
                <w:sz w:val="20"/>
                <w:szCs w:val="20"/>
              </w:rPr>
              <w:t>ë</w:t>
            </w:r>
            <w:r w:rsidRPr="00360338">
              <w:rPr>
                <w:rFonts w:ascii="Garamond" w:hAnsi="Garamond" w:cstheme="majorBidi"/>
                <w:sz w:val="20"/>
                <w:szCs w:val="20"/>
              </w:rPr>
              <w:t xml:space="preserve"> procesverbalet e takimeve)</w:t>
            </w:r>
          </w:p>
        </w:tc>
        <w:tc>
          <w:tcPr>
            <w:tcW w:w="820" w:type="dxa"/>
            <w:tcBorders>
              <w:bottom w:val="single" w:sz="4" w:space="0" w:color="auto"/>
            </w:tcBorders>
          </w:tcPr>
          <w:p w14:paraId="67423FEE" w14:textId="7DC3F8B5"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80%</w:t>
            </w:r>
          </w:p>
        </w:tc>
        <w:tc>
          <w:tcPr>
            <w:tcW w:w="866" w:type="dxa"/>
            <w:tcBorders>
              <w:bottom w:val="single" w:sz="4" w:space="0" w:color="auto"/>
            </w:tcBorders>
          </w:tcPr>
          <w:p w14:paraId="739B82DF" w14:textId="5ED96BD7"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90%</w:t>
            </w:r>
          </w:p>
        </w:tc>
        <w:tc>
          <w:tcPr>
            <w:tcW w:w="1543" w:type="dxa"/>
            <w:tcBorders>
              <w:bottom w:val="single" w:sz="4" w:space="0" w:color="auto"/>
            </w:tcBorders>
          </w:tcPr>
          <w:p w14:paraId="6F8D2966" w14:textId="77777777" w:rsidR="003F2132"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w:t>
            </w:r>
          </w:p>
          <w:p w14:paraId="2FF8970E" w14:textId="388C0AF5"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B367DF" w:rsidRPr="00360338" w14:paraId="7440417D" w14:textId="77777777" w:rsidTr="003F2132">
        <w:trPr>
          <w:trHeight w:val="20"/>
        </w:trPr>
        <w:tc>
          <w:tcPr>
            <w:tcW w:w="1912" w:type="dxa"/>
            <w:vMerge/>
          </w:tcPr>
          <w:p w14:paraId="7F1A7276"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34A60B49"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610BB115"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tcPr>
          <w:p w14:paraId="189549FF" w14:textId="07C07CD6"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P</w:t>
            </w:r>
            <w:r w:rsidR="00D46E20" w:rsidRPr="00360338">
              <w:rPr>
                <w:rFonts w:ascii="Garamond" w:hAnsi="Garamond" w:cstheme="majorBidi"/>
                <w:sz w:val="20"/>
                <w:szCs w:val="20"/>
              </w:rPr>
              <w:t>ë</w:t>
            </w:r>
            <w:r w:rsidRPr="00360338">
              <w:rPr>
                <w:rFonts w:ascii="Garamond" w:hAnsi="Garamond" w:cstheme="majorBidi"/>
                <w:sz w:val="20"/>
                <w:szCs w:val="20"/>
              </w:rPr>
              <w:t>rqindja e projekteve t</w:t>
            </w:r>
            <w:r w:rsidR="00D46E20" w:rsidRPr="00360338">
              <w:rPr>
                <w:rFonts w:ascii="Garamond" w:hAnsi="Garamond" w:cstheme="majorBidi"/>
                <w:sz w:val="20"/>
                <w:szCs w:val="20"/>
              </w:rPr>
              <w:t>ë</w:t>
            </w:r>
            <w:r w:rsidRPr="00360338">
              <w:rPr>
                <w:rFonts w:ascii="Garamond" w:hAnsi="Garamond" w:cstheme="majorBidi"/>
                <w:sz w:val="20"/>
                <w:szCs w:val="20"/>
              </w:rPr>
              <w:t xml:space="preserve"> mbuluara me misione </w:t>
            </w:r>
            <w:r w:rsidR="00A811D1" w:rsidRPr="00360338">
              <w:rPr>
                <w:rFonts w:ascii="Garamond" w:hAnsi="Garamond" w:cstheme="majorBidi"/>
                <w:sz w:val="20"/>
                <w:szCs w:val="20"/>
              </w:rPr>
              <w:t>monitorimi</w:t>
            </w:r>
          </w:p>
        </w:tc>
        <w:tc>
          <w:tcPr>
            <w:tcW w:w="820" w:type="dxa"/>
            <w:tcBorders>
              <w:bottom w:val="single" w:sz="4" w:space="0" w:color="auto"/>
            </w:tcBorders>
          </w:tcPr>
          <w:p w14:paraId="32448D89" w14:textId="57580969"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90%</w:t>
            </w:r>
          </w:p>
        </w:tc>
        <w:tc>
          <w:tcPr>
            <w:tcW w:w="866" w:type="dxa"/>
            <w:tcBorders>
              <w:bottom w:val="single" w:sz="4" w:space="0" w:color="auto"/>
            </w:tcBorders>
          </w:tcPr>
          <w:p w14:paraId="0AF688B4" w14:textId="1EDEECF3"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100%</w:t>
            </w:r>
          </w:p>
        </w:tc>
        <w:tc>
          <w:tcPr>
            <w:tcW w:w="1543" w:type="dxa"/>
            <w:tcBorders>
              <w:bottom w:val="single" w:sz="4" w:space="0" w:color="auto"/>
            </w:tcBorders>
          </w:tcPr>
          <w:p w14:paraId="3C208045" w14:textId="45E5B88C" w:rsidR="003F2132"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 raportet e projektit</w:t>
            </w:r>
          </w:p>
          <w:p w14:paraId="2EE72341" w14:textId="0ABAD23F"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B367DF" w:rsidRPr="00360338" w14:paraId="234F7082" w14:textId="77777777" w:rsidTr="003F2132">
        <w:trPr>
          <w:trHeight w:val="20"/>
        </w:trPr>
        <w:tc>
          <w:tcPr>
            <w:tcW w:w="1912" w:type="dxa"/>
            <w:vMerge/>
          </w:tcPr>
          <w:p w14:paraId="601D402F"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5D343AF1"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37C610A9"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shd w:val="clear" w:color="auto" w:fill="B4C6E7" w:themeFill="accent1" w:themeFillTint="66"/>
          </w:tcPr>
          <w:p w14:paraId="4479E675" w14:textId="25CEFE67"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Produkti</w:t>
            </w:r>
          </w:p>
        </w:tc>
        <w:tc>
          <w:tcPr>
            <w:tcW w:w="820" w:type="dxa"/>
            <w:tcBorders>
              <w:bottom w:val="single" w:sz="4" w:space="0" w:color="auto"/>
            </w:tcBorders>
            <w:shd w:val="clear" w:color="auto" w:fill="B4C6E7" w:themeFill="accent1" w:themeFillTint="66"/>
          </w:tcPr>
          <w:p w14:paraId="138ADFC9" w14:textId="11027E54" w:rsidR="004976C5" w:rsidRPr="00360338" w:rsidRDefault="004976C5" w:rsidP="00B166B9">
            <w:pPr>
              <w:autoSpaceDE w:val="0"/>
              <w:autoSpaceDN w:val="0"/>
              <w:adjustRightInd w:val="0"/>
              <w:jc w:val="both"/>
              <w:rPr>
                <w:rFonts w:ascii="Garamond" w:hAnsi="Garamond" w:cstheme="majorBidi"/>
                <w:sz w:val="20"/>
                <w:szCs w:val="20"/>
              </w:rPr>
            </w:pPr>
          </w:p>
        </w:tc>
        <w:tc>
          <w:tcPr>
            <w:tcW w:w="866" w:type="dxa"/>
            <w:tcBorders>
              <w:bottom w:val="single" w:sz="4" w:space="0" w:color="auto"/>
            </w:tcBorders>
            <w:shd w:val="clear" w:color="auto" w:fill="B4C6E7" w:themeFill="accent1" w:themeFillTint="66"/>
          </w:tcPr>
          <w:p w14:paraId="51B7EE39" w14:textId="27B505E1" w:rsidR="004976C5" w:rsidRPr="00360338" w:rsidRDefault="004976C5" w:rsidP="00B166B9">
            <w:pPr>
              <w:autoSpaceDE w:val="0"/>
              <w:autoSpaceDN w:val="0"/>
              <w:adjustRightInd w:val="0"/>
              <w:jc w:val="both"/>
              <w:rPr>
                <w:rFonts w:ascii="Garamond" w:hAnsi="Garamond" w:cstheme="majorBidi"/>
                <w:sz w:val="20"/>
                <w:szCs w:val="20"/>
              </w:rPr>
            </w:pPr>
          </w:p>
        </w:tc>
        <w:tc>
          <w:tcPr>
            <w:tcW w:w="1543" w:type="dxa"/>
            <w:tcBorders>
              <w:bottom w:val="single" w:sz="4" w:space="0" w:color="auto"/>
            </w:tcBorders>
            <w:shd w:val="clear" w:color="auto" w:fill="B4C6E7" w:themeFill="accent1" w:themeFillTint="66"/>
          </w:tcPr>
          <w:p w14:paraId="183AD022" w14:textId="66AF4667" w:rsidR="004976C5" w:rsidRPr="00360338" w:rsidRDefault="004976C5" w:rsidP="00B166B9">
            <w:pPr>
              <w:autoSpaceDE w:val="0"/>
              <w:autoSpaceDN w:val="0"/>
              <w:adjustRightInd w:val="0"/>
              <w:jc w:val="both"/>
              <w:rPr>
                <w:rFonts w:ascii="Garamond" w:hAnsi="Garamond" w:cstheme="majorBidi"/>
                <w:sz w:val="20"/>
                <w:szCs w:val="20"/>
              </w:rPr>
            </w:pPr>
          </w:p>
        </w:tc>
      </w:tr>
      <w:tr w:rsidR="00B367DF" w:rsidRPr="00360338" w14:paraId="754A24F3" w14:textId="77777777" w:rsidTr="003F2132">
        <w:trPr>
          <w:trHeight w:val="20"/>
        </w:trPr>
        <w:tc>
          <w:tcPr>
            <w:tcW w:w="1912" w:type="dxa"/>
            <w:vMerge/>
          </w:tcPr>
          <w:p w14:paraId="399C01FF"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31055427"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347A1EB5"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tcPr>
          <w:p w14:paraId="4BF8C49E" w14:textId="28FC571E"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zyrave SPT/</w:t>
            </w:r>
            <w:r w:rsidR="003F2132" w:rsidRPr="00360338">
              <w:rPr>
                <w:rFonts w:ascii="Garamond" w:hAnsi="Garamond" w:cstheme="majorBidi"/>
                <w:sz w:val="20"/>
                <w:szCs w:val="20"/>
              </w:rPr>
              <w:t xml:space="preserve">antena </w:t>
            </w:r>
            <w:r w:rsidRPr="00360338">
              <w:rPr>
                <w:rFonts w:ascii="Garamond" w:hAnsi="Garamond" w:cstheme="majorBidi"/>
                <w:sz w:val="20"/>
                <w:szCs w:val="20"/>
              </w:rPr>
              <w:t>t</w:t>
            </w:r>
            <w:r w:rsidR="00D46E20" w:rsidRPr="00360338">
              <w:rPr>
                <w:rFonts w:ascii="Garamond" w:hAnsi="Garamond" w:cstheme="majorBidi"/>
                <w:sz w:val="20"/>
                <w:szCs w:val="20"/>
              </w:rPr>
              <w:t>ë</w:t>
            </w:r>
            <w:r w:rsidRPr="00360338">
              <w:rPr>
                <w:rFonts w:ascii="Garamond" w:hAnsi="Garamond" w:cstheme="majorBidi"/>
                <w:sz w:val="20"/>
                <w:szCs w:val="20"/>
              </w:rPr>
              <w:t xml:space="preserve"> pajisura </w:t>
            </w:r>
            <w:r w:rsidR="00A811D1" w:rsidRPr="00360338">
              <w:rPr>
                <w:rFonts w:ascii="Garamond" w:hAnsi="Garamond" w:cstheme="majorBidi"/>
                <w:sz w:val="20"/>
                <w:szCs w:val="20"/>
              </w:rPr>
              <w:t>rishtas</w:t>
            </w:r>
            <w:r w:rsidRPr="00360338">
              <w:rPr>
                <w:rFonts w:ascii="Garamond" w:hAnsi="Garamond" w:cstheme="majorBidi"/>
                <w:sz w:val="20"/>
                <w:szCs w:val="20"/>
              </w:rPr>
              <w:t xml:space="preserve"> dhe funksionale</w:t>
            </w:r>
          </w:p>
        </w:tc>
        <w:tc>
          <w:tcPr>
            <w:tcW w:w="820" w:type="dxa"/>
            <w:tcBorders>
              <w:bottom w:val="single" w:sz="4" w:space="0" w:color="auto"/>
            </w:tcBorders>
          </w:tcPr>
          <w:p w14:paraId="219BCA73" w14:textId="6B61AC76"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w:t>
            </w:r>
          </w:p>
        </w:tc>
        <w:tc>
          <w:tcPr>
            <w:tcW w:w="866" w:type="dxa"/>
            <w:tcBorders>
              <w:bottom w:val="single" w:sz="4" w:space="0" w:color="auto"/>
            </w:tcBorders>
          </w:tcPr>
          <w:p w14:paraId="70B26A94" w14:textId="3DFE7B5C"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w:t>
            </w:r>
          </w:p>
        </w:tc>
        <w:tc>
          <w:tcPr>
            <w:tcW w:w="1543" w:type="dxa"/>
            <w:tcBorders>
              <w:bottom w:val="single" w:sz="4" w:space="0" w:color="auto"/>
            </w:tcBorders>
          </w:tcPr>
          <w:p w14:paraId="07AF9094" w14:textId="5E2590EB"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w:t>
            </w:r>
          </w:p>
        </w:tc>
      </w:tr>
      <w:tr w:rsidR="00B367DF" w:rsidRPr="00360338" w14:paraId="33EF4F34" w14:textId="77777777" w:rsidTr="003F2132">
        <w:trPr>
          <w:trHeight w:val="20"/>
        </w:trPr>
        <w:tc>
          <w:tcPr>
            <w:tcW w:w="1912" w:type="dxa"/>
            <w:vMerge/>
          </w:tcPr>
          <w:p w14:paraId="38787E68"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019626A4"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7855004C"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tcPr>
          <w:p w14:paraId="6FF94F94" w14:textId="7BF3D143"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i aktiviteteve t</w:t>
            </w:r>
            <w:r w:rsidR="00D46E20" w:rsidRPr="00360338">
              <w:rPr>
                <w:rFonts w:ascii="Garamond" w:hAnsi="Garamond" w:cstheme="majorBidi"/>
                <w:sz w:val="20"/>
                <w:szCs w:val="20"/>
              </w:rPr>
              <w:t>ë</w:t>
            </w:r>
            <w:r w:rsidRPr="00360338">
              <w:rPr>
                <w:rFonts w:ascii="Garamond" w:hAnsi="Garamond" w:cstheme="majorBidi"/>
                <w:sz w:val="20"/>
                <w:szCs w:val="20"/>
              </w:rPr>
              <w:t xml:space="preserve"> organizuara mbi menaxhimin e programit</w:t>
            </w:r>
          </w:p>
        </w:tc>
        <w:tc>
          <w:tcPr>
            <w:tcW w:w="820" w:type="dxa"/>
            <w:tcBorders>
              <w:bottom w:val="single" w:sz="4" w:space="0" w:color="auto"/>
            </w:tcBorders>
          </w:tcPr>
          <w:p w14:paraId="4A6EE2C4" w14:textId="09D417EB"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12</w:t>
            </w:r>
          </w:p>
        </w:tc>
        <w:tc>
          <w:tcPr>
            <w:tcW w:w="866" w:type="dxa"/>
            <w:tcBorders>
              <w:bottom w:val="single" w:sz="4" w:space="0" w:color="auto"/>
            </w:tcBorders>
          </w:tcPr>
          <w:p w14:paraId="1AFE58BD" w14:textId="18A1EBD7"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14</w:t>
            </w:r>
          </w:p>
        </w:tc>
        <w:tc>
          <w:tcPr>
            <w:tcW w:w="1543" w:type="dxa"/>
            <w:tcBorders>
              <w:bottom w:val="single" w:sz="4" w:space="0" w:color="auto"/>
            </w:tcBorders>
          </w:tcPr>
          <w:p w14:paraId="18324D5D" w14:textId="7E41DD04" w:rsidR="00C4564A"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w:t>
            </w:r>
          </w:p>
          <w:p w14:paraId="2A9F14D7" w14:textId="663EF462"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B367DF" w:rsidRPr="00360338" w14:paraId="6E83978E" w14:textId="77777777" w:rsidTr="003F2132">
        <w:trPr>
          <w:trHeight w:val="20"/>
        </w:trPr>
        <w:tc>
          <w:tcPr>
            <w:tcW w:w="1912" w:type="dxa"/>
            <w:vMerge/>
          </w:tcPr>
          <w:p w14:paraId="7EBE4239"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63FF77B8"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5AA0C727"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tcPr>
          <w:p w14:paraId="6504FFED" w14:textId="7E741825"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i misioneve t</w:t>
            </w:r>
            <w:r w:rsidR="00D46E20" w:rsidRPr="00360338">
              <w:rPr>
                <w:rFonts w:ascii="Garamond" w:hAnsi="Garamond" w:cstheme="majorBidi"/>
                <w:sz w:val="20"/>
                <w:szCs w:val="20"/>
              </w:rPr>
              <w:t>ë</w:t>
            </w:r>
            <w:r w:rsidRPr="00360338">
              <w:rPr>
                <w:rFonts w:ascii="Garamond" w:hAnsi="Garamond" w:cstheme="majorBidi"/>
                <w:sz w:val="20"/>
                <w:szCs w:val="20"/>
              </w:rPr>
              <w:t xml:space="preserve"> monitorimit t</w:t>
            </w:r>
            <w:r w:rsidR="00D46E20" w:rsidRPr="00360338">
              <w:rPr>
                <w:rFonts w:ascii="Garamond" w:hAnsi="Garamond" w:cstheme="majorBidi"/>
                <w:sz w:val="20"/>
                <w:szCs w:val="20"/>
              </w:rPr>
              <w:t>ë</w:t>
            </w:r>
            <w:r w:rsidRPr="00360338">
              <w:rPr>
                <w:rFonts w:ascii="Garamond" w:hAnsi="Garamond" w:cstheme="majorBidi"/>
                <w:sz w:val="20"/>
                <w:szCs w:val="20"/>
              </w:rPr>
              <w:t xml:space="preserve"> projektit t</w:t>
            </w:r>
            <w:r w:rsidR="00D46E20" w:rsidRPr="00360338">
              <w:rPr>
                <w:rFonts w:ascii="Garamond" w:hAnsi="Garamond" w:cstheme="majorBidi"/>
                <w:sz w:val="20"/>
                <w:szCs w:val="20"/>
              </w:rPr>
              <w:t>ë</w:t>
            </w:r>
            <w:r w:rsidRPr="00360338">
              <w:rPr>
                <w:rFonts w:ascii="Garamond" w:hAnsi="Garamond" w:cstheme="majorBidi"/>
                <w:sz w:val="20"/>
                <w:szCs w:val="20"/>
              </w:rPr>
              <w:t xml:space="preserve"> zbatuara</w:t>
            </w:r>
          </w:p>
        </w:tc>
        <w:tc>
          <w:tcPr>
            <w:tcW w:w="820" w:type="dxa"/>
            <w:tcBorders>
              <w:bottom w:val="single" w:sz="4" w:space="0" w:color="auto"/>
            </w:tcBorders>
          </w:tcPr>
          <w:p w14:paraId="0BDB225C" w14:textId="2B976CD0"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 xml:space="preserve">40 </w:t>
            </w:r>
          </w:p>
        </w:tc>
        <w:tc>
          <w:tcPr>
            <w:tcW w:w="866" w:type="dxa"/>
            <w:tcBorders>
              <w:bottom w:val="single" w:sz="4" w:space="0" w:color="auto"/>
            </w:tcBorders>
          </w:tcPr>
          <w:p w14:paraId="70C1CF2D" w14:textId="60BCA19D"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50</w:t>
            </w:r>
          </w:p>
        </w:tc>
        <w:tc>
          <w:tcPr>
            <w:tcW w:w="1543" w:type="dxa"/>
            <w:tcBorders>
              <w:bottom w:val="single" w:sz="4" w:space="0" w:color="auto"/>
            </w:tcBorders>
          </w:tcPr>
          <w:p w14:paraId="226EDDDD" w14:textId="77777777" w:rsidR="00C4564A"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w:t>
            </w:r>
          </w:p>
          <w:p w14:paraId="3C644A4F" w14:textId="0F11C51B" w:rsidR="004976C5" w:rsidRPr="00360338" w:rsidRDefault="00C4564A"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 xml:space="preserve">Raporte </w:t>
            </w:r>
            <w:r w:rsidR="004976C5" w:rsidRPr="00360338">
              <w:rPr>
                <w:rFonts w:ascii="Garamond" w:hAnsi="Garamond" w:cstheme="majorBidi"/>
                <w:sz w:val="20"/>
                <w:szCs w:val="20"/>
              </w:rPr>
              <w:t>projekti, Sistemi monitorues</w:t>
            </w:r>
          </w:p>
        </w:tc>
      </w:tr>
      <w:tr w:rsidR="00B367DF" w:rsidRPr="00360338" w14:paraId="080EF2A1" w14:textId="77777777" w:rsidTr="003F2132">
        <w:trPr>
          <w:trHeight w:val="20"/>
        </w:trPr>
        <w:tc>
          <w:tcPr>
            <w:tcW w:w="1912" w:type="dxa"/>
            <w:vMerge/>
          </w:tcPr>
          <w:p w14:paraId="137CB0A4"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31914B70"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2E07C295"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shd w:val="clear" w:color="auto" w:fill="B4C6E7" w:themeFill="accent1" w:themeFillTint="66"/>
          </w:tcPr>
          <w:p w14:paraId="7AC09F20" w14:textId="59F8882F"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Rezultati</w:t>
            </w:r>
          </w:p>
        </w:tc>
        <w:tc>
          <w:tcPr>
            <w:tcW w:w="820" w:type="dxa"/>
            <w:shd w:val="clear" w:color="auto" w:fill="B4C6E7" w:themeFill="accent1" w:themeFillTint="66"/>
          </w:tcPr>
          <w:p w14:paraId="4AA57607"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866" w:type="dxa"/>
            <w:shd w:val="clear" w:color="auto" w:fill="B4C6E7" w:themeFill="accent1" w:themeFillTint="66"/>
          </w:tcPr>
          <w:p w14:paraId="48ADB77E"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1543" w:type="dxa"/>
            <w:shd w:val="clear" w:color="auto" w:fill="B4C6E7" w:themeFill="accent1" w:themeFillTint="66"/>
          </w:tcPr>
          <w:p w14:paraId="4B654B84" w14:textId="77777777" w:rsidR="004976C5" w:rsidRPr="00360338" w:rsidRDefault="004976C5" w:rsidP="00B166B9">
            <w:pPr>
              <w:autoSpaceDE w:val="0"/>
              <w:autoSpaceDN w:val="0"/>
              <w:adjustRightInd w:val="0"/>
              <w:jc w:val="both"/>
              <w:rPr>
                <w:rFonts w:ascii="Garamond" w:hAnsi="Garamond" w:cstheme="majorBidi"/>
                <w:sz w:val="20"/>
                <w:szCs w:val="20"/>
              </w:rPr>
            </w:pPr>
          </w:p>
        </w:tc>
      </w:tr>
      <w:tr w:rsidR="00B367DF" w:rsidRPr="00360338" w14:paraId="724E602D" w14:textId="77777777" w:rsidTr="003F2132">
        <w:trPr>
          <w:trHeight w:val="20"/>
        </w:trPr>
        <w:tc>
          <w:tcPr>
            <w:tcW w:w="1912" w:type="dxa"/>
            <w:vMerge/>
          </w:tcPr>
          <w:p w14:paraId="407EBEA4"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59645D3D"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7A59C7D2"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tcPr>
          <w:p w14:paraId="6153BB3F" w14:textId="201B70F0" w:rsidR="004976C5" w:rsidRPr="00360338" w:rsidRDefault="004976C5" w:rsidP="00C4564A">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P</w:t>
            </w:r>
            <w:r w:rsidR="00D46E20" w:rsidRPr="00360338">
              <w:rPr>
                <w:rFonts w:ascii="Garamond" w:hAnsi="Garamond" w:cstheme="majorBidi"/>
                <w:sz w:val="20"/>
                <w:szCs w:val="20"/>
              </w:rPr>
              <w:t>ë</w:t>
            </w:r>
            <w:r w:rsidRPr="00360338">
              <w:rPr>
                <w:rFonts w:ascii="Garamond" w:hAnsi="Garamond" w:cstheme="majorBidi"/>
                <w:sz w:val="20"/>
                <w:szCs w:val="20"/>
              </w:rPr>
              <w:t>rqindja mesatare e aplikant</w:t>
            </w:r>
            <w:r w:rsidR="00D46E20" w:rsidRPr="00360338">
              <w:rPr>
                <w:rFonts w:ascii="Garamond" w:hAnsi="Garamond" w:cstheme="majorBidi"/>
                <w:sz w:val="20"/>
                <w:szCs w:val="20"/>
              </w:rPr>
              <w:t>ë</w:t>
            </w:r>
            <w:r w:rsidRPr="00360338">
              <w:rPr>
                <w:rFonts w:ascii="Garamond" w:hAnsi="Garamond" w:cstheme="majorBidi"/>
                <w:sz w:val="20"/>
                <w:szCs w:val="20"/>
              </w:rPr>
              <w:t>ve potencial</w:t>
            </w:r>
            <w:r w:rsidR="00D46E20" w:rsidRPr="00360338">
              <w:rPr>
                <w:rFonts w:ascii="Garamond" w:hAnsi="Garamond" w:cstheme="majorBidi"/>
                <w:sz w:val="20"/>
                <w:szCs w:val="20"/>
              </w:rPr>
              <w:t>ë</w:t>
            </w:r>
            <w:r w:rsidRPr="00360338">
              <w:rPr>
                <w:rFonts w:ascii="Garamond" w:hAnsi="Garamond" w:cstheme="majorBidi"/>
                <w:sz w:val="20"/>
                <w:szCs w:val="20"/>
              </w:rPr>
              <w:t>, aplikant</w:t>
            </w:r>
            <w:r w:rsidR="00D46E20" w:rsidRPr="00360338">
              <w:rPr>
                <w:rFonts w:ascii="Garamond" w:hAnsi="Garamond" w:cstheme="majorBidi"/>
                <w:sz w:val="20"/>
                <w:szCs w:val="20"/>
              </w:rPr>
              <w:t>ë</w:t>
            </w:r>
            <w:r w:rsidRPr="00360338">
              <w:rPr>
                <w:rFonts w:ascii="Garamond" w:hAnsi="Garamond" w:cstheme="majorBidi"/>
                <w:sz w:val="20"/>
                <w:szCs w:val="20"/>
              </w:rPr>
              <w:t>ve, p</w:t>
            </w:r>
            <w:r w:rsidR="00D46E20" w:rsidRPr="00360338">
              <w:rPr>
                <w:rFonts w:ascii="Garamond" w:hAnsi="Garamond" w:cstheme="majorBidi"/>
                <w:sz w:val="20"/>
                <w:szCs w:val="20"/>
              </w:rPr>
              <w:t>ë</w:t>
            </w:r>
            <w:r w:rsidRPr="00360338">
              <w:rPr>
                <w:rFonts w:ascii="Garamond" w:hAnsi="Garamond" w:cstheme="majorBidi"/>
                <w:sz w:val="20"/>
                <w:szCs w:val="20"/>
              </w:rPr>
              <w:t>rfituesve t</w:t>
            </w:r>
            <w:r w:rsidR="00D46E20" w:rsidRPr="00360338">
              <w:rPr>
                <w:rFonts w:ascii="Garamond" w:hAnsi="Garamond" w:cstheme="majorBidi"/>
                <w:sz w:val="20"/>
                <w:szCs w:val="20"/>
              </w:rPr>
              <w:t>ë</w:t>
            </w:r>
            <w:r w:rsidRPr="00360338">
              <w:rPr>
                <w:rFonts w:ascii="Garamond" w:hAnsi="Garamond" w:cstheme="majorBidi"/>
                <w:sz w:val="20"/>
                <w:szCs w:val="20"/>
              </w:rPr>
              <w:t xml:space="preserve"> granteve dhe grupe t</w:t>
            </w:r>
            <w:r w:rsidR="00D46E20" w:rsidRPr="00360338">
              <w:rPr>
                <w:rFonts w:ascii="Garamond" w:hAnsi="Garamond" w:cstheme="majorBidi"/>
                <w:sz w:val="20"/>
                <w:szCs w:val="20"/>
              </w:rPr>
              <w:t>ë</w:t>
            </w:r>
            <w:r w:rsidRPr="00360338">
              <w:rPr>
                <w:rFonts w:ascii="Garamond" w:hAnsi="Garamond" w:cstheme="majorBidi"/>
                <w:sz w:val="20"/>
                <w:szCs w:val="20"/>
              </w:rPr>
              <w:t xml:space="preserve"> tjera t</w:t>
            </w:r>
            <w:r w:rsidR="00D46E20" w:rsidRPr="00360338">
              <w:rPr>
                <w:rFonts w:ascii="Garamond" w:hAnsi="Garamond" w:cstheme="majorBidi"/>
                <w:sz w:val="20"/>
                <w:szCs w:val="20"/>
              </w:rPr>
              <w:t>ë</w:t>
            </w:r>
            <w:r w:rsidRPr="00360338">
              <w:rPr>
                <w:rFonts w:ascii="Garamond" w:hAnsi="Garamond" w:cstheme="majorBidi"/>
                <w:sz w:val="20"/>
                <w:szCs w:val="20"/>
              </w:rPr>
              <w:t xml:space="preserve"> synuara q</w:t>
            </w:r>
            <w:r w:rsidR="00D46E20" w:rsidRPr="00360338">
              <w:rPr>
                <w:rFonts w:ascii="Garamond" w:hAnsi="Garamond" w:cstheme="majorBidi"/>
                <w:sz w:val="20"/>
                <w:szCs w:val="20"/>
              </w:rPr>
              <w:t>ë</w:t>
            </w:r>
            <w:r w:rsidRPr="00360338">
              <w:rPr>
                <w:rFonts w:ascii="Garamond" w:hAnsi="Garamond" w:cstheme="majorBidi"/>
                <w:sz w:val="20"/>
                <w:szCs w:val="20"/>
              </w:rPr>
              <w:t xml:space="preserve"> jan</w:t>
            </w:r>
            <w:r w:rsidR="00D46E20" w:rsidRPr="00360338">
              <w:rPr>
                <w:rFonts w:ascii="Garamond" w:hAnsi="Garamond" w:cstheme="majorBidi"/>
                <w:sz w:val="20"/>
                <w:szCs w:val="20"/>
              </w:rPr>
              <w:t>ë</w:t>
            </w:r>
            <w:r w:rsidRPr="00360338">
              <w:rPr>
                <w:rFonts w:ascii="Garamond" w:hAnsi="Garamond" w:cstheme="majorBidi"/>
                <w:sz w:val="20"/>
                <w:szCs w:val="20"/>
              </w:rPr>
              <w:t xml:space="preserve"> t</w:t>
            </w:r>
            <w:r w:rsidR="00D46E20" w:rsidRPr="00360338">
              <w:rPr>
                <w:rFonts w:ascii="Garamond" w:hAnsi="Garamond" w:cstheme="majorBidi"/>
                <w:sz w:val="20"/>
                <w:szCs w:val="20"/>
              </w:rPr>
              <w:t>ë</w:t>
            </w:r>
            <w:r w:rsidRPr="00360338">
              <w:rPr>
                <w:rFonts w:ascii="Garamond" w:hAnsi="Garamond" w:cstheme="majorBidi"/>
                <w:sz w:val="20"/>
                <w:szCs w:val="20"/>
              </w:rPr>
              <w:t xml:space="preserve"> k</w:t>
            </w:r>
            <w:r w:rsidR="00D46E20" w:rsidRPr="00360338">
              <w:rPr>
                <w:rFonts w:ascii="Garamond" w:hAnsi="Garamond" w:cstheme="majorBidi"/>
                <w:sz w:val="20"/>
                <w:szCs w:val="20"/>
              </w:rPr>
              <w:t>ë</w:t>
            </w:r>
            <w:r w:rsidRPr="00360338">
              <w:rPr>
                <w:rFonts w:ascii="Garamond" w:hAnsi="Garamond" w:cstheme="majorBidi"/>
                <w:sz w:val="20"/>
                <w:szCs w:val="20"/>
              </w:rPr>
              <w:t>naqur me mb</w:t>
            </w:r>
            <w:r w:rsidR="00D46E20" w:rsidRPr="00360338">
              <w:rPr>
                <w:rFonts w:ascii="Garamond" w:hAnsi="Garamond" w:cstheme="majorBidi"/>
                <w:sz w:val="20"/>
                <w:szCs w:val="20"/>
              </w:rPr>
              <w:t>ë</w:t>
            </w:r>
            <w:r w:rsidRPr="00360338">
              <w:rPr>
                <w:rFonts w:ascii="Garamond" w:hAnsi="Garamond" w:cstheme="majorBidi"/>
                <w:sz w:val="20"/>
                <w:szCs w:val="20"/>
              </w:rPr>
              <w:t xml:space="preserve">shtetjen/zbatimin e </w:t>
            </w:r>
            <w:r w:rsidR="00F85A78" w:rsidRPr="00360338">
              <w:rPr>
                <w:rFonts w:ascii="Garamond" w:hAnsi="Garamond" w:cstheme="majorBidi"/>
                <w:sz w:val="20"/>
                <w:szCs w:val="20"/>
              </w:rPr>
              <w:t>programit</w:t>
            </w:r>
          </w:p>
        </w:tc>
        <w:tc>
          <w:tcPr>
            <w:tcW w:w="820" w:type="dxa"/>
            <w:tcBorders>
              <w:bottom w:val="single" w:sz="4" w:space="0" w:color="auto"/>
            </w:tcBorders>
          </w:tcPr>
          <w:p w14:paraId="644358BF" w14:textId="5B7AAF5A"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40%</w:t>
            </w:r>
          </w:p>
        </w:tc>
        <w:tc>
          <w:tcPr>
            <w:tcW w:w="866" w:type="dxa"/>
            <w:tcBorders>
              <w:bottom w:val="single" w:sz="4" w:space="0" w:color="auto"/>
            </w:tcBorders>
          </w:tcPr>
          <w:p w14:paraId="06B070B4" w14:textId="4CC9E22B"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60%</w:t>
            </w:r>
          </w:p>
        </w:tc>
        <w:tc>
          <w:tcPr>
            <w:tcW w:w="1543" w:type="dxa"/>
            <w:tcBorders>
              <w:bottom w:val="single" w:sz="4" w:space="0" w:color="auto"/>
            </w:tcBorders>
          </w:tcPr>
          <w:p w14:paraId="52A8E2AF" w14:textId="77777777" w:rsidR="00C4564A"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w:t>
            </w:r>
          </w:p>
          <w:p w14:paraId="39E070A6" w14:textId="7B00F13E" w:rsidR="004976C5" w:rsidRPr="00360338" w:rsidRDefault="00C4564A"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 xml:space="preserve">Raporte </w:t>
            </w:r>
            <w:r w:rsidR="004976C5" w:rsidRPr="00360338">
              <w:rPr>
                <w:rFonts w:ascii="Garamond" w:hAnsi="Garamond" w:cstheme="majorBidi"/>
                <w:sz w:val="20"/>
                <w:szCs w:val="20"/>
              </w:rPr>
              <w:t>projekti, Sistemi monitorues</w:t>
            </w:r>
          </w:p>
        </w:tc>
      </w:tr>
      <w:tr w:rsidR="00B367DF" w:rsidRPr="00360338" w14:paraId="3237E237" w14:textId="77777777" w:rsidTr="003F2132">
        <w:trPr>
          <w:trHeight w:val="20"/>
        </w:trPr>
        <w:tc>
          <w:tcPr>
            <w:tcW w:w="1912" w:type="dxa"/>
            <w:vMerge/>
          </w:tcPr>
          <w:p w14:paraId="5BC6842C"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69C9794D"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713F7FB2"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tcPr>
          <w:p w14:paraId="2C12D21E" w14:textId="03E85435"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i organizatave/institucioneve n</w:t>
            </w:r>
            <w:r w:rsidR="00D46E20" w:rsidRPr="00360338">
              <w:rPr>
                <w:rFonts w:ascii="Garamond" w:hAnsi="Garamond" w:cstheme="majorBidi"/>
                <w:sz w:val="20"/>
                <w:szCs w:val="20"/>
              </w:rPr>
              <w:t>ë</w:t>
            </w:r>
            <w:r w:rsidRPr="00360338">
              <w:rPr>
                <w:rFonts w:ascii="Garamond" w:hAnsi="Garamond" w:cstheme="majorBidi"/>
                <w:sz w:val="20"/>
                <w:szCs w:val="20"/>
              </w:rPr>
              <w:t xml:space="preserve"> zon</w:t>
            </w:r>
            <w:r w:rsidR="00D46E20" w:rsidRPr="00360338">
              <w:rPr>
                <w:rFonts w:ascii="Garamond" w:hAnsi="Garamond" w:cstheme="majorBidi"/>
                <w:sz w:val="20"/>
                <w:szCs w:val="20"/>
              </w:rPr>
              <w:t>ë</w:t>
            </w:r>
            <w:r w:rsidRPr="00360338">
              <w:rPr>
                <w:rFonts w:ascii="Garamond" w:hAnsi="Garamond" w:cstheme="majorBidi"/>
                <w:sz w:val="20"/>
                <w:szCs w:val="20"/>
              </w:rPr>
              <w:t xml:space="preserve">n e </w:t>
            </w:r>
            <w:r w:rsidR="00F85A78" w:rsidRPr="00360338">
              <w:rPr>
                <w:rFonts w:ascii="Garamond" w:hAnsi="Garamond" w:cstheme="majorBidi"/>
                <w:sz w:val="20"/>
                <w:szCs w:val="20"/>
              </w:rPr>
              <w:t xml:space="preserve">programit </w:t>
            </w:r>
            <w:r w:rsidRPr="00360338">
              <w:rPr>
                <w:rFonts w:ascii="Garamond" w:hAnsi="Garamond" w:cstheme="majorBidi"/>
                <w:sz w:val="20"/>
                <w:szCs w:val="20"/>
              </w:rPr>
              <w:t>me kapacitete t</w:t>
            </w:r>
            <w:r w:rsidR="00D46E20" w:rsidRPr="00360338">
              <w:rPr>
                <w:rFonts w:ascii="Garamond" w:hAnsi="Garamond" w:cstheme="majorBidi"/>
                <w:sz w:val="20"/>
                <w:szCs w:val="20"/>
              </w:rPr>
              <w:t>ë</w:t>
            </w:r>
            <w:r w:rsidRPr="00360338">
              <w:rPr>
                <w:rFonts w:ascii="Garamond" w:hAnsi="Garamond" w:cstheme="majorBidi"/>
                <w:sz w:val="20"/>
                <w:szCs w:val="20"/>
              </w:rPr>
              <w:t xml:space="preserve"> rritura n</w:t>
            </w:r>
            <w:r w:rsidR="00D46E20" w:rsidRPr="00360338">
              <w:rPr>
                <w:rFonts w:ascii="Garamond" w:hAnsi="Garamond" w:cstheme="majorBidi"/>
                <w:sz w:val="20"/>
                <w:szCs w:val="20"/>
              </w:rPr>
              <w:t>ë</w:t>
            </w:r>
            <w:r w:rsidRPr="00360338">
              <w:rPr>
                <w:rFonts w:ascii="Garamond" w:hAnsi="Garamond" w:cstheme="majorBidi"/>
                <w:sz w:val="20"/>
                <w:szCs w:val="20"/>
              </w:rPr>
              <w:t xml:space="preserve"> sektor (do t</w:t>
            </w:r>
            <w:r w:rsidR="00D46E20" w:rsidRPr="00360338">
              <w:rPr>
                <w:rFonts w:ascii="Garamond" w:hAnsi="Garamond" w:cstheme="majorBidi"/>
                <w:sz w:val="20"/>
                <w:szCs w:val="20"/>
              </w:rPr>
              <w:t>ë</w:t>
            </w:r>
            <w:r w:rsidRPr="00360338">
              <w:rPr>
                <w:rFonts w:ascii="Garamond" w:hAnsi="Garamond" w:cstheme="majorBidi"/>
                <w:sz w:val="20"/>
                <w:szCs w:val="20"/>
              </w:rPr>
              <w:t xml:space="preserve"> ndahen)</w:t>
            </w:r>
          </w:p>
        </w:tc>
        <w:tc>
          <w:tcPr>
            <w:tcW w:w="820" w:type="dxa"/>
            <w:tcBorders>
              <w:bottom w:val="single" w:sz="4" w:space="0" w:color="auto"/>
            </w:tcBorders>
          </w:tcPr>
          <w:p w14:paraId="69138583" w14:textId="34D93344"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30</w:t>
            </w:r>
          </w:p>
        </w:tc>
        <w:tc>
          <w:tcPr>
            <w:tcW w:w="866" w:type="dxa"/>
            <w:tcBorders>
              <w:bottom w:val="single" w:sz="4" w:space="0" w:color="auto"/>
            </w:tcBorders>
          </w:tcPr>
          <w:p w14:paraId="2CF5F0C5" w14:textId="43DEB6A9"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50</w:t>
            </w:r>
          </w:p>
        </w:tc>
        <w:tc>
          <w:tcPr>
            <w:tcW w:w="1543" w:type="dxa"/>
            <w:tcBorders>
              <w:bottom w:val="single" w:sz="4" w:space="0" w:color="auto"/>
            </w:tcBorders>
          </w:tcPr>
          <w:p w14:paraId="56549FE2" w14:textId="77777777" w:rsidR="00C4564A"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w:t>
            </w:r>
          </w:p>
          <w:p w14:paraId="243A75E9" w14:textId="77777777" w:rsidR="00C4564A" w:rsidRDefault="00C4564A"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 xml:space="preserve">Raporte </w:t>
            </w:r>
            <w:r w:rsidR="004976C5" w:rsidRPr="00360338">
              <w:rPr>
                <w:rFonts w:ascii="Garamond" w:hAnsi="Garamond" w:cstheme="majorBidi"/>
                <w:sz w:val="20"/>
                <w:szCs w:val="20"/>
              </w:rPr>
              <w:t>projekti</w:t>
            </w:r>
          </w:p>
          <w:p w14:paraId="72228AE8" w14:textId="71CA434F"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B367DF" w:rsidRPr="00360338" w14:paraId="2F991ABD" w14:textId="77777777" w:rsidTr="003F2132">
        <w:trPr>
          <w:trHeight w:val="20"/>
        </w:trPr>
        <w:tc>
          <w:tcPr>
            <w:tcW w:w="1912" w:type="dxa"/>
            <w:vMerge/>
          </w:tcPr>
          <w:p w14:paraId="43CC9050"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19C9318B"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567E6B39"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shd w:val="clear" w:color="auto" w:fill="B4C6E7" w:themeFill="accent1" w:themeFillTint="66"/>
          </w:tcPr>
          <w:p w14:paraId="4AE45FB8" w14:textId="7A338AAE" w:rsidR="004976C5"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Produkti</w:t>
            </w:r>
          </w:p>
        </w:tc>
        <w:tc>
          <w:tcPr>
            <w:tcW w:w="820" w:type="dxa"/>
            <w:shd w:val="clear" w:color="auto" w:fill="B4C6E7" w:themeFill="accent1" w:themeFillTint="66"/>
          </w:tcPr>
          <w:p w14:paraId="3638F2E8"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866" w:type="dxa"/>
            <w:shd w:val="clear" w:color="auto" w:fill="B4C6E7" w:themeFill="accent1" w:themeFillTint="66"/>
          </w:tcPr>
          <w:p w14:paraId="41CB78AF"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1543" w:type="dxa"/>
            <w:shd w:val="clear" w:color="auto" w:fill="B4C6E7" w:themeFill="accent1" w:themeFillTint="66"/>
          </w:tcPr>
          <w:p w14:paraId="35E1B993" w14:textId="77777777" w:rsidR="004976C5" w:rsidRPr="00360338" w:rsidRDefault="004976C5" w:rsidP="00B166B9">
            <w:pPr>
              <w:autoSpaceDE w:val="0"/>
              <w:autoSpaceDN w:val="0"/>
              <w:adjustRightInd w:val="0"/>
              <w:jc w:val="both"/>
              <w:rPr>
                <w:rFonts w:ascii="Garamond" w:hAnsi="Garamond" w:cstheme="majorBidi"/>
                <w:sz w:val="20"/>
                <w:szCs w:val="20"/>
              </w:rPr>
            </w:pPr>
          </w:p>
        </w:tc>
      </w:tr>
      <w:tr w:rsidR="00B367DF" w:rsidRPr="00360338" w14:paraId="7B69ED49" w14:textId="77777777" w:rsidTr="003F2132">
        <w:trPr>
          <w:trHeight w:val="20"/>
        </w:trPr>
        <w:tc>
          <w:tcPr>
            <w:tcW w:w="1912" w:type="dxa"/>
            <w:vMerge/>
          </w:tcPr>
          <w:p w14:paraId="1FA39270"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val="restart"/>
          </w:tcPr>
          <w:p w14:paraId="61359AFE" w14:textId="7678893E" w:rsidR="00B367DF" w:rsidRPr="00360338" w:rsidRDefault="00B367DF" w:rsidP="00B166B9">
            <w:pPr>
              <w:autoSpaceDE w:val="0"/>
              <w:autoSpaceDN w:val="0"/>
              <w:adjustRightInd w:val="0"/>
              <w:rPr>
                <w:rFonts w:ascii="Garamond" w:hAnsi="Garamond" w:cstheme="majorBidi"/>
                <w:sz w:val="20"/>
                <w:szCs w:val="20"/>
              </w:rPr>
            </w:pPr>
            <w:r w:rsidRPr="00360338">
              <w:rPr>
                <w:rFonts w:ascii="Garamond" w:hAnsi="Garamond" w:cstheme="majorBidi"/>
                <w:sz w:val="20"/>
                <w:szCs w:val="20"/>
              </w:rPr>
              <w:t xml:space="preserve">0.1.3. Garantohet vizibiliteti dhe rezultatet e </w:t>
            </w:r>
            <w:r w:rsidR="00A811D1" w:rsidRPr="00360338">
              <w:rPr>
                <w:rFonts w:ascii="Garamond" w:hAnsi="Garamond" w:cstheme="majorBidi"/>
                <w:sz w:val="20"/>
                <w:szCs w:val="20"/>
              </w:rPr>
              <w:t>programit</w:t>
            </w:r>
            <w:r w:rsidRPr="00360338">
              <w:rPr>
                <w:rFonts w:ascii="Garamond" w:hAnsi="Garamond" w:cstheme="majorBidi"/>
                <w:sz w:val="20"/>
                <w:szCs w:val="20"/>
              </w:rPr>
              <w:t xml:space="preserve"> </w:t>
            </w:r>
          </w:p>
        </w:tc>
        <w:tc>
          <w:tcPr>
            <w:tcW w:w="3784" w:type="dxa"/>
            <w:vMerge/>
          </w:tcPr>
          <w:p w14:paraId="6087E6FA"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tcPr>
          <w:p w14:paraId="58B4E374" w14:textId="3542660A" w:rsidR="00B367DF" w:rsidRPr="00360338" w:rsidRDefault="004976C5"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i personave me kapacitete t</w:t>
            </w:r>
            <w:r w:rsidR="00D46E20" w:rsidRPr="00360338">
              <w:rPr>
                <w:rFonts w:ascii="Garamond" w:hAnsi="Garamond" w:cstheme="majorBidi"/>
                <w:sz w:val="20"/>
                <w:szCs w:val="20"/>
              </w:rPr>
              <w:t>ë</w:t>
            </w:r>
            <w:r w:rsidRPr="00360338">
              <w:rPr>
                <w:rFonts w:ascii="Garamond" w:hAnsi="Garamond" w:cstheme="majorBidi"/>
                <w:sz w:val="20"/>
                <w:szCs w:val="20"/>
              </w:rPr>
              <w:t xml:space="preserve"> rritura </w:t>
            </w:r>
            <w:r w:rsidR="00B367DF" w:rsidRPr="00360338">
              <w:rPr>
                <w:rFonts w:ascii="Garamond" w:hAnsi="Garamond" w:cstheme="majorBidi"/>
                <w:sz w:val="20"/>
                <w:szCs w:val="20"/>
              </w:rPr>
              <w:t>(do t</w:t>
            </w:r>
            <w:r w:rsidR="00D46E20" w:rsidRPr="00360338">
              <w:rPr>
                <w:rFonts w:ascii="Garamond" w:hAnsi="Garamond" w:cstheme="majorBidi"/>
                <w:sz w:val="20"/>
                <w:szCs w:val="20"/>
              </w:rPr>
              <w:t>ë</w:t>
            </w:r>
            <w:r w:rsidR="00B367DF" w:rsidRPr="00360338">
              <w:rPr>
                <w:rFonts w:ascii="Garamond" w:hAnsi="Garamond" w:cstheme="majorBidi"/>
                <w:sz w:val="20"/>
                <w:szCs w:val="20"/>
              </w:rPr>
              <w:t xml:space="preserve"> ndahet sipas aplikant</w:t>
            </w:r>
            <w:r w:rsidR="00D46E20" w:rsidRPr="00360338">
              <w:rPr>
                <w:rFonts w:ascii="Garamond" w:hAnsi="Garamond" w:cstheme="majorBidi"/>
                <w:sz w:val="20"/>
                <w:szCs w:val="20"/>
              </w:rPr>
              <w:t>ë</w:t>
            </w:r>
            <w:r w:rsidR="00B367DF" w:rsidRPr="00360338">
              <w:rPr>
                <w:rFonts w:ascii="Garamond" w:hAnsi="Garamond" w:cstheme="majorBidi"/>
                <w:sz w:val="20"/>
                <w:szCs w:val="20"/>
              </w:rPr>
              <w:t>ve potencial</w:t>
            </w:r>
            <w:r w:rsidR="00D46E20" w:rsidRPr="00360338">
              <w:rPr>
                <w:rFonts w:ascii="Garamond" w:hAnsi="Garamond" w:cstheme="majorBidi"/>
                <w:sz w:val="20"/>
                <w:szCs w:val="20"/>
              </w:rPr>
              <w:t>ë</w:t>
            </w:r>
            <w:r w:rsidR="00B367DF" w:rsidRPr="00360338">
              <w:rPr>
                <w:rFonts w:ascii="Garamond" w:hAnsi="Garamond" w:cstheme="majorBidi"/>
                <w:sz w:val="20"/>
                <w:szCs w:val="20"/>
              </w:rPr>
              <w:t>, p</w:t>
            </w:r>
            <w:r w:rsidR="00D46E20" w:rsidRPr="00360338">
              <w:rPr>
                <w:rFonts w:ascii="Garamond" w:hAnsi="Garamond" w:cstheme="majorBidi"/>
                <w:sz w:val="20"/>
                <w:szCs w:val="20"/>
              </w:rPr>
              <w:t>ë</w:t>
            </w:r>
            <w:r w:rsidR="00B367DF" w:rsidRPr="00360338">
              <w:rPr>
                <w:rFonts w:ascii="Garamond" w:hAnsi="Garamond" w:cstheme="majorBidi"/>
                <w:sz w:val="20"/>
                <w:szCs w:val="20"/>
              </w:rPr>
              <w:t>rfituesve t</w:t>
            </w:r>
            <w:r w:rsidR="00D46E20" w:rsidRPr="00360338">
              <w:rPr>
                <w:rFonts w:ascii="Garamond" w:hAnsi="Garamond" w:cstheme="majorBidi"/>
                <w:sz w:val="20"/>
                <w:szCs w:val="20"/>
              </w:rPr>
              <w:t>ë</w:t>
            </w:r>
            <w:r w:rsidR="00B367DF" w:rsidRPr="00360338">
              <w:rPr>
                <w:rFonts w:ascii="Garamond" w:hAnsi="Garamond" w:cstheme="majorBidi"/>
                <w:sz w:val="20"/>
                <w:szCs w:val="20"/>
              </w:rPr>
              <w:t xml:space="preserve"> granteve dhe </w:t>
            </w:r>
            <w:r w:rsidR="00A811D1" w:rsidRPr="00360338">
              <w:rPr>
                <w:rFonts w:ascii="Garamond" w:hAnsi="Garamond" w:cstheme="majorBidi"/>
                <w:sz w:val="20"/>
                <w:szCs w:val="20"/>
              </w:rPr>
              <w:t>punonjësve</w:t>
            </w:r>
            <w:r w:rsidR="00B367DF" w:rsidRPr="00360338">
              <w:rPr>
                <w:rFonts w:ascii="Garamond" w:hAnsi="Garamond" w:cstheme="majorBidi"/>
                <w:sz w:val="20"/>
                <w:szCs w:val="20"/>
              </w:rPr>
              <w:t xml:space="preserve"> t</w:t>
            </w:r>
            <w:r w:rsidR="00D46E20" w:rsidRPr="00360338">
              <w:rPr>
                <w:rFonts w:ascii="Garamond" w:hAnsi="Garamond" w:cstheme="majorBidi"/>
                <w:sz w:val="20"/>
                <w:szCs w:val="20"/>
              </w:rPr>
              <w:t>ë</w:t>
            </w:r>
            <w:r w:rsidR="00B367DF" w:rsidRPr="00360338">
              <w:rPr>
                <w:rFonts w:ascii="Garamond" w:hAnsi="Garamond" w:cstheme="majorBidi"/>
                <w:sz w:val="20"/>
                <w:szCs w:val="20"/>
              </w:rPr>
              <w:t xml:space="preserve"> strukturave t</w:t>
            </w:r>
            <w:r w:rsidR="00D46E20" w:rsidRPr="00360338">
              <w:rPr>
                <w:rFonts w:ascii="Garamond" w:hAnsi="Garamond" w:cstheme="majorBidi"/>
                <w:sz w:val="20"/>
                <w:szCs w:val="20"/>
              </w:rPr>
              <w:t>ë</w:t>
            </w:r>
            <w:r w:rsidR="00B367DF" w:rsidRPr="00360338">
              <w:rPr>
                <w:rFonts w:ascii="Garamond" w:hAnsi="Garamond" w:cstheme="majorBidi"/>
                <w:sz w:val="20"/>
                <w:szCs w:val="20"/>
              </w:rPr>
              <w:t xml:space="preserve"> programit)</w:t>
            </w:r>
          </w:p>
        </w:tc>
        <w:tc>
          <w:tcPr>
            <w:tcW w:w="820" w:type="dxa"/>
          </w:tcPr>
          <w:p w14:paraId="2E86C2CA" w14:textId="2AE93149"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100</w:t>
            </w:r>
          </w:p>
        </w:tc>
        <w:tc>
          <w:tcPr>
            <w:tcW w:w="866" w:type="dxa"/>
          </w:tcPr>
          <w:p w14:paraId="02EB9D92" w14:textId="021FB8E3"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150</w:t>
            </w:r>
          </w:p>
        </w:tc>
        <w:tc>
          <w:tcPr>
            <w:tcW w:w="1543" w:type="dxa"/>
          </w:tcPr>
          <w:p w14:paraId="0D81FB30" w14:textId="77777777" w:rsidR="00C4564A"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w:t>
            </w:r>
          </w:p>
          <w:p w14:paraId="0A3199E1" w14:textId="77777777" w:rsidR="00C4564A" w:rsidRDefault="00C4564A"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 xml:space="preserve">Raporte </w:t>
            </w:r>
            <w:r w:rsidR="00B367DF" w:rsidRPr="00360338">
              <w:rPr>
                <w:rFonts w:ascii="Garamond" w:hAnsi="Garamond" w:cstheme="majorBidi"/>
                <w:sz w:val="20"/>
                <w:szCs w:val="20"/>
              </w:rPr>
              <w:t>projekti</w:t>
            </w:r>
          </w:p>
          <w:p w14:paraId="2408A9E1" w14:textId="5B669A12"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Sistemi monitorues</w:t>
            </w:r>
          </w:p>
        </w:tc>
      </w:tr>
      <w:tr w:rsidR="00B367DF" w:rsidRPr="00360338" w14:paraId="4B11939F" w14:textId="77777777" w:rsidTr="003F2132">
        <w:trPr>
          <w:trHeight w:val="20"/>
        </w:trPr>
        <w:tc>
          <w:tcPr>
            <w:tcW w:w="1912" w:type="dxa"/>
            <w:vMerge/>
          </w:tcPr>
          <w:p w14:paraId="29C1047B"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6CD59901"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595BAFA7"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tcPr>
          <w:p w14:paraId="2D6E6FE9" w14:textId="7F31C6C7"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i autoriteteve vendore q</w:t>
            </w:r>
            <w:r w:rsidR="00D46E20" w:rsidRPr="00360338">
              <w:rPr>
                <w:rFonts w:ascii="Garamond" w:hAnsi="Garamond" w:cstheme="majorBidi"/>
                <w:sz w:val="20"/>
                <w:szCs w:val="20"/>
              </w:rPr>
              <w:t>ë</w:t>
            </w:r>
            <w:r w:rsidRPr="00360338">
              <w:rPr>
                <w:rFonts w:ascii="Garamond" w:hAnsi="Garamond" w:cstheme="majorBidi"/>
                <w:sz w:val="20"/>
                <w:szCs w:val="20"/>
              </w:rPr>
              <w:t xml:space="preserve"> p</w:t>
            </w:r>
            <w:r w:rsidR="00D46E20" w:rsidRPr="00360338">
              <w:rPr>
                <w:rFonts w:ascii="Garamond" w:hAnsi="Garamond" w:cstheme="majorBidi"/>
                <w:sz w:val="20"/>
                <w:szCs w:val="20"/>
              </w:rPr>
              <w:t>ë</w:t>
            </w:r>
            <w:r w:rsidRPr="00360338">
              <w:rPr>
                <w:rFonts w:ascii="Garamond" w:hAnsi="Garamond" w:cstheme="majorBidi"/>
                <w:sz w:val="20"/>
                <w:szCs w:val="20"/>
              </w:rPr>
              <w:t>rfitojn</w:t>
            </w:r>
            <w:r w:rsidR="00D46E20" w:rsidRPr="00360338">
              <w:rPr>
                <w:rFonts w:ascii="Garamond" w:hAnsi="Garamond" w:cstheme="majorBidi"/>
                <w:sz w:val="20"/>
                <w:szCs w:val="20"/>
              </w:rPr>
              <w:t>ë</w:t>
            </w:r>
            <w:r w:rsidRPr="00360338">
              <w:rPr>
                <w:rFonts w:ascii="Garamond" w:hAnsi="Garamond" w:cstheme="majorBidi"/>
                <w:sz w:val="20"/>
                <w:szCs w:val="20"/>
              </w:rPr>
              <w:t xml:space="preserve"> nga mb</w:t>
            </w:r>
            <w:r w:rsidR="00D46E20" w:rsidRPr="00360338">
              <w:rPr>
                <w:rFonts w:ascii="Garamond" w:hAnsi="Garamond" w:cstheme="majorBidi"/>
                <w:sz w:val="20"/>
                <w:szCs w:val="20"/>
              </w:rPr>
              <w:t>ë</w:t>
            </w:r>
            <w:r w:rsidRPr="00360338">
              <w:rPr>
                <w:rFonts w:ascii="Garamond" w:hAnsi="Garamond" w:cstheme="majorBidi"/>
                <w:sz w:val="20"/>
                <w:szCs w:val="20"/>
              </w:rPr>
              <w:t>shtetja</w:t>
            </w:r>
          </w:p>
        </w:tc>
        <w:tc>
          <w:tcPr>
            <w:tcW w:w="820" w:type="dxa"/>
          </w:tcPr>
          <w:p w14:paraId="00C81A1C" w14:textId="6ED69369"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47</w:t>
            </w:r>
          </w:p>
        </w:tc>
        <w:tc>
          <w:tcPr>
            <w:tcW w:w="866" w:type="dxa"/>
          </w:tcPr>
          <w:p w14:paraId="179E5D32" w14:textId="5311A614"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67</w:t>
            </w:r>
          </w:p>
        </w:tc>
        <w:tc>
          <w:tcPr>
            <w:tcW w:w="1543" w:type="dxa"/>
          </w:tcPr>
          <w:p w14:paraId="316A0369" w14:textId="77777777" w:rsidR="004976C5" w:rsidRPr="00360338" w:rsidRDefault="004976C5" w:rsidP="00B166B9">
            <w:pPr>
              <w:autoSpaceDE w:val="0"/>
              <w:autoSpaceDN w:val="0"/>
              <w:adjustRightInd w:val="0"/>
              <w:jc w:val="both"/>
              <w:rPr>
                <w:rFonts w:ascii="Garamond" w:hAnsi="Garamond" w:cstheme="majorBidi"/>
                <w:sz w:val="20"/>
                <w:szCs w:val="20"/>
              </w:rPr>
            </w:pPr>
          </w:p>
        </w:tc>
      </w:tr>
      <w:tr w:rsidR="00B367DF" w:rsidRPr="00360338" w14:paraId="58C65172" w14:textId="77777777" w:rsidTr="003F2132">
        <w:trPr>
          <w:trHeight w:val="20"/>
        </w:trPr>
        <w:tc>
          <w:tcPr>
            <w:tcW w:w="1912" w:type="dxa"/>
            <w:vMerge/>
          </w:tcPr>
          <w:p w14:paraId="7C590CFE"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7F5466B4"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63F50019"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tcPr>
          <w:p w14:paraId="4911B0E6" w14:textId="071927E3"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i manualeve apo doracak</w:t>
            </w:r>
            <w:r w:rsidR="00D46E20" w:rsidRPr="00360338">
              <w:rPr>
                <w:rFonts w:ascii="Garamond" w:hAnsi="Garamond" w:cstheme="majorBidi"/>
                <w:sz w:val="20"/>
                <w:szCs w:val="20"/>
              </w:rPr>
              <w:t>ë</w:t>
            </w:r>
            <w:r w:rsidRPr="00360338">
              <w:rPr>
                <w:rFonts w:ascii="Garamond" w:hAnsi="Garamond" w:cstheme="majorBidi"/>
                <w:sz w:val="20"/>
                <w:szCs w:val="20"/>
              </w:rPr>
              <w:t>ve t</w:t>
            </w:r>
            <w:r w:rsidR="00D46E20" w:rsidRPr="00360338">
              <w:rPr>
                <w:rFonts w:ascii="Garamond" w:hAnsi="Garamond" w:cstheme="majorBidi"/>
                <w:sz w:val="20"/>
                <w:szCs w:val="20"/>
              </w:rPr>
              <w:t>ë</w:t>
            </w:r>
            <w:r w:rsidRPr="00360338">
              <w:rPr>
                <w:rFonts w:ascii="Garamond" w:hAnsi="Garamond" w:cstheme="majorBidi"/>
                <w:sz w:val="20"/>
                <w:szCs w:val="20"/>
              </w:rPr>
              <w:t xml:space="preserve"> brendsh</w:t>
            </w:r>
            <w:r w:rsidR="00D46E20" w:rsidRPr="00360338">
              <w:rPr>
                <w:rFonts w:ascii="Garamond" w:hAnsi="Garamond" w:cstheme="majorBidi"/>
                <w:sz w:val="20"/>
                <w:szCs w:val="20"/>
              </w:rPr>
              <w:t>ë</w:t>
            </w:r>
            <w:r w:rsidRPr="00360338">
              <w:rPr>
                <w:rFonts w:ascii="Garamond" w:hAnsi="Garamond" w:cstheme="majorBidi"/>
                <w:sz w:val="20"/>
                <w:szCs w:val="20"/>
              </w:rPr>
              <w:t>m apo t</w:t>
            </w:r>
            <w:r w:rsidR="00D46E20" w:rsidRPr="00360338">
              <w:rPr>
                <w:rFonts w:ascii="Garamond" w:hAnsi="Garamond" w:cstheme="majorBidi"/>
                <w:sz w:val="20"/>
                <w:szCs w:val="20"/>
              </w:rPr>
              <w:t>ë</w:t>
            </w:r>
            <w:r w:rsidRPr="00360338">
              <w:rPr>
                <w:rFonts w:ascii="Garamond" w:hAnsi="Garamond" w:cstheme="majorBidi"/>
                <w:sz w:val="20"/>
                <w:szCs w:val="20"/>
              </w:rPr>
              <w:t xml:space="preserve"> jasht</w:t>
            </w:r>
            <w:r w:rsidR="00D46E20" w:rsidRPr="00360338">
              <w:rPr>
                <w:rFonts w:ascii="Garamond" w:hAnsi="Garamond" w:cstheme="majorBidi"/>
                <w:sz w:val="20"/>
                <w:szCs w:val="20"/>
              </w:rPr>
              <w:t>ë</w:t>
            </w:r>
            <w:r w:rsidRPr="00360338">
              <w:rPr>
                <w:rFonts w:ascii="Garamond" w:hAnsi="Garamond" w:cstheme="majorBidi"/>
                <w:sz w:val="20"/>
                <w:szCs w:val="20"/>
              </w:rPr>
              <w:t>m t</w:t>
            </w:r>
            <w:r w:rsidR="00D46E20" w:rsidRPr="00360338">
              <w:rPr>
                <w:rFonts w:ascii="Garamond" w:hAnsi="Garamond" w:cstheme="majorBidi"/>
                <w:sz w:val="20"/>
                <w:szCs w:val="20"/>
              </w:rPr>
              <w:t>ë</w:t>
            </w:r>
            <w:r w:rsidRPr="00360338">
              <w:rPr>
                <w:rFonts w:ascii="Garamond" w:hAnsi="Garamond" w:cstheme="majorBidi"/>
                <w:sz w:val="20"/>
                <w:szCs w:val="20"/>
              </w:rPr>
              <w:t xml:space="preserve"> p</w:t>
            </w:r>
            <w:r w:rsidR="00D46E20" w:rsidRPr="00360338">
              <w:rPr>
                <w:rFonts w:ascii="Garamond" w:hAnsi="Garamond" w:cstheme="majorBidi"/>
                <w:sz w:val="20"/>
                <w:szCs w:val="20"/>
              </w:rPr>
              <w:t>ë</w:t>
            </w:r>
            <w:r w:rsidRPr="00360338">
              <w:rPr>
                <w:rFonts w:ascii="Garamond" w:hAnsi="Garamond" w:cstheme="majorBidi"/>
                <w:sz w:val="20"/>
                <w:szCs w:val="20"/>
              </w:rPr>
              <w:t>rgatitur</w:t>
            </w:r>
          </w:p>
        </w:tc>
        <w:tc>
          <w:tcPr>
            <w:tcW w:w="820" w:type="dxa"/>
          </w:tcPr>
          <w:p w14:paraId="46BC3E06" w14:textId="06714692"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0</w:t>
            </w:r>
          </w:p>
        </w:tc>
        <w:tc>
          <w:tcPr>
            <w:tcW w:w="866" w:type="dxa"/>
          </w:tcPr>
          <w:p w14:paraId="3EA4372F" w14:textId="42AD0AAF"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w:t>
            </w:r>
          </w:p>
        </w:tc>
        <w:tc>
          <w:tcPr>
            <w:tcW w:w="1543" w:type="dxa"/>
          </w:tcPr>
          <w:p w14:paraId="3CE5D918" w14:textId="26685A09"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 dhe raporte t</w:t>
            </w:r>
            <w:r w:rsidR="00D46E20" w:rsidRPr="00360338">
              <w:rPr>
                <w:rFonts w:ascii="Garamond" w:hAnsi="Garamond" w:cstheme="majorBidi"/>
                <w:sz w:val="20"/>
                <w:szCs w:val="20"/>
              </w:rPr>
              <w:t>ë</w:t>
            </w:r>
            <w:r w:rsidRPr="00360338">
              <w:rPr>
                <w:rFonts w:ascii="Garamond" w:hAnsi="Garamond" w:cstheme="majorBidi"/>
                <w:sz w:val="20"/>
                <w:szCs w:val="20"/>
              </w:rPr>
              <w:t xml:space="preserve"> tjera</w:t>
            </w:r>
          </w:p>
        </w:tc>
      </w:tr>
      <w:tr w:rsidR="00B367DF" w:rsidRPr="00360338" w14:paraId="2D4B9E53" w14:textId="77777777" w:rsidTr="003F2132">
        <w:trPr>
          <w:trHeight w:val="20"/>
        </w:trPr>
        <w:tc>
          <w:tcPr>
            <w:tcW w:w="1912" w:type="dxa"/>
            <w:vMerge/>
          </w:tcPr>
          <w:p w14:paraId="4B2F798D"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7756E8B7"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5C2AB428"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tcPr>
          <w:p w14:paraId="6D4E5026" w14:textId="71F8668C"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i pyetjeve t</w:t>
            </w:r>
            <w:r w:rsidR="00D46E20" w:rsidRPr="00360338">
              <w:rPr>
                <w:rFonts w:ascii="Garamond" w:hAnsi="Garamond" w:cstheme="majorBidi"/>
                <w:sz w:val="20"/>
                <w:szCs w:val="20"/>
              </w:rPr>
              <w:t>ë</w:t>
            </w:r>
            <w:r w:rsidRPr="00360338">
              <w:rPr>
                <w:rFonts w:ascii="Garamond" w:hAnsi="Garamond" w:cstheme="majorBidi"/>
                <w:sz w:val="20"/>
                <w:szCs w:val="20"/>
              </w:rPr>
              <w:t xml:space="preserve"> p</w:t>
            </w:r>
            <w:r w:rsidR="00D46E20" w:rsidRPr="00360338">
              <w:rPr>
                <w:rFonts w:ascii="Garamond" w:hAnsi="Garamond" w:cstheme="majorBidi"/>
                <w:sz w:val="20"/>
                <w:szCs w:val="20"/>
              </w:rPr>
              <w:t>ë</w:t>
            </w:r>
            <w:r w:rsidRPr="00360338">
              <w:rPr>
                <w:rFonts w:ascii="Garamond" w:hAnsi="Garamond" w:cstheme="majorBidi"/>
                <w:sz w:val="20"/>
                <w:szCs w:val="20"/>
              </w:rPr>
              <w:t>rfituesve t</w:t>
            </w:r>
            <w:r w:rsidR="00D46E20" w:rsidRPr="00360338">
              <w:rPr>
                <w:rFonts w:ascii="Garamond" w:hAnsi="Garamond" w:cstheme="majorBidi"/>
                <w:sz w:val="20"/>
                <w:szCs w:val="20"/>
              </w:rPr>
              <w:t>ë</w:t>
            </w:r>
            <w:r w:rsidRPr="00360338">
              <w:rPr>
                <w:rFonts w:ascii="Garamond" w:hAnsi="Garamond" w:cstheme="majorBidi"/>
                <w:sz w:val="20"/>
                <w:szCs w:val="20"/>
              </w:rPr>
              <w:t xml:space="preserve"> granteve t</w:t>
            </w:r>
            <w:r w:rsidR="00D46E20" w:rsidRPr="00360338">
              <w:rPr>
                <w:rFonts w:ascii="Garamond" w:hAnsi="Garamond" w:cstheme="majorBidi"/>
                <w:sz w:val="20"/>
                <w:szCs w:val="20"/>
              </w:rPr>
              <w:t>ë</w:t>
            </w:r>
            <w:r w:rsidRPr="00360338">
              <w:rPr>
                <w:rFonts w:ascii="Garamond" w:hAnsi="Garamond" w:cstheme="majorBidi"/>
                <w:sz w:val="20"/>
                <w:szCs w:val="20"/>
              </w:rPr>
              <w:t xml:space="preserve"> zgjidhura</w:t>
            </w:r>
          </w:p>
        </w:tc>
        <w:tc>
          <w:tcPr>
            <w:tcW w:w="820" w:type="dxa"/>
            <w:tcBorders>
              <w:bottom w:val="single" w:sz="4" w:space="0" w:color="auto"/>
            </w:tcBorders>
          </w:tcPr>
          <w:p w14:paraId="7065B80A" w14:textId="736CCB44"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20</w:t>
            </w:r>
          </w:p>
        </w:tc>
        <w:tc>
          <w:tcPr>
            <w:tcW w:w="866" w:type="dxa"/>
            <w:tcBorders>
              <w:bottom w:val="single" w:sz="4" w:space="0" w:color="auto"/>
            </w:tcBorders>
          </w:tcPr>
          <w:p w14:paraId="095249C1" w14:textId="4BE0DF33"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30</w:t>
            </w:r>
          </w:p>
        </w:tc>
        <w:tc>
          <w:tcPr>
            <w:tcW w:w="1543" w:type="dxa"/>
            <w:tcBorders>
              <w:bottom w:val="single" w:sz="4" w:space="0" w:color="auto"/>
            </w:tcBorders>
          </w:tcPr>
          <w:p w14:paraId="34E416CE" w14:textId="7739A802"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 dhe raporte t</w:t>
            </w:r>
            <w:r w:rsidR="00D46E20" w:rsidRPr="00360338">
              <w:rPr>
                <w:rFonts w:ascii="Garamond" w:hAnsi="Garamond" w:cstheme="majorBidi"/>
                <w:sz w:val="20"/>
                <w:szCs w:val="20"/>
              </w:rPr>
              <w:t>ë</w:t>
            </w:r>
            <w:r w:rsidRPr="00360338">
              <w:rPr>
                <w:rFonts w:ascii="Garamond" w:hAnsi="Garamond" w:cstheme="majorBidi"/>
                <w:sz w:val="20"/>
                <w:szCs w:val="20"/>
              </w:rPr>
              <w:t xml:space="preserve"> tjera</w:t>
            </w:r>
          </w:p>
        </w:tc>
      </w:tr>
      <w:tr w:rsidR="00B367DF" w:rsidRPr="00360338" w14:paraId="5AA0BA4C" w14:textId="77777777" w:rsidTr="003F2132">
        <w:trPr>
          <w:trHeight w:val="20"/>
        </w:trPr>
        <w:tc>
          <w:tcPr>
            <w:tcW w:w="1912" w:type="dxa"/>
            <w:vMerge/>
          </w:tcPr>
          <w:p w14:paraId="4905A68D"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78D3453D"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5C142314"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shd w:val="clear" w:color="auto" w:fill="B4C6E7" w:themeFill="accent1" w:themeFillTint="66"/>
          </w:tcPr>
          <w:p w14:paraId="0B92A217" w14:textId="438B5F27"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Rezultati</w:t>
            </w:r>
          </w:p>
        </w:tc>
        <w:tc>
          <w:tcPr>
            <w:tcW w:w="820" w:type="dxa"/>
            <w:shd w:val="clear" w:color="auto" w:fill="B4C6E7" w:themeFill="accent1" w:themeFillTint="66"/>
          </w:tcPr>
          <w:p w14:paraId="13610E72"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866" w:type="dxa"/>
            <w:shd w:val="clear" w:color="auto" w:fill="B4C6E7" w:themeFill="accent1" w:themeFillTint="66"/>
          </w:tcPr>
          <w:p w14:paraId="0D73E6D6"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1543" w:type="dxa"/>
            <w:shd w:val="clear" w:color="auto" w:fill="B4C6E7" w:themeFill="accent1" w:themeFillTint="66"/>
          </w:tcPr>
          <w:p w14:paraId="326B54CB" w14:textId="77777777" w:rsidR="004976C5" w:rsidRPr="00360338" w:rsidRDefault="004976C5" w:rsidP="00B166B9">
            <w:pPr>
              <w:autoSpaceDE w:val="0"/>
              <w:autoSpaceDN w:val="0"/>
              <w:adjustRightInd w:val="0"/>
              <w:jc w:val="both"/>
              <w:rPr>
                <w:rFonts w:ascii="Garamond" w:hAnsi="Garamond" w:cstheme="majorBidi"/>
                <w:sz w:val="20"/>
                <w:szCs w:val="20"/>
              </w:rPr>
            </w:pPr>
          </w:p>
        </w:tc>
      </w:tr>
      <w:tr w:rsidR="00B367DF" w:rsidRPr="00360338" w14:paraId="6C5EFD00" w14:textId="77777777" w:rsidTr="003F2132">
        <w:trPr>
          <w:trHeight w:val="20"/>
        </w:trPr>
        <w:tc>
          <w:tcPr>
            <w:tcW w:w="1912" w:type="dxa"/>
            <w:vMerge/>
          </w:tcPr>
          <w:p w14:paraId="6317EB8B"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27B42FF4"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46A0722A"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tcPr>
          <w:p w14:paraId="14489CE3" w14:textId="6F1E0ED2"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i personave q</w:t>
            </w:r>
            <w:r w:rsidR="00D46E20" w:rsidRPr="00360338">
              <w:rPr>
                <w:rFonts w:ascii="Garamond" w:hAnsi="Garamond" w:cstheme="majorBidi"/>
                <w:sz w:val="20"/>
                <w:szCs w:val="20"/>
              </w:rPr>
              <w:t>ë</w:t>
            </w:r>
            <w:r w:rsidRPr="00360338">
              <w:rPr>
                <w:rFonts w:ascii="Garamond" w:hAnsi="Garamond" w:cstheme="majorBidi"/>
                <w:sz w:val="20"/>
                <w:szCs w:val="20"/>
              </w:rPr>
              <w:t xml:space="preserve"> arrihen me fushatat e informimit/promovimit</w:t>
            </w:r>
          </w:p>
        </w:tc>
        <w:tc>
          <w:tcPr>
            <w:tcW w:w="820" w:type="dxa"/>
            <w:tcBorders>
              <w:bottom w:val="single" w:sz="4" w:space="0" w:color="auto"/>
            </w:tcBorders>
          </w:tcPr>
          <w:p w14:paraId="40B76BF5" w14:textId="62C98D8B"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1000</w:t>
            </w:r>
          </w:p>
        </w:tc>
        <w:tc>
          <w:tcPr>
            <w:tcW w:w="866" w:type="dxa"/>
            <w:tcBorders>
              <w:bottom w:val="single" w:sz="4" w:space="0" w:color="auto"/>
            </w:tcBorders>
          </w:tcPr>
          <w:p w14:paraId="57B57862" w14:textId="704E0ABD"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2000</w:t>
            </w:r>
          </w:p>
        </w:tc>
        <w:tc>
          <w:tcPr>
            <w:tcW w:w="1543" w:type="dxa"/>
            <w:tcBorders>
              <w:bottom w:val="single" w:sz="4" w:space="0" w:color="auto"/>
            </w:tcBorders>
          </w:tcPr>
          <w:p w14:paraId="67D83465" w14:textId="742BD359"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 dhe raporte t</w:t>
            </w:r>
            <w:r w:rsidR="00D46E20" w:rsidRPr="00360338">
              <w:rPr>
                <w:rFonts w:ascii="Garamond" w:hAnsi="Garamond" w:cstheme="majorBidi"/>
                <w:sz w:val="20"/>
                <w:szCs w:val="20"/>
              </w:rPr>
              <w:t>ë</w:t>
            </w:r>
            <w:r w:rsidRPr="00360338">
              <w:rPr>
                <w:rFonts w:ascii="Garamond" w:hAnsi="Garamond" w:cstheme="majorBidi"/>
                <w:sz w:val="20"/>
                <w:szCs w:val="20"/>
              </w:rPr>
              <w:t xml:space="preserve"> tjera</w:t>
            </w:r>
          </w:p>
        </w:tc>
      </w:tr>
      <w:tr w:rsidR="00B367DF" w:rsidRPr="00360338" w14:paraId="4A7F60F1" w14:textId="77777777" w:rsidTr="003F2132">
        <w:trPr>
          <w:trHeight w:val="20"/>
        </w:trPr>
        <w:tc>
          <w:tcPr>
            <w:tcW w:w="1912" w:type="dxa"/>
            <w:vMerge/>
          </w:tcPr>
          <w:p w14:paraId="131CE1F0"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56146E42"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68D6AB0C"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shd w:val="clear" w:color="auto" w:fill="B4C6E7" w:themeFill="accent1" w:themeFillTint="66"/>
          </w:tcPr>
          <w:p w14:paraId="0E6CD9BB" w14:textId="3C8261CB"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Produkti</w:t>
            </w:r>
          </w:p>
        </w:tc>
        <w:tc>
          <w:tcPr>
            <w:tcW w:w="820" w:type="dxa"/>
            <w:shd w:val="clear" w:color="auto" w:fill="B4C6E7" w:themeFill="accent1" w:themeFillTint="66"/>
          </w:tcPr>
          <w:p w14:paraId="00E9A3C5"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866" w:type="dxa"/>
            <w:shd w:val="clear" w:color="auto" w:fill="B4C6E7" w:themeFill="accent1" w:themeFillTint="66"/>
          </w:tcPr>
          <w:p w14:paraId="1E3C5EF6"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1543" w:type="dxa"/>
            <w:shd w:val="clear" w:color="auto" w:fill="B4C6E7" w:themeFill="accent1" w:themeFillTint="66"/>
          </w:tcPr>
          <w:p w14:paraId="0D13C529" w14:textId="77777777" w:rsidR="004976C5" w:rsidRPr="00360338" w:rsidRDefault="004976C5" w:rsidP="00B166B9">
            <w:pPr>
              <w:autoSpaceDE w:val="0"/>
              <w:autoSpaceDN w:val="0"/>
              <w:adjustRightInd w:val="0"/>
              <w:jc w:val="both"/>
              <w:rPr>
                <w:rFonts w:ascii="Garamond" w:hAnsi="Garamond" w:cstheme="majorBidi"/>
                <w:sz w:val="20"/>
                <w:szCs w:val="20"/>
              </w:rPr>
            </w:pPr>
          </w:p>
        </w:tc>
      </w:tr>
      <w:tr w:rsidR="00B367DF" w:rsidRPr="00360338" w14:paraId="0056753F" w14:textId="77777777" w:rsidTr="003F2132">
        <w:trPr>
          <w:trHeight w:val="20"/>
        </w:trPr>
        <w:tc>
          <w:tcPr>
            <w:tcW w:w="1912" w:type="dxa"/>
            <w:vMerge/>
          </w:tcPr>
          <w:p w14:paraId="13B6D1BC"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6798E2B9"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6F3ED3B5"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tcPr>
          <w:p w14:paraId="584CB44C" w14:textId="476C7B9F"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i fushatave t</w:t>
            </w:r>
            <w:r w:rsidR="00D46E20" w:rsidRPr="00360338">
              <w:rPr>
                <w:rFonts w:ascii="Garamond" w:hAnsi="Garamond" w:cstheme="majorBidi"/>
                <w:sz w:val="20"/>
                <w:szCs w:val="20"/>
              </w:rPr>
              <w:t>ë</w:t>
            </w:r>
            <w:r w:rsidRPr="00360338">
              <w:rPr>
                <w:rFonts w:ascii="Garamond" w:hAnsi="Garamond" w:cstheme="majorBidi"/>
                <w:sz w:val="20"/>
                <w:szCs w:val="20"/>
              </w:rPr>
              <w:t xml:space="preserve"> informimit</w:t>
            </w:r>
            <w:r w:rsidR="00782DE8">
              <w:rPr>
                <w:rFonts w:ascii="Garamond" w:hAnsi="Garamond" w:cstheme="majorBidi"/>
                <w:sz w:val="20"/>
                <w:szCs w:val="20"/>
              </w:rPr>
              <w:t>/</w:t>
            </w:r>
            <w:r w:rsidRPr="00360338">
              <w:rPr>
                <w:rFonts w:ascii="Garamond" w:hAnsi="Garamond" w:cstheme="majorBidi"/>
                <w:sz w:val="20"/>
                <w:szCs w:val="20"/>
              </w:rPr>
              <w:t>promovimit t</w:t>
            </w:r>
            <w:r w:rsidR="00D46E20" w:rsidRPr="00360338">
              <w:rPr>
                <w:rFonts w:ascii="Garamond" w:hAnsi="Garamond" w:cstheme="majorBidi"/>
                <w:sz w:val="20"/>
                <w:szCs w:val="20"/>
              </w:rPr>
              <w:t>ë</w:t>
            </w:r>
            <w:r w:rsidRPr="00360338">
              <w:rPr>
                <w:rFonts w:ascii="Garamond" w:hAnsi="Garamond" w:cstheme="majorBidi"/>
                <w:sz w:val="20"/>
                <w:szCs w:val="20"/>
              </w:rPr>
              <w:t xml:space="preserve"> zbatuara</w:t>
            </w:r>
          </w:p>
        </w:tc>
        <w:tc>
          <w:tcPr>
            <w:tcW w:w="820" w:type="dxa"/>
          </w:tcPr>
          <w:p w14:paraId="11ADB708" w14:textId="0FD5D1BF"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w:t>
            </w:r>
          </w:p>
        </w:tc>
        <w:tc>
          <w:tcPr>
            <w:tcW w:w="866" w:type="dxa"/>
          </w:tcPr>
          <w:p w14:paraId="50536534" w14:textId="18DC3B12"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w:t>
            </w:r>
          </w:p>
        </w:tc>
        <w:tc>
          <w:tcPr>
            <w:tcW w:w="1543" w:type="dxa"/>
          </w:tcPr>
          <w:p w14:paraId="2A5E57AE" w14:textId="57F04404"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 dhe raporte t</w:t>
            </w:r>
            <w:r w:rsidR="00D46E20" w:rsidRPr="00360338">
              <w:rPr>
                <w:rFonts w:ascii="Garamond" w:hAnsi="Garamond" w:cstheme="majorBidi"/>
                <w:sz w:val="20"/>
                <w:szCs w:val="20"/>
              </w:rPr>
              <w:t>ë</w:t>
            </w:r>
            <w:r w:rsidRPr="00360338">
              <w:rPr>
                <w:rFonts w:ascii="Garamond" w:hAnsi="Garamond" w:cstheme="majorBidi"/>
                <w:sz w:val="20"/>
                <w:szCs w:val="20"/>
              </w:rPr>
              <w:t xml:space="preserve"> tjera</w:t>
            </w:r>
          </w:p>
        </w:tc>
      </w:tr>
      <w:tr w:rsidR="00B367DF" w:rsidRPr="00360338" w14:paraId="51848A97" w14:textId="77777777" w:rsidTr="003F2132">
        <w:trPr>
          <w:trHeight w:val="20"/>
        </w:trPr>
        <w:tc>
          <w:tcPr>
            <w:tcW w:w="1912" w:type="dxa"/>
            <w:vMerge/>
          </w:tcPr>
          <w:p w14:paraId="0FDCACDC"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1FE02587"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750C7753"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tcPr>
          <w:p w14:paraId="7A4AA1E9" w14:textId="2CB2CCBB"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i aktiviteteve p</w:t>
            </w:r>
            <w:r w:rsidR="00D46E20" w:rsidRPr="00360338">
              <w:rPr>
                <w:rFonts w:ascii="Garamond" w:hAnsi="Garamond" w:cstheme="majorBidi"/>
                <w:sz w:val="20"/>
                <w:szCs w:val="20"/>
              </w:rPr>
              <w:t>ë</w:t>
            </w:r>
            <w:r w:rsidRPr="00360338">
              <w:rPr>
                <w:rFonts w:ascii="Garamond" w:hAnsi="Garamond" w:cstheme="majorBidi"/>
                <w:sz w:val="20"/>
                <w:szCs w:val="20"/>
              </w:rPr>
              <w:t>r promovim dhe vizibilitet t</w:t>
            </w:r>
            <w:r w:rsidR="00D46E20" w:rsidRPr="00360338">
              <w:rPr>
                <w:rFonts w:ascii="Garamond" w:hAnsi="Garamond" w:cstheme="majorBidi"/>
                <w:sz w:val="20"/>
                <w:szCs w:val="20"/>
              </w:rPr>
              <w:t>ë</w:t>
            </w:r>
            <w:r w:rsidRPr="00360338">
              <w:rPr>
                <w:rFonts w:ascii="Garamond" w:hAnsi="Garamond" w:cstheme="majorBidi"/>
                <w:sz w:val="20"/>
                <w:szCs w:val="20"/>
              </w:rPr>
              <w:t xml:space="preserve"> organizuara </w:t>
            </w:r>
          </w:p>
        </w:tc>
        <w:tc>
          <w:tcPr>
            <w:tcW w:w="820" w:type="dxa"/>
          </w:tcPr>
          <w:p w14:paraId="1C32641A" w14:textId="149278F3"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5</w:t>
            </w:r>
          </w:p>
        </w:tc>
        <w:tc>
          <w:tcPr>
            <w:tcW w:w="866" w:type="dxa"/>
          </w:tcPr>
          <w:p w14:paraId="5437080B" w14:textId="1B6E162E"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10</w:t>
            </w:r>
          </w:p>
        </w:tc>
        <w:tc>
          <w:tcPr>
            <w:tcW w:w="1543" w:type="dxa"/>
          </w:tcPr>
          <w:p w14:paraId="5E3C7C97" w14:textId="545B6C49"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 dhe raporte t</w:t>
            </w:r>
            <w:r w:rsidR="00D46E20" w:rsidRPr="00360338">
              <w:rPr>
                <w:rFonts w:ascii="Garamond" w:hAnsi="Garamond" w:cstheme="majorBidi"/>
                <w:sz w:val="20"/>
                <w:szCs w:val="20"/>
              </w:rPr>
              <w:t>ë</w:t>
            </w:r>
            <w:r w:rsidRPr="00360338">
              <w:rPr>
                <w:rFonts w:ascii="Garamond" w:hAnsi="Garamond" w:cstheme="majorBidi"/>
                <w:sz w:val="20"/>
                <w:szCs w:val="20"/>
              </w:rPr>
              <w:t xml:space="preserve"> tjera</w:t>
            </w:r>
          </w:p>
        </w:tc>
      </w:tr>
      <w:tr w:rsidR="00B367DF" w:rsidRPr="00360338" w14:paraId="5C16A80F" w14:textId="77777777" w:rsidTr="003F2132">
        <w:trPr>
          <w:trHeight w:val="20"/>
        </w:trPr>
        <w:tc>
          <w:tcPr>
            <w:tcW w:w="1912" w:type="dxa"/>
            <w:vMerge/>
          </w:tcPr>
          <w:p w14:paraId="64C5A59C"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2023" w:type="dxa"/>
            <w:vMerge/>
          </w:tcPr>
          <w:p w14:paraId="0D6F3AF3"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84" w:type="dxa"/>
            <w:vMerge/>
          </w:tcPr>
          <w:p w14:paraId="7F35379E" w14:textId="77777777" w:rsidR="004976C5" w:rsidRPr="00360338" w:rsidRDefault="004976C5" w:rsidP="00B166B9">
            <w:pPr>
              <w:autoSpaceDE w:val="0"/>
              <w:autoSpaceDN w:val="0"/>
              <w:adjustRightInd w:val="0"/>
              <w:jc w:val="both"/>
              <w:rPr>
                <w:rFonts w:ascii="Garamond" w:hAnsi="Garamond" w:cstheme="majorBidi"/>
                <w:sz w:val="20"/>
                <w:szCs w:val="20"/>
              </w:rPr>
            </w:pPr>
          </w:p>
        </w:tc>
        <w:tc>
          <w:tcPr>
            <w:tcW w:w="3730" w:type="dxa"/>
            <w:tcBorders>
              <w:bottom w:val="single" w:sz="4" w:space="0" w:color="auto"/>
            </w:tcBorders>
          </w:tcPr>
          <w:p w14:paraId="37A3A335" w14:textId="58EA707D"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Numri i publikimeve t</w:t>
            </w:r>
            <w:r w:rsidR="00D46E20" w:rsidRPr="00360338">
              <w:rPr>
                <w:rFonts w:ascii="Garamond" w:hAnsi="Garamond" w:cstheme="majorBidi"/>
                <w:sz w:val="20"/>
                <w:szCs w:val="20"/>
              </w:rPr>
              <w:t>ë</w:t>
            </w:r>
            <w:r w:rsidRPr="00360338">
              <w:rPr>
                <w:rFonts w:ascii="Garamond" w:hAnsi="Garamond" w:cstheme="majorBidi"/>
                <w:sz w:val="20"/>
                <w:szCs w:val="20"/>
              </w:rPr>
              <w:t xml:space="preserve"> prodhuara dhe t</w:t>
            </w:r>
            <w:r w:rsidR="00D46E20" w:rsidRPr="00360338">
              <w:rPr>
                <w:rFonts w:ascii="Garamond" w:hAnsi="Garamond" w:cstheme="majorBidi"/>
                <w:sz w:val="20"/>
                <w:szCs w:val="20"/>
              </w:rPr>
              <w:t>ë</w:t>
            </w:r>
            <w:r w:rsidRPr="00360338">
              <w:rPr>
                <w:rFonts w:ascii="Garamond" w:hAnsi="Garamond" w:cstheme="majorBidi"/>
                <w:sz w:val="20"/>
                <w:szCs w:val="20"/>
              </w:rPr>
              <w:t xml:space="preserve"> shp</w:t>
            </w:r>
            <w:r w:rsidR="00D46E20" w:rsidRPr="00360338">
              <w:rPr>
                <w:rFonts w:ascii="Garamond" w:hAnsi="Garamond" w:cstheme="majorBidi"/>
                <w:sz w:val="20"/>
                <w:szCs w:val="20"/>
              </w:rPr>
              <w:t>ë</w:t>
            </w:r>
            <w:r w:rsidRPr="00360338">
              <w:rPr>
                <w:rFonts w:ascii="Garamond" w:hAnsi="Garamond" w:cstheme="majorBidi"/>
                <w:sz w:val="20"/>
                <w:szCs w:val="20"/>
              </w:rPr>
              <w:t>rndara</w:t>
            </w:r>
          </w:p>
        </w:tc>
        <w:tc>
          <w:tcPr>
            <w:tcW w:w="820" w:type="dxa"/>
            <w:tcBorders>
              <w:bottom w:val="single" w:sz="4" w:space="0" w:color="auto"/>
            </w:tcBorders>
          </w:tcPr>
          <w:p w14:paraId="1BB8F702" w14:textId="6955A013"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2</w:t>
            </w:r>
          </w:p>
        </w:tc>
        <w:tc>
          <w:tcPr>
            <w:tcW w:w="866" w:type="dxa"/>
            <w:tcBorders>
              <w:bottom w:val="single" w:sz="4" w:space="0" w:color="auto"/>
            </w:tcBorders>
          </w:tcPr>
          <w:p w14:paraId="21E8B788" w14:textId="14EAF00B"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4</w:t>
            </w:r>
          </w:p>
        </w:tc>
        <w:tc>
          <w:tcPr>
            <w:tcW w:w="1543" w:type="dxa"/>
            <w:tcBorders>
              <w:bottom w:val="single" w:sz="4" w:space="0" w:color="auto"/>
            </w:tcBorders>
          </w:tcPr>
          <w:p w14:paraId="77D5B1E5" w14:textId="199223E2" w:rsidR="004976C5" w:rsidRPr="00360338" w:rsidRDefault="00B367DF" w:rsidP="00B166B9">
            <w:pPr>
              <w:autoSpaceDE w:val="0"/>
              <w:autoSpaceDN w:val="0"/>
              <w:adjustRightInd w:val="0"/>
              <w:jc w:val="both"/>
              <w:rPr>
                <w:rFonts w:ascii="Garamond" w:hAnsi="Garamond" w:cstheme="majorBidi"/>
                <w:sz w:val="20"/>
                <w:szCs w:val="20"/>
              </w:rPr>
            </w:pPr>
            <w:r w:rsidRPr="00360338">
              <w:rPr>
                <w:rFonts w:ascii="Garamond" w:hAnsi="Garamond" w:cstheme="majorBidi"/>
                <w:sz w:val="20"/>
                <w:szCs w:val="20"/>
              </w:rPr>
              <w:t>AIR dhe raporte t</w:t>
            </w:r>
            <w:r w:rsidR="00D46E20" w:rsidRPr="00360338">
              <w:rPr>
                <w:rFonts w:ascii="Garamond" w:hAnsi="Garamond" w:cstheme="majorBidi"/>
                <w:sz w:val="20"/>
                <w:szCs w:val="20"/>
              </w:rPr>
              <w:t>ë</w:t>
            </w:r>
            <w:r w:rsidRPr="00360338">
              <w:rPr>
                <w:rFonts w:ascii="Garamond" w:hAnsi="Garamond" w:cstheme="majorBidi"/>
                <w:sz w:val="20"/>
                <w:szCs w:val="20"/>
              </w:rPr>
              <w:t xml:space="preserve"> tjera</w:t>
            </w:r>
          </w:p>
        </w:tc>
      </w:tr>
      <w:tr w:rsidR="00413193" w:rsidRPr="00360338" w14:paraId="525A159A" w14:textId="77777777" w:rsidTr="003F2132">
        <w:trPr>
          <w:trHeight w:val="20"/>
        </w:trPr>
        <w:tc>
          <w:tcPr>
            <w:tcW w:w="1912" w:type="dxa"/>
            <w:vMerge/>
            <w:tcBorders>
              <w:bottom w:val="single" w:sz="4" w:space="0" w:color="auto"/>
            </w:tcBorders>
          </w:tcPr>
          <w:p w14:paraId="495A2124" w14:textId="77777777" w:rsidR="00413193" w:rsidRPr="00360338" w:rsidRDefault="00413193" w:rsidP="00B166B9">
            <w:pPr>
              <w:autoSpaceDE w:val="0"/>
              <w:autoSpaceDN w:val="0"/>
              <w:adjustRightInd w:val="0"/>
              <w:jc w:val="both"/>
              <w:rPr>
                <w:rFonts w:ascii="Garamond" w:hAnsi="Garamond" w:cstheme="majorBidi"/>
                <w:sz w:val="20"/>
                <w:szCs w:val="20"/>
              </w:rPr>
            </w:pPr>
          </w:p>
        </w:tc>
        <w:tc>
          <w:tcPr>
            <w:tcW w:w="2023" w:type="dxa"/>
            <w:vMerge/>
            <w:tcBorders>
              <w:bottom w:val="single" w:sz="4" w:space="0" w:color="auto"/>
            </w:tcBorders>
          </w:tcPr>
          <w:p w14:paraId="21B633FA" w14:textId="77777777" w:rsidR="00413193" w:rsidRPr="00360338" w:rsidRDefault="00413193" w:rsidP="00B166B9">
            <w:pPr>
              <w:autoSpaceDE w:val="0"/>
              <w:autoSpaceDN w:val="0"/>
              <w:adjustRightInd w:val="0"/>
              <w:jc w:val="both"/>
              <w:rPr>
                <w:rFonts w:ascii="Garamond" w:hAnsi="Garamond" w:cstheme="majorBidi"/>
                <w:sz w:val="20"/>
                <w:szCs w:val="20"/>
              </w:rPr>
            </w:pPr>
          </w:p>
        </w:tc>
        <w:tc>
          <w:tcPr>
            <w:tcW w:w="3784" w:type="dxa"/>
            <w:vMerge/>
            <w:tcBorders>
              <w:bottom w:val="single" w:sz="4" w:space="0" w:color="auto"/>
            </w:tcBorders>
          </w:tcPr>
          <w:p w14:paraId="65F4C5C0" w14:textId="77777777" w:rsidR="00413193" w:rsidRPr="00360338" w:rsidRDefault="00413193" w:rsidP="00B166B9">
            <w:pPr>
              <w:autoSpaceDE w:val="0"/>
              <w:autoSpaceDN w:val="0"/>
              <w:adjustRightInd w:val="0"/>
              <w:jc w:val="both"/>
              <w:rPr>
                <w:rFonts w:ascii="Garamond" w:hAnsi="Garamond" w:cstheme="majorBidi"/>
                <w:sz w:val="20"/>
                <w:szCs w:val="20"/>
              </w:rPr>
            </w:pPr>
          </w:p>
        </w:tc>
        <w:tc>
          <w:tcPr>
            <w:tcW w:w="6959" w:type="dxa"/>
            <w:gridSpan w:val="4"/>
            <w:tcBorders>
              <w:bottom w:val="single" w:sz="4" w:space="0" w:color="auto"/>
            </w:tcBorders>
            <w:shd w:val="clear" w:color="auto" w:fill="auto"/>
          </w:tcPr>
          <w:p w14:paraId="517A0D39" w14:textId="77777777" w:rsidR="00413193" w:rsidRPr="00360338" w:rsidRDefault="00413193" w:rsidP="00B166B9">
            <w:pPr>
              <w:autoSpaceDE w:val="0"/>
              <w:autoSpaceDN w:val="0"/>
              <w:adjustRightInd w:val="0"/>
              <w:jc w:val="both"/>
              <w:rPr>
                <w:rFonts w:ascii="Garamond" w:hAnsi="Garamond" w:cstheme="majorBidi"/>
                <w:sz w:val="20"/>
                <w:szCs w:val="20"/>
              </w:rPr>
            </w:pPr>
          </w:p>
        </w:tc>
      </w:tr>
    </w:tbl>
    <w:p w14:paraId="1C395933" w14:textId="0F66F1EC" w:rsidR="009F5E84" w:rsidRPr="00360338" w:rsidRDefault="009F5E84" w:rsidP="009A7008">
      <w:pPr>
        <w:pStyle w:val="Default"/>
        <w:ind w:firstLine="284"/>
        <w:jc w:val="both"/>
        <w:rPr>
          <w:rFonts w:ascii="Garamond" w:hAnsi="Garamond" w:cstheme="majorBidi"/>
          <w:color w:val="auto"/>
          <w:lang w:val="sq-AL"/>
        </w:rPr>
      </w:pPr>
    </w:p>
    <w:p w14:paraId="7B5BB25D" w14:textId="07D68C81" w:rsidR="00413193" w:rsidRPr="00360338" w:rsidRDefault="00413193" w:rsidP="009A7008">
      <w:pPr>
        <w:pStyle w:val="Default"/>
        <w:ind w:firstLine="284"/>
        <w:jc w:val="both"/>
        <w:rPr>
          <w:rFonts w:ascii="Garamond" w:hAnsi="Garamond" w:cstheme="majorBidi"/>
          <w:color w:val="auto"/>
          <w:lang w:val="sq-AL"/>
        </w:rPr>
      </w:pPr>
    </w:p>
    <w:p w14:paraId="3FC5DD6F" w14:textId="77777777" w:rsidR="00413193" w:rsidRPr="00360338" w:rsidRDefault="00413193" w:rsidP="009A7008">
      <w:pPr>
        <w:pStyle w:val="Default"/>
        <w:ind w:firstLine="284"/>
        <w:jc w:val="both"/>
        <w:rPr>
          <w:rFonts w:ascii="Garamond" w:hAnsi="Garamond" w:cstheme="majorBidi"/>
          <w:color w:val="auto"/>
          <w:lang w:val="sq-AL"/>
        </w:rPr>
      </w:pPr>
    </w:p>
    <w:p w14:paraId="252A5761" w14:textId="77777777" w:rsidR="009F5E84" w:rsidRPr="00360338" w:rsidRDefault="009F5E84" w:rsidP="009A7008">
      <w:pPr>
        <w:pStyle w:val="Default"/>
        <w:ind w:firstLine="284"/>
        <w:jc w:val="both"/>
        <w:rPr>
          <w:rFonts w:ascii="Garamond" w:hAnsi="Garamond" w:cstheme="majorBidi"/>
          <w:color w:val="auto"/>
          <w:lang w:val="sq-AL"/>
        </w:rPr>
      </w:pPr>
    </w:p>
    <w:p w14:paraId="5FC0B411" w14:textId="77777777" w:rsidR="009F5E84" w:rsidRPr="00360338" w:rsidRDefault="009F5E84" w:rsidP="009A7008">
      <w:pPr>
        <w:pStyle w:val="Default"/>
        <w:ind w:firstLine="284"/>
        <w:jc w:val="both"/>
        <w:rPr>
          <w:rFonts w:ascii="Garamond" w:hAnsi="Garamond" w:cstheme="majorBidi"/>
          <w:color w:val="auto"/>
          <w:lang w:val="sq-AL"/>
        </w:rPr>
      </w:pPr>
    </w:p>
    <w:p w14:paraId="3E71B6E5" w14:textId="77777777" w:rsidR="009F5E84" w:rsidRPr="00360338" w:rsidRDefault="009F5E84" w:rsidP="009A7008">
      <w:pPr>
        <w:pStyle w:val="Default"/>
        <w:ind w:firstLine="284"/>
        <w:jc w:val="both"/>
        <w:rPr>
          <w:rFonts w:ascii="Garamond" w:hAnsi="Garamond" w:cstheme="majorBidi"/>
          <w:color w:val="auto"/>
          <w:lang w:val="sq-AL"/>
        </w:rPr>
      </w:pPr>
    </w:p>
    <w:p w14:paraId="6470CA76" w14:textId="1F8E55B8" w:rsidR="00C8799B" w:rsidRPr="00360338" w:rsidRDefault="00C8799B" w:rsidP="009A7008">
      <w:pPr>
        <w:autoSpaceDE w:val="0"/>
        <w:autoSpaceDN w:val="0"/>
        <w:adjustRightInd w:val="0"/>
        <w:spacing w:after="0" w:line="240" w:lineRule="auto"/>
        <w:ind w:firstLine="284"/>
        <w:jc w:val="both"/>
        <w:rPr>
          <w:rFonts w:ascii="Garamond" w:hAnsi="Garamond" w:cstheme="majorBidi"/>
          <w:sz w:val="24"/>
          <w:szCs w:val="24"/>
        </w:rPr>
        <w:sectPr w:rsidR="00C8799B" w:rsidRPr="00360338" w:rsidSect="00C707F2">
          <w:pgSz w:w="15840" w:h="12240" w:orient="landscape"/>
          <w:pgMar w:top="1152" w:right="576" w:bottom="1152" w:left="576" w:header="432" w:footer="432" w:gutter="0"/>
          <w:cols w:space="720"/>
          <w:docGrid w:linePitch="360"/>
        </w:sectPr>
      </w:pPr>
      <w:r w:rsidRPr="00360338">
        <w:rPr>
          <w:rFonts w:ascii="Garamond" w:hAnsi="Garamond" w:cstheme="majorBidi"/>
          <w:sz w:val="24"/>
          <w:szCs w:val="24"/>
        </w:rPr>
        <w:t xml:space="preserve"> </w:t>
      </w:r>
    </w:p>
    <w:p w14:paraId="1E11D04D" w14:textId="77777777" w:rsidR="009032EB" w:rsidRPr="00360338" w:rsidRDefault="009032EB" w:rsidP="009A7008">
      <w:pPr>
        <w:autoSpaceDE w:val="0"/>
        <w:autoSpaceDN w:val="0"/>
        <w:adjustRightInd w:val="0"/>
        <w:spacing w:after="0" w:line="240" w:lineRule="auto"/>
        <w:ind w:firstLine="284"/>
        <w:jc w:val="both"/>
        <w:rPr>
          <w:rFonts w:ascii="Garamond" w:hAnsi="Garamond" w:cstheme="majorBidi"/>
          <w:sz w:val="24"/>
          <w:szCs w:val="24"/>
        </w:rPr>
      </w:pPr>
    </w:p>
    <w:p w14:paraId="26D4AA18" w14:textId="42B62584" w:rsidR="00413193" w:rsidRPr="00360338" w:rsidRDefault="00E908EC" w:rsidP="009A7008">
      <w:pPr>
        <w:autoSpaceDE w:val="0"/>
        <w:autoSpaceDN w:val="0"/>
        <w:adjustRightInd w:val="0"/>
        <w:spacing w:after="0" w:line="240" w:lineRule="auto"/>
        <w:ind w:firstLine="284"/>
        <w:jc w:val="both"/>
        <w:rPr>
          <w:rFonts w:ascii="Garamond" w:hAnsi="Garamond" w:cstheme="majorBidi"/>
          <w:b/>
          <w:bCs/>
          <w:sz w:val="24"/>
          <w:szCs w:val="24"/>
        </w:rPr>
      </w:pPr>
      <w:r w:rsidRPr="00360338">
        <w:rPr>
          <w:rFonts w:ascii="Garamond" w:hAnsi="Garamond" w:cstheme="majorBidi"/>
          <w:b/>
          <w:bCs/>
          <w:sz w:val="24"/>
          <w:szCs w:val="24"/>
        </w:rPr>
        <w:t xml:space="preserve">Lista e </w:t>
      </w:r>
      <w:r w:rsidR="00C4564A" w:rsidRPr="00360338">
        <w:rPr>
          <w:rFonts w:ascii="Garamond" w:hAnsi="Garamond" w:cstheme="majorBidi"/>
          <w:b/>
          <w:bCs/>
          <w:sz w:val="24"/>
          <w:szCs w:val="24"/>
        </w:rPr>
        <w:t xml:space="preserve">përfituesve </w:t>
      </w:r>
      <w:r w:rsidRPr="00360338">
        <w:rPr>
          <w:rFonts w:ascii="Garamond" w:hAnsi="Garamond" w:cstheme="majorBidi"/>
          <w:b/>
          <w:bCs/>
          <w:sz w:val="24"/>
          <w:szCs w:val="24"/>
        </w:rPr>
        <w:t>kryesor</w:t>
      </w:r>
      <w:r w:rsidR="00D46E20" w:rsidRPr="00360338">
        <w:rPr>
          <w:rFonts w:ascii="Garamond" w:hAnsi="Garamond" w:cstheme="majorBidi"/>
          <w:b/>
          <w:bCs/>
          <w:sz w:val="24"/>
          <w:szCs w:val="24"/>
        </w:rPr>
        <w:t>ë</w:t>
      </w:r>
      <w:r w:rsidR="00490692" w:rsidRPr="00360338">
        <w:rPr>
          <w:rStyle w:val="FootnoteReference"/>
          <w:rFonts w:ascii="Garamond" w:hAnsi="Garamond" w:cstheme="majorBidi"/>
          <w:b/>
          <w:bCs/>
          <w:sz w:val="24"/>
          <w:szCs w:val="24"/>
        </w:rPr>
        <w:footnoteReference w:id="29"/>
      </w:r>
    </w:p>
    <w:p w14:paraId="6AD5271E" w14:textId="7FE1D94C" w:rsidR="00E908EC" w:rsidRPr="00360338" w:rsidRDefault="00E908EC" w:rsidP="009A7008">
      <w:pPr>
        <w:autoSpaceDE w:val="0"/>
        <w:autoSpaceDN w:val="0"/>
        <w:adjustRightInd w:val="0"/>
        <w:spacing w:after="0" w:line="240" w:lineRule="auto"/>
        <w:ind w:firstLine="284"/>
        <w:jc w:val="both"/>
        <w:rPr>
          <w:rFonts w:ascii="Garamond" w:hAnsi="Garamond" w:cstheme="majorBidi"/>
          <w:sz w:val="24"/>
          <w:szCs w:val="24"/>
        </w:rPr>
      </w:pPr>
    </w:p>
    <w:tbl>
      <w:tblPr>
        <w:tblStyle w:val="TableGrid"/>
        <w:tblW w:w="5000" w:type="pct"/>
        <w:tblLook w:val="04A0" w:firstRow="1" w:lastRow="0" w:firstColumn="1" w:lastColumn="0" w:noHBand="0" w:noVBand="1"/>
      </w:tblPr>
      <w:tblGrid>
        <w:gridCol w:w="4963"/>
        <w:gridCol w:w="4963"/>
      </w:tblGrid>
      <w:tr w:rsidR="00D70980" w:rsidRPr="00360338" w14:paraId="48DF56E2" w14:textId="77777777" w:rsidTr="00B166B9">
        <w:trPr>
          <w:trHeight w:val="2098"/>
        </w:trPr>
        <w:tc>
          <w:tcPr>
            <w:tcW w:w="2500" w:type="pct"/>
            <w:shd w:val="clear" w:color="auto" w:fill="8EAADB" w:themeFill="accent1" w:themeFillTint="99"/>
          </w:tcPr>
          <w:p w14:paraId="1FDBF2D8" w14:textId="77777777" w:rsidR="00D70980" w:rsidRPr="00360338" w:rsidRDefault="00D70980" w:rsidP="00B166B9">
            <w:pPr>
              <w:autoSpaceDE w:val="0"/>
              <w:autoSpaceDN w:val="0"/>
              <w:adjustRightInd w:val="0"/>
              <w:rPr>
                <w:rFonts w:ascii="Garamond" w:hAnsi="Garamond" w:cstheme="majorBidi"/>
                <w:sz w:val="20"/>
                <w:szCs w:val="20"/>
              </w:rPr>
            </w:pPr>
            <w:r w:rsidRPr="00360338">
              <w:rPr>
                <w:rFonts w:ascii="Garamond" w:hAnsi="Garamond" w:cstheme="majorBidi"/>
                <w:sz w:val="20"/>
                <w:szCs w:val="20"/>
              </w:rPr>
              <w:t>Prioriteti tematik 2 – Mbrojtja e mjedisit, përshtatja dhe zbutja e ndryshimeve klimatike, parandalimi dhe menaxhimi i riskut</w:t>
            </w:r>
          </w:p>
        </w:tc>
        <w:tc>
          <w:tcPr>
            <w:tcW w:w="2500" w:type="pct"/>
            <w:shd w:val="pct10" w:color="auto" w:fill="auto"/>
          </w:tcPr>
          <w:p w14:paraId="5400198A" w14:textId="7CEC5612"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Organet e vet</w:t>
            </w:r>
            <w:r w:rsidR="00D46E20" w:rsidRPr="00360338">
              <w:rPr>
                <w:rFonts w:ascii="Garamond" w:hAnsi="Garamond" w:cstheme="majorBidi"/>
                <w:sz w:val="20"/>
                <w:szCs w:val="20"/>
              </w:rPr>
              <w:t>ë</w:t>
            </w:r>
            <w:r w:rsidRPr="00360338">
              <w:rPr>
                <w:rFonts w:ascii="Garamond" w:hAnsi="Garamond" w:cstheme="majorBidi"/>
                <w:sz w:val="20"/>
                <w:szCs w:val="20"/>
              </w:rPr>
              <w:t>qeverisjes vendore</w:t>
            </w:r>
          </w:p>
          <w:p w14:paraId="22E0B181" w14:textId="58E5CB40"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Qendrat komb</w:t>
            </w:r>
            <w:r w:rsidR="00D46E20" w:rsidRPr="00360338">
              <w:rPr>
                <w:rFonts w:ascii="Garamond" w:hAnsi="Garamond" w:cstheme="majorBidi"/>
                <w:sz w:val="20"/>
                <w:szCs w:val="20"/>
              </w:rPr>
              <w:t>ë</w:t>
            </w:r>
            <w:r w:rsidRPr="00360338">
              <w:rPr>
                <w:rFonts w:ascii="Garamond" w:hAnsi="Garamond" w:cstheme="majorBidi"/>
                <w:sz w:val="20"/>
                <w:szCs w:val="20"/>
              </w:rPr>
              <w:t>tare dhe rajonale p</w:t>
            </w:r>
            <w:r w:rsidR="00D46E20" w:rsidRPr="00360338">
              <w:rPr>
                <w:rFonts w:ascii="Garamond" w:hAnsi="Garamond" w:cstheme="majorBidi"/>
                <w:sz w:val="20"/>
                <w:szCs w:val="20"/>
              </w:rPr>
              <w:t>ë</w:t>
            </w:r>
            <w:r w:rsidRPr="00360338">
              <w:rPr>
                <w:rFonts w:ascii="Garamond" w:hAnsi="Garamond" w:cstheme="majorBidi"/>
                <w:sz w:val="20"/>
                <w:szCs w:val="20"/>
              </w:rPr>
              <w:t>r menaxhimin dhe monitorimin e fatkeq</w:t>
            </w:r>
            <w:r w:rsidR="00D46E20" w:rsidRPr="00360338">
              <w:rPr>
                <w:rFonts w:ascii="Garamond" w:hAnsi="Garamond" w:cstheme="majorBidi"/>
                <w:sz w:val="20"/>
                <w:szCs w:val="20"/>
              </w:rPr>
              <w:t>ë</w:t>
            </w:r>
            <w:r w:rsidRPr="00360338">
              <w:rPr>
                <w:rFonts w:ascii="Garamond" w:hAnsi="Garamond" w:cstheme="majorBidi"/>
                <w:sz w:val="20"/>
                <w:szCs w:val="20"/>
              </w:rPr>
              <w:t>sive natyrore</w:t>
            </w:r>
          </w:p>
          <w:p w14:paraId="21066AB2" w14:textId="1089CFCB"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Organizatat/</w:t>
            </w:r>
            <w:r w:rsidR="00A811D1" w:rsidRPr="00360338">
              <w:rPr>
                <w:rFonts w:ascii="Garamond" w:hAnsi="Garamond" w:cstheme="majorBidi"/>
                <w:sz w:val="20"/>
                <w:szCs w:val="20"/>
              </w:rPr>
              <w:t>agjencitë</w:t>
            </w:r>
            <w:r w:rsidRPr="00360338">
              <w:rPr>
                <w:rFonts w:ascii="Garamond" w:hAnsi="Garamond" w:cstheme="majorBidi"/>
                <w:sz w:val="20"/>
                <w:szCs w:val="20"/>
              </w:rPr>
              <w:t xml:space="preserve"> zhvillimore vendore dhe rajonale</w:t>
            </w:r>
          </w:p>
          <w:p w14:paraId="0E37F76C" w14:textId="7514E2B1"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Institucionet e mbrojtjes s</w:t>
            </w:r>
            <w:r w:rsidR="00D46E20" w:rsidRPr="00360338">
              <w:rPr>
                <w:rFonts w:ascii="Garamond" w:hAnsi="Garamond" w:cstheme="majorBidi"/>
                <w:sz w:val="20"/>
                <w:szCs w:val="20"/>
              </w:rPr>
              <w:t>ë</w:t>
            </w:r>
            <w:r w:rsidRPr="00360338">
              <w:rPr>
                <w:rFonts w:ascii="Garamond" w:hAnsi="Garamond" w:cstheme="majorBidi"/>
                <w:sz w:val="20"/>
                <w:szCs w:val="20"/>
              </w:rPr>
              <w:t xml:space="preserve"> natyr</w:t>
            </w:r>
            <w:r w:rsidR="00D46E20" w:rsidRPr="00360338">
              <w:rPr>
                <w:rFonts w:ascii="Garamond" w:hAnsi="Garamond" w:cstheme="majorBidi"/>
                <w:sz w:val="20"/>
                <w:szCs w:val="20"/>
              </w:rPr>
              <w:t>ë</w:t>
            </w:r>
            <w:r w:rsidRPr="00360338">
              <w:rPr>
                <w:rFonts w:ascii="Garamond" w:hAnsi="Garamond" w:cstheme="majorBidi"/>
                <w:sz w:val="20"/>
                <w:szCs w:val="20"/>
              </w:rPr>
              <w:t>s dhe mjedisit</w:t>
            </w:r>
          </w:p>
          <w:p w14:paraId="141BAC06" w14:textId="619C0060" w:rsidR="00D70980" w:rsidRPr="00360338" w:rsidRDefault="00A811D1" w:rsidP="00B166B9">
            <w:pPr>
              <w:pStyle w:val="ListParagraph"/>
              <w:numPr>
                <w:ilvl w:val="0"/>
                <w:numId w:val="15"/>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Institucionet</w:t>
            </w:r>
            <w:r w:rsidR="00D70980" w:rsidRPr="00360338">
              <w:rPr>
                <w:rFonts w:ascii="Garamond" w:hAnsi="Garamond" w:cstheme="majorBidi"/>
                <w:sz w:val="20"/>
                <w:szCs w:val="20"/>
              </w:rPr>
              <w:t xml:space="preserve"> n</w:t>
            </w:r>
            <w:r w:rsidR="00D46E20" w:rsidRPr="00360338">
              <w:rPr>
                <w:rFonts w:ascii="Garamond" w:hAnsi="Garamond" w:cstheme="majorBidi"/>
                <w:sz w:val="20"/>
                <w:szCs w:val="20"/>
              </w:rPr>
              <w:t>ë</w:t>
            </w:r>
            <w:r w:rsidR="00D70980" w:rsidRPr="00360338">
              <w:rPr>
                <w:rFonts w:ascii="Garamond" w:hAnsi="Garamond" w:cstheme="majorBidi"/>
                <w:sz w:val="20"/>
                <w:szCs w:val="20"/>
              </w:rPr>
              <w:t xml:space="preserve"> fush</w:t>
            </w:r>
            <w:r w:rsidR="00D46E20" w:rsidRPr="00360338">
              <w:rPr>
                <w:rFonts w:ascii="Garamond" w:hAnsi="Garamond" w:cstheme="majorBidi"/>
                <w:sz w:val="20"/>
                <w:szCs w:val="20"/>
              </w:rPr>
              <w:t>ë</w:t>
            </w:r>
            <w:r w:rsidR="00D70980" w:rsidRPr="00360338">
              <w:rPr>
                <w:rFonts w:ascii="Garamond" w:hAnsi="Garamond" w:cstheme="majorBidi"/>
                <w:sz w:val="20"/>
                <w:szCs w:val="20"/>
              </w:rPr>
              <w:t>n e mjedisit</w:t>
            </w:r>
            <w:r w:rsidR="00782DE8">
              <w:rPr>
                <w:rFonts w:ascii="Garamond" w:hAnsi="Garamond" w:cstheme="majorBidi"/>
                <w:sz w:val="20"/>
                <w:szCs w:val="20"/>
              </w:rPr>
              <w:t>/</w:t>
            </w:r>
            <w:r w:rsidR="00D70980" w:rsidRPr="00360338">
              <w:rPr>
                <w:rFonts w:ascii="Garamond" w:hAnsi="Garamond" w:cstheme="majorBidi"/>
                <w:sz w:val="20"/>
                <w:szCs w:val="20"/>
              </w:rPr>
              <w:t>trash</w:t>
            </w:r>
            <w:r w:rsidR="00D46E20" w:rsidRPr="00360338">
              <w:rPr>
                <w:rFonts w:ascii="Garamond" w:hAnsi="Garamond" w:cstheme="majorBidi"/>
                <w:sz w:val="20"/>
                <w:szCs w:val="20"/>
              </w:rPr>
              <w:t>ë</w:t>
            </w:r>
            <w:r w:rsidR="00D70980" w:rsidRPr="00360338">
              <w:rPr>
                <w:rFonts w:ascii="Garamond" w:hAnsi="Garamond" w:cstheme="majorBidi"/>
                <w:sz w:val="20"/>
                <w:szCs w:val="20"/>
              </w:rPr>
              <w:t>gimis</w:t>
            </w:r>
            <w:r w:rsidR="00D46E20" w:rsidRPr="00360338">
              <w:rPr>
                <w:rFonts w:ascii="Garamond" w:hAnsi="Garamond" w:cstheme="majorBidi"/>
                <w:sz w:val="20"/>
                <w:szCs w:val="20"/>
              </w:rPr>
              <w:t>ë</w:t>
            </w:r>
            <w:r w:rsidR="00D70980" w:rsidRPr="00360338">
              <w:rPr>
                <w:rFonts w:ascii="Garamond" w:hAnsi="Garamond" w:cstheme="majorBidi"/>
                <w:sz w:val="20"/>
                <w:szCs w:val="20"/>
              </w:rPr>
              <w:t xml:space="preserve"> natyrore</w:t>
            </w:r>
          </w:p>
          <w:p w14:paraId="04A32817" w14:textId="3612B365"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OJF/OSHC aktive n</w:t>
            </w:r>
            <w:r w:rsidR="00D46E20" w:rsidRPr="00360338">
              <w:rPr>
                <w:rFonts w:ascii="Garamond" w:hAnsi="Garamond" w:cstheme="majorBidi"/>
                <w:sz w:val="20"/>
                <w:szCs w:val="20"/>
              </w:rPr>
              <w:t>ë</w:t>
            </w:r>
            <w:r w:rsidRPr="00360338">
              <w:rPr>
                <w:rFonts w:ascii="Garamond" w:hAnsi="Garamond" w:cstheme="majorBidi"/>
                <w:sz w:val="20"/>
                <w:szCs w:val="20"/>
              </w:rPr>
              <w:t xml:space="preserve"> natyr</w:t>
            </w:r>
            <w:r w:rsidR="00D46E20" w:rsidRPr="00360338">
              <w:rPr>
                <w:rFonts w:ascii="Garamond" w:hAnsi="Garamond" w:cstheme="majorBidi"/>
                <w:sz w:val="20"/>
                <w:szCs w:val="20"/>
              </w:rPr>
              <w:t>ë</w:t>
            </w:r>
            <w:r w:rsidRPr="00360338">
              <w:rPr>
                <w:rFonts w:ascii="Garamond" w:hAnsi="Garamond" w:cstheme="majorBidi"/>
                <w:sz w:val="20"/>
                <w:szCs w:val="20"/>
              </w:rPr>
              <w:t>, mjedis dhe fusha t</w:t>
            </w:r>
            <w:r w:rsidR="00D46E20" w:rsidRPr="00360338">
              <w:rPr>
                <w:rFonts w:ascii="Garamond" w:hAnsi="Garamond" w:cstheme="majorBidi"/>
                <w:sz w:val="20"/>
                <w:szCs w:val="20"/>
              </w:rPr>
              <w:t>ë</w:t>
            </w:r>
            <w:r w:rsidRPr="00360338">
              <w:rPr>
                <w:rFonts w:ascii="Garamond" w:hAnsi="Garamond" w:cstheme="majorBidi"/>
                <w:sz w:val="20"/>
                <w:szCs w:val="20"/>
              </w:rPr>
              <w:t xml:space="preserve"> tjera </w:t>
            </w:r>
            <w:r w:rsidR="005447B3" w:rsidRPr="00360338">
              <w:rPr>
                <w:rFonts w:ascii="Garamond" w:hAnsi="Garamond" w:cstheme="majorBidi"/>
                <w:sz w:val="20"/>
                <w:szCs w:val="20"/>
              </w:rPr>
              <w:t>përkatëse</w:t>
            </w:r>
          </w:p>
          <w:p w14:paraId="0245BFE5" w14:textId="77777777"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Institucionet dhe organizatat arsimore, shkencore dhe hulumtuese.</w:t>
            </w:r>
          </w:p>
        </w:tc>
      </w:tr>
      <w:tr w:rsidR="00D70980" w:rsidRPr="00360338" w14:paraId="1B98DEF3" w14:textId="77777777" w:rsidTr="00B166B9">
        <w:trPr>
          <w:trHeight w:val="2098"/>
        </w:trPr>
        <w:tc>
          <w:tcPr>
            <w:tcW w:w="2500" w:type="pct"/>
            <w:shd w:val="clear" w:color="auto" w:fill="D9E2F3" w:themeFill="accent1" w:themeFillTint="33"/>
          </w:tcPr>
          <w:p w14:paraId="3B14F9C4" w14:textId="77777777" w:rsidR="00D70980" w:rsidRPr="00360338" w:rsidRDefault="00D70980" w:rsidP="00B166B9">
            <w:pPr>
              <w:autoSpaceDE w:val="0"/>
              <w:autoSpaceDN w:val="0"/>
              <w:adjustRightInd w:val="0"/>
              <w:rPr>
                <w:rFonts w:ascii="Garamond" w:hAnsi="Garamond" w:cstheme="majorBidi"/>
                <w:sz w:val="20"/>
                <w:szCs w:val="20"/>
              </w:rPr>
            </w:pPr>
            <w:r w:rsidRPr="00360338">
              <w:rPr>
                <w:rFonts w:ascii="Garamond" w:hAnsi="Garamond" w:cstheme="majorBidi"/>
                <w:sz w:val="20"/>
                <w:szCs w:val="20"/>
              </w:rPr>
              <w:t>Prioriteti tematik 5 – Turizmi dhe trashëgimia kulturore dhe natyrore</w:t>
            </w:r>
          </w:p>
        </w:tc>
        <w:tc>
          <w:tcPr>
            <w:tcW w:w="2500" w:type="pct"/>
            <w:shd w:val="pct10" w:color="auto" w:fill="auto"/>
          </w:tcPr>
          <w:p w14:paraId="2EBEA0A2" w14:textId="09FF0247" w:rsidR="00D70980" w:rsidRPr="00360338" w:rsidRDefault="00A811D1" w:rsidP="00B166B9">
            <w:pPr>
              <w:pStyle w:val="ListParagraph"/>
              <w:numPr>
                <w:ilvl w:val="0"/>
                <w:numId w:val="15"/>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Organizatat</w:t>
            </w:r>
            <w:r w:rsidR="00D70980" w:rsidRPr="00360338">
              <w:rPr>
                <w:rFonts w:ascii="Garamond" w:hAnsi="Garamond" w:cstheme="majorBidi"/>
                <w:sz w:val="20"/>
                <w:szCs w:val="20"/>
              </w:rPr>
              <w:t xml:space="preserve"> turistike vendore dhe rajonale</w:t>
            </w:r>
          </w:p>
          <w:p w14:paraId="622524D1" w14:textId="2E40A526"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Bordet komb</w:t>
            </w:r>
            <w:r w:rsidR="00D46E20" w:rsidRPr="00360338">
              <w:rPr>
                <w:rFonts w:ascii="Garamond" w:hAnsi="Garamond" w:cstheme="majorBidi"/>
                <w:sz w:val="20"/>
                <w:szCs w:val="20"/>
              </w:rPr>
              <w:t>ë</w:t>
            </w:r>
            <w:r w:rsidRPr="00360338">
              <w:rPr>
                <w:rFonts w:ascii="Garamond" w:hAnsi="Garamond" w:cstheme="majorBidi"/>
                <w:sz w:val="20"/>
                <w:szCs w:val="20"/>
              </w:rPr>
              <w:t>tare t</w:t>
            </w:r>
            <w:r w:rsidR="00D46E20" w:rsidRPr="00360338">
              <w:rPr>
                <w:rFonts w:ascii="Garamond" w:hAnsi="Garamond" w:cstheme="majorBidi"/>
                <w:sz w:val="20"/>
                <w:szCs w:val="20"/>
              </w:rPr>
              <w:t>ë</w:t>
            </w:r>
            <w:r w:rsidRPr="00360338">
              <w:rPr>
                <w:rFonts w:ascii="Garamond" w:hAnsi="Garamond" w:cstheme="majorBidi"/>
                <w:sz w:val="20"/>
                <w:szCs w:val="20"/>
              </w:rPr>
              <w:t xml:space="preserve"> turizmit</w:t>
            </w:r>
          </w:p>
          <w:p w14:paraId="46024815" w14:textId="7431417D" w:rsidR="00D70980" w:rsidRPr="00360338" w:rsidRDefault="00A811D1" w:rsidP="00B166B9">
            <w:pPr>
              <w:pStyle w:val="ListParagraph"/>
              <w:numPr>
                <w:ilvl w:val="0"/>
                <w:numId w:val="15"/>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Organizatat</w:t>
            </w:r>
            <w:r w:rsidR="00D70980" w:rsidRPr="00360338">
              <w:rPr>
                <w:rFonts w:ascii="Garamond" w:hAnsi="Garamond" w:cstheme="majorBidi"/>
                <w:sz w:val="20"/>
                <w:szCs w:val="20"/>
              </w:rPr>
              <w:t>/agjencit</w:t>
            </w:r>
            <w:r w:rsidR="00D46E20" w:rsidRPr="00360338">
              <w:rPr>
                <w:rFonts w:ascii="Garamond" w:hAnsi="Garamond" w:cstheme="majorBidi"/>
                <w:sz w:val="20"/>
                <w:szCs w:val="20"/>
              </w:rPr>
              <w:t>ë</w:t>
            </w:r>
            <w:r w:rsidR="00D70980" w:rsidRPr="00360338">
              <w:rPr>
                <w:rFonts w:ascii="Garamond" w:hAnsi="Garamond" w:cstheme="majorBidi"/>
                <w:sz w:val="20"/>
                <w:szCs w:val="20"/>
              </w:rPr>
              <w:t xml:space="preserve"> zhvillimore vendore dhe rajonale</w:t>
            </w:r>
          </w:p>
          <w:p w14:paraId="60942585" w14:textId="09D17688"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Organet e vet</w:t>
            </w:r>
            <w:r w:rsidR="00D46E20" w:rsidRPr="00360338">
              <w:rPr>
                <w:rFonts w:ascii="Garamond" w:hAnsi="Garamond" w:cstheme="majorBidi"/>
                <w:sz w:val="20"/>
                <w:szCs w:val="20"/>
              </w:rPr>
              <w:t>ë</w:t>
            </w:r>
            <w:r w:rsidRPr="00360338">
              <w:rPr>
                <w:rFonts w:ascii="Garamond" w:hAnsi="Garamond" w:cstheme="majorBidi"/>
                <w:sz w:val="20"/>
                <w:szCs w:val="20"/>
              </w:rPr>
              <w:t>qeverisjes vendore.</w:t>
            </w:r>
          </w:p>
          <w:p w14:paraId="2E703BA1" w14:textId="6D67AECB"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Dhomat e tregtis</w:t>
            </w:r>
            <w:r w:rsidR="00D46E20" w:rsidRPr="00360338">
              <w:rPr>
                <w:rFonts w:ascii="Garamond" w:hAnsi="Garamond" w:cstheme="majorBidi"/>
                <w:sz w:val="20"/>
                <w:szCs w:val="20"/>
              </w:rPr>
              <w:t>ë</w:t>
            </w:r>
            <w:r w:rsidRPr="00360338">
              <w:rPr>
                <w:rFonts w:ascii="Garamond" w:hAnsi="Garamond" w:cstheme="majorBidi"/>
                <w:sz w:val="20"/>
                <w:szCs w:val="20"/>
              </w:rPr>
              <w:t xml:space="preserve">, zejeve, shoqatat e biznesit, </w:t>
            </w:r>
            <w:r w:rsidR="005447B3" w:rsidRPr="00360338">
              <w:rPr>
                <w:rFonts w:ascii="Garamond" w:hAnsi="Garamond" w:cstheme="majorBidi"/>
                <w:sz w:val="20"/>
                <w:szCs w:val="20"/>
              </w:rPr>
              <w:t>grupimet</w:t>
            </w:r>
            <w:r w:rsidRPr="00360338">
              <w:rPr>
                <w:rFonts w:ascii="Garamond" w:hAnsi="Garamond" w:cstheme="majorBidi"/>
                <w:sz w:val="20"/>
                <w:szCs w:val="20"/>
              </w:rPr>
              <w:t>, kooperativat, shoqatat e fermer</w:t>
            </w:r>
            <w:r w:rsidR="00D46E20" w:rsidRPr="00360338">
              <w:rPr>
                <w:rFonts w:ascii="Garamond" w:hAnsi="Garamond" w:cstheme="majorBidi"/>
                <w:sz w:val="20"/>
                <w:szCs w:val="20"/>
              </w:rPr>
              <w:t>ë</w:t>
            </w:r>
            <w:r w:rsidRPr="00360338">
              <w:rPr>
                <w:rFonts w:ascii="Garamond" w:hAnsi="Garamond" w:cstheme="majorBidi"/>
                <w:sz w:val="20"/>
                <w:szCs w:val="20"/>
              </w:rPr>
              <w:t>ve</w:t>
            </w:r>
          </w:p>
          <w:p w14:paraId="22AC60F0" w14:textId="512E6A99"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Institucionet e mbrojtjes s</w:t>
            </w:r>
            <w:r w:rsidR="00D46E20" w:rsidRPr="00360338">
              <w:rPr>
                <w:rFonts w:ascii="Garamond" w:hAnsi="Garamond" w:cstheme="majorBidi"/>
                <w:sz w:val="20"/>
                <w:szCs w:val="20"/>
              </w:rPr>
              <w:t>ë</w:t>
            </w:r>
            <w:r w:rsidRPr="00360338">
              <w:rPr>
                <w:rFonts w:ascii="Garamond" w:hAnsi="Garamond" w:cstheme="majorBidi"/>
                <w:sz w:val="20"/>
                <w:szCs w:val="20"/>
              </w:rPr>
              <w:t xml:space="preserve"> natyr</w:t>
            </w:r>
            <w:r w:rsidR="00D46E20" w:rsidRPr="00360338">
              <w:rPr>
                <w:rFonts w:ascii="Garamond" w:hAnsi="Garamond" w:cstheme="majorBidi"/>
                <w:sz w:val="20"/>
                <w:szCs w:val="20"/>
              </w:rPr>
              <w:t>ë</w:t>
            </w:r>
            <w:r w:rsidRPr="00360338">
              <w:rPr>
                <w:rFonts w:ascii="Garamond" w:hAnsi="Garamond" w:cstheme="majorBidi"/>
                <w:sz w:val="20"/>
                <w:szCs w:val="20"/>
              </w:rPr>
              <w:t>s</w:t>
            </w:r>
            <w:r w:rsidR="00782DE8">
              <w:rPr>
                <w:rFonts w:ascii="Garamond" w:hAnsi="Garamond" w:cstheme="majorBidi"/>
                <w:sz w:val="20"/>
                <w:szCs w:val="20"/>
              </w:rPr>
              <w:t>/</w:t>
            </w:r>
            <w:r w:rsidRPr="00360338">
              <w:rPr>
                <w:rFonts w:ascii="Garamond" w:hAnsi="Garamond" w:cstheme="majorBidi"/>
                <w:sz w:val="20"/>
                <w:szCs w:val="20"/>
              </w:rPr>
              <w:t>mjedisit</w:t>
            </w:r>
          </w:p>
          <w:p w14:paraId="4A0F9BAC" w14:textId="6B98C990" w:rsidR="00D70980" w:rsidRPr="00360338" w:rsidRDefault="00A811D1" w:rsidP="00B166B9">
            <w:pPr>
              <w:pStyle w:val="ListParagraph"/>
              <w:numPr>
                <w:ilvl w:val="0"/>
                <w:numId w:val="15"/>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Institucionet</w:t>
            </w:r>
            <w:r w:rsidR="00D70980" w:rsidRPr="00360338">
              <w:rPr>
                <w:rFonts w:ascii="Garamond" w:hAnsi="Garamond" w:cstheme="majorBidi"/>
                <w:sz w:val="20"/>
                <w:szCs w:val="20"/>
              </w:rPr>
              <w:t xml:space="preserve"> q</w:t>
            </w:r>
            <w:r w:rsidR="00D46E20" w:rsidRPr="00360338">
              <w:rPr>
                <w:rFonts w:ascii="Garamond" w:hAnsi="Garamond" w:cstheme="majorBidi"/>
                <w:sz w:val="20"/>
                <w:szCs w:val="20"/>
              </w:rPr>
              <w:t>ë</w:t>
            </w:r>
            <w:r w:rsidR="00D70980" w:rsidRPr="00360338">
              <w:rPr>
                <w:rFonts w:ascii="Garamond" w:hAnsi="Garamond" w:cstheme="majorBidi"/>
                <w:sz w:val="20"/>
                <w:szCs w:val="20"/>
              </w:rPr>
              <w:t xml:space="preserve"> merren me trash</w:t>
            </w:r>
            <w:r w:rsidR="00D46E20" w:rsidRPr="00360338">
              <w:rPr>
                <w:rFonts w:ascii="Garamond" w:hAnsi="Garamond" w:cstheme="majorBidi"/>
                <w:sz w:val="20"/>
                <w:szCs w:val="20"/>
              </w:rPr>
              <w:t>ë</w:t>
            </w:r>
            <w:r w:rsidR="00D70980" w:rsidRPr="00360338">
              <w:rPr>
                <w:rFonts w:ascii="Garamond" w:hAnsi="Garamond" w:cstheme="majorBidi"/>
                <w:sz w:val="20"/>
                <w:szCs w:val="20"/>
              </w:rPr>
              <w:t>gimin</w:t>
            </w:r>
            <w:r w:rsidR="00D46E20" w:rsidRPr="00360338">
              <w:rPr>
                <w:rFonts w:ascii="Garamond" w:hAnsi="Garamond" w:cstheme="majorBidi"/>
                <w:sz w:val="20"/>
                <w:szCs w:val="20"/>
              </w:rPr>
              <w:t>ë</w:t>
            </w:r>
            <w:r w:rsidR="00D70980" w:rsidRPr="00360338">
              <w:rPr>
                <w:rFonts w:ascii="Garamond" w:hAnsi="Garamond" w:cstheme="majorBidi"/>
                <w:sz w:val="20"/>
                <w:szCs w:val="20"/>
              </w:rPr>
              <w:t xml:space="preserve"> kulturore</w:t>
            </w:r>
          </w:p>
          <w:p w14:paraId="53D3F012" w14:textId="77777777"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Institucionet dhe organizatat arsimore, shkencore dhe hulumtuese</w:t>
            </w:r>
          </w:p>
          <w:p w14:paraId="04ADD389" w14:textId="5FBDDBC3"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0"/>
              </w:rPr>
            </w:pPr>
            <w:r w:rsidRPr="00360338">
              <w:rPr>
                <w:rFonts w:ascii="Garamond" w:hAnsi="Garamond" w:cstheme="majorBidi"/>
                <w:sz w:val="20"/>
                <w:szCs w:val="20"/>
              </w:rPr>
              <w:t>Organizata t</w:t>
            </w:r>
            <w:r w:rsidR="00D46E20" w:rsidRPr="00360338">
              <w:rPr>
                <w:rFonts w:ascii="Garamond" w:hAnsi="Garamond" w:cstheme="majorBidi"/>
                <w:sz w:val="20"/>
                <w:szCs w:val="20"/>
              </w:rPr>
              <w:t>ë</w:t>
            </w:r>
            <w:r w:rsidRPr="00360338">
              <w:rPr>
                <w:rFonts w:ascii="Garamond" w:hAnsi="Garamond" w:cstheme="majorBidi"/>
                <w:sz w:val="20"/>
                <w:szCs w:val="20"/>
              </w:rPr>
              <w:t xml:space="preserve"> tjera arsimore dhe formimi profesional, formal ose joformal</w:t>
            </w:r>
          </w:p>
        </w:tc>
      </w:tr>
    </w:tbl>
    <w:p w14:paraId="1BB78C3C" w14:textId="1F2B2BDC" w:rsidR="00E908EC" w:rsidRPr="00360338" w:rsidRDefault="00E908EC" w:rsidP="009A7008">
      <w:pPr>
        <w:autoSpaceDE w:val="0"/>
        <w:autoSpaceDN w:val="0"/>
        <w:adjustRightInd w:val="0"/>
        <w:spacing w:after="0" w:line="240" w:lineRule="auto"/>
        <w:ind w:firstLine="284"/>
        <w:jc w:val="both"/>
        <w:rPr>
          <w:rFonts w:ascii="Garamond" w:hAnsi="Garamond" w:cstheme="majorBidi"/>
          <w:sz w:val="24"/>
          <w:szCs w:val="24"/>
        </w:rPr>
      </w:pPr>
    </w:p>
    <w:p w14:paraId="3D800CB3" w14:textId="7F4227D2" w:rsidR="00E908EC" w:rsidRPr="00360338" w:rsidRDefault="00E908EC" w:rsidP="009A7008">
      <w:pPr>
        <w:autoSpaceDE w:val="0"/>
        <w:autoSpaceDN w:val="0"/>
        <w:adjustRightInd w:val="0"/>
        <w:spacing w:after="0" w:line="240" w:lineRule="auto"/>
        <w:ind w:firstLine="284"/>
        <w:jc w:val="both"/>
        <w:rPr>
          <w:rFonts w:ascii="Garamond" w:hAnsi="Garamond" w:cstheme="majorBidi"/>
          <w:b/>
          <w:bCs/>
          <w:sz w:val="24"/>
          <w:szCs w:val="24"/>
        </w:rPr>
      </w:pPr>
      <w:r w:rsidRPr="00360338">
        <w:rPr>
          <w:rFonts w:ascii="Garamond" w:hAnsi="Garamond" w:cstheme="majorBidi"/>
          <w:b/>
          <w:bCs/>
          <w:sz w:val="24"/>
          <w:szCs w:val="24"/>
        </w:rPr>
        <w:t>Lista e grupeve t</w:t>
      </w:r>
      <w:r w:rsidR="00D46E20" w:rsidRPr="00360338">
        <w:rPr>
          <w:rFonts w:ascii="Garamond" w:hAnsi="Garamond" w:cstheme="majorBidi"/>
          <w:b/>
          <w:bCs/>
          <w:sz w:val="24"/>
          <w:szCs w:val="24"/>
        </w:rPr>
        <w:t>ë</w:t>
      </w:r>
      <w:r w:rsidRPr="00360338">
        <w:rPr>
          <w:rFonts w:ascii="Garamond" w:hAnsi="Garamond" w:cstheme="majorBidi"/>
          <w:b/>
          <w:bCs/>
          <w:sz w:val="24"/>
          <w:szCs w:val="24"/>
        </w:rPr>
        <w:t xml:space="preserve"> synuara dhe p</w:t>
      </w:r>
      <w:r w:rsidR="00D46E20" w:rsidRPr="00360338">
        <w:rPr>
          <w:rFonts w:ascii="Garamond" w:hAnsi="Garamond" w:cstheme="majorBidi"/>
          <w:b/>
          <w:bCs/>
          <w:sz w:val="24"/>
          <w:szCs w:val="24"/>
        </w:rPr>
        <w:t>ë</w:t>
      </w:r>
      <w:r w:rsidRPr="00360338">
        <w:rPr>
          <w:rFonts w:ascii="Garamond" w:hAnsi="Garamond" w:cstheme="majorBidi"/>
          <w:b/>
          <w:bCs/>
          <w:sz w:val="24"/>
          <w:szCs w:val="24"/>
        </w:rPr>
        <w:t>rfituesve (indikative</w:t>
      </w:r>
      <w:r w:rsidR="008328CF" w:rsidRPr="00360338">
        <w:rPr>
          <w:rFonts w:ascii="Garamond" w:hAnsi="Garamond" w:cstheme="majorBidi"/>
          <w:b/>
          <w:bCs/>
          <w:sz w:val="24"/>
          <w:szCs w:val="24"/>
        </w:rPr>
        <w:t>)</w:t>
      </w:r>
      <w:r w:rsidR="00490692" w:rsidRPr="00360338">
        <w:rPr>
          <w:rStyle w:val="FootnoteReference"/>
          <w:rFonts w:ascii="Garamond" w:hAnsi="Garamond" w:cstheme="majorBidi"/>
          <w:b/>
          <w:bCs/>
          <w:sz w:val="24"/>
          <w:szCs w:val="24"/>
        </w:rPr>
        <w:footnoteReference w:id="30"/>
      </w:r>
    </w:p>
    <w:p w14:paraId="32648A0E" w14:textId="7501B2F9" w:rsidR="00D70980" w:rsidRPr="00360338" w:rsidRDefault="00D70980" w:rsidP="009A7008">
      <w:pPr>
        <w:autoSpaceDE w:val="0"/>
        <w:autoSpaceDN w:val="0"/>
        <w:adjustRightInd w:val="0"/>
        <w:spacing w:after="0" w:line="240" w:lineRule="auto"/>
        <w:ind w:firstLine="284"/>
        <w:jc w:val="both"/>
        <w:rPr>
          <w:rFonts w:ascii="Garamond" w:hAnsi="Garamond" w:cstheme="majorBidi"/>
          <w:b/>
          <w:bCs/>
          <w:sz w:val="24"/>
          <w:szCs w:val="24"/>
        </w:rPr>
      </w:pPr>
      <w:r w:rsidRPr="00360338">
        <w:rPr>
          <w:rFonts w:ascii="Garamond" w:hAnsi="Garamond" w:cstheme="majorBidi"/>
          <w:b/>
          <w:bCs/>
          <w:sz w:val="24"/>
          <w:szCs w:val="24"/>
        </w:rPr>
        <w:t>Pal</w:t>
      </w:r>
      <w:r w:rsidR="00D46E20" w:rsidRPr="00360338">
        <w:rPr>
          <w:rFonts w:ascii="Garamond" w:hAnsi="Garamond" w:cstheme="majorBidi"/>
          <w:b/>
          <w:bCs/>
          <w:sz w:val="24"/>
          <w:szCs w:val="24"/>
        </w:rPr>
        <w:t>ë</w:t>
      </w:r>
      <w:r w:rsidRPr="00360338">
        <w:rPr>
          <w:rFonts w:ascii="Garamond" w:hAnsi="Garamond" w:cstheme="majorBidi"/>
          <w:b/>
          <w:bCs/>
          <w:sz w:val="24"/>
          <w:szCs w:val="24"/>
        </w:rPr>
        <w:t>t e pranueshme si p</w:t>
      </w:r>
      <w:r w:rsidR="00D46E20" w:rsidRPr="00360338">
        <w:rPr>
          <w:rFonts w:ascii="Garamond" w:hAnsi="Garamond" w:cstheme="majorBidi"/>
          <w:b/>
          <w:bCs/>
          <w:sz w:val="24"/>
          <w:szCs w:val="24"/>
        </w:rPr>
        <w:t>ë</w:t>
      </w:r>
      <w:r w:rsidRPr="00360338">
        <w:rPr>
          <w:rFonts w:ascii="Garamond" w:hAnsi="Garamond" w:cstheme="majorBidi"/>
          <w:b/>
          <w:bCs/>
          <w:sz w:val="24"/>
          <w:szCs w:val="24"/>
        </w:rPr>
        <w:t>rfitues t</w:t>
      </w:r>
      <w:r w:rsidR="00D46E20" w:rsidRPr="00360338">
        <w:rPr>
          <w:rFonts w:ascii="Garamond" w:hAnsi="Garamond" w:cstheme="majorBidi"/>
          <w:b/>
          <w:bCs/>
          <w:sz w:val="24"/>
          <w:szCs w:val="24"/>
        </w:rPr>
        <w:t>ë</w:t>
      </w:r>
      <w:r w:rsidRPr="00360338">
        <w:rPr>
          <w:rFonts w:ascii="Garamond" w:hAnsi="Garamond" w:cstheme="majorBidi"/>
          <w:b/>
          <w:bCs/>
          <w:sz w:val="24"/>
          <w:szCs w:val="24"/>
        </w:rPr>
        <w:t xml:space="preserve"> </w:t>
      </w:r>
      <w:r w:rsidR="00F85A78" w:rsidRPr="00360338">
        <w:rPr>
          <w:rFonts w:ascii="Garamond" w:hAnsi="Garamond" w:cstheme="majorBidi"/>
          <w:b/>
          <w:bCs/>
          <w:sz w:val="24"/>
          <w:szCs w:val="24"/>
        </w:rPr>
        <w:t xml:space="preserve">programit </w:t>
      </w:r>
      <w:r w:rsidRPr="00360338">
        <w:rPr>
          <w:rFonts w:ascii="Garamond" w:hAnsi="Garamond" w:cstheme="majorBidi"/>
          <w:b/>
          <w:bCs/>
          <w:sz w:val="24"/>
          <w:szCs w:val="24"/>
        </w:rPr>
        <w:t>n</w:t>
      </w:r>
      <w:r w:rsidR="00D46E20" w:rsidRPr="00360338">
        <w:rPr>
          <w:rFonts w:ascii="Garamond" w:hAnsi="Garamond" w:cstheme="majorBidi"/>
          <w:b/>
          <w:bCs/>
          <w:sz w:val="24"/>
          <w:szCs w:val="24"/>
        </w:rPr>
        <w:t>ë</w:t>
      </w:r>
      <w:r w:rsidRPr="00360338">
        <w:rPr>
          <w:rFonts w:ascii="Garamond" w:hAnsi="Garamond" w:cstheme="majorBidi"/>
          <w:b/>
          <w:bCs/>
          <w:sz w:val="24"/>
          <w:szCs w:val="24"/>
        </w:rPr>
        <w:t xml:space="preserve"> Maqedonin</w:t>
      </w:r>
      <w:r w:rsidR="00D46E20" w:rsidRPr="00360338">
        <w:rPr>
          <w:rFonts w:ascii="Garamond" w:hAnsi="Garamond" w:cstheme="majorBidi"/>
          <w:b/>
          <w:bCs/>
          <w:sz w:val="24"/>
          <w:szCs w:val="24"/>
        </w:rPr>
        <w:t>ë</w:t>
      </w:r>
      <w:r w:rsidRPr="00360338">
        <w:rPr>
          <w:rFonts w:ascii="Garamond" w:hAnsi="Garamond" w:cstheme="majorBidi"/>
          <w:b/>
          <w:bCs/>
          <w:sz w:val="24"/>
          <w:szCs w:val="24"/>
        </w:rPr>
        <w:t xml:space="preserve"> e Veriut</w:t>
      </w:r>
    </w:p>
    <w:p w14:paraId="67B2EBB3" w14:textId="77777777" w:rsidR="00D70980" w:rsidRPr="00360338" w:rsidRDefault="00D70980" w:rsidP="009A7008">
      <w:pPr>
        <w:autoSpaceDE w:val="0"/>
        <w:autoSpaceDN w:val="0"/>
        <w:adjustRightInd w:val="0"/>
        <w:spacing w:after="0" w:line="240" w:lineRule="auto"/>
        <w:ind w:firstLine="284"/>
        <w:jc w:val="both"/>
        <w:rPr>
          <w:rFonts w:ascii="Garamond" w:hAnsi="Garamond" w:cstheme="majorBidi"/>
          <w:sz w:val="24"/>
          <w:szCs w:val="24"/>
        </w:rPr>
      </w:pPr>
    </w:p>
    <w:tbl>
      <w:tblPr>
        <w:tblStyle w:val="TableGrid"/>
        <w:tblW w:w="5000" w:type="pct"/>
        <w:tblLook w:val="04A0" w:firstRow="1" w:lastRow="0" w:firstColumn="1" w:lastColumn="0" w:noHBand="0" w:noVBand="1"/>
      </w:tblPr>
      <w:tblGrid>
        <w:gridCol w:w="4963"/>
        <w:gridCol w:w="4963"/>
      </w:tblGrid>
      <w:tr w:rsidR="00D70980" w:rsidRPr="00360338" w14:paraId="20EF3CAA" w14:textId="77777777" w:rsidTr="00B166B9">
        <w:trPr>
          <w:trHeight w:val="1474"/>
        </w:trPr>
        <w:tc>
          <w:tcPr>
            <w:tcW w:w="2500" w:type="pct"/>
            <w:shd w:val="clear" w:color="auto" w:fill="8EAADB" w:themeFill="accent1" w:themeFillTint="99"/>
          </w:tcPr>
          <w:p w14:paraId="560917DB" w14:textId="01E5ED7D" w:rsidR="00D70980" w:rsidRPr="00360338" w:rsidRDefault="00D70980" w:rsidP="00B166B9">
            <w:pPr>
              <w:autoSpaceDE w:val="0"/>
              <w:autoSpaceDN w:val="0"/>
              <w:adjustRightInd w:val="0"/>
              <w:rPr>
                <w:rFonts w:ascii="Garamond" w:hAnsi="Garamond" w:cstheme="majorBidi"/>
                <w:b/>
                <w:bCs/>
                <w:sz w:val="20"/>
                <w:szCs w:val="24"/>
              </w:rPr>
            </w:pPr>
            <w:r w:rsidRPr="00360338">
              <w:rPr>
                <w:rFonts w:ascii="Garamond" w:hAnsi="Garamond" w:cstheme="majorBidi"/>
                <w:b/>
                <w:bCs/>
                <w:sz w:val="20"/>
                <w:szCs w:val="24"/>
              </w:rPr>
              <w:t>Institucionet vendore, rajonale dhe shtet</w:t>
            </w:r>
            <w:r w:rsidR="00D46E20" w:rsidRPr="00360338">
              <w:rPr>
                <w:rFonts w:ascii="Garamond" w:hAnsi="Garamond" w:cstheme="majorBidi"/>
                <w:b/>
                <w:bCs/>
                <w:sz w:val="20"/>
                <w:szCs w:val="24"/>
              </w:rPr>
              <w:t>ë</w:t>
            </w:r>
            <w:r w:rsidRPr="00360338">
              <w:rPr>
                <w:rFonts w:ascii="Garamond" w:hAnsi="Garamond" w:cstheme="majorBidi"/>
                <w:b/>
                <w:bCs/>
                <w:sz w:val="20"/>
                <w:szCs w:val="24"/>
              </w:rPr>
              <w:t>rore</w:t>
            </w:r>
          </w:p>
          <w:p w14:paraId="35E500A1" w14:textId="3DD201ED"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27 bashki pjes</w:t>
            </w:r>
            <w:r w:rsidR="00D46E20" w:rsidRPr="00360338">
              <w:rPr>
                <w:rFonts w:ascii="Garamond" w:hAnsi="Garamond" w:cstheme="majorBidi"/>
                <w:sz w:val="20"/>
                <w:szCs w:val="24"/>
              </w:rPr>
              <w:t>ë</w:t>
            </w:r>
            <w:r w:rsidRPr="00360338">
              <w:rPr>
                <w:rFonts w:ascii="Garamond" w:hAnsi="Garamond" w:cstheme="majorBidi"/>
                <w:sz w:val="20"/>
                <w:szCs w:val="24"/>
              </w:rPr>
              <w:t xml:space="preserve"> e tr</w:t>
            </w:r>
            <w:r w:rsidR="00177C5E">
              <w:rPr>
                <w:rFonts w:ascii="Garamond" w:hAnsi="Garamond" w:cstheme="majorBidi"/>
                <w:sz w:val="20"/>
                <w:szCs w:val="24"/>
              </w:rPr>
              <w:t>i</w:t>
            </w:r>
            <w:r w:rsidRPr="00360338">
              <w:rPr>
                <w:rFonts w:ascii="Garamond" w:hAnsi="Garamond" w:cstheme="majorBidi"/>
                <w:sz w:val="20"/>
                <w:szCs w:val="24"/>
              </w:rPr>
              <w:t xml:space="preserve"> rajoneve</w:t>
            </w:r>
          </w:p>
          <w:p w14:paraId="2D55F2B0" w14:textId="288ACA71"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Institucionet e var</w:t>
            </w:r>
            <w:r w:rsidR="00D46E20" w:rsidRPr="00360338">
              <w:rPr>
                <w:rFonts w:ascii="Garamond" w:hAnsi="Garamond" w:cstheme="majorBidi"/>
                <w:sz w:val="20"/>
                <w:szCs w:val="24"/>
              </w:rPr>
              <w:t>ë</w:t>
            </w:r>
            <w:r w:rsidRPr="00360338">
              <w:rPr>
                <w:rFonts w:ascii="Garamond" w:hAnsi="Garamond" w:cstheme="majorBidi"/>
                <w:sz w:val="20"/>
                <w:szCs w:val="24"/>
              </w:rPr>
              <w:t>sis</w:t>
            </w:r>
            <w:r w:rsidR="00D46E20" w:rsidRPr="00360338">
              <w:rPr>
                <w:rFonts w:ascii="Garamond" w:hAnsi="Garamond" w:cstheme="majorBidi"/>
                <w:sz w:val="20"/>
                <w:szCs w:val="24"/>
              </w:rPr>
              <w:t>ë</w:t>
            </w:r>
            <w:r w:rsidRPr="00360338">
              <w:rPr>
                <w:rFonts w:ascii="Garamond" w:hAnsi="Garamond" w:cstheme="majorBidi"/>
                <w:sz w:val="20"/>
                <w:szCs w:val="24"/>
              </w:rPr>
              <w:t>/zyrat vendore</w:t>
            </w:r>
          </w:p>
          <w:p w14:paraId="554C0761" w14:textId="6C8337F3"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ZELS – organizat</w:t>
            </w:r>
            <w:r w:rsidR="00D46E20" w:rsidRPr="00360338">
              <w:rPr>
                <w:rFonts w:ascii="Garamond" w:hAnsi="Garamond" w:cstheme="majorBidi"/>
                <w:sz w:val="20"/>
                <w:szCs w:val="24"/>
              </w:rPr>
              <w:t>ë</w:t>
            </w:r>
            <w:r w:rsidRPr="00360338">
              <w:rPr>
                <w:rFonts w:ascii="Garamond" w:hAnsi="Garamond" w:cstheme="majorBidi"/>
                <w:sz w:val="20"/>
                <w:szCs w:val="24"/>
              </w:rPr>
              <w:t xml:space="preserve"> jofitimprur</w:t>
            </w:r>
            <w:r w:rsidR="00D46E20" w:rsidRPr="00360338">
              <w:rPr>
                <w:rFonts w:ascii="Garamond" w:hAnsi="Garamond" w:cstheme="majorBidi"/>
                <w:sz w:val="20"/>
                <w:szCs w:val="24"/>
              </w:rPr>
              <w:t>ë</w:t>
            </w:r>
            <w:r w:rsidRPr="00360338">
              <w:rPr>
                <w:rFonts w:ascii="Garamond" w:hAnsi="Garamond" w:cstheme="majorBidi"/>
                <w:sz w:val="20"/>
                <w:szCs w:val="24"/>
              </w:rPr>
              <w:t>se</w:t>
            </w:r>
          </w:p>
          <w:p w14:paraId="60C3EBFA" w14:textId="463FA2F8"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Universitetet n</w:t>
            </w:r>
            <w:r w:rsidR="00D46E20" w:rsidRPr="00360338">
              <w:rPr>
                <w:rFonts w:ascii="Garamond" w:hAnsi="Garamond" w:cstheme="majorBidi"/>
                <w:sz w:val="20"/>
                <w:szCs w:val="24"/>
              </w:rPr>
              <w:t>ë</w:t>
            </w:r>
            <w:r w:rsidRPr="00360338">
              <w:rPr>
                <w:rFonts w:ascii="Garamond" w:hAnsi="Garamond" w:cstheme="majorBidi"/>
                <w:sz w:val="20"/>
                <w:szCs w:val="24"/>
              </w:rPr>
              <w:t xml:space="preserve"> rajonet p</w:t>
            </w:r>
            <w:r w:rsidR="00D46E20" w:rsidRPr="00360338">
              <w:rPr>
                <w:rFonts w:ascii="Garamond" w:hAnsi="Garamond" w:cstheme="majorBidi"/>
                <w:sz w:val="20"/>
                <w:szCs w:val="24"/>
              </w:rPr>
              <w:t>ë</w:t>
            </w:r>
            <w:r w:rsidRPr="00360338">
              <w:rPr>
                <w:rFonts w:ascii="Garamond" w:hAnsi="Garamond" w:cstheme="majorBidi"/>
                <w:sz w:val="20"/>
                <w:szCs w:val="24"/>
              </w:rPr>
              <w:t>rkat</w:t>
            </w:r>
            <w:r w:rsidR="00D46E20" w:rsidRPr="00360338">
              <w:rPr>
                <w:rFonts w:ascii="Garamond" w:hAnsi="Garamond" w:cstheme="majorBidi"/>
                <w:sz w:val="20"/>
                <w:szCs w:val="24"/>
              </w:rPr>
              <w:t>ë</w:t>
            </w:r>
            <w:r w:rsidRPr="00360338">
              <w:rPr>
                <w:rFonts w:ascii="Garamond" w:hAnsi="Garamond" w:cstheme="majorBidi"/>
                <w:sz w:val="20"/>
                <w:szCs w:val="24"/>
              </w:rPr>
              <w:t>se</w:t>
            </w:r>
          </w:p>
          <w:p w14:paraId="5740CA8F" w14:textId="37DC1618"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Ministrit</w:t>
            </w:r>
            <w:r w:rsidR="00D46E20" w:rsidRPr="00360338">
              <w:rPr>
                <w:rFonts w:ascii="Garamond" w:hAnsi="Garamond" w:cstheme="majorBidi"/>
                <w:sz w:val="20"/>
                <w:szCs w:val="24"/>
              </w:rPr>
              <w:t>ë</w:t>
            </w:r>
            <w:r w:rsidRPr="00360338">
              <w:rPr>
                <w:rFonts w:ascii="Garamond" w:hAnsi="Garamond" w:cstheme="majorBidi"/>
                <w:sz w:val="20"/>
                <w:szCs w:val="24"/>
              </w:rPr>
              <w:t xml:space="preserve"> dhe agjencit</w:t>
            </w:r>
            <w:r w:rsidR="00D46E20" w:rsidRPr="00360338">
              <w:rPr>
                <w:rFonts w:ascii="Garamond" w:hAnsi="Garamond" w:cstheme="majorBidi"/>
                <w:sz w:val="20"/>
                <w:szCs w:val="24"/>
              </w:rPr>
              <w:t>ë</w:t>
            </w:r>
            <w:r w:rsidRPr="00360338">
              <w:rPr>
                <w:rFonts w:ascii="Garamond" w:hAnsi="Garamond" w:cstheme="majorBidi"/>
                <w:sz w:val="20"/>
                <w:szCs w:val="24"/>
              </w:rPr>
              <w:t xml:space="preserve"> q</w:t>
            </w:r>
            <w:r w:rsidR="00D46E20" w:rsidRPr="00360338">
              <w:rPr>
                <w:rFonts w:ascii="Garamond" w:hAnsi="Garamond" w:cstheme="majorBidi"/>
                <w:sz w:val="20"/>
                <w:szCs w:val="24"/>
              </w:rPr>
              <w:t>ë</w:t>
            </w:r>
            <w:r w:rsidRPr="00360338">
              <w:rPr>
                <w:rFonts w:ascii="Garamond" w:hAnsi="Garamond" w:cstheme="majorBidi"/>
                <w:sz w:val="20"/>
                <w:szCs w:val="24"/>
              </w:rPr>
              <w:t xml:space="preserve"> funksionojn</w:t>
            </w:r>
            <w:r w:rsidR="00D46E20" w:rsidRPr="00360338">
              <w:rPr>
                <w:rFonts w:ascii="Garamond" w:hAnsi="Garamond" w:cstheme="majorBidi"/>
                <w:sz w:val="20"/>
                <w:szCs w:val="24"/>
              </w:rPr>
              <w:t>ë</w:t>
            </w:r>
            <w:r w:rsidRPr="00360338">
              <w:rPr>
                <w:rFonts w:ascii="Garamond" w:hAnsi="Garamond" w:cstheme="majorBidi"/>
                <w:sz w:val="20"/>
                <w:szCs w:val="24"/>
              </w:rPr>
              <w:t xml:space="preserve"> n</w:t>
            </w:r>
            <w:r w:rsidR="00D46E20" w:rsidRPr="00360338">
              <w:rPr>
                <w:rFonts w:ascii="Garamond" w:hAnsi="Garamond" w:cstheme="majorBidi"/>
                <w:sz w:val="20"/>
                <w:szCs w:val="24"/>
              </w:rPr>
              <w:t>ë</w:t>
            </w:r>
            <w:r w:rsidRPr="00360338">
              <w:rPr>
                <w:rFonts w:ascii="Garamond" w:hAnsi="Garamond" w:cstheme="majorBidi"/>
                <w:sz w:val="20"/>
                <w:szCs w:val="24"/>
              </w:rPr>
              <w:t xml:space="preserve"> nivel komb</w:t>
            </w:r>
            <w:r w:rsidR="00D46E20" w:rsidRPr="00360338">
              <w:rPr>
                <w:rFonts w:ascii="Garamond" w:hAnsi="Garamond" w:cstheme="majorBidi"/>
                <w:sz w:val="20"/>
                <w:szCs w:val="24"/>
              </w:rPr>
              <w:t>ë</w:t>
            </w:r>
            <w:r w:rsidRPr="00360338">
              <w:rPr>
                <w:rFonts w:ascii="Garamond" w:hAnsi="Garamond" w:cstheme="majorBidi"/>
                <w:sz w:val="20"/>
                <w:szCs w:val="24"/>
              </w:rPr>
              <w:t>tar</w:t>
            </w:r>
          </w:p>
        </w:tc>
        <w:tc>
          <w:tcPr>
            <w:tcW w:w="2500" w:type="pct"/>
            <w:shd w:val="pct10" w:color="auto" w:fill="auto"/>
          </w:tcPr>
          <w:p w14:paraId="6BA7A9A3" w14:textId="7C991AFF" w:rsidR="00D70980" w:rsidRPr="00360338" w:rsidRDefault="00D70980" w:rsidP="00B166B9">
            <w:pPr>
              <w:autoSpaceDE w:val="0"/>
              <w:autoSpaceDN w:val="0"/>
              <w:adjustRightInd w:val="0"/>
              <w:rPr>
                <w:rFonts w:ascii="Garamond" w:hAnsi="Garamond" w:cstheme="majorBidi"/>
                <w:b/>
                <w:bCs/>
                <w:sz w:val="20"/>
                <w:szCs w:val="24"/>
              </w:rPr>
            </w:pPr>
            <w:r w:rsidRPr="00360338">
              <w:rPr>
                <w:rFonts w:ascii="Garamond" w:hAnsi="Garamond" w:cstheme="majorBidi"/>
                <w:b/>
                <w:bCs/>
                <w:sz w:val="20"/>
                <w:szCs w:val="24"/>
              </w:rPr>
              <w:t>Operator</w:t>
            </w:r>
            <w:r w:rsidR="00D46E20" w:rsidRPr="00360338">
              <w:rPr>
                <w:rFonts w:ascii="Garamond" w:hAnsi="Garamond" w:cstheme="majorBidi"/>
                <w:b/>
                <w:bCs/>
                <w:sz w:val="20"/>
                <w:szCs w:val="24"/>
              </w:rPr>
              <w:t>ë</w:t>
            </w:r>
            <w:r w:rsidRPr="00360338">
              <w:rPr>
                <w:rFonts w:ascii="Garamond" w:hAnsi="Garamond" w:cstheme="majorBidi"/>
                <w:b/>
                <w:bCs/>
                <w:sz w:val="20"/>
                <w:szCs w:val="24"/>
              </w:rPr>
              <w:t>t e biznesit dhe NVM-t</w:t>
            </w:r>
            <w:r w:rsidR="00D46E20" w:rsidRPr="00360338">
              <w:rPr>
                <w:rFonts w:ascii="Garamond" w:hAnsi="Garamond" w:cstheme="majorBidi"/>
                <w:b/>
                <w:bCs/>
                <w:sz w:val="20"/>
                <w:szCs w:val="24"/>
              </w:rPr>
              <w:t>ë</w:t>
            </w:r>
          </w:p>
          <w:p w14:paraId="1A23BC51" w14:textId="03E206E4"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Nj</w:t>
            </w:r>
            <w:r w:rsidR="00D46E20" w:rsidRPr="00360338">
              <w:rPr>
                <w:rFonts w:ascii="Garamond" w:hAnsi="Garamond" w:cstheme="majorBidi"/>
                <w:sz w:val="20"/>
                <w:szCs w:val="24"/>
              </w:rPr>
              <w:t>ë</w:t>
            </w:r>
            <w:r w:rsidRPr="00360338">
              <w:rPr>
                <w:rFonts w:ascii="Garamond" w:hAnsi="Garamond" w:cstheme="majorBidi"/>
                <w:sz w:val="20"/>
                <w:szCs w:val="24"/>
              </w:rPr>
              <w:t>sit</w:t>
            </w:r>
            <w:r w:rsidR="00D46E20" w:rsidRPr="00360338">
              <w:rPr>
                <w:rFonts w:ascii="Garamond" w:hAnsi="Garamond" w:cstheme="majorBidi"/>
                <w:sz w:val="20"/>
                <w:szCs w:val="24"/>
              </w:rPr>
              <w:t>ë</w:t>
            </w:r>
            <w:r w:rsidRPr="00360338">
              <w:rPr>
                <w:rFonts w:ascii="Garamond" w:hAnsi="Garamond" w:cstheme="majorBidi"/>
                <w:sz w:val="20"/>
                <w:szCs w:val="24"/>
              </w:rPr>
              <w:t xml:space="preserve"> e qeverisjes vendore dhe rajonale</w:t>
            </w:r>
          </w:p>
          <w:p w14:paraId="67FC2AB1" w14:textId="5767A1F1"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Ofruesit e sh</w:t>
            </w:r>
            <w:r w:rsidR="00D46E20" w:rsidRPr="00360338">
              <w:rPr>
                <w:rFonts w:ascii="Garamond" w:hAnsi="Garamond" w:cstheme="majorBidi"/>
                <w:sz w:val="20"/>
                <w:szCs w:val="24"/>
              </w:rPr>
              <w:t>ë</w:t>
            </w:r>
            <w:r w:rsidRPr="00360338">
              <w:rPr>
                <w:rFonts w:ascii="Garamond" w:hAnsi="Garamond" w:cstheme="majorBidi"/>
                <w:sz w:val="20"/>
                <w:szCs w:val="24"/>
              </w:rPr>
              <w:t>rbimeve turistike</w:t>
            </w:r>
          </w:p>
          <w:p w14:paraId="4FFEBC24" w14:textId="667A1845"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Rrjetet/</w:t>
            </w:r>
            <w:r w:rsidR="005447B3" w:rsidRPr="00360338">
              <w:rPr>
                <w:rFonts w:ascii="Garamond" w:hAnsi="Garamond" w:cstheme="majorBidi"/>
                <w:sz w:val="20"/>
                <w:szCs w:val="24"/>
              </w:rPr>
              <w:t>grupimet</w:t>
            </w:r>
            <w:r w:rsidRPr="00360338">
              <w:rPr>
                <w:rFonts w:ascii="Garamond" w:hAnsi="Garamond" w:cstheme="majorBidi"/>
                <w:sz w:val="20"/>
                <w:szCs w:val="24"/>
              </w:rPr>
              <w:t xml:space="preserve"> e NVM-ve</w:t>
            </w:r>
          </w:p>
          <w:p w14:paraId="7A8483DF" w14:textId="5CA657E9"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Operator</w:t>
            </w:r>
            <w:r w:rsidR="00D46E20" w:rsidRPr="00360338">
              <w:rPr>
                <w:rFonts w:ascii="Garamond" w:hAnsi="Garamond" w:cstheme="majorBidi"/>
                <w:sz w:val="20"/>
                <w:szCs w:val="24"/>
              </w:rPr>
              <w:t>ë</w:t>
            </w:r>
            <w:r w:rsidRPr="00360338">
              <w:rPr>
                <w:rFonts w:ascii="Garamond" w:hAnsi="Garamond" w:cstheme="majorBidi"/>
                <w:sz w:val="20"/>
                <w:szCs w:val="24"/>
              </w:rPr>
              <w:t>t e hoteleris</w:t>
            </w:r>
            <w:r w:rsidR="00D46E20" w:rsidRPr="00360338">
              <w:rPr>
                <w:rFonts w:ascii="Garamond" w:hAnsi="Garamond" w:cstheme="majorBidi"/>
                <w:sz w:val="20"/>
                <w:szCs w:val="24"/>
              </w:rPr>
              <w:t>ë</w:t>
            </w:r>
            <w:r w:rsidRPr="00360338">
              <w:rPr>
                <w:rFonts w:ascii="Garamond" w:hAnsi="Garamond" w:cstheme="majorBidi"/>
                <w:sz w:val="20"/>
                <w:szCs w:val="24"/>
              </w:rPr>
              <w:t xml:space="preserve"> (NVM)</w:t>
            </w:r>
          </w:p>
          <w:p w14:paraId="48C3F733" w14:textId="0692D9CD"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Dhomat e Tregtis</w:t>
            </w:r>
            <w:r w:rsidR="00D46E20" w:rsidRPr="00360338">
              <w:rPr>
                <w:rFonts w:ascii="Garamond" w:hAnsi="Garamond" w:cstheme="majorBidi"/>
                <w:sz w:val="20"/>
                <w:szCs w:val="24"/>
              </w:rPr>
              <w:t>ë</w:t>
            </w:r>
            <w:r w:rsidRPr="00360338">
              <w:rPr>
                <w:rFonts w:ascii="Garamond" w:hAnsi="Garamond" w:cstheme="majorBidi"/>
                <w:sz w:val="20"/>
                <w:szCs w:val="24"/>
              </w:rPr>
              <w:t xml:space="preserve"> dhe Industris</w:t>
            </w:r>
            <w:r w:rsidR="00D46E20" w:rsidRPr="00360338">
              <w:rPr>
                <w:rFonts w:ascii="Garamond" w:hAnsi="Garamond" w:cstheme="majorBidi"/>
                <w:sz w:val="20"/>
                <w:szCs w:val="24"/>
              </w:rPr>
              <w:t>ë</w:t>
            </w:r>
          </w:p>
        </w:tc>
      </w:tr>
      <w:tr w:rsidR="00D70980" w:rsidRPr="00360338" w14:paraId="7F8A25A5" w14:textId="77777777" w:rsidTr="00B166B9">
        <w:trPr>
          <w:trHeight w:val="1474"/>
        </w:trPr>
        <w:tc>
          <w:tcPr>
            <w:tcW w:w="2500" w:type="pct"/>
            <w:shd w:val="clear" w:color="auto" w:fill="D9E2F3" w:themeFill="accent1" w:themeFillTint="33"/>
          </w:tcPr>
          <w:p w14:paraId="14F71722" w14:textId="02794683" w:rsidR="00D70980" w:rsidRPr="00360338" w:rsidRDefault="00D70980" w:rsidP="00B166B9">
            <w:pPr>
              <w:autoSpaceDE w:val="0"/>
              <w:autoSpaceDN w:val="0"/>
              <w:adjustRightInd w:val="0"/>
              <w:rPr>
                <w:rFonts w:ascii="Garamond" w:hAnsi="Garamond" w:cstheme="majorBidi"/>
                <w:b/>
                <w:bCs/>
                <w:sz w:val="20"/>
                <w:szCs w:val="24"/>
              </w:rPr>
            </w:pPr>
            <w:r w:rsidRPr="00360338">
              <w:rPr>
                <w:rFonts w:ascii="Garamond" w:hAnsi="Garamond" w:cstheme="majorBidi"/>
                <w:b/>
                <w:bCs/>
                <w:sz w:val="20"/>
                <w:szCs w:val="24"/>
              </w:rPr>
              <w:t>Agjencit</w:t>
            </w:r>
            <w:r w:rsidR="00D46E20" w:rsidRPr="00360338">
              <w:rPr>
                <w:rFonts w:ascii="Garamond" w:hAnsi="Garamond" w:cstheme="majorBidi"/>
                <w:b/>
                <w:bCs/>
                <w:sz w:val="20"/>
                <w:szCs w:val="24"/>
              </w:rPr>
              <w:t>ë</w:t>
            </w:r>
            <w:r w:rsidRPr="00360338">
              <w:rPr>
                <w:rFonts w:ascii="Garamond" w:hAnsi="Garamond" w:cstheme="majorBidi"/>
                <w:b/>
                <w:bCs/>
                <w:sz w:val="20"/>
                <w:szCs w:val="24"/>
              </w:rPr>
              <w:t xml:space="preserve"> </w:t>
            </w:r>
            <w:r w:rsidR="00D53ED5" w:rsidRPr="00360338">
              <w:rPr>
                <w:rFonts w:ascii="Garamond" w:hAnsi="Garamond" w:cstheme="majorBidi"/>
                <w:b/>
                <w:bCs/>
                <w:sz w:val="20"/>
                <w:szCs w:val="24"/>
              </w:rPr>
              <w:t>vendore/rajonale</w:t>
            </w:r>
          </w:p>
          <w:p w14:paraId="663F30DE" w14:textId="0F570DCE"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Byroja dhe Qendra p</w:t>
            </w:r>
            <w:r w:rsidR="00D46E20" w:rsidRPr="00360338">
              <w:rPr>
                <w:rFonts w:ascii="Garamond" w:hAnsi="Garamond" w:cstheme="majorBidi"/>
                <w:sz w:val="20"/>
                <w:szCs w:val="24"/>
              </w:rPr>
              <w:t>ë</w:t>
            </w:r>
            <w:r w:rsidRPr="00360338">
              <w:rPr>
                <w:rFonts w:ascii="Garamond" w:hAnsi="Garamond" w:cstheme="majorBidi"/>
                <w:sz w:val="20"/>
                <w:szCs w:val="24"/>
              </w:rPr>
              <w:t>r Zhvillim Rajonal</w:t>
            </w:r>
          </w:p>
          <w:p w14:paraId="2142935C" w14:textId="5AAED146"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Agjencit</w:t>
            </w:r>
            <w:r w:rsidR="00D46E20" w:rsidRPr="00360338">
              <w:rPr>
                <w:rFonts w:ascii="Garamond" w:hAnsi="Garamond" w:cstheme="majorBidi"/>
                <w:sz w:val="20"/>
                <w:szCs w:val="24"/>
              </w:rPr>
              <w:t>ë</w:t>
            </w:r>
            <w:r w:rsidRPr="00360338">
              <w:rPr>
                <w:rFonts w:ascii="Garamond" w:hAnsi="Garamond" w:cstheme="majorBidi"/>
                <w:sz w:val="20"/>
                <w:szCs w:val="24"/>
              </w:rPr>
              <w:t xml:space="preserve"> </w:t>
            </w:r>
            <w:r w:rsidR="00177C5E" w:rsidRPr="00360338">
              <w:rPr>
                <w:rFonts w:ascii="Garamond" w:hAnsi="Garamond" w:cstheme="majorBidi"/>
                <w:sz w:val="20"/>
                <w:szCs w:val="24"/>
              </w:rPr>
              <w:t>publike</w:t>
            </w:r>
          </w:p>
          <w:p w14:paraId="121BFAAE" w14:textId="77777777"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Institucionet e arsimit dhe formimit profesional formal dhe joformal</w:t>
            </w:r>
          </w:p>
          <w:p w14:paraId="566C98E9" w14:textId="1A935E6A"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Institucionet kulturore (muzet</w:t>
            </w:r>
            <w:r w:rsidR="00D46E20" w:rsidRPr="00360338">
              <w:rPr>
                <w:rFonts w:ascii="Garamond" w:hAnsi="Garamond" w:cstheme="majorBidi"/>
                <w:sz w:val="20"/>
                <w:szCs w:val="24"/>
              </w:rPr>
              <w:t>ë</w:t>
            </w:r>
            <w:r w:rsidRPr="00360338">
              <w:rPr>
                <w:rFonts w:ascii="Garamond" w:hAnsi="Garamond" w:cstheme="majorBidi"/>
                <w:sz w:val="20"/>
                <w:szCs w:val="24"/>
              </w:rPr>
              <w:t>, bibliotekat)</w:t>
            </w:r>
          </w:p>
          <w:p w14:paraId="1F330939" w14:textId="1FBE6259"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Institucionet e Menaxhimit t</w:t>
            </w:r>
            <w:r w:rsidR="00D46E20" w:rsidRPr="00360338">
              <w:rPr>
                <w:rFonts w:ascii="Garamond" w:hAnsi="Garamond" w:cstheme="majorBidi"/>
                <w:sz w:val="20"/>
                <w:szCs w:val="24"/>
              </w:rPr>
              <w:t>ë</w:t>
            </w:r>
            <w:r w:rsidRPr="00360338">
              <w:rPr>
                <w:rFonts w:ascii="Garamond" w:hAnsi="Garamond" w:cstheme="majorBidi"/>
                <w:sz w:val="20"/>
                <w:szCs w:val="24"/>
              </w:rPr>
              <w:t xml:space="preserve"> 3 Parqeve Komb</w:t>
            </w:r>
            <w:r w:rsidR="00D46E20" w:rsidRPr="00360338">
              <w:rPr>
                <w:rFonts w:ascii="Garamond" w:hAnsi="Garamond" w:cstheme="majorBidi"/>
                <w:sz w:val="20"/>
                <w:szCs w:val="24"/>
              </w:rPr>
              <w:t>ë</w:t>
            </w:r>
            <w:r w:rsidRPr="00360338">
              <w:rPr>
                <w:rFonts w:ascii="Garamond" w:hAnsi="Garamond" w:cstheme="majorBidi"/>
                <w:sz w:val="20"/>
                <w:szCs w:val="24"/>
              </w:rPr>
              <w:t>tare</w:t>
            </w:r>
          </w:p>
          <w:p w14:paraId="03F59CBD" w14:textId="7B557368"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b/>
                <w:bCs/>
                <w:sz w:val="20"/>
                <w:szCs w:val="24"/>
              </w:rPr>
            </w:pPr>
            <w:r w:rsidRPr="00360338">
              <w:rPr>
                <w:rFonts w:ascii="Garamond" w:hAnsi="Garamond" w:cstheme="majorBidi"/>
                <w:sz w:val="20"/>
                <w:szCs w:val="24"/>
              </w:rPr>
              <w:t>Drejtorit</w:t>
            </w:r>
            <w:r w:rsidR="00D46E20" w:rsidRPr="00360338">
              <w:rPr>
                <w:rFonts w:ascii="Garamond" w:hAnsi="Garamond" w:cstheme="majorBidi"/>
                <w:sz w:val="20"/>
                <w:szCs w:val="24"/>
              </w:rPr>
              <w:t>ë</w:t>
            </w:r>
            <w:r w:rsidRPr="00360338">
              <w:rPr>
                <w:rFonts w:ascii="Garamond" w:hAnsi="Garamond" w:cstheme="majorBidi"/>
                <w:sz w:val="20"/>
                <w:szCs w:val="24"/>
              </w:rPr>
              <w:t xml:space="preserve"> rajonale t</w:t>
            </w:r>
            <w:r w:rsidR="00D46E20" w:rsidRPr="00360338">
              <w:rPr>
                <w:rFonts w:ascii="Garamond" w:hAnsi="Garamond" w:cstheme="majorBidi"/>
                <w:sz w:val="20"/>
                <w:szCs w:val="24"/>
              </w:rPr>
              <w:t>ë</w:t>
            </w:r>
            <w:r w:rsidRPr="00360338">
              <w:rPr>
                <w:rFonts w:ascii="Garamond" w:hAnsi="Garamond" w:cstheme="majorBidi"/>
                <w:sz w:val="20"/>
                <w:szCs w:val="24"/>
              </w:rPr>
              <w:t xml:space="preserve"> </w:t>
            </w:r>
            <w:r w:rsidR="00A811D1" w:rsidRPr="00360338">
              <w:rPr>
                <w:rFonts w:ascii="Garamond" w:hAnsi="Garamond" w:cstheme="majorBidi"/>
                <w:sz w:val="20"/>
                <w:szCs w:val="24"/>
              </w:rPr>
              <w:t>mjedisit</w:t>
            </w:r>
          </w:p>
        </w:tc>
        <w:tc>
          <w:tcPr>
            <w:tcW w:w="2500" w:type="pct"/>
            <w:shd w:val="pct10" w:color="auto" w:fill="auto"/>
          </w:tcPr>
          <w:p w14:paraId="008AA7A6" w14:textId="7FB15F9D" w:rsidR="00D70980" w:rsidRPr="00360338" w:rsidRDefault="00D70980" w:rsidP="00B166B9">
            <w:pPr>
              <w:autoSpaceDE w:val="0"/>
              <w:autoSpaceDN w:val="0"/>
              <w:adjustRightInd w:val="0"/>
              <w:rPr>
                <w:rFonts w:ascii="Garamond" w:hAnsi="Garamond" w:cstheme="majorBidi"/>
                <w:b/>
                <w:bCs/>
                <w:sz w:val="20"/>
                <w:szCs w:val="24"/>
              </w:rPr>
            </w:pPr>
            <w:r w:rsidRPr="00360338">
              <w:rPr>
                <w:rFonts w:ascii="Garamond" w:hAnsi="Garamond" w:cstheme="majorBidi"/>
                <w:b/>
                <w:bCs/>
                <w:sz w:val="20"/>
                <w:szCs w:val="24"/>
              </w:rPr>
              <w:t>Shoq</w:t>
            </w:r>
            <w:r w:rsidR="00D46E20" w:rsidRPr="00360338">
              <w:rPr>
                <w:rFonts w:ascii="Garamond" w:hAnsi="Garamond" w:cstheme="majorBidi"/>
                <w:b/>
                <w:bCs/>
                <w:sz w:val="20"/>
                <w:szCs w:val="24"/>
              </w:rPr>
              <w:t>ë</w:t>
            </w:r>
            <w:r w:rsidRPr="00360338">
              <w:rPr>
                <w:rFonts w:ascii="Garamond" w:hAnsi="Garamond" w:cstheme="majorBidi"/>
                <w:b/>
                <w:bCs/>
                <w:sz w:val="20"/>
                <w:szCs w:val="24"/>
              </w:rPr>
              <w:t xml:space="preserve">ria </w:t>
            </w:r>
            <w:r w:rsidR="00D53ED5" w:rsidRPr="00360338">
              <w:rPr>
                <w:rFonts w:ascii="Garamond" w:hAnsi="Garamond" w:cstheme="majorBidi"/>
                <w:b/>
                <w:bCs/>
                <w:sz w:val="20"/>
                <w:szCs w:val="24"/>
              </w:rPr>
              <w:t>civile</w:t>
            </w:r>
          </w:p>
          <w:p w14:paraId="624E4C7E" w14:textId="77777777"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Organizatat joqeveritare</w:t>
            </w:r>
          </w:p>
          <w:p w14:paraId="70D958A9" w14:textId="4785C429"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Qendrat, siç p</w:t>
            </w:r>
            <w:r w:rsidR="00D46E20" w:rsidRPr="00360338">
              <w:rPr>
                <w:rFonts w:ascii="Garamond" w:hAnsi="Garamond" w:cstheme="majorBidi"/>
                <w:sz w:val="20"/>
                <w:szCs w:val="24"/>
              </w:rPr>
              <w:t>ë</w:t>
            </w:r>
            <w:r w:rsidRPr="00360338">
              <w:rPr>
                <w:rFonts w:ascii="Garamond" w:hAnsi="Garamond" w:cstheme="majorBidi"/>
                <w:sz w:val="20"/>
                <w:szCs w:val="24"/>
              </w:rPr>
              <w:t>rcaktohen n</w:t>
            </w:r>
            <w:r w:rsidR="00D46E20" w:rsidRPr="00360338">
              <w:rPr>
                <w:rFonts w:ascii="Garamond" w:hAnsi="Garamond" w:cstheme="majorBidi"/>
                <w:sz w:val="20"/>
                <w:szCs w:val="24"/>
              </w:rPr>
              <w:t>ë</w:t>
            </w:r>
            <w:r w:rsidRPr="00360338">
              <w:rPr>
                <w:rFonts w:ascii="Garamond" w:hAnsi="Garamond" w:cstheme="majorBidi"/>
                <w:sz w:val="20"/>
                <w:szCs w:val="24"/>
              </w:rPr>
              <w:t xml:space="preserve"> ligj</w:t>
            </w:r>
          </w:p>
          <w:p w14:paraId="5D2B3D5C" w14:textId="6A38D40D"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Rezident</w:t>
            </w:r>
            <w:r w:rsidR="00D46E20" w:rsidRPr="00360338">
              <w:rPr>
                <w:rFonts w:ascii="Garamond" w:hAnsi="Garamond" w:cstheme="majorBidi"/>
                <w:sz w:val="20"/>
                <w:szCs w:val="24"/>
              </w:rPr>
              <w:t>ë</w:t>
            </w:r>
            <w:r w:rsidRPr="00360338">
              <w:rPr>
                <w:rFonts w:ascii="Garamond" w:hAnsi="Garamond" w:cstheme="majorBidi"/>
                <w:sz w:val="20"/>
                <w:szCs w:val="24"/>
              </w:rPr>
              <w:t>t dhe organizatat e tyre</w:t>
            </w:r>
          </w:p>
          <w:p w14:paraId="5EDDD6E6" w14:textId="77777777"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Shoqatat vendore</w:t>
            </w:r>
          </w:p>
        </w:tc>
      </w:tr>
    </w:tbl>
    <w:p w14:paraId="58C1DD2B" w14:textId="77777777" w:rsidR="00B166B9" w:rsidRPr="00360338" w:rsidRDefault="00B166B9" w:rsidP="009A7008">
      <w:pPr>
        <w:autoSpaceDE w:val="0"/>
        <w:autoSpaceDN w:val="0"/>
        <w:adjustRightInd w:val="0"/>
        <w:spacing w:after="0" w:line="240" w:lineRule="auto"/>
        <w:ind w:firstLine="284"/>
        <w:jc w:val="both"/>
        <w:rPr>
          <w:rFonts w:ascii="Garamond" w:hAnsi="Garamond" w:cstheme="majorBidi"/>
          <w:b/>
          <w:bCs/>
          <w:sz w:val="24"/>
          <w:szCs w:val="24"/>
        </w:rPr>
      </w:pPr>
    </w:p>
    <w:p w14:paraId="6D0E11C8" w14:textId="602EF768" w:rsidR="00D70980" w:rsidRPr="00360338" w:rsidRDefault="00D70980" w:rsidP="009A7008">
      <w:pPr>
        <w:autoSpaceDE w:val="0"/>
        <w:autoSpaceDN w:val="0"/>
        <w:adjustRightInd w:val="0"/>
        <w:spacing w:after="0" w:line="240" w:lineRule="auto"/>
        <w:ind w:firstLine="284"/>
        <w:jc w:val="both"/>
        <w:rPr>
          <w:rFonts w:ascii="Garamond" w:hAnsi="Garamond" w:cstheme="majorBidi"/>
          <w:b/>
          <w:bCs/>
          <w:sz w:val="24"/>
          <w:szCs w:val="24"/>
        </w:rPr>
      </w:pPr>
      <w:r w:rsidRPr="00360338">
        <w:rPr>
          <w:rFonts w:ascii="Garamond" w:hAnsi="Garamond" w:cstheme="majorBidi"/>
          <w:b/>
          <w:bCs/>
          <w:sz w:val="24"/>
          <w:szCs w:val="24"/>
        </w:rPr>
        <w:t>Pal</w:t>
      </w:r>
      <w:r w:rsidR="00D46E20" w:rsidRPr="00360338">
        <w:rPr>
          <w:rFonts w:ascii="Garamond" w:hAnsi="Garamond" w:cstheme="majorBidi"/>
          <w:b/>
          <w:bCs/>
          <w:sz w:val="24"/>
          <w:szCs w:val="24"/>
        </w:rPr>
        <w:t>ë</w:t>
      </w:r>
      <w:r w:rsidRPr="00360338">
        <w:rPr>
          <w:rFonts w:ascii="Garamond" w:hAnsi="Garamond" w:cstheme="majorBidi"/>
          <w:b/>
          <w:bCs/>
          <w:sz w:val="24"/>
          <w:szCs w:val="24"/>
        </w:rPr>
        <w:t>t e pranueshme si p</w:t>
      </w:r>
      <w:r w:rsidR="00D46E20" w:rsidRPr="00360338">
        <w:rPr>
          <w:rFonts w:ascii="Garamond" w:hAnsi="Garamond" w:cstheme="majorBidi"/>
          <w:b/>
          <w:bCs/>
          <w:sz w:val="24"/>
          <w:szCs w:val="24"/>
        </w:rPr>
        <w:t>ë</w:t>
      </w:r>
      <w:r w:rsidRPr="00360338">
        <w:rPr>
          <w:rFonts w:ascii="Garamond" w:hAnsi="Garamond" w:cstheme="majorBidi"/>
          <w:b/>
          <w:bCs/>
          <w:sz w:val="24"/>
          <w:szCs w:val="24"/>
        </w:rPr>
        <w:t>rfitues t</w:t>
      </w:r>
      <w:r w:rsidR="00D46E20" w:rsidRPr="00360338">
        <w:rPr>
          <w:rFonts w:ascii="Garamond" w:hAnsi="Garamond" w:cstheme="majorBidi"/>
          <w:b/>
          <w:bCs/>
          <w:sz w:val="24"/>
          <w:szCs w:val="24"/>
        </w:rPr>
        <w:t>ë</w:t>
      </w:r>
      <w:r w:rsidRPr="00360338">
        <w:rPr>
          <w:rFonts w:ascii="Garamond" w:hAnsi="Garamond" w:cstheme="majorBidi"/>
          <w:b/>
          <w:bCs/>
          <w:sz w:val="24"/>
          <w:szCs w:val="24"/>
        </w:rPr>
        <w:t xml:space="preserve"> </w:t>
      </w:r>
      <w:r w:rsidR="00F85A78" w:rsidRPr="00360338">
        <w:rPr>
          <w:rFonts w:ascii="Garamond" w:hAnsi="Garamond" w:cstheme="majorBidi"/>
          <w:b/>
          <w:bCs/>
          <w:sz w:val="24"/>
          <w:szCs w:val="24"/>
        </w:rPr>
        <w:t xml:space="preserve">programit </w:t>
      </w:r>
      <w:r w:rsidRPr="00360338">
        <w:rPr>
          <w:rFonts w:ascii="Garamond" w:hAnsi="Garamond" w:cstheme="majorBidi"/>
          <w:b/>
          <w:bCs/>
          <w:sz w:val="24"/>
          <w:szCs w:val="24"/>
        </w:rPr>
        <w:t>n</w:t>
      </w:r>
      <w:r w:rsidR="00D46E20" w:rsidRPr="00360338">
        <w:rPr>
          <w:rFonts w:ascii="Garamond" w:hAnsi="Garamond" w:cstheme="majorBidi"/>
          <w:b/>
          <w:bCs/>
          <w:sz w:val="24"/>
          <w:szCs w:val="24"/>
        </w:rPr>
        <w:t>ë</w:t>
      </w:r>
      <w:r w:rsidRPr="00360338">
        <w:rPr>
          <w:rFonts w:ascii="Garamond" w:hAnsi="Garamond" w:cstheme="majorBidi"/>
          <w:b/>
          <w:bCs/>
          <w:sz w:val="24"/>
          <w:szCs w:val="24"/>
        </w:rPr>
        <w:t xml:space="preserve"> Shqip</w:t>
      </w:r>
      <w:r w:rsidR="00D46E20" w:rsidRPr="00360338">
        <w:rPr>
          <w:rFonts w:ascii="Garamond" w:hAnsi="Garamond" w:cstheme="majorBidi"/>
          <w:b/>
          <w:bCs/>
          <w:sz w:val="24"/>
          <w:szCs w:val="24"/>
        </w:rPr>
        <w:t>ë</w:t>
      </w:r>
      <w:r w:rsidRPr="00360338">
        <w:rPr>
          <w:rFonts w:ascii="Garamond" w:hAnsi="Garamond" w:cstheme="majorBidi"/>
          <w:b/>
          <w:bCs/>
          <w:sz w:val="24"/>
          <w:szCs w:val="24"/>
        </w:rPr>
        <w:t>ri</w:t>
      </w:r>
    </w:p>
    <w:p w14:paraId="552C7B5E" w14:textId="35006F8C" w:rsidR="00D70980" w:rsidRPr="00360338" w:rsidRDefault="00D70980" w:rsidP="009A7008">
      <w:pPr>
        <w:autoSpaceDE w:val="0"/>
        <w:autoSpaceDN w:val="0"/>
        <w:adjustRightInd w:val="0"/>
        <w:spacing w:after="0" w:line="240" w:lineRule="auto"/>
        <w:ind w:firstLine="284"/>
        <w:jc w:val="both"/>
        <w:rPr>
          <w:rFonts w:ascii="Garamond" w:hAnsi="Garamond" w:cstheme="majorBidi"/>
          <w:sz w:val="24"/>
          <w:szCs w:val="24"/>
        </w:rPr>
      </w:pPr>
    </w:p>
    <w:tbl>
      <w:tblPr>
        <w:tblStyle w:val="TableGrid"/>
        <w:tblW w:w="0" w:type="auto"/>
        <w:tblLook w:val="04A0" w:firstRow="1" w:lastRow="0" w:firstColumn="1" w:lastColumn="0" w:noHBand="0" w:noVBand="1"/>
      </w:tblPr>
      <w:tblGrid>
        <w:gridCol w:w="4963"/>
        <w:gridCol w:w="4963"/>
      </w:tblGrid>
      <w:tr w:rsidR="00D70980" w:rsidRPr="00360338" w14:paraId="058130A1" w14:textId="77777777" w:rsidTr="00B166B9">
        <w:trPr>
          <w:trHeight w:val="1814"/>
        </w:trPr>
        <w:tc>
          <w:tcPr>
            <w:tcW w:w="4963" w:type="dxa"/>
            <w:shd w:val="clear" w:color="auto" w:fill="8EAADB" w:themeFill="accent1" w:themeFillTint="99"/>
          </w:tcPr>
          <w:p w14:paraId="3845BCF7" w14:textId="1B671562" w:rsidR="00D70980" w:rsidRPr="00360338" w:rsidRDefault="00D70980" w:rsidP="00B166B9">
            <w:pPr>
              <w:autoSpaceDE w:val="0"/>
              <w:autoSpaceDN w:val="0"/>
              <w:adjustRightInd w:val="0"/>
              <w:rPr>
                <w:rFonts w:ascii="Garamond" w:hAnsi="Garamond" w:cstheme="majorBidi"/>
                <w:b/>
                <w:bCs/>
                <w:sz w:val="20"/>
                <w:szCs w:val="24"/>
              </w:rPr>
            </w:pPr>
            <w:r w:rsidRPr="00360338">
              <w:rPr>
                <w:rFonts w:ascii="Garamond" w:hAnsi="Garamond" w:cstheme="majorBidi"/>
                <w:b/>
                <w:bCs/>
                <w:sz w:val="20"/>
                <w:szCs w:val="24"/>
              </w:rPr>
              <w:lastRenderedPageBreak/>
              <w:t>Institucionet vendore, rajonale dhe shtet</w:t>
            </w:r>
            <w:r w:rsidR="00D46E20" w:rsidRPr="00360338">
              <w:rPr>
                <w:rFonts w:ascii="Garamond" w:hAnsi="Garamond" w:cstheme="majorBidi"/>
                <w:b/>
                <w:bCs/>
                <w:sz w:val="20"/>
                <w:szCs w:val="24"/>
              </w:rPr>
              <w:t>ë</w:t>
            </w:r>
            <w:r w:rsidRPr="00360338">
              <w:rPr>
                <w:rFonts w:ascii="Garamond" w:hAnsi="Garamond" w:cstheme="majorBidi"/>
                <w:b/>
                <w:bCs/>
                <w:sz w:val="20"/>
                <w:szCs w:val="24"/>
              </w:rPr>
              <w:t>rore</w:t>
            </w:r>
          </w:p>
          <w:p w14:paraId="62808F0F" w14:textId="24060388"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3 K</w:t>
            </w:r>
            <w:r w:rsidR="00D46E20" w:rsidRPr="00360338">
              <w:rPr>
                <w:rFonts w:ascii="Garamond" w:hAnsi="Garamond" w:cstheme="majorBidi"/>
                <w:sz w:val="20"/>
                <w:szCs w:val="24"/>
              </w:rPr>
              <w:t>ë</w:t>
            </w:r>
            <w:r w:rsidRPr="00360338">
              <w:rPr>
                <w:rFonts w:ascii="Garamond" w:hAnsi="Garamond" w:cstheme="majorBidi"/>
                <w:sz w:val="20"/>
                <w:szCs w:val="24"/>
              </w:rPr>
              <w:t>shilla Qarku (Dib</w:t>
            </w:r>
            <w:r w:rsidR="00D46E20" w:rsidRPr="00360338">
              <w:rPr>
                <w:rFonts w:ascii="Garamond" w:hAnsi="Garamond" w:cstheme="majorBidi"/>
                <w:sz w:val="20"/>
                <w:szCs w:val="24"/>
              </w:rPr>
              <w:t>ë</w:t>
            </w:r>
            <w:r w:rsidRPr="00360338">
              <w:rPr>
                <w:rFonts w:ascii="Garamond" w:hAnsi="Garamond" w:cstheme="majorBidi"/>
                <w:sz w:val="20"/>
                <w:szCs w:val="24"/>
              </w:rPr>
              <w:t>r, Elbasan, Korçë)</w:t>
            </w:r>
          </w:p>
          <w:p w14:paraId="666F19AF" w14:textId="13CAD221"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17 bashki pjes</w:t>
            </w:r>
            <w:r w:rsidR="00D46E20" w:rsidRPr="00360338">
              <w:rPr>
                <w:rFonts w:ascii="Garamond" w:hAnsi="Garamond" w:cstheme="majorBidi"/>
                <w:sz w:val="20"/>
                <w:szCs w:val="24"/>
              </w:rPr>
              <w:t>ë</w:t>
            </w:r>
            <w:r w:rsidRPr="00360338">
              <w:rPr>
                <w:rFonts w:ascii="Garamond" w:hAnsi="Garamond" w:cstheme="majorBidi"/>
                <w:sz w:val="20"/>
                <w:szCs w:val="24"/>
              </w:rPr>
              <w:t xml:space="preserve"> t</w:t>
            </w:r>
            <w:r w:rsidR="00D46E20" w:rsidRPr="00360338">
              <w:rPr>
                <w:rFonts w:ascii="Garamond" w:hAnsi="Garamond" w:cstheme="majorBidi"/>
                <w:sz w:val="20"/>
                <w:szCs w:val="24"/>
              </w:rPr>
              <w:t>ë</w:t>
            </w:r>
            <w:r w:rsidRPr="00360338">
              <w:rPr>
                <w:rFonts w:ascii="Garamond" w:hAnsi="Garamond" w:cstheme="majorBidi"/>
                <w:sz w:val="20"/>
                <w:szCs w:val="24"/>
              </w:rPr>
              <w:t xml:space="preserve"> tr</w:t>
            </w:r>
            <w:r w:rsidR="00BE797E">
              <w:rPr>
                <w:rFonts w:ascii="Garamond" w:hAnsi="Garamond" w:cstheme="majorBidi"/>
                <w:sz w:val="20"/>
                <w:szCs w:val="24"/>
              </w:rPr>
              <w:t>i</w:t>
            </w:r>
            <w:r w:rsidRPr="00360338">
              <w:rPr>
                <w:rFonts w:ascii="Garamond" w:hAnsi="Garamond" w:cstheme="majorBidi"/>
                <w:sz w:val="20"/>
                <w:szCs w:val="24"/>
              </w:rPr>
              <w:t xml:space="preserve"> rajoneve (qarqeve)</w:t>
            </w:r>
          </w:p>
          <w:p w14:paraId="4F393321" w14:textId="7A71A2AF"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Institucionet e var</w:t>
            </w:r>
            <w:r w:rsidR="00D46E20" w:rsidRPr="00360338">
              <w:rPr>
                <w:rFonts w:ascii="Garamond" w:hAnsi="Garamond" w:cstheme="majorBidi"/>
                <w:sz w:val="20"/>
                <w:szCs w:val="24"/>
              </w:rPr>
              <w:t>ë</w:t>
            </w:r>
            <w:r w:rsidRPr="00360338">
              <w:rPr>
                <w:rFonts w:ascii="Garamond" w:hAnsi="Garamond" w:cstheme="majorBidi"/>
                <w:sz w:val="20"/>
                <w:szCs w:val="24"/>
              </w:rPr>
              <w:t>sis</w:t>
            </w:r>
            <w:r w:rsidR="00D46E20" w:rsidRPr="00360338">
              <w:rPr>
                <w:rFonts w:ascii="Garamond" w:hAnsi="Garamond" w:cstheme="majorBidi"/>
                <w:sz w:val="20"/>
                <w:szCs w:val="24"/>
              </w:rPr>
              <w:t>ë</w:t>
            </w:r>
            <w:r w:rsidRPr="00360338">
              <w:rPr>
                <w:rFonts w:ascii="Garamond" w:hAnsi="Garamond" w:cstheme="majorBidi"/>
                <w:sz w:val="20"/>
                <w:szCs w:val="24"/>
              </w:rPr>
              <w:t>/zyrat vendore</w:t>
            </w:r>
          </w:p>
          <w:p w14:paraId="07EE69B8" w14:textId="4EF2AC19" w:rsidR="008328CF" w:rsidRPr="00360338" w:rsidRDefault="008328CF"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Fondi Shqiptar p</w:t>
            </w:r>
            <w:r w:rsidR="00D46E20" w:rsidRPr="00360338">
              <w:rPr>
                <w:rFonts w:ascii="Garamond" w:hAnsi="Garamond" w:cstheme="majorBidi"/>
                <w:sz w:val="20"/>
                <w:szCs w:val="24"/>
              </w:rPr>
              <w:t>ë</w:t>
            </w:r>
            <w:r w:rsidRPr="00360338">
              <w:rPr>
                <w:rFonts w:ascii="Garamond" w:hAnsi="Garamond" w:cstheme="majorBidi"/>
                <w:sz w:val="20"/>
                <w:szCs w:val="24"/>
              </w:rPr>
              <w:t>r Zhvillim (</w:t>
            </w:r>
            <w:r w:rsidR="00B406FC" w:rsidRPr="00360338">
              <w:rPr>
                <w:rFonts w:ascii="Garamond" w:hAnsi="Garamond" w:cstheme="majorBidi"/>
                <w:sz w:val="20"/>
                <w:szCs w:val="24"/>
              </w:rPr>
              <w:t>kryen</w:t>
            </w:r>
            <w:r w:rsidRPr="00360338">
              <w:rPr>
                <w:rFonts w:ascii="Garamond" w:hAnsi="Garamond" w:cstheme="majorBidi"/>
                <w:sz w:val="20"/>
                <w:szCs w:val="24"/>
              </w:rPr>
              <w:t xml:space="preserve"> funksionin e zhvillimit rajonal)</w:t>
            </w:r>
          </w:p>
          <w:p w14:paraId="0EF6B078" w14:textId="5D816E8F"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Universitetet n</w:t>
            </w:r>
            <w:r w:rsidR="00D46E20" w:rsidRPr="00360338">
              <w:rPr>
                <w:rFonts w:ascii="Garamond" w:hAnsi="Garamond" w:cstheme="majorBidi"/>
                <w:sz w:val="20"/>
                <w:szCs w:val="24"/>
              </w:rPr>
              <w:t>ë</w:t>
            </w:r>
            <w:r w:rsidRPr="00360338">
              <w:rPr>
                <w:rFonts w:ascii="Garamond" w:hAnsi="Garamond" w:cstheme="majorBidi"/>
                <w:sz w:val="20"/>
                <w:szCs w:val="24"/>
              </w:rPr>
              <w:t xml:space="preserve"> rajonet p</w:t>
            </w:r>
            <w:r w:rsidR="00D46E20" w:rsidRPr="00360338">
              <w:rPr>
                <w:rFonts w:ascii="Garamond" w:hAnsi="Garamond" w:cstheme="majorBidi"/>
                <w:sz w:val="20"/>
                <w:szCs w:val="24"/>
              </w:rPr>
              <w:t>ë</w:t>
            </w:r>
            <w:r w:rsidRPr="00360338">
              <w:rPr>
                <w:rFonts w:ascii="Garamond" w:hAnsi="Garamond" w:cstheme="majorBidi"/>
                <w:sz w:val="20"/>
                <w:szCs w:val="24"/>
              </w:rPr>
              <w:t>rkat</w:t>
            </w:r>
            <w:r w:rsidR="00D46E20" w:rsidRPr="00360338">
              <w:rPr>
                <w:rFonts w:ascii="Garamond" w:hAnsi="Garamond" w:cstheme="majorBidi"/>
                <w:sz w:val="20"/>
                <w:szCs w:val="24"/>
              </w:rPr>
              <w:t>ë</w:t>
            </w:r>
            <w:r w:rsidRPr="00360338">
              <w:rPr>
                <w:rFonts w:ascii="Garamond" w:hAnsi="Garamond" w:cstheme="majorBidi"/>
                <w:sz w:val="20"/>
                <w:szCs w:val="24"/>
              </w:rPr>
              <w:t>se</w:t>
            </w:r>
          </w:p>
          <w:p w14:paraId="28DCA2AB" w14:textId="163CB606"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Ministrit</w:t>
            </w:r>
            <w:r w:rsidR="00D46E20" w:rsidRPr="00360338">
              <w:rPr>
                <w:rFonts w:ascii="Garamond" w:hAnsi="Garamond" w:cstheme="majorBidi"/>
                <w:sz w:val="20"/>
                <w:szCs w:val="24"/>
              </w:rPr>
              <w:t>ë</w:t>
            </w:r>
            <w:r w:rsidRPr="00360338">
              <w:rPr>
                <w:rFonts w:ascii="Garamond" w:hAnsi="Garamond" w:cstheme="majorBidi"/>
                <w:sz w:val="20"/>
                <w:szCs w:val="24"/>
              </w:rPr>
              <w:t xml:space="preserve"> dhe agjencit</w:t>
            </w:r>
            <w:r w:rsidR="00D46E20" w:rsidRPr="00360338">
              <w:rPr>
                <w:rFonts w:ascii="Garamond" w:hAnsi="Garamond" w:cstheme="majorBidi"/>
                <w:sz w:val="20"/>
                <w:szCs w:val="24"/>
              </w:rPr>
              <w:t>ë</w:t>
            </w:r>
            <w:r w:rsidRPr="00360338">
              <w:rPr>
                <w:rFonts w:ascii="Garamond" w:hAnsi="Garamond" w:cstheme="majorBidi"/>
                <w:sz w:val="20"/>
                <w:szCs w:val="24"/>
              </w:rPr>
              <w:t xml:space="preserve"> q</w:t>
            </w:r>
            <w:r w:rsidR="00D46E20" w:rsidRPr="00360338">
              <w:rPr>
                <w:rFonts w:ascii="Garamond" w:hAnsi="Garamond" w:cstheme="majorBidi"/>
                <w:sz w:val="20"/>
                <w:szCs w:val="24"/>
              </w:rPr>
              <w:t>ë</w:t>
            </w:r>
            <w:r w:rsidRPr="00360338">
              <w:rPr>
                <w:rFonts w:ascii="Garamond" w:hAnsi="Garamond" w:cstheme="majorBidi"/>
                <w:sz w:val="20"/>
                <w:szCs w:val="24"/>
              </w:rPr>
              <w:t xml:space="preserve"> funksionojn</w:t>
            </w:r>
            <w:r w:rsidR="00D46E20" w:rsidRPr="00360338">
              <w:rPr>
                <w:rFonts w:ascii="Garamond" w:hAnsi="Garamond" w:cstheme="majorBidi"/>
                <w:sz w:val="20"/>
                <w:szCs w:val="24"/>
              </w:rPr>
              <w:t>ë</w:t>
            </w:r>
            <w:r w:rsidRPr="00360338">
              <w:rPr>
                <w:rFonts w:ascii="Garamond" w:hAnsi="Garamond" w:cstheme="majorBidi"/>
                <w:sz w:val="20"/>
                <w:szCs w:val="24"/>
              </w:rPr>
              <w:t xml:space="preserve"> n</w:t>
            </w:r>
            <w:r w:rsidR="00D46E20" w:rsidRPr="00360338">
              <w:rPr>
                <w:rFonts w:ascii="Garamond" w:hAnsi="Garamond" w:cstheme="majorBidi"/>
                <w:sz w:val="20"/>
                <w:szCs w:val="24"/>
              </w:rPr>
              <w:t>ë</w:t>
            </w:r>
            <w:r w:rsidRPr="00360338">
              <w:rPr>
                <w:rFonts w:ascii="Garamond" w:hAnsi="Garamond" w:cstheme="majorBidi"/>
                <w:sz w:val="20"/>
                <w:szCs w:val="24"/>
              </w:rPr>
              <w:t xml:space="preserve"> nivel komb</w:t>
            </w:r>
            <w:r w:rsidR="00D46E20" w:rsidRPr="00360338">
              <w:rPr>
                <w:rFonts w:ascii="Garamond" w:hAnsi="Garamond" w:cstheme="majorBidi"/>
                <w:sz w:val="20"/>
                <w:szCs w:val="24"/>
              </w:rPr>
              <w:t>ë</w:t>
            </w:r>
            <w:r w:rsidRPr="00360338">
              <w:rPr>
                <w:rFonts w:ascii="Garamond" w:hAnsi="Garamond" w:cstheme="majorBidi"/>
                <w:sz w:val="20"/>
                <w:szCs w:val="24"/>
              </w:rPr>
              <w:t>tar</w:t>
            </w:r>
          </w:p>
        </w:tc>
        <w:tc>
          <w:tcPr>
            <w:tcW w:w="4963" w:type="dxa"/>
            <w:shd w:val="pct10" w:color="auto" w:fill="auto"/>
          </w:tcPr>
          <w:p w14:paraId="33594101" w14:textId="5EF7EA31" w:rsidR="00D70980" w:rsidRPr="00360338" w:rsidRDefault="00D70980" w:rsidP="00B166B9">
            <w:pPr>
              <w:autoSpaceDE w:val="0"/>
              <w:autoSpaceDN w:val="0"/>
              <w:adjustRightInd w:val="0"/>
              <w:rPr>
                <w:rFonts w:ascii="Garamond" w:hAnsi="Garamond" w:cstheme="majorBidi"/>
                <w:b/>
                <w:bCs/>
                <w:sz w:val="20"/>
                <w:szCs w:val="24"/>
              </w:rPr>
            </w:pPr>
            <w:r w:rsidRPr="00360338">
              <w:rPr>
                <w:rFonts w:ascii="Garamond" w:hAnsi="Garamond" w:cstheme="majorBidi"/>
                <w:b/>
                <w:bCs/>
                <w:sz w:val="20"/>
                <w:szCs w:val="24"/>
              </w:rPr>
              <w:t>Operator</w:t>
            </w:r>
            <w:r w:rsidR="00D46E20" w:rsidRPr="00360338">
              <w:rPr>
                <w:rFonts w:ascii="Garamond" w:hAnsi="Garamond" w:cstheme="majorBidi"/>
                <w:b/>
                <w:bCs/>
                <w:sz w:val="20"/>
                <w:szCs w:val="24"/>
              </w:rPr>
              <w:t>ë</w:t>
            </w:r>
            <w:r w:rsidRPr="00360338">
              <w:rPr>
                <w:rFonts w:ascii="Garamond" w:hAnsi="Garamond" w:cstheme="majorBidi"/>
                <w:b/>
                <w:bCs/>
                <w:sz w:val="20"/>
                <w:szCs w:val="24"/>
              </w:rPr>
              <w:t>t e biznesit dhe NVM-t</w:t>
            </w:r>
            <w:r w:rsidR="00D46E20" w:rsidRPr="00360338">
              <w:rPr>
                <w:rFonts w:ascii="Garamond" w:hAnsi="Garamond" w:cstheme="majorBidi"/>
                <w:b/>
                <w:bCs/>
                <w:sz w:val="20"/>
                <w:szCs w:val="24"/>
              </w:rPr>
              <w:t>ë</w:t>
            </w:r>
          </w:p>
          <w:p w14:paraId="021F96C3" w14:textId="01B9C80A"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Nj</w:t>
            </w:r>
            <w:r w:rsidR="00D46E20" w:rsidRPr="00360338">
              <w:rPr>
                <w:rFonts w:ascii="Garamond" w:hAnsi="Garamond" w:cstheme="majorBidi"/>
                <w:sz w:val="20"/>
                <w:szCs w:val="24"/>
              </w:rPr>
              <w:t>ë</w:t>
            </w:r>
            <w:r w:rsidRPr="00360338">
              <w:rPr>
                <w:rFonts w:ascii="Garamond" w:hAnsi="Garamond" w:cstheme="majorBidi"/>
                <w:sz w:val="20"/>
                <w:szCs w:val="24"/>
              </w:rPr>
              <w:t>sit</w:t>
            </w:r>
            <w:r w:rsidR="00D46E20" w:rsidRPr="00360338">
              <w:rPr>
                <w:rFonts w:ascii="Garamond" w:hAnsi="Garamond" w:cstheme="majorBidi"/>
                <w:sz w:val="20"/>
                <w:szCs w:val="24"/>
              </w:rPr>
              <w:t>ë</w:t>
            </w:r>
            <w:r w:rsidRPr="00360338">
              <w:rPr>
                <w:rFonts w:ascii="Garamond" w:hAnsi="Garamond" w:cstheme="majorBidi"/>
                <w:sz w:val="20"/>
                <w:szCs w:val="24"/>
              </w:rPr>
              <w:t xml:space="preserve"> e qeverisjes vendore dhe rajonale</w:t>
            </w:r>
          </w:p>
          <w:p w14:paraId="10E770B0" w14:textId="45128134"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Ofruesit e sh</w:t>
            </w:r>
            <w:r w:rsidR="00D46E20" w:rsidRPr="00360338">
              <w:rPr>
                <w:rFonts w:ascii="Garamond" w:hAnsi="Garamond" w:cstheme="majorBidi"/>
                <w:sz w:val="20"/>
                <w:szCs w:val="24"/>
              </w:rPr>
              <w:t>ë</w:t>
            </w:r>
            <w:r w:rsidRPr="00360338">
              <w:rPr>
                <w:rFonts w:ascii="Garamond" w:hAnsi="Garamond" w:cstheme="majorBidi"/>
                <w:sz w:val="20"/>
                <w:szCs w:val="24"/>
              </w:rPr>
              <w:t>rbimeve turistike</w:t>
            </w:r>
          </w:p>
          <w:p w14:paraId="19DACC1C" w14:textId="5691B21F"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Rrjetet/</w:t>
            </w:r>
            <w:r w:rsidR="005447B3" w:rsidRPr="00360338">
              <w:rPr>
                <w:rFonts w:ascii="Garamond" w:hAnsi="Garamond" w:cstheme="majorBidi"/>
                <w:sz w:val="20"/>
                <w:szCs w:val="24"/>
              </w:rPr>
              <w:t>grupimet</w:t>
            </w:r>
            <w:r w:rsidRPr="00360338">
              <w:rPr>
                <w:rFonts w:ascii="Garamond" w:hAnsi="Garamond" w:cstheme="majorBidi"/>
                <w:sz w:val="20"/>
                <w:szCs w:val="24"/>
              </w:rPr>
              <w:t xml:space="preserve"> e NVM-ve</w:t>
            </w:r>
          </w:p>
          <w:p w14:paraId="79D5132D" w14:textId="45E38990"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Operator</w:t>
            </w:r>
            <w:r w:rsidR="00D46E20" w:rsidRPr="00360338">
              <w:rPr>
                <w:rFonts w:ascii="Garamond" w:hAnsi="Garamond" w:cstheme="majorBidi"/>
                <w:sz w:val="20"/>
                <w:szCs w:val="24"/>
              </w:rPr>
              <w:t>ë</w:t>
            </w:r>
            <w:r w:rsidRPr="00360338">
              <w:rPr>
                <w:rFonts w:ascii="Garamond" w:hAnsi="Garamond" w:cstheme="majorBidi"/>
                <w:sz w:val="20"/>
                <w:szCs w:val="24"/>
              </w:rPr>
              <w:t>t e hoteleris</w:t>
            </w:r>
            <w:r w:rsidR="00D46E20" w:rsidRPr="00360338">
              <w:rPr>
                <w:rFonts w:ascii="Garamond" w:hAnsi="Garamond" w:cstheme="majorBidi"/>
                <w:sz w:val="20"/>
                <w:szCs w:val="24"/>
              </w:rPr>
              <w:t>ë</w:t>
            </w:r>
            <w:r w:rsidRPr="00360338">
              <w:rPr>
                <w:rFonts w:ascii="Garamond" w:hAnsi="Garamond" w:cstheme="majorBidi"/>
                <w:sz w:val="20"/>
                <w:szCs w:val="24"/>
              </w:rPr>
              <w:t xml:space="preserve"> (NVM)</w:t>
            </w:r>
          </w:p>
          <w:p w14:paraId="7E4DB0B6" w14:textId="5B23A7F8"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Dhomat e Tregtis</w:t>
            </w:r>
            <w:r w:rsidR="00D46E20" w:rsidRPr="00360338">
              <w:rPr>
                <w:rFonts w:ascii="Garamond" w:hAnsi="Garamond" w:cstheme="majorBidi"/>
                <w:sz w:val="20"/>
                <w:szCs w:val="24"/>
              </w:rPr>
              <w:t>ë</w:t>
            </w:r>
            <w:r w:rsidRPr="00360338">
              <w:rPr>
                <w:rFonts w:ascii="Garamond" w:hAnsi="Garamond" w:cstheme="majorBidi"/>
                <w:sz w:val="20"/>
                <w:szCs w:val="24"/>
              </w:rPr>
              <w:t xml:space="preserve"> dhe Industris</w:t>
            </w:r>
            <w:r w:rsidR="00D46E20" w:rsidRPr="00360338">
              <w:rPr>
                <w:rFonts w:ascii="Garamond" w:hAnsi="Garamond" w:cstheme="majorBidi"/>
                <w:sz w:val="20"/>
                <w:szCs w:val="24"/>
              </w:rPr>
              <w:t>ë</w:t>
            </w:r>
          </w:p>
        </w:tc>
      </w:tr>
      <w:tr w:rsidR="00D70980" w:rsidRPr="00360338" w14:paraId="6D9C70E8" w14:textId="77777777" w:rsidTr="00B166B9">
        <w:trPr>
          <w:trHeight w:val="1814"/>
        </w:trPr>
        <w:tc>
          <w:tcPr>
            <w:tcW w:w="4963" w:type="dxa"/>
            <w:shd w:val="clear" w:color="auto" w:fill="D9E2F3" w:themeFill="accent1" w:themeFillTint="33"/>
          </w:tcPr>
          <w:p w14:paraId="4833435D" w14:textId="6CA80965" w:rsidR="00D70980" w:rsidRPr="00360338" w:rsidRDefault="00D70980" w:rsidP="00B166B9">
            <w:pPr>
              <w:autoSpaceDE w:val="0"/>
              <w:autoSpaceDN w:val="0"/>
              <w:adjustRightInd w:val="0"/>
              <w:rPr>
                <w:rFonts w:ascii="Garamond" w:hAnsi="Garamond" w:cstheme="majorBidi"/>
                <w:b/>
                <w:bCs/>
                <w:sz w:val="20"/>
                <w:szCs w:val="24"/>
              </w:rPr>
            </w:pPr>
            <w:r w:rsidRPr="00360338">
              <w:rPr>
                <w:rFonts w:ascii="Garamond" w:hAnsi="Garamond" w:cstheme="majorBidi"/>
                <w:b/>
                <w:bCs/>
                <w:sz w:val="20"/>
                <w:szCs w:val="24"/>
              </w:rPr>
              <w:t>Agjencit</w:t>
            </w:r>
            <w:r w:rsidR="00D46E20" w:rsidRPr="00360338">
              <w:rPr>
                <w:rFonts w:ascii="Garamond" w:hAnsi="Garamond" w:cstheme="majorBidi"/>
                <w:b/>
                <w:bCs/>
                <w:sz w:val="20"/>
                <w:szCs w:val="24"/>
              </w:rPr>
              <w:t>ë</w:t>
            </w:r>
            <w:r w:rsidRPr="00360338">
              <w:rPr>
                <w:rFonts w:ascii="Garamond" w:hAnsi="Garamond" w:cstheme="majorBidi"/>
                <w:b/>
                <w:bCs/>
                <w:sz w:val="20"/>
                <w:szCs w:val="24"/>
              </w:rPr>
              <w:t xml:space="preserve"> </w:t>
            </w:r>
            <w:r w:rsidR="00177C5E" w:rsidRPr="00360338">
              <w:rPr>
                <w:rFonts w:ascii="Garamond" w:hAnsi="Garamond" w:cstheme="majorBidi"/>
                <w:b/>
                <w:bCs/>
                <w:sz w:val="20"/>
                <w:szCs w:val="24"/>
              </w:rPr>
              <w:t>vendore/rajonale</w:t>
            </w:r>
          </w:p>
          <w:p w14:paraId="726B2315" w14:textId="57D7F210" w:rsidR="008328CF" w:rsidRPr="00360338" w:rsidRDefault="008328CF"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Institucionet arsimor AFP (t</w:t>
            </w:r>
            <w:r w:rsidR="00D46E20" w:rsidRPr="00360338">
              <w:rPr>
                <w:rFonts w:ascii="Garamond" w:hAnsi="Garamond" w:cstheme="majorBidi"/>
                <w:sz w:val="20"/>
                <w:szCs w:val="24"/>
              </w:rPr>
              <w:t>ë</w:t>
            </w:r>
            <w:r w:rsidRPr="00360338">
              <w:rPr>
                <w:rFonts w:ascii="Garamond" w:hAnsi="Garamond" w:cstheme="majorBidi"/>
                <w:sz w:val="20"/>
                <w:szCs w:val="24"/>
              </w:rPr>
              <w:t xml:space="preserve"> gjitha nivelet)</w:t>
            </w:r>
          </w:p>
          <w:p w14:paraId="20CD8E39" w14:textId="4DA97960" w:rsidR="008328CF" w:rsidRPr="00360338" w:rsidRDefault="008328CF"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Institucionet e arsimit t</w:t>
            </w:r>
            <w:r w:rsidR="00D46E20" w:rsidRPr="00360338">
              <w:rPr>
                <w:rFonts w:ascii="Garamond" w:hAnsi="Garamond" w:cstheme="majorBidi"/>
                <w:sz w:val="20"/>
                <w:szCs w:val="24"/>
              </w:rPr>
              <w:t>ë</w:t>
            </w:r>
            <w:r w:rsidRPr="00360338">
              <w:rPr>
                <w:rFonts w:ascii="Garamond" w:hAnsi="Garamond" w:cstheme="majorBidi"/>
                <w:sz w:val="20"/>
                <w:szCs w:val="24"/>
              </w:rPr>
              <w:t xml:space="preserve"> lart</w:t>
            </w:r>
            <w:r w:rsidR="00D46E20" w:rsidRPr="00360338">
              <w:rPr>
                <w:rFonts w:ascii="Garamond" w:hAnsi="Garamond" w:cstheme="majorBidi"/>
                <w:sz w:val="20"/>
                <w:szCs w:val="24"/>
              </w:rPr>
              <w:t>ë</w:t>
            </w:r>
          </w:p>
          <w:p w14:paraId="4A7905E0" w14:textId="2CAAF7C0"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 xml:space="preserve">Institucionet </w:t>
            </w:r>
            <w:r w:rsidR="008328CF" w:rsidRPr="00360338">
              <w:rPr>
                <w:rFonts w:ascii="Garamond" w:hAnsi="Garamond" w:cstheme="majorBidi"/>
                <w:sz w:val="20"/>
                <w:szCs w:val="24"/>
              </w:rPr>
              <w:t>t</w:t>
            </w:r>
            <w:r w:rsidR="00D46E20" w:rsidRPr="00360338">
              <w:rPr>
                <w:rFonts w:ascii="Garamond" w:hAnsi="Garamond" w:cstheme="majorBidi"/>
                <w:sz w:val="20"/>
                <w:szCs w:val="24"/>
              </w:rPr>
              <w:t>ë</w:t>
            </w:r>
            <w:r w:rsidR="008328CF" w:rsidRPr="00360338">
              <w:rPr>
                <w:rFonts w:ascii="Garamond" w:hAnsi="Garamond" w:cstheme="majorBidi"/>
                <w:sz w:val="20"/>
                <w:szCs w:val="24"/>
              </w:rPr>
              <w:t xml:space="preserve"> tjera t</w:t>
            </w:r>
            <w:r w:rsidR="00D46E20" w:rsidRPr="00360338">
              <w:rPr>
                <w:rFonts w:ascii="Garamond" w:hAnsi="Garamond" w:cstheme="majorBidi"/>
                <w:sz w:val="20"/>
                <w:szCs w:val="24"/>
              </w:rPr>
              <w:t>ë</w:t>
            </w:r>
            <w:r w:rsidRPr="00360338">
              <w:rPr>
                <w:rFonts w:ascii="Garamond" w:hAnsi="Garamond" w:cstheme="majorBidi"/>
                <w:sz w:val="20"/>
                <w:szCs w:val="24"/>
              </w:rPr>
              <w:t xml:space="preserve"> arsimit dhe formimit profesional formal dhe joformal</w:t>
            </w:r>
          </w:p>
          <w:p w14:paraId="1FE35159" w14:textId="3A33E760"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Institucionet kulturore (muzet</w:t>
            </w:r>
            <w:r w:rsidR="00D46E20" w:rsidRPr="00360338">
              <w:rPr>
                <w:rFonts w:ascii="Garamond" w:hAnsi="Garamond" w:cstheme="majorBidi"/>
                <w:sz w:val="20"/>
                <w:szCs w:val="24"/>
              </w:rPr>
              <w:t>ë</w:t>
            </w:r>
            <w:r w:rsidRPr="00360338">
              <w:rPr>
                <w:rFonts w:ascii="Garamond" w:hAnsi="Garamond" w:cstheme="majorBidi"/>
                <w:sz w:val="20"/>
                <w:szCs w:val="24"/>
              </w:rPr>
              <w:t>, bibliotekat)</w:t>
            </w:r>
          </w:p>
          <w:p w14:paraId="7B3098FB" w14:textId="2AC39121" w:rsidR="008328CF" w:rsidRPr="00360338" w:rsidRDefault="008328CF" w:rsidP="00B166B9">
            <w:pPr>
              <w:pStyle w:val="ListParagraph"/>
              <w:numPr>
                <w:ilvl w:val="0"/>
                <w:numId w:val="15"/>
              </w:numPr>
              <w:autoSpaceDE w:val="0"/>
              <w:autoSpaceDN w:val="0"/>
              <w:adjustRightInd w:val="0"/>
              <w:ind w:left="0" w:firstLine="0"/>
              <w:rPr>
                <w:rFonts w:ascii="Garamond" w:hAnsi="Garamond" w:cstheme="majorBidi"/>
                <w:b/>
                <w:bCs/>
                <w:sz w:val="20"/>
                <w:szCs w:val="24"/>
              </w:rPr>
            </w:pPr>
            <w:r w:rsidRPr="00360338">
              <w:rPr>
                <w:rFonts w:ascii="Garamond" w:hAnsi="Garamond" w:cstheme="majorBidi"/>
                <w:sz w:val="20"/>
                <w:szCs w:val="24"/>
              </w:rPr>
              <w:t xml:space="preserve">3 </w:t>
            </w:r>
            <w:r w:rsidR="00177C5E" w:rsidRPr="00360338">
              <w:rPr>
                <w:rFonts w:ascii="Garamond" w:hAnsi="Garamond" w:cstheme="majorBidi"/>
                <w:sz w:val="20"/>
                <w:szCs w:val="24"/>
              </w:rPr>
              <w:t>administratat rajonale të zonave të mbrojtura</w:t>
            </w:r>
          </w:p>
          <w:p w14:paraId="1C4D143A" w14:textId="6DE64A1D"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b/>
                <w:bCs/>
                <w:sz w:val="20"/>
                <w:szCs w:val="24"/>
              </w:rPr>
            </w:pPr>
            <w:r w:rsidRPr="00360338">
              <w:rPr>
                <w:rFonts w:ascii="Garamond" w:hAnsi="Garamond" w:cstheme="majorBidi"/>
                <w:sz w:val="20"/>
                <w:szCs w:val="24"/>
              </w:rPr>
              <w:t>Drejtorit</w:t>
            </w:r>
            <w:r w:rsidR="00D46E20" w:rsidRPr="00360338">
              <w:rPr>
                <w:rFonts w:ascii="Garamond" w:hAnsi="Garamond" w:cstheme="majorBidi"/>
                <w:sz w:val="20"/>
                <w:szCs w:val="24"/>
              </w:rPr>
              <w:t>ë</w:t>
            </w:r>
            <w:r w:rsidRPr="00360338">
              <w:rPr>
                <w:rFonts w:ascii="Garamond" w:hAnsi="Garamond" w:cstheme="majorBidi"/>
                <w:sz w:val="20"/>
                <w:szCs w:val="24"/>
              </w:rPr>
              <w:t xml:space="preserve"> rajonale t</w:t>
            </w:r>
            <w:r w:rsidR="00D46E20" w:rsidRPr="00360338">
              <w:rPr>
                <w:rFonts w:ascii="Garamond" w:hAnsi="Garamond" w:cstheme="majorBidi"/>
                <w:sz w:val="20"/>
                <w:szCs w:val="24"/>
              </w:rPr>
              <w:t>ë</w:t>
            </w:r>
            <w:r w:rsidRPr="00360338">
              <w:rPr>
                <w:rFonts w:ascii="Garamond" w:hAnsi="Garamond" w:cstheme="majorBidi"/>
                <w:sz w:val="20"/>
                <w:szCs w:val="24"/>
              </w:rPr>
              <w:t xml:space="preserve"> </w:t>
            </w:r>
            <w:r w:rsidR="00A811D1" w:rsidRPr="00360338">
              <w:rPr>
                <w:rFonts w:ascii="Garamond" w:hAnsi="Garamond" w:cstheme="majorBidi"/>
                <w:sz w:val="20"/>
                <w:szCs w:val="24"/>
              </w:rPr>
              <w:t>mjedisit</w:t>
            </w:r>
          </w:p>
        </w:tc>
        <w:tc>
          <w:tcPr>
            <w:tcW w:w="4963" w:type="dxa"/>
            <w:shd w:val="pct10" w:color="auto" w:fill="auto"/>
          </w:tcPr>
          <w:p w14:paraId="540DB9EE" w14:textId="5B358D0A" w:rsidR="00D70980" w:rsidRPr="00360338" w:rsidRDefault="00D70980" w:rsidP="00B166B9">
            <w:pPr>
              <w:autoSpaceDE w:val="0"/>
              <w:autoSpaceDN w:val="0"/>
              <w:adjustRightInd w:val="0"/>
              <w:rPr>
                <w:rFonts w:ascii="Garamond" w:hAnsi="Garamond" w:cstheme="majorBidi"/>
                <w:b/>
                <w:bCs/>
                <w:sz w:val="20"/>
                <w:szCs w:val="24"/>
              </w:rPr>
            </w:pPr>
            <w:r w:rsidRPr="00360338">
              <w:rPr>
                <w:rFonts w:ascii="Garamond" w:hAnsi="Garamond" w:cstheme="majorBidi"/>
                <w:b/>
                <w:bCs/>
                <w:sz w:val="20"/>
                <w:szCs w:val="24"/>
              </w:rPr>
              <w:t>Shoq</w:t>
            </w:r>
            <w:r w:rsidR="00D46E20" w:rsidRPr="00360338">
              <w:rPr>
                <w:rFonts w:ascii="Garamond" w:hAnsi="Garamond" w:cstheme="majorBidi"/>
                <w:b/>
                <w:bCs/>
                <w:sz w:val="20"/>
                <w:szCs w:val="24"/>
              </w:rPr>
              <w:t>ë</w:t>
            </w:r>
            <w:r w:rsidRPr="00360338">
              <w:rPr>
                <w:rFonts w:ascii="Garamond" w:hAnsi="Garamond" w:cstheme="majorBidi"/>
                <w:b/>
                <w:bCs/>
                <w:sz w:val="20"/>
                <w:szCs w:val="24"/>
              </w:rPr>
              <w:t>ria Civile</w:t>
            </w:r>
          </w:p>
          <w:p w14:paraId="2DA2B687" w14:textId="77777777"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Organizatat joqeveritare</w:t>
            </w:r>
          </w:p>
          <w:p w14:paraId="5641356E" w14:textId="2416A229"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Qendrat, siç p</w:t>
            </w:r>
            <w:r w:rsidR="00D46E20" w:rsidRPr="00360338">
              <w:rPr>
                <w:rFonts w:ascii="Garamond" w:hAnsi="Garamond" w:cstheme="majorBidi"/>
                <w:sz w:val="20"/>
                <w:szCs w:val="24"/>
              </w:rPr>
              <w:t>ë</w:t>
            </w:r>
            <w:r w:rsidRPr="00360338">
              <w:rPr>
                <w:rFonts w:ascii="Garamond" w:hAnsi="Garamond" w:cstheme="majorBidi"/>
                <w:sz w:val="20"/>
                <w:szCs w:val="24"/>
              </w:rPr>
              <w:t>rcaktohen n</w:t>
            </w:r>
            <w:r w:rsidR="00D46E20" w:rsidRPr="00360338">
              <w:rPr>
                <w:rFonts w:ascii="Garamond" w:hAnsi="Garamond" w:cstheme="majorBidi"/>
                <w:sz w:val="20"/>
                <w:szCs w:val="24"/>
              </w:rPr>
              <w:t>ë</w:t>
            </w:r>
            <w:r w:rsidRPr="00360338">
              <w:rPr>
                <w:rFonts w:ascii="Garamond" w:hAnsi="Garamond" w:cstheme="majorBidi"/>
                <w:sz w:val="20"/>
                <w:szCs w:val="24"/>
              </w:rPr>
              <w:t xml:space="preserve"> ligj</w:t>
            </w:r>
          </w:p>
          <w:p w14:paraId="1EAB9561" w14:textId="2AE92411"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Rezident</w:t>
            </w:r>
            <w:r w:rsidR="00D46E20" w:rsidRPr="00360338">
              <w:rPr>
                <w:rFonts w:ascii="Garamond" w:hAnsi="Garamond" w:cstheme="majorBidi"/>
                <w:sz w:val="20"/>
                <w:szCs w:val="24"/>
              </w:rPr>
              <w:t>ë</w:t>
            </w:r>
            <w:r w:rsidRPr="00360338">
              <w:rPr>
                <w:rFonts w:ascii="Garamond" w:hAnsi="Garamond" w:cstheme="majorBidi"/>
                <w:sz w:val="20"/>
                <w:szCs w:val="24"/>
              </w:rPr>
              <w:t>t dhe organizatat e tyre</w:t>
            </w:r>
          </w:p>
          <w:p w14:paraId="378E6A9A" w14:textId="77777777" w:rsidR="00D70980" w:rsidRPr="00360338" w:rsidRDefault="00D70980" w:rsidP="00B166B9">
            <w:pPr>
              <w:pStyle w:val="ListParagraph"/>
              <w:numPr>
                <w:ilvl w:val="0"/>
                <w:numId w:val="15"/>
              </w:numPr>
              <w:autoSpaceDE w:val="0"/>
              <w:autoSpaceDN w:val="0"/>
              <w:adjustRightInd w:val="0"/>
              <w:ind w:left="0" w:firstLine="0"/>
              <w:rPr>
                <w:rFonts w:ascii="Garamond" w:hAnsi="Garamond" w:cstheme="majorBidi"/>
                <w:sz w:val="20"/>
                <w:szCs w:val="24"/>
              </w:rPr>
            </w:pPr>
            <w:r w:rsidRPr="00360338">
              <w:rPr>
                <w:rFonts w:ascii="Garamond" w:hAnsi="Garamond" w:cstheme="majorBidi"/>
                <w:sz w:val="20"/>
                <w:szCs w:val="24"/>
              </w:rPr>
              <w:t>Shoqatat vendore</w:t>
            </w:r>
          </w:p>
        </w:tc>
      </w:tr>
    </w:tbl>
    <w:p w14:paraId="25A461C1" w14:textId="7B0C8CD8" w:rsidR="00D70980" w:rsidRPr="00360338" w:rsidRDefault="00D70980" w:rsidP="009A7008">
      <w:pPr>
        <w:autoSpaceDE w:val="0"/>
        <w:autoSpaceDN w:val="0"/>
        <w:adjustRightInd w:val="0"/>
        <w:spacing w:after="0" w:line="240" w:lineRule="auto"/>
        <w:ind w:firstLine="284"/>
        <w:jc w:val="both"/>
        <w:rPr>
          <w:rFonts w:ascii="Garamond" w:hAnsi="Garamond" w:cstheme="majorBidi"/>
          <w:sz w:val="24"/>
          <w:szCs w:val="24"/>
        </w:rPr>
      </w:pPr>
    </w:p>
    <w:p w14:paraId="48B0419E" w14:textId="4B2A104F" w:rsidR="008328CF" w:rsidRPr="00360338" w:rsidRDefault="003D4543" w:rsidP="00B166B9">
      <w:pPr>
        <w:pStyle w:val="AATEEEEX"/>
        <w:rPr>
          <w:b/>
        </w:rPr>
      </w:pPr>
      <w:bookmarkStart w:id="11" w:name="_Toc121318578"/>
      <w:r w:rsidRPr="00360338">
        <w:rPr>
          <w:b/>
        </w:rPr>
        <w:t>3.3. Ç</w:t>
      </w:r>
      <w:r w:rsidR="00D46E20" w:rsidRPr="00360338">
        <w:rPr>
          <w:b/>
        </w:rPr>
        <w:t>ë</w:t>
      </w:r>
      <w:r w:rsidRPr="00360338">
        <w:rPr>
          <w:b/>
        </w:rPr>
        <w:t>shtjet horizontale dhe nd</w:t>
      </w:r>
      <w:r w:rsidR="00D46E20" w:rsidRPr="00360338">
        <w:rPr>
          <w:b/>
        </w:rPr>
        <w:t>ë</w:t>
      </w:r>
      <w:r w:rsidRPr="00360338">
        <w:rPr>
          <w:b/>
        </w:rPr>
        <w:t>rsektoriale</w:t>
      </w:r>
      <w:bookmarkEnd w:id="11"/>
    </w:p>
    <w:p w14:paraId="5DBF528B" w14:textId="4D0DBBA1" w:rsidR="003D4543" w:rsidRPr="00360338" w:rsidRDefault="003D4543"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1. Programi parashikon prioritetin tematik 2 – </w:t>
      </w:r>
      <w:r w:rsidRPr="00360338">
        <w:rPr>
          <w:rFonts w:ascii="Garamond" w:hAnsi="Garamond" w:cstheme="majorBidi"/>
          <w:b/>
          <w:bCs/>
          <w:sz w:val="24"/>
          <w:szCs w:val="24"/>
        </w:rPr>
        <w:t>Mbrojtja e mjedisit, përshtatja dhe zbutja e ndryshimeve klimatike, parandalimi dhe menaxhimi i rrezikut</w:t>
      </w:r>
      <w:r w:rsidR="00594757">
        <w:rPr>
          <w:rFonts w:ascii="Garamond" w:hAnsi="Garamond" w:cstheme="majorBidi"/>
          <w:b/>
          <w:bCs/>
          <w:sz w:val="24"/>
          <w:szCs w:val="24"/>
        </w:rPr>
        <w:t>,</w:t>
      </w:r>
      <w:r w:rsidRPr="00360338">
        <w:rPr>
          <w:rFonts w:ascii="Garamond" w:hAnsi="Garamond" w:cstheme="majorBidi"/>
          <w:sz w:val="24"/>
          <w:szCs w:val="24"/>
        </w:rPr>
        <w:t xml:space="preserve"> si një nga shtyllat kryesore të ndërhyrjes; të gjitha veprimet e tjera të zbatuara në kuadër të PT-ve të tjera duhet të hartohen në përputhje me parimet e mjedisit të qëndrueshëm dhe promovimit të mbrojtjes së mjedisit dhe të gjenerojn</w:t>
      </w:r>
      <w:r w:rsidR="00D46E20" w:rsidRPr="00360338">
        <w:rPr>
          <w:rFonts w:ascii="Garamond" w:hAnsi="Garamond" w:cstheme="majorBidi"/>
          <w:sz w:val="24"/>
          <w:szCs w:val="24"/>
        </w:rPr>
        <w:t>ë</w:t>
      </w:r>
      <w:r w:rsidRPr="00360338">
        <w:rPr>
          <w:rFonts w:ascii="Garamond" w:hAnsi="Garamond" w:cstheme="majorBidi"/>
          <w:sz w:val="24"/>
          <w:szCs w:val="24"/>
        </w:rPr>
        <w:t xml:space="preserve"> të paktën ndikim neutral ose pozitiv në mjedis. Ndikimi pozitiv duhet të theksohet në veprim dhe të përmendet te treguesit. Aplikantëve të projektit u kërkohet të respektojn</w:t>
      </w:r>
      <w:r w:rsidR="00D46E20" w:rsidRPr="00360338">
        <w:rPr>
          <w:rFonts w:ascii="Garamond" w:hAnsi="Garamond" w:cstheme="majorBidi"/>
          <w:sz w:val="24"/>
          <w:szCs w:val="24"/>
        </w:rPr>
        <w:t>ë</w:t>
      </w:r>
      <w:r w:rsidRPr="00360338">
        <w:rPr>
          <w:rFonts w:ascii="Garamond" w:hAnsi="Garamond" w:cstheme="majorBidi"/>
          <w:sz w:val="24"/>
          <w:szCs w:val="24"/>
        </w:rPr>
        <w:t xml:space="preserve"> k</w:t>
      </w:r>
      <w:r w:rsidR="00D46E20" w:rsidRPr="00360338">
        <w:rPr>
          <w:rFonts w:ascii="Garamond" w:hAnsi="Garamond" w:cstheme="majorBidi"/>
          <w:sz w:val="24"/>
          <w:szCs w:val="24"/>
        </w:rPr>
        <w:t>ë</w:t>
      </w:r>
      <w:r w:rsidRPr="00360338">
        <w:rPr>
          <w:rFonts w:ascii="Garamond" w:hAnsi="Garamond" w:cstheme="majorBidi"/>
          <w:sz w:val="24"/>
          <w:szCs w:val="24"/>
        </w:rPr>
        <w:t>rkesat vendore p</w:t>
      </w:r>
      <w:r w:rsidR="00D46E20" w:rsidRPr="00360338">
        <w:rPr>
          <w:rFonts w:ascii="Garamond" w:hAnsi="Garamond" w:cstheme="majorBidi"/>
          <w:sz w:val="24"/>
          <w:szCs w:val="24"/>
        </w:rPr>
        <w:t>ë</w:t>
      </w:r>
      <w:r w:rsidRPr="00360338">
        <w:rPr>
          <w:rFonts w:ascii="Garamond" w:hAnsi="Garamond" w:cstheme="majorBidi"/>
          <w:sz w:val="24"/>
          <w:szCs w:val="24"/>
        </w:rPr>
        <w:t>r mbrojtjen e mjedisit, shëndetin publik, trashëgiminë kulturore, si dhe të shmangin ndikimet në rrjetin ekologjik ekzistues dhe të planifikuar (</w:t>
      </w:r>
      <w:r w:rsidR="00594757" w:rsidRPr="00360338">
        <w:rPr>
          <w:rFonts w:ascii="Garamond" w:hAnsi="Garamond" w:cstheme="majorBidi"/>
          <w:sz w:val="24"/>
          <w:szCs w:val="24"/>
        </w:rPr>
        <w:t xml:space="preserve">rrjeti </w:t>
      </w:r>
      <w:r w:rsidRPr="00360338">
        <w:rPr>
          <w:rFonts w:ascii="Garamond" w:hAnsi="Garamond" w:cstheme="majorBidi"/>
          <w:sz w:val="24"/>
          <w:szCs w:val="24"/>
        </w:rPr>
        <w:t>Emerald).</w:t>
      </w:r>
    </w:p>
    <w:p w14:paraId="33B2BC67" w14:textId="52756E55" w:rsidR="003D4543" w:rsidRPr="00360338" w:rsidRDefault="003D4543"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2. Aktivitetet dhe operacionet nuk mund të krijojnë pengesa mbi baz</w:t>
      </w:r>
      <w:r w:rsidR="00D46E20" w:rsidRPr="00360338">
        <w:rPr>
          <w:rFonts w:ascii="Garamond" w:hAnsi="Garamond" w:cstheme="majorBidi"/>
          <w:sz w:val="24"/>
          <w:szCs w:val="24"/>
        </w:rPr>
        <w:t>ë</w:t>
      </w:r>
      <w:r w:rsidRPr="00360338">
        <w:rPr>
          <w:rFonts w:ascii="Garamond" w:hAnsi="Garamond" w:cstheme="majorBidi"/>
          <w:sz w:val="24"/>
          <w:szCs w:val="24"/>
        </w:rPr>
        <w:t>n gjinis</w:t>
      </w:r>
      <w:r w:rsidR="00D46E20" w:rsidRPr="00360338">
        <w:rPr>
          <w:rFonts w:ascii="Garamond" w:hAnsi="Garamond" w:cstheme="majorBidi"/>
          <w:sz w:val="24"/>
          <w:szCs w:val="24"/>
        </w:rPr>
        <w:t>ë</w:t>
      </w:r>
      <w:r w:rsidRPr="00360338">
        <w:rPr>
          <w:rFonts w:ascii="Garamond" w:hAnsi="Garamond" w:cstheme="majorBidi"/>
          <w:sz w:val="24"/>
          <w:szCs w:val="24"/>
        </w:rPr>
        <w:t>, origjinës racore ose etnike, fesë ose besimit, aft</w:t>
      </w:r>
      <w:r w:rsidR="00D46E20" w:rsidRPr="00360338">
        <w:rPr>
          <w:rFonts w:ascii="Garamond" w:hAnsi="Garamond" w:cstheme="majorBidi"/>
          <w:sz w:val="24"/>
          <w:szCs w:val="24"/>
        </w:rPr>
        <w:t>ë</w:t>
      </w:r>
      <w:r w:rsidRPr="00360338">
        <w:rPr>
          <w:rFonts w:ascii="Garamond" w:hAnsi="Garamond" w:cstheme="majorBidi"/>
          <w:sz w:val="24"/>
          <w:szCs w:val="24"/>
        </w:rPr>
        <w:t>sis</w:t>
      </w:r>
      <w:r w:rsidR="00D46E20" w:rsidRPr="00360338">
        <w:rPr>
          <w:rFonts w:ascii="Garamond" w:hAnsi="Garamond" w:cstheme="majorBidi"/>
          <w:sz w:val="24"/>
          <w:szCs w:val="24"/>
        </w:rPr>
        <w:t>ë</w:t>
      </w:r>
      <w:r w:rsidRPr="00360338">
        <w:rPr>
          <w:rFonts w:ascii="Garamond" w:hAnsi="Garamond" w:cstheme="majorBidi"/>
          <w:sz w:val="24"/>
          <w:szCs w:val="24"/>
        </w:rPr>
        <w:t xml:space="preserve"> s</w:t>
      </w:r>
      <w:r w:rsidR="00D46E20" w:rsidRPr="00360338">
        <w:rPr>
          <w:rFonts w:ascii="Garamond" w:hAnsi="Garamond" w:cstheme="majorBidi"/>
          <w:sz w:val="24"/>
          <w:szCs w:val="24"/>
        </w:rPr>
        <w:t>ë</w:t>
      </w:r>
      <w:r w:rsidRPr="00360338">
        <w:rPr>
          <w:rFonts w:ascii="Garamond" w:hAnsi="Garamond" w:cstheme="majorBidi"/>
          <w:sz w:val="24"/>
          <w:szCs w:val="24"/>
        </w:rPr>
        <w:t xml:space="preserve"> kufizuar, moshës ose orientimit seksual, gjatë përgatitjes, hartimit dhe zbatimit t</w:t>
      </w:r>
      <w:r w:rsidR="00D46E20" w:rsidRPr="00360338">
        <w:rPr>
          <w:rFonts w:ascii="Garamond" w:hAnsi="Garamond" w:cstheme="majorBidi"/>
          <w:sz w:val="24"/>
          <w:szCs w:val="24"/>
        </w:rPr>
        <w:t>ë</w:t>
      </w:r>
      <w:r w:rsidRPr="00360338">
        <w:rPr>
          <w:rFonts w:ascii="Garamond" w:hAnsi="Garamond" w:cstheme="majorBidi"/>
          <w:sz w:val="24"/>
          <w:szCs w:val="24"/>
        </w:rPr>
        <w:t xml:space="preserve"> programit të bashkëpunimit dhe veçanërisht në lidhje me aksesin në financim, duke pasur parasysh nevojat e grupeve të ndryshme q</w:t>
      </w:r>
      <w:r w:rsidR="00D46E20" w:rsidRPr="00360338">
        <w:rPr>
          <w:rFonts w:ascii="Garamond" w:hAnsi="Garamond" w:cstheme="majorBidi"/>
          <w:sz w:val="24"/>
          <w:szCs w:val="24"/>
        </w:rPr>
        <w:t>ë</w:t>
      </w:r>
      <w:r w:rsidRPr="00360338">
        <w:rPr>
          <w:rFonts w:ascii="Garamond" w:hAnsi="Garamond" w:cstheme="majorBidi"/>
          <w:sz w:val="24"/>
          <w:szCs w:val="24"/>
        </w:rPr>
        <w:t xml:space="preserve"> rrezikojn</w:t>
      </w:r>
      <w:r w:rsidR="00D46E20" w:rsidRPr="00360338">
        <w:rPr>
          <w:rFonts w:ascii="Garamond" w:hAnsi="Garamond" w:cstheme="majorBidi"/>
          <w:sz w:val="24"/>
          <w:szCs w:val="24"/>
        </w:rPr>
        <w:t>ë</w:t>
      </w:r>
      <w:r w:rsidRPr="00360338">
        <w:rPr>
          <w:rFonts w:ascii="Garamond" w:hAnsi="Garamond" w:cstheme="majorBidi"/>
          <w:sz w:val="24"/>
          <w:szCs w:val="24"/>
        </w:rPr>
        <w:t xml:space="preserve"> t</w:t>
      </w:r>
      <w:r w:rsidR="00D46E20" w:rsidRPr="00360338">
        <w:rPr>
          <w:rFonts w:ascii="Garamond" w:hAnsi="Garamond" w:cstheme="majorBidi"/>
          <w:sz w:val="24"/>
          <w:szCs w:val="24"/>
        </w:rPr>
        <w:t>ë</w:t>
      </w:r>
      <w:r w:rsidRPr="00360338">
        <w:rPr>
          <w:rFonts w:ascii="Garamond" w:hAnsi="Garamond" w:cstheme="majorBidi"/>
          <w:sz w:val="24"/>
          <w:szCs w:val="24"/>
        </w:rPr>
        <w:t xml:space="preserve"> </w:t>
      </w:r>
      <w:r w:rsidR="00A811D1" w:rsidRPr="00360338">
        <w:rPr>
          <w:rFonts w:ascii="Garamond" w:hAnsi="Garamond" w:cstheme="majorBidi"/>
          <w:sz w:val="24"/>
          <w:szCs w:val="24"/>
        </w:rPr>
        <w:t>diskriminohen</w:t>
      </w:r>
      <w:r w:rsidRPr="00360338">
        <w:rPr>
          <w:rFonts w:ascii="Garamond" w:hAnsi="Garamond" w:cstheme="majorBidi"/>
          <w:sz w:val="24"/>
          <w:szCs w:val="24"/>
        </w:rPr>
        <w:t>, në veçanti kërkesat për aksesueshm</w:t>
      </w:r>
      <w:r w:rsidR="00D46E20" w:rsidRPr="00360338">
        <w:rPr>
          <w:rFonts w:ascii="Garamond" w:hAnsi="Garamond" w:cstheme="majorBidi"/>
          <w:sz w:val="24"/>
          <w:szCs w:val="24"/>
        </w:rPr>
        <w:t>ë</w:t>
      </w:r>
      <w:r w:rsidRPr="00360338">
        <w:rPr>
          <w:rFonts w:ascii="Garamond" w:hAnsi="Garamond" w:cstheme="majorBidi"/>
          <w:sz w:val="24"/>
          <w:szCs w:val="24"/>
        </w:rPr>
        <w:t>rin</w:t>
      </w:r>
      <w:r w:rsidR="00D46E20" w:rsidRPr="00360338">
        <w:rPr>
          <w:rFonts w:ascii="Garamond" w:hAnsi="Garamond" w:cstheme="majorBidi"/>
          <w:sz w:val="24"/>
          <w:szCs w:val="24"/>
        </w:rPr>
        <w:t>ë</w:t>
      </w:r>
      <w:r w:rsidRPr="00360338">
        <w:rPr>
          <w:rFonts w:ascii="Garamond" w:hAnsi="Garamond" w:cstheme="majorBidi"/>
          <w:sz w:val="24"/>
          <w:szCs w:val="24"/>
        </w:rPr>
        <w:t xml:space="preserve"> e personave me aftësi të kufizuara. Për më tepër, lloje të veçanta të aktiviteteve janë parashikuar për të promovuar dhe </w:t>
      </w:r>
      <w:r w:rsidR="00243BE4" w:rsidRPr="00360338">
        <w:rPr>
          <w:rFonts w:ascii="Garamond" w:hAnsi="Garamond" w:cstheme="majorBidi"/>
          <w:sz w:val="24"/>
          <w:szCs w:val="24"/>
        </w:rPr>
        <w:t xml:space="preserve">për të </w:t>
      </w:r>
      <w:r w:rsidRPr="00360338">
        <w:rPr>
          <w:rFonts w:ascii="Garamond" w:hAnsi="Garamond" w:cstheme="majorBidi"/>
          <w:sz w:val="24"/>
          <w:szCs w:val="24"/>
        </w:rPr>
        <w:t xml:space="preserve">rritur aksesin në punësim dhe sipërmarrje për njerëzit nga grupe sociale të cenueshme; çdo ndikim pozitiv te këto grupe duhet theksuar në tregues. </w:t>
      </w:r>
      <w:r w:rsidRPr="00360338">
        <w:rPr>
          <w:rFonts w:ascii="Garamond" w:hAnsi="Garamond" w:cstheme="majorBidi"/>
          <w:b/>
          <w:bCs/>
          <w:sz w:val="24"/>
          <w:szCs w:val="24"/>
        </w:rPr>
        <w:t>Përmirësimi i pjesëmarrjes në tregun e punës, veçanërisht i të rinjve dhe grave, grupeve të pafavorizuara dhe pakicave, në veçanti romëve</w:t>
      </w:r>
      <w:r w:rsidRPr="001A3B00">
        <w:rPr>
          <w:rFonts w:ascii="Garamond" w:hAnsi="Garamond" w:cstheme="majorBidi"/>
          <w:sz w:val="24"/>
          <w:szCs w:val="24"/>
        </w:rPr>
        <w:t>,</w:t>
      </w:r>
      <w:r w:rsidRPr="00360338">
        <w:rPr>
          <w:rFonts w:ascii="Garamond" w:hAnsi="Garamond" w:cstheme="majorBidi"/>
          <w:sz w:val="24"/>
          <w:szCs w:val="24"/>
        </w:rPr>
        <w:t xml:space="preserve"> do të jetë një prioritet dhe mund të kontribuojë fuqishëm në rritjen ekonomike.</w:t>
      </w:r>
    </w:p>
    <w:p w14:paraId="3C505606" w14:textId="67BE211D" w:rsidR="00DD28F3" w:rsidRPr="00360338" w:rsidRDefault="00DD28F3"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3. Promovimi i barazisë midis burrave dhe grave duhet të bëhet i qartë në të gjitha veprimet. Llojet specifike aktivitetesh duhet t</w:t>
      </w:r>
      <w:r w:rsidR="00D46E20" w:rsidRPr="00360338">
        <w:rPr>
          <w:rFonts w:ascii="Garamond" w:hAnsi="Garamond" w:cstheme="majorBidi"/>
          <w:sz w:val="24"/>
          <w:szCs w:val="24"/>
        </w:rPr>
        <w:t>ë</w:t>
      </w:r>
      <w:r w:rsidRPr="00360338">
        <w:rPr>
          <w:rFonts w:ascii="Garamond" w:hAnsi="Garamond" w:cstheme="majorBidi"/>
          <w:sz w:val="24"/>
          <w:szCs w:val="24"/>
        </w:rPr>
        <w:t xml:space="preserve"> kontribuojn</w:t>
      </w:r>
      <w:r w:rsidR="00D46E20" w:rsidRPr="00360338">
        <w:rPr>
          <w:rFonts w:ascii="Garamond" w:hAnsi="Garamond" w:cstheme="majorBidi"/>
          <w:sz w:val="24"/>
          <w:szCs w:val="24"/>
        </w:rPr>
        <w:t>ë</w:t>
      </w:r>
      <w:r w:rsidRPr="00360338">
        <w:rPr>
          <w:rFonts w:ascii="Garamond" w:hAnsi="Garamond" w:cstheme="majorBidi"/>
          <w:sz w:val="24"/>
          <w:szCs w:val="24"/>
        </w:rPr>
        <w:t xml:space="preserve"> n</w:t>
      </w:r>
      <w:r w:rsidR="00D46E20" w:rsidRPr="00360338">
        <w:rPr>
          <w:rFonts w:ascii="Garamond" w:hAnsi="Garamond" w:cstheme="majorBidi"/>
          <w:sz w:val="24"/>
          <w:szCs w:val="24"/>
        </w:rPr>
        <w:t>ë</w:t>
      </w:r>
      <w:r w:rsidRPr="00360338">
        <w:rPr>
          <w:rFonts w:ascii="Garamond" w:hAnsi="Garamond" w:cstheme="majorBidi"/>
          <w:sz w:val="24"/>
          <w:szCs w:val="24"/>
        </w:rPr>
        <w:t xml:space="preserve"> adresimin e hendekut gjinor. Sa herë që një veprim arrin ndikim pozitiv, ai duhet të theksohet në nivelin e treguesve (edhe t</w:t>
      </w:r>
      <w:r w:rsidR="00D46E20" w:rsidRPr="00360338">
        <w:rPr>
          <w:rFonts w:ascii="Garamond" w:hAnsi="Garamond" w:cstheme="majorBidi"/>
          <w:sz w:val="24"/>
          <w:szCs w:val="24"/>
        </w:rPr>
        <w:t>ë</w:t>
      </w:r>
      <w:r w:rsidRPr="00360338">
        <w:rPr>
          <w:rFonts w:ascii="Garamond" w:hAnsi="Garamond" w:cstheme="majorBidi"/>
          <w:sz w:val="24"/>
          <w:szCs w:val="24"/>
        </w:rPr>
        <w:t xml:space="preserve"> ndahen, sipas rastit). Në përputhje me p</w:t>
      </w:r>
      <w:r w:rsidR="00D46E20" w:rsidRPr="00360338">
        <w:rPr>
          <w:rFonts w:ascii="Garamond" w:hAnsi="Garamond" w:cstheme="majorBidi"/>
          <w:sz w:val="24"/>
          <w:szCs w:val="24"/>
        </w:rPr>
        <w:t>ë</w:t>
      </w:r>
      <w:r w:rsidRPr="00360338">
        <w:rPr>
          <w:rFonts w:ascii="Garamond" w:hAnsi="Garamond" w:cstheme="majorBidi"/>
          <w:sz w:val="24"/>
          <w:szCs w:val="24"/>
        </w:rPr>
        <w:t>rqasjen e përcaktuar në Planin e Veprimit Gjinor të BE-së, (GAP III) 2021</w:t>
      </w:r>
      <w:r w:rsidR="00A27FF8">
        <w:rPr>
          <w:rFonts w:ascii="Garamond" w:hAnsi="Garamond" w:cstheme="majorBidi"/>
          <w:sz w:val="24"/>
          <w:szCs w:val="24"/>
        </w:rPr>
        <w:t>–</w:t>
      </w:r>
      <w:r w:rsidRPr="00360338">
        <w:rPr>
          <w:rFonts w:ascii="Garamond" w:hAnsi="Garamond" w:cstheme="majorBidi"/>
          <w:sz w:val="24"/>
          <w:szCs w:val="24"/>
        </w:rPr>
        <w:t>2025</w:t>
      </w:r>
      <w:r w:rsidR="00490692" w:rsidRPr="00360338">
        <w:rPr>
          <w:rFonts w:ascii="Garamond" w:hAnsi="Garamond" w:cstheme="majorBidi"/>
          <w:sz w:val="24"/>
          <w:szCs w:val="24"/>
        </w:rPr>
        <w:t>)</w:t>
      </w:r>
      <w:r w:rsidR="00490692" w:rsidRPr="00360338">
        <w:rPr>
          <w:rStyle w:val="FootnoteReference"/>
          <w:rFonts w:ascii="Garamond" w:hAnsi="Garamond" w:cstheme="majorBidi"/>
          <w:sz w:val="24"/>
          <w:szCs w:val="24"/>
        </w:rPr>
        <w:footnoteReference w:id="31"/>
      </w:r>
      <w:r w:rsidRPr="00360338">
        <w:rPr>
          <w:rFonts w:ascii="Garamond" w:hAnsi="Garamond" w:cstheme="majorBidi"/>
          <w:sz w:val="24"/>
          <w:szCs w:val="24"/>
        </w:rPr>
        <w:t xml:space="preserve">, </w:t>
      </w:r>
      <w:r w:rsidR="00F85A78" w:rsidRPr="00360338">
        <w:rPr>
          <w:rFonts w:ascii="Garamond" w:hAnsi="Garamond" w:cstheme="majorBidi"/>
          <w:sz w:val="24"/>
          <w:szCs w:val="24"/>
        </w:rPr>
        <w:t xml:space="preserve">programi </w:t>
      </w:r>
      <w:r w:rsidRPr="00360338">
        <w:rPr>
          <w:rFonts w:ascii="Garamond" w:hAnsi="Garamond" w:cstheme="majorBidi"/>
          <w:sz w:val="24"/>
          <w:szCs w:val="24"/>
        </w:rPr>
        <w:t>do të integrojë barazinë gjinore dhe do të vazhdojë të sigurojë integritetin fizik dhe psikologjik të vajzave dhe grave, duke promovuar të drejtat ekonomike dhe sociale dhe duke forcuar zërin dhe pjesëmarrjen e vajzave dhe grave p</w:t>
      </w:r>
      <w:r w:rsidR="00D46E20" w:rsidRPr="00360338">
        <w:rPr>
          <w:rFonts w:ascii="Garamond" w:hAnsi="Garamond" w:cstheme="majorBidi"/>
          <w:sz w:val="24"/>
          <w:szCs w:val="24"/>
        </w:rPr>
        <w:t>ë</w:t>
      </w:r>
      <w:r w:rsidRPr="00360338">
        <w:rPr>
          <w:rFonts w:ascii="Garamond" w:hAnsi="Garamond" w:cstheme="majorBidi"/>
          <w:sz w:val="24"/>
          <w:szCs w:val="24"/>
        </w:rPr>
        <w:t>rmes veprimeve t</w:t>
      </w:r>
      <w:r w:rsidR="00D46E20" w:rsidRPr="00360338">
        <w:rPr>
          <w:rFonts w:ascii="Garamond" w:hAnsi="Garamond" w:cstheme="majorBidi"/>
          <w:sz w:val="24"/>
          <w:szCs w:val="24"/>
        </w:rPr>
        <w:t>ë</w:t>
      </w:r>
      <w:r w:rsidRPr="00360338">
        <w:rPr>
          <w:rFonts w:ascii="Garamond" w:hAnsi="Garamond" w:cstheme="majorBidi"/>
          <w:sz w:val="24"/>
          <w:szCs w:val="24"/>
        </w:rPr>
        <w:t xml:space="preserve"> synuara.</w:t>
      </w:r>
    </w:p>
    <w:p w14:paraId="1CCC4538" w14:textId="7099CD1A" w:rsidR="00DD28F3" w:rsidRPr="00360338" w:rsidRDefault="00DD28F3" w:rsidP="009A7008">
      <w:pPr>
        <w:autoSpaceDE w:val="0"/>
        <w:autoSpaceDN w:val="0"/>
        <w:adjustRightInd w:val="0"/>
        <w:spacing w:after="0" w:line="240" w:lineRule="auto"/>
        <w:ind w:firstLine="284"/>
        <w:jc w:val="both"/>
        <w:rPr>
          <w:rFonts w:ascii="Garamond" w:hAnsi="Garamond" w:cstheme="majorBidi"/>
          <w:b/>
          <w:bCs/>
          <w:sz w:val="24"/>
          <w:szCs w:val="24"/>
        </w:rPr>
      </w:pPr>
      <w:r w:rsidRPr="00360338">
        <w:rPr>
          <w:rFonts w:ascii="Garamond" w:hAnsi="Garamond" w:cstheme="majorBidi"/>
          <w:sz w:val="24"/>
          <w:szCs w:val="24"/>
        </w:rPr>
        <w:t>4. Aktivitetet dhe operacionet duhet të jenë në përputhje me parimet e qeverisjes së mirë q</w:t>
      </w:r>
      <w:r w:rsidR="00D46E20" w:rsidRPr="00360338">
        <w:rPr>
          <w:rFonts w:ascii="Garamond" w:hAnsi="Garamond" w:cstheme="majorBidi"/>
          <w:sz w:val="24"/>
          <w:szCs w:val="24"/>
        </w:rPr>
        <w:t>ë</w:t>
      </w:r>
      <w:r w:rsidRPr="00360338">
        <w:rPr>
          <w:rFonts w:ascii="Garamond" w:hAnsi="Garamond" w:cstheme="majorBidi"/>
          <w:sz w:val="24"/>
          <w:szCs w:val="24"/>
        </w:rPr>
        <w:t xml:space="preserve"> aplikohen n</w:t>
      </w:r>
      <w:r w:rsidR="00D46E20" w:rsidRPr="00360338">
        <w:rPr>
          <w:rFonts w:ascii="Garamond" w:hAnsi="Garamond" w:cstheme="majorBidi"/>
          <w:sz w:val="24"/>
          <w:szCs w:val="24"/>
        </w:rPr>
        <w:t>ë</w:t>
      </w:r>
      <w:r w:rsidRPr="00360338">
        <w:rPr>
          <w:rFonts w:ascii="Garamond" w:hAnsi="Garamond" w:cstheme="majorBidi"/>
          <w:sz w:val="24"/>
          <w:szCs w:val="24"/>
        </w:rPr>
        <w:t xml:space="preserve"> menaxhimin e programit, mb</w:t>
      </w:r>
      <w:r w:rsidR="00D46E20" w:rsidRPr="00360338">
        <w:rPr>
          <w:rFonts w:ascii="Garamond" w:hAnsi="Garamond" w:cstheme="majorBidi"/>
          <w:sz w:val="24"/>
          <w:szCs w:val="24"/>
        </w:rPr>
        <w:t>ë</w:t>
      </w:r>
      <w:r w:rsidRPr="00360338">
        <w:rPr>
          <w:rFonts w:ascii="Garamond" w:hAnsi="Garamond" w:cstheme="majorBidi"/>
          <w:sz w:val="24"/>
          <w:szCs w:val="24"/>
        </w:rPr>
        <w:t>shtetjen e shoq</w:t>
      </w:r>
      <w:r w:rsidR="00D46E20" w:rsidRPr="00360338">
        <w:rPr>
          <w:rFonts w:ascii="Garamond" w:hAnsi="Garamond" w:cstheme="majorBidi"/>
          <w:sz w:val="24"/>
          <w:szCs w:val="24"/>
        </w:rPr>
        <w:t>ë</w:t>
      </w:r>
      <w:r w:rsidRPr="00360338">
        <w:rPr>
          <w:rFonts w:ascii="Garamond" w:hAnsi="Garamond" w:cstheme="majorBidi"/>
          <w:sz w:val="24"/>
          <w:szCs w:val="24"/>
        </w:rPr>
        <w:t>ris</w:t>
      </w:r>
      <w:r w:rsidR="00D46E20" w:rsidRPr="00360338">
        <w:rPr>
          <w:rFonts w:ascii="Garamond" w:hAnsi="Garamond" w:cstheme="majorBidi"/>
          <w:sz w:val="24"/>
          <w:szCs w:val="24"/>
        </w:rPr>
        <w:t>ë</w:t>
      </w:r>
      <w:r w:rsidRPr="00360338">
        <w:rPr>
          <w:rFonts w:ascii="Garamond" w:hAnsi="Garamond" w:cstheme="majorBidi"/>
          <w:sz w:val="24"/>
          <w:szCs w:val="24"/>
        </w:rPr>
        <w:t xml:space="preserve"> civil dhe bashkëpunimit ndërkufitar. Për këtë periudhë program</w:t>
      </w:r>
      <w:r w:rsidR="001F4563" w:rsidRPr="00360338">
        <w:rPr>
          <w:rFonts w:ascii="Garamond" w:hAnsi="Garamond" w:cstheme="majorBidi"/>
          <w:sz w:val="24"/>
          <w:szCs w:val="24"/>
        </w:rPr>
        <w:t>imi,</w:t>
      </w:r>
      <w:r w:rsidRPr="00360338">
        <w:rPr>
          <w:rFonts w:ascii="Garamond" w:hAnsi="Garamond" w:cstheme="majorBidi"/>
          <w:sz w:val="24"/>
          <w:szCs w:val="24"/>
        </w:rPr>
        <w:t xml:space="preserve"> është </w:t>
      </w:r>
      <w:r w:rsidR="00B406FC" w:rsidRPr="00360338">
        <w:rPr>
          <w:rFonts w:ascii="Garamond" w:hAnsi="Garamond" w:cstheme="majorBidi"/>
          <w:sz w:val="24"/>
          <w:szCs w:val="24"/>
        </w:rPr>
        <w:t>përfshirë</w:t>
      </w:r>
      <w:r w:rsidRPr="00360338">
        <w:rPr>
          <w:rFonts w:ascii="Garamond" w:hAnsi="Garamond" w:cstheme="majorBidi"/>
          <w:sz w:val="24"/>
          <w:szCs w:val="24"/>
        </w:rPr>
        <w:t xml:space="preserve"> një </w:t>
      </w:r>
      <w:r w:rsidR="001F4563" w:rsidRPr="00360338">
        <w:rPr>
          <w:rFonts w:ascii="Garamond" w:hAnsi="Garamond" w:cstheme="majorBidi"/>
          <w:sz w:val="24"/>
          <w:szCs w:val="24"/>
        </w:rPr>
        <w:t>PT q</w:t>
      </w:r>
      <w:r w:rsidR="00D46E20" w:rsidRPr="00360338">
        <w:rPr>
          <w:rFonts w:ascii="Garamond" w:hAnsi="Garamond" w:cstheme="majorBidi"/>
          <w:sz w:val="24"/>
          <w:szCs w:val="24"/>
        </w:rPr>
        <w:t>ë</w:t>
      </w:r>
      <w:r w:rsidR="001F4563" w:rsidRPr="00360338">
        <w:rPr>
          <w:rFonts w:ascii="Garamond" w:hAnsi="Garamond" w:cstheme="majorBidi"/>
          <w:sz w:val="24"/>
          <w:szCs w:val="24"/>
        </w:rPr>
        <w:t xml:space="preserve"> </w:t>
      </w:r>
      <w:r w:rsidR="001F4563" w:rsidRPr="00360338">
        <w:rPr>
          <w:rFonts w:ascii="Garamond" w:hAnsi="Garamond" w:cstheme="majorBidi"/>
          <w:b/>
          <w:bCs/>
          <w:sz w:val="24"/>
          <w:szCs w:val="24"/>
        </w:rPr>
        <w:t>do t</w:t>
      </w:r>
      <w:r w:rsidR="00D46E20" w:rsidRPr="00360338">
        <w:rPr>
          <w:rFonts w:ascii="Garamond" w:hAnsi="Garamond" w:cstheme="majorBidi"/>
          <w:b/>
          <w:bCs/>
          <w:sz w:val="24"/>
          <w:szCs w:val="24"/>
        </w:rPr>
        <w:t>ë</w:t>
      </w:r>
      <w:r w:rsidR="001F4563" w:rsidRPr="00360338">
        <w:rPr>
          <w:rFonts w:ascii="Garamond" w:hAnsi="Garamond" w:cstheme="majorBidi"/>
          <w:b/>
          <w:bCs/>
          <w:sz w:val="24"/>
          <w:szCs w:val="24"/>
        </w:rPr>
        <w:t xml:space="preserve"> integrohet </w:t>
      </w:r>
      <w:r w:rsidRPr="00360338">
        <w:rPr>
          <w:rFonts w:ascii="Garamond" w:hAnsi="Garamond" w:cstheme="majorBidi"/>
          <w:sz w:val="24"/>
          <w:szCs w:val="24"/>
        </w:rPr>
        <w:t xml:space="preserve">në të gjitha </w:t>
      </w:r>
      <w:r w:rsidR="001F4563" w:rsidRPr="00360338">
        <w:rPr>
          <w:rFonts w:ascii="Garamond" w:hAnsi="Garamond" w:cstheme="majorBidi"/>
          <w:sz w:val="24"/>
          <w:szCs w:val="24"/>
        </w:rPr>
        <w:t>PT</w:t>
      </w:r>
      <w:r w:rsidRPr="00360338">
        <w:rPr>
          <w:rFonts w:ascii="Garamond" w:hAnsi="Garamond" w:cstheme="majorBidi"/>
          <w:sz w:val="24"/>
          <w:szCs w:val="24"/>
        </w:rPr>
        <w:t xml:space="preserve">-të e përzgjedhura të </w:t>
      </w:r>
      <w:r w:rsidR="00F85A78" w:rsidRPr="00360338">
        <w:rPr>
          <w:rFonts w:ascii="Garamond" w:hAnsi="Garamond" w:cstheme="majorBidi"/>
          <w:sz w:val="24"/>
          <w:szCs w:val="24"/>
        </w:rPr>
        <w:t xml:space="preserve">programit </w:t>
      </w:r>
      <w:r w:rsidRPr="00360338">
        <w:rPr>
          <w:rFonts w:ascii="Garamond" w:hAnsi="Garamond" w:cstheme="majorBidi"/>
          <w:sz w:val="24"/>
          <w:szCs w:val="24"/>
        </w:rPr>
        <w:t>dhe</w:t>
      </w:r>
      <w:r w:rsidR="009C4E6F">
        <w:rPr>
          <w:rFonts w:ascii="Garamond" w:hAnsi="Garamond" w:cstheme="majorBidi"/>
          <w:sz w:val="24"/>
          <w:szCs w:val="24"/>
        </w:rPr>
        <w:t xml:space="preserve"> të </w:t>
      </w:r>
      <w:r w:rsidR="009C4E6F" w:rsidRPr="00360338">
        <w:rPr>
          <w:rFonts w:ascii="Garamond" w:hAnsi="Garamond" w:cstheme="majorBidi"/>
          <w:sz w:val="24"/>
          <w:szCs w:val="24"/>
        </w:rPr>
        <w:t>asistencës teknike</w:t>
      </w:r>
      <w:r w:rsidRPr="00360338">
        <w:rPr>
          <w:rFonts w:ascii="Garamond" w:hAnsi="Garamond" w:cstheme="majorBidi"/>
          <w:sz w:val="24"/>
          <w:szCs w:val="24"/>
        </w:rPr>
        <w:t xml:space="preserve">, konkretisht </w:t>
      </w:r>
      <w:r w:rsidRPr="00360338">
        <w:rPr>
          <w:rFonts w:ascii="Garamond" w:hAnsi="Garamond" w:cstheme="majorBidi"/>
          <w:b/>
          <w:bCs/>
          <w:sz w:val="24"/>
          <w:szCs w:val="24"/>
        </w:rPr>
        <w:t>TP7: Qeverisja, planifikimi dhe ngritja e kapaciteteve administrative të autoriteteve vendore dhe rajonale.</w:t>
      </w:r>
    </w:p>
    <w:p w14:paraId="2467178E" w14:textId="21BE5336" w:rsidR="001F4563" w:rsidRPr="00360338" w:rsidRDefault="001F4563"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Fokusi i këtij prioriteti tematik është </w:t>
      </w:r>
      <w:r w:rsidRPr="00360338">
        <w:rPr>
          <w:rFonts w:ascii="Garamond" w:hAnsi="Garamond" w:cstheme="majorBidi"/>
          <w:b/>
          <w:bCs/>
          <w:sz w:val="24"/>
          <w:szCs w:val="24"/>
        </w:rPr>
        <w:t>forcimi i qeverisjes vendore dhe rajonale</w:t>
      </w:r>
      <w:r w:rsidR="003B2806">
        <w:rPr>
          <w:rFonts w:ascii="Garamond" w:hAnsi="Garamond" w:cstheme="majorBidi"/>
          <w:b/>
          <w:bCs/>
          <w:sz w:val="24"/>
          <w:szCs w:val="24"/>
        </w:rPr>
        <w:t>,</w:t>
      </w:r>
      <w:r w:rsidRPr="00360338">
        <w:rPr>
          <w:rFonts w:ascii="Garamond" w:hAnsi="Garamond" w:cstheme="majorBidi"/>
          <w:b/>
          <w:bCs/>
          <w:sz w:val="24"/>
          <w:szCs w:val="24"/>
        </w:rPr>
        <w:t xml:space="preserve"> duke rritur kapacitetet institucionale të autoriteteve publike dhe promovimi i nj</w:t>
      </w:r>
      <w:r w:rsidR="00D46E20" w:rsidRPr="00360338">
        <w:rPr>
          <w:rFonts w:ascii="Garamond" w:hAnsi="Garamond" w:cstheme="majorBidi"/>
          <w:b/>
          <w:bCs/>
          <w:sz w:val="24"/>
          <w:szCs w:val="24"/>
        </w:rPr>
        <w:t>ë</w:t>
      </w:r>
      <w:r w:rsidRPr="00360338">
        <w:rPr>
          <w:rFonts w:ascii="Garamond" w:hAnsi="Garamond" w:cstheme="majorBidi"/>
          <w:b/>
          <w:bCs/>
          <w:sz w:val="24"/>
          <w:szCs w:val="24"/>
        </w:rPr>
        <w:t xml:space="preserve"> administrate publike efikase, me qëllim zgjidhjen e pengesave ligjore dhe të tjera në rajonet kufitare.</w:t>
      </w:r>
    </w:p>
    <w:p w14:paraId="27383B88" w14:textId="7F7D22C9" w:rsidR="001F4563" w:rsidRPr="00360338" w:rsidRDefault="001F4563"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lastRenderedPageBreak/>
        <w:t xml:space="preserve">Kudo që është e përshtatshme (p.sh. PT2, të dy </w:t>
      </w:r>
      <w:r w:rsidR="003B2806" w:rsidRPr="00360338">
        <w:rPr>
          <w:rFonts w:ascii="Garamond" w:hAnsi="Garamond" w:cstheme="majorBidi"/>
          <w:sz w:val="24"/>
          <w:szCs w:val="24"/>
        </w:rPr>
        <w:t>objektivat specifikë/rezultatet</w:t>
      </w:r>
      <w:r w:rsidRPr="00360338">
        <w:rPr>
          <w:rFonts w:ascii="Garamond" w:hAnsi="Garamond" w:cstheme="majorBidi"/>
          <w:sz w:val="24"/>
          <w:szCs w:val="24"/>
        </w:rPr>
        <w:t xml:space="preserve">; TP5, i dyti objektiv specifik/rezultat), thirrjet mund të kërkojnë që të gjitha aplikimet të përfshijnë të paktën një bashki midis aplikantëve kryesorë, si dhe aktivitete specifike që synojnë forcimin e qeverisjes, planifikimit dhe ngritjen e kapaciteteve administrative në kontekstin e PT-së së synuar dhe në kontekstin më të gjerë të BNK-së. Për të përmbushur këtë kërkesë, aplikantët mund të zbatojnë në kuadër të </w:t>
      </w:r>
      <w:r w:rsidR="005D5A4C" w:rsidRPr="00360338">
        <w:rPr>
          <w:rFonts w:ascii="Garamond" w:hAnsi="Garamond" w:cstheme="majorBidi"/>
          <w:sz w:val="24"/>
          <w:szCs w:val="24"/>
        </w:rPr>
        <w:t>projekt</w:t>
      </w:r>
      <w:r w:rsidRPr="00360338">
        <w:rPr>
          <w:rFonts w:ascii="Garamond" w:hAnsi="Garamond" w:cstheme="majorBidi"/>
          <w:sz w:val="24"/>
          <w:szCs w:val="24"/>
        </w:rPr>
        <w:t>propozimeve të tyre aktivitete si (p</w:t>
      </w:r>
      <w:r w:rsidR="00D46E20" w:rsidRPr="00360338">
        <w:rPr>
          <w:rFonts w:ascii="Garamond" w:hAnsi="Garamond" w:cstheme="majorBidi"/>
          <w:sz w:val="24"/>
          <w:szCs w:val="24"/>
        </w:rPr>
        <w:t>ë</w:t>
      </w:r>
      <w:r w:rsidRPr="00360338">
        <w:rPr>
          <w:rFonts w:ascii="Garamond" w:hAnsi="Garamond" w:cstheme="majorBidi"/>
          <w:sz w:val="24"/>
          <w:szCs w:val="24"/>
        </w:rPr>
        <w:t>r shembull)</w:t>
      </w:r>
      <w:r w:rsidR="000E6233" w:rsidRPr="00360338">
        <w:rPr>
          <w:rFonts w:ascii="Garamond" w:hAnsi="Garamond" w:cstheme="majorBidi"/>
          <w:sz w:val="24"/>
          <w:szCs w:val="24"/>
        </w:rPr>
        <w:t>:</w:t>
      </w:r>
    </w:p>
    <w:p w14:paraId="71E7064F" w14:textId="59392958" w:rsidR="001F4563" w:rsidRPr="00360338" w:rsidRDefault="00B166B9" w:rsidP="00B166B9">
      <w:pPr>
        <w:pStyle w:val="AATEEEEX"/>
      </w:pPr>
      <w:r w:rsidRPr="00360338">
        <w:t xml:space="preserve">- </w:t>
      </w:r>
      <w:r w:rsidR="001F4563" w:rsidRPr="00360338">
        <w:t>Krijimi i pozicioneve t</w:t>
      </w:r>
      <w:r w:rsidR="00575962" w:rsidRPr="00360338">
        <w:t>ë</w:t>
      </w:r>
      <w:r w:rsidR="001F4563" w:rsidRPr="00360338">
        <w:t xml:space="preserve"> reja n</w:t>
      </w:r>
      <w:r w:rsidR="00575962" w:rsidRPr="00360338">
        <w:t>ë</w:t>
      </w:r>
      <w:r w:rsidR="001F4563" w:rsidRPr="00360338">
        <w:t xml:space="preserve"> organik</w:t>
      </w:r>
      <w:r w:rsidR="00575962" w:rsidRPr="00360338">
        <w:t>ë</w:t>
      </w:r>
      <w:r w:rsidR="001F4563" w:rsidRPr="00360338">
        <w:t>, t</w:t>
      </w:r>
      <w:r w:rsidR="00575962" w:rsidRPr="00360338">
        <w:t>ë</w:t>
      </w:r>
      <w:r w:rsidR="001F4563" w:rsidRPr="00360338">
        <w:t xml:space="preserve"> plot</w:t>
      </w:r>
      <w:r w:rsidR="00575962" w:rsidRPr="00360338">
        <w:t>ë</w:t>
      </w:r>
      <w:r w:rsidR="001F4563" w:rsidRPr="00360338">
        <w:t>suar me p</w:t>
      </w:r>
      <w:r w:rsidR="00575962" w:rsidRPr="00360338">
        <w:t>ë</w:t>
      </w:r>
      <w:r w:rsidR="001F4563" w:rsidRPr="00360338">
        <w:t>rshkrime</w:t>
      </w:r>
      <w:r w:rsidR="000E6233" w:rsidRPr="00360338">
        <w:t xml:space="preserve"> pune, </w:t>
      </w:r>
      <w:r w:rsidR="001F4563" w:rsidRPr="00360338">
        <w:t>p</w:t>
      </w:r>
      <w:r w:rsidR="00575962" w:rsidRPr="00360338">
        <w:t>ë</w:t>
      </w:r>
      <w:r w:rsidR="001F4563" w:rsidRPr="00360338">
        <w:t>r t</w:t>
      </w:r>
      <w:r w:rsidR="00575962" w:rsidRPr="00360338">
        <w:t>ë</w:t>
      </w:r>
      <w:r w:rsidR="001F4563" w:rsidRPr="00360338">
        <w:t xml:space="preserve"> trajtuar prioritetin tematik specifik (mjedisi dhe turizmi) dhe bashk</w:t>
      </w:r>
      <w:r w:rsidR="00575962" w:rsidRPr="00360338">
        <w:t>ë</w:t>
      </w:r>
      <w:r w:rsidR="001F4563" w:rsidRPr="00360338">
        <w:t>punimi nd</w:t>
      </w:r>
      <w:r w:rsidR="00575962" w:rsidRPr="00360338">
        <w:t>ë</w:t>
      </w:r>
      <w:r w:rsidR="001F4563" w:rsidRPr="00360338">
        <w:t>rkufitar (zhvillimi dhe menaxhimi i partneriteteve)</w:t>
      </w:r>
      <w:r w:rsidR="00FB402A">
        <w:t>;</w:t>
      </w:r>
    </w:p>
    <w:p w14:paraId="1F5F27FB" w14:textId="2A342054" w:rsidR="001F4563" w:rsidRPr="00360338" w:rsidRDefault="00B166B9" w:rsidP="00B166B9">
      <w:pPr>
        <w:pStyle w:val="AATEEEEX"/>
      </w:pPr>
      <w:r w:rsidRPr="00360338">
        <w:t xml:space="preserve">- </w:t>
      </w:r>
      <w:r w:rsidR="001F4563" w:rsidRPr="00360338">
        <w:t>Forcimi i partneriteteve nd</w:t>
      </w:r>
      <w:r w:rsidR="00575962" w:rsidRPr="00360338">
        <w:t>ë</w:t>
      </w:r>
      <w:r w:rsidR="001F4563" w:rsidRPr="00360338">
        <w:t>rkufitare, p</w:t>
      </w:r>
      <w:r w:rsidR="00575962" w:rsidRPr="00360338">
        <w:t>ë</w:t>
      </w:r>
      <w:r w:rsidR="001F4563" w:rsidRPr="00360338">
        <w:t>rtej kontekstit t</w:t>
      </w:r>
      <w:r w:rsidR="00575962" w:rsidRPr="00360338">
        <w:t>ë</w:t>
      </w:r>
      <w:r w:rsidR="001F4563" w:rsidRPr="00360338">
        <w:t xml:space="preserve"> projektit, me fokus n</w:t>
      </w:r>
      <w:r w:rsidR="00575962" w:rsidRPr="00360338">
        <w:t>ë</w:t>
      </w:r>
      <w:r w:rsidR="001F4563" w:rsidRPr="00360338">
        <w:t xml:space="preserve"> </w:t>
      </w:r>
      <w:r w:rsidR="000E6233" w:rsidRPr="00360338">
        <w:t>hartim</w:t>
      </w:r>
      <w:r w:rsidR="001F4563" w:rsidRPr="00360338">
        <w:t>in e strategjive dhe planeve m</w:t>
      </w:r>
      <w:r w:rsidR="00575962" w:rsidRPr="00360338">
        <w:t>ë</w:t>
      </w:r>
      <w:r w:rsidR="001F4563" w:rsidRPr="00360338">
        <w:t xml:space="preserve"> t</w:t>
      </w:r>
      <w:r w:rsidR="00575962" w:rsidRPr="00360338">
        <w:t>ë</w:t>
      </w:r>
      <w:r w:rsidR="001F4563" w:rsidRPr="00360338">
        <w:t xml:space="preserve"> mira p</w:t>
      </w:r>
      <w:r w:rsidR="00575962" w:rsidRPr="00360338">
        <w:t>ë</w:t>
      </w:r>
      <w:r w:rsidR="001F4563" w:rsidRPr="00360338">
        <w:t>r nd</w:t>
      </w:r>
      <w:r w:rsidR="00575962" w:rsidRPr="00360338">
        <w:t>ë</w:t>
      </w:r>
      <w:r w:rsidR="001F4563" w:rsidRPr="00360338">
        <w:t>rhyrje t</w:t>
      </w:r>
      <w:r w:rsidR="00575962" w:rsidRPr="00360338">
        <w:t>ë</w:t>
      </w:r>
      <w:r w:rsidR="001F4563" w:rsidRPr="00360338">
        <w:t xml:space="preserve"> m</w:t>
      </w:r>
      <w:r w:rsidR="00575962" w:rsidRPr="00360338">
        <w:t>ë</w:t>
      </w:r>
      <w:r w:rsidR="001F4563" w:rsidRPr="00360338">
        <w:t>tejshme t</w:t>
      </w:r>
      <w:r w:rsidR="00575962" w:rsidRPr="00360338">
        <w:t>ë</w:t>
      </w:r>
      <w:r w:rsidR="001F4563" w:rsidRPr="00360338">
        <w:t xml:space="preserve"> p</w:t>
      </w:r>
      <w:r w:rsidR="00575962" w:rsidRPr="00360338">
        <w:t>ë</w:t>
      </w:r>
      <w:r w:rsidR="001F4563" w:rsidRPr="00360338">
        <w:t>rbashk</w:t>
      </w:r>
      <w:r w:rsidR="00575962" w:rsidRPr="00360338">
        <w:t>ë</w:t>
      </w:r>
      <w:r w:rsidR="001F4563" w:rsidRPr="00360338">
        <w:t>ta n</w:t>
      </w:r>
      <w:r w:rsidR="00575962" w:rsidRPr="00360338">
        <w:t>ë</w:t>
      </w:r>
      <w:r w:rsidR="001F4563" w:rsidRPr="00360338">
        <w:t xml:space="preserve"> sektorin specifik</w:t>
      </w:r>
      <w:r w:rsidR="00FB402A">
        <w:t>;</w:t>
      </w:r>
    </w:p>
    <w:p w14:paraId="639E410B" w14:textId="2B9F906F" w:rsidR="001F4563" w:rsidRPr="00360338" w:rsidRDefault="00B166B9" w:rsidP="00B166B9">
      <w:pPr>
        <w:pStyle w:val="AATEEEEX"/>
      </w:pPr>
      <w:r w:rsidRPr="00360338">
        <w:t xml:space="preserve">- </w:t>
      </w:r>
      <w:r w:rsidR="001F4563" w:rsidRPr="00360338">
        <w:t>Krijimi i partneriteteve me bashki m</w:t>
      </w:r>
      <w:r w:rsidR="00575962" w:rsidRPr="00360338">
        <w:t>ë</w:t>
      </w:r>
      <w:r w:rsidR="001F4563" w:rsidRPr="00360338">
        <w:t xml:space="preserve"> t</w:t>
      </w:r>
      <w:r w:rsidR="00575962" w:rsidRPr="00360338">
        <w:t>ë</w:t>
      </w:r>
      <w:r w:rsidR="001F4563" w:rsidRPr="00360338">
        <w:t xml:space="preserve"> vogla, m</w:t>
      </w:r>
      <w:r w:rsidR="00575962" w:rsidRPr="00360338">
        <w:t>ë</w:t>
      </w:r>
      <w:r w:rsidR="001F4563" w:rsidRPr="00360338">
        <w:t xml:space="preserve"> t</w:t>
      </w:r>
      <w:r w:rsidR="00575962" w:rsidRPr="00360338">
        <w:t>ë</w:t>
      </w:r>
      <w:r w:rsidR="001F4563" w:rsidRPr="00360338">
        <w:t xml:space="preserve"> dob</w:t>
      </w:r>
      <w:r w:rsidR="00575962" w:rsidRPr="00360338">
        <w:t>ë</w:t>
      </w:r>
      <w:r w:rsidR="001F4563" w:rsidRPr="00360338">
        <w:t xml:space="preserve">ta dhe </w:t>
      </w:r>
      <w:r w:rsidR="000E6233" w:rsidRPr="00360338">
        <w:t>m</w:t>
      </w:r>
      <w:r w:rsidR="00575962" w:rsidRPr="00360338">
        <w:t>ë</w:t>
      </w:r>
      <w:r w:rsidR="000E6233" w:rsidRPr="00360338">
        <w:t xml:space="preserve"> </w:t>
      </w:r>
      <w:r w:rsidR="001F4563" w:rsidRPr="00360338">
        <w:t>t</w:t>
      </w:r>
      <w:r w:rsidR="00575962" w:rsidRPr="00360338">
        <w:t>ë</w:t>
      </w:r>
      <w:r w:rsidR="001F4563" w:rsidRPr="00360338">
        <w:t xml:space="preserve"> larg</w:t>
      </w:r>
      <w:r w:rsidR="00575962" w:rsidRPr="00360338">
        <w:t>ë</w:t>
      </w:r>
      <w:r w:rsidR="001F4563" w:rsidRPr="00360338">
        <w:t>ta me q</w:t>
      </w:r>
      <w:r w:rsidR="00575962" w:rsidRPr="00360338">
        <w:t>ë</w:t>
      </w:r>
      <w:r w:rsidR="001F4563" w:rsidRPr="00360338">
        <w:t>llim q</w:t>
      </w:r>
      <w:r w:rsidR="00575962" w:rsidRPr="00360338">
        <w:t>ë</w:t>
      </w:r>
      <w:r w:rsidR="001F4563" w:rsidRPr="00360338">
        <w:t>:</w:t>
      </w:r>
    </w:p>
    <w:p w14:paraId="2CAB8BA5" w14:textId="08716274" w:rsidR="000E6233" w:rsidRPr="00360338" w:rsidRDefault="00B166B9" w:rsidP="00B166B9">
      <w:pPr>
        <w:pStyle w:val="AATEEEEX"/>
      </w:pPr>
      <w:r w:rsidRPr="00360338">
        <w:t xml:space="preserve">- </w:t>
      </w:r>
      <w:r w:rsidR="00FB402A" w:rsidRPr="00360338">
        <w:t xml:space="preserve">të </w:t>
      </w:r>
      <w:r w:rsidR="000E6233" w:rsidRPr="00360338">
        <w:t>ekspozohen dhe t</w:t>
      </w:r>
      <w:r w:rsidR="00575962" w:rsidRPr="00360338">
        <w:t>ë</w:t>
      </w:r>
      <w:r w:rsidR="000E6233" w:rsidRPr="00360338">
        <w:t xml:space="preserve"> fitojn</w:t>
      </w:r>
      <w:r w:rsidR="00575962" w:rsidRPr="00360338">
        <w:t>ë</w:t>
      </w:r>
      <w:r w:rsidR="000E6233" w:rsidRPr="00360338">
        <w:t xml:space="preserve"> p</w:t>
      </w:r>
      <w:r w:rsidR="00575962" w:rsidRPr="00360338">
        <w:t>ë</w:t>
      </w:r>
      <w:r w:rsidR="000E6233" w:rsidRPr="00360338">
        <w:t>rvoj</w:t>
      </w:r>
      <w:r w:rsidR="00575962" w:rsidRPr="00360338">
        <w:t>ë</w:t>
      </w:r>
      <w:r w:rsidR="000E6233" w:rsidRPr="00360338">
        <w:t xml:space="preserve"> me projektet BNK n</w:t>
      </w:r>
      <w:r w:rsidR="00575962" w:rsidRPr="00360338">
        <w:t>ë</w:t>
      </w:r>
      <w:r w:rsidR="000E6233" w:rsidRPr="00360338">
        <w:t xml:space="preserve"> veçanti dhe projektet e financuara nga BE-ja n</w:t>
      </w:r>
      <w:r w:rsidR="00575962" w:rsidRPr="00360338">
        <w:t>ë</w:t>
      </w:r>
      <w:r w:rsidR="000E6233" w:rsidRPr="00360338">
        <w:t xml:space="preserve"> p</w:t>
      </w:r>
      <w:r w:rsidR="00575962" w:rsidRPr="00360338">
        <w:t>ë</w:t>
      </w:r>
      <w:r w:rsidR="000E6233" w:rsidRPr="00360338">
        <w:t>rgjith</w:t>
      </w:r>
      <w:r w:rsidR="00575962" w:rsidRPr="00360338">
        <w:t>ë</w:t>
      </w:r>
      <w:r w:rsidR="000E6233" w:rsidRPr="00360338">
        <w:t>si</w:t>
      </w:r>
      <w:r w:rsidR="00FB402A">
        <w:t>;</w:t>
      </w:r>
    </w:p>
    <w:p w14:paraId="5AA0EB51" w14:textId="1F592D8A" w:rsidR="000E6233" w:rsidRPr="00360338" w:rsidRDefault="00B166B9" w:rsidP="00B166B9">
      <w:pPr>
        <w:pStyle w:val="AATEEEEX"/>
      </w:pPr>
      <w:r w:rsidRPr="00360338">
        <w:t xml:space="preserve">- </w:t>
      </w:r>
      <w:r w:rsidR="00FB402A" w:rsidRPr="00360338">
        <w:t xml:space="preserve">të </w:t>
      </w:r>
      <w:r w:rsidR="000E6233" w:rsidRPr="00360338">
        <w:t>informohen p</w:t>
      </w:r>
      <w:r w:rsidR="00575962" w:rsidRPr="00360338">
        <w:t>ë</w:t>
      </w:r>
      <w:r w:rsidR="000E6233" w:rsidRPr="00360338">
        <w:t>r qeverisjen e mir</w:t>
      </w:r>
      <w:r w:rsidR="00575962" w:rsidRPr="00360338">
        <w:t>ë</w:t>
      </w:r>
      <w:r w:rsidR="000E6233" w:rsidRPr="00360338">
        <w:t xml:space="preserve"> lidhur me sektorin specifik</w:t>
      </w:r>
      <w:r w:rsidR="00FB402A">
        <w:t>;</w:t>
      </w:r>
    </w:p>
    <w:p w14:paraId="6BB1FBC3" w14:textId="3B34C613" w:rsidR="000E6233" w:rsidRPr="00360338" w:rsidRDefault="00B166B9" w:rsidP="00B166B9">
      <w:pPr>
        <w:pStyle w:val="AATEEEEX"/>
      </w:pPr>
      <w:r w:rsidRPr="00360338">
        <w:t xml:space="preserve">- </w:t>
      </w:r>
      <w:r w:rsidR="00FB402A" w:rsidRPr="00360338">
        <w:t xml:space="preserve">të </w:t>
      </w:r>
      <w:r w:rsidR="000E6233" w:rsidRPr="00360338">
        <w:t>p</w:t>
      </w:r>
      <w:r w:rsidR="00575962" w:rsidRPr="00360338">
        <w:t>ë</w:t>
      </w:r>
      <w:r w:rsidR="000E6233" w:rsidRPr="00360338">
        <w:t>rfshijn</w:t>
      </w:r>
      <w:r w:rsidR="00575962" w:rsidRPr="00360338">
        <w:t>ë</w:t>
      </w:r>
      <w:r w:rsidR="000E6233" w:rsidRPr="00360338">
        <w:t xml:space="preserve"> personelin n</w:t>
      </w:r>
      <w:r w:rsidR="00575962" w:rsidRPr="00360338">
        <w:t>ë</w:t>
      </w:r>
      <w:r w:rsidR="000E6233" w:rsidRPr="00360338">
        <w:t xml:space="preserve"> trajnime</w:t>
      </w:r>
      <w:r w:rsidR="000E6233" w:rsidRPr="00360338">
        <w:rPr>
          <w:i/>
          <w:iCs/>
        </w:rPr>
        <w:t xml:space="preserve"> </w:t>
      </w:r>
      <w:r w:rsidR="000E6233" w:rsidRPr="00360338">
        <w:t>n</w:t>
      </w:r>
      <w:r w:rsidR="00575962" w:rsidRPr="00360338">
        <w:t>ë</w:t>
      </w:r>
      <w:r w:rsidR="000E6233" w:rsidRPr="00360338">
        <w:t xml:space="preserve"> kuadrin e projekteve BNK</w:t>
      </w:r>
      <w:r w:rsidR="00FB402A">
        <w:t>;</w:t>
      </w:r>
    </w:p>
    <w:p w14:paraId="58BF3D93" w14:textId="729F908E" w:rsidR="000E6233" w:rsidRPr="00360338" w:rsidRDefault="00B166B9" w:rsidP="00B166B9">
      <w:pPr>
        <w:pStyle w:val="AATEEEEX"/>
      </w:pPr>
      <w:r w:rsidRPr="00360338">
        <w:t xml:space="preserve">- </w:t>
      </w:r>
      <w:r w:rsidR="000E6233" w:rsidRPr="00360338">
        <w:t>Propozimi i masave të qeverisjes së mirë për rritjen e pjesëmarrjes së shoqatave të qytetarëve në planifikim dhe vendimmarrje dhe përfshirjen e tyre në rregullat dhe procedurat e institucionit</w:t>
      </w:r>
      <w:r w:rsidR="00FB402A">
        <w:t>;</w:t>
      </w:r>
    </w:p>
    <w:p w14:paraId="1B411D04" w14:textId="6E7986A1" w:rsidR="000E6233" w:rsidRPr="00360338" w:rsidRDefault="00B166B9" w:rsidP="00B166B9">
      <w:pPr>
        <w:pStyle w:val="AATEEEEX"/>
      </w:pPr>
      <w:r w:rsidRPr="00360338">
        <w:t xml:space="preserve">- </w:t>
      </w:r>
      <w:r w:rsidR="000E6233" w:rsidRPr="00360338">
        <w:t>Zbatimi i masave të menaxhimit të shëndoshë financiar, etikës dhe antikorrupsionit</w:t>
      </w:r>
      <w:r w:rsidR="00FB402A">
        <w:t>;</w:t>
      </w:r>
    </w:p>
    <w:p w14:paraId="2FD52506" w14:textId="3C586029" w:rsidR="000E6233" w:rsidRPr="00360338" w:rsidRDefault="00B166B9" w:rsidP="00B166B9">
      <w:pPr>
        <w:pStyle w:val="AATEEEEX"/>
      </w:pPr>
      <w:r w:rsidRPr="00360338">
        <w:t xml:space="preserve">- </w:t>
      </w:r>
      <w:r w:rsidR="000E6233" w:rsidRPr="00360338">
        <w:t>Trajnime</w:t>
      </w:r>
      <w:r w:rsidR="00FB402A">
        <w:t>/</w:t>
      </w:r>
      <w:r w:rsidR="000E6233" w:rsidRPr="00360338">
        <w:t>mentorim në lidhje me ngritjen e kapaciteteve për sektorët specifik</w:t>
      </w:r>
      <w:r w:rsidR="00575962" w:rsidRPr="00360338">
        <w:t>ë</w:t>
      </w:r>
      <w:r w:rsidR="00C666A6">
        <w:t>;</w:t>
      </w:r>
    </w:p>
    <w:p w14:paraId="6678DDFB" w14:textId="256DEC39" w:rsidR="000E6233" w:rsidRPr="00360338" w:rsidRDefault="00B166B9" w:rsidP="00B166B9">
      <w:pPr>
        <w:pStyle w:val="AATEEEEX"/>
      </w:pPr>
      <w:r w:rsidRPr="00360338">
        <w:t xml:space="preserve">- </w:t>
      </w:r>
      <w:r w:rsidR="000E6233" w:rsidRPr="00360338">
        <w:t>Transferimi i ekspertizës me njësi të vetëqeverisjes vendore më me përvojë, brenda dhe jashtë vendit</w:t>
      </w:r>
      <w:r w:rsidR="00C666A6">
        <w:t>;</w:t>
      </w:r>
    </w:p>
    <w:p w14:paraId="6480B836" w14:textId="7D5C4181" w:rsidR="000E6233" w:rsidRPr="00360338" w:rsidRDefault="00B166B9" w:rsidP="00B166B9">
      <w:pPr>
        <w:pStyle w:val="AATEEEEX"/>
      </w:pPr>
      <w:r w:rsidRPr="00360338">
        <w:t xml:space="preserve">- </w:t>
      </w:r>
      <w:r w:rsidR="000E6233" w:rsidRPr="00360338">
        <w:t>Nxitja e nd</w:t>
      </w:r>
      <w:r w:rsidR="00575962" w:rsidRPr="00360338">
        <w:t>ë</w:t>
      </w:r>
      <w:r w:rsidR="000E6233" w:rsidRPr="00360338">
        <w:t>rveprimit dhe bashkëpunimit ligjor dhe administrativ ndërmjet qytetarëve dhe institucioneve nga njëra anë dhe institucioneve në të dyja anët e kufirit nga ana tjetër, për të trajtuar pengesa ligjore dhe të tjera në rajonet kufitare.</w:t>
      </w:r>
    </w:p>
    <w:p w14:paraId="57192B00" w14:textId="05516B22" w:rsidR="000E6233" w:rsidRPr="00360338" w:rsidRDefault="000E6233"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Secili projekt </w:t>
      </w:r>
      <w:r w:rsidR="00A811D1" w:rsidRPr="00360338">
        <w:rPr>
          <w:rFonts w:ascii="Garamond" w:hAnsi="Garamond" w:cstheme="majorBidi"/>
          <w:sz w:val="24"/>
          <w:szCs w:val="24"/>
        </w:rPr>
        <w:t>mund</w:t>
      </w:r>
      <w:r w:rsidRPr="00360338">
        <w:rPr>
          <w:rFonts w:ascii="Garamond" w:hAnsi="Garamond" w:cstheme="majorBidi"/>
          <w:sz w:val="24"/>
          <w:szCs w:val="24"/>
        </w:rPr>
        <w:t xml:space="preserve"> t</w:t>
      </w:r>
      <w:r w:rsidR="00575962" w:rsidRPr="00360338">
        <w:rPr>
          <w:rFonts w:ascii="Garamond" w:hAnsi="Garamond" w:cstheme="majorBidi"/>
          <w:sz w:val="24"/>
          <w:szCs w:val="24"/>
        </w:rPr>
        <w:t>ë</w:t>
      </w:r>
      <w:r w:rsidRPr="00360338">
        <w:rPr>
          <w:rFonts w:ascii="Garamond" w:hAnsi="Garamond" w:cstheme="majorBidi"/>
          <w:sz w:val="24"/>
          <w:szCs w:val="24"/>
        </w:rPr>
        <w:t xml:space="preserve"> alokoj</w:t>
      </w:r>
      <w:r w:rsidR="00575962" w:rsidRPr="00360338">
        <w:rPr>
          <w:rFonts w:ascii="Garamond" w:hAnsi="Garamond" w:cstheme="majorBidi"/>
          <w:sz w:val="24"/>
          <w:szCs w:val="24"/>
        </w:rPr>
        <w:t>ë</w:t>
      </w:r>
      <w:r w:rsidRPr="00360338">
        <w:rPr>
          <w:rFonts w:ascii="Garamond" w:hAnsi="Garamond" w:cstheme="majorBidi"/>
          <w:sz w:val="24"/>
          <w:szCs w:val="24"/>
        </w:rPr>
        <w:t xml:space="preserve"> pjes</w:t>
      </w:r>
      <w:r w:rsidR="00575962" w:rsidRPr="00360338">
        <w:rPr>
          <w:rFonts w:ascii="Garamond" w:hAnsi="Garamond" w:cstheme="majorBidi"/>
          <w:sz w:val="24"/>
          <w:szCs w:val="24"/>
        </w:rPr>
        <w:t>ë</w:t>
      </w:r>
      <w:r w:rsidRPr="00360338">
        <w:rPr>
          <w:rFonts w:ascii="Garamond" w:hAnsi="Garamond" w:cstheme="majorBidi"/>
          <w:sz w:val="24"/>
          <w:szCs w:val="24"/>
        </w:rPr>
        <w:t xml:space="preserve"> t</w:t>
      </w:r>
      <w:r w:rsidR="00575962" w:rsidRPr="00360338">
        <w:rPr>
          <w:rFonts w:ascii="Garamond" w:hAnsi="Garamond" w:cstheme="majorBidi"/>
          <w:sz w:val="24"/>
          <w:szCs w:val="24"/>
        </w:rPr>
        <w:t>ë</w:t>
      </w:r>
      <w:r w:rsidRPr="00360338">
        <w:rPr>
          <w:rFonts w:ascii="Garamond" w:hAnsi="Garamond" w:cstheme="majorBidi"/>
          <w:sz w:val="24"/>
          <w:szCs w:val="24"/>
        </w:rPr>
        <w:t xml:space="preserve"> buxhetit p</w:t>
      </w:r>
      <w:r w:rsidR="00575962" w:rsidRPr="00360338">
        <w:rPr>
          <w:rFonts w:ascii="Garamond" w:hAnsi="Garamond" w:cstheme="majorBidi"/>
          <w:sz w:val="24"/>
          <w:szCs w:val="24"/>
        </w:rPr>
        <w:t>ë</w:t>
      </w:r>
      <w:r w:rsidRPr="00360338">
        <w:rPr>
          <w:rFonts w:ascii="Garamond" w:hAnsi="Garamond" w:cstheme="majorBidi"/>
          <w:sz w:val="24"/>
          <w:szCs w:val="24"/>
        </w:rPr>
        <w:t>r zbatimin e k</w:t>
      </w:r>
      <w:r w:rsidR="00575962" w:rsidRPr="00360338">
        <w:rPr>
          <w:rFonts w:ascii="Garamond" w:hAnsi="Garamond" w:cstheme="majorBidi"/>
          <w:sz w:val="24"/>
          <w:szCs w:val="24"/>
        </w:rPr>
        <w:t>ë</w:t>
      </w:r>
      <w:r w:rsidRPr="00360338">
        <w:rPr>
          <w:rFonts w:ascii="Garamond" w:hAnsi="Garamond" w:cstheme="majorBidi"/>
          <w:sz w:val="24"/>
          <w:szCs w:val="24"/>
        </w:rPr>
        <w:t>tij lloji aktivitetesh. P</w:t>
      </w:r>
      <w:r w:rsidR="00575962" w:rsidRPr="00360338">
        <w:rPr>
          <w:rFonts w:ascii="Garamond" w:hAnsi="Garamond" w:cstheme="majorBidi"/>
          <w:sz w:val="24"/>
          <w:szCs w:val="24"/>
        </w:rPr>
        <w:t>ë</w:t>
      </w:r>
      <w:r w:rsidRPr="00360338">
        <w:rPr>
          <w:rFonts w:ascii="Garamond" w:hAnsi="Garamond" w:cstheme="majorBidi"/>
          <w:sz w:val="24"/>
          <w:szCs w:val="24"/>
        </w:rPr>
        <w:t>r projektet që nuk përfshijnë autoritetet vendore nd</w:t>
      </w:r>
      <w:r w:rsidR="00575962" w:rsidRPr="00360338">
        <w:rPr>
          <w:rFonts w:ascii="Garamond" w:hAnsi="Garamond" w:cstheme="majorBidi"/>
          <w:sz w:val="24"/>
          <w:szCs w:val="24"/>
        </w:rPr>
        <w:t>ë</w:t>
      </w:r>
      <w:r w:rsidRPr="00360338">
        <w:rPr>
          <w:rFonts w:ascii="Garamond" w:hAnsi="Garamond" w:cstheme="majorBidi"/>
          <w:sz w:val="24"/>
          <w:szCs w:val="24"/>
        </w:rPr>
        <w:t>r partnerët, thirrja p</w:t>
      </w:r>
      <w:r w:rsidR="00575962" w:rsidRPr="00360338">
        <w:rPr>
          <w:rFonts w:ascii="Garamond" w:hAnsi="Garamond" w:cstheme="majorBidi"/>
          <w:sz w:val="24"/>
          <w:szCs w:val="24"/>
        </w:rPr>
        <w:t>ë</w:t>
      </w:r>
      <w:r w:rsidRPr="00360338">
        <w:rPr>
          <w:rFonts w:ascii="Garamond" w:hAnsi="Garamond" w:cstheme="majorBidi"/>
          <w:sz w:val="24"/>
          <w:szCs w:val="24"/>
        </w:rPr>
        <w:t xml:space="preserve">r </w:t>
      </w:r>
      <w:r w:rsidR="005D5A4C" w:rsidRPr="00360338">
        <w:rPr>
          <w:rFonts w:ascii="Garamond" w:hAnsi="Garamond" w:cstheme="majorBidi"/>
          <w:sz w:val="24"/>
          <w:szCs w:val="24"/>
        </w:rPr>
        <w:t>projekt</w:t>
      </w:r>
      <w:r w:rsidRPr="00360338">
        <w:rPr>
          <w:rFonts w:ascii="Garamond" w:hAnsi="Garamond" w:cstheme="majorBidi"/>
          <w:sz w:val="24"/>
          <w:szCs w:val="24"/>
        </w:rPr>
        <w:t>propozime duhet t</w:t>
      </w:r>
      <w:r w:rsidR="00575962" w:rsidRPr="00360338">
        <w:rPr>
          <w:rFonts w:ascii="Garamond" w:hAnsi="Garamond" w:cstheme="majorBidi"/>
          <w:sz w:val="24"/>
          <w:szCs w:val="24"/>
        </w:rPr>
        <w:t>ë</w:t>
      </w:r>
      <w:r w:rsidRPr="00360338">
        <w:rPr>
          <w:rFonts w:ascii="Garamond" w:hAnsi="Garamond" w:cstheme="majorBidi"/>
          <w:sz w:val="24"/>
          <w:szCs w:val="24"/>
        </w:rPr>
        <w:t xml:space="preserve"> ket</w:t>
      </w:r>
      <w:r w:rsidR="00575962" w:rsidRPr="00360338">
        <w:rPr>
          <w:rFonts w:ascii="Garamond" w:hAnsi="Garamond" w:cstheme="majorBidi"/>
          <w:sz w:val="24"/>
          <w:szCs w:val="24"/>
        </w:rPr>
        <w:t>ë</w:t>
      </w:r>
      <w:r w:rsidRPr="00360338">
        <w:rPr>
          <w:rFonts w:ascii="Garamond" w:hAnsi="Garamond" w:cstheme="majorBidi"/>
          <w:sz w:val="24"/>
          <w:szCs w:val="24"/>
        </w:rPr>
        <w:t xml:space="preserve"> dispozita p</w:t>
      </w:r>
      <w:r w:rsidR="00575962" w:rsidRPr="00360338">
        <w:rPr>
          <w:rFonts w:ascii="Garamond" w:hAnsi="Garamond" w:cstheme="majorBidi"/>
          <w:sz w:val="24"/>
          <w:szCs w:val="24"/>
        </w:rPr>
        <w:t>ë</w:t>
      </w:r>
      <w:r w:rsidRPr="00360338">
        <w:rPr>
          <w:rFonts w:ascii="Garamond" w:hAnsi="Garamond" w:cstheme="majorBidi"/>
          <w:sz w:val="24"/>
          <w:szCs w:val="24"/>
        </w:rPr>
        <w:t>r t</w:t>
      </w:r>
      <w:r w:rsidR="00575962" w:rsidRPr="00360338">
        <w:rPr>
          <w:rFonts w:ascii="Garamond" w:hAnsi="Garamond" w:cstheme="majorBidi"/>
          <w:sz w:val="24"/>
          <w:szCs w:val="24"/>
        </w:rPr>
        <w:t>ë</w:t>
      </w:r>
      <w:r w:rsidRPr="00360338">
        <w:rPr>
          <w:rFonts w:ascii="Garamond" w:hAnsi="Garamond" w:cstheme="majorBidi"/>
          <w:sz w:val="24"/>
          <w:szCs w:val="24"/>
        </w:rPr>
        <w:t xml:space="preserve"> p</w:t>
      </w:r>
      <w:r w:rsidR="00575962" w:rsidRPr="00360338">
        <w:rPr>
          <w:rFonts w:ascii="Garamond" w:hAnsi="Garamond" w:cstheme="majorBidi"/>
          <w:sz w:val="24"/>
          <w:szCs w:val="24"/>
        </w:rPr>
        <w:t>ë</w:t>
      </w:r>
      <w:r w:rsidRPr="00360338">
        <w:rPr>
          <w:rFonts w:ascii="Garamond" w:hAnsi="Garamond" w:cstheme="majorBidi"/>
          <w:sz w:val="24"/>
          <w:szCs w:val="24"/>
        </w:rPr>
        <w:t>rfshir</w:t>
      </w:r>
      <w:r w:rsidR="00575962" w:rsidRPr="00360338">
        <w:rPr>
          <w:rFonts w:ascii="Garamond" w:hAnsi="Garamond" w:cstheme="majorBidi"/>
          <w:sz w:val="24"/>
          <w:szCs w:val="24"/>
        </w:rPr>
        <w:t>ë</w:t>
      </w:r>
      <w:r w:rsidRPr="00360338">
        <w:rPr>
          <w:rFonts w:ascii="Garamond" w:hAnsi="Garamond" w:cstheme="majorBidi"/>
          <w:sz w:val="24"/>
          <w:szCs w:val="24"/>
        </w:rPr>
        <w:t xml:space="preserve"> t</w:t>
      </w:r>
      <w:r w:rsidR="00575962" w:rsidRPr="00360338">
        <w:rPr>
          <w:rFonts w:ascii="Garamond" w:hAnsi="Garamond" w:cstheme="majorBidi"/>
          <w:sz w:val="24"/>
          <w:szCs w:val="24"/>
        </w:rPr>
        <w:t>ë</w:t>
      </w:r>
      <w:r w:rsidRPr="00360338">
        <w:rPr>
          <w:rFonts w:ascii="Garamond" w:hAnsi="Garamond" w:cstheme="majorBidi"/>
          <w:sz w:val="24"/>
          <w:szCs w:val="24"/>
        </w:rPr>
        <w:t xml:space="preserve"> pakt</w:t>
      </w:r>
      <w:r w:rsidR="00575962" w:rsidRPr="00360338">
        <w:rPr>
          <w:rFonts w:ascii="Garamond" w:hAnsi="Garamond" w:cstheme="majorBidi"/>
          <w:sz w:val="24"/>
          <w:szCs w:val="24"/>
        </w:rPr>
        <w:t>ë</w:t>
      </w:r>
      <w:r w:rsidRPr="00360338">
        <w:rPr>
          <w:rFonts w:ascii="Garamond" w:hAnsi="Garamond" w:cstheme="majorBidi"/>
          <w:sz w:val="24"/>
          <w:szCs w:val="24"/>
        </w:rPr>
        <w:t>n nj</w:t>
      </w:r>
      <w:r w:rsidR="00575962" w:rsidRPr="00360338">
        <w:rPr>
          <w:rFonts w:ascii="Garamond" w:hAnsi="Garamond" w:cstheme="majorBidi"/>
          <w:sz w:val="24"/>
          <w:szCs w:val="24"/>
        </w:rPr>
        <w:t>ë</w:t>
      </w:r>
      <w:r w:rsidRPr="00360338">
        <w:rPr>
          <w:rFonts w:ascii="Garamond" w:hAnsi="Garamond" w:cstheme="majorBidi"/>
          <w:sz w:val="24"/>
          <w:szCs w:val="24"/>
        </w:rPr>
        <w:t xml:space="preserve"> aktivitet q</w:t>
      </w:r>
      <w:r w:rsidR="00575962" w:rsidRPr="00360338">
        <w:rPr>
          <w:rFonts w:ascii="Garamond" w:hAnsi="Garamond" w:cstheme="majorBidi"/>
          <w:sz w:val="24"/>
          <w:szCs w:val="24"/>
        </w:rPr>
        <w:t>ë</w:t>
      </w:r>
      <w:r w:rsidRPr="00360338">
        <w:rPr>
          <w:rFonts w:ascii="Garamond" w:hAnsi="Garamond" w:cstheme="majorBidi"/>
          <w:sz w:val="24"/>
          <w:szCs w:val="24"/>
        </w:rPr>
        <w:t xml:space="preserve"> synon kapacitetet e autoriteteve vendore.</w:t>
      </w:r>
    </w:p>
    <w:p w14:paraId="3E6245C9" w14:textId="1B4D6C09" w:rsidR="000E6233" w:rsidRPr="00360338" w:rsidRDefault="000E6233"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Temat horizontale dhe ndërsektoriale të këtij </w:t>
      </w:r>
      <w:r w:rsidR="00F85A78" w:rsidRPr="00360338">
        <w:rPr>
          <w:rFonts w:ascii="Garamond" w:hAnsi="Garamond" w:cstheme="majorBidi"/>
          <w:sz w:val="24"/>
          <w:szCs w:val="24"/>
        </w:rPr>
        <w:t xml:space="preserve">programi </w:t>
      </w:r>
      <w:r w:rsidRPr="00360338">
        <w:rPr>
          <w:rFonts w:ascii="Garamond" w:hAnsi="Garamond" w:cstheme="majorBidi"/>
          <w:sz w:val="24"/>
          <w:szCs w:val="24"/>
        </w:rPr>
        <w:t xml:space="preserve">BNK do të integrohen </w:t>
      </w:r>
      <w:r w:rsidRPr="00F85A78">
        <w:rPr>
          <w:rFonts w:ascii="Garamond" w:hAnsi="Garamond" w:cstheme="majorBidi"/>
          <w:sz w:val="24"/>
          <w:szCs w:val="24"/>
        </w:rPr>
        <w:t>në Prioritetin e Asistencës Teknike</w:t>
      </w:r>
      <w:r w:rsidR="00BB1A1B" w:rsidRPr="00F85A78">
        <w:rPr>
          <w:rFonts w:ascii="Garamond" w:hAnsi="Garamond" w:cstheme="majorBidi"/>
          <w:sz w:val="24"/>
          <w:szCs w:val="24"/>
        </w:rPr>
        <w:t>,</w:t>
      </w:r>
      <w:r w:rsidRPr="00F85A78">
        <w:rPr>
          <w:rFonts w:ascii="Garamond" w:hAnsi="Garamond" w:cstheme="majorBidi"/>
          <w:sz w:val="24"/>
          <w:szCs w:val="24"/>
        </w:rPr>
        <w:t xml:space="preserve"> që synon forcimin e efikasitetit dhe efektivitetit të ndërhyrjeve, duke ofruar </w:t>
      </w:r>
      <w:r w:rsidRPr="00F85A78">
        <w:rPr>
          <w:rFonts w:ascii="Garamond" w:hAnsi="Garamond" w:cstheme="majorBidi"/>
          <w:b/>
          <w:bCs/>
          <w:sz w:val="24"/>
          <w:szCs w:val="24"/>
        </w:rPr>
        <w:t>ndërtimin</w:t>
      </w:r>
      <w:r w:rsidRPr="00360338">
        <w:rPr>
          <w:rFonts w:ascii="Garamond" w:hAnsi="Garamond" w:cstheme="majorBidi"/>
          <w:b/>
          <w:bCs/>
          <w:sz w:val="24"/>
          <w:szCs w:val="24"/>
        </w:rPr>
        <w:t xml:space="preserve"> e kapaciteteve ose duke artikuluar kanale të veçanta të përshtatura për autoritetet rajonale dhe vendore</w:t>
      </w:r>
      <w:r w:rsidRPr="00360338">
        <w:rPr>
          <w:rFonts w:ascii="Garamond" w:hAnsi="Garamond" w:cstheme="majorBidi"/>
          <w:sz w:val="24"/>
          <w:szCs w:val="24"/>
        </w:rPr>
        <w:t>. Ky forcim kapacitetesh mund t</w:t>
      </w:r>
      <w:r w:rsidR="00575962" w:rsidRPr="00360338">
        <w:rPr>
          <w:rFonts w:ascii="Garamond" w:hAnsi="Garamond" w:cstheme="majorBidi"/>
          <w:sz w:val="24"/>
          <w:szCs w:val="24"/>
        </w:rPr>
        <w:t>ë</w:t>
      </w:r>
      <w:r w:rsidRPr="00360338">
        <w:rPr>
          <w:rFonts w:ascii="Garamond" w:hAnsi="Garamond" w:cstheme="majorBidi"/>
          <w:sz w:val="24"/>
          <w:szCs w:val="24"/>
        </w:rPr>
        <w:t xml:space="preserve"> marr</w:t>
      </w:r>
      <w:r w:rsidR="00575962" w:rsidRPr="00360338">
        <w:rPr>
          <w:rFonts w:ascii="Garamond" w:hAnsi="Garamond" w:cstheme="majorBidi"/>
          <w:sz w:val="24"/>
          <w:szCs w:val="24"/>
        </w:rPr>
        <w:t>ë</w:t>
      </w:r>
      <w:r w:rsidRPr="00360338">
        <w:rPr>
          <w:rFonts w:ascii="Garamond" w:hAnsi="Garamond" w:cstheme="majorBidi"/>
          <w:sz w:val="24"/>
          <w:szCs w:val="24"/>
        </w:rPr>
        <w:t xml:space="preserve"> forma të ndryshme</w:t>
      </w:r>
      <w:r w:rsidR="00C666A6">
        <w:rPr>
          <w:rFonts w:ascii="Garamond" w:hAnsi="Garamond" w:cstheme="majorBidi"/>
          <w:sz w:val="24"/>
          <w:szCs w:val="24"/>
        </w:rPr>
        <w:t>,</w:t>
      </w:r>
      <w:r w:rsidRPr="00360338">
        <w:rPr>
          <w:rFonts w:ascii="Garamond" w:hAnsi="Garamond" w:cstheme="majorBidi"/>
          <w:sz w:val="24"/>
          <w:szCs w:val="24"/>
        </w:rPr>
        <w:t xml:space="preserve"> si trajnime, vizita studimore me karakter teknik në shtetet anëtare të BE-së dhe anasjelltas (vizita ekspertësh), mentorim, pjesëmarrje në aktivitete teknike të karakterit kombëtar ose ndërkombëtar</w:t>
      </w:r>
      <w:r w:rsidR="00513698">
        <w:rPr>
          <w:rFonts w:ascii="Garamond" w:hAnsi="Garamond" w:cstheme="majorBidi"/>
          <w:sz w:val="24"/>
          <w:szCs w:val="24"/>
        </w:rPr>
        <w:t xml:space="preserve"> etj.</w:t>
      </w:r>
      <w:r w:rsidR="00490692" w:rsidRPr="00360338">
        <w:rPr>
          <w:rStyle w:val="FootnoteReference"/>
          <w:rFonts w:ascii="Garamond" w:hAnsi="Garamond" w:cstheme="majorBidi"/>
          <w:sz w:val="24"/>
          <w:szCs w:val="24"/>
        </w:rPr>
        <w:footnoteReference w:id="32"/>
      </w:r>
      <w:r w:rsidRPr="00360338">
        <w:rPr>
          <w:rFonts w:ascii="Garamond" w:hAnsi="Garamond" w:cstheme="majorBidi"/>
          <w:sz w:val="24"/>
          <w:szCs w:val="24"/>
        </w:rPr>
        <w:t>. Cilado qoftë forma, ajo do të lidhet tematikisht me natyrën e operacionit (mjedis dhe turizëm).</w:t>
      </w:r>
    </w:p>
    <w:p w14:paraId="240018E2" w14:textId="28518AB9" w:rsidR="00675995" w:rsidRPr="00360338" w:rsidRDefault="0067599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Zbatimi i </w:t>
      </w:r>
      <w:r w:rsidRPr="00360338">
        <w:rPr>
          <w:rFonts w:ascii="Garamond" w:hAnsi="Garamond" w:cstheme="majorBidi"/>
          <w:b/>
          <w:bCs/>
          <w:sz w:val="24"/>
          <w:szCs w:val="24"/>
        </w:rPr>
        <w:t>parimeve horizontale dhe çështjeve ndërsektoriale</w:t>
      </w:r>
      <w:r w:rsidRPr="00360338">
        <w:rPr>
          <w:rFonts w:ascii="Garamond" w:hAnsi="Garamond" w:cstheme="majorBidi"/>
          <w:sz w:val="24"/>
          <w:szCs w:val="24"/>
        </w:rPr>
        <w:t xml:space="preserve"> në nivel projekti dhe programi do të monitorohet, vlerësohet dhe raportohet në raportet vjetore të zbatimit</w:t>
      </w:r>
      <w:r w:rsidR="00C666A6">
        <w:rPr>
          <w:rFonts w:ascii="Garamond" w:hAnsi="Garamond" w:cstheme="majorBidi"/>
          <w:sz w:val="24"/>
          <w:szCs w:val="24"/>
        </w:rPr>
        <w:t>,</w:t>
      </w:r>
      <w:r w:rsidRPr="00360338">
        <w:rPr>
          <w:rFonts w:ascii="Garamond" w:hAnsi="Garamond" w:cstheme="majorBidi"/>
          <w:sz w:val="24"/>
          <w:szCs w:val="24"/>
        </w:rPr>
        <w:t xml:space="preserve"> si dhe në vlerësimet e bëra gjatë dhe pas perspektivës financiare 2021</w:t>
      </w:r>
      <w:r w:rsidR="00C666A6">
        <w:rPr>
          <w:rFonts w:ascii="Garamond" w:hAnsi="Garamond" w:cstheme="majorBidi"/>
          <w:sz w:val="24"/>
          <w:szCs w:val="24"/>
        </w:rPr>
        <w:t>–</w:t>
      </w:r>
      <w:r w:rsidRPr="00360338">
        <w:rPr>
          <w:rFonts w:ascii="Garamond" w:hAnsi="Garamond" w:cstheme="majorBidi"/>
          <w:sz w:val="24"/>
          <w:szCs w:val="24"/>
        </w:rPr>
        <w:t>2027.</w:t>
      </w:r>
    </w:p>
    <w:p w14:paraId="03F68241" w14:textId="522D556C" w:rsidR="00675995" w:rsidRPr="00360338" w:rsidRDefault="0067599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Për të arritur qëndrueshmërinë e aktiviteteve që lidhen me turizmin e trashëgimisë natyrore dhe kulturore dhe rritjen e planifikuar me 30% të numrit të vizitorëve, aplikimet e projektit duhet të parashikojnë përgatitjen e </w:t>
      </w:r>
      <w:r w:rsidR="00C666A6" w:rsidRPr="00360338">
        <w:rPr>
          <w:rFonts w:ascii="Garamond" w:hAnsi="Garamond" w:cstheme="majorBidi"/>
          <w:sz w:val="24"/>
          <w:szCs w:val="24"/>
        </w:rPr>
        <w:t>planeve të veprimit për menaxhimin e vizitorëve.</w:t>
      </w:r>
    </w:p>
    <w:p w14:paraId="64023B2B" w14:textId="4EB8FEBF" w:rsidR="00675995" w:rsidRPr="00360338" w:rsidRDefault="0067599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Siç parashikohet në </w:t>
      </w:r>
      <w:r w:rsidR="00C666A6" w:rsidRPr="00360338">
        <w:rPr>
          <w:rFonts w:ascii="Garamond" w:hAnsi="Garamond" w:cstheme="majorBidi"/>
          <w:sz w:val="24"/>
          <w:szCs w:val="24"/>
        </w:rPr>
        <w:t>udhëzimet për zbatim</w:t>
      </w:r>
      <w:r w:rsidRPr="00360338">
        <w:rPr>
          <w:rFonts w:ascii="Garamond" w:hAnsi="Garamond" w:cstheme="majorBidi"/>
          <w:sz w:val="24"/>
          <w:szCs w:val="24"/>
        </w:rPr>
        <w:t>in e Agjendës së Gjelbër në Ballkanin Per</w:t>
      </w:r>
      <w:r w:rsidR="00575962" w:rsidRPr="00360338">
        <w:rPr>
          <w:rFonts w:ascii="Garamond" w:hAnsi="Garamond" w:cstheme="majorBidi"/>
          <w:sz w:val="24"/>
          <w:szCs w:val="24"/>
        </w:rPr>
        <w:t>ë</w:t>
      </w:r>
      <w:r w:rsidRPr="00360338">
        <w:rPr>
          <w:rFonts w:ascii="Garamond" w:hAnsi="Garamond" w:cstheme="majorBidi"/>
          <w:sz w:val="24"/>
          <w:szCs w:val="24"/>
        </w:rPr>
        <w:t>ndimor dhe n</w:t>
      </w:r>
      <w:r w:rsidR="00575962" w:rsidRPr="00360338">
        <w:rPr>
          <w:rFonts w:ascii="Garamond" w:hAnsi="Garamond" w:cstheme="majorBidi"/>
          <w:sz w:val="24"/>
          <w:szCs w:val="24"/>
        </w:rPr>
        <w:t>ë</w:t>
      </w:r>
      <w:r w:rsidRPr="00360338">
        <w:rPr>
          <w:rFonts w:ascii="Garamond" w:hAnsi="Garamond" w:cstheme="majorBidi"/>
          <w:sz w:val="24"/>
          <w:szCs w:val="24"/>
        </w:rPr>
        <w:t xml:space="preserve"> Planin Ekonomik dhe t</w:t>
      </w:r>
      <w:r w:rsidR="00575962" w:rsidRPr="00360338">
        <w:rPr>
          <w:rFonts w:ascii="Garamond" w:hAnsi="Garamond" w:cstheme="majorBidi"/>
          <w:sz w:val="24"/>
          <w:szCs w:val="24"/>
        </w:rPr>
        <w:t>ë</w:t>
      </w:r>
      <w:r w:rsidRPr="00360338">
        <w:rPr>
          <w:rFonts w:ascii="Garamond" w:hAnsi="Garamond" w:cstheme="majorBidi"/>
          <w:sz w:val="24"/>
          <w:szCs w:val="24"/>
        </w:rPr>
        <w:t xml:space="preserve"> Investimeve p</w:t>
      </w:r>
      <w:r w:rsidR="00575962" w:rsidRPr="00360338">
        <w:rPr>
          <w:rFonts w:ascii="Garamond" w:hAnsi="Garamond" w:cstheme="majorBidi"/>
          <w:sz w:val="24"/>
          <w:szCs w:val="24"/>
        </w:rPr>
        <w:t>ë</w:t>
      </w:r>
      <w:r w:rsidRPr="00360338">
        <w:rPr>
          <w:rFonts w:ascii="Garamond" w:hAnsi="Garamond" w:cstheme="majorBidi"/>
          <w:sz w:val="24"/>
          <w:szCs w:val="24"/>
        </w:rPr>
        <w:t>r Ballkanin Per</w:t>
      </w:r>
      <w:r w:rsidR="00575962" w:rsidRPr="00360338">
        <w:rPr>
          <w:rFonts w:ascii="Garamond" w:hAnsi="Garamond" w:cstheme="majorBidi"/>
          <w:sz w:val="24"/>
          <w:szCs w:val="24"/>
        </w:rPr>
        <w:t>ë</w:t>
      </w:r>
      <w:r w:rsidRPr="00360338">
        <w:rPr>
          <w:rFonts w:ascii="Garamond" w:hAnsi="Garamond" w:cstheme="majorBidi"/>
          <w:sz w:val="24"/>
          <w:szCs w:val="24"/>
        </w:rPr>
        <w:t>ndimor, ky program do të sigurojë konsistencë të plotë me tranzicionin e gjelbër si një prioritet i BE-së për ndihmën e brendshme dhe të jashtme. Kështu, programi do të përfshijë në operacionet e veta p</w:t>
      </w:r>
      <w:r w:rsidR="00575962" w:rsidRPr="00360338">
        <w:rPr>
          <w:rFonts w:ascii="Garamond" w:hAnsi="Garamond" w:cstheme="majorBidi"/>
          <w:sz w:val="24"/>
          <w:szCs w:val="24"/>
        </w:rPr>
        <w:t>ë</w:t>
      </w:r>
      <w:r w:rsidRPr="00360338">
        <w:rPr>
          <w:rFonts w:ascii="Garamond" w:hAnsi="Garamond" w:cstheme="majorBidi"/>
          <w:sz w:val="24"/>
          <w:szCs w:val="24"/>
        </w:rPr>
        <w:t>rdorimin efikas të burimeve</w:t>
      </w:r>
      <w:r w:rsidR="00627DE7">
        <w:rPr>
          <w:rFonts w:ascii="Garamond" w:hAnsi="Garamond" w:cstheme="majorBidi"/>
          <w:sz w:val="24"/>
          <w:szCs w:val="24"/>
        </w:rPr>
        <w:t>,</w:t>
      </w:r>
      <w:r w:rsidRPr="00360338">
        <w:rPr>
          <w:rFonts w:ascii="Garamond" w:hAnsi="Garamond" w:cstheme="majorBidi"/>
          <w:sz w:val="24"/>
          <w:szCs w:val="24"/>
        </w:rPr>
        <w:t xml:space="preserve"> duke kaluar në një ekonomi të pastër dhe qarkulluese, restaurimin e biodiversitetit dhe reduktimin e ndotjes.</w:t>
      </w:r>
    </w:p>
    <w:p w14:paraId="145394DD" w14:textId="6F659CEB" w:rsidR="00675995" w:rsidRPr="00360338" w:rsidRDefault="0067599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Masat e parashikuara në program për të rritur kapacitetet e autoriteteve rajonale dhe vendore për të trajtuar sfidat vendore do të përfshijnë fushën e qeverisjes mjedisore.</w:t>
      </w:r>
    </w:p>
    <w:p w14:paraId="3FD214BF" w14:textId="412A54C3" w:rsidR="003D4543" w:rsidRPr="00360338" w:rsidRDefault="00E94C9B" w:rsidP="00B166B9">
      <w:pPr>
        <w:pStyle w:val="AATEEEEX"/>
        <w:rPr>
          <w:b/>
        </w:rPr>
      </w:pPr>
      <w:bookmarkStart w:id="13" w:name="_Toc121318579"/>
      <w:r w:rsidRPr="00360338">
        <w:rPr>
          <w:b/>
        </w:rPr>
        <w:t xml:space="preserve">3.4. </w:t>
      </w:r>
      <w:r w:rsidR="003D4543" w:rsidRPr="00360338">
        <w:rPr>
          <w:b/>
        </w:rPr>
        <w:t>Koherenca me programet e tjera dhe strategjit</w:t>
      </w:r>
      <w:r w:rsidR="00575962" w:rsidRPr="00360338">
        <w:rPr>
          <w:b/>
        </w:rPr>
        <w:t>ë</w:t>
      </w:r>
      <w:r w:rsidR="003D4543" w:rsidRPr="00360338">
        <w:rPr>
          <w:b/>
        </w:rPr>
        <w:t xml:space="preserve"> makrorajonale</w:t>
      </w:r>
      <w:bookmarkEnd w:id="13"/>
    </w:p>
    <w:p w14:paraId="7CF71BBC" w14:textId="74235375" w:rsidR="00675995" w:rsidRPr="00360338" w:rsidRDefault="0067599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Koherenca me programet e tjera, strategjitë makrorajonale evropiane të basenit detar dhe të BE-së do të fokusohet te ndërhyrjet socio-ekonomike, efektiviteti dhe ndikimi; qëndrueshmëria e këtij Programi IPA NBK varet kryesisht nga të qen</w:t>
      </w:r>
      <w:r w:rsidR="0018738A">
        <w:rPr>
          <w:rFonts w:ascii="Garamond" w:hAnsi="Garamond" w:cstheme="majorBidi"/>
          <w:sz w:val="24"/>
          <w:szCs w:val="24"/>
        </w:rPr>
        <w:t>ë</w:t>
      </w:r>
      <w:r w:rsidRPr="00360338">
        <w:rPr>
          <w:rFonts w:ascii="Garamond" w:hAnsi="Garamond" w:cstheme="majorBidi"/>
          <w:sz w:val="24"/>
          <w:szCs w:val="24"/>
        </w:rPr>
        <w:t xml:space="preserve">t pjesë e një </w:t>
      </w:r>
      <w:r w:rsidR="007C3059" w:rsidRPr="00360338">
        <w:rPr>
          <w:rFonts w:ascii="Garamond" w:hAnsi="Garamond" w:cstheme="majorBidi"/>
          <w:sz w:val="24"/>
          <w:szCs w:val="24"/>
        </w:rPr>
        <w:t>agjend</w:t>
      </w:r>
      <w:r w:rsidRPr="00360338">
        <w:rPr>
          <w:rFonts w:ascii="Garamond" w:hAnsi="Garamond" w:cstheme="majorBidi"/>
          <w:sz w:val="24"/>
          <w:szCs w:val="24"/>
        </w:rPr>
        <w:t>e më të gjerë zhvillimi.</w:t>
      </w:r>
    </w:p>
    <w:p w14:paraId="6B4679E8" w14:textId="2B6A6D2D" w:rsidR="00675995" w:rsidRPr="00360338" w:rsidRDefault="0067599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lastRenderedPageBreak/>
        <w:t>Çdo vit do t</w:t>
      </w:r>
      <w:r w:rsidR="00575962" w:rsidRPr="00360338">
        <w:rPr>
          <w:rFonts w:ascii="Garamond" w:hAnsi="Garamond" w:cstheme="majorBidi"/>
          <w:sz w:val="24"/>
          <w:szCs w:val="24"/>
        </w:rPr>
        <w:t>ë</w:t>
      </w:r>
      <w:r w:rsidRPr="00360338">
        <w:rPr>
          <w:rFonts w:ascii="Garamond" w:hAnsi="Garamond" w:cstheme="majorBidi"/>
          <w:sz w:val="24"/>
          <w:szCs w:val="24"/>
        </w:rPr>
        <w:t xml:space="preserve"> b</w:t>
      </w:r>
      <w:r w:rsidR="00575962" w:rsidRPr="00360338">
        <w:rPr>
          <w:rFonts w:ascii="Garamond" w:hAnsi="Garamond" w:cstheme="majorBidi"/>
          <w:sz w:val="24"/>
          <w:szCs w:val="24"/>
        </w:rPr>
        <w:t>ë</w:t>
      </w:r>
      <w:r w:rsidRPr="00360338">
        <w:rPr>
          <w:rFonts w:ascii="Garamond" w:hAnsi="Garamond" w:cstheme="majorBidi"/>
          <w:sz w:val="24"/>
          <w:szCs w:val="24"/>
        </w:rPr>
        <w:t xml:space="preserve">het rishikim i </w:t>
      </w:r>
      <w:r w:rsidR="00F85A78" w:rsidRPr="00360338">
        <w:rPr>
          <w:rFonts w:ascii="Garamond" w:hAnsi="Garamond" w:cstheme="majorBidi"/>
          <w:sz w:val="24"/>
          <w:szCs w:val="24"/>
        </w:rPr>
        <w:t xml:space="preserve">programit </w:t>
      </w:r>
      <w:r w:rsidRPr="00360338">
        <w:rPr>
          <w:rFonts w:ascii="Garamond" w:hAnsi="Garamond" w:cstheme="majorBidi"/>
          <w:sz w:val="24"/>
          <w:szCs w:val="24"/>
        </w:rPr>
        <w:t>IPA III BNK dhe i operacioneve q</w:t>
      </w:r>
      <w:r w:rsidR="00575962" w:rsidRPr="00360338">
        <w:rPr>
          <w:rFonts w:ascii="Garamond" w:hAnsi="Garamond" w:cstheme="majorBidi"/>
          <w:sz w:val="24"/>
          <w:szCs w:val="24"/>
        </w:rPr>
        <w:t>ë</w:t>
      </w:r>
      <w:r w:rsidRPr="00360338">
        <w:rPr>
          <w:rFonts w:ascii="Garamond" w:hAnsi="Garamond" w:cstheme="majorBidi"/>
          <w:sz w:val="24"/>
          <w:szCs w:val="24"/>
        </w:rPr>
        <w:t xml:space="preserve"> financon, për t</w:t>
      </w:r>
      <w:r w:rsidR="00575962" w:rsidRPr="00360338">
        <w:rPr>
          <w:rFonts w:ascii="Garamond" w:hAnsi="Garamond" w:cstheme="majorBidi"/>
          <w:sz w:val="24"/>
          <w:szCs w:val="24"/>
        </w:rPr>
        <w:t>ë</w:t>
      </w:r>
      <w:r w:rsidRPr="00360338">
        <w:rPr>
          <w:rFonts w:ascii="Garamond" w:hAnsi="Garamond" w:cstheme="majorBidi"/>
          <w:sz w:val="24"/>
          <w:szCs w:val="24"/>
        </w:rPr>
        <w:t xml:space="preserve"> evidentuar sa </w:t>
      </w:r>
      <w:r w:rsidR="00575962" w:rsidRPr="00360338">
        <w:rPr>
          <w:rFonts w:ascii="Garamond" w:hAnsi="Garamond" w:cstheme="majorBidi"/>
          <w:sz w:val="24"/>
          <w:szCs w:val="24"/>
        </w:rPr>
        <w:t>ë</w:t>
      </w:r>
      <w:r w:rsidRPr="00360338">
        <w:rPr>
          <w:rFonts w:ascii="Garamond" w:hAnsi="Garamond" w:cstheme="majorBidi"/>
          <w:sz w:val="24"/>
          <w:szCs w:val="24"/>
        </w:rPr>
        <w:t>sht</w:t>
      </w:r>
      <w:r w:rsidR="00575962" w:rsidRPr="00360338">
        <w:rPr>
          <w:rFonts w:ascii="Garamond" w:hAnsi="Garamond" w:cstheme="majorBidi"/>
          <w:sz w:val="24"/>
          <w:szCs w:val="24"/>
        </w:rPr>
        <w:t>ë</w:t>
      </w:r>
      <w:r w:rsidRPr="00360338">
        <w:rPr>
          <w:rFonts w:ascii="Garamond" w:hAnsi="Garamond" w:cstheme="majorBidi"/>
          <w:sz w:val="24"/>
          <w:szCs w:val="24"/>
        </w:rPr>
        <w:t xml:space="preserve"> arritur koherenca dhe komplementariteti me ndërhyrjet e tjera të financuara nga IPA dhe në nivel kombëtar për të vërtetuar se si është arritur kjo. Dokumentet komb</w:t>
      </w:r>
      <w:r w:rsidR="00575962" w:rsidRPr="00360338">
        <w:rPr>
          <w:rFonts w:ascii="Garamond" w:hAnsi="Garamond" w:cstheme="majorBidi"/>
          <w:sz w:val="24"/>
          <w:szCs w:val="24"/>
        </w:rPr>
        <w:t>ë</w:t>
      </w:r>
      <w:r w:rsidRPr="00360338">
        <w:rPr>
          <w:rFonts w:ascii="Garamond" w:hAnsi="Garamond" w:cstheme="majorBidi"/>
          <w:sz w:val="24"/>
          <w:szCs w:val="24"/>
        </w:rPr>
        <w:t>tare t</w:t>
      </w:r>
      <w:r w:rsidR="00575962" w:rsidRPr="00360338">
        <w:rPr>
          <w:rFonts w:ascii="Garamond" w:hAnsi="Garamond" w:cstheme="majorBidi"/>
          <w:sz w:val="24"/>
          <w:szCs w:val="24"/>
        </w:rPr>
        <w:t>ë</w:t>
      </w:r>
      <w:r w:rsidRPr="00360338">
        <w:rPr>
          <w:rFonts w:ascii="Garamond" w:hAnsi="Garamond" w:cstheme="majorBidi"/>
          <w:sz w:val="24"/>
          <w:szCs w:val="24"/>
        </w:rPr>
        <w:t xml:space="preserve"> veprimit p</w:t>
      </w:r>
      <w:r w:rsidR="00575962" w:rsidRPr="00360338">
        <w:rPr>
          <w:rFonts w:ascii="Garamond" w:hAnsi="Garamond" w:cstheme="majorBidi"/>
          <w:sz w:val="24"/>
          <w:szCs w:val="24"/>
        </w:rPr>
        <w:t>ë</w:t>
      </w:r>
      <w:r w:rsidRPr="00360338">
        <w:rPr>
          <w:rFonts w:ascii="Garamond" w:hAnsi="Garamond" w:cstheme="majorBidi"/>
          <w:sz w:val="24"/>
          <w:szCs w:val="24"/>
        </w:rPr>
        <w:t>r IPA III n</w:t>
      </w:r>
      <w:r w:rsidR="00575962" w:rsidRPr="00360338">
        <w:rPr>
          <w:rFonts w:ascii="Garamond" w:hAnsi="Garamond" w:cstheme="majorBidi"/>
          <w:sz w:val="24"/>
          <w:szCs w:val="24"/>
        </w:rPr>
        <w:t>ë</w:t>
      </w:r>
      <w:r w:rsidRPr="00360338">
        <w:rPr>
          <w:rFonts w:ascii="Garamond" w:hAnsi="Garamond" w:cstheme="majorBidi"/>
          <w:sz w:val="24"/>
          <w:szCs w:val="24"/>
        </w:rPr>
        <w:t xml:space="preserve"> t</w:t>
      </w:r>
      <w:r w:rsidR="00575962" w:rsidRPr="00360338">
        <w:rPr>
          <w:rFonts w:ascii="Garamond" w:hAnsi="Garamond" w:cstheme="majorBidi"/>
          <w:sz w:val="24"/>
          <w:szCs w:val="24"/>
        </w:rPr>
        <w:t>ë</w:t>
      </w:r>
      <w:r w:rsidRPr="00360338">
        <w:rPr>
          <w:rFonts w:ascii="Garamond" w:hAnsi="Garamond" w:cstheme="majorBidi"/>
          <w:sz w:val="24"/>
          <w:szCs w:val="24"/>
        </w:rPr>
        <w:t xml:space="preserve"> </w:t>
      </w:r>
      <w:r w:rsidR="00AC09D9" w:rsidRPr="00360338">
        <w:rPr>
          <w:rFonts w:ascii="Garamond" w:hAnsi="Garamond" w:cstheme="majorBidi"/>
          <w:sz w:val="24"/>
          <w:szCs w:val="24"/>
        </w:rPr>
        <w:t>dy</w:t>
      </w:r>
      <w:r w:rsidR="00AC09D9">
        <w:rPr>
          <w:rFonts w:ascii="Garamond" w:hAnsi="Garamond" w:cstheme="majorBidi"/>
          <w:sz w:val="24"/>
          <w:szCs w:val="24"/>
        </w:rPr>
        <w:t>ja</w:t>
      </w:r>
      <w:r w:rsidR="00AC09D9" w:rsidRPr="00360338">
        <w:rPr>
          <w:rFonts w:ascii="Garamond" w:hAnsi="Garamond" w:cstheme="majorBidi"/>
          <w:sz w:val="24"/>
          <w:szCs w:val="24"/>
        </w:rPr>
        <w:t xml:space="preserve"> </w:t>
      </w:r>
      <w:r w:rsidRPr="00360338">
        <w:rPr>
          <w:rFonts w:ascii="Garamond" w:hAnsi="Garamond" w:cstheme="majorBidi"/>
          <w:sz w:val="24"/>
          <w:szCs w:val="24"/>
        </w:rPr>
        <w:t>vendet jan</w:t>
      </w:r>
      <w:r w:rsidR="00575962" w:rsidRPr="00360338">
        <w:rPr>
          <w:rFonts w:ascii="Garamond" w:hAnsi="Garamond" w:cstheme="majorBidi"/>
          <w:sz w:val="24"/>
          <w:szCs w:val="24"/>
        </w:rPr>
        <w:t>ë</w:t>
      </w:r>
      <w:r w:rsidRPr="00360338">
        <w:rPr>
          <w:rFonts w:ascii="Garamond" w:hAnsi="Garamond" w:cstheme="majorBidi"/>
          <w:sz w:val="24"/>
          <w:szCs w:val="24"/>
        </w:rPr>
        <w:t>:</w:t>
      </w:r>
    </w:p>
    <w:p w14:paraId="19083525" w14:textId="77777777" w:rsidR="00675995" w:rsidRPr="00360338" w:rsidRDefault="00675995" w:rsidP="009A7008">
      <w:pPr>
        <w:autoSpaceDE w:val="0"/>
        <w:autoSpaceDN w:val="0"/>
        <w:adjustRightInd w:val="0"/>
        <w:spacing w:after="0" w:line="240" w:lineRule="auto"/>
        <w:ind w:firstLine="284"/>
        <w:jc w:val="both"/>
        <w:rPr>
          <w:rFonts w:ascii="Garamond" w:hAnsi="Garamond" w:cstheme="majorBidi"/>
          <w:sz w:val="24"/>
          <w:szCs w:val="24"/>
        </w:rPr>
      </w:pPr>
    </w:p>
    <w:tbl>
      <w:tblPr>
        <w:tblStyle w:val="TableGrid"/>
        <w:tblW w:w="0" w:type="auto"/>
        <w:tblLook w:val="04A0" w:firstRow="1" w:lastRow="0" w:firstColumn="1" w:lastColumn="0" w:noHBand="0" w:noVBand="1"/>
      </w:tblPr>
      <w:tblGrid>
        <w:gridCol w:w="4675"/>
        <w:gridCol w:w="5251"/>
      </w:tblGrid>
      <w:tr w:rsidR="00675995" w:rsidRPr="00360338" w14:paraId="26ADD8D7" w14:textId="77777777" w:rsidTr="00554E3E">
        <w:tc>
          <w:tcPr>
            <w:tcW w:w="4675" w:type="dxa"/>
            <w:tcBorders>
              <w:bottom w:val="single" w:sz="4" w:space="0" w:color="auto"/>
            </w:tcBorders>
            <w:shd w:val="clear" w:color="auto" w:fill="8EAADB" w:themeFill="accent1" w:themeFillTint="99"/>
          </w:tcPr>
          <w:p w14:paraId="482378C7" w14:textId="1F73AB90" w:rsidR="00675995" w:rsidRPr="00360338" w:rsidRDefault="00675995" w:rsidP="00B166B9">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 xml:space="preserve">Dokumentet e </w:t>
            </w:r>
            <w:r w:rsidR="008C43D2" w:rsidRPr="00360338">
              <w:rPr>
                <w:rFonts w:ascii="Garamond" w:hAnsi="Garamond" w:cstheme="majorBidi"/>
                <w:b/>
                <w:bCs/>
                <w:sz w:val="20"/>
                <w:szCs w:val="24"/>
              </w:rPr>
              <w:t xml:space="preserve">veprimit </w:t>
            </w:r>
            <w:r w:rsidRPr="00360338">
              <w:rPr>
                <w:rFonts w:ascii="Garamond" w:hAnsi="Garamond" w:cstheme="majorBidi"/>
                <w:b/>
                <w:bCs/>
                <w:sz w:val="20"/>
                <w:szCs w:val="24"/>
              </w:rPr>
              <w:t>2021</w:t>
            </w:r>
          </w:p>
          <w:p w14:paraId="665242C8" w14:textId="534232B0" w:rsidR="00675995" w:rsidRPr="00360338" w:rsidRDefault="00675995" w:rsidP="00B166B9">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Maqedonia e Veriut</w:t>
            </w:r>
          </w:p>
        </w:tc>
        <w:tc>
          <w:tcPr>
            <w:tcW w:w="5251" w:type="dxa"/>
            <w:tcBorders>
              <w:bottom w:val="single" w:sz="4" w:space="0" w:color="auto"/>
            </w:tcBorders>
            <w:shd w:val="clear" w:color="auto" w:fill="8EAADB" w:themeFill="accent1" w:themeFillTint="99"/>
          </w:tcPr>
          <w:p w14:paraId="0AA9DBD6" w14:textId="4943E9E9" w:rsidR="00675995" w:rsidRPr="00360338" w:rsidRDefault="00675995" w:rsidP="00B166B9">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 xml:space="preserve">Dokumentet e </w:t>
            </w:r>
            <w:r w:rsidR="008C43D2" w:rsidRPr="00360338">
              <w:rPr>
                <w:rFonts w:ascii="Garamond" w:hAnsi="Garamond" w:cstheme="majorBidi"/>
                <w:b/>
                <w:bCs/>
                <w:sz w:val="20"/>
                <w:szCs w:val="24"/>
              </w:rPr>
              <w:t xml:space="preserve">veprimit </w:t>
            </w:r>
            <w:r w:rsidRPr="00360338">
              <w:rPr>
                <w:rFonts w:ascii="Garamond" w:hAnsi="Garamond" w:cstheme="majorBidi"/>
                <w:b/>
                <w:bCs/>
                <w:sz w:val="20"/>
                <w:szCs w:val="24"/>
              </w:rPr>
              <w:t>2021</w:t>
            </w:r>
            <w:r w:rsidR="008C43D2">
              <w:rPr>
                <w:rFonts w:ascii="Garamond" w:hAnsi="Garamond" w:cstheme="majorBidi"/>
                <w:b/>
                <w:bCs/>
                <w:sz w:val="20"/>
                <w:szCs w:val="24"/>
              </w:rPr>
              <w:t>–</w:t>
            </w:r>
            <w:r w:rsidRPr="00360338">
              <w:rPr>
                <w:rFonts w:ascii="Garamond" w:hAnsi="Garamond" w:cstheme="majorBidi"/>
                <w:b/>
                <w:bCs/>
                <w:sz w:val="20"/>
                <w:szCs w:val="24"/>
              </w:rPr>
              <w:t>2022</w:t>
            </w:r>
          </w:p>
          <w:p w14:paraId="7CD8DD47" w14:textId="1EEA2348" w:rsidR="00675995" w:rsidRPr="00360338" w:rsidRDefault="00675995" w:rsidP="00B166B9">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Shqip</w:t>
            </w:r>
            <w:r w:rsidR="00575962" w:rsidRPr="00360338">
              <w:rPr>
                <w:rFonts w:ascii="Garamond" w:hAnsi="Garamond" w:cstheme="majorBidi"/>
                <w:b/>
                <w:bCs/>
                <w:sz w:val="20"/>
                <w:szCs w:val="24"/>
              </w:rPr>
              <w:t>ë</w:t>
            </w:r>
            <w:r w:rsidRPr="00360338">
              <w:rPr>
                <w:rFonts w:ascii="Garamond" w:hAnsi="Garamond" w:cstheme="majorBidi"/>
                <w:b/>
                <w:bCs/>
                <w:sz w:val="20"/>
                <w:szCs w:val="24"/>
              </w:rPr>
              <w:t>ri</w:t>
            </w:r>
          </w:p>
        </w:tc>
      </w:tr>
      <w:tr w:rsidR="00675995" w:rsidRPr="00360338" w14:paraId="2843A1F8" w14:textId="77777777" w:rsidTr="00554E3E">
        <w:tc>
          <w:tcPr>
            <w:tcW w:w="4675" w:type="dxa"/>
            <w:shd w:val="pct5" w:color="auto" w:fill="auto"/>
          </w:tcPr>
          <w:p w14:paraId="627936B2" w14:textId="58147413" w:rsidR="00675995" w:rsidRPr="00360338" w:rsidRDefault="00675995" w:rsidP="00B166B9">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BE-ja p</w:t>
            </w:r>
            <w:r w:rsidR="00575962" w:rsidRPr="00360338">
              <w:rPr>
                <w:rFonts w:ascii="Garamond" w:hAnsi="Garamond" w:cstheme="majorBidi"/>
                <w:sz w:val="20"/>
                <w:szCs w:val="24"/>
              </w:rPr>
              <w:t>ë</w:t>
            </w:r>
            <w:r w:rsidRPr="00360338">
              <w:rPr>
                <w:rFonts w:ascii="Garamond" w:hAnsi="Garamond" w:cstheme="majorBidi"/>
                <w:sz w:val="20"/>
                <w:szCs w:val="24"/>
              </w:rPr>
              <w:t>r Presp</w:t>
            </w:r>
            <w:r w:rsidR="00575962" w:rsidRPr="00360338">
              <w:rPr>
                <w:rFonts w:ascii="Garamond" w:hAnsi="Garamond" w:cstheme="majorBidi"/>
                <w:sz w:val="20"/>
                <w:szCs w:val="24"/>
              </w:rPr>
              <w:t>ë</w:t>
            </w:r>
            <w:r w:rsidRPr="00360338">
              <w:rPr>
                <w:rFonts w:ascii="Garamond" w:hAnsi="Garamond" w:cstheme="majorBidi"/>
                <w:sz w:val="20"/>
                <w:szCs w:val="24"/>
              </w:rPr>
              <w:t>n</w:t>
            </w:r>
          </w:p>
          <w:p w14:paraId="7D89686A" w14:textId="3597C553" w:rsidR="00675995" w:rsidRPr="00360338" w:rsidRDefault="00675995" w:rsidP="00B166B9">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BE-ja p</w:t>
            </w:r>
            <w:r w:rsidR="00575962" w:rsidRPr="00360338">
              <w:rPr>
                <w:rFonts w:ascii="Garamond" w:hAnsi="Garamond" w:cstheme="majorBidi"/>
                <w:sz w:val="20"/>
                <w:szCs w:val="24"/>
              </w:rPr>
              <w:t>ë</w:t>
            </w:r>
            <w:r w:rsidRPr="00360338">
              <w:rPr>
                <w:rFonts w:ascii="Garamond" w:hAnsi="Garamond" w:cstheme="majorBidi"/>
                <w:sz w:val="20"/>
                <w:szCs w:val="24"/>
              </w:rPr>
              <w:t>r Ekonomin</w:t>
            </w:r>
            <w:r w:rsidR="00575962" w:rsidRPr="00360338">
              <w:rPr>
                <w:rFonts w:ascii="Garamond" w:hAnsi="Garamond" w:cstheme="majorBidi"/>
                <w:sz w:val="20"/>
                <w:szCs w:val="24"/>
              </w:rPr>
              <w:t>ë</w:t>
            </w:r>
            <w:r w:rsidRPr="00360338">
              <w:rPr>
                <w:rFonts w:ascii="Garamond" w:hAnsi="Garamond" w:cstheme="majorBidi"/>
                <w:sz w:val="20"/>
                <w:szCs w:val="24"/>
              </w:rPr>
              <w:t xml:space="preserve"> e Gjelb</w:t>
            </w:r>
            <w:r w:rsidR="00575962" w:rsidRPr="00360338">
              <w:rPr>
                <w:rFonts w:ascii="Garamond" w:hAnsi="Garamond" w:cstheme="majorBidi"/>
                <w:sz w:val="20"/>
                <w:szCs w:val="24"/>
              </w:rPr>
              <w:t>ë</w:t>
            </w:r>
            <w:r w:rsidRPr="00360338">
              <w:rPr>
                <w:rFonts w:ascii="Garamond" w:hAnsi="Garamond" w:cstheme="majorBidi"/>
                <w:sz w:val="20"/>
                <w:szCs w:val="24"/>
              </w:rPr>
              <w:t>r</w:t>
            </w:r>
          </w:p>
          <w:p w14:paraId="58FF5850" w14:textId="10CD1CAA" w:rsidR="00675995" w:rsidRPr="00360338" w:rsidRDefault="00675995" w:rsidP="00B166B9">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BE-ja p</w:t>
            </w:r>
            <w:r w:rsidR="00575962" w:rsidRPr="00360338">
              <w:rPr>
                <w:rFonts w:ascii="Garamond" w:hAnsi="Garamond" w:cstheme="majorBidi"/>
                <w:sz w:val="20"/>
                <w:szCs w:val="24"/>
              </w:rPr>
              <w:t>ë</w:t>
            </w:r>
            <w:r w:rsidRPr="00360338">
              <w:rPr>
                <w:rFonts w:ascii="Garamond" w:hAnsi="Garamond" w:cstheme="majorBidi"/>
                <w:sz w:val="20"/>
                <w:szCs w:val="24"/>
              </w:rPr>
              <w:t>r Standardet Mjedisore dhe Ajrin e Past</w:t>
            </w:r>
            <w:r w:rsidR="00575962" w:rsidRPr="00360338">
              <w:rPr>
                <w:rFonts w:ascii="Garamond" w:hAnsi="Garamond" w:cstheme="majorBidi"/>
                <w:sz w:val="20"/>
                <w:szCs w:val="24"/>
              </w:rPr>
              <w:t>ë</w:t>
            </w:r>
            <w:r w:rsidRPr="00360338">
              <w:rPr>
                <w:rFonts w:ascii="Garamond" w:hAnsi="Garamond" w:cstheme="majorBidi"/>
                <w:sz w:val="20"/>
                <w:szCs w:val="24"/>
              </w:rPr>
              <w:t>r</w:t>
            </w:r>
          </w:p>
          <w:p w14:paraId="1A0C6D49" w14:textId="77777777" w:rsidR="00554E3E" w:rsidRPr="00360338" w:rsidRDefault="00554E3E" w:rsidP="00B166B9">
            <w:pPr>
              <w:autoSpaceDE w:val="0"/>
              <w:autoSpaceDN w:val="0"/>
              <w:adjustRightInd w:val="0"/>
              <w:jc w:val="both"/>
              <w:rPr>
                <w:rFonts w:ascii="Garamond" w:hAnsi="Garamond" w:cstheme="majorBidi"/>
                <w:sz w:val="20"/>
                <w:szCs w:val="24"/>
              </w:rPr>
            </w:pPr>
          </w:p>
          <w:p w14:paraId="23FB35DC" w14:textId="666A3F0A" w:rsidR="00554E3E" w:rsidRPr="00360338" w:rsidRDefault="00554E3E" w:rsidP="00B166B9">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IPA 2020: BE-ja p</w:t>
            </w:r>
            <w:r w:rsidR="00575962" w:rsidRPr="00360338">
              <w:rPr>
                <w:rFonts w:ascii="Garamond" w:hAnsi="Garamond" w:cstheme="majorBidi"/>
                <w:sz w:val="20"/>
                <w:szCs w:val="24"/>
              </w:rPr>
              <w:t>ë</w:t>
            </w:r>
            <w:r w:rsidRPr="00360338">
              <w:rPr>
                <w:rFonts w:ascii="Garamond" w:hAnsi="Garamond" w:cstheme="majorBidi"/>
                <w:sz w:val="20"/>
                <w:szCs w:val="24"/>
              </w:rPr>
              <w:t xml:space="preserve">r </w:t>
            </w:r>
            <w:r w:rsidR="008C43D2" w:rsidRPr="00360338">
              <w:rPr>
                <w:rFonts w:ascii="Garamond" w:hAnsi="Garamond" w:cstheme="majorBidi"/>
                <w:sz w:val="20"/>
                <w:szCs w:val="24"/>
              </w:rPr>
              <w:t>bashkitë</w:t>
            </w:r>
          </w:p>
          <w:p w14:paraId="232FF4F3" w14:textId="2AB03001" w:rsidR="00554E3E" w:rsidRPr="00360338" w:rsidRDefault="00554E3E" w:rsidP="00B166B9">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Interreg IPA BNK 2021</w:t>
            </w:r>
            <w:r w:rsidR="008C43D2">
              <w:rPr>
                <w:rFonts w:ascii="Garamond" w:hAnsi="Garamond" w:cstheme="majorBidi"/>
                <w:sz w:val="20"/>
                <w:szCs w:val="24"/>
              </w:rPr>
              <w:t>–</w:t>
            </w:r>
            <w:r w:rsidRPr="00360338">
              <w:rPr>
                <w:rFonts w:ascii="Garamond" w:hAnsi="Garamond" w:cstheme="majorBidi"/>
                <w:sz w:val="20"/>
                <w:szCs w:val="24"/>
              </w:rPr>
              <w:t>2027 Maqedoni e Veriut–Shqip</w:t>
            </w:r>
            <w:r w:rsidR="00575962" w:rsidRPr="00360338">
              <w:rPr>
                <w:rFonts w:ascii="Garamond" w:hAnsi="Garamond" w:cstheme="majorBidi"/>
                <w:sz w:val="20"/>
                <w:szCs w:val="24"/>
              </w:rPr>
              <w:t>ë</w:t>
            </w:r>
            <w:r w:rsidRPr="00360338">
              <w:rPr>
                <w:rFonts w:ascii="Garamond" w:hAnsi="Garamond" w:cstheme="majorBidi"/>
                <w:sz w:val="20"/>
                <w:szCs w:val="24"/>
              </w:rPr>
              <w:t>ri</w:t>
            </w:r>
          </w:p>
          <w:p w14:paraId="7664873E" w14:textId="405A7D30" w:rsidR="00554E3E" w:rsidRPr="00360338" w:rsidRDefault="00554E3E" w:rsidP="00B166B9">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Programi IPA III BNK 2021</w:t>
            </w:r>
            <w:r w:rsidR="008C43D2">
              <w:rPr>
                <w:rFonts w:ascii="Garamond" w:hAnsi="Garamond" w:cstheme="majorBidi"/>
                <w:sz w:val="20"/>
                <w:szCs w:val="24"/>
              </w:rPr>
              <w:t>–</w:t>
            </w:r>
            <w:r w:rsidRPr="00360338">
              <w:rPr>
                <w:rFonts w:ascii="Garamond" w:hAnsi="Garamond" w:cstheme="majorBidi"/>
                <w:sz w:val="20"/>
                <w:szCs w:val="24"/>
              </w:rPr>
              <w:t>2027 Kosov</w:t>
            </w:r>
            <w:r w:rsidR="00575962" w:rsidRPr="00360338">
              <w:rPr>
                <w:rFonts w:ascii="Garamond" w:hAnsi="Garamond" w:cstheme="majorBidi"/>
                <w:sz w:val="20"/>
                <w:szCs w:val="24"/>
              </w:rPr>
              <w:t>ë</w:t>
            </w:r>
            <w:r w:rsidR="008C43D2">
              <w:rPr>
                <w:rFonts w:ascii="Garamond" w:hAnsi="Garamond" w:cstheme="majorBidi"/>
                <w:sz w:val="20"/>
                <w:szCs w:val="24"/>
              </w:rPr>
              <w:t>–</w:t>
            </w:r>
            <w:r w:rsidRPr="00360338">
              <w:rPr>
                <w:rFonts w:ascii="Garamond" w:hAnsi="Garamond" w:cstheme="majorBidi"/>
                <w:sz w:val="20"/>
                <w:szCs w:val="24"/>
              </w:rPr>
              <w:t>Maqedoni e Veriut</w:t>
            </w:r>
          </w:p>
        </w:tc>
        <w:tc>
          <w:tcPr>
            <w:tcW w:w="5251" w:type="dxa"/>
            <w:shd w:val="pct5" w:color="auto" w:fill="auto"/>
          </w:tcPr>
          <w:p w14:paraId="2D0E4C0D" w14:textId="73F82734" w:rsidR="00675995" w:rsidRPr="00360338" w:rsidRDefault="00675995" w:rsidP="00B166B9">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BE-ja p</w:t>
            </w:r>
            <w:r w:rsidR="00575962" w:rsidRPr="00360338">
              <w:rPr>
                <w:rFonts w:ascii="Garamond" w:hAnsi="Garamond" w:cstheme="majorBidi"/>
                <w:sz w:val="20"/>
                <w:szCs w:val="24"/>
              </w:rPr>
              <w:t>ë</w:t>
            </w:r>
            <w:r w:rsidRPr="00360338">
              <w:rPr>
                <w:rFonts w:ascii="Garamond" w:hAnsi="Garamond" w:cstheme="majorBidi"/>
                <w:sz w:val="20"/>
                <w:szCs w:val="24"/>
              </w:rPr>
              <w:t>r Novacionin II</w:t>
            </w:r>
          </w:p>
          <w:p w14:paraId="33A1B82D" w14:textId="263B52EC" w:rsidR="00675995" w:rsidRPr="00360338" w:rsidRDefault="00675995" w:rsidP="00B166B9">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BE-ja p</w:t>
            </w:r>
            <w:r w:rsidR="00575962" w:rsidRPr="00360338">
              <w:rPr>
                <w:rFonts w:ascii="Garamond" w:hAnsi="Garamond" w:cstheme="majorBidi"/>
                <w:sz w:val="20"/>
                <w:szCs w:val="24"/>
              </w:rPr>
              <w:t>ë</w:t>
            </w:r>
            <w:r w:rsidRPr="00360338">
              <w:rPr>
                <w:rFonts w:ascii="Garamond" w:hAnsi="Garamond" w:cstheme="majorBidi"/>
                <w:sz w:val="20"/>
                <w:szCs w:val="24"/>
              </w:rPr>
              <w:t>r Ekonomin</w:t>
            </w:r>
            <w:r w:rsidR="00575962" w:rsidRPr="00360338">
              <w:rPr>
                <w:rFonts w:ascii="Garamond" w:hAnsi="Garamond" w:cstheme="majorBidi"/>
                <w:sz w:val="20"/>
                <w:szCs w:val="24"/>
              </w:rPr>
              <w:t>ë</w:t>
            </w:r>
            <w:r w:rsidRPr="00360338">
              <w:rPr>
                <w:rFonts w:ascii="Garamond" w:hAnsi="Garamond" w:cstheme="majorBidi"/>
                <w:sz w:val="20"/>
                <w:szCs w:val="24"/>
              </w:rPr>
              <w:t xml:space="preserve"> Qarkulluese dhe Rritjen e Gjelb</w:t>
            </w:r>
            <w:r w:rsidR="00575962" w:rsidRPr="00360338">
              <w:rPr>
                <w:rFonts w:ascii="Garamond" w:hAnsi="Garamond" w:cstheme="majorBidi"/>
                <w:sz w:val="20"/>
                <w:szCs w:val="24"/>
              </w:rPr>
              <w:t>ë</w:t>
            </w:r>
            <w:r w:rsidRPr="00360338">
              <w:rPr>
                <w:rFonts w:ascii="Garamond" w:hAnsi="Garamond" w:cstheme="majorBidi"/>
                <w:sz w:val="20"/>
                <w:szCs w:val="24"/>
              </w:rPr>
              <w:t>r</w:t>
            </w:r>
          </w:p>
          <w:p w14:paraId="59A3A4E9" w14:textId="7517F45A" w:rsidR="00675995" w:rsidRPr="00360338" w:rsidRDefault="00675995" w:rsidP="00B166B9">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Mb</w:t>
            </w:r>
            <w:r w:rsidR="00575962" w:rsidRPr="00360338">
              <w:rPr>
                <w:rFonts w:ascii="Garamond" w:hAnsi="Garamond" w:cstheme="majorBidi"/>
                <w:sz w:val="20"/>
                <w:szCs w:val="24"/>
              </w:rPr>
              <w:t>ë</w:t>
            </w:r>
            <w:r w:rsidRPr="00360338">
              <w:rPr>
                <w:rFonts w:ascii="Garamond" w:hAnsi="Garamond" w:cstheme="majorBidi"/>
                <w:sz w:val="20"/>
                <w:szCs w:val="24"/>
              </w:rPr>
              <w:t>shtetje p</w:t>
            </w:r>
            <w:r w:rsidR="00575962" w:rsidRPr="00360338">
              <w:rPr>
                <w:rFonts w:ascii="Garamond" w:hAnsi="Garamond" w:cstheme="majorBidi"/>
                <w:sz w:val="20"/>
                <w:szCs w:val="24"/>
              </w:rPr>
              <w:t>ë</w:t>
            </w:r>
            <w:r w:rsidRPr="00360338">
              <w:rPr>
                <w:rFonts w:ascii="Garamond" w:hAnsi="Garamond" w:cstheme="majorBidi"/>
                <w:sz w:val="20"/>
                <w:szCs w:val="24"/>
              </w:rPr>
              <w:t>r Mbrojtjen e Natyr</w:t>
            </w:r>
            <w:r w:rsidR="00575962" w:rsidRPr="00360338">
              <w:rPr>
                <w:rFonts w:ascii="Garamond" w:hAnsi="Garamond" w:cstheme="majorBidi"/>
                <w:sz w:val="20"/>
                <w:szCs w:val="24"/>
              </w:rPr>
              <w:t>ë</w:t>
            </w:r>
            <w:r w:rsidRPr="00360338">
              <w:rPr>
                <w:rFonts w:ascii="Garamond" w:hAnsi="Garamond" w:cstheme="majorBidi"/>
                <w:sz w:val="20"/>
                <w:szCs w:val="24"/>
              </w:rPr>
              <w:t>s s</w:t>
            </w:r>
            <w:r w:rsidR="00575962" w:rsidRPr="00360338">
              <w:rPr>
                <w:rFonts w:ascii="Garamond" w:hAnsi="Garamond" w:cstheme="majorBidi"/>
                <w:sz w:val="20"/>
                <w:szCs w:val="24"/>
              </w:rPr>
              <w:t>ë</w:t>
            </w:r>
            <w:r w:rsidRPr="00360338">
              <w:rPr>
                <w:rFonts w:ascii="Garamond" w:hAnsi="Garamond" w:cstheme="majorBidi"/>
                <w:sz w:val="20"/>
                <w:szCs w:val="24"/>
              </w:rPr>
              <w:t xml:space="preserve"> Paz</w:t>
            </w:r>
            <w:r w:rsidR="00575962" w:rsidRPr="00360338">
              <w:rPr>
                <w:rFonts w:ascii="Garamond" w:hAnsi="Garamond" w:cstheme="majorBidi"/>
                <w:sz w:val="20"/>
                <w:szCs w:val="24"/>
              </w:rPr>
              <w:t>ë</w:t>
            </w:r>
            <w:r w:rsidRPr="00360338">
              <w:rPr>
                <w:rFonts w:ascii="Garamond" w:hAnsi="Garamond" w:cstheme="majorBidi"/>
                <w:sz w:val="20"/>
                <w:szCs w:val="24"/>
              </w:rPr>
              <w:t>vend</w:t>
            </w:r>
            <w:r w:rsidR="00575962" w:rsidRPr="00360338">
              <w:rPr>
                <w:rFonts w:ascii="Garamond" w:hAnsi="Garamond" w:cstheme="majorBidi"/>
                <w:sz w:val="20"/>
                <w:szCs w:val="24"/>
              </w:rPr>
              <w:t>ë</w:t>
            </w:r>
            <w:r w:rsidRPr="00360338">
              <w:rPr>
                <w:rFonts w:ascii="Garamond" w:hAnsi="Garamond" w:cstheme="majorBidi"/>
                <w:sz w:val="20"/>
                <w:szCs w:val="24"/>
              </w:rPr>
              <w:t>sueshme – SPIN (forcimi i p</w:t>
            </w:r>
            <w:r w:rsidR="00575962" w:rsidRPr="00360338">
              <w:rPr>
                <w:rFonts w:ascii="Garamond" w:hAnsi="Garamond" w:cstheme="majorBidi"/>
                <w:sz w:val="20"/>
                <w:szCs w:val="24"/>
              </w:rPr>
              <w:t>ë</w:t>
            </w:r>
            <w:r w:rsidRPr="00360338">
              <w:rPr>
                <w:rFonts w:ascii="Garamond" w:hAnsi="Garamond" w:cstheme="majorBidi"/>
                <w:sz w:val="20"/>
                <w:szCs w:val="24"/>
              </w:rPr>
              <w:t>rpjekjeve komb</w:t>
            </w:r>
            <w:r w:rsidR="00575962" w:rsidRPr="00360338">
              <w:rPr>
                <w:rFonts w:ascii="Garamond" w:hAnsi="Garamond" w:cstheme="majorBidi"/>
                <w:sz w:val="20"/>
                <w:szCs w:val="24"/>
              </w:rPr>
              <w:t>ë</w:t>
            </w:r>
            <w:r w:rsidRPr="00360338">
              <w:rPr>
                <w:rFonts w:ascii="Garamond" w:hAnsi="Garamond" w:cstheme="majorBidi"/>
                <w:sz w:val="20"/>
                <w:szCs w:val="24"/>
              </w:rPr>
              <w:t>tare p</w:t>
            </w:r>
            <w:r w:rsidR="00575962" w:rsidRPr="00360338">
              <w:rPr>
                <w:rFonts w:ascii="Garamond" w:hAnsi="Garamond" w:cstheme="majorBidi"/>
                <w:sz w:val="20"/>
                <w:szCs w:val="24"/>
              </w:rPr>
              <w:t>ë</w:t>
            </w:r>
            <w:r w:rsidRPr="00360338">
              <w:rPr>
                <w:rFonts w:ascii="Garamond" w:hAnsi="Garamond" w:cstheme="majorBidi"/>
                <w:sz w:val="20"/>
                <w:szCs w:val="24"/>
              </w:rPr>
              <w:t>r mbrojtjen e mjedisit)</w:t>
            </w:r>
          </w:p>
          <w:p w14:paraId="07461FFF" w14:textId="2E5C6B94" w:rsidR="00675995" w:rsidRPr="00360338" w:rsidRDefault="00675995" w:rsidP="00B166B9">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IPA 2020: BE-ja p</w:t>
            </w:r>
            <w:r w:rsidR="00575962" w:rsidRPr="00360338">
              <w:rPr>
                <w:rFonts w:ascii="Garamond" w:hAnsi="Garamond" w:cstheme="majorBidi"/>
                <w:sz w:val="20"/>
                <w:szCs w:val="24"/>
              </w:rPr>
              <w:t>ë</w:t>
            </w:r>
            <w:r w:rsidRPr="00360338">
              <w:rPr>
                <w:rFonts w:ascii="Garamond" w:hAnsi="Garamond" w:cstheme="majorBidi"/>
                <w:sz w:val="20"/>
                <w:szCs w:val="24"/>
              </w:rPr>
              <w:t>r Bashkit</w:t>
            </w:r>
            <w:r w:rsidR="00575962" w:rsidRPr="00360338">
              <w:rPr>
                <w:rFonts w:ascii="Garamond" w:hAnsi="Garamond" w:cstheme="majorBidi"/>
                <w:sz w:val="20"/>
                <w:szCs w:val="24"/>
              </w:rPr>
              <w:t>ë</w:t>
            </w:r>
          </w:p>
          <w:p w14:paraId="09A55F3F" w14:textId="14D135BC" w:rsidR="00554E3E" w:rsidRPr="00360338" w:rsidRDefault="00554E3E" w:rsidP="00B166B9">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Interreg IPA BNK Greqi–Shqip</w:t>
            </w:r>
            <w:r w:rsidR="00575962" w:rsidRPr="00360338">
              <w:rPr>
                <w:rFonts w:ascii="Garamond" w:hAnsi="Garamond" w:cstheme="majorBidi"/>
                <w:sz w:val="20"/>
                <w:szCs w:val="24"/>
              </w:rPr>
              <w:t>ë</w:t>
            </w:r>
            <w:r w:rsidRPr="00360338">
              <w:rPr>
                <w:rFonts w:ascii="Garamond" w:hAnsi="Garamond" w:cstheme="majorBidi"/>
                <w:sz w:val="20"/>
                <w:szCs w:val="24"/>
              </w:rPr>
              <w:t>ri</w:t>
            </w:r>
          </w:p>
        </w:tc>
      </w:tr>
    </w:tbl>
    <w:p w14:paraId="700B4F01" w14:textId="77777777" w:rsidR="00554E3E" w:rsidRPr="00360338" w:rsidRDefault="00554E3E" w:rsidP="009A7008">
      <w:pPr>
        <w:autoSpaceDE w:val="0"/>
        <w:autoSpaceDN w:val="0"/>
        <w:adjustRightInd w:val="0"/>
        <w:spacing w:after="0" w:line="240" w:lineRule="auto"/>
        <w:ind w:firstLine="284"/>
        <w:jc w:val="both"/>
        <w:rPr>
          <w:rFonts w:ascii="Garamond" w:hAnsi="Garamond" w:cstheme="majorBidi"/>
          <w:sz w:val="24"/>
          <w:szCs w:val="24"/>
        </w:rPr>
      </w:pPr>
    </w:p>
    <w:p w14:paraId="3A7E5305" w14:textId="4A50116A" w:rsidR="00554E3E" w:rsidRPr="00360338" w:rsidRDefault="00554E3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Programi do të sigurojë koherencë me </w:t>
      </w:r>
      <w:r w:rsidR="007C3059" w:rsidRPr="00360338">
        <w:rPr>
          <w:rFonts w:ascii="Garamond" w:hAnsi="Garamond" w:cstheme="majorBidi"/>
          <w:b/>
          <w:bCs/>
          <w:sz w:val="24"/>
          <w:szCs w:val="24"/>
        </w:rPr>
        <w:t>Agjend</w:t>
      </w:r>
      <w:r w:rsidRPr="00360338">
        <w:rPr>
          <w:rFonts w:ascii="Garamond" w:hAnsi="Garamond" w:cstheme="majorBidi"/>
          <w:b/>
          <w:bCs/>
          <w:sz w:val="24"/>
          <w:szCs w:val="24"/>
        </w:rPr>
        <w:t>ën e Gjelbër për Ballkanin Perëndimor</w:t>
      </w:r>
      <w:r w:rsidRPr="00360338">
        <w:rPr>
          <w:rFonts w:ascii="Garamond" w:hAnsi="Garamond" w:cstheme="majorBidi"/>
          <w:sz w:val="24"/>
          <w:szCs w:val="24"/>
        </w:rPr>
        <w:t xml:space="preserve"> sipas </w:t>
      </w:r>
      <w:r w:rsidR="00A637E5" w:rsidRPr="00360338">
        <w:rPr>
          <w:rFonts w:ascii="Garamond" w:hAnsi="Garamond" w:cstheme="majorBidi"/>
          <w:sz w:val="24"/>
          <w:szCs w:val="24"/>
        </w:rPr>
        <w:t xml:space="preserve">udhëzimeve </w:t>
      </w:r>
      <w:r w:rsidRPr="00360338">
        <w:rPr>
          <w:rFonts w:ascii="Garamond" w:hAnsi="Garamond" w:cstheme="majorBidi"/>
          <w:sz w:val="24"/>
          <w:szCs w:val="24"/>
        </w:rPr>
        <w:t xml:space="preserve">të tij për </w:t>
      </w:r>
      <w:r w:rsidR="00A637E5" w:rsidRPr="00360338">
        <w:rPr>
          <w:rFonts w:ascii="Garamond" w:hAnsi="Garamond" w:cstheme="majorBidi"/>
          <w:sz w:val="24"/>
          <w:szCs w:val="24"/>
        </w:rPr>
        <w:t>ZBATIM</w:t>
      </w:r>
      <w:r w:rsidRPr="00360338">
        <w:rPr>
          <w:rFonts w:ascii="Garamond" w:hAnsi="Garamond" w:cstheme="majorBidi"/>
          <w:sz w:val="24"/>
          <w:szCs w:val="24"/>
        </w:rPr>
        <w:t xml:space="preserve">. Nga pesë shtyllat e </w:t>
      </w:r>
      <w:r w:rsidR="007C3059" w:rsidRPr="00360338">
        <w:rPr>
          <w:rFonts w:ascii="Garamond" w:hAnsi="Garamond" w:cstheme="majorBidi"/>
          <w:sz w:val="24"/>
          <w:szCs w:val="24"/>
        </w:rPr>
        <w:t>agjend</w:t>
      </w:r>
      <w:r w:rsidR="00575962" w:rsidRPr="00360338">
        <w:rPr>
          <w:rFonts w:ascii="Garamond" w:hAnsi="Garamond" w:cstheme="majorBidi"/>
          <w:sz w:val="24"/>
          <w:szCs w:val="24"/>
        </w:rPr>
        <w:t>ë</w:t>
      </w:r>
      <w:r w:rsidRPr="00360338">
        <w:rPr>
          <w:rFonts w:ascii="Garamond" w:hAnsi="Garamond" w:cstheme="majorBidi"/>
          <w:sz w:val="24"/>
          <w:szCs w:val="24"/>
        </w:rPr>
        <w:t xml:space="preserve">s, </w:t>
      </w:r>
      <w:r w:rsidR="0032175F" w:rsidRPr="00360338">
        <w:rPr>
          <w:rFonts w:ascii="Garamond" w:hAnsi="Garamond" w:cstheme="majorBidi"/>
          <w:sz w:val="24"/>
          <w:szCs w:val="24"/>
        </w:rPr>
        <w:t>tr</w:t>
      </w:r>
      <w:r w:rsidR="0032175F">
        <w:rPr>
          <w:rFonts w:ascii="Garamond" w:hAnsi="Garamond" w:cstheme="majorBidi"/>
          <w:sz w:val="24"/>
          <w:szCs w:val="24"/>
        </w:rPr>
        <w:t>i</w:t>
      </w:r>
      <w:r w:rsidR="0032175F" w:rsidRPr="00360338">
        <w:rPr>
          <w:rFonts w:ascii="Garamond" w:hAnsi="Garamond" w:cstheme="majorBidi"/>
          <w:sz w:val="24"/>
          <w:szCs w:val="24"/>
        </w:rPr>
        <w:t xml:space="preserve"> </w:t>
      </w:r>
      <w:r w:rsidRPr="00360338">
        <w:rPr>
          <w:rFonts w:ascii="Garamond" w:hAnsi="Garamond" w:cstheme="majorBidi"/>
          <w:sz w:val="24"/>
          <w:szCs w:val="24"/>
        </w:rPr>
        <w:t>prej tyre kanë një rëndësi të veçantë për operacionet e mundshme BNK, përkatësisht: 1</w:t>
      </w:r>
      <w:r w:rsidR="003C6C5B">
        <w:rPr>
          <w:rFonts w:ascii="Garamond" w:hAnsi="Garamond" w:cstheme="majorBidi"/>
          <w:sz w:val="24"/>
          <w:szCs w:val="24"/>
        </w:rPr>
        <w:t xml:space="preserve">. </w:t>
      </w:r>
      <w:r w:rsidRPr="00360338">
        <w:rPr>
          <w:rFonts w:ascii="Garamond" w:hAnsi="Garamond" w:cstheme="majorBidi"/>
          <w:sz w:val="24"/>
          <w:szCs w:val="24"/>
        </w:rPr>
        <w:t>veprimet klimatike, përfshirë dekarbonizimin, energjin</w:t>
      </w:r>
      <w:r w:rsidR="00575962" w:rsidRPr="00360338">
        <w:rPr>
          <w:rFonts w:ascii="Garamond" w:hAnsi="Garamond" w:cstheme="majorBidi"/>
          <w:sz w:val="24"/>
          <w:szCs w:val="24"/>
        </w:rPr>
        <w:t>ë</w:t>
      </w:r>
      <w:r w:rsidRPr="00360338">
        <w:rPr>
          <w:rFonts w:ascii="Garamond" w:hAnsi="Garamond" w:cstheme="majorBidi"/>
          <w:sz w:val="24"/>
          <w:szCs w:val="24"/>
        </w:rPr>
        <w:t xml:space="preserve"> dhe lëvizshmërin</w:t>
      </w:r>
      <w:r w:rsidR="00575962" w:rsidRPr="00360338">
        <w:rPr>
          <w:rFonts w:ascii="Garamond" w:hAnsi="Garamond" w:cstheme="majorBidi"/>
          <w:sz w:val="24"/>
          <w:szCs w:val="24"/>
        </w:rPr>
        <w:t>ë</w:t>
      </w:r>
      <w:r w:rsidRPr="00360338">
        <w:rPr>
          <w:rFonts w:ascii="Garamond" w:hAnsi="Garamond" w:cstheme="majorBidi"/>
          <w:sz w:val="24"/>
          <w:szCs w:val="24"/>
        </w:rPr>
        <w:t>; 3</w:t>
      </w:r>
      <w:r w:rsidR="003C6C5B">
        <w:rPr>
          <w:rFonts w:ascii="Garamond" w:hAnsi="Garamond" w:cstheme="majorBidi"/>
          <w:sz w:val="24"/>
          <w:szCs w:val="24"/>
        </w:rPr>
        <w:t>.</w:t>
      </w:r>
      <w:r w:rsidRPr="00360338">
        <w:rPr>
          <w:rFonts w:ascii="Garamond" w:hAnsi="Garamond" w:cstheme="majorBidi"/>
          <w:sz w:val="24"/>
          <w:szCs w:val="24"/>
        </w:rPr>
        <w:t xml:space="preserve"> biodiversiteti, duke synuar mbrojtjen dhe rikthimin e pasurive natyrore t</w:t>
      </w:r>
      <w:r w:rsidR="00575962" w:rsidRPr="00360338">
        <w:rPr>
          <w:rFonts w:ascii="Garamond" w:hAnsi="Garamond" w:cstheme="majorBidi"/>
          <w:sz w:val="24"/>
          <w:szCs w:val="24"/>
        </w:rPr>
        <w:t>ë</w:t>
      </w:r>
      <w:r w:rsidRPr="00360338">
        <w:rPr>
          <w:rFonts w:ascii="Garamond" w:hAnsi="Garamond" w:cstheme="majorBidi"/>
          <w:sz w:val="24"/>
          <w:szCs w:val="24"/>
        </w:rPr>
        <w:t xml:space="preserve"> rajonit; dhe 5</w:t>
      </w:r>
      <w:r w:rsidR="003C6C5B">
        <w:rPr>
          <w:rFonts w:ascii="Garamond" w:hAnsi="Garamond" w:cstheme="majorBidi"/>
          <w:sz w:val="24"/>
          <w:szCs w:val="24"/>
        </w:rPr>
        <w:t>.</w:t>
      </w:r>
      <w:r w:rsidRPr="00360338">
        <w:rPr>
          <w:rFonts w:ascii="Garamond" w:hAnsi="Garamond" w:cstheme="majorBidi"/>
          <w:sz w:val="24"/>
          <w:szCs w:val="24"/>
        </w:rPr>
        <w:t xml:space="preserve"> sistemet e qëndrueshme të ushqimit dhe zonat rurale.</w:t>
      </w:r>
    </w:p>
    <w:p w14:paraId="42B598A1" w14:textId="57041B9F" w:rsidR="00554E3E" w:rsidRPr="00360338" w:rsidRDefault="00554E3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Ka një fokus tjet</w:t>
      </w:r>
      <w:r w:rsidR="00575962" w:rsidRPr="00360338">
        <w:rPr>
          <w:rFonts w:ascii="Garamond" w:hAnsi="Garamond" w:cstheme="majorBidi"/>
          <w:sz w:val="24"/>
          <w:szCs w:val="24"/>
        </w:rPr>
        <w:t>ë</w:t>
      </w:r>
      <w:r w:rsidRPr="00360338">
        <w:rPr>
          <w:rFonts w:ascii="Garamond" w:hAnsi="Garamond" w:cstheme="majorBidi"/>
          <w:sz w:val="24"/>
          <w:szCs w:val="24"/>
        </w:rPr>
        <w:t xml:space="preserve">r të aplikantëve dhe përfituesve në </w:t>
      </w:r>
      <w:r w:rsidR="00F85A78" w:rsidRPr="00360338">
        <w:rPr>
          <w:rFonts w:ascii="Garamond" w:hAnsi="Garamond" w:cstheme="majorBidi"/>
          <w:sz w:val="24"/>
          <w:szCs w:val="24"/>
        </w:rPr>
        <w:t>p</w:t>
      </w:r>
      <w:r w:rsidRPr="00360338">
        <w:rPr>
          <w:rFonts w:ascii="Garamond" w:hAnsi="Garamond" w:cstheme="majorBidi"/>
          <w:sz w:val="24"/>
          <w:szCs w:val="24"/>
        </w:rPr>
        <w:t>rogramet Interreg IPA krahasuar me programet dypalëshe IPA BNK. Programet Interreg IPA tërheqin num</w:t>
      </w:r>
      <w:r w:rsidR="00575962" w:rsidRPr="00360338">
        <w:rPr>
          <w:rFonts w:ascii="Garamond" w:hAnsi="Garamond" w:cstheme="majorBidi"/>
          <w:sz w:val="24"/>
          <w:szCs w:val="24"/>
        </w:rPr>
        <w:t>ë</w:t>
      </w:r>
      <w:r w:rsidRPr="00360338">
        <w:rPr>
          <w:rFonts w:ascii="Garamond" w:hAnsi="Garamond" w:cstheme="majorBidi"/>
          <w:sz w:val="24"/>
          <w:szCs w:val="24"/>
        </w:rPr>
        <w:t>r t</w:t>
      </w:r>
      <w:r w:rsidR="00575962" w:rsidRPr="00360338">
        <w:rPr>
          <w:rFonts w:ascii="Garamond" w:hAnsi="Garamond" w:cstheme="majorBidi"/>
          <w:sz w:val="24"/>
          <w:szCs w:val="24"/>
        </w:rPr>
        <w:t>ë</w:t>
      </w:r>
      <w:r w:rsidRPr="00360338">
        <w:rPr>
          <w:rFonts w:ascii="Garamond" w:hAnsi="Garamond" w:cstheme="majorBidi"/>
          <w:sz w:val="24"/>
          <w:szCs w:val="24"/>
        </w:rPr>
        <w:t xml:space="preserve"> lart</w:t>
      </w:r>
      <w:r w:rsidR="00575962" w:rsidRPr="00360338">
        <w:rPr>
          <w:rFonts w:ascii="Garamond" w:hAnsi="Garamond" w:cstheme="majorBidi"/>
          <w:sz w:val="24"/>
          <w:szCs w:val="24"/>
        </w:rPr>
        <w:t>ë</w:t>
      </w:r>
      <w:r w:rsidRPr="00360338">
        <w:rPr>
          <w:rFonts w:ascii="Garamond" w:hAnsi="Garamond" w:cstheme="majorBidi"/>
          <w:sz w:val="24"/>
          <w:szCs w:val="24"/>
        </w:rPr>
        <w:t xml:space="preserve"> institucionesh qendrore dhe organizata me kapacitete të fuqishme, krahasuar me partnerët në programet dypalëshe BNK. Ka një ndryshim domethënës të buxhetit, i cili ndikon në partneritetin e projektit dhe shtrirjen e projekteve; kështu praktika tregon se programet dypalëshe IPA BNK janë më të fokusuara në nivel vendor dhe nuk ka pasur mbivendosje ndërmjet projekteve. Megjithatë, duke krahasuar programet dypal</w:t>
      </w:r>
      <w:r w:rsidR="00575962" w:rsidRPr="00360338">
        <w:rPr>
          <w:rFonts w:ascii="Garamond" w:hAnsi="Garamond" w:cstheme="majorBidi"/>
          <w:sz w:val="24"/>
          <w:szCs w:val="24"/>
        </w:rPr>
        <w:t>ë</w:t>
      </w:r>
      <w:r w:rsidRPr="00360338">
        <w:rPr>
          <w:rFonts w:ascii="Garamond" w:hAnsi="Garamond" w:cstheme="majorBidi"/>
          <w:sz w:val="24"/>
          <w:szCs w:val="24"/>
        </w:rPr>
        <w:t>she IPA BNK dhe Interreg (në veçanti Greqi</w:t>
      </w:r>
      <w:r w:rsidR="00A16B15">
        <w:rPr>
          <w:rFonts w:ascii="Garamond" w:hAnsi="Garamond" w:cstheme="majorBidi"/>
          <w:sz w:val="20"/>
          <w:szCs w:val="24"/>
        </w:rPr>
        <w:t>–</w:t>
      </w:r>
      <w:r w:rsidRPr="00360338">
        <w:rPr>
          <w:rFonts w:ascii="Garamond" w:hAnsi="Garamond" w:cstheme="majorBidi"/>
          <w:sz w:val="24"/>
          <w:szCs w:val="24"/>
        </w:rPr>
        <w:t>Shqip</w:t>
      </w:r>
      <w:r w:rsidR="00575962" w:rsidRPr="00360338">
        <w:rPr>
          <w:rFonts w:ascii="Garamond" w:hAnsi="Garamond" w:cstheme="majorBidi"/>
          <w:sz w:val="24"/>
          <w:szCs w:val="24"/>
        </w:rPr>
        <w:t>ë</w:t>
      </w:r>
      <w:r w:rsidRPr="00360338">
        <w:rPr>
          <w:rFonts w:ascii="Garamond" w:hAnsi="Garamond" w:cstheme="majorBidi"/>
          <w:sz w:val="24"/>
          <w:szCs w:val="24"/>
        </w:rPr>
        <w:t>ri, Greqi</w:t>
      </w:r>
      <w:r w:rsidR="00A16B15">
        <w:rPr>
          <w:rFonts w:ascii="Garamond" w:hAnsi="Garamond" w:cstheme="majorBidi"/>
          <w:sz w:val="20"/>
          <w:szCs w:val="24"/>
        </w:rPr>
        <w:t>–</w:t>
      </w:r>
      <w:r w:rsidRPr="00360338">
        <w:rPr>
          <w:rFonts w:ascii="Garamond" w:hAnsi="Garamond" w:cstheme="majorBidi"/>
          <w:sz w:val="24"/>
          <w:szCs w:val="24"/>
        </w:rPr>
        <w:t>Maqedonia e Veriut, Bullgari</w:t>
      </w:r>
      <w:r w:rsidR="00A16B15">
        <w:rPr>
          <w:rFonts w:ascii="Garamond" w:hAnsi="Garamond" w:cstheme="majorBidi"/>
          <w:sz w:val="20"/>
          <w:szCs w:val="24"/>
        </w:rPr>
        <w:t>–</w:t>
      </w:r>
      <w:r w:rsidRPr="00360338">
        <w:rPr>
          <w:rFonts w:ascii="Garamond" w:hAnsi="Garamond" w:cstheme="majorBidi"/>
          <w:sz w:val="24"/>
          <w:szCs w:val="24"/>
        </w:rPr>
        <w:t>Maqedoni e Veriut, IPA Adrion, EURO MED dhe URBACT), janë identifikuar prioritete të ngjashme dhe koordinim dhe nevojitet shkëmbim informacioni ndërmjet programeve për të krijuar sinergji dhe p</w:t>
      </w:r>
      <w:r w:rsidR="00575962" w:rsidRPr="00360338">
        <w:rPr>
          <w:rFonts w:ascii="Garamond" w:hAnsi="Garamond" w:cstheme="majorBidi"/>
          <w:sz w:val="24"/>
          <w:szCs w:val="24"/>
        </w:rPr>
        <w:t>ë</w:t>
      </w:r>
      <w:r w:rsidRPr="00360338">
        <w:rPr>
          <w:rFonts w:ascii="Garamond" w:hAnsi="Garamond" w:cstheme="majorBidi"/>
          <w:sz w:val="24"/>
          <w:szCs w:val="24"/>
        </w:rPr>
        <w:t>r t</w:t>
      </w:r>
      <w:r w:rsidR="00575962" w:rsidRPr="00360338">
        <w:rPr>
          <w:rFonts w:ascii="Garamond" w:hAnsi="Garamond" w:cstheme="majorBidi"/>
          <w:sz w:val="24"/>
          <w:szCs w:val="24"/>
        </w:rPr>
        <w:t>ë</w:t>
      </w:r>
      <w:r w:rsidRPr="00360338">
        <w:rPr>
          <w:rFonts w:ascii="Garamond" w:hAnsi="Garamond" w:cstheme="majorBidi"/>
          <w:sz w:val="24"/>
          <w:szCs w:val="24"/>
        </w:rPr>
        <w:t xml:space="preserve"> shmangur dublikimet.</w:t>
      </w:r>
    </w:p>
    <w:p w14:paraId="4733D6E7" w14:textId="41AB7C36" w:rsidR="00554E3E" w:rsidRPr="00360338" w:rsidRDefault="00554E3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Përveç kësaj, një sërë nismash në fushën e mjedisit dhe turizmit, si dhe ngritja e kapaciteteve t</w:t>
      </w:r>
      <w:r w:rsidR="00575962" w:rsidRPr="00360338">
        <w:rPr>
          <w:rFonts w:ascii="Garamond" w:hAnsi="Garamond" w:cstheme="majorBidi"/>
          <w:sz w:val="24"/>
          <w:szCs w:val="24"/>
        </w:rPr>
        <w:t>ë</w:t>
      </w:r>
      <w:r w:rsidRPr="00360338">
        <w:rPr>
          <w:rFonts w:ascii="Garamond" w:hAnsi="Garamond" w:cstheme="majorBidi"/>
          <w:sz w:val="24"/>
          <w:szCs w:val="24"/>
        </w:rPr>
        <w:t xml:space="preserve"> autoriteteve vendore jan</w:t>
      </w:r>
      <w:r w:rsidR="00575962" w:rsidRPr="00360338">
        <w:rPr>
          <w:rFonts w:ascii="Garamond" w:hAnsi="Garamond" w:cstheme="majorBidi"/>
          <w:sz w:val="24"/>
          <w:szCs w:val="24"/>
        </w:rPr>
        <w:t>ë</w:t>
      </w:r>
      <w:r w:rsidRPr="00360338">
        <w:rPr>
          <w:rFonts w:ascii="Garamond" w:hAnsi="Garamond" w:cstheme="majorBidi"/>
          <w:sz w:val="24"/>
          <w:szCs w:val="24"/>
        </w:rPr>
        <w:t xml:space="preserve"> financuar/zbatuar nga BE-ja dhe donatorë t</w:t>
      </w:r>
      <w:r w:rsidR="00575962" w:rsidRPr="00360338">
        <w:rPr>
          <w:rFonts w:ascii="Garamond" w:hAnsi="Garamond" w:cstheme="majorBidi"/>
          <w:sz w:val="24"/>
          <w:szCs w:val="24"/>
        </w:rPr>
        <w:t>ë</w:t>
      </w:r>
      <w:r w:rsidRPr="00360338">
        <w:rPr>
          <w:rFonts w:ascii="Garamond" w:hAnsi="Garamond" w:cstheme="majorBidi"/>
          <w:sz w:val="24"/>
          <w:szCs w:val="24"/>
        </w:rPr>
        <w:t xml:space="preserve"> tjer</w:t>
      </w:r>
      <w:r w:rsidR="00575962" w:rsidRPr="00360338">
        <w:rPr>
          <w:rFonts w:ascii="Garamond" w:hAnsi="Garamond" w:cstheme="majorBidi"/>
          <w:sz w:val="24"/>
          <w:szCs w:val="24"/>
        </w:rPr>
        <w:t>ë</w:t>
      </w:r>
      <w:r w:rsidRPr="00360338">
        <w:rPr>
          <w:rFonts w:ascii="Garamond" w:hAnsi="Garamond" w:cstheme="majorBidi"/>
          <w:sz w:val="24"/>
          <w:szCs w:val="24"/>
        </w:rPr>
        <w:t xml:space="preserve"> në </w:t>
      </w:r>
      <w:r w:rsidR="00F85A78" w:rsidRPr="00360338">
        <w:rPr>
          <w:rFonts w:ascii="Garamond" w:hAnsi="Garamond" w:cstheme="majorBidi"/>
          <w:sz w:val="24"/>
          <w:szCs w:val="24"/>
        </w:rPr>
        <w:t xml:space="preserve">Zonën </w:t>
      </w:r>
      <w:r w:rsidRPr="00360338">
        <w:rPr>
          <w:rFonts w:ascii="Garamond" w:hAnsi="Garamond" w:cstheme="majorBidi"/>
          <w:sz w:val="24"/>
          <w:szCs w:val="24"/>
        </w:rPr>
        <w:t xml:space="preserve">e </w:t>
      </w:r>
      <w:r w:rsidR="00F85A78" w:rsidRPr="00360338">
        <w:rPr>
          <w:rFonts w:ascii="Garamond" w:hAnsi="Garamond" w:cstheme="majorBidi"/>
          <w:sz w:val="24"/>
          <w:szCs w:val="24"/>
        </w:rPr>
        <w:t>Programit</w:t>
      </w:r>
      <w:r w:rsidRPr="00360338">
        <w:rPr>
          <w:rFonts w:ascii="Garamond" w:hAnsi="Garamond" w:cstheme="majorBidi"/>
          <w:sz w:val="24"/>
          <w:szCs w:val="24"/>
        </w:rPr>
        <w:t>.</w:t>
      </w:r>
    </w:p>
    <w:p w14:paraId="50694216" w14:textId="1760650B" w:rsidR="00BE2262" w:rsidRPr="00360338" w:rsidRDefault="00554E3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Ballkani Perëndimor është </w:t>
      </w:r>
      <w:r w:rsidRPr="00360338">
        <w:rPr>
          <w:rFonts w:ascii="Garamond" w:hAnsi="Garamond" w:cstheme="majorBidi"/>
          <w:b/>
          <w:bCs/>
          <w:sz w:val="24"/>
          <w:szCs w:val="24"/>
        </w:rPr>
        <w:t>ndër rajonet në Evropë më të prekura nga ndikimi i ndryshimeve klimatike</w:t>
      </w:r>
      <w:r w:rsidR="00086352" w:rsidRPr="00360338">
        <w:rPr>
          <w:rFonts w:ascii="Garamond" w:hAnsi="Garamond" w:cstheme="majorBidi"/>
          <w:sz w:val="24"/>
          <w:szCs w:val="24"/>
        </w:rPr>
        <w:t>. P</w:t>
      </w:r>
      <w:r w:rsidRPr="00360338">
        <w:rPr>
          <w:rFonts w:ascii="Garamond" w:hAnsi="Garamond" w:cstheme="majorBidi"/>
          <w:sz w:val="24"/>
          <w:szCs w:val="24"/>
        </w:rPr>
        <w:t>ërveç Kosovës</w:t>
      </w:r>
      <w:r w:rsidR="003D032A" w:rsidRPr="00360338">
        <w:rPr>
          <w:rStyle w:val="FootnoteReference"/>
          <w:rFonts w:ascii="Garamond" w:hAnsi="Garamond" w:cstheme="majorBidi"/>
          <w:sz w:val="24"/>
          <w:szCs w:val="24"/>
        </w:rPr>
        <w:footnoteReference w:id="33"/>
      </w:r>
      <w:r w:rsidRPr="00360338">
        <w:rPr>
          <w:rFonts w:ascii="Garamond" w:hAnsi="Garamond" w:cstheme="majorBidi"/>
          <w:sz w:val="24"/>
          <w:szCs w:val="24"/>
        </w:rPr>
        <w:t xml:space="preserve">, të gjithë përfituesit e tjerë janë nënshkrues të </w:t>
      </w:r>
      <w:r w:rsidR="00086352" w:rsidRPr="00360338">
        <w:rPr>
          <w:rFonts w:ascii="Garamond" w:hAnsi="Garamond" w:cstheme="majorBidi"/>
          <w:b/>
          <w:bCs/>
          <w:sz w:val="24"/>
          <w:szCs w:val="24"/>
        </w:rPr>
        <w:t>Marr</w:t>
      </w:r>
      <w:r w:rsidR="00575962" w:rsidRPr="00360338">
        <w:rPr>
          <w:rFonts w:ascii="Garamond" w:hAnsi="Garamond" w:cstheme="majorBidi"/>
          <w:b/>
          <w:bCs/>
          <w:sz w:val="24"/>
          <w:szCs w:val="24"/>
        </w:rPr>
        <w:t>ë</w:t>
      </w:r>
      <w:r w:rsidR="00086352" w:rsidRPr="00360338">
        <w:rPr>
          <w:rFonts w:ascii="Garamond" w:hAnsi="Garamond" w:cstheme="majorBidi"/>
          <w:b/>
          <w:bCs/>
          <w:sz w:val="24"/>
          <w:szCs w:val="24"/>
        </w:rPr>
        <w:t>veshjes s</w:t>
      </w:r>
      <w:r w:rsidR="00575962" w:rsidRPr="00360338">
        <w:rPr>
          <w:rFonts w:ascii="Garamond" w:hAnsi="Garamond" w:cstheme="majorBidi"/>
          <w:b/>
          <w:bCs/>
          <w:sz w:val="24"/>
          <w:szCs w:val="24"/>
        </w:rPr>
        <w:t>ë</w:t>
      </w:r>
      <w:r w:rsidR="00086352" w:rsidRPr="00360338">
        <w:rPr>
          <w:rFonts w:ascii="Garamond" w:hAnsi="Garamond" w:cstheme="majorBidi"/>
          <w:b/>
          <w:bCs/>
          <w:sz w:val="24"/>
          <w:szCs w:val="24"/>
        </w:rPr>
        <w:t xml:space="preserve"> Parisit p</w:t>
      </w:r>
      <w:r w:rsidR="00575962" w:rsidRPr="00360338">
        <w:rPr>
          <w:rFonts w:ascii="Garamond" w:hAnsi="Garamond" w:cstheme="majorBidi"/>
          <w:b/>
          <w:bCs/>
          <w:sz w:val="24"/>
          <w:szCs w:val="24"/>
        </w:rPr>
        <w:t>ë</w:t>
      </w:r>
      <w:r w:rsidR="00086352" w:rsidRPr="00360338">
        <w:rPr>
          <w:rFonts w:ascii="Garamond" w:hAnsi="Garamond" w:cstheme="majorBidi"/>
          <w:b/>
          <w:bCs/>
          <w:sz w:val="24"/>
          <w:szCs w:val="24"/>
        </w:rPr>
        <w:t>r</w:t>
      </w:r>
      <w:r w:rsidRPr="00360338">
        <w:rPr>
          <w:rFonts w:ascii="Garamond" w:hAnsi="Garamond" w:cstheme="majorBidi"/>
          <w:b/>
          <w:bCs/>
          <w:sz w:val="24"/>
          <w:szCs w:val="24"/>
        </w:rPr>
        <w:t xml:space="preserve"> Ndryshimet Klimatike</w:t>
      </w:r>
      <w:r w:rsidRPr="00360338">
        <w:rPr>
          <w:rFonts w:ascii="Garamond" w:hAnsi="Garamond" w:cstheme="majorBidi"/>
          <w:sz w:val="24"/>
          <w:szCs w:val="24"/>
        </w:rPr>
        <w:t>, e cila bazohet në Konventën për Ndryshimet Klimatike dhe</w:t>
      </w:r>
      <w:r w:rsidR="00086352" w:rsidRPr="00360338">
        <w:rPr>
          <w:rFonts w:ascii="Garamond" w:hAnsi="Garamond" w:cstheme="majorBidi"/>
          <w:sz w:val="24"/>
          <w:szCs w:val="24"/>
        </w:rPr>
        <w:t xml:space="preserve"> </w:t>
      </w:r>
      <w:r w:rsidRPr="00360338">
        <w:rPr>
          <w:rFonts w:ascii="Garamond" w:hAnsi="Garamond" w:cstheme="majorBidi"/>
          <w:sz w:val="24"/>
          <w:szCs w:val="24"/>
        </w:rPr>
        <w:t xml:space="preserve">sjell të gjitha kombet në një kauzë të përbashkët për të ndërmarrë përpjekje ambicioze </w:t>
      </w:r>
      <w:r w:rsidR="00086352" w:rsidRPr="00360338">
        <w:rPr>
          <w:rFonts w:ascii="Garamond" w:hAnsi="Garamond" w:cstheme="majorBidi"/>
          <w:sz w:val="24"/>
          <w:szCs w:val="24"/>
        </w:rPr>
        <w:t>kund</w:t>
      </w:r>
      <w:r w:rsidR="00575962" w:rsidRPr="00360338">
        <w:rPr>
          <w:rFonts w:ascii="Garamond" w:hAnsi="Garamond" w:cstheme="majorBidi"/>
          <w:sz w:val="24"/>
          <w:szCs w:val="24"/>
        </w:rPr>
        <w:t>ë</w:t>
      </w:r>
      <w:r w:rsidR="00086352" w:rsidRPr="00360338">
        <w:rPr>
          <w:rFonts w:ascii="Garamond" w:hAnsi="Garamond" w:cstheme="majorBidi"/>
          <w:sz w:val="24"/>
          <w:szCs w:val="24"/>
        </w:rPr>
        <w:t>r ndryshimeve klimatike dhe p</w:t>
      </w:r>
      <w:r w:rsidR="00575962" w:rsidRPr="00360338">
        <w:rPr>
          <w:rFonts w:ascii="Garamond" w:hAnsi="Garamond" w:cstheme="majorBidi"/>
          <w:sz w:val="24"/>
          <w:szCs w:val="24"/>
        </w:rPr>
        <w:t>ë</w:t>
      </w:r>
      <w:r w:rsidR="00086352" w:rsidRPr="00360338">
        <w:rPr>
          <w:rFonts w:ascii="Garamond" w:hAnsi="Garamond" w:cstheme="majorBidi"/>
          <w:sz w:val="24"/>
          <w:szCs w:val="24"/>
        </w:rPr>
        <w:t>r t</w:t>
      </w:r>
      <w:r w:rsidR="00575962" w:rsidRPr="00360338">
        <w:rPr>
          <w:rFonts w:ascii="Garamond" w:hAnsi="Garamond" w:cstheme="majorBidi"/>
          <w:sz w:val="24"/>
          <w:szCs w:val="24"/>
        </w:rPr>
        <w:t>ë</w:t>
      </w:r>
      <w:r w:rsidR="00086352" w:rsidRPr="00360338">
        <w:rPr>
          <w:rFonts w:ascii="Garamond" w:hAnsi="Garamond" w:cstheme="majorBidi"/>
          <w:sz w:val="24"/>
          <w:szCs w:val="24"/>
        </w:rPr>
        <w:t xml:space="preserve"> arritur p</w:t>
      </w:r>
      <w:r w:rsidR="00575962" w:rsidRPr="00360338">
        <w:rPr>
          <w:rFonts w:ascii="Garamond" w:hAnsi="Garamond" w:cstheme="majorBidi"/>
          <w:sz w:val="24"/>
          <w:szCs w:val="24"/>
        </w:rPr>
        <w:t>ë</w:t>
      </w:r>
      <w:r w:rsidR="00086352" w:rsidRPr="00360338">
        <w:rPr>
          <w:rFonts w:ascii="Garamond" w:hAnsi="Garamond" w:cstheme="majorBidi"/>
          <w:sz w:val="24"/>
          <w:szCs w:val="24"/>
        </w:rPr>
        <w:t>rshtatjen ndaj tyre. Ajo aspiron q</w:t>
      </w:r>
      <w:r w:rsidR="00575962" w:rsidRPr="00360338">
        <w:rPr>
          <w:rFonts w:ascii="Garamond" w:hAnsi="Garamond" w:cstheme="majorBidi"/>
          <w:sz w:val="24"/>
          <w:szCs w:val="24"/>
        </w:rPr>
        <w:t>ë</w:t>
      </w:r>
      <w:r w:rsidR="00086352" w:rsidRPr="00360338">
        <w:rPr>
          <w:rFonts w:ascii="Garamond" w:hAnsi="Garamond" w:cstheme="majorBidi"/>
          <w:sz w:val="24"/>
          <w:szCs w:val="24"/>
        </w:rPr>
        <w:t xml:space="preserve"> gazet serr</w:t>
      </w:r>
      <w:r w:rsidR="00575962" w:rsidRPr="00360338">
        <w:rPr>
          <w:rFonts w:ascii="Garamond" w:hAnsi="Garamond" w:cstheme="majorBidi"/>
          <w:sz w:val="24"/>
          <w:szCs w:val="24"/>
        </w:rPr>
        <w:t>ë</w:t>
      </w:r>
      <w:r w:rsidR="00086352" w:rsidRPr="00360338">
        <w:rPr>
          <w:rFonts w:ascii="Garamond" w:hAnsi="Garamond" w:cstheme="majorBidi"/>
          <w:sz w:val="24"/>
          <w:szCs w:val="24"/>
        </w:rPr>
        <w:t xml:space="preserve"> t</w:t>
      </w:r>
      <w:r w:rsidR="00575962" w:rsidRPr="00360338">
        <w:rPr>
          <w:rFonts w:ascii="Garamond" w:hAnsi="Garamond" w:cstheme="majorBidi"/>
          <w:sz w:val="24"/>
          <w:szCs w:val="24"/>
        </w:rPr>
        <w:t>ë</w:t>
      </w:r>
      <w:r w:rsidR="00086352" w:rsidRPr="00360338">
        <w:rPr>
          <w:rFonts w:ascii="Garamond" w:hAnsi="Garamond" w:cstheme="majorBidi"/>
          <w:sz w:val="24"/>
          <w:szCs w:val="24"/>
        </w:rPr>
        <w:t xml:space="preserve"> reduktohen me 55% deri n</w:t>
      </w:r>
      <w:r w:rsidR="00575962" w:rsidRPr="00360338">
        <w:rPr>
          <w:rFonts w:ascii="Garamond" w:hAnsi="Garamond" w:cstheme="majorBidi"/>
          <w:sz w:val="24"/>
          <w:szCs w:val="24"/>
        </w:rPr>
        <w:t>ë</w:t>
      </w:r>
      <w:r w:rsidR="00086352" w:rsidRPr="00360338">
        <w:rPr>
          <w:rFonts w:ascii="Garamond" w:hAnsi="Garamond" w:cstheme="majorBidi"/>
          <w:sz w:val="24"/>
          <w:szCs w:val="24"/>
        </w:rPr>
        <w:t xml:space="preserve"> vitin 2030, çka do t</w:t>
      </w:r>
      <w:r w:rsidR="00575962" w:rsidRPr="00360338">
        <w:rPr>
          <w:rFonts w:ascii="Garamond" w:hAnsi="Garamond" w:cstheme="majorBidi"/>
          <w:sz w:val="24"/>
          <w:szCs w:val="24"/>
        </w:rPr>
        <w:t>ë</w:t>
      </w:r>
      <w:r w:rsidR="00086352" w:rsidRPr="00360338">
        <w:rPr>
          <w:rFonts w:ascii="Garamond" w:hAnsi="Garamond" w:cstheme="majorBidi"/>
          <w:sz w:val="24"/>
          <w:szCs w:val="24"/>
        </w:rPr>
        <w:t xml:space="preserve"> vazhdoj</w:t>
      </w:r>
      <w:r w:rsidR="00575962" w:rsidRPr="00360338">
        <w:rPr>
          <w:rFonts w:ascii="Garamond" w:hAnsi="Garamond" w:cstheme="majorBidi"/>
          <w:sz w:val="24"/>
          <w:szCs w:val="24"/>
        </w:rPr>
        <w:t>ë</w:t>
      </w:r>
      <w:r w:rsidR="00086352" w:rsidRPr="00360338">
        <w:rPr>
          <w:rFonts w:ascii="Garamond" w:hAnsi="Garamond" w:cstheme="majorBidi"/>
          <w:sz w:val="24"/>
          <w:szCs w:val="24"/>
        </w:rPr>
        <w:t xml:space="preserve"> t</w:t>
      </w:r>
      <w:r w:rsidR="00575962" w:rsidRPr="00360338">
        <w:rPr>
          <w:rFonts w:ascii="Garamond" w:hAnsi="Garamond" w:cstheme="majorBidi"/>
          <w:sz w:val="24"/>
          <w:szCs w:val="24"/>
        </w:rPr>
        <w:t>ë</w:t>
      </w:r>
      <w:r w:rsidR="00086352" w:rsidRPr="00360338">
        <w:rPr>
          <w:rFonts w:ascii="Garamond" w:hAnsi="Garamond" w:cstheme="majorBidi"/>
          <w:sz w:val="24"/>
          <w:szCs w:val="24"/>
        </w:rPr>
        <w:t xml:space="preserve"> shkaktoj</w:t>
      </w:r>
      <w:r w:rsidR="00575962" w:rsidRPr="00360338">
        <w:rPr>
          <w:rFonts w:ascii="Garamond" w:hAnsi="Garamond" w:cstheme="majorBidi"/>
          <w:sz w:val="24"/>
          <w:szCs w:val="24"/>
        </w:rPr>
        <w:t>ë</w:t>
      </w:r>
      <w:r w:rsidR="00086352" w:rsidRPr="00360338">
        <w:rPr>
          <w:rFonts w:ascii="Garamond" w:hAnsi="Garamond" w:cstheme="majorBidi"/>
          <w:sz w:val="24"/>
          <w:szCs w:val="24"/>
        </w:rPr>
        <w:t xml:space="preserve"> tendosje t</w:t>
      </w:r>
      <w:r w:rsidR="00575962" w:rsidRPr="00360338">
        <w:rPr>
          <w:rFonts w:ascii="Garamond" w:hAnsi="Garamond" w:cstheme="majorBidi"/>
          <w:sz w:val="24"/>
          <w:szCs w:val="24"/>
        </w:rPr>
        <w:t>ë</w:t>
      </w:r>
      <w:r w:rsidR="00086352" w:rsidRPr="00360338">
        <w:rPr>
          <w:rFonts w:ascii="Garamond" w:hAnsi="Garamond" w:cstheme="majorBidi"/>
          <w:sz w:val="24"/>
          <w:szCs w:val="24"/>
        </w:rPr>
        <w:t xml:space="preserve"> madhe n</w:t>
      </w:r>
      <w:r w:rsidR="00575962" w:rsidRPr="00360338">
        <w:rPr>
          <w:rFonts w:ascii="Garamond" w:hAnsi="Garamond" w:cstheme="majorBidi"/>
          <w:sz w:val="24"/>
          <w:szCs w:val="24"/>
        </w:rPr>
        <w:t>ë</w:t>
      </w:r>
      <w:r w:rsidR="00086352" w:rsidRPr="00360338">
        <w:rPr>
          <w:rFonts w:ascii="Garamond" w:hAnsi="Garamond" w:cstheme="majorBidi"/>
          <w:sz w:val="24"/>
          <w:szCs w:val="24"/>
        </w:rPr>
        <w:t xml:space="preserve"> Ballkanin Per</w:t>
      </w:r>
      <w:r w:rsidR="00575962" w:rsidRPr="00360338">
        <w:rPr>
          <w:rFonts w:ascii="Garamond" w:hAnsi="Garamond" w:cstheme="majorBidi"/>
          <w:sz w:val="24"/>
          <w:szCs w:val="24"/>
        </w:rPr>
        <w:t>ë</w:t>
      </w:r>
      <w:r w:rsidR="00086352" w:rsidRPr="00360338">
        <w:rPr>
          <w:rFonts w:ascii="Garamond" w:hAnsi="Garamond" w:cstheme="majorBidi"/>
          <w:sz w:val="24"/>
          <w:szCs w:val="24"/>
        </w:rPr>
        <w:t>ndimor, pavar</w:t>
      </w:r>
      <w:r w:rsidR="00575962" w:rsidRPr="00360338">
        <w:rPr>
          <w:rFonts w:ascii="Garamond" w:hAnsi="Garamond" w:cstheme="majorBidi"/>
          <w:sz w:val="24"/>
          <w:szCs w:val="24"/>
        </w:rPr>
        <w:t>ë</w:t>
      </w:r>
      <w:r w:rsidR="00086352" w:rsidRPr="00360338">
        <w:rPr>
          <w:rFonts w:ascii="Garamond" w:hAnsi="Garamond" w:cstheme="majorBidi"/>
          <w:sz w:val="24"/>
          <w:szCs w:val="24"/>
        </w:rPr>
        <w:t>sisht p</w:t>
      </w:r>
      <w:r w:rsidR="00575962" w:rsidRPr="00360338">
        <w:rPr>
          <w:rFonts w:ascii="Garamond" w:hAnsi="Garamond" w:cstheme="majorBidi"/>
          <w:sz w:val="24"/>
          <w:szCs w:val="24"/>
        </w:rPr>
        <w:t>ë</w:t>
      </w:r>
      <w:r w:rsidR="00086352" w:rsidRPr="00360338">
        <w:rPr>
          <w:rFonts w:ascii="Garamond" w:hAnsi="Garamond" w:cstheme="majorBidi"/>
          <w:sz w:val="24"/>
          <w:szCs w:val="24"/>
        </w:rPr>
        <w:t>rpjekjeve p</w:t>
      </w:r>
      <w:r w:rsidR="00575962" w:rsidRPr="00360338">
        <w:rPr>
          <w:rFonts w:ascii="Garamond" w:hAnsi="Garamond" w:cstheme="majorBidi"/>
          <w:sz w:val="24"/>
          <w:szCs w:val="24"/>
        </w:rPr>
        <w:t>ë</w:t>
      </w:r>
      <w:r w:rsidR="00086352" w:rsidRPr="00360338">
        <w:rPr>
          <w:rFonts w:ascii="Garamond" w:hAnsi="Garamond" w:cstheme="majorBidi"/>
          <w:sz w:val="24"/>
          <w:szCs w:val="24"/>
        </w:rPr>
        <w:t>r zbutjen e efekteve.</w:t>
      </w:r>
      <w:r w:rsidR="007E05CA" w:rsidRPr="00360338">
        <w:rPr>
          <w:rFonts w:ascii="Garamond" w:hAnsi="Garamond" w:cstheme="majorBidi"/>
          <w:sz w:val="24"/>
          <w:szCs w:val="24"/>
        </w:rPr>
        <w:t xml:space="preserve"> </w:t>
      </w:r>
      <w:r w:rsidR="007E05CA" w:rsidRPr="00360338">
        <w:rPr>
          <w:rFonts w:ascii="Garamond" w:hAnsi="Garamond" w:cstheme="majorBidi"/>
          <w:b/>
          <w:bCs/>
          <w:sz w:val="24"/>
          <w:szCs w:val="24"/>
        </w:rPr>
        <w:t>Prandaj, forcimi i integrimit klimatik, nd</w:t>
      </w:r>
      <w:r w:rsidR="00575962" w:rsidRPr="00360338">
        <w:rPr>
          <w:rFonts w:ascii="Garamond" w:hAnsi="Garamond" w:cstheme="majorBidi"/>
          <w:b/>
          <w:bCs/>
          <w:sz w:val="24"/>
          <w:szCs w:val="24"/>
        </w:rPr>
        <w:t>ë</w:t>
      </w:r>
      <w:r w:rsidR="007E05CA" w:rsidRPr="00360338">
        <w:rPr>
          <w:rFonts w:ascii="Garamond" w:hAnsi="Garamond" w:cstheme="majorBidi"/>
          <w:b/>
          <w:bCs/>
          <w:sz w:val="24"/>
          <w:szCs w:val="24"/>
        </w:rPr>
        <w:t>rtimi i rezistenc</w:t>
      </w:r>
      <w:r w:rsidR="00575962" w:rsidRPr="00360338">
        <w:rPr>
          <w:rFonts w:ascii="Garamond" w:hAnsi="Garamond" w:cstheme="majorBidi"/>
          <w:b/>
          <w:bCs/>
          <w:sz w:val="24"/>
          <w:szCs w:val="24"/>
        </w:rPr>
        <w:t>ë</w:t>
      </w:r>
      <w:r w:rsidR="007E05CA" w:rsidRPr="00360338">
        <w:rPr>
          <w:rFonts w:ascii="Garamond" w:hAnsi="Garamond" w:cstheme="majorBidi"/>
          <w:b/>
          <w:bCs/>
          <w:sz w:val="24"/>
          <w:szCs w:val="24"/>
        </w:rPr>
        <w:t>s, parandalimi dhe gatishm</w:t>
      </w:r>
      <w:r w:rsidR="00575962" w:rsidRPr="00360338">
        <w:rPr>
          <w:rFonts w:ascii="Garamond" w:hAnsi="Garamond" w:cstheme="majorBidi"/>
          <w:b/>
          <w:bCs/>
          <w:sz w:val="24"/>
          <w:szCs w:val="24"/>
        </w:rPr>
        <w:t>ë</w:t>
      </w:r>
      <w:r w:rsidR="007E05CA" w:rsidRPr="00360338">
        <w:rPr>
          <w:rFonts w:ascii="Garamond" w:hAnsi="Garamond" w:cstheme="majorBidi"/>
          <w:b/>
          <w:bCs/>
          <w:sz w:val="24"/>
          <w:szCs w:val="24"/>
        </w:rPr>
        <w:t>ria n</w:t>
      </w:r>
      <w:r w:rsidR="00575962" w:rsidRPr="00360338">
        <w:rPr>
          <w:rFonts w:ascii="Garamond" w:hAnsi="Garamond" w:cstheme="majorBidi"/>
          <w:b/>
          <w:bCs/>
          <w:sz w:val="24"/>
          <w:szCs w:val="24"/>
        </w:rPr>
        <w:t>ë</w:t>
      </w:r>
      <w:r w:rsidR="007E05CA" w:rsidRPr="00360338">
        <w:rPr>
          <w:rFonts w:ascii="Garamond" w:hAnsi="Garamond" w:cstheme="majorBidi"/>
          <w:b/>
          <w:bCs/>
          <w:sz w:val="24"/>
          <w:szCs w:val="24"/>
        </w:rPr>
        <w:t xml:space="preserve"> rajon jan</w:t>
      </w:r>
      <w:r w:rsidR="00575962" w:rsidRPr="00360338">
        <w:rPr>
          <w:rFonts w:ascii="Garamond" w:hAnsi="Garamond" w:cstheme="majorBidi"/>
          <w:b/>
          <w:bCs/>
          <w:sz w:val="24"/>
          <w:szCs w:val="24"/>
        </w:rPr>
        <w:t>ë</w:t>
      </w:r>
      <w:r w:rsidR="007E05CA" w:rsidRPr="00360338">
        <w:rPr>
          <w:rFonts w:ascii="Garamond" w:hAnsi="Garamond" w:cstheme="majorBidi"/>
          <w:b/>
          <w:bCs/>
          <w:sz w:val="24"/>
          <w:szCs w:val="24"/>
        </w:rPr>
        <w:t xml:space="preserve"> thelb</w:t>
      </w:r>
      <w:r w:rsidR="00575962" w:rsidRPr="00360338">
        <w:rPr>
          <w:rFonts w:ascii="Garamond" w:hAnsi="Garamond" w:cstheme="majorBidi"/>
          <w:b/>
          <w:bCs/>
          <w:sz w:val="24"/>
          <w:szCs w:val="24"/>
        </w:rPr>
        <w:t>ë</w:t>
      </w:r>
      <w:r w:rsidR="007E05CA" w:rsidRPr="00360338">
        <w:rPr>
          <w:rFonts w:ascii="Garamond" w:hAnsi="Garamond" w:cstheme="majorBidi"/>
          <w:b/>
          <w:bCs/>
          <w:sz w:val="24"/>
          <w:szCs w:val="24"/>
        </w:rPr>
        <w:t>sor</w:t>
      </w:r>
      <w:r w:rsidR="007E05CA" w:rsidRPr="00360338">
        <w:rPr>
          <w:rFonts w:ascii="Garamond" w:hAnsi="Garamond" w:cstheme="majorBidi"/>
          <w:sz w:val="24"/>
          <w:szCs w:val="24"/>
        </w:rPr>
        <w:t>. P</w:t>
      </w:r>
      <w:r w:rsidR="00575962" w:rsidRPr="00360338">
        <w:rPr>
          <w:rFonts w:ascii="Garamond" w:hAnsi="Garamond" w:cstheme="majorBidi"/>
          <w:sz w:val="24"/>
          <w:szCs w:val="24"/>
        </w:rPr>
        <w:t>ë</w:t>
      </w:r>
      <w:r w:rsidR="007E05CA" w:rsidRPr="00360338">
        <w:rPr>
          <w:rFonts w:ascii="Garamond" w:hAnsi="Garamond" w:cstheme="majorBidi"/>
          <w:sz w:val="24"/>
          <w:szCs w:val="24"/>
        </w:rPr>
        <w:t>r k</w:t>
      </w:r>
      <w:r w:rsidR="00575962" w:rsidRPr="00360338">
        <w:rPr>
          <w:rFonts w:ascii="Garamond" w:hAnsi="Garamond" w:cstheme="majorBidi"/>
          <w:sz w:val="24"/>
          <w:szCs w:val="24"/>
        </w:rPr>
        <w:t>ë</w:t>
      </w:r>
      <w:r w:rsidR="007E05CA" w:rsidRPr="00360338">
        <w:rPr>
          <w:rFonts w:ascii="Garamond" w:hAnsi="Garamond" w:cstheme="majorBidi"/>
          <w:sz w:val="24"/>
          <w:szCs w:val="24"/>
        </w:rPr>
        <w:t>t</w:t>
      </w:r>
      <w:r w:rsidR="00575962" w:rsidRPr="00360338">
        <w:rPr>
          <w:rFonts w:ascii="Garamond" w:hAnsi="Garamond" w:cstheme="majorBidi"/>
          <w:sz w:val="24"/>
          <w:szCs w:val="24"/>
        </w:rPr>
        <w:t>ë</w:t>
      </w:r>
      <w:r w:rsidR="007E05CA" w:rsidRPr="00360338">
        <w:rPr>
          <w:rFonts w:ascii="Garamond" w:hAnsi="Garamond" w:cstheme="majorBidi"/>
          <w:sz w:val="24"/>
          <w:szCs w:val="24"/>
        </w:rPr>
        <w:t>, duhet angazhimi i sektorit privat në investimet e rezistenc</w:t>
      </w:r>
      <w:r w:rsidR="00575962" w:rsidRPr="00360338">
        <w:rPr>
          <w:rFonts w:ascii="Garamond" w:hAnsi="Garamond" w:cstheme="majorBidi"/>
          <w:sz w:val="24"/>
          <w:szCs w:val="24"/>
        </w:rPr>
        <w:t>ë</w:t>
      </w:r>
      <w:r w:rsidR="007E05CA" w:rsidRPr="00360338">
        <w:rPr>
          <w:rFonts w:ascii="Garamond" w:hAnsi="Garamond" w:cstheme="majorBidi"/>
          <w:sz w:val="24"/>
          <w:szCs w:val="24"/>
        </w:rPr>
        <w:t xml:space="preserve">s dhe zhvillimin e mekanizmave të transferimit të rrezikut nga fatkeqësitë natyrore. Nismat që kanë të bëjnë me përgatitjen dhe zbatimin e strategjive afatgjata të përshtatjes klimatike për të </w:t>
      </w:r>
      <w:r w:rsidR="00A811D1" w:rsidRPr="00360338">
        <w:rPr>
          <w:rFonts w:ascii="Garamond" w:hAnsi="Garamond" w:cstheme="majorBidi"/>
          <w:sz w:val="24"/>
          <w:szCs w:val="24"/>
        </w:rPr>
        <w:t>rritur rezistencën</w:t>
      </w:r>
      <w:r w:rsidR="00BE2262" w:rsidRPr="00360338">
        <w:rPr>
          <w:rFonts w:ascii="Garamond" w:hAnsi="Garamond" w:cstheme="majorBidi"/>
          <w:sz w:val="24"/>
          <w:szCs w:val="24"/>
        </w:rPr>
        <w:t xml:space="preserve">, </w:t>
      </w:r>
      <w:r w:rsidR="007E05CA" w:rsidRPr="00360338">
        <w:rPr>
          <w:rFonts w:ascii="Garamond" w:hAnsi="Garamond" w:cstheme="majorBidi"/>
          <w:sz w:val="24"/>
          <w:szCs w:val="24"/>
        </w:rPr>
        <w:t>veçanërisht p</w:t>
      </w:r>
      <w:r w:rsidR="00575962" w:rsidRPr="00360338">
        <w:rPr>
          <w:rFonts w:ascii="Garamond" w:hAnsi="Garamond" w:cstheme="majorBidi"/>
          <w:sz w:val="24"/>
          <w:szCs w:val="24"/>
        </w:rPr>
        <w:t>ë</w:t>
      </w:r>
      <w:r w:rsidR="007E05CA" w:rsidRPr="00360338">
        <w:rPr>
          <w:rFonts w:ascii="Garamond" w:hAnsi="Garamond" w:cstheme="majorBidi"/>
          <w:sz w:val="24"/>
          <w:szCs w:val="24"/>
        </w:rPr>
        <w:t xml:space="preserve">rmes </w:t>
      </w:r>
      <w:r w:rsidR="00BE2262" w:rsidRPr="00360338">
        <w:rPr>
          <w:rFonts w:ascii="Garamond" w:hAnsi="Garamond" w:cstheme="majorBidi"/>
          <w:sz w:val="24"/>
          <w:szCs w:val="24"/>
        </w:rPr>
        <w:t>integrimit klimatik t</w:t>
      </w:r>
      <w:r w:rsidR="00575962" w:rsidRPr="00360338">
        <w:rPr>
          <w:rFonts w:ascii="Garamond" w:hAnsi="Garamond" w:cstheme="majorBidi"/>
          <w:sz w:val="24"/>
          <w:szCs w:val="24"/>
        </w:rPr>
        <w:t>ë</w:t>
      </w:r>
      <w:r w:rsidR="00BE2262" w:rsidRPr="00360338">
        <w:rPr>
          <w:rFonts w:ascii="Garamond" w:hAnsi="Garamond" w:cstheme="majorBidi"/>
          <w:sz w:val="24"/>
          <w:szCs w:val="24"/>
        </w:rPr>
        <w:t xml:space="preserve"> investimeve do t</w:t>
      </w:r>
      <w:r w:rsidR="00575962" w:rsidRPr="00360338">
        <w:rPr>
          <w:rFonts w:ascii="Garamond" w:hAnsi="Garamond" w:cstheme="majorBidi"/>
          <w:sz w:val="24"/>
          <w:szCs w:val="24"/>
        </w:rPr>
        <w:t>ë</w:t>
      </w:r>
      <w:r w:rsidR="00BE2262" w:rsidRPr="00360338">
        <w:rPr>
          <w:rFonts w:ascii="Garamond" w:hAnsi="Garamond" w:cstheme="majorBidi"/>
          <w:sz w:val="24"/>
          <w:szCs w:val="24"/>
        </w:rPr>
        <w:t xml:space="preserve"> </w:t>
      </w:r>
      <w:r w:rsidR="00A811D1" w:rsidRPr="00360338">
        <w:rPr>
          <w:rFonts w:ascii="Garamond" w:hAnsi="Garamond" w:cstheme="majorBidi"/>
          <w:sz w:val="24"/>
          <w:szCs w:val="24"/>
        </w:rPr>
        <w:t>ishin</w:t>
      </w:r>
      <w:r w:rsidR="00BE2262" w:rsidRPr="00360338">
        <w:rPr>
          <w:rFonts w:ascii="Garamond" w:hAnsi="Garamond" w:cstheme="majorBidi"/>
          <w:sz w:val="24"/>
          <w:szCs w:val="24"/>
        </w:rPr>
        <w:t xml:space="preserve"> plot</w:t>
      </w:r>
      <w:r w:rsidR="00575962" w:rsidRPr="00360338">
        <w:rPr>
          <w:rFonts w:ascii="Garamond" w:hAnsi="Garamond" w:cstheme="majorBidi"/>
          <w:sz w:val="24"/>
          <w:szCs w:val="24"/>
        </w:rPr>
        <w:t>ë</w:t>
      </w:r>
      <w:r w:rsidR="00BE2262" w:rsidRPr="00360338">
        <w:rPr>
          <w:rFonts w:ascii="Garamond" w:hAnsi="Garamond" w:cstheme="majorBidi"/>
          <w:sz w:val="24"/>
          <w:szCs w:val="24"/>
        </w:rPr>
        <w:t>sisht n</w:t>
      </w:r>
      <w:r w:rsidR="00575962" w:rsidRPr="00360338">
        <w:rPr>
          <w:rFonts w:ascii="Garamond" w:hAnsi="Garamond" w:cstheme="majorBidi"/>
          <w:sz w:val="24"/>
          <w:szCs w:val="24"/>
        </w:rPr>
        <w:t>ë</w:t>
      </w:r>
      <w:r w:rsidR="00BE2262" w:rsidRPr="00360338">
        <w:rPr>
          <w:rFonts w:ascii="Garamond" w:hAnsi="Garamond" w:cstheme="majorBidi"/>
          <w:sz w:val="24"/>
          <w:szCs w:val="24"/>
        </w:rPr>
        <w:t xml:space="preserve"> linj</w:t>
      </w:r>
      <w:r w:rsidR="00575962" w:rsidRPr="00360338">
        <w:rPr>
          <w:rFonts w:ascii="Garamond" w:hAnsi="Garamond" w:cstheme="majorBidi"/>
          <w:sz w:val="24"/>
          <w:szCs w:val="24"/>
        </w:rPr>
        <w:t>ë</w:t>
      </w:r>
      <w:r w:rsidR="00BE2262" w:rsidRPr="00360338">
        <w:rPr>
          <w:rFonts w:ascii="Garamond" w:hAnsi="Garamond" w:cstheme="majorBidi"/>
          <w:sz w:val="24"/>
          <w:szCs w:val="24"/>
        </w:rPr>
        <w:t xml:space="preserve"> me k</w:t>
      </w:r>
      <w:r w:rsidR="00575962" w:rsidRPr="00360338">
        <w:rPr>
          <w:rFonts w:ascii="Garamond" w:hAnsi="Garamond" w:cstheme="majorBidi"/>
          <w:sz w:val="24"/>
          <w:szCs w:val="24"/>
        </w:rPr>
        <w:t>ë</w:t>
      </w:r>
      <w:r w:rsidR="00BE2262" w:rsidRPr="00360338">
        <w:rPr>
          <w:rFonts w:ascii="Garamond" w:hAnsi="Garamond" w:cstheme="majorBidi"/>
          <w:sz w:val="24"/>
          <w:szCs w:val="24"/>
        </w:rPr>
        <w:t>t</w:t>
      </w:r>
      <w:r w:rsidR="00575962" w:rsidRPr="00360338">
        <w:rPr>
          <w:rFonts w:ascii="Garamond" w:hAnsi="Garamond" w:cstheme="majorBidi"/>
          <w:sz w:val="24"/>
          <w:szCs w:val="24"/>
        </w:rPr>
        <w:t>ë</w:t>
      </w:r>
      <w:r w:rsidR="00BE2262" w:rsidRPr="00360338">
        <w:rPr>
          <w:rFonts w:ascii="Garamond" w:hAnsi="Garamond" w:cstheme="majorBidi"/>
          <w:sz w:val="24"/>
          <w:szCs w:val="24"/>
        </w:rPr>
        <w:t xml:space="preserve"> </w:t>
      </w:r>
      <w:r w:rsidR="00032A2B" w:rsidRPr="00360338">
        <w:rPr>
          <w:rFonts w:ascii="Garamond" w:hAnsi="Garamond" w:cstheme="majorBidi"/>
          <w:sz w:val="24"/>
          <w:szCs w:val="24"/>
        </w:rPr>
        <w:t>a</w:t>
      </w:r>
      <w:r w:rsidR="007C3059" w:rsidRPr="00360338">
        <w:rPr>
          <w:rFonts w:ascii="Garamond" w:hAnsi="Garamond" w:cstheme="majorBidi"/>
          <w:sz w:val="24"/>
          <w:szCs w:val="24"/>
        </w:rPr>
        <w:t>gjend</w:t>
      </w:r>
      <w:r w:rsidR="00575962" w:rsidRPr="00360338">
        <w:rPr>
          <w:rFonts w:ascii="Garamond" w:hAnsi="Garamond" w:cstheme="majorBidi"/>
          <w:sz w:val="24"/>
          <w:szCs w:val="24"/>
        </w:rPr>
        <w:t>ë</w:t>
      </w:r>
      <w:r w:rsidR="00BE2262" w:rsidRPr="00360338">
        <w:rPr>
          <w:rFonts w:ascii="Garamond" w:hAnsi="Garamond" w:cstheme="majorBidi"/>
          <w:sz w:val="24"/>
          <w:szCs w:val="24"/>
        </w:rPr>
        <w:t>.</w:t>
      </w:r>
    </w:p>
    <w:p w14:paraId="71725858" w14:textId="7E3A1A01" w:rsidR="00E94C9B" w:rsidRPr="00360338" w:rsidRDefault="007E05CA"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Për më tepër, </w:t>
      </w:r>
      <w:r w:rsidR="00A811D1" w:rsidRPr="00360338">
        <w:rPr>
          <w:rFonts w:ascii="Garamond" w:hAnsi="Garamond" w:cstheme="majorBidi"/>
          <w:sz w:val="24"/>
          <w:szCs w:val="24"/>
        </w:rPr>
        <w:t>nismat</w:t>
      </w:r>
      <w:r w:rsidRPr="00360338">
        <w:rPr>
          <w:rFonts w:ascii="Garamond" w:hAnsi="Garamond" w:cstheme="majorBidi"/>
          <w:sz w:val="24"/>
          <w:szCs w:val="24"/>
        </w:rPr>
        <w:t xml:space="preserve"> e tjera të programit që luftojnë degradimin e tokës dhe restaurimin e tokës së degraduar për prodhim të qëndrueshëm ushqimor, përmirësimin e menaxhimit të qëndrueshëm të pyjeve, menaxhimin e karbonit organik të tokës, ruajtjen e ekosistemit dhe restaurimin e tokës, gjithashtu </w:t>
      </w:r>
      <w:r w:rsidR="00BE2262" w:rsidRPr="00360338">
        <w:rPr>
          <w:rFonts w:ascii="Garamond" w:hAnsi="Garamond" w:cstheme="majorBidi"/>
          <w:sz w:val="24"/>
          <w:szCs w:val="24"/>
        </w:rPr>
        <w:t>jan</w:t>
      </w:r>
      <w:r w:rsidR="00575962" w:rsidRPr="00360338">
        <w:rPr>
          <w:rFonts w:ascii="Garamond" w:hAnsi="Garamond" w:cstheme="majorBidi"/>
          <w:sz w:val="24"/>
          <w:szCs w:val="24"/>
        </w:rPr>
        <w:t>ë</w:t>
      </w:r>
      <w:r w:rsidR="00BE2262" w:rsidRPr="00360338">
        <w:rPr>
          <w:rFonts w:ascii="Garamond" w:hAnsi="Garamond" w:cstheme="majorBidi"/>
          <w:sz w:val="24"/>
          <w:szCs w:val="24"/>
        </w:rPr>
        <w:t xml:space="preserve"> n</w:t>
      </w:r>
      <w:r w:rsidR="00575962" w:rsidRPr="00360338">
        <w:rPr>
          <w:rFonts w:ascii="Garamond" w:hAnsi="Garamond" w:cstheme="majorBidi"/>
          <w:sz w:val="24"/>
          <w:szCs w:val="24"/>
        </w:rPr>
        <w:t>ë</w:t>
      </w:r>
      <w:r w:rsidR="00BE2262" w:rsidRPr="00360338">
        <w:rPr>
          <w:rFonts w:ascii="Garamond" w:hAnsi="Garamond" w:cstheme="majorBidi"/>
          <w:sz w:val="24"/>
          <w:szCs w:val="24"/>
        </w:rPr>
        <w:t xml:space="preserve"> linj</w:t>
      </w:r>
      <w:r w:rsidR="00575962" w:rsidRPr="00360338">
        <w:rPr>
          <w:rFonts w:ascii="Garamond" w:hAnsi="Garamond" w:cstheme="majorBidi"/>
          <w:sz w:val="24"/>
          <w:szCs w:val="24"/>
        </w:rPr>
        <w:t>ë</w:t>
      </w:r>
      <w:r w:rsidR="00BE2262" w:rsidRPr="00360338">
        <w:rPr>
          <w:rFonts w:ascii="Garamond" w:hAnsi="Garamond" w:cstheme="majorBidi"/>
          <w:sz w:val="24"/>
          <w:szCs w:val="24"/>
        </w:rPr>
        <w:t xml:space="preserve"> </w:t>
      </w:r>
      <w:r w:rsidRPr="00360338">
        <w:rPr>
          <w:rFonts w:ascii="Garamond" w:hAnsi="Garamond" w:cstheme="majorBidi"/>
          <w:sz w:val="24"/>
          <w:szCs w:val="24"/>
        </w:rPr>
        <w:t xml:space="preserve">me qëllimet e </w:t>
      </w:r>
      <w:r w:rsidR="00032A2B" w:rsidRPr="00360338">
        <w:rPr>
          <w:rFonts w:ascii="Garamond" w:hAnsi="Garamond" w:cstheme="majorBidi"/>
          <w:sz w:val="24"/>
          <w:szCs w:val="24"/>
        </w:rPr>
        <w:t>a</w:t>
      </w:r>
      <w:r w:rsidR="007C3059" w:rsidRPr="00360338">
        <w:rPr>
          <w:rFonts w:ascii="Garamond" w:hAnsi="Garamond" w:cstheme="majorBidi"/>
          <w:sz w:val="24"/>
          <w:szCs w:val="24"/>
        </w:rPr>
        <w:t>gjend</w:t>
      </w:r>
      <w:r w:rsidRPr="00360338">
        <w:rPr>
          <w:rFonts w:ascii="Garamond" w:hAnsi="Garamond" w:cstheme="majorBidi"/>
          <w:sz w:val="24"/>
          <w:szCs w:val="24"/>
        </w:rPr>
        <w:t>ës, duke reduktuar humbjen e biodiversitetit (shpyllëzimi dhe degradimi)</w:t>
      </w:r>
      <w:r w:rsidR="00E94C9B" w:rsidRPr="00360338">
        <w:rPr>
          <w:rFonts w:ascii="Garamond" w:hAnsi="Garamond" w:cstheme="majorBidi"/>
          <w:sz w:val="24"/>
          <w:szCs w:val="24"/>
        </w:rPr>
        <w:t xml:space="preserve">. </w:t>
      </w:r>
    </w:p>
    <w:p w14:paraId="2D22F277" w14:textId="47699AED" w:rsidR="00BE2262" w:rsidRPr="00142B23" w:rsidRDefault="00BE2262"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Një nga sfidat e përbashkëta që synon të trajtojë </w:t>
      </w:r>
      <w:r w:rsidR="00032A2B" w:rsidRPr="00360338">
        <w:rPr>
          <w:rFonts w:ascii="Garamond" w:hAnsi="Garamond" w:cstheme="majorBidi"/>
          <w:sz w:val="24"/>
          <w:szCs w:val="24"/>
        </w:rPr>
        <w:t>a</w:t>
      </w:r>
      <w:r w:rsidR="007C3059" w:rsidRPr="00360338">
        <w:rPr>
          <w:rFonts w:ascii="Garamond" w:hAnsi="Garamond" w:cstheme="majorBidi"/>
          <w:sz w:val="24"/>
          <w:szCs w:val="24"/>
        </w:rPr>
        <w:t>gjend</w:t>
      </w:r>
      <w:r w:rsidRPr="00360338">
        <w:rPr>
          <w:rFonts w:ascii="Garamond" w:hAnsi="Garamond" w:cstheme="majorBidi"/>
          <w:sz w:val="24"/>
          <w:szCs w:val="24"/>
        </w:rPr>
        <w:t>a është që</w:t>
      </w:r>
      <w:r w:rsidRPr="00360338">
        <w:rPr>
          <w:rFonts w:ascii="Garamond" w:hAnsi="Garamond" w:cstheme="majorBidi"/>
          <w:b/>
          <w:bCs/>
          <w:sz w:val="24"/>
          <w:szCs w:val="24"/>
        </w:rPr>
        <w:t xml:space="preserve"> ndërmarrjet e përpunimit të ushqimit</w:t>
      </w:r>
      <w:r w:rsidRPr="00360338">
        <w:rPr>
          <w:rFonts w:ascii="Garamond" w:hAnsi="Garamond" w:cstheme="majorBidi"/>
          <w:sz w:val="24"/>
          <w:szCs w:val="24"/>
        </w:rPr>
        <w:t xml:space="preserve"> të jenë në përputhje me standardet e BE-së. Në të njëjtën kohë, kërkesa për ushqim në rajon është në rritje – si në aspektin sasior ashtu edhe në atë cilësor. Një klasë e mesme në rritje zgjedh të ndjekë dieta </w:t>
      </w:r>
      <w:r w:rsidRPr="00142B23">
        <w:rPr>
          <w:rFonts w:ascii="Garamond" w:hAnsi="Garamond" w:cstheme="majorBidi"/>
          <w:sz w:val="24"/>
          <w:szCs w:val="24"/>
        </w:rPr>
        <w:t xml:space="preserve">më të </w:t>
      </w:r>
      <w:r w:rsidRPr="00142B23">
        <w:rPr>
          <w:rFonts w:ascii="Garamond" w:hAnsi="Garamond" w:cstheme="majorBidi"/>
          <w:sz w:val="24"/>
          <w:szCs w:val="24"/>
        </w:rPr>
        <w:lastRenderedPageBreak/>
        <w:t>shëndetshme dhe më të pasura me lëndë ushqyese, duke përfshirë produktet ushqimore autoktone të Ballkanit.</w:t>
      </w:r>
    </w:p>
    <w:p w14:paraId="0F37E26F" w14:textId="77777777" w:rsidR="00BE2262" w:rsidRPr="004D64D4" w:rsidRDefault="00BE2262" w:rsidP="009A7008">
      <w:pPr>
        <w:autoSpaceDE w:val="0"/>
        <w:autoSpaceDN w:val="0"/>
        <w:adjustRightInd w:val="0"/>
        <w:spacing w:after="0" w:line="240" w:lineRule="auto"/>
        <w:ind w:firstLine="284"/>
        <w:jc w:val="both"/>
        <w:rPr>
          <w:rFonts w:ascii="Garamond" w:hAnsi="Garamond" w:cstheme="majorBidi"/>
          <w:sz w:val="24"/>
          <w:szCs w:val="24"/>
        </w:rPr>
      </w:pPr>
      <w:r w:rsidRPr="004D64D4">
        <w:rPr>
          <w:rFonts w:ascii="Garamond" w:hAnsi="Garamond" w:cstheme="majorBidi"/>
          <w:sz w:val="24"/>
          <w:szCs w:val="24"/>
        </w:rPr>
        <w:t>E shoqëruar me tregun në rritje të turizmit dhe potencialin e eksportit, kjo përfaqëson një mundësi të madhe për rajonin, me kusht që tranzicioni të jetë i qëndrueshëm.</w:t>
      </w:r>
    </w:p>
    <w:p w14:paraId="3487144E" w14:textId="0706043A" w:rsidR="00BE2262" w:rsidRPr="004D64D4" w:rsidRDefault="00BE2262" w:rsidP="009A7008">
      <w:pPr>
        <w:autoSpaceDE w:val="0"/>
        <w:autoSpaceDN w:val="0"/>
        <w:adjustRightInd w:val="0"/>
        <w:spacing w:after="0" w:line="240" w:lineRule="auto"/>
        <w:ind w:firstLine="284"/>
        <w:jc w:val="both"/>
        <w:rPr>
          <w:rFonts w:ascii="Garamond" w:hAnsi="Garamond" w:cstheme="majorBidi"/>
          <w:sz w:val="24"/>
          <w:szCs w:val="24"/>
        </w:rPr>
      </w:pPr>
      <w:r w:rsidRPr="004D64D4">
        <w:rPr>
          <w:rFonts w:ascii="Garamond" w:hAnsi="Garamond" w:cstheme="majorBidi"/>
          <w:sz w:val="24"/>
          <w:szCs w:val="24"/>
        </w:rPr>
        <w:t xml:space="preserve">Ndërkohë që sistemet e prodhimit </w:t>
      </w:r>
      <w:r w:rsidR="00152EEA" w:rsidRPr="004D64D4">
        <w:rPr>
          <w:rFonts w:ascii="Garamond" w:hAnsi="Garamond" w:cstheme="majorBidi"/>
          <w:sz w:val="24"/>
          <w:szCs w:val="24"/>
        </w:rPr>
        <w:t>agro</w:t>
      </w:r>
      <w:r w:rsidRPr="004D64D4">
        <w:rPr>
          <w:rFonts w:ascii="Garamond" w:hAnsi="Garamond" w:cstheme="majorBidi"/>
          <w:sz w:val="24"/>
          <w:szCs w:val="24"/>
        </w:rPr>
        <w:t>ushqimor në Ballkanin Perëndimor do të transformohen gradualisht, duhet t</w:t>
      </w:r>
      <w:r w:rsidR="00575962" w:rsidRPr="004D64D4">
        <w:rPr>
          <w:rFonts w:ascii="Garamond" w:hAnsi="Garamond" w:cstheme="majorBidi"/>
          <w:sz w:val="24"/>
          <w:szCs w:val="24"/>
        </w:rPr>
        <w:t>ë</w:t>
      </w:r>
      <w:r w:rsidRPr="004D64D4">
        <w:rPr>
          <w:rFonts w:ascii="Garamond" w:hAnsi="Garamond" w:cstheme="majorBidi"/>
          <w:sz w:val="24"/>
          <w:szCs w:val="24"/>
        </w:rPr>
        <w:t xml:space="preserve"> s</w:t>
      </w:r>
      <w:r w:rsidR="00A811D1" w:rsidRPr="004D64D4">
        <w:rPr>
          <w:rFonts w:ascii="Garamond" w:hAnsi="Garamond" w:cstheme="majorBidi"/>
          <w:sz w:val="24"/>
          <w:szCs w:val="24"/>
        </w:rPr>
        <w:t>i</w:t>
      </w:r>
      <w:r w:rsidRPr="004D64D4">
        <w:rPr>
          <w:rFonts w:ascii="Garamond" w:hAnsi="Garamond" w:cstheme="majorBidi"/>
          <w:sz w:val="24"/>
          <w:szCs w:val="24"/>
        </w:rPr>
        <w:t>gurohem</w:t>
      </w:r>
      <w:r w:rsidR="00A811D1" w:rsidRPr="004D64D4">
        <w:rPr>
          <w:rFonts w:ascii="Garamond" w:hAnsi="Garamond" w:cstheme="majorBidi"/>
          <w:sz w:val="24"/>
          <w:szCs w:val="24"/>
        </w:rPr>
        <w:t>i</w:t>
      </w:r>
      <w:r w:rsidRPr="004D64D4">
        <w:rPr>
          <w:rFonts w:ascii="Garamond" w:hAnsi="Garamond" w:cstheme="majorBidi"/>
          <w:sz w:val="24"/>
          <w:szCs w:val="24"/>
        </w:rPr>
        <w:t xml:space="preserve"> që tranzicioni të mos kontribuojë n</w:t>
      </w:r>
      <w:r w:rsidR="00575962" w:rsidRPr="004D64D4">
        <w:rPr>
          <w:rFonts w:ascii="Garamond" w:hAnsi="Garamond" w:cstheme="majorBidi"/>
          <w:sz w:val="24"/>
          <w:szCs w:val="24"/>
        </w:rPr>
        <w:t>ë</w:t>
      </w:r>
      <w:r w:rsidRPr="004D64D4">
        <w:rPr>
          <w:rFonts w:ascii="Garamond" w:hAnsi="Garamond" w:cstheme="majorBidi"/>
          <w:sz w:val="24"/>
          <w:szCs w:val="24"/>
        </w:rPr>
        <w:t xml:space="preserve"> rritjen e papunësisë apo shpopullimin e zonave rurale ose në përkeqësimin e peizazheve rurale dhe humbjen e biodiversitetit. Duhet t</w:t>
      </w:r>
      <w:r w:rsidR="00E34C3F">
        <w:rPr>
          <w:rFonts w:ascii="Garamond" w:hAnsi="Garamond" w:cstheme="majorBidi"/>
          <w:sz w:val="24"/>
          <w:szCs w:val="24"/>
        </w:rPr>
        <w:t>’</w:t>
      </w:r>
      <w:r w:rsidRPr="004D64D4">
        <w:rPr>
          <w:rFonts w:ascii="Garamond" w:hAnsi="Garamond" w:cstheme="majorBidi"/>
          <w:sz w:val="24"/>
          <w:szCs w:val="24"/>
        </w:rPr>
        <w:t>i kund</w:t>
      </w:r>
      <w:r w:rsidR="00575962" w:rsidRPr="004D64D4">
        <w:rPr>
          <w:rFonts w:ascii="Garamond" w:hAnsi="Garamond" w:cstheme="majorBidi"/>
          <w:sz w:val="24"/>
          <w:szCs w:val="24"/>
        </w:rPr>
        <w:t>ë</w:t>
      </w:r>
      <w:r w:rsidRPr="004D64D4">
        <w:rPr>
          <w:rFonts w:ascii="Garamond" w:hAnsi="Garamond" w:cstheme="majorBidi"/>
          <w:sz w:val="24"/>
          <w:szCs w:val="24"/>
        </w:rPr>
        <w:t>rvihemi me krijimin e mundësive alternative dhe të qëndrueshme ekonomike në zonat rurale, për shembull, bazuar në shërbimet turistike.</w:t>
      </w:r>
    </w:p>
    <w:p w14:paraId="4EAAF137" w14:textId="575A9173" w:rsidR="000C08DD" w:rsidRPr="004D64D4" w:rsidRDefault="000C08DD" w:rsidP="009A7008">
      <w:pPr>
        <w:autoSpaceDE w:val="0"/>
        <w:autoSpaceDN w:val="0"/>
        <w:adjustRightInd w:val="0"/>
        <w:spacing w:after="0" w:line="240" w:lineRule="auto"/>
        <w:ind w:firstLine="284"/>
        <w:jc w:val="both"/>
        <w:rPr>
          <w:rFonts w:ascii="Garamond" w:hAnsi="Garamond" w:cstheme="majorBidi"/>
          <w:sz w:val="24"/>
          <w:szCs w:val="24"/>
        </w:rPr>
      </w:pPr>
      <w:r w:rsidRPr="004D64D4">
        <w:rPr>
          <w:rFonts w:ascii="Garamond" w:hAnsi="Garamond" w:cstheme="majorBidi"/>
          <w:sz w:val="24"/>
          <w:szCs w:val="24"/>
        </w:rPr>
        <w:t>Zonat rurale të rajonit do të ken</w:t>
      </w:r>
      <w:r w:rsidR="00575962" w:rsidRPr="004D64D4">
        <w:rPr>
          <w:rFonts w:ascii="Garamond" w:hAnsi="Garamond" w:cstheme="majorBidi"/>
          <w:sz w:val="24"/>
          <w:szCs w:val="24"/>
        </w:rPr>
        <w:t>ë</w:t>
      </w:r>
      <w:r w:rsidRPr="004D64D4">
        <w:rPr>
          <w:rFonts w:ascii="Garamond" w:hAnsi="Garamond" w:cstheme="majorBidi"/>
          <w:sz w:val="24"/>
          <w:szCs w:val="24"/>
        </w:rPr>
        <w:t xml:space="preserve"> nevoj</w:t>
      </w:r>
      <w:r w:rsidR="00575962" w:rsidRPr="004D64D4">
        <w:rPr>
          <w:rFonts w:ascii="Garamond" w:hAnsi="Garamond" w:cstheme="majorBidi"/>
          <w:sz w:val="24"/>
          <w:szCs w:val="24"/>
        </w:rPr>
        <w:t>ë</w:t>
      </w:r>
      <w:r w:rsidRPr="004D64D4">
        <w:rPr>
          <w:rFonts w:ascii="Garamond" w:hAnsi="Garamond" w:cstheme="majorBidi"/>
          <w:sz w:val="24"/>
          <w:szCs w:val="24"/>
        </w:rPr>
        <w:t xml:space="preserve"> edhe p</w:t>
      </w:r>
      <w:r w:rsidR="00575962" w:rsidRPr="004D64D4">
        <w:rPr>
          <w:rFonts w:ascii="Garamond" w:hAnsi="Garamond" w:cstheme="majorBidi"/>
          <w:sz w:val="24"/>
          <w:szCs w:val="24"/>
        </w:rPr>
        <w:t>ë</w:t>
      </w:r>
      <w:r w:rsidRPr="004D64D4">
        <w:rPr>
          <w:rFonts w:ascii="Garamond" w:hAnsi="Garamond" w:cstheme="majorBidi"/>
          <w:sz w:val="24"/>
          <w:szCs w:val="24"/>
        </w:rPr>
        <w:t>r asistenc</w:t>
      </w:r>
      <w:r w:rsidR="00575962" w:rsidRPr="004D64D4">
        <w:rPr>
          <w:rFonts w:ascii="Garamond" w:hAnsi="Garamond" w:cstheme="majorBidi"/>
          <w:sz w:val="24"/>
          <w:szCs w:val="24"/>
        </w:rPr>
        <w:t>ë</w:t>
      </w:r>
      <w:r w:rsidRPr="004D64D4">
        <w:rPr>
          <w:rFonts w:ascii="Garamond" w:hAnsi="Garamond" w:cstheme="majorBidi"/>
          <w:sz w:val="24"/>
          <w:szCs w:val="24"/>
        </w:rPr>
        <w:t xml:space="preserve"> për t</w:t>
      </w:r>
      <w:r w:rsidR="00E34C3F">
        <w:rPr>
          <w:rFonts w:ascii="Garamond" w:hAnsi="Garamond" w:cstheme="majorBidi"/>
          <w:sz w:val="24"/>
          <w:szCs w:val="24"/>
        </w:rPr>
        <w:t>’</w:t>
      </w:r>
      <w:r w:rsidRPr="004D64D4">
        <w:rPr>
          <w:rFonts w:ascii="Garamond" w:hAnsi="Garamond" w:cstheme="majorBidi"/>
          <w:sz w:val="24"/>
          <w:szCs w:val="24"/>
        </w:rPr>
        <w:t>u përshtatur me pasojat e ndryshimeve klimatike, të cilat mund të rezultojnë në mungesë uji dhe ngjarje ekstreme klimatike, si përmbytjet.</w:t>
      </w:r>
    </w:p>
    <w:p w14:paraId="208A0DDA" w14:textId="25E8B66D" w:rsidR="000C08DD" w:rsidRPr="00360338" w:rsidRDefault="000C08DD" w:rsidP="009A7008">
      <w:pPr>
        <w:autoSpaceDE w:val="0"/>
        <w:autoSpaceDN w:val="0"/>
        <w:adjustRightInd w:val="0"/>
        <w:spacing w:after="0" w:line="240" w:lineRule="auto"/>
        <w:ind w:firstLine="284"/>
        <w:jc w:val="both"/>
        <w:rPr>
          <w:rFonts w:ascii="Garamond" w:hAnsi="Garamond" w:cstheme="majorBidi"/>
          <w:sz w:val="24"/>
          <w:szCs w:val="24"/>
        </w:rPr>
      </w:pPr>
      <w:r w:rsidRPr="004D64D4">
        <w:rPr>
          <w:rFonts w:ascii="Garamond" w:hAnsi="Garamond" w:cstheme="majorBidi"/>
          <w:sz w:val="24"/>
          <w:szCs w:val="24"/>
        </w:rPr>
        <w:t>Në periudh</w:t>
      </w:r>
      <w:r w:rsidR="00575962" w:rsidRPr="004D64D4">
        <w:rPr>
          <w:rFonts w:ascii="Garamond" w:hAnsi="Garamond" w:cstheme="majorBidi"/>
          <w:sz w:val="24"/>
          <w:szCs w:val="24"/>
        </w:rPr>
        <w:t>ë</w:t>
      </w:r>
      <w:r w:rsidRPr="004D64D4">
        <w:rPr>
          <w:rFonts w:ascii="Garamond" w:hAnsi="Garamond" w:cstheme="majorBidi"/>
          <w:sz w:val="24"/>
          <w:szCs w:val="24"/>
        </w:rPr>
        <w:t>n afatgjatë, për të kaluar në një sistem të qëndrueshëm ushqimor, vendet e Ballkanit Perëndimor duhet të transformojnë jo vetëm sektorin e tyre primar të prodhimit, por edhe sektorin e përpunimit të ushqimit dhe të promovojnë konsum të qëndrueshëm. Nismat që kanë të bëjnë me përafrimin</w:t>
      </w:r>
      <w:r w:rsidRPr="00360338">
        <w:rPr>
          <w:rFonts w:ascii="Garamond" w:hAnsi="Garamond" w:cstheme="majorBidi"/>
          <w:sz w:val="24"/>
          <w:szCs w:val="24"/>
        </w:rPr>
        <w:t xml:space="preserve"> e sektorëve </w:t>
      </w:r>
      <w:r w:rsidR="00152EEA">
        <w:rPr>
          <w:rFonts w:ascii="Garamond" w:hAnsi="Garamond" w:cstheme="majorBidi"/>
          <w:sz w:val="24"/>
          <w:szCs w:val="24"/>
        </w:rPr>
        <w:t>agro</w:t>
      </w:r>
      <w:r w:rsidRPr="00360338">
        <w:rPr>
          <w:rFonts w:ascii="Garamond" w:hAnsi="Garamond" w:cstheme="majorBidi"/>
          <w:sz w:val="24"/>
          <w:szCs w:val="24"/>
        </w:rPr>
        <w:t xml:space="preserve">ushqimor dhe të prodhimit primar me standardet e BE-së për sigurinë ushqimore, shëndetin dhe mirëqenien e bimëve dhe </w:t>
      </w:r>
      <w:r w:rsidR="00E34C3F">
        <w:rPr>
          <w:rFonts w:ascii="Garamond" w:hAnsi="Garamond" w:cstheme="majorBidi"/>
          <w:sz w:val="24"/>
          <w:szCs w:val="24"/>
        </w:rPr>
        <w:t xml:space="preserve">të </w:t>
      </w:r>
      <w:r w:rsidRPr="00360338">
        <w:rPr>
          <w:rFonts w:ascii="Garamond" w:hAnsi="Garamond" w:cstheme="majorBidi"/>
          <w:sz w:val="24"/>
          <w:szCs w:val="24"/>
        </w:rPr>
        <w:t>kafshëve</w:t>
      </w:r>
      <w:r w:rsidR="00E34C3F">
        <w:rPr>
          <w:rFonts w:ascii="Garamond" w:hAnsi="Garamond" w:cstheme="majorBidi"/>
          <w:sz w:val="24"/>
          <w:szCs w:val="24"/>
        </w:rPr>
        <w:t>,</w:t>
      </w:r>
      <w:r w:rsidRPr="00360338">
        <w:rPr>
          <w:rFonts w:ascii="Garamond" w:hAnsi="Garamond" w:cstheme="majorBidi"/>
          <w:sz w:val="24"/>
          <w:szCs w:val="24"/>
        </w:rPr>
        <w:t xml:space="preserve"> si dhe me promovimin e </w:t>
      </w:r>
      <w:r w:rsidRPr="00360338">
        <w:rPr>
          <w:rFonts w:ascii="Garamond" w:hAnsi="Garamond" w:cstheme="majorBidi"/>
          <w:b/>
          <w:bCs/>
          <w:sz w:val="24"/>
          <w:szCs w:val="24"/>
        </w:rPr>
        <w:t>bujqësisë organike miqësore</w:t>
      </w:r>
      <w:r w:rsidR="009B5D2E" w:rsidRPr="00360338">
        <w:rPr>
          <w:rFonts w:ascii="Garamond" w:hAnsi="Garamond" w:cstheme="majorBidi"/>
          <w:b/>
          <w:bCs/>
          <w:sz w:val="24"/>
          <w:szCs w:val="24"/>
        </w:rPr>
        <w:t xml:space="preserve"> me mjedisin</w:t>
      </w:r>
      <w:r w:rsidRPr="00360338">
        <w:rPr>
          <w:rFonts w:ascii="Garamond" w:hAnsi="Garamond" w:cstheme="majorBidi"/>
          <w:sz w:val="24"/>
          <w:szCs w:val="24"/>
        </w:rPr>
        <w:t>, do të harmonizohen</w:t>
      </w:r>
      <w:r w:rsidR="00C64C59">
        <w:rPr>
          <w:rFonts w:ascii="Garamond" w:hAnsi="Garamond" w:cstheme="majorBidi"/>
          <w:sz w:val="24"/>
          <w:szCs w:val="24"/>
        </w:rPr>
        <w:t>,</w:t>
      </w:r>
      <w:r w:rsidRPr="00360338">
        <w:rPr>
          <w:rFonts w:ascii="Garamond" w:hAnsi="Garamond" w:cstheme="majorBidi"/>
          <w:sz w:val="24"/>
          <w:szCs w:val="24"/>
        </w:rPr>
        <w:t xml:space="preserve"> gjithashtu</w:t>
      </w:r>
      <w:r w:rsidR="00C64C59">
        <w:rPr>
          <w:rFonts w:ascii="Garamond" w:hAnsi="Garamond" w:cstheme="majorBidi"/>
          <w:sz w:val="24"/>
          <w:szCs w:val="24"/>
        </w:rPr>
        <w:t>,</w:t>
      </w:r>
      <w:r w:rsidRPr="00360338">
        <w:rPr>
          <w:rFonts w:ascii="Garamond" w:hAnsi="Garamond" w:cstheme="majorBidi"/>
          <w:sz w:val="24"/>
          <w:szCs w:val="24"/>
        </w:rPr>
        <w:t xml:space="preserve"> me </w:t>
      </w:r>
      <w:r w:rsidR="00032A2B" w:rsidRPr="00360338">
        <w:rPr>
          <w:rFonts w:ascii="Garamond" w:hAnsi="Garamond" w:cstheme="majorBidi"/>
          <w:sz w:val="24"/>
          <w:szCs w:val="24"/>
        </w:rPr>
        <w:t>agjendën</w:t>
      </w:r>
      <w:r w:rsidRPr="00360338">
        <w:rPr>
          <w:rFonts w:ascii="Garamond" w:hAnsi="Garamond" w:cstheme="majorBidi"/>
          <w:sz w:val="24"/>
          <w:szCs w:val="24"/>
        </w:rPr>
        <w:t>.</w:t>
      </w:r>
    </w:p>
    <w:p w14:paraId="11CCD2C5" w14:textId="0D4FE88E" w:rsidR="000C08DD" w:rsidRPr="00360338" w:rsidRDefault="000C08DD"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Përveç sigurimit të ushqimit, ujit të freskët dhe ajrit të pastër, mbrojtjes nga përmbytjet dhe stuhitë, natyra zbut fatkeqësitë natyrore, dëmtuesit dhe sëmundjet dhe kontribuon në rregullimin e klimës, luftimin e degradimit të tokës dhe rritjen e sigurisë ushqimore. Si një rajon me habitate dhe specie t</w:t>
      </w:r>
      <w:r w:rsidR="00575962" w:rsidRPr="00360338">
        <w:rPr>
          <w:rFonts w:ascii="Garamond" w:hAnsi="Garamond" w:cstheme="majorBidi"/>
          <w:sz w:val="24"/>
          <w:szCs w:val="24"/>
        </w:rPr>
        <w:t>ë</w:t>
      </w:r>
      <w:r w:rsidRPr="00360338">
        <w:rPr>
          <w:rFonts w:ascii="Garamond" w:hAnsi="Garamond" w:cstheme="majorBidi"/>
          <w:sz w:val="24"/>
          <w:szCs w:val="24"/>
        </w:rPr>
        <w:t xml:space="preserve"> hapura, duke përfshirë disa lloje të rëndësishme endemike, Ballkani Perëndimor nuk duhet të kursejë asnjë përpjekje për të mbrojtur </w:t>
      </w:r>
      <w:r w:rsidRPr="00360338">
        <w:rPr>
          <w:rFonts w:ascii="Garamond" w:hAnsi="Garamond" w:cstheme="majorBidi"/>
          <w:b/>
          <w:bCs/>
          <w:sz w:val="24"/>
          <w:szCs w:val="24"/>
        </w:rPr>
        <w:t>biodiversitetin</w:t>
      </w:r>
      <w:r w:rsidRPr="00360338">
        <w:rPr>
          <w:rFonts w:ascii="Garamond" w:hAnsi="Garamond" w:cstheme="majorBidi"/>
          <w:sz w:val="24"/>
          <w:szCs w:val="24"/>
        </w:rPr>
        <w:t xml:space="preserve"> dhe </w:t>
      </w:r>
      <w:r w:rsidRPr="00360338">
        <w:rPr>
          <w:rFonts w:ascii="Garamond" w:hAnsi="Garamond" w:cstheme="majorBidi"/>
          <w:b/>
          <w:bCs/>
          <w:sz w:val="24"/>
          <w:szCs w:val="24"/>
        </w:rPr>
        <w:t>shërbimet e ekosistemit</w:t>
      </w:r>
      <w:r w:rsidRPr="00360338">
        <w:rPr>
          <w:rFonts w:ascii="Garamond" w:hAnsi="Garamond" w:cstheme="majorBidi"/>
          <w:sz w:val="24"/>
          <w:szCs w:val="24"/>
        </w:rPr>
        <w:t>, si edhe p</w:t>
      </w:r>
      <w:r w:rsidR="00575962" w:rsidRPr="00360338">
        <w:rPr>
          <w:rFonts w:ascii="Garamond" w:hAnsi="Garamond" w:cstheme="majorBidi"/>
          <w:sz w:val="24"/>
          <w:szCs w:val="24"/>
        </w:rPr>
        <w:t>ë</w:t>
      </w:r>
      <w:r w:rsidRPr="00360338">
        <w:rPr>
          <w:rFonts w:ascii="Garamond" w:hAnsi="Garamond" w:cstheme="majorBidi"/>
          <w:sz w:val="24"/>
          <w:szCs w:val="24"/>
        </w:rPr>
        <w:t>r t</w:t>
      </w:r>
      <w:r w:rsidR="00575962" w:rsidRPr="00360338">
        <w:rPr>
          <w:rFonts w:ascii="Garamond" w:hAnsi="Garamond" w:cstheme="majorBidi"/>
          <w:sz w:val="24"/>
          <w:szCs w:val="24"/>
        </w:rPr>
        <w:t>ë</w:t>
      </w:r>
      <w:r w:rsidRPr="00360338">
        <w:rPr>
          <w:rFonts w:ascii="Garamond" w:hAnsi="Garamond" w:cstheme="majorBidi"/>
          <w:sz w:val="24"/>
          <w:szCs w:val="24"/>
        </w:rPr>
        <w:t xml:space="preserve"> p</w:t>
      </w:r>
      <w:r w:rsidR="00575962" w:rsidRPr="00360338">
        <w:rPr>
          <w:rFonts w:ascii="Garamond" w:hAnsi="Garamond" w:cstheme="majorBidi"/>
          <w:sz w:val="24"/>
          <w:szCs w:val="24"/>
        </w:rPr>
        <w:t>ë</w:t>
      </w:r>
      <w:r w:rsidRPr="00360338">
        <w:rPr>
          <w:rFonts w:ascii="Garamond" w:hAnsi="Garamond" w:cstheme="majorBidi"/>
          <w:sz w:val="24"/>
          <w:szCs w:val="24"/>
        </w:rPr>
        <w:t>rafruar legjislacionin me at</w:t>
      </w:r>
      <w:r w:rsidR="00575962" w:rsidRPr="00360338">
        <w:rPr>
          <w:rFonts w:ascii="Garamond" w:hAnsi="Garamond" w:cstheme="majorBidi"/>
          <w:sz w:val="24"/>
          <w:szCs w:val="24"/>
        </w:rPr>
        <w:t>ë</w:t>
      </w:r>
      <w:r w:rsidRPr="00360338">
        <w:rPr>
          <w:rFonts w:ascii="Garamond" w:hAnsi="Garamond" w:cstheme="majorBidi"/>
          <w:sz w:val="24"/>
          <w:szCs w:val="24"/>
        </w:rPr>
        <w:t xml:space="preserve"> t</w:t>
      </w:r>
      <w:r w:rsidR="00575962" w:rsidRPr="00360338">
        <w:rPr>
          <w:rFonts w:ascii="Garamond" w:hAnsi="Garamond" w:cstheme="majorBidi"/>
          <w:sz w:val="24"/>
          <w:szCs w:val="24"/>
        </w:rPr>
        <w:t>ë</w:t>
      </w:r>
      <w:r w:rsidRPr="00360338">
        <w:rPr>
          <w:rFonts w:ascii="Garamond" w:hAnsi="Garamond" w:cstheme="majorBidi"/>
          <w:sz w:val="24"/>
          <w:szCs w:val="24"/>
        </w:rPr>
        <w:t xml:space="preserve"> BE-s</w:t>
      </w:r>
      <w:r w:rsidR="00575962" w:rsidRPr="00360338">
        <w:rPr>
          <w:rFonts w:ascii="Garamond" w:hAnsi="Garamond" w:cstheme="majorBidi"/>
          <w:sz w:val="24"/>
          <w:szCs w:val="24"/>
        </w:rPr>
        <w:t>ë</w:t>
      </w:r>
      <w:r w:rsidRPr="00360338">
        <w:rPr>
          <w:rFonts w:ascii="Garamond" w:hAnsi="Garamond" w:cstheme="majorBidi"/>
          <w:sz w:val="24"/>
          <w:szCs w:val="24"/>
        </w:rPr>
        <w:t xml:space="preserve">. </w:t>
      </w:r>
      <w:r w:rsidRPr="00360338">
        <w:rPr>
          <w:rFonts w:ascii="Garamond" w:hAnsi="Garamond" w:cstheme="majorBidi"/>
          <w:b/>
          <w:bCs/>
          <w:sz w:val="24"/>
          <w:szCs w:val="24"/>
        </w:rPr>
        <w:t>Shpyllëzimi dhe prerja e paligjshme e pyjeve</w:t>
      </w:r>
      <w:r w:rsidRPr="00360338">
        <w:rPr>
          <w:rFonts w:ascii="Garamond" w:hAnsi="Garamond" w:cstheme="majorBidi"/>
          <w:sz w:val="24"/>
          <w:szCs w:val="24"/>
        </w:rPr>
        <w:t xml:space="preserve"> janë një sfidë e rëndësishme. Rritja e zjarreve dramatike në pyje në Ballkanin Per</w:t>
      </w:r>
      <w:r w:rsidR="00575962" w:rsidRPr="00360338">
        <w:rPr>
          <w:rFonts w:ascii="Garamond" w:hAnsi="Garamond" w:cstheme="majorBidi"/>
          <w:sz w:val="24"/>
          <w:szCs w:val="24"/>
        </w:rPr>
        <w:t>ë</w:t>
      </w:r>
      <w:r w:rsidRPr="00360338">
        <w:rPr>
          <w:rFonts w:ascii="Garamond" w:hAnsi="Garamond" w:cstheme="majorBidi"/>
          <w:sz w:val="24"/>
          <w:szCs w:val="24"/>
        </w:rPr>
        <w:t>ndimor dhe shpërthimet e dëmtuesve dhe sëmundjeve kërkojnë parandalim më të mirë të riskut në menaxhimin e qëndrueshëm të pyjeve dhe përdorimin e tokës. Ballkani Perëndimor duhet të ndërtojë marrëdhënie të ngushta ndërinstitucionale dhe rrjete të sektorit privat për të zhvilluar një qeverisje të mirë në sektorin e pyjeve dhe për të zvogëluar r</w:t>
      </w:r>
      <w:r w:rsidR="009B5D2E" w:rsidRPr="00360338">
        <w:rPr>
          <w:rFonts w:ascii="Garamond" w:hAnsi="Garamond" w:cstheme="majorBidi"/>
          <w:sz w:val="24"/>
          <w:szCs w:val="24"/>
        </w:rPr>
        <w:t>iskun</w:t>
      </w:r>
      <w:r w:rsidRPr="00360338">
        <w:rPr>
          <w:rFonts w:ascii="Garamond" w:hAnsi="Garamond" w:cstheme="majorBidi"/>
          <w:sz w:val="24"/>
          <w:szCs w:val="24"/>
        </w:rPr>
        <w:t xml:space="preserve"> e eksporteve të paligjshme të drurit në BE.</w:t>
      </w:r>
    </w:p>
    <w:p w14:paraId="3BCDEFCD" w14:textId="2C8B117F" w:rsidR="009B5D2E" w:rsidRPr="00360338" w:rsidRDefault="007C3059"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Agjend</w:t>
      </w:r>
      <w:r w:rsidR="009B5D2E" w:rsidRPr="00360338">
        <w:rPr>
          <w:rFonts w:ascii="Garamond" w:hAnsi="Garamond" w:cstheme="majorBidi"/>
          <w:sz w:val="24"/>
          <w:szCs w:val="24"/>
        </w:rPr>
        <w:t xml:space="preserve">a e Gjelbër për Ballkanin Perëndimor mund të përfitojë shumë nga </w:t>
      </w:r>
      <w:r w:rsidR="009B5D2E" w:rsidRPr="00360338">
        <w:rPr>
          <w:rFonts w:ascii="Garamond" w:hAnsi="Garamond" w:cstheme="majorBidi"/>
          <w:b/>
          <w:bCs/>
          <w:sz w:val="24"/>
          <w:szCs w:val="24"/>
        </w:rPr>
        <w:t>Strategjitë e</w:t>
      </w:r>
      <w:r w:rsidR="009B5D2E" w:rsidRPr="00360338">
        <w:rPr>
          <w:rFonts w:ascii="Garamond" w:hAnsi="Garamond" w:cstheme="majorBidi"/>
          <w:sz w:val="24"/>
          <w:szCs w:val="24"/>
        </w:rPr>
        <w:t xml:space="preserve"> </w:t>
      </w:r>
      <w:r w:rsidR="009B5D2E" w:rsidRPr="00360338">
        <w:rPr>
          <w:rFonts w:ascii="Garamond" w:hAnsi="Garamond" w:cstheme="majorBidi"/>
          <w:b/>
          <w:bCs/>
          <w:sz w:val="24"/>
          <w:szCs w:val="24"/>
        </w:rPr>
        <w:t>Specializimit Inteligjent</w:t>
      </w:r>
      <w:r w:rsidR="009B5D2E" w:rsidRPr="00360338">
        <w:rPr>
          <w:rFonts w:ascii="Garamond" w:hAnsi="Garamond" w:cstheme="majorBidi"/>
          <w:sz w:val="24"/>
          <w:szCs w:val="24"/>
        </w:rPr>
        <w:t xml:space="preserve">, të cilat konceptohen si </w:t>
      </w:r>
      <w:r w:rsidRPr="00360338">
        <w:rPr>
          <w:rFonts w:ascii="Garamond" w:hAnsi="Garamond" w:cstheme="majorBidi"/>
          <w:sz w:val="24"/>
          <w:szCs w:val="24"/>
        </w:rPr>
        <w:t>agjend</w:t>
      </w:r>
      <w:r w:rsidR="009B5D2E" w:rsidRPr="00360338">
        <w:rPr>
          <w:rFonts w:ascii="Garamond" w:hAnsi="Garamond" w:cstheme="majorBidi"/>
          <w:sz w:val="24"/>
          <w:szCs w:val="24"/>
        </w:rPr>
        <w:t>a transformuese p</w:t>
      </w:r>
      <w:r w:rsidR="00575962" w:rsidRPr="00360338">
        <w:rPr>
          <w:rFonts w:ascii="Garamond" w:hAnsi="Garamond" w:cstheme="majorBidi"/>
          <w:sz w:val="24"/>
          <w:szCs w:val="24"/>
        </w:rPr>
        <w:t>ë</w:t>
      </w:r>
      <w:r w:rsidR="009B5D2E" w:rsidRPr="00360338">
        <w:rPr>
          <w:rFonts w:ascii="Garamond" w:hAnsi="Garamond" w:cstheme="majorBidi"/>
          <w:sz w:val="24"/>
          <w:szCs w:val="24"/>
        </w:rPr>
        <w:t>r q</w:t>
      </w:r>
      <w:r w:rsidR="00575962" w:rsidRPr="00360338">
        <w:rPr>
          <w:rFonts w:ascii="Garamond" w:hAnsi="Garamond" w:cstheme="majorBidi"/>
          <w:sz w:val="24"/>
          <w:szCs w:val="24"/>
        </w:rPr>
        <w:t>ë</w:t>
      </w:r>
      <w:r w:rsidR="009B5D2E" w:rsidRPr="00360338">
        <w:rPr>
          <w:rFonts w:ascii="Garamond" w:hAnsi="Garamond" w:cstheme="majorBidi"/>
          <w:sz w:val="24"/>
          <w:szCs w:val="24"/>
        </w:rPr>
        <w:t>ndrueshm</w:t>
      </w:r>
      <w:r w:rsidR="00575962" w:rsidRPr="00360338">
        <w:rPr>
          <w:rFonts w:ascii="Garamond" w:hAnsi="Garamond" w:cstheme="majorBidi"/>
          <w:sz w:val="24"/>
          <w:szCs w:val="24"/>
        </w:rPr>
        <w:t>ë</w:t>
      </w:r>
      <w:r w:rsidR="009B5D2E" w:rsidRPr="00360338">
        <w:rPr>
          <w:rFonts w:ascii="Garamond" w:hAnsi="Garamond" w:cstheme="majorBidi"/>
          <w:sz w:val="24"/>
          <w:szCs w:val="24"/>
        </w:rPr>
        <w:t xml:space="preserve">ri të bazuara në vend dhe të udhëhequra nga novacioni. Ato krijojnë mundësinë për të përfshirë rajone dhe qytete në transformim, duke kontribuar në Marrëveshjen e Gjelbër Evropiane, duke ofruar një kuadër të përgjithshëm dhe drejtim për investimet e novacionit. Strategjitë e Malit të Zi dhe </w:t>
      </w:r>
      <w:r w:rsidR="00C64C59">
        <w:rPr>
          <w:rFonts w:ascii="Garamond" w:hAnsi="Garamond" w:cstheme="majorBidi"/>
          <w:sz w:val="24"/>
          <w:szCs w:val="24"/>
        </w:rPr>
        <w:t xml:space="preserve">të </w:t>
      </w:r>
      <w:r w:rsidR="009B5D2E" w:rsidRPr="00360338">
        <w:rPr>
          <w:rFonts w:ascii="Garamond" w:hAnsi="Garamond" w:cstheme="majorBidi"/>
          <w:sz w:val="24"/>
          <w:szCs w:val="24"/>
        </w:rPr>
        <w:t>Serbisë mund të shërbejnë si frymëzim për vendet e tjera të Ballkanit Perëndimor.</w:t>
      </w:r>
    </w:p>
    <w:p w14:paraId="51DA589E" w14:textId="782A0CE5" w:rsidR="009B5D2E" w:rsidRPr="00360338" w:rsidRDefault="009B5D2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Strategjia e Specializimit Inteligjent të Malit të Zi, miratuar në vitin 2019, trajton mjedisin dhe qëndrueshmërinë në dy fusha prioritare: së pari, bujqësia e qëndrueshme dhe zinxhiri i vlerës së ushqimit; dhe së dyti, energjia dhe mjedisi i qëndrueshëm.</w:t>
      </w:r>
    </w:p>
    <w:p w14:paraId="1A92D32D" w14:textId="3A5B95C1" w:rsidR="009B5D2E" w:rsidRPr="00360338" w:rsidRDefault="009B5D2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BNK</w:t>
      </w:r>
      <w:r w:rsidR="00264CBE">
        <w:rPr>
          <w:rFonts w:ascii="Garamond" w:hAnsi="Garamond" w:cstheme="majorBidi"/>
          <w:sz w:val="24"/>
          <w:szCs w:val="24"/>
        </w:rPr>
        <w:t>-ja</w:t>
      </w:r>
      <w:r w:rsidRPr="00360338">
        <w:rPr>
          <w:rFonts w:ascii="Garamond" w:hAnsi="Garamond" w:cstheme="majorBidi"/>
          <w:sz w:val="24"/>
          <w:szCs w:val="24"/>
        </w:rPr>
        <w:t xml:space="preserve"> ofron mundësinë për trajtimin e problemeve të përbashkëta dhe për shkëmbimin e njohurive dhe praktikave të mira, për shembull, mbi përfitimet e biodiversitetit nga zgjidhjet e bazuara në natyrë, nga mekanizmat për bashkëpunimin rajonal për ruajtjen e biodiversitetit dhe nga mbështetja e shkëmbimit të njohurive me qendrat kërkimore. Për më tepër, edukimi – duke filluar q</w:t>
      </w:r>
      <w:r w:rsidR="00575962" w:rsidRPr="00360338">
        <w:rPr>
          <w:rFonts w:ascii="Garamond" w:hAnsi="Garamond" w:cstheme="majorBidi"/>
          <w:sz w:val="24"/>
          <w:szCs w:val="24"/>
        </w:rPr>
        <w:t>ë</w:t>
      </w:r>
      <w:r w:rsidRPr="00360338">
        <w:rPr>
          <w:rFonts w:ascii="Garamond" w:hAnsi="Garamond" w:cstheme="majorBidi"/>
          <w:sz w:val="24"/>
          <w:szCs w:val="24"/>
        </w:rPr>
        <w:t xml:space="preserve"> n</w:t>
      </w:r>
      <w:r w:rsidR="00575962" w:rsidRPr="00360338">
        <w:rPr>
          <w:rFonts w:ascii="Garamond" w:hAnsi="Garamond" w:cstheme="majorBidi"/>
          <w:sz w:val="24"/>
          <w:szCs w:val="24"/>
        </w:rPr>
        <w:t>ë</w:t>
      </w:r>
      <w:r w:rsidRPr="00360338">
        <w:rPr>
          <w:rFonts w:ascii="Garamond" w:hAnsi="Garamond" w:cstheme="majorBidi"/>
          <w:sz w:val="24"/>
          <w:szCs w:val="24"/>
        </w:rPr>
        <w:t xml:space="preserve"> mo</w:t>
      </w:r>
      <w:r w:rsidR="00A811D1" w:rsidRPr="00360338">
        <w:rPr>
          <w:rFonts w:ascii="Garamond" w:hAnsi="Garamond" w:cstheme="majorBidi"/>
          <w:sz w:val="24"/>
          <w:szCs w:val="24"/>
        </w:rPr>
        <w:t>s</w:t>
      </w:r>
      <w:r w:rsidRPr="00360338">
        <w:rPr>
          <w:rFonts w:ascii="Garamond" w:hAnsi="Garamond" w:cstheme="majorBidi"/>
          <w:sz w:val="24"/>
          <w:szCs w:val="24"/>
        </w:rPr>
        <w:t>h</w:t>
      </w:r>
      <w:r w:rsidR="00575962" w:rsidRPr="00360338">
        <w:rPr>
          <w:rFonts w:ascii="Garamond" w:hAnsi="Garamond" w:cstheme="majorBidi"/>
          <w:sz w:val="24"/>
          <w:szCs w:val="24"/>
        </w:rPr>
        <w:t>ë</w:t>
      </w:r>
      <w:r w:rsidRPr="00360338">
        <w:rPr>
          <w:rFonts w:ascii="Garamond" w:hAnsi="Garamond" w:cstheme="majorBidi"/>
          <w:sz w:val="24"/>
          <w:szCs w:val="24"/>
        </w:rPr>
        <w:t xml:space="preserve"> t</w:t>
      </w:r>
      <w:r w:rsidR="00575962" w:rsidRPr="00360338">
        <w:rPr>
          <w:rFonts w:ascii="Garamond" w:hAnsi="Garamond" w:cstheme="majorBidi"/>
          <w:sz w:val="24"/>
          <w:szCs w:val="24"/>
        </w:rPr>
        <w:t>ë</w:t>
      </w:r>
      <w:r w:rsidRPr="00360338">
        <w:rPr>
          <w:rFonts w:ascii="Garamond" w:hAnsi="Garamond" w:cstheme="majorBidi"/>
          <w:sz w:val="24"/>
          <w:szCs w:val="24"/>
        </w:rPr>
        <w:t xml:space="preserve"> hershme - është çelësi për të ndikuar pozitivisht në sjelljet e njer</w:t>
      </w:r>
      <w:r w:rsidR="00575962" w:rsidRPr="00360338">
        <w:rPr>
          <w:rFonts w:ascii="Garamond" w:hAnsi="Garamond" w:cstheme="majorBidi"/>
          <w:sz w:val="24"/>
          <w:szCs w:val="24"/>
        </w:rPr>
        <w:t>ë</w:t>
      </w:r>
      <w:r w:rsidRPr="00360338">
        <w:rPr>
          <w:rFonts w:ascii="Garamond" w:hAnsi="Garamond" w:cstheme="majorBidi"/>
          <w:sz w:val="24"/>
          <w:szCs w:val="24"/>
        </w:rPr>
        <w:t>zve</w:t>
      </w:r>
      <w:r w:rsidR="009C3884">
        <w:rPr>
          <w:rFonts w:ascii="Garamond" w:hAnsi="Garamond" w:cstheme="majorBidi"/>
          <w:sz w:val="24"/>
          <w:szCs w:val="24"/>
        </w:rPr>
        <w:t>,</w:t>
      </w:r>
      <w:r w:rsidRPr="00360338">
        <w:rPr>
          <w:rFonts w:ascii="Garamond" w:hAnsi="Garamond" w:cstheme="majorBidi"/>
          <w:sz w:val="24"/>
          <w:szCs w:val="24"/>
        </w:rPr>
        <w:t xml:space="preserve"> në lidhje me mjedisin, si dhe për të rikualifikuar punëtorët nga industritë në tranzicion. Kurrikulat duhet të përfshijnë kompetencat dhe aftësitë kryesore të nevojshme për të performuar në ekonominë e gjelbër. Për t</w:t>
      </w:r>
      <w:r w:rsidR="009C3884">
        <w:rPr>
          <w:rFonts w:ascii="Garamond" w:hAnsi="Garamond" w:cstheme="majorBidi"/>
          <w:sz w:val="24"/>
          <w:szCs w:val="24"/>
        </w:rPr>
        <w:t>’</w:t>
      </w:r>
      <w:r w:rsidRPr="00360338">
        <w:rPr>
          <w:rFonts w:ascii="Garamond" w:hAnsi="Garamond" w:cstheme="majorBidi"/>
          <w:sz w:val="24"/>
          <w:szCs w:val="24"/>
        </w:rPr>
        <w:t xml:space="preserve">u zbatuar me sukses, </w:t>
      </w:r>
      <w:r w:rsidR="007C3059" w:rsidRPr="00360338">
        <w:rPr>
          <w:rFonts w:ascii="Garamond" w:hAnsi="Garamond" w:cstheme="majorBidi"/>
          <w:sz w:val="24"/>
          <w:szCs w:val="24"/>
        </w:rPr>
        <w:t>Agjend</w:t>
      </w:r>
      <w:r w:rsidRPr="00360338">
        <w:rPr>
          <w:rFonts w:ascii="Garamond" w:hAnsi="Garamond" w:cstheme="majorBidi"/>
          <w:sz w:val="24"/>
          <w:szCs w:val="24"/>
        </w:rPr>
        <w:t xml:space="preserve">a e Gjelbër për Ballkanin Perëndimor duhet të reflektohet </w:t>
      </w:r>
      <w:r w:rsidRPr="00360338">
        <w:rPr>
          <w:rFonts w:ascii="Garamond" w:hAnsi="Garamond" w:cstheme="majorBidi"/>
          <w:b/>
          <w:bCs/>
          <w:sz w:val="24"/>
          <w:szCs w:val="24"/>
        </w:rPr>
        <w:t>në reformat e sistemeve arsimore dhe t</w:t>
      </w:r>
      <w:r w:rsidR="00575962" w:rsidRPr="00360338">
        <w:rPr>
          <w:rFonts w:ascii="Garamond" w:hAnsi="Garamond" w:cstheme="majorBidi"/>
          <w:b/>
          <w:bCs/>
          <w:sz w:val="24"/>
          <w:szCs w:val="24"/>
        </w:rPr>
        <w:t>ë</w:t>
      </w:r>
      <w:r w:rsidRPr="00360338">
        <w:rPr>
          <w:rFonts w:ascii="Garamond" w:hAnsi="Garamond" w:cstheme="majorBidi"/>
          <w:b/>
          <w:bCs/>
          <w:sz w:val="24"/>
          <w:szCs w:val="24"/>
        </w:rPr>
        <w:t xml:space="preserve"> shoq</w:t>
      </w:r>
      <w:r w:rsidR="00575962" w:rsidRPr="00360338">
        <w:rPr>
          <w:rFonts w:ascii="Garamond" w:hAnsi="Garamond" w:cstheme="majorBidi"/>
          <w:b/>
          <w:bCs/>
          <w:sz w:val="24"/>
          <w:szCs w:val="24"/>
        </w:rPr>
        <w:t>ë</w:t>
      </w:r>
      <w:r w:rsidRPr="00360338">
        <w:rPr>
          <w:rFonts w:ascii="Garamond" w:hAnsi="Garamond" w:cstheme="majorBidi"/>
          <w:b/>
          <w:bCs/>
          <w:sz w:val="24"/>
          <w:szCs w:val="24"/>
        </w:rPr>
        <w:t>rohet me nd</w:t>
      </w:r>
      <w:r w:rsidR="00575962" w:rsidRPr="00360338">
        <w:rPr>
          <w:rFonts w:ascii="Garamond" w:hAnsi="Garamond" w:cstheme="majorBidi"/>
          <w:b/>
          <w:bCs/>
          <w:sz w:val="24"/>
          <w:szCs w:val="24"/>
        </w:rPr>
        <w:t>ë</w:t>
      </w:r>
      <w:r w:rsidRPr="00360338">
        <w:rPr>
          <w:rFonts w:ascii="Garamond" w:hAnsi="Garamond" w:cstheme="majorBidi"/>
          <w:b/>
          <w:bCs/>
          <w:sz w:val="24"/>
          <w:szCs w:val="24"/>
        </w:rPr>
        <w:t>rtim kapacitetesh</w:t>
      </w:r>
      <w:r w:rsidRPr="00360338">
        <w:rPr>
          <w:rFonts w:ascii="Garamond" w:hAnsi="Garamond" w:cstheme="majorBidi"/>
          <w:sz w:val="24"/>
          <w:szCs w:val="24"/>
        </w:rPr>
        <w:t>, n</w:t>
      </w:r>
      <w:r w:rsidR="00575962" w:rsidRPr="00360338">
        <w:rPr>
          <w:rFonts w:ascii="Garamond" w:hAnsi="Garamond" w:cstheme="majorBidi"/>
          <w:sz w:val="24"/>
          <w:szCs w:val="24"/>
        </w:rPr>
        <w:t>ë</w:t>
      </w:r>
      <w:r w:rsidRPr="00360338">
        <w:rPr>
          <w:rFonts w:ascii="Garamond" w:hAnsi="Garamond" w:cstheme="majorBidi"/>
          <w:sz w:val="24"/>
          <w:szCs w:val="24"/>
        </w:rPr>
        <w:t xml:space="preserve"> m</w:t>
      </w:r>
      <w:r w:rsidR="00575962" w:rsidRPr="00360338">
        <w:rPr>
          <w:rFonts w:ascii="Garamond" w:hAnsi="Garamond" w:cstheme="majorBidi"/>
          <w:sz w:val="24"/>
          <w:szCs w:val="24"/>
        </w:rPr>
        <w:t>ë</w:t>
      </w:r>
      <w:r w:rsidRPr="00360338">
        <w:rPr>
          <w:rFonts w:ascii="Garamond" w:hAnsi="Garamond" w:cstheme="majorBidi"/>
          <w:sz w:val="24"/>
          <w:szCs w:val="24"/>
        </w:rPr>
        <w:t>nyr</w:t>
      </w:r>
      <w:r w:rsidR="00575962" w:rsidRPr="00360338">
        <w:rPr>
          <w:rFonts w:ascii="Garamond" w:hAnsi="Garamond" w:cstheme="majorBidi"/>
          <w:sz w:val="24"/>
          <w:szCs w:val="24"/>
        </w:rPr>
        <w:t>ë</w:t>
      </w:r>
      <w:r w:rsidRPr="00360338">
        <w:rPr>
          <w:rFonts w:ascii="Garamond" w:hAnsi="Garamond" w:cstheme="majorBidi"/>
          <w:sz w:val="24"/>
          <w:szCs w:val="24"/>
        </w:rPr>
        <w:t xml:space="preserve"> q</w:t>
      </w:r>
      <w:r w:rsidR="00575962" w:rsidRPr="00360338">
        <w:rPr>
          <w:rFonts w:ascii="Garamond" w:hAnsi="Garamond" w:cstheme="majorBidi"/>
          <w:sz w:val="24"/>
          <w:szCs w:val="24"/>
        </w:rPr>
        <w:t>ë</w:t>
      </w:r>
      <w:r w:rsidRPr="00360338">
        <w:rPr>
          <w:rFonts w:ascii="Garamond" w:hAnsi="Garamond" w:cstheme="majorBidi"/>
          <w:sz w:val="24"/>
          <w:szCs w:val="24"/>
        </w:rPr>
        <w:t xml:space="preserve"> njerëzit të jenë të mir</w:t>
      </w:r>
      <w:r w:rsidR="00575962" w:rsidRPr="00360338">
        <w:rPr>
          <w:rFonts w:ascii="Garamond" w:hAnsi="Garamond" w:cstheme="majorBidi"/>
          <w:sz w:val="24"/>
          <w:szCs w:val="24"/>
        </w:rPr>
        <w:t>ë</w:t>
      </w:r>
      <w:r w:rsidRPr="00360338">
        <w:rPr>
          <w:rFonts w:ascii="Garamond" w:hAnsi="Garamond" w:cstheme="majorBidi"/>
          <w:sz w:val="24"/>
          <w:szCs w:val="24"/>
        </w:rPr>
        <w:t xml:space="preserve">pajisur dhe të përgatitur për tregun e punës dhe shoqërinë e së nesërmes. Me informimin dhe edukimin e duhur, të rinjtë e rajonit mund të kontribuojnë vendosmërisht në zbatimin e </w:t>
      </w:r>
      <w:r w:rsidR="007C3059" w:rsidRPr="00360338">
        <w:rPr>
          <w:rFonts w:ascii="Garamond" w:hAnsi="Garamond" w:cstheme="majorBidi"/>
          <w:sz w:val="24"/>
          <w:szCs w:val="24"/>
        </w:rPr>
        <w:t>Agjend</w:t>
      </w:r>
      <w:r w:rsidRPr="00360338">
        <w:rPr>
          <w:rFonts w:ascii="Garamond" w:hAnsi="Garamond" w:cstheme="majorBidi"/>
          <w:sz w:val="24"/>
          <w:szCs w:val="24"/>
        </w:rPr>
        <w:t>ës së Gjelbër.</w:t>
      </w:r>
    </w:p>
    <w:p w14:paraId="5250F791" w14:textId="4772D461" w:rsidR="009B5D2E" w:rsidRPr="00360338" w:rsidRDefault="009B5D2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b/>
          <w:bCs/>
          <w:sz w:val="24"/>
          <w:szCs w:val="24"/>
        </w:rPr>
        <w:t>Këshilli i Bashkëpunimit Rajonal (KBR)</w:t>
      </w:r>
      <w:r w:rsidRPr="00360338">
        <w:rPr>
          <w:rFonts w:ascii="Garamond" w:hAnsi="Garamond" w:cstheme="majorBidi"/>
          <w:sz w:val="24"/>
          <w:szCs w:val="24"/>
        </w:rPr>
        <w:t xml:space="preserve"> mund të luajë rol të rëndësishëm në ndërtimin e dimensionit rajonal t</w:t>
      </w:r>
      <w:r w:rsidR="00575962" w:rsidRPr="00360338">
        <w:rPr>
          <w:rFonts w:ascii="Garamond" w:hAnsi="Garamond" w:cstheme="majorBidi"/>
          <w:sz w:val="24"/>
          <w:szCs w:val="24"/>
        </w:rPr>
        <w:t>ë</w:t>
      </w:r>
      <w:r w:rsidRPr="00360338">
        <w:rPr>
          <w:rFonts w:ascii="Garamond" w:hAnsi="Garamond" w:cstheme="majorBidi"/>
          <w:sz w:val="24"/>
          <w:szCs w:val="24"/>
        </w:rPr>
        <w:t xml:space="preserve"> </w:t>
      </w:r>
      <w:r w:rsidR="007C3059" w:rsidRPr="00360338">
        <w:rPr>
          <w:rFonts w:ascii="Garamond" w:hAnsi="Garamond" w:cstheme="majorBidi"/>
          <w:sz w:val="24"/>
          <w:szCs w:val="24"/>
        </w:rPr>
        <w:t>Agjend</w:t>
      </w:r>
      <w:r w:rsidRPr="00360338">
        <w:rPr>
          <w:rFonts w:ascii="Garamond" w:hAnsi="Garamond" w:cstheme="majorBidi"/>
          <w:sz w:val="24"/>
          <w:szCs w:val="24"/>
        </w:rPr>
        <w:t xml:space="preserve">ës së Gjelbër. </w:t>
      </w:r>
      <w:r w:rsidRPr="00360338">
        <w:rPr>
          <w:rFonts w:ascii="Garamond" w:hAnsi="Garamond" w:cstheme="majorBidi"/>
          <w:b/>
          <w:bCs/>
          <w:sz w:val="24"/>
          <w:szCs w:val="24"/>
        </w:rPr>
        <w:t>KBR</w:t>
      </w:r>
      <w:r w:rsidRPr="00360338">
        <w:rPr>
          <w:rFonts w:ascii="Garamond" w:hAnsi="Garamond" w:cstheme="majorBidi"/>
          <w:sz w:val="24"/>
          <w:szCs w:val="24"/>
        </w:rPr>
        <w:t xml:space="preserve">-ja është një kuadër bashkëpunimi në pronësi dhe udhëheqje rajonale që synon avancimin e integrimit evropian dhe euroatlantik të rajonit. Për sa </w:t>
      </w:r>
      <w:r w:rsidR="009C3884">
        <w:rPr>
          <w:rFonts w:ascii="Garamond" w:hAnsi="Garamond" w:cstheme="majorBidi"/>
          <w:sz w:val="24"/>
          <w:szCs w:val="24"/>
        </w:rPr>
        <w:t xml:space="preserve">u </w:t>
      </w:r>
      <w:r w:rsidRPr="00360338">
        <w:rPr>
          <w:rFonts w:ascii="Garamond" w:hAnsi="Garamond" w:cstheme="majorBidi"/>
          <w:sz w:val="24"/>
          <w:szCs w:val="24"/>
        </w:rPr>
        <w:t>përket mjedisit dhe ndryshimeve klimatike, KBR-ja mban dialog të përhershëm politikash t</w:t>
      </w:r>
      <w:r w:rsidR="00575962" w:rsidRPr="00360338">
        <w:rPr>
          <w:rFonts w:ascii="Garamond" w:hAnsi="Garamond" w:cstheme="majorBidi"/>
          <w:sz w:val="24"/>
          <w:szCs w:val="24"/>
        </w:rPr>
        <w:t>ë</w:t>
      </w:r>
      <w:r w:rsidRPr="00360338">
        <w:rPr>
          <w:rFonts w:ascii="Garamond" w:hAnsi="Garamond" w:cstheme="majorBidi"/>
          <w:sz w:val="24"/>
          <w:szCs w:val="24"/>
        </w:rPr>
        <w:t xml:space="preserve"> nivelit të lartë rajonal dhe mbështet </w:t>
      </w:r>
      <w:r w:rsidRPr="00360338">
        <w:rPr>
          <w:rFonts w:ascii="Garamond" w:hAnsi="Garamond" w:cstheme="majorBidi"/>
          <w:sz w:val="24"/>
          <w:szCs w:val="24"/>
        </w:rPr>
        <w:lastRenderedPageBreak/>
        <w:t>bashkëpunimin rajonal drejt arritjes së angazhimeve të Parisit për Klimën dhe objektivave për energjinë dhe klimën</w:t>
      </w:r>
      <w:r w:rsidR="0086329A" w:rsidRPr="00360338">
        <w:rPr>
          <w:rFonts w:ascii="Garamond" w:hAnsi="Garamond" w:cstheme="majorBidi"/>
          <w:sz w:val="24"/>
          <w:szCs w:val="24"/>
        </w:rPr>
        <w:t xml:space="preserve"> n</w:t>
      </w:r>
      <w:r w:rsidR="00575962" w:rsidRPr="00360338">
        <w:rPr>
          <w:rFonts w:ascii="Garamond" w:hAnsi="Garamond" w:cstheme="majorBidi"/>
          <w:sz w:val="24"/>
          <w:szCs w:val="24"/>
        </w:rPr>
        <w:t>ë</w:t>
      </w:r>
      <w:r w:rsidR="0086329A" w:rsidRPr="00360338">
        <w:rPr>
          <w:rFonts w:ascii="Garamond" w:hAnsi="Garamond" w:cstheme="majorBidi"/>
          <w:sz w:val="24"/>
          <w:szCs w:val="24"/>
        </w:rPr>
        <w:t xml:space="preserve"> vitin 2030</w:t>
      </w:r>
      <w:r w:rsidRPr="00360338">
        <w:rPr>
          <w:rFonts w:ascii="Garamond" w:hAnsi="Garamond" w:cstheme="majorBidi"/>
          <w:sz w:val="24"/>
          <w:szCs w:val="24"/>
        </w:rPr>
        <w:t>.</w:t>
      </w:r>
    </w:p>
    <w:p w14:paraId="4BCE7305" w14:textId="196F8242" w:rsidR="009B5D2E" w:rsidRPr="00360338" w:rsidRDefault="009B5D2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Meqenëse propozimi </w:t>
      </w:r>
      <w:r w:rsidRPr="00360338">
        <w:rPr>
          <w:rFonts w:ascii="Garamond" w:hAnsi="Garamond" w:cstheme="majorBidi"/>
          <w:b/>
          <w:bCs/>
          <w:sz w:val="24"/>
          <w:szCs w:val="24"/>
        </w:rPr>
        <w:t>IPA III</w:t>
      </w:r>
      <w:r w:rsidRPr="00360338">
        <w:rPr>
          <w:rFonts w:ascii="Garamond" w:hAnsi="Garamond" w:cstheme="majorBidi"/>
          <w:sz w:val="24"/>
          <w:szCs w:val="24"/>
        </w:rPr>
        <w:t xml:space="preserve"> ka një </w:t>
      </w:r>
      <w:r w:rsidRPr="00360338">
        <w:rPr>
          <w:rFonts w:ascii="Garamond" w:hAnsi="Garamond" w:cstheme="majorBidi"/>
          <w:b/>
          <w:bCs/>
          <w:sz w:val="24"/>
          <w:szCs w:val="24"/>
        </w:rPr>
        <w:t>dritare</w:t>
      </w:r>
      <w:r w:rsidRPr="00360338">
        <w:rPr>
          <w:rFonts w:ascii="Garamond" w:hAnsi="Garamond" w:cstheme="majorBidi"/>
          <w:sz w:val="24"/>
          <w:szCs w:val="24"/>
        </w:rPr>
        <w:t xml:space="preserve"> të dedikuar të k</w:t>
      </w:r>
      <w:r w:rsidR="0086329A" w:rsidRPr="00360338">
        <w:rPr>
          <w:rFonts w:ascii="Garamond" w:hAnsi="Garamond" w:cstheme="majorBidi"/>
          <w:sz w:val="24"/>
          <w:szCs w:val="24"/>
        </w:rPr>
        <w:t>uadrit</w:t>
      </w:r>
      <w:r w:rsidRPr="00360338">
        <w:rPr>
          <w:rFonts w:ascii="Garamond" w:hAnsi="Garamond" w:cstheme="majorBidi"/>
          <w:sz w:val="24"/>
          <w:szCs w:val="24"/>
        </w:rPr>
        <w:t xml:space="preserve"> </w:t>
      </w:r>
      <w:r w:rsidR="0086329A" w:rsidRPr="00360338">
        <w:rPr>
          <w:rFonts w:ascii="Garamond" w:hAnsi="Garamond" w:cstheme="majorBidi"/>
          <w:sz w:val="24"/>
          <w:szCs w:val="24"/>
        </w:rPr>
        <w:t>t</w:t>
      </w:r>
      <w:r w:rsidRPr="00360338">
        <w:rPr>
          <w:rFonts w:ascii="Garamond" w:hAnsi="Garamond" w:cstheme="majorBidi"/>
          <w:sz w:val="24"/>
          <w:szCs w:val="24"/>
        </w:rPr>
        <w:t xml:space="preserve">ë programimit për zbatimin e </w:t>
      </w:r>
      <w:r w:rsidR="007C3059" w:rsidRPr="00360338">
        <w:rPr>
          <w:rFonts w:ascii="Garamond" w:hAnsi="Garamond" w:cstheme="majorBidi"/>
          <w:sz w:val="24"/>
          <w:szCs w:val="24"/>
        </w:rPr>
        <w:t>Agjend</w:t>
      </w:r>
      <w:r w:rsidRPr="00360338">
        <w:rPr>
          <w:rFonts w:ascii="Garamond" w:hAnsi="Garamond" w:cstheme="majorBidi"/>
          <w:sz w:val="24"/>
          <w:szCs w:val="24"/>
        </w:rPr>
        <w:t xml:space="preserve">ës së Gjelbër dhe </w:t>
      </w:r>
      <w:r w:rsidR="0086329A" w:rsidRPr="00360338">
        <w:rPr>
          <w:rFonts w:ascii="Garamond" w:hAnsi="Garamond" w:cstheme="majorBidi"/>
          <w:sz w:val="24"/>
          <w:szCs w:val="24"/>
        </w:rPr>
        <w:t>nd</w:t>
      </w:r>
      <w:r w:rsidR="00575962" w:rsidRPr="00360338">
        <w:rPr>
          <w:rFonts w:ascii="Garamond" w:hAnsi="Garamond" w:cstheme="majorBidi"/>
          <w:sz w:val="24"/>
          <w:szCs w:val="24"/>
        </w:rPr>
        <w:t>ë</w:t>
      </w:r>
      <w:r w:rsidR="0086329A" w:rsidRPr="00360338">
        <w:rPr>
          <w:rFonts w:ascii="Garamond" w:hAnsi="Garamond" w:cstheme="majorBidi"/>
          <w:sz w:val="24"/>
          <w:szCs w:val="24"/>
        </w:rPr>
        <w:t>r</w:t>
      </w:r>
      <w:r w:rsidRPr="00360338">
        <w:rPr>
          <w:rFonts w:ascii="Garamond" w:hAnsi="Garamond" w:cstheme="majorBidi"/>
          <w:sz w:val="24"/>
          <w:szCs w:val="24"/>
        </w:rPr>
        <w:t>lidhjes së qëndrueshme, ky program</w:t>
      </w:r>
      <w:r w:rsidR="009C3884">
        <w:rPr>
          <w:rFonts w:ascii="Garamond" w:hAnsi="Garamond" w:cstheme="majorBidi"/>
          <w:sz w:val="24"/>
          <w:szCs w:val="24"/>
        </w:rPr>
        <w:t>,</w:t>
      </w:r>
      <w:r w:rsidRPr="00360338">
        <w:rPr>
          <w:rFonts w:ascii="Garamond" w:hAnsi="Garamond" w:cstheme="majorBidi"/>
          <w:sz w:val="24"/>
          <w:szCs w:val="24"/>
        </w:rPr>
        <w:t xml:space="preserve"> </w:t>
      </w:r>
      <w:r w:rsidR="0086329A" w:rsidRPr="00360338">
        <w:rPr>
          <w:rFonts w:ascii="Garamond" w:hAnsi="Garamond" w:cstheme="majorBidi"/>
          <w:sz w:val="24"/>
          <w:szCs w:val="24"/>
        </w:rPr>
        <w:t>BNK</w:t>
      </w:r>
      <w:r w:rsidR="009C3884">
        <w:rPr>
          <w:rFonts w:ascii="Garamond" w:hAnsi="Garamond" w:cstheme="majorBidi"/>
          <w:sz w:val="24"/>
          <w:szCs w:val="24"/>
        </w:rPr>
        <w:t>-ja</w:t>
      </w:r>
      <w:r w:rsidR="00BD3B03">
        <w:rPr>
          <w:rFonts w:ascii="Garamond" w:hAnsi="Garamond" w:cstheme="majorBidi"/>
          <w:sz w:val="24"/>
          <w:szCs w:val="24"/>
        </w:rPr>
        <w:t>,</w:t>
      </w:r>
      <w:r w:rsidR="0086329A" w:rsidRPr="00360338">
        <w:rPr>
          <w:rFonts w:ascii="Garamond" w:hAnsi="Garamond" w:cstheme="majorBidi"/>
          <w:sz w:val="24"/>
          <w:szCs w:val="24"/>
        </w:rPr>
        <w:t xml:space="preserve"> </w:t>
      </w:r>
      <w:r w:rsidRPr="00360338">
        <w:rPr>
          <w:rFonts w:ascii="Garamond" w:hAnsi="Garamond" w:cstheme="majorBidi"/>
          <w:sz w:val="24"/>
          <w:szCs w:val="24"/>
        </w:rPr>
        <w:t>do të përpiqet të sigurojë sinergji dhe komplementaritet me të gjitha nismat e parashikuara në këtë dritare.</w:t>
      </w:r>
    </w:p>
    <w:p w14:paraId="325CAAB8" w14:textId="40795E79" w:rsidR="009B5D2E" w:rsidRPr="00360338" w:rsidRDefault="009B5D2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Integrimi i masave mbrojtëse të biodiversitetit në të gjitha aktivitetet ekonomike është një nga pesë shtyllat e </w:t>
      </w:r>
      <w:r w:rsidR="007C3059" w:rsidRPr="00360338">
        <w:rPr>
          <w:rFonts w:ascii="Garamond" w:hAnsi="Garamond" w:cstheme="majorBidi"/>
          <w:b/>
          <w:bCs/>
          <w:sz w:val="24"/>
          <w:szCs w:val="24"/>
        </w:rPr>
        <w:t>Agjend</w:t>
      </w:r>
      <w:r w:rsidRPr="00360338">
        <w:rPr>
          <w:rFonts w:ascii="Garamond" w:hAnsi="Garamond" w:cstheme="majorBidi"/>
          <w:b/>
          <w:bCs/>
          <w:sz w:val="24"/>
          <w:szCs w:val="24"/>
        </w:rPr>
        <w:t xml:space="preserve">ës së Gjelbër </w:t>
      </w:r>
      <w:r w:rsidR="0086329A" w:rsidRPr="00360338">
        <w:rPr>
          <w:rFonts w:ascii="Garamond" w:hAnsi="Garamond" w:cstheme="majorBidi"/>
          <w:b/>
          <w:bCs/>
          <w:sz w:val="24"/>
          <w:szCs w:val="24"/>
        </w:rPr>
        <w:t>p</w:t>
      </w:r>
      <w:r w:rsidRPr="00360338">
        <w:rPr>
          <w:rFonts w:ascii="Garamond" w:hAnsi="Garamond" w:cstheme="majorBidi"/>
          <w:b/>
          <w:bCs/>
          <w:sz w:val="24"/>
          <w:szCs w:val="24"/>
        </w:rPr>
        <w:t>ë</w:t>
      </w:r>
      <w:r w:rsidR="0086329A" w:rsidRPr="00360338">
        <w:rPr>
          <w:rFonts w:ascii="Garamond" w:hAnsi="Garamond" w:cstheme="majorBidi"/>
          <w:b/>
          <w:bCs/>
          <w:sz w:val="24"/>
          <w:szCs w:val="24"/>
        </w:rPr>
        <w:t>r</w:t>
      </w:r>
      <w:r w:rsidRPr="00360338">
        <w:rPr>
          <w:rFonts w:ascii="Garamond" w:hAnsi="Garamond" w:cstheme="majorBidi"/>
          <w:b/>
          <w:bCs/>
          <w:sz w:val="24"/>
          <w:szCs w:val="24"/>
        </w:rPr>
        <w:t xml:space="preserve"> Ballkani</w:t>
      </w:r>
      <w:r w:rsidR="0086329A" w:rsidRPr="00360338">
        <w:rPr>
          <w:rFonts w:ascii="Garamond" w:hAnsi="Garamond" w:cstheme="majorBidi"/>
          <w:b/>
          <w:bCs/>
          <w:sz w:val="24"/>
          <w:szCs w:val="24"/>
        </w:rPr>
        <w:t>n</w:t>
      </w:r>
      <w:r w:rsidRPr="00360338">
        <w:rPr>
          <w:rFonts w:ascii="Garamond" w:hAnsi="Garamond" w:cstheme="majorBidi"/>
          <w:b/>
          <w:bCs/>
          <w:sz w:val="24"/>
          <w:szCs w:val="24"/>
        </w:rPr>
        <w:t xml:space="preserve"> Perëndimor</w:t>
      </w:r>
      <w:r w:rsidRPr="00360338">
        <w:rPr>
          <w:rFonts w:ascii="Garamond" w:hAnsi="Garamond" w:cstheme="majorBidi"/>
          <w:sz w:val="24"/>
          <w:szCs w:val="24"/>
        </w:rPr>
        <w:t xml:space="preserve">, si dhe thelbësore për </w:t>
      </w:r>
      <w:r w:rsidR="0086329A" w:rsidRPr="00360338">
        <w:rPr>
          <w:rFonts w:ascii="Garamond" w:hAnsi="Garamond" w:cstheme="majorBidi"/>
          <w:b/>
          <w:bCs/>
          <w:sz w:val="24"/>
          <w:szCs w:val="24"/>
        </w:rPr>
        <w:t>Paktin e Gjelb</w:t>
      </w:r>
      <w:r w:rsidR="00575962" w:rsidRPr="00360338">
        <w:rPr>
          <w:rFonts w:ascii="Garamond" w:hAnsi="Garamond" w:cstheme="majorBidi"/>
          <w:b/>
          <w:bCs/>
          <w:sz w:val="24"/>
          <w:szCs w:val="24"/>
        </w:rPr>
        <w:t>ë</w:t>
      </w:r>
      <w:r w:rsidR="0086329A" w:rsidRPr="00360338">
        <w:rPr>
          <w:rFonts w:ascii="Garamond" w:hAnsi="Garamond" w:cstheme="majorBidi"/>
          <w:b/>
          <w:bCs/>
          <w:sz w:val="24"/>
          <w:szCs w:val="24"/>
        </w:rPr>
        <w:t>r Evropian</w:t>
      </w:r>
      <w:r w:rsidRPr="00360338">
        <w:rPr>
          <w:rFonts w:ascii="Garamond" w:hAnsi="Garamond" w:cstheme="majorBidi"/>
          <w:sz w:val="24"/>
          <w:szCs w:val="24"/>
        </w:rPr>
        <w:t xml:space="preserve">. Zbatimi i </w:t>
      </w:r>
      <w:r w:rsidR="005D36BE" w:rsidRPr="00360338">
        <w:rPr>
          <w:rFonts w:ascii="Garamond" w:hAnsi="Garamond" w:cstheme="majorBidi"/>
          <w:sz w:val="24"/>
          <w:szCs w:val="24"/>
        </w:rPr>
        <w:t xml:space="preserve">Direktivave </w:t>
      </w:r>
      <w:r w:rsidR="00A67131" w:rsidRPr="00360338">
        <w:rPr>
          <w:rFonts w:ascii="Garamond" w:hAnsi="Garamond" w:cstheme="majorBidi"/>
          <w:sz w:val="24"/>
          <w:szCs w:val="24"/>
        </w:rPr>
        <w:t xml:space="preserve">për </w:t>
      </w:r>
      <w:r w:rsidR="005D36BE" w:rsidRPr="00360338">
        <w:rPr>
          <w:rFonts w:ascii="Garamond" w:hAnsi="Garamond" w:cstheme="majorBidi"/>
          <w:sz w:val="24"/>
          <w:szCs w:val="24"/>
        </w:rPr>
        <w:t>Shpendë</w:t>
      </w:r>
      <w:r w:rsidR="005D36BE">
        <w:rPr>
          <w:rFonts w:ascii="Garamond" w:hAnsi="Garamond" w:cstheme="majorBidi"/>
          <w:sz w:val="24"/>
          <w:szCs w:val="24"/>
        </w:rPr>
        <w:t>t</w:t>
      </w:r>
      <w:r w:rsidR="005D36BE" w:rsidRPr="00360338">
        <w:rPr>
          <w:rFonts w:ascii="Garamond" w:hAnsi="Garamond" w:cstheme="majorBidi"/>
          <w:sz w:val="24"/>
          <w:szCs w:val="24"/>
        </w:rPr>
        <w:t xml:space="preserve"> </w:t>
      </w:r>
      <w:r w:rsidR="00A67131" w:rsidRPr="00360338">
        <w:rPr>
          <w:rFonts w:ascii="Garamond" w:hAnsi="Garamond" w:cstheme="majorBidi"/>
          <w:sz w:val="24"/>
          <w:szCs w:val="24"/>
        </w:rPr>
        <w:t xml:space="preserve">dhe </w:t>
      </w:r>
      <w:r w:rsidR="005D36BE" w:rsidRPr="00360338">
        <w:rPr>
          <w:rFonts w:ascii="Garamond" w:hAnsi="Garamond" w:cstheme="majorBidi"/>
          <w:sz w:val="24"/>
          <w:szCs w:val="24"/>
        </w:rPr>
        <w:t>Habitatet</w:t>
      </w:r>
      <w:r w:rsidRPr="00360338">
        <w:rPr>
          <w:rFonts w:ascii="Garamond" w:hAnsi="Garamond" w:cstheme="majorBidi"/>
          <w:sz w:val="24"/>
          <w:szCs w:val="24"/>
        </w:rPr>
        <w:t xml:space="preserve">, së bashku me zbatimin </w:t>
      </w:r>
      <w:r w:rsidR="0086329A" w:rsidRPr="00360338">
        <w:rPr>
          <w:rFonts w:ascii="Garamond" w:hAnsi="Garamond" w:cstheme="majorBidi"/>
          <w:sz w:val="24"/>
          <w:szCs w:val="24"/>
        </w:rPr>
        <w:t>n</w:t>
      </w:r>
      <w:r w:rsidR="00575962" w:rsidRPr="00360338">
        <w:rPr>
          <w:rFonts w:ascii="Garamond" w:hAnsi="Garamond" w:cstheme="majorBidi"/>
          <w:sz w:val="24"/>
          <w:szCs w:val="24"/>
        </w:rPr>
        <w:t>ë</w:t>
      </w:r>
      <w:r w:rsidR="0086329A" w:rsidRPr="00360338">
        <w:rPr>
          <w:rFonts w:ascii="Garamond" w:hAnsi="Garamond" w:cstheme="majorBidi"/>
          <w:sz w:val="24"/>
          <w:szCs w:val="24"/>
        </w:rPr>
        <w:t xml:space="preserve"> praktik</w:t>
      </w:r>
      <w:r w:rsidR="00575962" w:rsidRPr="00360338">
        <w:rPr>
          <w:rFonts w:ascii="Garamond" w:hAnsi="Garamond" w:cstheme="majorBidi"/>
          <w:sz w:val="24"/>
          <w:szCs w:val="24"/>
        </w:rPr>
        <w:t>ë</w:t>
      </w:r>
      <w:r w:rsidR="0086329A" w:rsidRPr="00360338">
        <w:rPr>
          <w:rFonts w:ascii="Garamond" w:hAnsi="Garamond" w:cstheme="majorBidi"/>
          <w:sz w:val="24"/>
          <w:szCs w:val="24"/>
        </w:rPr>
        <w:t xml:space="preserve"> t</w:t>
      </w:r>
      <w:r w:rsidR="00575962" w:rsidRPr="00360338">
        <w:rPr>
          <w:rFonts w:ascii="Garamond" w:hAnsi="Garamond" w:cstheme="majorBidi"/>
          <w:sz w:val="24"/>
          <w:szCs w:val="24"/>
        </w:rPr>
        <w:t>ë</w:t>
      </w:r>
      <w:r w:rsidR="0086329A" w:rsidRPr="00360338">
        <w:rPr>
          <w:rFonts w:ascii="Garamond" w:hAnsi="Garamond" w:cstheme="majorBidi"/>
          <w:sz w:val="24"/>
          <w:szCs w:val="24"/>
        </w:rPr>
        <w:t xml:space="preserve"> Direktivave p</w:t>
      </w:r>
      <w:r w:rsidR="00575962" w:rsidRPr="00360338">
        <w:rPr>
          <w:rFonts w:ascii="Garamond" w:hAnsi="Garamond" w:cstheme="majorBidi"/>
          <w:sz w:val="24"/>
          <w:szCs w:val="24"/>
        </w:rPr>
        <w:t>ë</w:t>
      </w:r>
      <w:r w:rsidR="0086329A" w:rsidRPr="00360338">
        <w:rPr>
          <w:rFonts w:ascii="Garamond" w:hAnsi="Garamond" w:cstheme="majorBidi"/>
          <w:sz w:val="24"/>
          <w:szCs w:val="24"/>
        </w:rPr>
        <w:t xml:space="preserve">r </w:t>
      </w:r>
      <w:r w:rsidRPr="00360338">
        <w:rPr>
          <w:rFonts w:ascii="Garamond" w:hAnsi="Garamond" w:cstheme="majorBidi"/>
          <w:sz w:val="24"/>
          <w:szCs w:val="24"/>
        </w:rPr>
        <w:t>Vlerësimi</w:t>
      </w:r>
      <w:r w:rsidR="0086329A" w:rsidRPr="00360338">
        <w:rPr>
          <w:rFonts w:ascii="Garamond" w:hAnsi="Garamond" w:cstheme="majorBidi"/>
          <w:sz w:val="24"/>
          <w:szCs w:val="24"/>
        </w:rPr>
        <w:t>n</w:t>
      </w:r>
      <w:r w:rsidRPr="00360338">
        <w:rPr>
          <w:rFonts w:ascii="Garamond" w:hAnsi="Garamond" w:cstheme="majorBidi"/>
          <w:sz w:val="24"/>
          <w:szCs w:val="24"/>
        </w:rPr>
        <w:t xml:space="preserve"> </w:t>
      </w:r>
      <w:r w:rsidR="0086329A" w:rsidRPr="00360338">
        <w:rPr>
          <w:rFonts w:ascii="Garamond" w:hAnsi="Garamond" w:cstheme="majorBidi"/>
          <w:sz w:val="24"/>
          <w:szCs w:val="24"/>
        </w:rPr>
        <w:t>e</w:t>
      </w:r>
      <w:r w:rsidRPr="00360338">
        <w:rPr>
          <w:rFonts w:ascii="Garamond" w:hAnsi="Garamond" w:cstheme="majorBidi"/>
          <w:sz w:val="24"/>
          <w:szCs w:val="24"/>
        </w:rPr>
        <w:t xml:space="preserve"> Ndikimit </w:t>
      </w:r>
      <w:r w:rsidR="0086329A" w:rsidRPr="00360338">
        <w:rPr>
          <w:rFonts w:ascii="Garamond" w:hAnsi="Garamond" w:cstheme="majorBidi"/>
          <w:sz w:val="24"/>
          <w:szCs w:val="24"/>
        </w:rPr>
        <w:t>n</w:t>
      </w:r>
      <w:r w:rsidR="00575962" w:rsidRPr="00360338">
        <w:rPr>
          <w:rFonts w:ascii="Garamond" w:hAnsi="Garamond" w:cstheme="majorBidi"/>
          <w:sz w:val="24"/>
          <w:szCs w:val="24"/>
        </w:rPr>
        <w:t>ë</w:t>
      </w:r>
      <w:r w:rsidR="0086329A" w:rsidRPr="00360338">
        <w:rPr>
          <w:rFonts w:ascii="Garamond" w:hAnsi="Garamond" w:cstheme="majorBidi"/>
          <w:sz w:val="24"/>
          <w:szCs w:val="24"/>
        </w:rPr>
        <w:t xml:space="preserve"> Mjedis dhe Vler</w:t>
      </w:r>
      <w:r w:rsidR="00575962" w:rsidRPr="00360338">
        <w:rPr>
          <w:rFonts w:ascii="Garamond" w:hAnsi="Garamond" w:cstheme="majorBidi"/>
          <w:sz w:val="24"/>
          <w:szCs w:val="24"/>
        </w:rPr>
        <w:t>ë</w:t>
      </w:r>
      <w:r w:rsidR="0086329A" w:rsidRPr="00360338">
        <w:rPr>
          <w:rFonts w:ascii="Garamond" w:hAnsi="Garamond" w:cstheme="majorBidi"/>
          <w:sz w:val="24"/>
          <w:szCs w:val="24"/>
        </w:rPr>
        <w:t>simin Strategjik t</w:t>
      </w:r>
      <w:r w:rsidR="00575962" w:rsidRPr="00360338">
        <w:rPr>
          <w:rFonts w:ascii="Garamond" w:hAnsi="Garamond" w:cstheme="majorBidi"/>
          <w:sz w:val="24"/>
          <w:szCs w:val="24"/>
        </w:rPr>
        <w:t>ë</w:t>
      </w:r>
      <w:r w:rsidR="0086329A" w:rsidRPr="00360338">
        <w:rPr>
          <w:rFonts w:ascii="Garamond" w:hAnsi="Garamond" w:cstheme="majorBidi"/>
          <w:sz w:val="24"/>
          <w:szCs w:val="24"/>
        </w:rPr>
        <w:t xml:space="preserve"> </w:t>
      </w:r>
      <w:r w:rsidRPr="00360338">
        <w:rPr>
          <w:rFonts w:ascii="Garamond" w:hAnsi="Garamond" w:cstheme="majorBidi"/>
          <w:sz w:val="24"/>
          <w:szCs w:val="24"/>
        </w:rPr>
        <w:t>Ndikimit në Mjedis shihen si parakushte për zhvillimin e mëtejshëm të infrastrukturës së qëndrueshme.</w:t>
      </w:r>
    </w:p>
    <w:p w14:paraId="29AC9BA5" w14:textId="0B2A31C2" w:rsidR="0086329A" w:rsidRPr="00360338" w:rsidRDefault="0086329A"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Prioritetet janë plotësisht në përputhje me </w:t>
      </w:r>
      <w:r w:rsidRPr="00360338">
        <w:rPr>
          <w:rFonts w:ascii="Garamond" w:hAnsi="Garamond" w:cstheme="majorBidi"/>
          <w:b/>
          <w:bCs/>
          <w:sz w:val="24"/>
          <w:szCs w:val="24"/>
        </w:rPr>
        <w:t>Paktin e Gjelb</w:t>
      </w:r>
      <w:r w:rsidR="00575962" w:rsidRPr="00360338">
        <w:rPr>
          <w:rFonts w:ascii="Garamond" w:hAnsi="Garamond" w:cstheme="majorBidi"/>
          <w:b/>
          <w:bCs/>
          <w:sz w:val="24"/>
          <w:szCs w:val="24"/>
        </w:rPr>
        <w:t>ë</w:t>
      </w:r>
      <w:r w:rsidRPr="00360338">
        <w:rPr>
          <w:rFonts w:ascii="Garamond" w:hAnsi="Garamond" w:cstheme="majorBidi"/>
          <w:b/>
          <w:bCs/>
          <w:sz w:val="24"/>
          <w:szCs w:val="24"/>
        </w:rPr>
        <w:t>r Evropian</w:t>
      </w:r>
      <w:r w:rsidR="005D36BE" w:rsidRPr="005D36BE">
        <w:rPr>
          <w:rFonts w:ascii="Garamond" w:hAnsi="Garamond" w:cstheme="majorBidi"/>
          <w:sz w:val="24"/>
          <w:szCs w:val="24"/>
        </w:rPr>
        <w:t>,</w:t>
      </w:r>
      <w:r w:rsidRPr="00360338">
        <w:rPr>
          <w:rFonts w:ascii="Garamond" w:hAnsi="Garamond" w:cstheme="majorBidi"/>
          <w:sz w:val="24"/>
          <w:szCs w:val="24"/>
        </w:rPr>
        <w:t xml:space="preserve"> e cila thekson k</w:t>
      </w:r>
      <w:r w:rsidR="00575962" w:rsidRPr="00360338">
        <w:rPr>
          <w:rFonts w:ascii="Garamond" w:hAnsi="Garamond" w:cstheme="majorBidi"/>
          <w:sz w:val="24"/>
          <w:szCs w:val="24"/>
        </w:rPr>
        <w:t>ë</w:t>
      </w:r>
      <w:r w:rsidRPr="00360338">
        <w:rPr>
          <w:rFonts w:ascii="Garamond" w:hAnsi="Garamond" w:cstheme="majorBidi"/>
          <w:sz w:val="24"/>
          <w:szCs w:val="24"/>
        </w:rPr>
        <w:t>t</w:t>
      </w:r>
      <w:r w:rsidR="00575962" w:rsidRPr="00360338">
        <w:rPr>
          <w:rFonts w:ascii="Garamond" w:hAnsi="Garamond" w:cstheme="majorBidi"/>
          <w:sz w:val="24"/>
          <w:szCs w:val="24"/>
        </w:rPr>
        <w:t>ë</w:t>
      </w:r>
      <w:r w:rsidRPr="00360338">
        <w:rPr>
          <w:rFonts w:ascii="Garamond" w:hAnsi="Garamond" w:cstheme="majorBidi"/>
          <w:sz w:val="24"/>
          <w:szCs w:val="24"/>
        </w:rPr>
        <w:t xml:space="preserve"> q</w:t>
      </w:r>
      <w:r w:rsidR="00575962" w:rsidRPr="00360338">
        <w:rPr>
          <w:rFonts w:ascii="Garamond" w:hAnsi="Garamond" w:cstheme="majorBidi"/>
          <w:sz w:val="24"/>
          <w:szCs w:val="24"/>
        </w:rPr>
        <w:t>ë</w:t>
      </w:r>
      <w:r w:rsidRPr="00360338">
        <w:rPr>
          <w:rFonts w:ascii="Garamond" w:hAnsi="Garamond" w:cstheme="majorBidi"/>
          <w:sz w:val="24"/>
          <w:szCs w:val="24"/>
        </w:rPr>
        <w:t xml:space="preserve">llim kryesor: </w:t>
      </w:r>
      <w:r w:rsidR="000F52D9" w:rsidRPr="00360338">
        <w:rPr>
          <w:rFonts w:ascii="Garamond" w:hAnsi="Garamond" w:cstheme="majorBidi"/>
          <w:i/>
          <w:iCs/>
          <w:sz w:val="24"/>
          <w:szCs w:val="24"/>
        </w:rPr>
        <w:t>“</w:t>
      </w:r>
      <w:r w:rsidRPr="00360338">
        <w:rPr>
          <w:rFonts w:ascii="Garamond" w:hAnsi="Garamond" w:cstheme="majorBidi"/>
          <w:i/>
          <w:iCs/>
          <w:sz w:val="24"/>
          <w:szCs w:val="24"/>
        </w:rPr>
        <w:t>Pakti i Gjelbër do të përdorë në mënyrë të vazhdueshme të gjitha levat e politikave: rregullimin dhe standardizimin, investimet dhe novacionin, reformat kombëtare, dialogun me partnerët socialë dhe bashkëpunimin ndërkombëtar</w:t>
      </w:r>
      <w:r w:rsidR="000F52D9" w:rsidRPr="000974AB">
        <w:rPr>
          <w:rFonts w:ascii="Garamond" w:hAnsi="Garamond" w:cstheme="majorBidi"/>
          <w:i/>
          <w:iCs/>
          <w:sz w:val="24"/>
          <w:szCs w:val="24"/>
        </w:rPr>
        <w:t>”</w:t>
      </w:r>
      <w:r w:rsidRPr="000974AB">
        <w:rPr>
          <w:rFonts w:ascii="Garamond" w:hAnsi="Garamond" w:cstheme="majorBidi"/>
          <w:i/>
          <w:iCs/>
          <w:sz w:val="24"/>
          <w:szCs w:val="24"/>
        </w:rPr>
        <w:t>.</w:t>
      </w:r>
      <w:r w:rsidRPr="00360338">
        <w:rPr>
          <w:rFonts w:ascii="Garamond" w:hAnsi="Garamond" w:cstheme="majorBidi"/>
          <w:sz w:val="24"/>
          <w:szCs w:val="24"/>
        </w:rPr>
        <w:t xml:space="preserve"> Për më tepër, prioritet është zhbllokimi i përfitimeve të plota të transformimit </w:t>
      </w:r>
      <w:r w:rsidR="00F562F7" w:rsidRPr="00360338">
        <w:rPr>
          <w:rFonts w:ascii="Garamond" w:hAnsi="Garamond" w:cstheme="majorBidi"/>
          <w:sz w:val="24"/>
          <w:szCs w:val="24"/>
        </w:rPr>
        <w:t>digjital</w:t>
      </w:r>
      <w:r w:rsidRPr="00360338">
        <w:rPr>
          <w:rFonts w:ascii="Garamond" w:hAnsi="Garamond" w:cstheme="majorBidi"/>
          <w:sz w:val="24"/>
          <w:szCs w:val="24"/>
        </w:rPr>
        <w:t xml:space="preserve"> për të mbështetur tranzicionin ekologjik. </w:t>
      </w:r>
      <w:r w:rsidRPr="00360338">
        <w:rPr>
          <w:rFonts w:ascii="Garamond" w:hAnsi="Garamond" w:cstheme="majorBidi"/>
          <w:b/>
          <w:bCs/>
          <w:sz w:val="24"/>
          <w:szCs w:val="24"/>
        </w:rPr>
        <w:t>Një prioritet i menjëhershëm është rritja e aftësisë për të parashikuar dhe menaxhuar fatkeqësitë mjedisore.</w:t>
      </w:r>
    </w:p>
    <w:p w14:paraId="0687CF2A" w14:textId="293E6E95" w:rsidR="0086329A" w:rsidRPr="00360338" w:rsidRDefault="0086329A"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b/>
          <w:bCs/>
          <w:sz w:val="24"/>
          <w:szCs w:val="24"/>
        </w:rPr>
        <w:t>ECRAN</w:t>
      </w:r>
      <w:r w:rsidR="00344A4A">
        <w:rPr>
          <w:rFonts w:ascii="Garamond" w:hAnsi="Garamond" w:cstheme="majorBidi"/>
          <w:b/>
          <w:bCs/>
          <w:sz w:val="24"/>
          <w:szCs w:val="24"/>
        </w:rPr>
        <w:t>-i</w:t>
      </w:r>
      <w:r w:rsidRPr="00360338">
        <w:rPr>
          <w:rFonts w:ascii="Garamond" w:hAnsi="Garamond" w:cstheme="majorBidi"/>
          <w:b/>
          <w:bCs/>
          <w:sz w:val="24"/>
          <w:szCs w:val="24"/>
        </w:rPr>
        <w:t xml:space="preserve"> (Rrjeti Rajonal i Aderimit për Mjedisin dhe Klimën)</w:t>
      </w:r>
      <w:r w:rsidRPr="00360338">
        <w:rPr>
          <w:rFonts w:ascii="Garamond" w:hAnsi="Garamond" w:cstheme="majorBidi"/>
          <w:sz w:val="24"/>
          <w:szCs w:val="24"/>
        </w:rPr>
        <w:t>, i financuar nga BE</w:t>
      </w:r>
      <w:r w:rsidR="00213857">
        <w:rPr>
          <w:rFonts w:ascii="Garamond" w:hAnsi="Garamond" w:cstheme="majorBidi"/>
          <w:sz w:val="24"/>
          <w:szCs w:val="24"/>
        </w:rPr>
        <w:t>-ja</w:t>
      </w:r>
      <w:r w:rsidRPr="00360338">
        <w:rPr>
          <w:rFonts w:ascii="Garamond" w:hAnsi="Garamond" w:cstheme="majorBidi"/>
          <w:sz w:val="24"/>
          <w:szCs w:val="24"/>
        </w:rPr>
        <w:t xml:space="preserve"> dhe i menaxhuar nga Komisioni Evropian, ndihmon përfituesit në shkëmbimin e informacionit dhe përvojës, në lidhje me përgatitjen për anëtarësim. ECRAN</w:t>
      </w:r>
      <w:r w:rsidR="00344A4A">
        <w:rPr>
          <w:rFonts w:ascii="Garamond" w:hAnsi="Garamond" w:cstheme="majorBidi"/>
          <w:sz w:val="24"/>
          <w:szCs w:val="24"/>
        </w:rPr>
        <w:t>-i</w:t>
      </w:r>
      <w:r w:rsidRPr="00360338">
        <w:rPr>
          <w:rFonts w:ascii="Garamond" w:hAnsi="Garamond" w:cstheme="majorBidi"/>
          <w:sz w:val="24"/>
          <w:szCs w:val="24"/>
        </w:rPr>
        <w:t xml:space="preserve"> </w:t>
      </w:r>
      <w:r w:rsidRPr="00360338">
        <w:rPr>
          <w:rFonts w:ascii="Garamond" w:hAnsi="Garamond" w:cstheme="majorBidi"/>
          <w:b/>
          <w:bCs/>
          <w:sz w:val="24"/>
          <w:szCs w:val="24"/>
        </w:rPr>
        <w:t xml:space="preserve">po forcon bashkëpunimin rajonal </w:t>
      </w:r>
      <w:r w:rsidRPr="00360338">
        <w:rPr>
          <w:rFonts w:ascii="Garamond" w:hAnsi="Garamond" w:cstheme="majorBidi"/>
          <w:sz w:val="24"/>
          <w:szCs w:val="24"/>
        </w:rPr>
        <w:t>midis vendeve kandidate dhe kandidate potenciale p</w:t>
      </w:r>
      <w:r w:rsidR="00575962" w:rsidRPr="00360338">
        <w:rPr>
          <w:rFonts w:ascii="Garamond" w:hAnsi="Garamond" w:cstheme="majorBidi"/>
          <w:sz w:val="24"/>
          <w:szCs w:val="24"/>
        </w:rPr>
        <w:t>ë</w:t>
      </w:r>
      <w:r w:rsidRPr="00360338">
        <w:rPr>
          <w:rFonts w:ascii="Garamond" w:hAnsi="Garamond" w:cstheme="majorBidi"/>
          <w:sz w:val="24"/>
          <w:szCs w:val="24"/>
        </w:rPr>
        <w:t>r an</w:t>
      </w:r>
      <w:r w:rsidR="00575962" w:rsidRPr="00360338">
        <w:rPr>
          <w:rFonts w:ascii="Garamond" w:hAnsi="Garamond" w:cstheme="majorBidi"/>
          <w:sz w:val="24"/>
          <w:szCs w:val="24"/>
        </w:rPr>
        <w:t>ë</w:t>
      </w:r>
      <w:r w:rsidRPr="00360338">
        <w:rPr>
          <w:rFonts w:ascii="Garamond" w:hAnsi="Garamond" w:cstheme="majorBidi"/>
          <w:sz w:val="24"/>
          <w:szCs w:val="24"/>
        </w:rPr>
        <w:t>tar</w:t>
      </w:r>
      <w:r w:rsidR="00575962" w:rsidRPr="00360338">
        <w:rPr>
          <w:rFonts w:ascii="Garamond" w:hAnsi="Garamond" w:cstheme="majorBidi"/>
          <w:sz w:val="24"/>
          <w:szCs w:val="24"/>
        </w:rPr>
        <w:t>ë</w:t>
      </w:r>
      <w:r w:rsidRPr="00360338">
        <w:rPr>
          <w:rFonts w:ascii="Garamond" w:hAnsi="Garamond" w:cstheme="majorBidi"/>
          <w:sz w:val="24"/>
          <w:szCs w:val="24"/>
        </w:rPr>
        <w:t>sim n</w:t>
      </w:r>
      <w:r w:rsidR="00575962" w:rsidRPr="00360338">
        <w:rPr>
          <w:rFonts w:ascii="Garamond" w:hAnsi="Garamond" w:cstheme="majorBidi"/>
          <w:sz w:val="24"/>
          <w:szCs w:val="24"/>
        </w:rPr>
        <w:t>ë</w:t>
      </w:r>
      <w:r w:rsidRPr="00360338">
        <w:rPr>
          <w:rFonts w:ascii="Garamond" w:hAnsi="Garamond" w:cstheme="majorBidi"/>
          <w:sz w:val="24"/>
          <w:szCs w:val="24"/>
        </w:rPr>
        <w:t xml:space="preserve"> BE në fushat e mjedisit dhe veprimit klimatik dhe </w:t>
      </w:r>
      <w:r w:rsidRPr="00360338">
        <w:rPr>
          <w:rFonts w:ascii="Garamond" w:hAnsi="Garamond" w:cstheme="majorBidi"/>
          <w:b/>
          <w:bCs/>
          <w:sz w:val="24"/>
          <w:szCs w:val="24"/>
        </w:rPr>
        <w:t xml:space="preserve">ndihmon përparimin e tyre në transpozimin dhe zbatimin e </w:t>
      </w:r>
      <w:r w:rsidRPr="00360338">
        <w:rPr>
          <w:rFonts w:ascii="Garamond" w:hAnsi="Garamond" w:cstheme="majorBidi"/>
          <w:b/>
          <w:bCs/>
          <w:i/>
          <w:iCs/>
          <w:sz w:val="24"/>
          <w:szCs w:val="24"/>
        </w:rPr>
        <w:t>acquis</w:t>
      </w:r>
      <w:r w:rsidRPr="00360338">
        <w:rPr>
          <w:rFonts w:ascii="Garamond" w:hAnsi="Garamond" w:cstheme="majorBidi"/>
          <w:b/>
          <w:bCs/>
          <w:sz w:val="24"/>
          <w:szCs w:val="24"/>
        </w:rPr>
        <w:t xml:space="preserve"> mjedisore dhe klimatike të BE-së</w:t>
      </w:r>
      <w:r w:rsidRPr="00360338">
        <w:rPr>
          <w:rFonts w:ascii="Garamond" w:hAnsi="Garamond" w:cstheme="majorBidi"/>
          <w:sz w:val="24"/>
          <w:szCs w:val="24"/>
        </w:rPr>
        <w:t>.</w:t>
      </w:r>
    </w:p>
    <w:p w14:paraId="782084E0" w14:textId="0365A10B" w:rsidR="0086329A" w:rsidRPr="00360338" w:rsidRDefault="0086329A"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Strategjitë makrorajonale vendosin një model të ri qeverisjeje të bazuar në bashkëpunimin efektiv dhe koordinimi i politikave dhe veprimeve p</w:t>
      </w:r>
      <w:r w:rsidR="00575962" w:rsidRPr="00360338">
        <w:rPr>
          <w:rFonts w:ascii="Garamond" w:hAnsi="Garamond" w:cstheme="majorBidi"/>
          <w:sz w:val="24"/>
          <w:szCs w:val="24"/>
        </w:rPr>
        <w:t>ë</w:t>
      </w:r>
      <w:r w:rsidRPr="00360338">
        <w:rPr>
          <w:rFonts w:ascii="Garamond" w:hAnsi="Garamond" w:cstheme="majorBidi"/>
          <w:sz w:val="24"/>
          <w:szCs w:val="24"/>
        </w:rPr>
        <w:t>rtej kufijve kombëtarë.</w:t>
      </w:r>
    </w:p>
    <w:p w14:paraId="06691B93" w14:textId="30E56D61" w:rsidR="0086329A" w:rsidRPr="00360338" w:rsidRDefault="0086329A"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Ato mbështeten nga nivelet më të larta politike të BE-së, Shteteve Anëtare dhe rajonet n</w:t>
      </w:r>
      <w:r w:rsidR="00575962" w:rsidRPr="00360338">
        <w:rPr>
          <w:rFonts w:ascii="Garamond" w:hAnsi="Garamond" w:cstheme="majorBidi"/>
          <w:sz w:val="24"/>
          <w:szCs w:val="24"/>
        </w:rPr>
        <w:t>ë</w:t>
      </w:r>
      <w:r w:rsidRPr="00360338">
        <w:rPr>
          <w:rFonts w:ascii="Garamond" w:hAnsi="Garamond" w:cstheme="majorBidi"/>
          <w:sz w:val="24"/>
          <w:szCs w:val="24"/>
        </w:rPr>
        <w:t xml:space="preserve"> fjal</w:t>
      </w:r>
      <w:r w:rsidR="00575962" w:rsidRPr="00360338">
        <w:rPr>
          <w:rFonts w:ascii="Garamond" w:hAnsi="Garamond" w:cstheme="majorBidi"/>
          <w:sz w:val="24"/>
          <w:szCs w:val="24"/>
        </w:rPr>
        <w:t>ë</w:t>
      </w:r>
      <w:r w:rsidRPr="00360338">
        <w:rPr>
          <w:rFonts w:ascii="Garamond" w:hAnsi="Garamond" w:cstheme="majorBidi"/>
          <w:sz w:val="24"/>
          <w:szCs w:val="24"/>
        </w:rPr>
        <w:t>, si dhe jan</w:t>
      </w:r>
      <w:r w:rsidR="00575962" w:rsidRPr="00360338">
        <w:rPr>
          <w:rFonts w:ascii="Garamond" w:hAnsi="Garamond" w:cstheme="majorBidi"/>
          <w:sz w:val="24"/>
          <w:szCs w:val="24"/>
        </w:rPr>
        <w:t>ë</w:t>
      </w:r>
      <w:r w:rsidRPr="00360338">
        <w:rPr>
          <w:rFonts w:ascii="Garamond" w:hAnsi="Garamond" w:cstheme="majorBidi"/>
          <w:sz w:val="24"/>
          <w:szCs w:val="24"/>
        </w:rPr>
        <w:t xml:space="preserve"> b</w:t>
      </w:r>
      <w:r w:rsidR="00575962" w:rsidRPr="00360338">
        <w:rPr>
          <w:rFonts w:ascii="Garamond" w:hAnsi="Garamond" w:cstheme="majorBidi"/>
          <w:sz w:val="24"/>
          <w:szCs w:val="24"/>
        </w:rPr>
        <w:t>ë</w:t>
      </w:r>
      <w:r w:rsidRPr="00360338">
        <w:rPr>
          <w:rFonts w:ascii="Garamond" w:hAnsi="Garamond" w:cstheme="majorBidi"/>
          <w:sz w:val="24"/>
          <w:szCs w:val="24"/>
        </w:rPr>
        <w:t>r</w:t>
      </w:r>
      <w:r w:rsidR="00575962" w:rsidRPr="00360338">
        <w:rPr>
          <w:rFonts w:ascii="Garamond" w:hAnsi="Garamond" w:cstheme="majorBidi"/>
          <w:sz w:val="24"/>
          <w:szCs w:val="24"/>
        </w:rPr>
        <w:t>ë</w:t>
      </w:r>
      <w:r w:rsidRPr="00360338">
        <w:rPr>
          <w:rFonts w:ascii="Garamond" w:hAnsi="Garamond" w:cstheme="majorBidi"/>
          <w:sz w:val="24"/>
          <w:szCs w:val="24"/>
        </w:rPr>
        <w:t xml:space="preserve"> pjesë integrale e politikës rajonale të BE-së. Përfituesit e IPA III duhet të jenë të vetëdijshëm për prioritetet e tyre dhe përafrimi me nj</w:t>
      </w:r>
      <w:r w:rsidR="00575962" w:rsidRPr="00360338">
        <w:rPr>
          <w:rFonts w:ascii="Garamond" w:hAnsi="Garamond" w:cstheme="majorBidi"/>
          <w:sz w:val="24"/>
          <w:szCs w:val="24"/>
        </w:rPr>
        <w:t>ë</w:t>
      </w:r>
      <w:r w:rsidRPr="00360338">
        <w:rPr>
          <w:rFonts w:ascii="Garamond" w:hAnsi="Garamond" w:cstheme="majorBidi"/>
          <w:sz w:val="24"/>
          <w:szCs w:val="24"/>
        </w:rPr>
        <w:t>r</w:t>
      </w:r>
      <w:r w:rsidR="00575962" w:rsidRPr="00360338">
        <w:rPr>
          <w:rFonts w:ascii="Garamond" w:hAnsi="Garamond" w:cstheme="majorBidi"/>
          <w:sz w:val="24"/>
          <w:szCs w:val="24"/>
        </w:rPr>
        <w:t>ë</w:t>
      </w:r>
      <w:r w:rsidRPr="00360338">
        <w:rPr>
          <w:rFonts w:ascii="Garamond" w:hAnsi="Garamond" w:cstheme="majorBidi"/>
          <w:sz w:val="24"/>
          <w:szCs w:val="24"/>
        </w:rPr>
        <w:t>n strategji do të jetë një nga kriteret p</w:t>
      </w:r>
      <w:r w:rsidR="00575962" w:rsidRPr="00360338">
        <w:rPr>
          <w:rFonts w:ascii="Garamond" w:hAnsi="Garamond" w:cstheme="majorBidi"/>
          <w:sz w:val="24"/>
          <w:szCs w:val="24"/>
        </w:rPr>
        <w:t>ë</w:t>
      </w:r>
      <w:r w:rsidRPr="00360338">
        <w:rPr>
          <w:rFonts w:ascii="Garamond" w:hAnsi="Garamond" w:cstheme="majorBidi"/>
          <w:sz w:val="24"/>
          <w:szCs w:val="24"/>
        </w:rPr>
        <w:t>r t</w:t>
      </w:r>
      <w:r w:rsidR="00575962" w:rsidRPr="00360338">
        <w:rPr>
          <w:rFonts w:ascii="Garamond" w:hAnsi="Garamond" w:cstheme="majorBidi"/>
          <w:sz w:val="24"/>
          <w:szCs w:val="24"/>
        </w:rPr>
        <w:t>ë</w:t>
      </w:r>
      <w:r w:rsidRPr="00360338">
        <w:rPr>
          <w:rFonts w:ascii="Garamond" w:hAnsi="Garamond" w:cstheme="majorBidi"/>
          <w:sz w:val="24"/>
          <w:szCs w:val="24"/>
        </w:rPr>
        <w:t xml:space="preserve"> vler</w:t>
      </w:r>
      <w:r w:rsidR="00575962" w:rsidRPr="00360338">
        <w:rPr>
          <w:rFonts w:ascii="Garamond" w:hAnsi="Garamond" w:cstheme="majorBidi"/>
          <w:sz w:val="24"/>
          <w:szCs w:val="24"/>
        </w:rPr>
        <w:t>ë</w:t>
      </w:r>
      <w:r w:rsidRPr="00360338">
        <w:rPr>
          <w:rFonts w:ascii="Garamond" w:hAnsi="Garamond" w:cstheme="majorBidi"/>
          <w:sz w:val="24"/>
          <w:szCs w:val="24"/>
        </w:rPr>
        <w:t>suar n</w:t>
      </w:r>
      <w:r w:rsidR="00575962" w:rsidRPr="00360338">
        <w:rPr>
          <w:rFonts w:ascii="Garamond" w:hAnsi="Garamond" w:cstheme="majorBidi"/>
          <w:sz w:val="24"/>
          <w:szCs w:val="24"/>
        </w:rPr>
        <w:t>ë</w:t>
      </w:r>
      <w:r w:rsidRPr="00360338">
        <w:rPr>
          <w:rFonts w:ascii="Garamond" w:hAnsi="Garamond" w:cstheme="majorBidi"/>
          <w:sz w:val="24"/>
          <w:szCs w:val="24"/>
        </w:rPr>
        <w:t>se nj</w:t>
      </w:r>
      <w:r w:rsidR="00575962" w:rsidRPr="00360338">
        <w:rPr>
          <w:rFonts w:ascii="Garamond" w:hAnsi="Garamond" w:cstheme="majorBidi"/>
          <w:sz w:val="24"/>
          <w:szCs w:val="24"/>
        </w:rPr>
        <w:t>ë</w:t>
      </w:r>
      <w:r w:rsidRPr="00360338">
        <w:rPr>
          <w:rFonts w:ascii="Garamond" w:hAnsi="Garamond" w:cstheme="majorBidi"/>
          <w:sz w:val="24"/>
          <w:szCs w:val="24"/>
        </w:rPr>
        <w:t xml:space="preserve"> veprim do t</w:t>
      </w:r>
      <w:r w:rsidR="00575962" w:rsidRPr="00360338">
        <w:rPr>
          <w:rFonts w:ascii="Garamond" w:hAnsi="Garamond" w:cstheme="majorBidi"/>
          <w:sz w:val="24"/>
          <w:szCs w:val="24"/>
        </w:rPr>
        <w:t>ë</w:t>
      </w:r>
      <w:r w:rsidRPr="00360338">
        <w:rPr>
          <w:rFonts w:ascii="Garamond" w:hAnsi="Garamond" w:cstheme="majorBidi"/>
          <w:sz w:val="24"/>
          <w:szCs w:val="24"/>
        </w:rPr>
        <w:t xml:space="preserve"> p</w:t>
      </w:r>
      <w:r w:rsidR="00575962" w:rsidRPr="00360338">
        <w:rPr>
          <w:rFonts w:ascii="Garamond" w:hAnsi="Garamond" w:cstheme="majorBidi"/>
          <w:sz w:val="24"/>
          <w:szCs w:val="24"/>
        </w:rPr>
        <w:t>ë</w:t>
      </w:r>
      <w:r w:rsidRPr="00360338">
        <w:rPr>
          <w:rFonts w:ascii="Garamond" w:hAnsi="Garamond" w:cstheme="majorBidi"/>
          <w:sz w:val="24"/>
          <w:szCs w:val="24"/>
        </w:rPr>
        <w:t>rzgjidhet edhe n</w:t>
      </w:r>
      <w:r w:rsidR="00575962" w:rsidRPr="00360338">
        <w:rPr>
          <w:rFonts w:ascii="Garamond" w:hAnsi="Garamond" w:cstheme="majorBidi"/>
          <w:sz w:val="24"/>
          <w:szCs w:val="24"/>
        </w:rPr>
        <w:t>ë</w:t>
      </w:r>
      <w:r w:rsidRPr="00360338">
        <w:rPr>
          <w:rFonts w:ascii="Garamond" w:hAnsi="Garamond" w:cstheme="majorBidi"/>
          <w:sz w:val="24"/>
          <w:szCs w:val="24"/>
        </w:rPr>
        <w:t>n thirrjet p</w:t>
      </w:r>
      <w:r w:rsidR="00575962" w:rsidRPr="00360338">
        <w:rPr>
          <w:rFonts w:ascii="Garamond" w:hAnsi="Garamond" w:cstheme="majorBidi"/>
          <w:sz w:val="24"/>
          <w:szCs w:val="24"/>
        </w:rPr>
        <w:t>ë</w:t>
      </w:r>
      <w:r w:rsidRPr="00360338">
        <w:rPr>
          <w:rFonts w:ascii="Garamond" w:hAnsi="Garamond" w:cstheme="majorBidi"/>
          <w:sz w:val="24"/>
          <w:szCs w:val="24"/>
        </w:rPr>
        <w:t xml:space="preserve">r </w:t>
      </w:r>
      <w:r w:rsidR="005D5A4C" w:rsidRPr="00360338">
        <w:rPr>
          <w:rFonts w:ascii="Garamond" w:hAnsi="Garamond" w:cstheme="majorBidi"/>
          <w:sz w:val="24"/>
          <w:szCs w:val="24"/>
        </w:rPr>
        <w:t>projekt</w:t>
      </w:r>
      <w:r w:rsidRPr="00360338">
        <w:rPr>
          <w:rFonts w:ascii="Garamond" w:hAnsi="Garamond" w:cstheme="majorBidi"/>
          <w:sz w:val="24"/>
          <w:szCs w:val="24"/>
        </w:rPr>
        <w:t>propozime të IPA III.</w:t>
      </w:r>
    </w:p>
    <w:p w14:paraId="52EDCF4B" w14:textId="14FFCD12" w:rsidR="00823ED5" w:rsidRPr="00360338" w:rsidRDefault="00823ED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b/>
          <w:bCs/>
          <w:sz w:val="24"/>
          <w:szCs w:val="24"/>
        </w:rPr>
        <w:t>Strategjia e BE-së për Rajonin e Adriatikut dhe Jonit (EUSAIR)</w:t>
      </w:r>
      <w:r w:rsidRPr="00360338">
        <w:rPr>
          <w:rFonts w:ascii="Garamond" w:hAnsi="Garamond" w:cstheme="majorBidi"/>
          <w:sz w:val="24"/>
          <w:szCs w:val="24"/>
        </w:rPr>
        <w:t>, ku Maqedonia e Veriut është bashkëpërgjegjëse për koordinimin e fush</w:t>
      </w:r>
      <w:r w:rsidR="00575962" w:rsidRPr="00360338">
        <w:rPr>
          <w:rFonts w:ascii="Garamond" w:hAnsi="Garamond" w:cstheme="majorBidi"/>
          <w:sz w:val="24"/>
          <w:szCs w:val="24"/>
        </w:rPr>
        <w:t>ë</w:t>
      </w:r>
      <w:r w:rsidRPr="00360338">
        <w:rPr>
          <w:rFonts w:ascii="Garamond" w:hAnsi="Garamond" w:cstheme="majorBidi"/>
          <w:sz w:val="24"/>
          <w:szCs w:val="24"/>
        </w:rPr>
        <w:t xml:space="preserve">s prioritare </w:t>
      </w:r>
      <w:r w:rsidR="000F52D9" w:rsidRPr="00360338">
        <w:rPr>
          <w:rFonts w:ascii="Garamond" w:hAnsi="Garamond" w:cstheme="majorBidi"/>
          <w:sz w:val="24"/>
          <w:szCs w:val="24"/>
        </w:rPr>
        <w:t>“</w:t>
      </w:r>
      <w:r w:rsidRPr="00360338">
        <w:rPr>
          <w:rFonts w:ascii="Garamond" w:hAnsi="Garamond" w:cstheme="majorBidi"/>
          <w:sz w:val="24"/>
          <w:szCs w:val="24"/>
        </w:rPr>
        <w:t>Lidhja e rajonit</w:t>
      </w:r>
      <w:r w:rsidR="000F52D9" w:rsidRPr="00360338">
        <w:rPr>
          <w:rFonts w:ascii="Garamond" w:hAnsi="Garamond" w:cstheme="majorBidi"/>
          <w:sz w:val="24"/>
          <w:szCs w:val="24"/>
        </w:rPr>
        <w:t>”</w:t>
      </w:r>
      <w:r w:rsidRPr="00360338">
        <w:rPr>
          <w:rFonts w:ascii="Garamond" w:hAnsi="Garamond" w:cstheme="majorBidi"/>
          <w:sz w:val="24"/>
          <w:szCs w:val="24"/>
        </w:rPr>
        <w:t xml:space="preserve"> – </w:t>
      </w:r>
      <w:r w:rsidRPr="00360338">
        <w:rPr>
          <w:rFonts w:ascii="Garamond" w:hAnsi="Garamond" w:cstheme="majorBidi"/>
          <w:i/>
          <w:iCs/>
          <w:sz w:val="24"/>
          <w:szCs w:val="24"/>
        </w:rPr>
        <w:t>Nd</w:t>
      </w:r>
      <w:r w:rsidR="00575962" w:rsidRPr="00360338">
        <w:rPr>
          <w:rFonts w:ascii="Garamond" w:hAnsi="Garamond" w:cstheme="majorBidi"/>
          <w:i/>
          <w:iCs/>
          <w:sz w:val="24"/>
          <w:szCs w:val="24"/>
        </w:rPr>
        <w:t>ë</w:t>
      </w:r>
      <w:r w:rsidRPr="00360338">
        <w:rPr>
          <w:rFonts w:ascii="Garamond" w:hAnsi="Garamond" w:cstheme="majorBidi"/>
          <w:i/>
          <w:iCs/>
          <w:sz w:val="24"/>
          <w:szCs w:val="24"/>
        </w:rPr>
        <w:t xml:space="preserve">rlidhja </w:t>
      </w:r>
      <w:r w:rsidR="00AE71A3" w:rsidRPr="00360338">
        <w:rPr>
          <w:rFonts w:ascii="Garamond" w:hAnsi="Garamond" w:cstheme="majorBidi"/>
          <w:i/>
          <w:iCs/>
          <w:sz w:val="24"/>
          <w:szCs w:val="24"/>
        </w:rPr>
        <w:t>dhe infrastruktura e transportit me fokus në transportin inteligjent</w:t>
      </w:r>
      <w:r w:rsidR="00AE71A3" w:rsidRPr="00360338">
        <w:rPr>
          <w:rFonts w:ascii="Garamond" w:hAnsi="Garamond" w:cstheme="majorBidi"/>
          <w:sz w:val="24"/>
          <w:szCs w:val="24"/>
        </w:rPr>
        <w:t xml:space="preserve"> </w:t>
      </w:r>
      <w:r w:rsidRPr="00360338">
        <w:rPr>
          <w:rFonts w:ascii="Garamond" w:hAnsi="Garamond" w:cstheme="majorBidi"/>
          <w:sz w:val="24"/>
          <w:szCs w:val="24"/>
        </w:rPr>
        <w:t>dhe ku Shqip</w:t>
      </w:r>
      <w:r w:rsidR="00575962" w:rsidRPr="00360338">
        <w:rPr>
          <w:rFonts w:ascii="Garamond" w:hAnsi="Garamond" w:cstheme="majorBidi"/>
          <w:sz w:val="24"/>
          <w:szCs w:val="24"/>
        </w:rPr>
        <w:t>ë</w:t>
      </w:r>
      <w:r w:rsidRPr="00360338">
        <w:rPr>
          <w:rFonts w:ascii="Garamond" w:hAnsi="Garamond" w:cstheme="majorBidi"/>
          <w:sz w:val="24"/>
          <w:szCs w:val="24"/>
        </w:rPr>
        <w:t xml:space="preserve">ria është bashkëpërgjegjëse për koordinimin e fushës prioritare </w:t>
      </w:r>
      <w:r w:rsidR="000F52D9" w:rsidRPr="00360338">
        <w:rPr>
          <w:rFonts w:ascii="Garamond" w:hAnsi="Garamond" w:cstheme="majorBidi"/>
          <w:sz w:val="24"/>
          <w:szCs w:val="24"/>
        </w:rPr>
        <w:t>“</w:t>
      </w:r>
      <w:r w:rsidRPr="00360338">
        <w:rPr>
          <w:rFonts w:ascii="Garamond" w:hAnsi="Garamond" w:cstheme="majorBidi"/>
          <w:sz w:val="24"/>
          <w:szCs w:val="24"/>
        </w:rPr>
        <w:t xml:space="preserve">Turizmi i </w:t>
      </w:r>
      <w:r w:rsidR="00CF26DB" w:rsidRPr="00360338">
        <w:rPr>
          <w:rFonts w:ascii="Garamond" w:hAnsi="Garamond" w:cstheme="majorBidi"/>
          <w:sz w:val="24"/>
          <w:szCs w:val="24"/>
        </w:rPr>
        <w:t>qëndrueshëm</w:t>
      </w:r>
      <w:r w:rsidR="000F52D9" w:rsidRPr="00360338">
        <w:rPr>
          <w:rFonts w:ascii="Garamond" w:hAnsi="Garamond" w:cstheme="majorBidi"/>
          <w:sz w:val="24"/>
          <w:szCs w:val="24"/>
        </w:rPr>
        <w:t>”</w:t>
      </w:r>
      <w:r w:rsidRPr="00360338">
        <w:rPr>
          <w:rFonts w:ascii="Garamond" w:hAnsi="Garamond" w:cstheme="majorBidi"/>
          <w:sz w:val="24"/>
          <w:szCs w:val="24"/>
        </w:rPr>
        <w:t>, me fokus në ofertat e larmishme turistike (produkte dhe shërbime) dhe menaxhim të qëndrueshëm dhe të përgjegjshëm të turizmit (novacion dhe cilësi).</w:t>
      </w:r>
    </w:p>
    <w:p w14:paraId="70642389" w14:textId="1D732B62" w:rsidR="00823ED5" w:rsidRPr="00360338" w:rsidRDefault="00823ED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EUSAIR</w:t>
      </w:r>
      <w:r w:rsidR="00CF26DB">
        <w:rPr>
          <w:rFonts w:ascii="Garamond" w:hAnsi="Garamond" w:cstheme="majorBidi"/>
          <w:sz w:val="24"/>
          <w:szCs w:val="24"/>
        </w:rPr>
        <w:t>-i</w:t>
      </w:r>
      <w:r w:rsidRPr="00360338">
        <w:rPr>
          <w:rFonts w:ascii="Garamond" w:hAnsi="Garamond" w:cstheme="majorBidi"/>
          <w:sz w:val="24"/>
          <w:szCs w:val="24"/>
        </w:rPr>
        <w:t xml:space="preserve"> identifikoi shtyllën </w:t>
      </w:r>
      <w:r w:rsidR="000F52D9" w:rsidRPr="00360338">
        <w:rPr>
          <w:rFonts w:ascii="Garamond" w:hAnsi="Garamond" w:cstheme="majorBidi"/>
          <w:sz w:val="24"/>
          <w:szCs w:val="24"/>
        </w:rPr>
        <w:t>“</w:t>
      </w:r>
      <w:r w:rsidRPr="00360338">
        <w:rPr>
          <w:rFonts w:ascii="Garamond" w:hAnsi="Garamond" w:cstheme="majorBidi"/>
          <w:b/>
          <w:bCs/>
          <w:i/>
          <w:iCs/>
          <w:sz w:val="24"/>
          <w:szCs w:val="24"/>
        </w:rPr>
        <w:t xml:space="preserve">Cilësia e </w:t>
      </w:r>
      <w:r w:rsidR="004F69BE" w:rsidRPr="00360338">
        <w:rPr>
          <w:rFonts w:ascii="Garamond" w:hAnsi="Garamond" w:cstheme="majorBidi"/>
          <w:b/>
          <w:bCs/>
          <w:i/>
          <w:iCs/>
          <w:sz w:val="24"/>
          <w:szCs w:val="24"/>
        </w:rPr>
        <w:t>mjedisit</w:t>
      </w:r>
      <w:r w:rsidR="000F52D9" w:rsidRPr="00360338">
        <w:rPr>
          <w:rFonts w:ascii="Garamond" w:hAnsi="Garamond" w:cstheme="majorBidi"/>
          <w:sz w:val="24"/>
          <w:szCs w:val="24"/>
        </w:rPr>
        <w:t>”</w:t>
      </w:r>
      <w:r w:rsidRPr="00360338">
        <w:rPr>
          <w:rFonts w:ascii="Garamond" w:hAnsi="Garamond" w:cstheme="majorBidi"/>
          <w:sz w:val="24"/>
          <w:szCs w:val="24"/>
        </w:rPr>
        <w:t xml:space="preserve"> si thelbësore për sigurimin e mirëqenies ekonomike dhe sociale të banorëve të </w:t>
      </w:r>
      <w:r w:rsidR="00CF26DB" w:rsidRPr="00360338">
        <w:rPr>
          <w:rFonts w:ascii="Garamond" w:hAnsi="Garamond" w:cstheme="majorBidi"/>
          <w:sz w:val="24"/>
          <w:szCs w:val="24"/>
        </w:rPr>
        <w:t>rajonit</w:t>
      </w:r>
      <w:r w:rsidRPr="00360338">
        <w:rPr>
          <w:rFonts w:ascii="Garamond" w:hAnsi="Garamond" w:cstheme="majorBidi"/>
          <w:sz w:val="24"/>
          <w:szCs w:val="24"/>
        </w:rPr>
        <w:t>. Kjo shtyllë do të trajtojë cil</w:t>
      </w:r>
      <w:r w:rsidR="00575962" w:rsidRPr="00360338">
        <w:rPr>
          <w:rFonts w:ascii="Garamond" w:hAnsi="Garamond" w:cstheme="majorBidi"/>
          <w:sz w:val="24"/>
          <w:szCs w:val="24"/>
        </w:rPr>
        <w:t>ë</w:t>
      </w:r>
      <w:r w:rsidRPr="00360338">
        <w:rPr>
          <w:rFonts w:ascii="Garamond" w:hAnsi="Garamond" w:cstheme="majorBidi"/>
          <w:sz w:val="24"/>
          <w:szCs w:val="24"/>
        </w:rPr>
        <w:t>sin</w:t>
      </w:r>
      <w:r w:rsidR="00575962" w:rsidRPr="00360338">
        <w:rPr>
          <w:rFonts w:ascii="Garamond" w:hAnsi="Garamond" w:cstheme="majorBidi"/>
          <w:sz w:val="24"/>
          <w:szCs w:val="24"/>
        </w:rPr>
        <w:t>ë</w:t>
      </w:r>
      <w:r w:rsidRPr="00360338">
        <w:rPr>
          <w:rFonts w:ascii="Garamond" w:hAnsi="Garamond" w:cstheme="majorBidi"/>
          <w:sz w:val="24"/>
          <w:szCs w:val="24"/>
        </w:rPr>
        <w:t xml:space="preserve"> mjedisore p</w:t>
      </w:r>
      <w:r w:rsidR="00575962" w:rsidRPr="00360338">
        <w:rPr>
          <w:rFonts w:ascii="Garamond" w:hAnsi="Garamond" w:cstheme="majorBidi"/>
          <w:sz w:val="24"/>
          <w:szCs w:val="24"/>
        </w:rPr>
        <w:t>ë</w:t>
      </w:r>
      <w:r w:rsidRPr="00360338">
        <w:rPr>
          <w:rFonts w:ascii="Garamond" w:hAnsi="Garamond" w:cstheme="majorBidi"/>
          <w:sz w:val="24"/>
          <w:szCs w:val="24"/>
        </w:rPr>
        <w:t>rmes bashkëpunimit n</w:t>
      </w:r>
      <w:r w:rsidR="00575962" w:rsidRPr="00360338">
        <w:rPr>
          <w:rFonts w:ascii="Garamond" w:hAnsi="Garamond" w:cstheme="majorBidi"/>
          <w:sz w:val="24"/>
          <w:szCs w:val="24"/>
        </w:rPr>
        <w:t>ë</w:t>
      </w:r>
      <w:r w:rsidRPr="00360338">
        <w:rPr>
          <w:rFonts w:ascii="Garamond" w:hAnsi="Garamond" w:cstheme="majorBidi"/>
          <w:sz w:val="24"/>
          <w:szCs w:val="24"/>
        </w:rPr>
        <w:t xml:space="preserve"> nivel rajonal.</w:t>
      </w:r>
    </w:p>
    <w:p w14:paraId="3A14AD88" w14:textId="57D5C904" w:rsidR="00823ED5" w:rsidRPr="00360338" w:rsidRDefault="00823ED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Në kuadër të prioritetit </w:t>
      </w:r>
      <w:r w:rsidR="000F52D9" w:rsidRPr="00360338">
        <w:rPr>
          <w:rFonts w:ascii="Garamond" w:hAnsi="Garamond" w:cstheme="majorBidi"/>
          <w:sz w:val="24"/>
          <w:szCs w:val="24"/>
        </w:rPr>
        <w:t>“</w:t>
      </w:r>
      <w:r w:rsidRPr="00360338">
        <w:rPr>
          <w:rFonts w:ascii="Garamond" w:hAnsi="Garamond" w:cstheme="majorBidi"/>
          <w:b/>
          <w:bCs/>
          <w:i/>
          <w:iCs/>
          <w:sz w:val="24"/>
          <w:szCs w:val="24"/>
        </w:rPr>
        <w:t xml:space="preserve">Turizmi i </w:t>
      </w:r>
      <w:r w:rsidR="004F69BE" w:rsidRPr="00360338">
        <w:rPr>
          <w:rFonts w:ascii="Garamond" w:hAnsi="Garamond" w:cstheme="majorBidi"/>
          <w:b/>
          <w:bCs/>
          <w:i/>
          <w:iCs/>
          <w:sz w:val="24"/>
          <w:szCs w:val="24"/>
        </w:rPr>
        <w:t>qëndrueshëm</w:t>
      </w:r>
      <w:r w:rsidR="000F52D9" w:rsidRPr="00360338">
        <w:rPr>
          <w:rFonts w:ascii="Garamond" w:hAnsi="Garamond" w:cstheme="majorBidi"/>
          <w:sz w:val="24"/>
          <w:szCs w:val="24"/>
        </w:rPr>
        <w:t>”</w:t>
      </w:r>
      <w:r w:rsidRPr="00360338">
        <w:rPr>
          <w:rFonts w:ascii="Garamond" w:hAnsi="Garamond" w:cstheme="majorBidi"/>
          <w:sz w:val="24"/>
          <w:szCs w:val="24"/>
        </w:rPr>
        <w:t xml:space="preserve"> Strategjia evidentoi edhe se mund t</w:t>
      </w:r>
      <w:r w:rsidR="00575962" w:rsidRPr="00360338">
        <w:rPr>
          <w:rFonts w:ascii="Garamond" w:hAnsi="Garamond" w:cstheme="majorBidi"/>
          <w:sz w:val="24"/>
          <w:szCs w:val="24"/>
        </w:rPr>
        <w:t>ë</w:t>
      </w:r>
      <w:r w:rsidRPr="00360338">
        <w:rPr>
          <w:rFonts w:ascii="Garamond" w:hAnsi="Garamond" w:cstheme="majorBidi"/>
          <w:sz w:val="24"/>
          <w:szCs w:val="24"/>
        </w:rPr>
        <w:t xml:space="preserve"> p</w:t>
      </w:r>
      <w:r w:rsidR="00575962" w:rsidRPr="00360338">
        <w:rPr>
          <w:rFonts w:ascii="Garamond" w:hAnsi="Garamond" w:cstheme="majorBidi"/>
          <w:sz w:val="24"/>
          <w:szCs w:val="24"/>
        </w:rPr>
        <w:t>ë</w:t>
      </w:r>
      <w:r w:rsidRPr="00360338">
        <w:rPr>
          <w:rFonts w:ascii="Garamond" w:hAnsi="Garamond" w:cstheme="majorBidi"/>
          <w:sz w:val="24"/>
          <w:szCs w:val="24"/>
        </w:rPr>
        <w:t>rshpejtohet zhvillimi potencial i turizmit të qëndrueshëm</w:t>
      </w:r>
      <w:r w:rsidR="00122FAA">
        <w:rPr>
          <w:rFonts w:ascii="Garamond" w:hAnsi="Garamond" w:cstheme="majorBidi"/>
          <w:sz w:val="24"/>
          <w:szCs w:val="24"/>
        </w:rPr>
        <w:t>,</w:t>
      </w:r>
      <w:r w:rsidRPr="00360338">
        <w:rPr>
          <w:rFonts w:ascii="Garamond" w:hAnsi="Garamond" w:cstheme="majorBidi"/>
          <w:sz w:val="24"/>
          <w:szCs w:val="24"/>
        </w:rPr>
        <w:t xml:space="preserve"> duke ofruar produkte dhe shërbime turistike novatore dhe cilësore. Sjellja e përgjegjshme e turizmit që përfshin të gjithë aktorët në sektor është identifikuar</w:t>
      </w:r>
      <w:r w:rsidR="00122FAA">
        <w:rPr>
          <w:rFonts w:ascii="Garamond" w:hAnsi="Garamond" w:cstheme="majorBidi"/>
          <w:sz w:val="24"/>
          <w:szCs w:val="24"/>
        </w:rPr>
        <w:t>,</w:t>
      </w:r>
      <w:r w:rsidRPr="00360338">
        <w:rPr>
          <w:rFonts w:ascii="Garamond" w:hAnsi="Garamond" w:cstheme="majorBidi"/>
          <w:sz w:val="24"/>
          <w:szCs w:val="24"/>
        </w:rPr>
        <w:t xml:space="preserve"> gjithashtu</w:t>
      </w:r>
      <w:r w:rsidR="00122FAA">
        <w:rPr>
          <w:rFonts w:ascii="Garamond" w:hAnsi="Garamond" w:cstheme="majorBidi"/>
          <w:sz w:val="24"/>
          <w:szCs w:val="24"/>
        </w:rPr>
        <w:t>,</w:t>
      </w:r>
      <w:r w:rsidRPr="00360338">
        <w:rPr>
          <w:rFonts w:ascii="Garamond" w:hAnsi="Garamond" w:cstheme="majorBidi"/>
          <w:sz w:val="24"/>
          <w:szCs w:val="24"/>
        </w:rPr>
        <w:t xml:space="preserve"> si një çështje e rëndësishme.</w:t>
      </w:r>
    </w:p>
    <w:p w14:paraId="7E9C0FFE" w14:textId="716375A8" w:rsidR="00823ED5" w:rsidRPr="00360338" w:rsidRDefault="00823ED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b/>
          <w:bCs/>
          <w:sz w:val="24"/>
          <w:szCs w:val="24"/>
        </w:rPr>
        <w:t xml:space="preserve">Plani </w:t>
      </w:r>
      <w:r w:rsidR="00122FAA" w:rsidRPr="00360338">
        <w:rPr>
          <w:rFonts w:ascii="Garamond" w:hAnsi="Garamond" w:cstheme="majorBidi"/>
          <w:b/>
          <w:bCs/>
          <w:sz w:val="24"/>
          <w:szCs w:val="24"/>
        </w:rPr>
        <w:t>ekonomik dhe i investimeve</w:t>
      </w:r>
      <w:r w:rsidR="00122FAA" w:rsidRPr="00360338">
        <w:rPr>
          <w:rFonts w:ascii="Garamond" w:hAnsi="Garamond" w:cstheme="majorBidi"/>
          <w:sz w:val="24"/>
          <w:szCs w:val="24"/>
        </w:rPr>
        <w:t xml:space="preserve"> </w:t>
      </w:r>
      <w:r w:rsidRPr="00360338">
        <w:rPr>
          <w:rFonts w:ascii="Garamond" w:hAnsi="Garamond" w:cstheme="majorBidi"/>
          <w:sz w:val="24"/>
          <w:szCs w:val="24"/>
        </w:rPr>
        <w:t>synon t</w:t>
      </w:r>
      <w:r w:rsidR="00575962" w:rsidRPr="00360338">
        <w:rPr>
          <w:rFonts w:ascii="Garamond" w:hAnsi="Garamond" w:cstheme="majorBidi"/>
          <w:sz w:val="24"/>
          <w:szCs w:val="24"/>
        </w:rPr>
        <w:t>ë</w:t>
      </w:r>
      <w:r w:rsidRPr="00360338">
        <w:rPr>
          <w:rFonts w:ascii="Garamond" w:hAnsi="Garamond" w:cstheme="majorBidi"/>
          <w:sz w:val="24"/>
          <w:szCs w:val="24"/>
        </w:rPr>
        <w:t xml:space="preserve"> nxit</w:t>
      </w:r>
      <w:r w:rsidR="00575962" w:rsidRPr="00360338">
        <w:rPr>
          <w:rFonts w:ascii="Garamond" w:hAnsi="Garamond" w:cstheme="majorBidi"/>
          <w:sz w:val="24"/>
          <w:szCs w:val="24"/>
        </w:rPr>
        <w:t>ë</w:t>
      </w:r>
      <w:r w:rsidRPr="00360338">
        <w:rPr>
          <w:rFonts w:ascii="Garamond" w:hAnsi="Garamond" w:cstheme="majorBidi"/>
          <w:sz w:val="24"/>
          <w:szCs w:val="24"/>
        </w:rPr>
        <w:t xml:space="preserve"> rikuperimin afatgjat</w:t>
      </w:r>
      <w:r w:rsidR="00575962" w:rsidRPr="00360338">
        <w:rPr>
          <w:rFonts w:ascii="Garamond" w:hAnsi="Garamond" w:cstheme="majorBidi"/>
          <w:sz w:val="24"/>
          <w:szCs w:val="24"/>
        </w:rPr>
        <w:t>ë</w:t>
      </w:r>
      <w:r w:rsidRPr="00360338">
        <w:rPr>
          <w:rFonts w:ascii="Garamond" w:hAnsi="Garamond" w:cstheme="majorBidi"/>
          <w:sz w:val="24"/>
          <w:szCs w:val="24"/>
        </w:rPr>
        <w:t xml:space="preserve"> – i mb</w:t>
      </w:r>
      <w:r w:rsidR="00575962" w:rsidRPr="00360338">
        <w:rPr>
          <w:rFonts w:ascii="Garamond" w:hAnsi="Garamond" w:cstheme="majorBidi"/>
          <w:sz w:val="24"/>
          <w:szCs w:val="24"/>
        </w:rPr>
        <w:t>ë</w:t>
      </w:r>
      <w:r w:rsidRPr="00360338">
        <w:rPr>
          <w:rFonts w:ascii="Garamond" w:hAnsi="Garamond" w:cstheme="majorBidi"/>
          <w:sz w:val="24"/>
          <w:szCs w:val="24"/>
        </w:rPr>
        <w:t xml:space="preserve">shtetur nga tranzicioni </w:t>
      </w:r>
      <w:r w:rsidR="00F562F7" w:rsidRPr="00360338">
        <w:rPr>
          <w:rFonts w:ascii="Garamond" w:hAnsi="Garamond" w:cstheme="majorBidi"/>
          <w:sz w:val="24"/>
          <w:szCs w:val="24"/>
        </w:rPr>
        <w:t>digjital</w:t>
      </w:r>
      <w:r w:rsidRPr="00360338">
        <w:rPr>
          <w:rFonts w:ascii="Garamond" w:hAnsi="Garamond" w:cstheme="majorBidi"/>
          <w:sz w:val="24"/>
          <w:szCs w:val="24"/>
        </w:rPr>
        <w:t xml:space="preserve"> dhe i gjelb</w:t>
      </w:r>
      <w:r w:rsidR="00575962" w:rsidRPr="00360338">
        <w:rPr>
          <w:rFonts w:ascii="Garamond" w:hAnsi="Garamond" w:cstheme="majorBidi"/>
          <w:sz w:val="24"/>
          <w:szCs w:val="24"/>
        </w:rPr>
        <w:t>ë</w:t>
      </w:r>
      <w:r w:rsidRPr="00360338">
        <w:rPr>
          <w:rFonts w:ascii="Garamond" w:hAnsi="Garamond" w:cstheme="majorBidi"/>
          <w:sz w:val="24"/>
          <w:szCs w:val="24"/>
        </w:rPr>
        <w:t>r – që çon në konkurrencë të qëndrueshme dhe rritje ekonomike, zbatim të reformave të nevojshme për të ecur përpara në rrugën e BE-së dhe afrim t</w:t>
      </w:r>
      <w:r w:rsidR="00575962" w:rsidRPr="00360338">
        <w:rPr>
          <w:rFonts w:ascii="Garamond" w:hAnsi="Garamond" w:cstheme="majorBidi"/>
          <w:sz w:val="24"/>
          <w:szCs w:val="24"/>
        </w:rPr>
        <w:t>ë</w:t>
      </w:r>
      <w:r w:rsidRPr="00360338">
        <w:rPr>
          <w:rFonts w:ascii="Garamond" w:hAnsi="Garamond" w:cstheme="majorBidi"/>
          <w:sz w:val="24"/>
          <w:szCs w:val="24"/>
        </w:rPr>
        <w:t xml:space="preserve"> Ballkanit Perëndimor me tregun e p</w:t>
      </w:r>
      <w:r w:rsidR="00575962" w:rsidRPr="00360338">
        <w:rPr>
          <w:rFonts w:ascii="Garamond" w:hAnsi="Garamond" w:cstheme="majorBidi"/>
          <w:sz w:val="24"/>
          <w:szCs w:val="24"/>
        </w:rPr>
        <w:t>ë</w:t>
      </w:r>
      <w:r w:rsidRPr="00360338">
        <w:rPr>
          <w:rFonts w:ascii="Garamond" w:hAnsi="Garamond" w:cstheme="majorBidi"/>
          <w:sz w:val="24"/>
          <w:szCs w:val="24"/>
        </w:rPr>
        <w:t>rbashk</w:t>
      </w:r>
      <w:r w:rsidR="00575962" w:rsidRPr="00360338">
        <w:rPr>
          <w:rFonts w:ascii="Garamond" w:hAnsi="Garamond" w:cstheme="majorBidi"/>
          <w:sz w:val="24"/>
          <w:szCs w:val="24"/>
        </w:rPr>
        <w:t>ë</w:t>
      </w:r>
      <w:r w:rsidRPr="00360338">
        <w:rPr>
          <w:rFonts w:ascii="Garamond" w:hAnsi="Garamond" w:cstheme="majorBidi"/>
          <w:sz w:val="24"/>
          <w:szCs w:val="24"/>
        </w:rPr>
        <w:t>t të BE-së. Plani synon të çlirojë potencialin e pashfrytëzuar ekonomik të rajonit dhe hapësirën e konsiderueshme për rritjen e bashkëpunimit ekonomik dhe tregtisë ndërrajonale.</w:t>
      </w:r>
    </w:p>
    <w:p w14:paraId="3FE7EF94" w14:textId="44912B0C" w:rsidR="0086329A" w:rsidRPr="00360338" w:rsidRDefault="00E94C9B" w:rsidP="00B166B9">
      <w:pPr>
        <w:pStyle w:val="AATEEEEX"/>
        <w:rPr>
          <w:b/>
        </w:rPr>
      </w:pPr>
      <w:bookmarkStart w:id="14" w:name="_Toc121318580"/>
      <w:r w:rsidRPr="00360338">
        <w:rPr>
          <w:b/>
        </w:rPr>
        <w:t xml:space="preserve">3.5. </w:t>
      </w:r>
      <w:r w:rsidR="0086329A" w:rsidRPr="00360338">
        <w:rPr>
          <w:b/>
        </w:rPr>
        <w:t>Kushtet dhe supozimet</w:t>
      </w:r>
      <w:bookmarkEnd w:id="14"/>
    </w:p>
    <w:p w14:paraId="0A89BD61" w14:textId="0FD41650" w:rsidR="00823ED5" w:rsidRPr="00360338" w:rsidRDefault="00823ED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Koordinim efektiv dhe pronësia e fortë duhet të kombinohen me vullnetin e mirë të autoriteteve kombëtare të përfituesve IPA III për të trajtuar dhe zgjidhur në mënyrë miqësore çdo mosmarrëveshje dhe/ose keqkuptim që cenon zbatimin normal të programit. Ndryshimet n</w:t>
      </w:r>
      <w:r w:rsidR="00575962" w:rsidRPr="00360338">
        <w:rPr>
          <w:rFonts w:ascii="Garamond" w:hAnsi="Garamond" w:cstheme="majorBidi"/>
          <w:sz w:val="24"/>
          <w:szCs w:val="24"/>
        </w:rPr>
        <w:t>ë</w:t>
      </w:r>
      <w:r w:rsidRPr="00360338">
        <w:rPr>
          <w:rFonts w:ascii="Garamond" w:hAnsi="Garamond" w:cstheme="majorBidi"/>
          <w:sz w:val="24"/>
          <w:szCs w:val="24"/>
        </w:rPr>
        <w:t xml:space="preserve"> qeveri nuk duhet të kenë ndikim në këtë drejtim.</w:t>
      </w:r>
    </w:p>
    <w:p w14:paraId="21B43C49" w14:textId="13712F26" w:rsidR="00823ED5" w:rsidRPr="00360338" w:rsidRDefault="00823ED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Si kusht i domosdoshëm për menaxhimin efektiv të programit, vendet pjesëmarrëse do të krijojnë një </w:t>
      </w:r>
      <w:r w:rsidR="00DA5E91" w:rsidRPr="00360338">
        <w:rPr>
          <w:rFonts w:ascii="Garamond" w:hAnsi="Garamond" w:cstheme="majorBidi"/>
          <w:sz w:val="24"/>
          <w:szCs w:val="24"/>
        </w:rPr>
        <w:t xml:space="preserve">komitet të përbashkët monitorues </w:t>
      </w:r>
      <w:r w:rsidRPr="00360338">
        <w:rPr>
          <w:rFonts w:ascii="Garamond" w:hAnsi="Garamond" w:cstheme="majorBidi"/>
          <w:sz w:val="24"/>
          <w:szCs w:val="24"/>
        </w:rPr>
        <w:t xml:space="preserve">dhe do të sigurojnë ambiente dhe personelin e duhur dhe funksional për </w:t>
      </w:r>
      <w:r w:rsidRPr="00360338">
        <w:rPr>
          <w:rFonts w:ascii="Garamond" w:hAnsi="Garamond" w:cstheme="majorBidi"/>
          <w:sz w:val="24"/>
          <w:szCs w:val="24"/>
        </w:rPr>
        <w:lastRenderedPageBreak/>
        <w:t>zyrat drejtuese dhe anten</w:t>
      </w:r>
      <w:r w:rsidR="00575962" w:rsidRPr="00360338">
        <w:rPr>
          <w:rFonts w:ascii="Garamond" w:hAnsi="Garamond" w:cstheme="majorBidi"/>
          <w:sz w:val="24"/>
          <w:szCs w:val="24"/>
        </w:rPr>
        <w:t>ë</w:t>
      </w:r>
      <w:r w:rsidRPr="00360338">
        <w:rPr>
          <w:rFonts w:ascii="Garamond" w:hAnsi="Garamond" w:cstheme="majorBidi"/>
          <w:sz w:val="24"/>
          <w:szCs w:val="24"/>
        </w:rPr>
        <w:t>n të Sekretariatit të Përbashkët Teknik. Vëmendje e veçantë duhet t</w:t>
      </w:r>
      <w:r w:rsidR="00E73CB3">
        <w:rPr>
          <w:rFonts w:ascii="Garamond" w:hAnsi="Garamond" w:cstheme="majorBidi"/>
          <w:sz w:val="24"/>
          <w:szCs w:val="24"/>
        </w:rPr>
        <w:t>’</w:t>
      </w:r>
      <w:r w:rsidRPr="00360338">
        <w:rPr>
          <w:rFonts w:ascii="Garamond" w:hAnsi="Garamond" w:cstheme="majorBidi"/>
          <w:sz w:val="24"/>
          <w:szCs w:val="24"/>
        </w:rPr>
        <w:t>i kushtohet krijimit të kushteve të nevojshme të punës për të siguruar vazhdimësinë dhe zhvillimin profesional të personelit në funksionet kyçe brenda të gjitha strukturave drejtuese të programit. Ky i fundit duhet të përpiqet ta paraqesë programin si një instrument t</w:t>
      </w:r>
      <w:r w:rsidR="00575962" w:rsidRPr="00360338">
        <w:rPr>
          <w:rFonts w:ascii="Garamond" w:hAnsi="Garamond" w:cstheme="majorBidi"/>
          <w:sz w:val="24"/>
          <w:szCs w:val="24"/>
        </w:rPr>
        <w:t>ë</w:t>
      </w:r>
      <w:r w:rsidRPr="00360338">
        <w:rPr>
          <w:rFonts w:ascii="Garamond" w:hAnsi="Garamond" w:cstheme="majorBidi"/>
          <w:sz w:val="24"/>
          <w:szCs w:val="24"/>
        </w:rPr>
        <w:t xml:space="preserve"> dobish</w:t>
      </w:r>
      <w:r w:rsidR="00575962" w:rsidRPr="00360338">
        <w:rPr>
          <w:rFonts w:ascii="Garamond" w:hAnsi="Garamond" w:cstheme="majorBidi"/>
          <w:sz w:val="24"/>
          <w:szCs w:val="24"/>
        </w:rPr>
        <w:t>ë</w:t>
      </w:r>
      <w:r w:rsidRPr="00360338">
        <w:rPr>
          <w:rFonts w:ascii="Garamond" w:hAnsi="Garamond" w:cstheme="majorBidi"/>
          <w:sz w:val="24"/>
          <w:szCs w:val="24"/>
        </w:rPr>
        <w:t>m për forcimin e bashkëpunimit dhe shkëmbimeve ndërmjet qytetarëve të zonës së pranueshme.</w:t>
      </w:r>
    </w:p>
    <w:p w14:paraId="4C756E14" w14:textId="6B665EC8" w:rsidR="00823ED5" w:rsidRPr="00360338" w:rsidRDefault="00A811D1"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Mosrespektimi</w:t>
      </w:r>
      <w:r w:rsidR="00823ED5" w:rsidRPr="00360338">
        <w:rPr>
          <w:rFonts w:ascii="Garamond" w:hAnsi="Garamond" w:cstheme="majorBidi"/>
          <w:sz w:val="24"/>
          <w:szCs w:val="24"/>
        </w:rPr>
        <w:t xml:space="preserve"> i k</w:t>
      </w:r>
      <w:r w:rsidR="00575962" w:rsidRPr="00360338">
        <w:rPr>
          <w:rFonts w:ascii="Garamond" w:hAnsi="Garamond" w:cstheme="majorBidi"/>
          <w:sz w:val="24"/>
          <w:szCs w:val="24"/>
        </w:rPr>
        <w:t>ë</w:t>
      </w:r>
      <w:r w:rsidR="00823ED5" w:rsidRPr="00360338">
        <w:rPr>
          <w:rFonts w:ascii="Garamond" w:hAnsi="Garamond" w:cstheme="majorBidi"/>
          <w:sz w:val="24"/>
          <w:szCs w:val="24"/>
        </w:rPr>
        <w:t>rkesave t</w:t>
      </w:r>
      <w:r w:rsidR="00575962" w:rsidRPr="00360338">
        <w:rPr>
          <w:rFonts w:ascii="Garamond" w:hAnsi="Garamond" w:cstheme="majorBidi"/>
          <w:sz w:val="24"/>
          <w:szCs w:val="24"/>
        </w:rPr>
        <w:t>ë</w:t>
      </w:r>
      <w:r w:rsidR="00823ED5" w:rsidRPr="00360338">
        <w:rPr>
          <w:rFonts w:ascii="Garamond" w:hAnsi="Garamond" w:cstheme="majorBidi"/>
          <w:sz w:val="24"/>
          <w:szCs w:val="24"/>
        </w:rPr>
        <w:t xml:space="preserve"> p</w:t>
      </w:r>
      <w:r w:rsidR="00575962" w:rsidRPr="00360338">
        <w:rPr>
          <w:rFonts w:ascii="Garamond" w:hAnsi="Garamond" w:cstheme="majorBidi"/>
          <w:sz w:val="24"/>
          <w:szCs w:val="24"/>
        </w:rPr>
        <w:t>ë</w:t>
      </w:r>
      <w:r w:rsidR="00823ED5" w:rsidRPr="00360338">
        <w:rPr>
          <w:rFonts w:ascii="Garamond" w:hAnsi="Garamond" w:cstheme="majorBidi"/>
          <w:sz w:val="24"/>
          <w:szCs w:val="24"/>
        </w:rPr>
        <w:t>rcaktuara m</w:t>
      </w:r>
      <w:r w:rsidR="00575962" w:rsidRPr="00360338">
        <w:rPr>
          <w:rFonts w:ascii="Garamond" w:hAnsi="Garamond" w:cstheme="majorBidi"/>
          <w:sz w:val="24"/>
          <w:szCs w:val="24"/>
        </w:rPr>
        <w:t>ë</w:t>
      </w:r>
      <w:r w:rsidR="00823ED5" w:rsidRPr="00360338">
        <w:rPr>
          <w:rFonts w:ascii="Garamond" w:hAnsi="Garamond" w:cstheme="majorBidi"/>
          <w:sz w:val="24"/>
          <w:szCs w:val="24"/>
        </w:rPr>
        <w:t xml:space="preserve"> lart mund t</w:t>
      </w:r>
      <w:r w:rsidR="00575962" w:rsidRPr="00360338">
        <w:rPr>
          <w:rFonts w:ascii="Garamond" w:hAnsi="Garamond" w:cstheme="majorBidi"/>
          <w:sz w:val="24"/>
          <w:szCs w:val="24"/>
        </w:rPr>
        <w:t>ë</w:t>
      </w:r>
      <w:r w:rsidR="00823ED5" w:rsidRPr="00360338">
        <w:rPr>
          <w:rFonts w:ascii="Garamond" w:hAnsi="Garamond" w:cstheme="majorBidi"/>
          <w:sz w:val="24"/>
          <w:szCs w:val="24"/>
        </w:rPr>
        <w:t xml:space="preserve"> rezultoj</w:t>
      </w:r>
      <w:r w:rsidR="00575962" w:rsidRPr="00360338">
        <w:rPr>
          <w:rFonts w:ascii="Garamond" w:hAnsi="Garamond" w:cstheme="majorBidi"/>
          <w:sz w:val="24"/>
          <w:szCs w:val="24"/>
        </w:rPr>
        <w:t>ë</w:t>
      </w:r>
      <w:r w:rsidR="00823ED5" w:rsidRPr="00360338">
        <w:rPr>
          <w:rFonts w:ascii="Garamond" w:hAnsi="Garamond" w:cstheme="majorBidi"/>
          <w:sz w:val="24"/>
          <w:szCs w:val="24"/>
        </w:rPr>
        <w:t xml:space="preserve"> n</w:t>
      </w:r>
      <w:r w:rsidR="00575962" w:rsidRPr="00360338">
        <w:rPr>
          <w:rFonts w:ascii="Garamond" w:hAnsi="Garamond" w:cstheme="majorBidi"/>
          <w:sz w:val="24"/>
          <w:szCs w:val="24"/>
        </w:rPr>
        <w:t>ë</w:t>
      </w:r>
      <w:r w:rsidR="00823ED5" w:rsidRPr="00360338">
        <w:rPr>
          <w:rFonts w:ascii="Garamond" w:hAnsi="Garamond" w:cstheme="majorBidi"/>
          <w:sz w:val="24"/>
          <w:szCs w:val="24"/>
        </w:rPr>
        <w:t xml:space="preserve"> rikuperimin e fondeve t</w:t>
      </w:r>
      <w:r w:rsidR="00575962" w:rsidRPr="00360338">
        <w:rPr>
          <w:rFonts w:ascii="Garamond" w:hAnsi="Garamond" w:cstheme="majorBidi"/>
          <w:sz w:val="24"/>
          <w:szCs w:val="24"/>
        </w:rPr>
        <w:t>ë</w:t>
      </w:r>
      <w:r w:rsidR="00823ED5" w:rsidRPr="00360338">
        <w:rPr>
          <w:rFonts w:ascii="Garamond" w:hAnsi="Garamond" w:cstheme="majorBidi"/>
          <w:sz w:val="24"/>
          <w:szCs w:val="24"/>
        </w:rPr>
        <w:t xml:space="preserve"> alokuara p</w:t>
      </w:r>
      <w:r w:rsidR="00575962" w:rsidRPr="00360338">
        <w:rPr>
          <w:rFonts w:ascii="Garamond" w:hAnsi="Garamond" w:cstheme="majorBidi"/>
          <w:sz w:val="24"/>
          <w:szCs w:val="24"/>
        </w:rPr>
        <w:t>ë</w:t>
      </w:r>
      <w:r w:rsidR="00823ED5" w:rsidRPr="00360338">
        <w:rPr>
          <w:rFonts w:ascii="Garamond" w:hAnsi="Garamond" w:cstheme="majorBidi"/>
          <w:sz w:val="24"/>
          <w:szCs w:val="24"/>
        </w:rPr>
        <w:t>r k</w:t>
      </w:r>
      <w:r w:rsidR="00575962" w:rsidRPr="00360338">
        <w:rPr>
          <w:rFonts w:ascii="Garamond" w:hAnsi="Garamond" w:cstheme="majorBidi"/>
          <w:sz w:val="24"/>
          <w:szCs w:val="24"/>
        </w:rPr>
        <w:t>ë</w:t>
      </w:r>
      <w:r w:rsidR="00823ED5" w:rsidRPr="00360338">
        <w:rPr>
          <w:rFonts w:ascii="Garamond" w:hAnsi="Garamond" w:cstheme="majorBidi"/>
          <w:sz w:val="24"/>
          <w:szCs w:val="24"/>
        </w:rPr>
        <w:t>t</w:t>
      </w:r>
      <w:r w:rsidR="00575962" w:rsidRPr="00360338">
        <w:rPr>
          <w:rFonts w:ascii="Garamond" w:hAnsi="Garamond" w:cstheme="majorBidi"/>
          <w:sz w:val="24"/>
          <w:szCs w:val="24"/>
        </w:rPr>
        <w:t>ë</w:t>
      </w:r>
      <w:r w:rsidR="00823ED5" w:rsidRPr="00360338">
        <w:rPr>
          <w:rFonts w:ascii="Garamond" w:hAnsi="Garamond" w:cstheme="majorBidi"/>
          <w:sz w:val="24"/>
          <w:szCs w:val="24"/>
        </w:rPr>
        <w:t xml:space="preserve"> program dhe/ose rialokimin e fondeve t</w:t>
      </w:r>
      <w:r w:rsidR="00575962" w:rsidRPr="00360338">
        <w:rPr>
          <w:rFonts w:ascii="Garamond" w:hAnsi="Garamond" w:cstheme="majorBidi"/>
          <w:sz w:val="24"/>
          <w:szCs w:val="24"/>
        </w:rPr>
        <w:t>ë</w:t>
      </w:r>
      <w:r w:rsidR="00823ED5" w:rsidRPr="00360338">
        <w:rPr>
          <w:rFonts w:ascii="Garamond" w:hAnsi="Garamond" w:cstheme="majorBidi"/>
          <w:sz w:val="24"/>
          <w:szCs w:val="24"/>
        </w:rPr>
        <w:t xml:space="preserve"> ardhshme.</w:t>
      </w:r>
    </w:p>
    <w:p w14:paraId="7A420958" w14:textId="77777777" w:rsidR="00823ED5" w:rsidRPr="00360338" w:rsidRDefault="00823ED5" w:rsidP="009A7008">
      <w:pPr>
        <w:autoSpaceDE w:val="0"/>
        <w:autoSpaceDN w:val="0"/>
        <w:adjustRightInd w:val="0"/>
        <w:spacing w:after="0" w:line="240" w:lineRule="auto"/>
        <w:ind w:firstLine="284"/>
        <w:jc w:val="both"/>
        <w:rPr>
          <w:rFonts w:ascii="Garamond" w:hAnsi="Garamond" w:cstheme="majorBidi"/>
          <w:sz w:val="24"/>
          <w:szCs w:val="24"/>
        </w:rPr>
      </w:pPr>
    </w:p>
    <w:p w14:paraId="484AC6F9" w14:textId="77777777" w:rsidR="00823ED5" w:rsidRPr="00360338" w:rsidRDefault="00823ED5" w:rsidP="009A7008">
      <w:pPr>
        <w:spacing w:after="0" w:line="240" w:lineRule="auto"/>
        <w:ind w:firstLine="284"/>
        <w:rPr>
          <w:rFonts w:ascii="Garamond" w:hAnsi="Garamond" w:cstheme="majorBidi"/>
          <w:b/>
          <w:bCs/>
          <w:sz w:val="24"/>
          <w:szCs w:val="24"/>
        </w:rPr>
      </w:pPr>
      <w:r w:rsidRPr="00360338">
        <w:rPr>
          <w:rFonts w:ascii="Garamond" w:hAnsi="Garamond" w:cstheme="majorBidi"/>
          <w:b/>
          <w:bCs/>
          <w:sz w:val="24"/>
          <w:szCs w:val="24"/>
        </w:rPr>
        <w:br w:type="page"/>
      </w:r>
    </w:p>
    <w:p w14:paraId="728BA23E" w14:textId="77777777" w:rsidR="004268BA" w:rsidRPr="00360338" w:rsidRDefault="004268BA" w:rsidP="009A7008">
      <w:pPr>
        <w:pStyle w:val="Heading1"/>
        <w:spacing w:before="0" w:line="240" w:lineRule="auto"/>
        <w:ind w:firstLine="284"/>
        <w:rPr>
          <w:rFonts w:ascii="Garamond" w:hAnsi="Garamond"/>
          <w:b/>
          <w:bCs/>
          <w:color w:val="auto"/>
          <w:sz w:val="24"/>
          <w:szCs w:val="24"/>
        </w:rPr>
        <w:sectPr w:rsidR="004268BA" w:rsidRPr="00360338" w:rsidSect="00E94C9B">
          <w:pgSz w:w="12240" w:h="15840"/>
          <w:pgMar w:top="576" w:right="1152" w:bottom="576" w:left="1152" w:header="432" w:footer="432" w:gutter="0"/>
          <w:cols w:space="720"/>
          <w:docGrid w:linePitch="360"/>
        </w:sectPr>
      </w:pPr>
    </w:p>
    <w:p w14:paraId="602FC755" w14:textId="711B5B88" w:rsidR="00E94C9B" w:rsidRPr="00E6067F" w:rsidRDefault="00E94C9B" w:rsidP="00B166B9">
      <w:pPr>
        <w:pStyle w:val="AATEEEEX"/>
        <w:rPr>
          <w:bCs/>
        </w:rPr>
      </w:pPr>
      <w:bookmarkStart w:id="15" w:name="_Toc121318581"/>
      <w:r w:rsidRPr="00E6067F">
        <w:rPr>
          <w:bCs/>
        </w:rPr>
        <w:lastRenderedPageBreak/>
        <w:t xml:space="preserve">4. </w:t>
      </w:r>
      <w:r w:rsidR="00823ED5" w:rsidRPr="00E6067F">
        <w:rPr>
          <w:bCs/>
        </w:rPr>
        <w:t>BUXHETI INDIKATIV</w:t>
      </w:r>
      <w:bookmarkEnd w:id="15"/>
    </w:p>
    <w:p w14:paraId="6ABD33A4" w14:textId="67D9F370" w:rsidR="00823ED5" w:rsidRPr="00360338" w:rsidRDefault="00823ED5"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Komisi</w:t>
      </w:r>
      <w:r w:rsidR="004268BA" w:rsidRPr="00360338">
        <w:rPr>
          <w:rFonts w:ascii="Garamond" w:hAnsi="Garamond" w:cstheme="majorBidi"/>
          <w:sz w:val="24"/>
          <w:szCs w:val="24"/>
        </w:rPr>
        <w:t>o</w:t>
      </w:r>
      <w:r w:rsidRPr="00360338">
        <w:rPr>
          <w:rFonts w:ascii="Garamond" w:hAnsi="Garamond" w:cstheme="majorBidi"/>
          <w:sz w:val="24"/>
          <w:szCs w:val="24"/>
        </w:rPr>
        <w:t>ni do t</w:t>
      </w:r>
      <w:r w:rsidR="00575962" w:rsidRPr="00360338">
        <w:rPr>
          <w:rFonts w:ascii="Garamond" w:hAnsi="Garamond" w:cstheme="majorBidi"/>
          <w:sz w:val="24"/>
          <w:szCs w:val="24"/>
        </w:rPr>
        <w:t>ë</w:t>
      </w:r>
      <w:r w:rsidRPr="00360338">
        <w:rPr>
          <w:rFonts w:ascii="Garamond" w:hAnsi="Garamond" w:cstheme="majorBidi"/>
          <w:sz w:val="24"/>
          <w:szCs w:val="24"/>
        </w:rPr>
        <w:t xml:space="preserve"> miratoj</w:t>
      </w:r>
      <w:r w:rsidR="00575962" w:rsidRPr="00360338">
        <w:rPr>
          <w:rFonts w:ascii="Garamond" w:hAnsi="Garamond" w:cstheme="majorBidi"/>
          <w:sz w:val="24"/>
          <w:szCs w:val="24"/>
        </w:rPr>
        <w:t>ë</w:t>
      </w:r>
      <w:r w:rsidRPr="00360338">
        <w:rPr>
          <w:rFonts w:ascii="Garamond" w:hAnsi="Garamond" w:cstheme="majorBidi"/>
          <w:sz w:val="24"/>
          <w:szCs w:val="24"/>
        </w:rPr>
        <w:t xml:space="preserve"> nj</w:t>
      </w:r>
      <w:r w:rsidR="00575962" w:rsidRPr="00360338">
        <w:rPr>
          <w:rFonts w:ascii="Garamond" w:hAnsi="Garamond" w:cstheme="majorBidi"/>
          <w:sz w:val="24"/>
          <w:szCs w:val="24"/>
        </w:rPr>
        <w:t>ë</w:t>
      </w:r>
      <w:r w:rsidRPr="00360338">
        <w:rPr>
          <w:rFonts w:ascii="Garamond" w:hAnsi="Garamond" w:cstheme="majorBidi"/>
          <w:sz w:val="24"/>
          <w:szCs w:val="24"/>
        </w:rPr>
        <w:t xml:space="preserve"> vendim financimi 7-vjeçar me klauzol</w:t>
      </w:r>
      <w:r w:rsidR="00575962" w:rsidRPr="00360338">
        <w:rPr>
          <w:rFonts w:ascii="Garamond" w:hAnsi="Garamond" w:cstheme="majorBidi"/>
          <w:sz w:val="24"/>
          <w:szCs w:val="24"/>
        </w:rPr>
        <w:t>ë</w:t>
      </w:r>
      <w:r w:rsidRPr="00360338">
        <w:rPr>
          <w:rFonts w:ascii="Garamond" w:hAnsi="Garamond" w:cstheme="majorBidi"/>
          <w:sz w:val="24"/>
          <w:szCs w:val="24"/>
        </w:rPr>
        <w:t xml:space="preserve"> pezullimi, n</w:t>
      </w:r>
      <w:r w:rsidR="00575962" w:rsidRPr="00360338">
        <w:rPr>
          <w:rFonts w:ascii="Garamond" w:hAnsi="Garamond" w:cstheme="majorBidi"/>
          <w:sz w:val="24"/>
          <w:szCs w:val="24"/>
        </w:rPr>
        <w:t>ë</w:t>
      </w:r>
      <w:r w:rsidRPr="00360338">
        <w:rPr>
          <w:rFonts w:ascii="Garamond" w:hAnsi="Garamond" w:cstheme="majorBidi"/>
          <w:sz w:val="24"/>
          <w:szCs w:val="24"/>
        </w:rPr>
        <w:t xml:space="preserve"> var</w:t>
      </w:r>
      <w:r w:rsidR="00575962" w:rsidRPr="00360338">
        <w:rPr>
          <w:rFonts w:ascii="Garamond" w:hAnsi="Garamond" w:cstheme="majorBidi"/>
          <w:sz w:val="24"/>
          <w:szCs w:val="24"/>
        </w:rPr>
        <w:t>ë</w:t>
      </w:r>
      <w:r w:rsidRPr="00360338">
        <w:rPr>
          <w:rFonts w:ascii="Garamond" w:hAnsi="Garamond" w:cstheme="majorBidi"/>
          <w:sz w:val="24"/>
          <w:szCs w:val="24"/>
        </w:rPr>
        <w:t>si t</w:t>
      </w:r>
      <w:r w:rsidR="00575962" w:rsidRPr="00360338">
        <w:rPr>
          <w:rFonts w:ascii="Garamond" w:hAnsi="Garamond" w:cstheme="majorBidi"/>
          <w:sz w:val="24"/>
          <w:szCs w:val="24"/>
        </w:rPr>
        <w:t>ë</w:t>
      </w:r>
      <w:r w:rsidRPr="00360338">
        <w:rPr>
          <w:rFonts w:ascii="Garamond" w:hAnsi="Garamond" w:cstheme="majorBidi"/>
          <w:sz w:val="24"/>
          <w:szCs w:val="24"/>
        </w:rPr>
        <w:t xml:space="preserve"> buxhetit n</w:t>
      </w:r>
      <w:r w:rsidR="00575962" w:rsidRPr="00360338">
        <w:rPr>
          <w:rFonts w:ascii="Garamond" w:hAnsi="Garamond" w:cstheme="majorBidi"/>
          <w:sz w:val="24"/>
          <w:szCs w:val="24"/>
        </w:rPr>
        <w:t>ë</w:t>
      </w:r>
      <w:r w:rsidRPr="00360338">
        <w:rPr>
          <w:rFonts w:ascii="Garamond" w:hAnsi="Garamond" w:cstheme="majorBidi"/>
          <w:sz w:val="24"/>
          <w:szCs w:val="24"/>
        </w:rPr>
        <w:t xml:space="preserve"> dispozicion p</w:t>
      </w:r>
      <w:r w:rsidR="00575962" w:rsidRPr="00360338">
        <w:rPr>
          <w:rFonts w:ascii="Garamond" w:hAnsi="Garamond" w:cstheme="majorBidi"/>
          <w:sz w:val="24"/>
          <w:szCs w:val="24"/>
        </w:rPr>
        <w:t>ë</w:t>
      </w:r>
      <w:r w:rsidRPr="00360338">
        <w:rPr>
          <w:rFonts w:ascii="Garamond" w:hAnsi="Garamond" w:cstheme="majorBidi"/>
          <w:sz w:val="24"/>
          <w:szCs w:val="24"/>
        </w:rPr>
        <w:t xml:space="preserve">r vitet financiare </w:t>
      </w:r>
      <w:r w:rsidR="00264D1D" w:rsidRPr="00360338">
        <w:rPr>
          <w:rFonts w:ascii="Garamond" w:hAnsi="Garamond" w:cstheme="majorBidi"/>
          <w:sz w:val="24"/>
          <w:szCs w:val="24"/>
        </w:rPr>
        <w:t>përkatës</w:t>
      </w:r>
      <w:r w:rsidRPr="00360338">
        <w:rPr>
          <w:rFonts w:ascii="Garamond" w:hAnsi="Garamond" w:cstheme="majorBidi"/>
          <w:sz w:val="24"/>
          <w:szCs w:val="24"/>
        </w:rPr>
        <w:t>e pas miratimit t</w:t>
      </w:r>
      <w:r w:rsidR="00575962" w:rsidRPr="00360338">
        <w:rPr>
          <w:rFonts w:ascii="Garamond" w:hAnsi="Garamond" w:cstheme="majorBidi"/>
          <w:sz w:val="24"/>
          <w:szCs w:val="24"/>
        </w:rPr>
        <w:t>ë</w:t>
      </w:r>
      <w:r w:rsidRPr="00360338">
        <w:rPr>
          <w:rFonts w:ascii="Garamond" w:hAnsi="Garamond" w:cstheme="majorBidi"/>
          <w:sz w:val="24"/>
          <w:szCs w:val="24"/>
        </w:rPr>
        <w:t xml:space="preserve"> buxhetit, ose siç p</w:t>
      </w:r>
      <w:r w:rsidR="00575962" w:rsidRPr="00360338">
        <w:rPr>
          <w:rFonts w:ascii="Garamond" w:hAnsi="Garamond" w:cstheme="majorBidi"/>
          <w:sz w:val="24"/>
          <w:szCs w:val="24"/>
        </w:rPr>
        <w:t>ë</w:t>
      </w:r>
      <w:r w:rsidRPr="00360338">
        <w:rPr>
          <w:rFonts w:ascii="Garamond" w:hAnsi="Garamond" w:cstheme="majorBidi"/>
          <w:sz w:val="24"/>
          <w:szCs w:val="24"/>
        </w:rPr>
        <w:t xml:space="preserve">rshkruhet </w:t>
      </w:r>
      <w:r w:rsidR="004268BA" w:rsidRPr="00360338">
        <w:rPr>
          <w:rFonts w:ascii="Garamond" w:hAnsi="Garamond" w:cstheme="majorBidi"/>
          <w:sz w:val="24"/>
          <w:szCs w:val="24"/>
        </w:rPr>
        <w:t>n</w:t>
      </w:r>
      <w:r w:rsidR="00575962" w:rsidRPr="00360338">
        <w:rPr>
          <w:rFonts w:ascii="Garamond" w:hAnsi="Garamond" w:cstheme="majorBidi"/>
          <w:sz w:val="24"/>
          <w:szCs w:val="24"/>
        </w:rPr>
        <w:t>ë</w:t>
      </w:r>
      <w:r w:rsidR="004268BA" w:rsidRPr="00360338">
        <w:rPr>
          <w:rFonts w:ascii="Garamond" w:hAnsi="Garamond" w:cstheme="majorBidi"/>
          <w:sz w:val="24"/>
          <w:szCs w:val="24"/>
        </w:rPr>
        <w:t xml:space="preserve"> sistemin e t</w:t>
      </w:r>
      <w:r w:rsidR="00575962" w:rsidRPr="00360338">
        <w:rPr>
          <w:rFonts w:ascii="Garamond" w:hAnsi="Garamond" w:cstheme="majorBidi"/>
          <w:sz w:val="24"/>
          <w:szCs w:val="24"/>
        </w:rPr>
        <w:t>ë</w:t>
      </w:r>
      <w:r w:rsidR="004268BA" w:rsidRPr="00360338">
        <w:rPr>
          <w:rFonts w:ascii="Garamond" w:hAnsi="Garamond" w:cstheme="majorBidi"/>
          <w:sz w:val="24"/>
          <w:szCs w:val="24"/>
        </w:rPr>
        <w:t xml:space="preserve"> dymb</w:t>
      </w:r>
      <w:r w:rsidR="00575962" w:rsidRPr="00360338">
        <w:rPr>
          <w:rFonts w:ascii="Garamond" w:hAnsi="Garamond" w:cstheme="majorBidi"/>
          <w:sz w:val="24"/>
          <w:szCs w:val="24"/>
        </w:rPr>
        <w:t>ë</w:t>
      </w:r>
      <w:r w:rsidR="004268BA" w:rsidRPr="00360338">
        <w:rPr>
          <w:rFonts w:ascii="Garamond" w:hAnsi="Garamond" w:cstheme="majorBidi"/>
          <w:sz w:val="24"/>
          <w:szCs w:val="24"/>
        </w:rPr>
        <w:t>dhjet</w:t>
      </w:r>
      <w:r w:rsidR="00575962" w:rsidRPr="00360338">
        <w:rPr>
          <w:rFonts w:ascii="Garamond" w:hAnsi="Garamond" w:cstheme="majorBidi"/>
          <w:sz w:val="24"/>
          <w:szCs w:val="24"/>
        </w:rPr>
        <w:t>ë</w:t>
      </w:r>
      <w:r w:rsidR="004268BA" w:rsidRPr="00360338">
        <w:rPr>
          <w:rFonts w:ascii="Garamond" w:hAnsi="Garamond" w:cstheme="majorBidi"/>
          <w:sz w:val="24"/>
          <w:szCs w:val="24"/>
        </w:rPr>
        <w:t>s provizore.</w:t>
      </w:r>
    </w:p>
    <w:p w14:paraId="5843AEBE" w14:textId="77777777" w:rsidR="00E6067F" w:rsidRDefault="00E6067F" w:rsidP="00E6067F">
      <w:pPr>
        <w:autoSpaceDE w:val="0"/>
        <w:autoSpaceDN w:val="0"/>
        <w:adjustRightInd w:val="0"/>
        <w:spacing w:after="0" w:line="240" w:lineRule="auto"/>
        <w:ind w:firstLine="284"/>
        <w:jc w:val="center"/>
        <w:rPr>
          <w:rFonts w:ascii="Garamond" w:hAnsi="Garamond" w:cstheme="majorBidi"/>
          <w:i/>
          <w:iCs/>
          <w:sz w:val="24"/>
          <w:szCs w:val="24"/>
        </w:rPr>
      </w:pPr>
    </w:p>
    <w:p w14:paraId="273B8B8A" w14:textId="78B6ED9C" w:rsidR="00BB0754" w:rsidRPr="00E6067F" w:rsidRDefault="00BB0754" w:rsidP="00E6067F">
      <w:pPr>
        <w:autoSpaceDE w:val="0"/>
        <w:autoSpaceDN w:val="0"/>
        <w:adjustRightInd w:val="0"/>
        <w:spacing w:after="0" w:line="240" w:lineRule="auto"/>
        <w:ind w:firstLine="284"/>
        <w:jc w:val="center"/>
        <w:rPr>
          <w:rFonts w:ascii="Garamond" w:hAnsi="Garamond" w:cstheme="majorBidi"/>
          <w:i/>
          <w:iCs/>
          <w:sz w:val="24"/>
          <w:szCs w:val="24"/>
        </w:rPr>
      </w:pPr>
      <w:r w:rsidRPr="00E6067F">
        <w:rPr>
          <w:rFonts w:ascii="Garamond" w:hAnsi="Garamond" w:cstheme="majorBidi"/>
          <w:i/>
          <w:iCs/>
          <w:sz w:val="24"/>
          <w:szCs w:val="24"/>
        </w:rPr>
        <w:t>Tabela 3: Alokimet financiare indikative vjetore p</w:t>
      </w:r>
      <w:r w:rsidR="00575962" w:rsidRPr="00E6067F">
        <w:rPr>
          <w:rFonts w:ascii="Garamond" w:hAnsi="Garamond" w:cstheme="majorBidi"/>
          <w:i/>
          <w:iCs/>
          <w:sz w:val="24"/>
          <w:szCs w:val="24"/>
        </w:rPr>
        <w:t>ë</w:t>
      </w:r>
      <w:r w:rsidRPr="00E6067F">
        <w:rPr>
          <w:rFonts w:ascii="Garamond" w:hAnsi="Garamond" w:cstheme="majorBidi"/>
          <w:i/>
          <w:iCs/>
          <w:sz w:val="24"/>
          <w:szCs w:val="24"/>
        </w:rPr>
        <w:t>r periudh</w:t>
      </w:r>
      <w:r w:rsidR="00575962" w:rsidRPr="00E6067F">
        <w:rPr>
          <w:rFonts w:ascii="Garamond" w:hAnsi="Garamond" w:cstheme="majorBidi"/>
          <w:i/>
          <w:iCs/>
          <w:sz w:val="24"/>
          <w:szCs w:val="24"/>
        </w:rPr>
        <w:t>ë</w:t>
      </w:r>
      <w:r w:rsidRPr="00E6067F">
        <w:rPr>
          <w:rFonts w:ascii="Garamond" w:hAnsi="Garamond" w:cstheme="majorBidi"/>
          <w:i/>
          <w:iCs/>
          <w:sz w:val="24"/>
          <w:szCs w:val="24"/>
        </w:rPr>
        <w:t>n 2021</w:t>
      </w:r>
      <w:r w:rsidR="00E6067F">
        <w:rPr>
          <w:rFonts w:ascii="Garamond" w:hAnsi="Garamond" w:cstheme="majorBidi"/>
          <w:i/>
          <w:iCs/>
          <w:sz w:val="24"/>
          <w:szCs w:val="24"/>
        </w:rPr>
        <w:t>–</w:t>
      </w:r>
      <w:r w:rsidRPr="00E6067F">
        <w:rPr>
          <w:rFonts w:ascii="Garamond" w:hAnsi="Garamond" w:cstheme="majorBidi"/>
          <w:i/>
          <w:iCs/>
          <w:sz w:val="24"/>
          <w:szCs w:val="24"/>
        </w:rPr>
        <w:t>2027</w:t>
      </w:r>
    </w:p>
    <w:tbl>
      <w:tblPr>
        <w:tblStyle w:val="TableGrid"/>
        <w:tblW w:w="5000" w:type="pct"/>
        <w:tblLook w:val="04A0" w:firstRow="1" w:lastRow="0" w:firstColumn="1" w:lastColumn="0" w:noHBand="0" w:noVBand="1"/>
      </w:tblPr>
      <w:tblGrid>
        <w:gridCol w:w="2620"/>
        <w:gridCol w:w="592"/>
        <w:gridCol w:w="571"/>
        <w:gridCol w:w="821"/>
        <w:gridCol w:w="836"/>
        <w:gridCol w:w="880"/>
        <w:gridCol w:w="880"/>
        <w:gridCol w:w="756"/>
        <w:gridCol w:w="833"/>
        <w:gridCol w:w="592"/>
        <w:gridCol w:w="613"/>
        <w:gridCol w:w="881"/>
        <w:gridCol w:w="837"/>
        <w:gridCol w:w="592"/>
        <w:gridCol w:w="572"/>
        <w:gridCol w:w="913"/>
        <w:gridCol w:w="889"/>
      </w:tblGrid>
      <w:tr w:rsidR="004268BA" w:rsidRPr="00360338" w14:paraId="16EAC553" w14:textId="77777777" w:rsidTr="00B166B9">
        <w:tc>
          <w:tcPr>
            <w:tcW w:w="894" w:type="pct"/>
            <w:vAlign w:val="center"/>
          </w:tcPr>
          <w:p w14:paraId="0A435E85" w14:textId="77777777" w:rsidR="004268BA" w:rsidRPr="00360338" w:rsidRDefault="004268BA" w:rsidP="00B166B9">
            <w:pPr>
              <w:autoSpaceDE w:val="0"/>
              <w:autoSpaceDN w:val="0"/>
              <w:adjustRightInd w:val="0"/>
              <w:rPr>
                <w:rFonts w:ascii="Garamond" w:hAnsi="Garamond" w:cstheme="majorBidi"/>
                <w:sz w:val="16"/>
                <w:szCs w:val="20"/>
              </w:rPr>
            </w:pPr>
          </w:p>
        </w:tc>
        <w:tc>
          <w:tcPr>
            <w:tcW w:w="4106" w:type="pct"/>
            <w:gridSpan w:val="16"/>
            <w:vAlign w:val="center"/>
          </w:tcPr>
          <w:p w14:paraId="5FBAA8CE" w14:textId="22167E95" w:rsidR="004268BA" w:rsidRPr="00360338" w:rsidRDefault="004268BA"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Programi IPA III BNK Maqedoni e Veriut–Shqip</w:t>
            </w:r>
            <w:r w:rsidR="00575962" w:rsidRPr="00360338">
              <w:rPr>
                <w:rFonts w:ascii="Garamond" w:hAnsi="Garamond" w:cstheme="majorBidi"/>
                <w:b/>
                <w:bCs/>
                <w:sz w:val="16"/>
                <w:szCs w:val="20"/>
              </w:rPr>
              <w:t>ë</w:t>
            </w:r>
            <w:r w:rsidRPr="00360338">
              <w:rPr>
                <w:rFonts w:ascii="Garamond" w:hAnsi="Garamond" w:cstheme="majorBidi"/>
                <w:b/>
                <w:bCs/>
                <w:sz w:val="16"/>
                <w:szCs w:val="20"/>
              </w:rPr>
              <w:t>ri</w:t>
            </w:r>
          </w:p>
        </w:tc>
      </w:tr>
      <w:tr w:rsidR="0004594C" w:rsidRPr="00360338" w14:paraId="7EE6C828" w14:textId="77777777" w:rsidTr="00B166B9">
        <w:tc>
          <w:tcPr>
            <w:tcW w:w="894" w:type="pct"/>
            <w:vAlign w:val="center"/>
          </w:tcPr>
          <w:p w14:paraId="10841292" w14:textId="77777777" w:rsidR="0004594C" w:rsidRPr="00360338" w:rsidRDefault="0004594C" w:rsidP="00B166B9">
            <w:pPr>
              <w:autoSpaceDE w:val="0"/>
              <w:autoSpaceDN w:val="0"/>
              <w:adjustRightInd w:val="0"/>
              <w:rPr>
                <w:rFonts w:ascii="Garamond" w:hAnsi="Garamond" w:cstheme="majorBidi"/>
                <w:sz w:val="16"/>
                <w:szCs w:val="20"/>
              </w:rPr>
            </w:pPr>
          </w:p>
        </w:tc>
        <w:tc>
          <w:tcPr>
            <w:tcW w:w="4106" w:type="pct"/>
            <w:gridSpan w:val="16"/>
            <w:vAlign w:val="center"/>
          </w:tcPr>
          <w:p w14:paraId="35C91992" w14:textId="59BB0AE6" w:rsidR="0004594C" w:rsidRPr="00360338" w:rsidRDefault="0004594C" w:rsidP="00B166B9">
            <w:pPr>
              <w:autoSpaceDE w:val="0"/>
              <w:autoSpaceDN w:val="0"/>
              <w:adjustRightInd w:val="0"/>
              <w:rPr>
                <w:rFonts w:ascii="Garamond" w:hAnsi="Garamond" w:cstheme="majorBidi"/>
                <w:i/>
                <w:iCs/>
                <w:sz w:val="16"/>
                <w:szCs w:val="20"/>
              </w:rPr>
            </w:pPr>
            <w:r w:rsidRPr="00360338">
              <w:rPr>
                <w:rFonts w:ascii="Garamond" w:hAnsi="Garamond" w:cstheme="majorBidi"/>
                <w:i/>
                <w:iCs/>
                <w:sz w:val="16"/>
                <w:szCs w:val="20"/>
              </w:rPr>
              <w:t>Shumat n</w:t>
            </w:r>
            <w:r w:rsidR="00575962" w:rsidRPr="00360338">
              <w:rPr>
                <w:rFonts w:ascii="Garamond" w:hAnsi="Garamond" w:cstheme="majorBidi"/>
                <w:i/>
                <w:iCs/>
                <w:sz w:val="16"/>
                <w:szCs w:val="20"/>
              </w:rPr>
              <w:t>ë</w:t>
            </w:r>
            <w:r w:rsidRPr="00360338">
              <w:rPr>
                <w:rFonts w:ascii="Garamond" w:hAnsi="Garamond" w:cstheme="majorBidi"/>
                <w:i/>
                <w:iCs/>
                <w:sz w:val="16"/>
                <w:szCs w:val="20"/>
              </w:rPr>
              <w:t xml:space="preserve"> EUR</w:t>
            </w:r>
            <w:r w:rsidR="00264D1D" w:rsidRPr="00360338">
              <w:rPr>
                <w:rFonts w:ascii="Garamond" w:hAnsi="Garamond" w:cstheme="majorBidi"/>
                <w:i/>
                <w:iCs/>
                <w:sz w:val="16"/>
                <w:szCs w:val="20"/>
              </w:rPr>
              <w:t>O</w:t>
            </w:r>
          </w:p>
        </w:tc>
      </w:tr>
      <w:tr w:rsidR="00BB0754" w:rsidRPr="00360338" w14:paraId="6D386B49" w14:textId="77777777" w:rsidTr="00E6067F">
        <w:tc>
          <w:tcPr>
            <w:tcW w:w="894" w:type="pct"/>
            <w:vAlign w:val="center"/>
          </w:tcPr>
          <w:p w14:paraId="47A0B680" w14:textId="77777777" w:rsidR="004268BA" w:rsidRPr="00360338" w:rsidRDefault="004268BA" w:rsidP="00B166B9">
            <w:pPr>
              <w:autoSpaceDE w:val="0"/>
              <w:autoSpaceDN w:val="0"/>
              <w:adjustRightInd w:val="0"/>
              <w:rPr>
                <w:rFonts w:ascii="Garamond" w:hAnsi="Garamond" w:cstheme="majorBidi"/>
                <w:sz w:val="16"/>
                <w:szCs w:val="20"/>
              </w:rPr>
            </w:pPr>
          </w:p>
        </w:tc>
        <w:tc>
          <w:tcPr>
            <w:tcW w:w="392" w:type="pct"/>
            <w:gridSpan w:val="2"/>
            <w:vAlign w:val="center"/>
          </w:tcPr>
          <w:p w14:paraId="665C938C" w14:textId="320A91CE" w:rsidR="004268BA" w:rsidRPr="00360338" w:rsidRDefault="004268BA"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2021</w:t>
            </w:r>
          </w:p>
        </w:tc>
        <w:tc>
          <w:tcPr>
            <w:tcW w:w="567" w:type="pct"/>
            <w:gridSpan w:val="2"/>
            <w:vAlign w:val="center"/>
          </w:tcPr>
          <w:p w14:paraId="658F551A" w14:textId="4BD1D8A2" w:rsidR="004268BA" w:rsidRPr="00360338" w:rsidRDefault="004268BA"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2022</w:t>
            </w:r>
          </w:p>
        </w:tc>
        <w:tc>
          <w:tcPr>
            <w:tcW w:w="602" w:type="pct"/>
            <w:gridSpan w:val="2"/>
            <w:vAlign w:val="center"/>
          </w:tcPr>
          <w:p w14:paraId="6C8BE03C" w14:textId="66AB1621" w:rsidR="004268BA" w:rsidRPr="00360338" w:rsidRDefault="004268BA"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2023</w:t>
            </w:r>
          </w:p>
        </w:tc>
        <w:tc>
          <w:tcPr>
            <w:tcW w:w="544" w:type="pct"/>
            <w:gridSpan w:val="2"/>
            <w:vAlign w:val="center"/>
          </w:tcPr>
          <w:p w14:paraId="4F5C2C83" w14:textId="66E96941" w:rsidR="004268BA" w:rsidRPr="00360338" w:rsidRDefault="004268BA"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2024</w:t>
            </w:r>
          </w:p>
        </w:tc>
        <w:tc>
          <w:tcPr>
            <w:tcW w:w="406" w:type="pct"/>
            <w:gridSpan w:val="2"/>
            <w:vAlign w:val="center"/>
          </w:tcPr>
          <w:p w14:paraId="7803A8C2" w14:textId="4CBF5FD7" w:rsidR="004268BA" w:rsidRPr="00360338" w:rsidRDefault="004268BA"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2025</w:t>
            </w:r>
          </w:p>
        </w:tc>
        <w:tc>
          <w:tcPr>
            <w:tcW w:w="587" w:type="pct"/>
            <w:gridSpan w:val="2"/>
            <w:vAlign w:val="center"/>
          </w:tcPr>
          <w:p w14:paraId="7E8F308B" w14:textId="0BBE38E6" w:rsidR="004268BA" w:rsidRPr="00360338" w:rsidRDefault="004268BA"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2026</w:t>
            </w:r>
          </w:p>
        </w:tc>
        <w:tc>
          <w:tcPr>
            <w:tcW w:w="392" w:type="pct"/>
            <w:gridSpan w:val="2"/>
            <w:vAlign w:val="center"/>
          </w:tcPr>
          <w:p w14:paraId="5F310B15" w14:textId="2BCDB6F6" w:rsidR="004268BA" w:rsidRPr="00360338" w:rsidRDefault="004268BA"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2027</w:t>
            </w:r>
          </w:p>
        </w:tc>
        <w:tc>
          <w:tcPr>
            <w:tcW w:w="616" w:type="pct"/>
            <w:gridSpan w:val="2"/>
            <w:vAlign w:val="center"/>
          </w:tcPr>
          <w:p w14:paraId="7A461249" w14:textId="4F422F98" w:rsidR="004268BA" w:rsidRPr="00360338" w:rsidRDefault="004268BA"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Totali (EUR</w:t>
            </w:r>
            <w:r w:rsidR="00B406FC" w:rsidRPr="00360338">
              <w:rPr>
                <w:rFonts w:ascii="Garamond" w:hAnsi="Garamond" w:cstheme="majorBidi"/>
                <w:b/>
                <w:bCs/>
                <w:sz w:val="16"/>
                <w:szCs w:val="20"/>
              </w:rPr>
              <w:t>O</w:t>
            </w:r>
            <w:r w:rsidRPr="00360338">
              <w:rPr>
                <w:rFonts w:ascii="Garamond" w:hAnsi="Garamond" w:cstheme="majorBidi"/>
                <w:b/>
                <w:bCs/>
                <w:sz w:val="16"/>
                <w:szCs w:val="20"/>
              </w:rPr>
              <w:t>)</w:t>
            </w:r>
          </w:p>
        </w:tc>
      </w:tr>
      <w:tr w:rsidR="00BB0754" w:rsidRPr="00360338" w14:paraId="4E68FF67" w14:textId="77777777" w:rsidTr="00E6067F">
        <w:trPr>
          <w:cantSplit/>
          <w:trHeight w:val="1134"/>
        </w:trPr>
        <w:tc>
          <w:tcPr>
            <w:tcW w:w="894" w:type="pct"/>
            <w:vAlign w:val="center"/>
          </w:tcPr>
          <w:p w14:paraId="2878B799" w14:textId="77777777" w:rsidR="00BB0754" w:rsidRPr="00360338" w:rsidRDefault="00BB0754" w:rsidP="00B166B9">
            <w:pPr>
              <w:autoSpaceDE w:val="0"/>
              <w:autoSpaceDN w:val="0"/>
              <w:adjustRightInd w:val="0"/>
              <w:rPr>
                <w:rFonts w:ascii="Garamond" w:hAnsi="Garamond" w:cstheme="majorBidi"/>
                <w:sz w:val="16"/>
                <w:szCs w:val="20"/>
              </w:rPr>
            </w:pPr>
          </w:p>
        </w:tc>
        <w:tc>
          <w:tcPr>
            <w:tcW w:w="196" w:type="pct"/>
            <w:textDirection w:val="btLr"/>
            <w:vAlign w:val="center"/>
          </w:tcPr>
          <w:p w14:paraId="02CE9444" w14:textId="77777777" w:rsid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 xml:space="preserve">Kontributi </w:t>
            </w:r>
          </w:p>
          <w:p w14:paraId="3A282799" w14:textId="1CC6699E" w:rsidR="00BB0754" w:rsidRP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i BE-s</w:t>
            </w:r>
            <w:r w:rsidR="00575962" w:rsidRPr="00E6067F">
              <w:rPr>
                <w:rFonts w:ascii="Garamond" w:hAnsi="Garamond" w:cstheme="majorBidi"/>
                <w:b/>
                <w:bCs/>
                <w:sz w:val="16"/>
                <w:szCs w:val="20"/>
              </w:rPr>
              <w:t>ë</w:t>
            </w:r>
          </w:p>
        </w:tc>
        <w:tc>
          <w:tcPr>
            <w:tcW w:w="196" w:type="pct"/>
            <w:textDirection w:val="btLr"/>
            <w:vAlign w:val="center"/>
          </w:tcPr>
          <w:p w14:paraId="3183E935" w14:textId="4A1A9B37" w:rsidR="00BB0754" w:rsidRP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Bashk</w:t>
            </w:r>
            <w:r w:rsidR="00575962" w:rsidRPr="00E6067F">
              <w:rPr>
                <w:rFonts w:ascii="Garamond" w:hAnsi="Garamond" w:cstheme="majorBidi"/>
                <w:b/>
                <w:bCs/>
                <w:sz w:val="16"/>
                <w:szCs w:val="20"/>
              </w:rPr>
              <w:t>ë</w:t>
            </w:r>
            <w:r w:rsidRPr="00E6067F">
              <w:rPr>
                <w:rFonts w:ascii="Garamond" w:hAnsi="Garamond" w:cstheme="majorBidi"/>
                <w:b/>
                <w:bCs/>
                <w:sz w:val="16"/>
                <w:szCs w:val="20"/>
              </w:rPr>
              <w:t>finan</w:t>
            </w:r>
            <w:r w:rsidR="00E6067F">
              <w:rPr>
                <w:rFonts w:ascii="Garamond" w:hAnsi="Garamond" w:cstheme="majorBidi"/>
                <w:b/>
                <w:bCs/>
                <w:sz w:val="16"/>
                <w:szCs w:val="20"/>
              </w:rPr>
              <w:t>-</w:t>
            </w:r>
            <w:r w:rsidRPr="00E6067F">
              <w:rPr>
                <w:rFonts w:ascii="Garamond" w:hAnsi="Garamond" w:cstheme="majorBidi"/>
                <w:b/>
                <w:bCs/>
                <w:sz w:val="16"/>
                <w:szCs w:val="20"/>
              </w:rPr>
              <w:t>cimi</w:t>
            </w:r>
          </w:p>
        </w:tc>
        <w:tc>
          <w:tcPr>
            <w:tcW w:w="281" w:type="pct"/>
            <w:textDirection w:val="btLr"/>
            <w:vAlign w:val="center"/>
          </w:tcPr>
          <w:p w14:paraId="0DA916EA" w14:textId="77777777" w:rsid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 xml:space="preserve">Kontributi </w:t>
            </w:r>
          </w:p>
          <w:p w14:paraId="2C965AD1" w14:textId="79C174C1" w:rsidR="00BB0754" w:rsidRP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i BE-s</w:t>
            </w:r>
            <w:r w:rsidR="00575962" w:rsidRPr="00E6067F">
              <w:rPr>
                <w:rFonts w:ascii="Garamond" w:hAnsi="Garamond" w:cstheme="majorBidi"/>
                <w:b/>
                <w:bCs/>
                <w:sz w:val="16"/>
                <w:szCs w:val="20"/>
              </w:rPr>
              <w:t>ë</w:t>
            </w:r>
          </w:p>
        </w:tc>
        <w:tc>
          <w:tcPr>
            <w:tcW w:w="286" w:type="pct"/>
            <w:textDirection w:val="btLr"/>
            <w:vAlign w:val="center"/>
          </w:tcPr>
          <w:p w14:paraId="1F26BF1F" w14:textId="2AE0B9CB" w:rsidR="00BB0754" w:rsidRP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Bashk</w:t>
            </w:r>
            <w:r w:rsidR="00575962" w:rsidRPr="00E6067F">
              <w:rPr>
                <w:rFonts w:ascii="Garamond" w:hAnsi="Garamond" w:cstheme="majorBidi"/>
                <w:b/>
                <w:bCs/>
                <w:sz w:val="16"/>
                <w:szCs w:val="20"/>
              </w:rPr>
              <w:t>ë</w:t>
            </w:r>
            <w:r w:rsidRPr="00E6067F">
              <w:rPr>
                <w:rFonts w:ascii="Garamond" w:hAnsi="Garamond" w:cstheme="majorBidi"/>
                <w:b/>
                <w:bCs/>
                <w:sz w:val="16"/>
                <w:szCs w:val="20"/>
              </w:rPr>
              <w:t>finan</w:t>
            </w:r>
            <w:r w:rsidR="00E6067F">
              <w:rPr>
                <w:rFonts w:ascii="Garamond" w:hAnsi="Garamond" w:cstheme="majorBidi"/>
                <w:b/>
                <w:bCs/>
                <w:sz w:val="16"/>
                <w:szCs w:val="20"/>
              </w:rPr>
              <w:t>-</w:t>
            </w:r>
            <w:r w:rsidRPr="00E6067F">
              <w:rPr>
                <w:rFonts w:ascii="Garamond" w:hAnsi="Garamond" w:cstheme="majorBidi"/>
                <w:b/>
                <w:bCs/>
                <w:sz w:val="16"/>
                <w:szCs w:val="20"/>
              </w:rPr>
              <w:t>cimi</w:t>
            </w:r>
          </w:p>
        </w:tc>
        <w:tc>
          <w:tcPr>
            <w:tcW w:w="301" w:type="pct"/>
            <w:textDirection w:val="btLr"/>
            <w:vAlign w:val="center"/>
          </w:tcPr>
          <w:p w14:paraId="7E7ED0EA" w14:textId="77777777" w:rsid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 xml:space="preserve">Kontributi </w:t>
            </w:r>
          </w:p>
          <w:p w14:paraId="2C7ECEC5" w14:textId="0A446FB9" w:rsidR="00BB0754" w:rsidRP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i BE-s</w:t>
            </w:r>
            <w:r w:rsidR="00575962" w:rsidRPr="00E6067F">
              <w:rPr>
                <w:rFonts w:ascii="Garamond" w:hAnsi="Garamond" w:cstheme="majorBidi"/>
                <w:b/>
                <w:bCs/>
                <w:sz w:val="16"/>
                <w:szCs w:val="20"/>
              </w:rPr>
              <w:t>ë</w:t>
            </w:r>
          </w:p>
        </w:tc>
        <w:tc>
          <w:tcPr>
            <w:tcW w:w="301" w:type="pct"/>
            <w:textDirection w:val="btLr"/>
            <w:vAlign w:val="center"/>
          </w:tcPr>
          <w:p w14:paraId="17CF327C" w14:textId="62219080" w:rsidR="00BB0754" w:rsidRP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Bashk</w:t>
            </w:r>
            <w:r w:rsidR="00575962" w:rsidRPr="00E6067F">
              <w:rPr>
                <w:rFonts w:ascii="Garamond" w:hAnsi="Garamond" w:cstheme="majorBidi"/>
                <w:b/>
                <w:bCs/>
                <w:sz w:val="16"/>
                <w:szCs w:val="20"/>
              </w:rPr>
              <w:t>ë</w:t>
            </w:r>
            <w:r w:rsidRPr="00E6067F">
              <w:rPr>
                <w:rFonts w:ascii="Garamond" w:hAnsi="Garamond" w:cstheme="majorBidi"/>
                <w:b/>
                <w:bCs/>
                <w:sz w:val="16"/>
                <w:szCs w:val="20"/>
              </w:rPr>
              <w:t>finan</w:t>
            </w:r>
            <w:r w:rsidR="00E6067F">
              <w:rPr>
                <w:rFonts w:ascii="Garamond" w:hAnsi="Garamond" w:cstheme="majorBidi"/>
                <w:b/>
                <w:bCs/>
                <w:sz w:val="16"/>
                <w:szCs w:val="20"/>
              </w:rPr>
              <w:t>-</w:t>
            </w:r>
            <w:r w:rsidRPr="00E6067F">
              <w:rPr>
                <w:rFonts w:ascii="Garamond" w:hAnsi="Garamond" w:cstheme="majorBidi"/>
                <w:b/>
                <w:bCs/>
                <w:sz w:val="16"/>
                <w:szCs w:val="20"/>
              </w:rPr>
              <w:t>cimi</w:t>
            </w:r>
          </w:p>
        </w:tc>
        <w:tc>
          <w:tcPr>
            <w:tcW w:w="259" w:type="pct"/>
            <w:textDirection w:val="btLr"/>
            <w:vAlign w:val="center"/>
          </w:tcPr>
          <w:p w14:paraId="7C34C0A7" w14:textId="77777777" w:rsid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 xml:space="preserve">Kontributi </w:t>
            </w:r>
          </w:p>
          <w:p w14:paraId="02D08D80" w14:textId="3CB16321" w:rsidR="00BB0754" w:rsidRP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i BE-s</w:t>
            </w:r>
            <w:r w:rsidR="00575962" w:rsidRPr="00E6067F">
              <w:rPr>
                <w:rFonts w:ascii="Garamond" w:hAnsi="Garamond" w:cstheme="majorBidi"/>
                <w:b/>
                <w:bCs/>
                <w:sz w:val="16"/>
                <w:szCs w:val="20"/>
              </w:rPr>
              <w:t>ë</w:t>
            </w:r>
          </w:p>
        </w:tc>
        <w:tc>
          <w:tcPr>
            <w:tcW w:w="285" w:type="pct"/>
            <w:textDirection w:val="btLr"/>
            <w:vAlign w:val="center"/>
          </w:tcPr>
          <w:p w14:paraId="15D121CC" w14:textId="0ECFB471" w:rsidR="00BB0754" w:rsidRP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Bashk</w:t>
            </w:r>
            <w:r w:rsidR="00575962" w:rsidRPr="00E6067F">
              <w:rPr>
                <w:rFonts w:ascii="Garamond" w:hAnsi="Garamond" w:cstheme="majorBidi"/>
                <w:b/>
                <w:bCs/>
                <w:sz w:val="16"/>
                <w:szCs w:val="20"/>
              </w:rPr>
              <w:t>ë</w:t>
            </w:r>
            <w:r w:rsidRPr="00E6067F">
              <w:rPr>
                <w:rFonts w:ascii="Garamond" w:hAnsi="Garamond" w:cstheme="majorBidi"/>
                <w:b/>
                <w:bCs/>
                <w:sz w:val="16"/>
                <w:szCs w:val="20"/>
              </w:rPr>
              <w:t>finan</w:t>
            </w:r>
            <w:r w:rsidR="00E6067F">
              <w:rPr>
                <w:rFonts w:ascii="Garamond" w:hAnsi="Garamond" w:cstheme="majorBidi"/>
                <w:b/>
                <w:bCs/>
                <w:sz w:val="16"/>
                <w:szCs w:val="20"/>
              </w:rPr>
              <w:t>-</w:t>
            </w:r>
            <w:r w:rsidRPr="00E6067F">
              <w:rPr>
                <w:rFonts w:ascii="Garamond" w:hAnsi="Garamond" w:cstheme="majorBidi"/>
                <w:b/>
                <w:bCs/>
                <w:sz w:val="16"/>
                <w:szCs w:val="20"/>
              </w:rPr>
              <w:t>cimi</w:t>
            </w:r>
          </w:p>
        </w:tc>
        <w:tc>
          <w:tcPr>
            <w:tcW w:w="196" w:type="pct"/>
            <w:textDirection w:val="btLr"/>
            <w:vAlign w:val="center"/>
          </w:tcPr>
          <w:p w14:paraId="208473BC" w14:textId="77777777" w:rsid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 xml:space="preserve">Kontributi i </w:t>
            </w:r>
          </w:p>
          <w:p w14:paraId="130A4EBB" w14:textId="514A0A92" w:rsidR="00BB0754" w:rsidRP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BE-s</w:t>
            </w:r>
            <w:r w:rsidR="00575962" w:rsidRPr="00E6067F">
              <w:rPr>
                <w:rFonts w:ascii="Garamond" w:hAnsi="Garamond" w:cstheme="majorBidi"/>
                <w:b/>
                <w:bCs/>
                <w:sz w:val="16"/>
                <w:szCs w:val="20"/>
              </w:rPr>
              <w:t>ë</w:t>
            </w:r>
          </w:p>
        </w:tc>
        <w:tc>
          <w:tcPr>
            <w:tcW w:w="210" w:type="pct"/>
            <w:textDirection w:val="btLr"/>
            <w:vAlign w:val="center"/>
          </w:tcPr>
          <w:p w14:paraId="0D7B0838" w14:textId="1458ADF8" w:rsidR="00BB0754" w:rsidRP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Bashk</w:t>
            </w:r>
            <w:r w:rsidR="00575962" w:rsidRPr="00E6067F">
              <w:rPr>
                <w:rFonts w:ascii="Garamond" w:hAnsi="Garamond" w:cstheme="majorBidi"/>
                <w:b/>
                <w:bCs/>
                <w:sz w:val="16"/>
                <w:szCs w:val="20"/>
              </w:rPr>
              <w:t>ë</w:t>
            </w:r>
            <w:r w:rsidRPr="00E6067F">
              <w:rPr>
                <w:rFonts w:ascii="Garamond" w:hAnsi="Garamond" w:cstheme="majorBidi"/>
                <w:b/>
                <w:bCs/>
                <w:sz w:val="16"/>
                <w:szCs w:val="20"/>
              </w:rPr>
              <w:t>finan</w:t>
            </w:r>
            <w:r w:rsidR="00E6067F">
              <w:rPr>
                <w:rFonts w:ascii="Garamond" w:hAnsi="Garamond" w:cstheme="majorBidi"/>
                <w:b/>
                <w:bCs/>
                <w:sz w:val="16"/>
                <w:szCs w:val="20"/>
              </w:rPr>
              <w:t>-</w:t>
            </w:r>
            <w:r w:rsidRPr="00E6067F">
              <w:rPr>
                <w:rFonts w:ascii="Garamond" w:hAnsi="Garamond" w:cstheme="majorBidi"/>
                <w:b/>
                <w:bCs/>
                <w:sz w:val="16"/>
                <w:szCs w:val="20"/>
              </w:rPr>
              <w:t>cimi</w:t>
            </w:r>
          </w:p>
        </w:tc>
        <w:tc>
          <w:tcPr>
            <w:tcW w:w="301" w:type="pct"/>
            <w:textDirection w:val="btLr"/>
            <w:vAlign w:val="center"/>
          </w:tcPr>
          <w:p w14:paraId="68B161D6" w14:textId="77777777" w:rsid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 xml:space="preserve">Kontributi </w:t>
            </w:r>
          </w:p>
          <w:p w14:paraId="43F70D3B" w14:textId="2916BF30" w:rsidR="00BB0754" w:rsidRP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i BE-s</w:t>
            </w:r>
            <w:r w:rsidR="00575962" w:rsidRPr="00E6067F">
              <w:rPr>
                <w:rFonts w:ascii="Garamond" w:hAnsi="Garamond" w:cstheme="majorBidi"/>
                <w:b/>
                <w:bCs/>
                <w:sz w:val="16"/>
                <w:szCs w:val="20"/>
              </w:rPr>
              <w:t>ë</w:t>
            </w:r>
          </w:p>
        </w:tc>
        <w:tc>
          <w:tcPr>
            <w:tcW w:w="286" w:type="pct"/>
            <w:textDirection w:val="btLr"/>
            <w:vAlign w:val="center"/>
          </w:tcPr>
          <w:p w14:paraId="77C375CF" w14:textId="780340EE" w:rsidR="00BB0754" w:rsidRP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Bashk</w:t>
            </w:r>
            <w:r w:rsidR="00575962" w:rsidRPr="00E6067F">
              <w:rPr>
                <w:rFonts w:ascii="Garamond" w:hAnsi="Garamond" w:cstheme="majorBidi"/>
                <w:b/>
                <w:bCs/>
                <w:sz w:val="16"/>
                <w:szCs w:val="20"/>
              </w:rPr>
              <w:t>ë</w:t>
            </w:r>
            <w:r w:rsidRPr="00E6067F">
              <w:rPr>
                <w:rFonts w:ascii="Garamond" w:hAnsi="Garamond" w:cstheme="majorBidi"/>
                <w:b/>
                <w:bCs/>
                <w:sz w:val="16"/>
                <w:szCs w:val="20"/>
              </w:rPr>
              <w:t>finan</w:t>
            </w:r>
            <w:r w:rsidR="00E6067F">
              <w:rPr>
                <w:rFonts w:ascii="Garamond" w:hAnsi="Garamond" w:cstheme="majorBidi"/>
                <w:b/>
                <w:bCs/>
                <w:sz w:val="16"/>
                <w:szCs w:val="20"/>
              </w:rPr>
              <w:t>-</w:t>
            </w:r>
            <w:r w:rsidRPr="00E6067F">
              <w:rPr>
                <w:rFonts w:ascii="Garamond" w:hAnsi="Garamond" w:cstheme="majorBidi"/>
                <w:b/>
                <w:bCs/>
                <w:sz w:val="16"/>
                <w:szCs w:val="20"/>
              </w:rPr>
              <w:t>cimi</w:t>
            </w:r>
          </w:p>
        </w:tc>
        <w:tc>
          <w:tcPr>
            <w:tcW w:w="196" w:type="pct"/>
            <w:textDirection w:val="btLr"/>
            <w:vAlign w:val="center"/>
          </w:tcPr>
          <w:p w14:paraId="14D4D968" w14:textId="77777777" w:rsid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 xml:space="preserve">Kontributi </w:t>
            </w:r>
          </w:p>
          <w:p w14:paraId="208B7D30" w14:textId="2FDEE3C5" w:rsidR="00BB0754" w:rsidRP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i BE-s</w:t>
            </w:r>
            <w:r w:rsidR="00575962" w:rsidRPr="00E6067F">
              <w:rPr>
                <w:rFonts w:ascii="Garamond" w:hAnsi="Garamond" w:cstheme="majorBidi"/>
                <w:b/>
                <w:bCs/>
                <w:sz w:val="16"/>
                <w:szCs w:val="20"/>
              </w:rPr>
              <w:t>ë</w:t>
            </w:r>
          </w:p>
        </w:tc>
        <w:tc>
          <w:tcPr>
            <w:tcW w:w="196" w:type="pct"/>
            <w:textDirection w:val="btLr"/>
            <w:vAlign w:val="center"/>
          </w:tcPr>
          <w:p w14:paraId="224E5F00" w14:textId="44A52048" w:rsidR="00BB0754" w:rsidRP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Bashk</w:t>
            </w:r>
            <w:r w:rsidR="00575962" w:rsidRPr="00E6067F">
              <w:rPr>
                <w:rFonts w:ascii="Garamond" w:hAnsi="Garamond" w:cstheme="majorBidi"/>
                <w:b/>
                <w:bCs/>
                <w:sz w:val="16"/>
                <w:szCs w:val="20"/>
              </w:rPr>
              <w:t>ë</w:t>
            </w:r>
            <w:r w:rsidRPr="00E6067F">
              <w:rPr>
                <w:rFonts w:ascii="Garamond" w:hAnsi="Garamond" w:cstheme="majorBidi"/>
                <w:b/>
                <w:bCs/>
                <w:sz w:val="16"/>
                <w:szCs w:val="20"/>
              </w:rPr>
              <w:t>finan</w:t>
            </w:r>
            <w:r w:rsidR="00E6067F">
              <w:rPr>
                <w:rFonts w:ascii="Garamond" w:hAnsi="Garamond" w:cstheme="majorBidi"/>
                <w:b/>
                <w:bCs/>
                <w:sz w:val="16"/>
                <w:szCs w:val="20"/>
              </w:rPr>
              <w:t>-</w:t>
            </w:r>
            <w:r w:rsidRPr="00E6067F">
              <w:rPr>
                <w:rFonts w:ascii="Garamond" w:hAnsi="Garamond" w:cstheme="majorBidi"/>
                <w:b/>
                <w:bCs/>
                <w:sz w:val="16"/>
                <w:szCs w:val="20"/>
              </w:rPr>
              <w:t>cimi</w:t>
            </w:r>
          </w:p>
        </w:tc>
        <w:tc>
          <w:tcPr>
            <w:tcW w:w="312" w:type="pct"/>
            <w:textDirection w:val="btLr"/>
            <w:vAlign w:val="center"/>
          </w:tcPr>
          <w:p w14:paraId="217B33BF" w14:textId="77777777" w:rsid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 xml:space="preserve">Kontributi </w:t>
            </w:r>
          </w:p>
          <w:p w14:paraId="339F3E32" w14:textId="0DD43829" w:rsidR="00BB0754" w:rsidRP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i BE-s</w:t>
            </w:r>
            <w:r w:rsidR="00575962" w:rsidRPr="00E6067F">
              <w:rPr>
                <w:rFonts w:ascii="Garamond" w:hAnsi="Garamond" w:cstheme="majorBidi"/>
                <w:b/>
                <w:bCs/>
                <w:sz w:val="16"/>
                <w:szCs w:val="20"/>
              </w:rPr>
              <w:t>ë</w:t>
            </w:r>
          </w:p>
        </w:tc>
        <w:tc>
          <w:tcPr>
            <w:tcW w:w="304" w:type="pct"/>
            <w:textDirection w:val="btLr"/>
            <w:vAlign w:val="center"/>
          </w:tcPr>
          <w:p w14:paraId="7F21CAAB" w14:textId="0E7CD85E" w:rsidR="00BB0754" w:rsidRPr="00E6067F" w:rsidRDefault="00BB0754" w:rsidP="00E6067F">
            <w:pPr>
              <w:autoSpaceDE w:val="0"/>
              <w:autoSpaceDN w:val="0"/>
              <w:adjustRightInd w:val="0"/>
              <w:jc w:val="center"/>
              <w:rPr>
                <w:rFonts w:ascii="Garamond" w:hAnsi="Garamond" w:cstheme="majorBidi"/>
                <w:b/>
                <w:bCs/>
                <w:sz w:val="16"/>
                <w:szCs w:val="20"/>
              </w:rPr>
            </w:pPr>
            <w:r w:rsidRPr="00E6067F">
              <w:rPr>
                <w:rFonts w:ascii="Garamond" w:hAnsi="Garamond" w:cstheme="majorBidi"/>
                <w:b/>
                <w:bCs/>
                <w:sz w:val="16"/>
                <w:szCs w:val="20"/>
              </w:rPr>
              <w:t>Bashk</w:t>
            </w:r>
            <w:r w:rsidR="00575962" w:rsidRPr="00E6067F">
              <w:rPr>
                <w:rFonts w:ascii="Garamond" w:hAnsi="Garamond" w:cstheme="majorBidi"/>
                <w:b/>
                <w:bCs/>
                <w:sz w:val="16"/>
                <w:szCs w:val="20"/>
              </w:rPr>
              <w:t>ë</w:t>
            </w:r>
            <w:r w:rsidRPr="00E6067F">
              <w:rPr>
                <w:rFonts w:ascii="Garamond" w:hAnsi="Garamond" w:cstheme="majorBidi"/>
                <w:b/>
                <w:bCs/>
                <w:sz w:val="16"/>
                <w:szCs w:val="20"/>
              </w:rPr>
              <w:t>finan</w:t>
            </w:r>
            <w:r w:rsidR="00E6067F">
              <w:rPr>
                <w:rFonts w:ascii="Garamond" w:hAnsi="Garamond" w:cstheme="majorBidi"/>
                <w:b/>
                <w:bCs/>
                <w:sz w:val="16"/>
                <w:szCs w:val="20"/>
              </w:rPr>
              <w:t>-</w:t>
            </w:r>
            <w:r w:rsidRPr="00E6067F">
              <w:rPr>
                <w:rFonts w:ascii="Garamond" w:hAnsi="Garamond" w:cstheme="majorBidi"/>
                <w:b/>
                <w:bCs/>
                <w:sz w:val="16"/>
                <w:szCs w:val="20"/>
              </w:rPr>
              <w:t>cimi</w:t>
            </w:r>
          </w:p>
        </w:tc>
      </w:tr>
      <w:tr w:rsidR="004268BA" w:rsidRPr="00360338" w14:paraId="2223D61A" w14:textId="77777777" w:rsidTr="00B166B9">
        <w:tc>
          <w:tcPr>
            <w:tcW w:w="5000" w:type="pct"/>
            <w:gridSpan w:val="17"/>
            <w:vAlign w:val="center"/>
          </w:tcPr>
          <w:p w14:paraId="704BAC74" w14:textId="65584D29" w:rsidR="004268BA" w:rsidRPr="00360338" w:rsidRDefault="004268BA"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Sipas llojit t</w:t>
            </w:r>
            <w:r w:rsidR="00575962" w:rsidRPr="00360338">
              <w:rPr>
                <w:rFonts w:ascii="Garamond" w:hAnsi="Garamond" w:cstheme="majorBidi"/>
                <w:b/>
                <w:bCs/>
                <w:sz w:val="16"/>
                <w:szCs w:val="20"/>
              </w:rPr>
              <w:t>ë</w:t>
            </w:r>
            <w:r w:rsidRPr="00360338">
              <w:rPr>
                <w:rFonts w:ascii="Garamond" w:hAnsi="Garamond" w:cstheme="majorBidi"/>
                <w:b/>
                <w:bCs/>
                <w:sz w:val="16"/>
                <w:szCs w:val="20"/>
              </w:rPr>
              <w:t xml:space="preserve"> aktivitetit</w:t>
            </w:r>
          </w:p>
        </w:tc>
      </w:tr>
      <w:tr w:rsidR="00BB0754" w:rsidRPr="00360338" w14:paraId="45EA5C1B" w14:textId="77777777" w:rsidTr="00E6067F">
        <w:tc>
          <w:tcPr>
            <w:tcW w:w="894" w:type="pct"/>
            <w:vAlign w:val="center"/>
          </w:tcPr>
          <w:p w14:paraId="0B50C742" w14:textId="77777777"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Operacionet</w:t>
            </w:r>
          </w:p>
          <w:p w14:paraId="402C177B" w14:textId="77777777" w:rsidR="0004594C" w:rsidRPr="00360338" w:rsidRDefault="0004594C" w:rsidP="00B166B9">
            <w:pPr>
              <w:autoSpaceDE w:val="0"/>
              <w:autoSpaceDN w:val="0"/>
              <w:adjustRightInd w:val="0"/>
              <w:rPr>
                <w:rFonts w:ascii="Garamond" w:hAnsi="Garamond" w:cstheme="majorBidi"/>
                <w:sz w:val="16"/>
                <w:szCs w:val="20"/>
              </w:rPr>
            </w:pPr>
          </w:p>
          <w:p w14:paraId="53D975F1" w14:textId="7B520AAE" w:rsidR="0004594C"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 xml:space="preserve">Projekt </w:t>
            </w:r>
            <w:r w:rsidR="00E6067F" w:rsidRPr="00360338">
              <w:rPr>
                <w:rFonts w:ascii="Garamond" w:hAnsi="Garamond" w:cstheme="majorBidi"/>
                <w:sz w:val="16"/>
                <w:szCs w:val="20"/>
              </w:rPr>
              <w:t>Strategjik</w:t>
            </w:r>
          </w:p>
        </w:tc>
        <w:tc>
          <w:tcPr>
            <w:tcW w:w="196" w:type="pct"/>
            <w:vAlign w:val="center"/>
          </w:tcPr>
          <w:p w14:paraId="588E77DD" w14:textId="4C1AE48F"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196" w:type="pct"/>
            <w:vAlign w:val="center"/>
          </w:tcPr>
          <w:p w14:paraId="6C9946E7" w14:textId="3EBF266E"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281" w:type="pct"/>
            <w:vAlign w:val="center"/>
          </w:tcPr>
          <w:p w14:paraId="4F420227" w14:textId="310841D1"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2 890 000</w:t>
            </w:r>
          </w:p>
        </w:tc>
        <w:tc>
          <w:tcPr>
            <w:tcW w:w="286" w:type="pct"/>
            <w:vAlign w:val="center"/>
          </w:tcPr>
          <w:p w14:paraId="32598449" w14:textId="7A75CD24"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510 000</w:t>
            </w:r>
          </w:p>
        </w:tc>
        <w:tc>
          <w:tcPr>
            <w:tcW w:w="301" w:type="pct"/>
            <w:vAlign w:val="center"/>
          </w:tcPr>
          <w:p w14:paraId="2F34B080" w14:textId="42992953"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1 500 000</w:t>
            </w:r>
          </w:p>
        </w:tc>
        <w:tc>
          <w:tcPr>
            <w:tcW w:w="301" w:type="pct"/>
            <w:vAlign w:val="center"/>
          </w:tcPr>
          <w:p w14:paraId="1363D906" w14:textId="5D2107D9"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264 706</w:t>
            </w:r>
          </w:p>
        </w:tc>
        <w:tc>
          <w:tcPr>
            <w:tcW w:w="259" w:type="pct"/>
            <w:vAlign w:val="center"/>
          </w:tcPr>
          <w:p w14:paraId="78896955" w14:textId="182731B4"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3 434 000</w:t>
            </w:r>
          </w:p>
        </w:tc>
        <w:tc>
          <w:tcPr>
            <w:tcW w:w="285" w:type="pct"/>
            <w:vAlign w:val="center"/>
          </w:tcPr>
          <w:p w14:paraId="4A9ADDE3" w14:textId="4EB8EA02"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605 294</w:t>
            </w:r>
          </w:p>
        </w:tc>
        <w:tc>
          <w:tcPr>
            <w:tcW w:w="196" w:type="pct"/>
            <w:vAlign w:val="center"/>
          </w:tcPr>
          <w:p w14:paraId="323F189E" w14:textId="26F61F20"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210" w:type="pct"/>
            <w:vAlign w:val="center"/>
          </w:tcPr>
          <w:p w14:paraId="39A0465B" w14:textId="4B14E4A4"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301" w:type="pct"/>
            <w:vAlign w:val="center"/>
          </w:tcPr>
          <w:p w14:paraId="54B7EC8C" w14:textId="6B63930B"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2 890 000</w:t>
            </w:r>
          </w:p>
        </w:tc>
        <w:tc>
          <w:tcPr>
            <w:tcW w:w="286" w:type="pct"/>
            <w:vAlign w:val="center"/>
          </w:tcPr>
          <w:p w14:paraId="2EFA8862" w14:textId="2D3347A8"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510 000</w:t>
            </w:r>
          </w:p>
        </w:tc>
        <w:tc>
          <w:tcPr>
            <w:tcW w:w="196" w:type="pct"/>
            <w:vAlign w:val="center"/>
          </w:tcPr>
          <w:p w14:paraId="5C4EE30E" w14:textId="2350BC4B"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196" w:type="pct"/>
            <w:vAlign w:val="center"/>
          </w:tcPr>
          <w:p w14:paraId="5969668D" w14:textId="6B544EED"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312" w:type="pct"/>
            <w:vAlign w:val="center"/>
          </w:tcPr>
          <w:p w14:paraId="3B902097" w14:textId="12050BDD" w:rsidR="004268BA" w:rsidRPr="00360338" w:rsidRDefault="0004594C"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10 710 000</w:t>
            </w:r>
          </w:p>
        </w:tc>
        <w:tc>
          <w:tcPr>
            <w:tcW w:w="304" w:type="pct"/>
            <w:vAlign w:val="center"/>
          </w:tcPr>
          <w:p w14:paraId="233F13E1" w14:textId="6714FED5" w:rsidR="004268BA" w:rsidRPr="00360338" w:rsidRDefault="0004594C"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1 890 000</w:t>
            </w:r>
          </w:p>
        </w:tc>
      </w:tr>
      <w:tr w:rsidR="00BB0754" w:rsidRPr="00360338" w14:paraId="790CA641" w14:textId="77777777" w:rsidTr="00E6067F">
        <w:tc>
          <w:tcPr>
            <w:tcW w:w="894" w:type="pct"/>
            <w:vAlign w:val="center"/>
          </w:tcPr>
          <w:p w14:paraId="4ADC4895" w14:textId="3F50622B"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Asistenc</w:t>
            </w:r>
            <w:r w:rsidR="00575962" w:rsidRPr="00360338">
              <w:rPr>
                <w:rFonts w:ascii="Garamond" w:hAnsi="Garamond" w:cstheme="majorBidi"/>
                <w:sz w:val="16"/>
                <w:szCs w:val="20"/>
              </w:rPr>
              <w:t>ë</w:t>
            </w:r>
            <w:r w:rsidRPr="00360338">
              <w:rPr>
                <w:rFonts w:ascii="Garamond" w:hAnsi="Garamond" w:cstheme="majorBidi"/>
                <w:sz w:val="16"/>
                <w:szCs w:val="20"/>
              </w:rPr>
              <w:t xml:space="preserve"> </w:t>
            </w:r>
            <w:r w:rsidR="00E6067F" w:rsidRPr="00360338">
              <w:rPr>
                <w:rFonts w:ascii="Garamond" w:hAnsi="Garamond" w:cstheme="majorBidi"/>
                <w:sz w:val="16"/>
                <w:szCs w:val="20"/>
              </w:rPr>
              <w:t xml:space="preserve">Teknike </w:t>
            </w:r>
            <w:r w:rsidRPr="00360338">
              <w:rPr>
                <w:rFonts w:ascii="Garamond" w:hAnsi="Garamond" w:cstheme="majorBidi"/>
                <w:sz w:val="16"/>
                <w:szCs w:val="20"/>
              </w:rPr>
              <w:t>(Grant direkt)</w:t>
            </w:r>
          </w:p>
        </w:tc>
        <w:tc>
          <w:tcPr>
            <w:tcW w:w="196" w:type="pct"/>
            <w:vAlign w:val="center"/>
          </w:tcPr>
          <w:p w14:paraId="7FD94E9F" w14:textId="05E1F306"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196" w:type="pct"/>
            <w:vAlign w:val="center"/>
          </w:tcPr>
          <w:p w14:paraId="4EAA2970" w14:textId="4834EA2C"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281" w:type="pct"/>
            <w:vAlign w:val="center"/>
          </w:tcPr>
          <w:p w14:paraId="71049B4E" w14:textId="31086E48"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286" w:type="pct"/>
            <w:vAlign w:val="center"/>
          </w:tcPr>
          <w:p w14:paraId="58C6F592" w14:textId="2B7B80E5"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301" w:type="pct"/>
            <w:vAlign w:val="center"/>
          </w:tcPr>
          <w:p w14:paraId="63C7D427" w14:textId="2C963716"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500 000</w:t>
            </w:r>
          </w:p>
        </w:tc>
        <w:tc>
          <w:tcPr>
            <w:tcW w:w="301" w:type="pct"/>
            <w:vAlign w:val="center"/>
          </w:tcPr>
          <w:p w14:paraId="0422CE83" w14:textId="19CC0F9A"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259" w:type="pct"/>
            <w:vAlign w:val="center"/>
          </w:tcPr>
          <w:p w14:paraId="4659321C" w14:textId="447F3ACC"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285" w:type="pct"/>
            <w:vAlign w:val="center"/>
          </w:tcPr>
          <w:p w14:paraId="66E430B0" w14:textId="5FFF7242"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196" w:type="pct"/>
            <w:vAlign w:val="center"/>
          </w:tcPr>
          <w:p w14:paraId="5B2CCBF1" w14:textId="65CF391F"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210" w:type="pct"/>
            <w:vAlign w:val="center"/>
          </w:tcPr>
          <w:p w14:paraId="6098CDFE" w14:textId="59CF50B9"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301" w:type="pct"/>
            <w:vAlign w:val="center"/>
          </w:tcPr>
          <w:p w14:paraId="61236343" w14:textId="5A037130"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690 000</w:t>
            </w:r>
          </w:p>
        </w:tc>
        <w:tc>
          <w:tcPr>
            <w:tcW w:w="286" w:type="pct"/>
            <w:vAlign w:val="center"/>
          </w:tcPr>
          <w:p w14:paraId="25A3E0F3" w14:textId="511A1701"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196" w:type="pct"/>
            <w:vAlign w:val="center"/>
          </w:tcPr>
          <w:p w14:paraId="1AF99B6D" w14:textId="70F14FA9"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196" w:type="pct"/>
            <w:vAlign w:val="center"/>
          </w:tcPr>
          <w:p w14:paraId="74CC7392" w14:textId="7489FF7A"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312" w:type="pct"/>
            <w:vAlign w:val="center"/>
          </w:tcPr>
          <w:p w14:paraId="627A931C" w14:textId="47E35799" w:rsidR="004268BA" w:rsidRPr="00360338" w:rsidRDefault="0004594C"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1 190 000</w:t>
            </w:r>
          </w:p>
        </w:tc>
        <w:tc>
          <w:tcPr>
            <w:tcW w:w="304" w:type="pct"/>
            <w:vAlign w:val="center"/>
          </w:tcPr>
          <w:p w14:paraId="136A88BE" w14:textId="77A4590D" w:rsidR="004268BA"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r>
      <w:tr w:rsidR="0004594C" w:rsidRPr="00360338" w14:paraId="710A720F" w14:textId="77777777" w:rsidTr="00B166B9">
        <w:tc>
          <w:tcPr>
            <w:tcW w:w="5000" w:type="pct"/>
            <w:gridSpan w:val="17"/>
            <w:vAlign w:val="center"/>
          </w:tcPr>
          <w:p w14:paraId="7EA73E35" w14:textId="7CCE86B7" w:rsidR="0004594C" w:rsidRPr="00360338" w:rsidRDefault="0004594C"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Sipas metod</w:t>
            </w:r>
            <w:r w:rsidR="00575962" w:rsidRPr="00360338">
              <w:rPr>
                <w:rFonts w:ascii="Garamond" w:hAnsi="Garamond" w:cstheme="majorBidi"/>
                <w:b/>
                <w:bCs/>
                <w:sz w:val="16"/>
                <w:szCs w:val="20"/>
              </w:rPr>
              <w:t>ë</w:t>
            </w:r>
            <w:r w:rsidRPr="00360338">
              <w:rPr>
                <w:rFonts w:ascii="Garamond" w:hAnsi="Garamond" w:cstheme="majorBidi"/>
                <w:b/>
                <w:bCs/>
                <w:sz w:val="16"/>
                <w:szCs w:val="20"/>
              </w:rPr>
              <w:t>s s</w:t>
            </w:r>
            <w:r w:rsidR="00575962" w:rsidRPr="00360338">
              <w:rPr>
                <w:rFonts w:ascii="Garamond" w:hAnsi="Garamond" w:cstheme="majorBidi"/>
                <w:b/>
                <w:bCs/>
                <w:sz w:val="16"/>
                <w:szCs w:val="20"/>
              </w:rPr>
              <w:t>ë</w:t>
            </w:r>
            <w:r w:rsidRPr="00360338">
              <w:rPr>
                <w:rFonts w:ascii="Garamond" w:hAnsi="Garamond" w:cstheme="majorBidi"/>
                <w:b/>
                <w:bCs/>
                <w:sz w:val="16"/>
                <w:szCs w:val="20"/>
              </w:rPr>
              <w:t xml:space="preserve"> zbatimit</w:t>
            </w:r>
          </w:p>
        </w:tc>
      </w:tr>
      <w:tr w:rsidR="0004594C" w:rsidRPr="00360338" w14:paraId="0921FBFC" w14:textId="77777777" w:rsidTr="00E6067F">
        <w:tc>
          <w:tcPr>
            <w:tcW w:w="894" w:type="pct"/>
            <w:vAlign w:val="center"/>
          </w:tcPr>
          <w:p w14:paraId="3253C681" w14:textId="6CF26154" w:rsidR="0004594C"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 xml:space="preserve">Menaxhim </w:t>
            </w:r>
            <w:r w:rsidR="00E6067F" w:rsidRPr="00360338">
              <w:rPr>
                <w:rFonts w:ascii="Garamond" w:hAnsi="Garamond" w:cstheme="majorBidi"/>
                <w:sz w:val="16"/>
                <w:szCs w:val="20"/>
              </w:rPr>
              <w:t>direkt</w:t>
            </w:r>
            <w:r w:rsidRPr="00360338">
              <w:rPr>
                <w:rFonts w:ascii="Garamond" w:hAnsi="Garamond" w:cstheme="majorBidi"/>
                <w:sz w:val="16"/>
                <w:szCs w:val="20"/>
              </w:rPr>
              <w:t xml:space="preserve">: </w:t>
            </w:r>
            <w:r w:rsidR="00E6067F" w:rsidRPr="00360338">
              <w:rPr>
                <w:rFonts w:ascii="Garamond" w:hAnsi="Garamond" w:cstheme="majorBidi"/>
                <w:sz w:val="16"/>
                <w:szCs w:val="20"/>
              </w:rPr>
              <w:t xml:space="preserve">buxheti </w:t>
            </w:r>
            <w:r w:rsidRPr="00360338">
              <w:rPr>
                <w:rFonts w:ascii="Garamond" w:hAnsi="Garamond" w:cstheme="majorBidi"/>
                <w:sz w:val="16"/>
                <w:szCs w:val="20"/>
              </w:rPr>
              <w:t>total p</w:t>
            </w:r>
            <w:r w:rsidR="00575962" w:rsidRPr="00360338">
              <w:rPr>
                <w:rFonts w:ascii="Garamond" w:hAnsi="Garamond" w:cstheme="majorBidi"/>
                <w:sz w:val="16"/>
                <w:szCs w:val="20"/>
              </w:rPr>
              <w:t>ë</w:t>
            </w:r>
            <w:r w:rsidRPr="00360338">
              <w:rPr>
                <w:rFonts w:ascii="Garamond" w:hAnsi="Garamond" w:cstheme="majorBidi"/>
                <w:sz w:val="16"/>
                <w:szCs w:val="20"/>
              </w:rPr>
              <w:t xml:space="preserve">r </w:t>
            </w:r>
            <w:r w:rsidR="00E6067F" w:rsidRPr="00360338">
              <w:rPr>
                <w:rFonts w:ascii="Garamond" w:hAnsi="Garamond" w:cstheme="majorBidi"/>
                <w:sz w:val="16"/>
                <w:szCs w:val="20"/>
              </w:rPr>
              <w:t>grantet</w:t>
            </w:r>
          </w:p>
        </w:tc>
        <w:tc>
          <w:tcPr>
            <w:tcW w:w="3490" w:type="pct"/>
            <w:gridSpan w:val="14"/>
            <w:shd w:val="pct10" w:color="auto" w:fill="auto"/>
            <w:vAlign w:val="center"/>
          </w:tcPr>
          <w:p w14:paraId="48E0D8A8" w14:textId="77777777" w:rsidR="0004594C" w:rsidRPr="00360338" w:rsidRDefault="0004594C" w:rsidP="00B166B9">
            <w:pPr>
              <w:autoSpaceDE w:val="0"/>
              <w:autoSpaceDN w:val="0"/>
              <w:adjustRightInd w:val="0"/>
              <w:rPr>
                <w:rFonts w:ascii="Garamond" w:hAnsi="Garamond" w:cstheme="majorBidi"/>
                <w:sz w:val="16"/>
                <w:szCs w:val="20"/>
              </w:rPr>
            </w:pPr>
          </w:p>
          <w:p w14:paraId="65E951AC" w14:textId="57118BAD" w:rsidR="0004594C" w:rsidRPr="00360338" w:rsidRDefault="00264D1D"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E pazbatueshme</w:t>
            </w:r>
          </w:p>
        </w:tc>
        <w:tc>
          <w:tcPr>
            <w:tcW w:w="312" w:type="pct"/>
            <w:vAlign w:val="center"/>
          </w:tcPr>
          <w:p w14:paraId="42EF2B85" w14:textId="7BD14B78" w:rsidR="0004594C" w:rsidRPr="00360338" w:rsidRDefault="0004594C"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10 400 000</w:t>
            </w:r>
          </w:p>
        </w:tc>
        <w:tc>
          <w:tcPr>
            <w:tcW w:w="304" w:type="pct"/>
            <w:vAlign w:val="center"/>
          </w:tcPr>
          <w:p w14:paraId="6C6566B4" w14:textId="4330331C" w:rsidR="0004594C" w:rsidRPr="00360338" w:rsidRDefault="0004594C"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 xml:space="preserve"> 1625 294</w:t>
            </w:r>
          </w:p>
        </w:tc>
      </w:tr>
      <w:tr w:rsidR="0004594C" w:rsidRPr="00360338" w14:paraId="446C64C9" w14:textId="77777777" w:rsidTr="00E6067F">
        <w:tc>
          <w:tcPr>
            <w:tcW w:w="894" w:type="pct"/>
            <w:vAlign w:val="center"/>
          </w:tcPr>
          <w:p w14:paraId="38C69E90" w14:textId="64F6BF7D" w:rsidR="0004594C" w:rsidRPr="00360338" w:rsidRDefault="0004594C"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 xml:space="preserve">Menaxhim </w:t>
            </w:r>
            <w:r w:rsidR="00E6067F" w:rsidRPr="00360338">
              <w:rPr>
                <w:rFonts w:ascii="Garamond" w:hAnsi="Garamond" w:cstheme="majorBidi"/>
                <w:sz w:val="16"/>
                <w:szCs w:val="20"/>
              </w:rPr>
              <w:t>direkt</w:t>
            </w:r>
            <w:r w:rsidRPr="00360338">
              <w:rPr>
                <w:rFonts w:ascii="Garamond" w:hAnsi="Garamond" w:cstheme="majorBidi"/>
                <w:sz w:val="16"/>
                <w:szCs w:val="20"/>
              </w:rPr>
              <w:t>: Buxheti total p</w:t>
            </w:r>
            <w:r w:rsidR="00575962" w:rsidRPr="00360338">
              <w:rPr>
                <w:rFonts w:ascii="Garamond" w:hAnsi="Garamond" w:cstheme="majorBidi"/>
                <w:sz w:val="16"/>
                <w:szCs w:val="20"/>
              </w:rPr>
              <w:t>ë</w:t>
            </w:r>
            <w:r w:rsidRPr="00360338">
              <w:rPr>
                <w:rFonts w:ascii="Garamond" w:hAnsi="Garamond" w:cstheme="majorBidi"/>
                <w:sz w:val="16"/>
                <w:szCs w:val="20"/>
              </w:rPr>
              <w:t xml:space="preserve">r </w:t>
            </w:r>
            <w:r w:rsidR="00E6067F" w:rsidRPr="00360338">
              <w:rPr>
                <w:rFonts w:ascii="Garamond" w:hAnsi="Garamond" w:cstheme="majorBidi"/>
                <w:sz w:val="16"/>
                <w:szCs w:val="20"/>
              </w:rPr>
              <w:t>prokurimet</w:t>
            </w:r>
          </w:p>
        </w:tc>
        <w:tc>
          <w:tcPr>
            <w:tcW w:w="3490" w:type="pct"/>
            <w:gridSpan w:val="14"/>
            <w:shd w:val="pct10" w:color="auto" w:fill="auto"/>
            <w:vAlign w:val="center"/>
          </w:tcPr>
          <w:p w14:paraId="1D4F16EA" w14:textId="77777777" w:rsidR="0004594C" w:rsidRPr="00360338" w:rsidRDefault="0004594C" w:rsidP="00B166B9">
            <w:pPr>
              <w:autoSpaceDE w:val="0"/>
              <w:autoSpaceDN w:val="0"/>
              <w:adjustRightInd w:val="0"/>
              <w:rPr>
                <w:rFonts w:ascii="Garamond" w:hAnsi="Garamond" w:cstheme="majorBidi"/>
                <w:sz w:val="16"/>
                <w:szCs w:val="20"/>
              </w:rPr>
            </w:pPr>
          </w:p>
          <w:p w14:paraId="0E5BAA01" w14:textId="53F34DD6" w:rsidR="0004594C" w:rsidRPr="00360338" w:rsidRDefault="00264D1D"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E pazbatueshme</w:t>
            </w:r>
          </w:p>
        </w:tc>
        <w:tc>
          <w:tcPr>
            <w:tcW w:w="312" w:type="pct"/>
            <w:vAlign w:val="center"/>
          </w:tcPr>
          <w:p w14:paraId="6D95AE45" w14:textId="7A18466F" w:rsidR="0004594C" w:rsidRPr="00360338" w:rsidRDefault="0004594C"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1 500 000</w:t>
            </w:r>
          </w:p>
        </w:tc>
        <w:tc>
          <w:tcPr>
            <w:tcW w:w="304" w:type="pct"/>
            <w:vAlign w:val="center"/>
          </w:tcPr>
          <w:p w14:paraId="224B78F7" w14:textId="027F11DA" w:rsidR="0004594C" w:rsidRPr="00360338" w:rsidRDefault="0004594C"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264 706</w:t>
            </w:r>
          </w:p>
        </w:tc>
      </w:tr>
      <w:tr w:rsidR="00BB0754" w:rsidRPr="00360338" w14:paraId="0083F246" w14:textId="77777777" w:rsidTr="00E6067F">
        <w:tc>
          <w:tcPr>
            <w:tcW w:w="894" w:type="pct"/>
            <w:vAlign w:val="center"/>
          </w:tcPr>
          <w:p w14:paraId="0D6350AF" w14:textId="58458C97" w:rsidR="004268BA" w:rsidRPr="00360338" w:rsidRDefault="00BB0754"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TOTALI</w:t>
            </w:r>
            <w:r w:rsidRPr="00360338">
              <w:rPr>
                <w:rStyle w:val="FootnoteReference"/>
                <w:rFonts w:ascii="Garamond" w:hAnsi="Garamond" w:cstheme="majorBidi"/>
                <w:b/>
                <w:bCs/>
                <w:sz w:val="16"/>
                <w:szCs w:val="20"/>
              </w:rPr>
              <w:footnoteReference w:id="34"/>
            </w:r>
          </w:p>
        </w:tc>
        <w:tc>
          <w:tcPr>
            <w:tcW w:w="196" w:type="pct"/>
            <w:vAlign w:val="center"/>
          </w:tcPr>
          <w:p w14:paraId="361AFF00" w14:textId="26FA09C0" w:rsidR="004268BA" w:rsidRPr="00360338" w:rsidRDefault="00BB0754"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196" w:type="pct"/>
            <w:vAlign w:val="center"/>
          </w:tcPr>
          <w:p w14:paraId="44B56A08" w14:textId="6154E39E" w:rsidR="004268BA" w:rsidRPr="00360338" w:rsidRDefault="00BB0754"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281" w:type="pct"/>
            <w:vAlign w:val="center"/>
          </w:tcPr>
          <w:p w14:paraId="7EB1963C" w14:textId="6446CC28" w:rsidR="004268BA" w:rsidRPr="00360338" w:rsidRDefault="00BB0754"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2 890 000</w:t>
            </w:r>
          </w:p>
        </w:tc>
        <w:tc>
          <w:tcPr>
            <w:tcW w:w="286" w:type="pct"/>
            <w:vAlign w:val="center"/>
          </w:tcPr>
          <w:p w14:paraId="7DDD7A1F" w14:textId="69B8713A" w:rsidR="004268BA" w:rsidRPr="00360338" w:rsidRDefault="00BB0754" w:rsidP="00B166B9">
            <w:pPr>
              <w:autoSpaceDE w:val="0"/>
              <w:autoSpaceDN w:val="0"/>
              <w:adjustRightInd w:val="0"/>
              <w:rPr>
                <w:rFonts w:ascii="Garamond" w:hAnsi="Garamond" w:cstheme="majorBidi"/>
                <w:sz w:val="16"/>
                <w:szCs w:val="20"/>
              </w:rPr>
            </w:pPr>
            <w:r w:rsidRPr="00360338">
              <w:rPr>
                <w:rFonts w:ascii="Garamond" w:hAnsi="Garamond" w:cstheme="majorBidi"/>
                <w:b/>
                <w:bCs/>
                <w:sz w:val="16"/>
                <w:szCs w:val="20"/>
              </w:rPr>
              <w:t>510 000</w:t>
            </w:r>
          </w:p>
        </w:tc>
        <w:tc>
          <w:tcPr>
            <w:tcW w:w="301" w:type="pct"/>
            <w:vAlign w:val="center"/>
          </w:tcPr>
          <w:p w14:paraId="34A3010E" w14:textId="7B9E6A68" w:rsidR="004268BA" w:rsidRPr="00360338" w:rsidRDefault="00BB0754"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2 000 000</w:t>
            </w:r>
          </w:p>
        </w:tc>
        <w:tc>
          <w:tcPr>
            <w:tcW w:w="301" w:type="pct"/>
            <w:vAlign w:val="center"/>
          </w:tcPr>
          <w:p w14:paraId="6C6C516C" w14:textId="140BBFD4" w:rsidR="004268BA" w:rsidRPr="00360338" w:rsidRDefault="00BB0754"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264 706</w:t>
            </w:r>
          </w:p>
        </w:tc>
        <w:tc>
          <w:tcPr>
            <w:tcW w:w="259" w:type="pct"/>
            <w:vAlign w:val="center"/>
          </w:tcPr>
          <w:p w14:paraId="127C8630" w14:textId="357F44D4" w:rsidR="004268BA" w:rsidRPr="00360338" w:rsidRDefault="00BB0754"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3 430 000</w:t>
            </w:r>
          </w:p>
        </w:tc>
        <w:tc>
          <w:tcPr>
            <w:tcW w:w="285" w:type="pct"/>
            <w:vAlign w:val="center"/>
          </w:tcPr>
          <w:p w14:paraId="4E348CEB" w14:textId="237D1C7F" w:rsidR="004268BA" w:rsidRPr="00360338" w:rsidRDefault="00BB0754"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605 294</w:t>
            </w:r>
          </w:p>
        </w:tc>
        <w:tc>
          <w:tcPr>
            <w:tcW w:w="196" w:type="pct"/>
            <w:vAlign w:val="center"/>
          </w:tcPr>
          <w:p w14:paraId="510EF706" w14:textId="11BAF554" w:rsidR="004268BA" w:rsidRPr="00360338" w:rsidRDefault="00BB0754"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210" w:type="pct"/>
            <w:vAlign w:val="center"/>
          </w:tcPr>
          <w:p w14:paraId="46279159" w14:textId="4C624C0A" w:rsidR="004268BA" w:rsidRPr="00360338" w:rsidRDefault="00BB0754"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301" w:type="pct"/>
            <w:vAlign w:val="center"/>
          </w:tcPr>
          <w:p w14:paraId="76FFD9F2" w14:textId="4D27B182" w:rsidR="004268BA" w:rsidRPr="00360338" w:rsidRDefault="00BB0754"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3 580 000</w:t>
            </w:r>
          </w:p>
        </w:tc>
        <w:tc>
          <w:tcPr>
            <w:tcW w:w="286" w:type="pct"/>
            <w:vAlign w:val="center"/>
          </w:tcPr>
          <w:p w14:paraId="50591837" w14:textId="3F58F6B2" w:rsidR="004268BA" w:rsidRPr="00360338" w:rsidRDefault="00BB0754"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510 000</w:t>
            </w:r>
          </w:p>
        </w:tc>
        <w:tc>
          <w:tcPr>
            <w:tcW w:w="196" w:type="pct"/>
            <w:vAlign w:val="center"/>
          </w:tcPr>
          <w:p w14:paraId="0502E733" w14:textId="52FCE8A0" w:rsidR="004268BA" w:rsidRPr="00360338" w:rsidRDefault="00BB0754"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196" w:type="pct"/>
            <w:vAlign w:val="center"/>
          </w:tcPr>
          <w:p w14:paraId="5B6C549C" w14:textId="4B75136C" w:rsidR="004268BA" w:rsidRPr="00360338" w:rsidRDefault="00BB0754" w:rsidP="00B166B9">
            <w:pPr>
              <w:autoSpaceDE w:val="0"/>
              <w:autoSpaceDN w:val="0"/>
              <w:adjustRightInd w:val="0"/>
              <w:rPr>
                <w:rFonts w:ascii="Garamond" w:hAnsi="Garamond" w:cstheme="majorBidi"/>
                <w:sz w:val="16"/>
                <w:szCs w:val="20"/>
              </w:rPr>
            </w:pPr>
            <w:r w:rsidRPr="00360338">
              <w:rPr>
                <w:rFonts w:ascii="Garamond" w:hAnsi="Garamond" w:cstheme="majorBidi"/>
                <w:sz w:val="16"/>
                <w:szCs w:val="20"/>
              </w:rPr>
              <w:t>-</w:t>
            </w:r>
          </w:p>
        </w:tc>
        <w:tc>
          <w:tcPr>
            <w:tcW w:w="312" w:type="pct"/>
            <w:vAlign w:val="center"/>
          </w:tcPr>
          <w:p w14:paraId="65F6D0A4" w14:textId="7867D86C" w:rsidR="004268BA" w:rsidRPr="00360338" w:rsidRDefault="00BB0754"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11 900 000</w:t>
            </w:r>
          </w:p>
        </w:tc>
        <w:tc>
          <w:tcPr>
            <w:tcW w:w="304" w:type="pct"/>
            <w:vAlign w:val="center"/>
          </w:tcPr>
          <w:p w14:paraId="48AF19F7" w14:textId="25E2B2DC" w:rsidR="004268BA" w:rsidRPr="00360338" w:rsidRDefault="00BB0754" w:rsidP="00B166B9">
            <w:pPr>
              <w:autoSpaceDE w:val="0"/>
              <w:autoSpaceDN w:val="0"/>
              <w:adjustRightInd w:val="0"/>
              <w:rPr>
                <w:rFonts w:ascii="Garamond" w:hAnsi="Garamond" w:cstheme="majorBidi"/>
                <w:b/>
                <w:bCs/>
                <w:sz w:val="16"/>
                <w:szCs w:val="20"/>
              </w:rPr>
            </w:pPr>
            <w:r w:rsidRPr="00360338">
              <w:rPr>
                <w:rFonts w:ascii="Garamond" w:hAnsi="Garamond" w:cstheme="majorBidi"/>
                <w:b/>
                <w:bCs/>
                <w:sz w:val="16"/>
                <w:szCs w:val="20"/>
              </w:rPr>
              <w:t>11 890 000</w:t>
            </w:r>
          </w:p>
        </w:tc>
      </w:tr>
    </w:tbl>
    <w:p w14:paraId="2EA4E2E6" w14:textId="66A6F54E" w:rsidR="00BB0754" w:rsidRPr="00360338" w:rsidRDefault="00BB0754" w:rsidP="009A7008">
      <w:pPr>
        <w:autoSpaceDE w:val="0"/>
        <w:autoSpaceDN w:val="0"/>
        <w:adjustRightInd w:val="0"/>
        <w:spacing w:after="0" w:line="240" w:lineRule="auto"/>
        <w:ind w:firstLine="284"/>
        <w:jc w:val="both"/>
        <w:rPr>
          <w:rFonts w:ascii="Garamond" w:hAnsi="Garamond" w:cstheme="majorBidi"/>
          <w:i/>
          <w:iCs/>
          <w:sz w:val="24"/>
          <w:szCs w:val="24"/>
        </w:rPr>
      </w:pPr>
      <w:r w:rsidRPr="00360338">
        <w:rPr>
          <w:rFonts w:ascii="Garamond" w:hAnsi="Garamond" w:cstheme="majorBidi"/>
          <w:i/>
          <w:iCs/>
          <w:sz w:val="24"/>
          <w:szCs w:val="24"/>
        </w:rPr>
        <w:t>* Buxheti total p</w:t>
      </w:r>
      <w:r w:rsidR="00575962" w:rsidRPr="00360338">
        <w:rPr>
          <w:rFonts w:ascii="Garamond" w:hAnsi="Garamond" w:cstheme="majorBidi"/>
          <w:i/>
          <w:iCs/>
          <w:sz w:val="24"/>
          <w:szCs w:val="24"/>
        </w:rPr>
        <w:t>ë</w:t>
      </w:r>
      <w:r w:rsidRPr="00360338">
        <w:rPr>
          <w:rFonts w:ascii="Garamond" w:hAnsi="Garamond" w:cstheme="majorBidi"/>
          <w:i/>
          <w:iCs/>
          <w:sz w:val="24"/>
          <w:szCs w:val="24"/>
        </w:rPr>
        <w:t xml:space="preserve">r grantet; </w:t>
      </w:r>
      <w:r w:rsidR="00E6067F" w:rsidRPr="00360338">
        <w:rPr>
          <w:rFonts w:ascii="Garamond" w:hAnsi="Garamond" w:cstheme="majorBidi"/>
          <w:i/>
          <w:iCs/>
          <w:sz w:val="24"/>
          <w:szCs w:val="24"/>
        </w:rPr>
        <w:t xml:space="preserve">buxheti </w:t>
      </w:r>
      <w:r w:rsidRPr="00360338">
        <w:rPr>
          <w:rFonts w:ascii="Garamond" w:hAnsi="Garamond" w:cstheme="majorBidi"/>
          <w:i/>
          <w:iCs/>
          <w:sz w:val="24"/>
          <w:szCs w:val="24"/>
        </w:rPr>
        <w:t>total p</w:t>
      </w:r>
      <w:r w:rsidR="00575962" w:rsidRPr="00360338">
        <w:rPr>
          <w:rFonts w:ascii="Garamond" w:hAnsi="Garamond" w:cstheme="majorBidi"/>
          <w:i/>
          <w:iCs/>
          <w:sz w:val="24"/>
          <w:szCs w:val="24"/>
        </w:rPr>
        <w:t>ë</w:t>
      </w:r>
      <w:r w:rsidRPr="00360338">
        <w:rPr>
          <w:rFonts w:ascii="Garamond" w:hAnsi="Garamond" w:cstheme="majorBidi"/>
          <w:i/>
          <w:iCs/>
          <w:sz w:val="24"/>
          <w:szCs w:val="24"/>
        </w:rPr>
        <w:t>r prokurimet – duhet t</w:t>
      </w:r>
      <w:r w:rsidR="00575962" w:rsidRPr="00360338">
        <w:rPr>
          <w:rFonts w:ascii="Garamond" w:hAnsi="Garamond" w:cstheme="majorBidi"/>
          <w:i/>
          <w:iCs/>
          <w:sz w:val="24"/>
          <w:szCs w:val="24"/>
        </w:rPr>
        <w:t>ë</w:t>
      </w:r>
      <w:r w:rsidRPr="00360338">
        <w:rPr>
          <w:rFonts w:ascii="Garamond" w:hAnsi="Garamond" w:cstheme="majorBidi"/>
          <w:i/>
          <w:iCs/>
          <w:sz w:val="24"/>
          <w:szCs w:val="24"/>
        </w:rPr>
        <w:t xml:space="preserve"> plot</w:t>
      </w:r>
      <w:r w:rsidR="00575962" w:rsidRPr="00360338">
        <w:rPr>
          <w:rFonts w:ascii="Garamond" w:hAnsi="Garamond" w:cstheme="majorBidi"/>
          <w:i/>
          <w:iCs/>
          <w:sz w:val="24"/>
          <w:szCs w:val="24"/>
        </w:rPr>
        <w:t>ë</w:t>
      </w:r>
      <w:r w:rsidRPr="00360338">
        <w:rPr>
          <w:rFonts w:ascii="Garamond" w:hAnsi="Garamond" w:cstheme="majorBidi"/>
          <w:i/>
          <w:iCs/>
          <w:sz w:val="24"/>
          <w:szCs w:val="24"/>
        </w:rPr>
        <w:t>sohet vet</w:t>
      </w:r>
      <w:r w:rsidR="00575962" w:rsidRPr="00360338">
        <w:rPr>
          <w:rFonts w:ascii="Garamond" w:hAnsi="Garamond" w:cstheme="majorBidi"/>
          <w:i/>
          <w:iCs/>
          <w:sz w:val="24"/>
          <w:szCs w:val="24"/>
        </w:rPr>
        <w:t>ë</w:t>
      </w:r>
      <w:r w:rsidRPr="00360338">
        <w:rPr>
          <w:rFonts w:ascii="Garamond" w:hAnsi="Garamond" w:cstheme="majorBidi"/>
          <w:i/>
          <w:iCs/>
          <w:sz w:val="24"/>
          <w:szCs w:val="24"/>
        </w:rPr>
        <w:t>m buxheti total p</w:t>
      </w:r>
      <w:r w:rsidR="00575962" w:rsidRPr="00360338">
        <w:rPr>
          <w:rFonts w:ascii="Garamond" w:hAnsi="Garamond" w:cstheme="majorBidi"/>
          <w:i/>
          <w:iCs/>
          <w:sz w:val="24"/>
          <w:szCs w:val="24"/>
        </w:rPr>
        <w:t>ë</w:t>
      </w:r>
      <w:r w:rsidRPr="00360338">
        <w:rPr>
          <w:rFonts w:ascii="Garamond" w:hAnsi="Garamond" w:cstheme="majorBidi"/>
          <w:i/>
          <w:iCs/>
          <w:sz w:val="24"/>
          <w:szCs w:val="24"/>
        </w:rPr>
        <w:t>r 2021</w:t>
      </w:r>
      <w:r w:rsidR="00E6067F">
        <w:rPr>
          <w:rFonts w:ascii="Garamond" w:hAnsi="Garamond" w:cstheme="majorBidi"/>
          <w:i/>
          <w:iCs/>
          <w:sz w:val="24"/>
          <w:szCs w:val="24"/>
        </w:rPr>
        <w:t>–</w:t>
      </w:r>
      <w:r w:rsidRPr="00360338">
        <w:rPr>
          <w:rFonts w:ascii="Garamond" w:hAnsi="Garamond" w:cstheme="majorBidi"/>
          <w:i/>
          <w:iCs/>
          <w:sz w:val="24"/>
          <w:szCs w:val="24"/>
        </w:rPr>
        <w:t>2027</w:t>
      </w:r>
    </w:p>
    <w:p w14:paraId="7D961812" w14:textId="77777777" w:rsidR="0014568A" w:rsidRPr="00360338" w:rsidRDefault="0014568A" w:rsidP="009A7008">
      <w:pPr>
        <w:autoSpaceDE w:val="0"/>
        <w:autoSpaceDN w:val="0"/>
        <w:adjustRightInd w:val="0"/>
        <w:spacing w:after="0" w:line="240" w:lineRule="auto"/>
        <w:ind w:firstLine="284"/>
        <w:jc w:val="both"/>
        <w:rPr>
          <w:rFonts w:ascii="Garamond" w:hAnsi="Garamond" w:cstheme="majorBidi"/>
          <w:b/>
          <w:bCs/>
          <w:sz w:val="24"/>
          <w:szCs w:val="24"/>
        </w:rPr>
      </w:pPr>
    </w:p>
    <w:p w14:paraId="4C0CFEF9" w14:textId="25093007" w:rsidR="00BB0754" w:rsidRPr="0058534D" w:rsidRDefault="00BB0754" w:rsidP="0058534D">
      <w:pPr>
        <w:autoSpaceDE w:val="0"/>
        <w:autoSpaceDN w:val="0"/>
        <w:adjustRightInd w:val="0"/>
        <w:spacing w:after="0" w:line="240" w:lineRule="auto"/>
        <w:ind w:firstLine="284"/>
        <w:jc w:val="center"/>
        <w:rPr>
          <w:rFonts w:ascii="Garamond" w:hAnsi="Garamond" w:cstheme="majorBidi"/>
          <w:i/>
          <w:iCs/>
          <w:sz w:val="24"/>
          <w:szCs w:val="24"/>
        </w:rPr>
      </w:pPr>
      <w:r w:rsidRPr="0058534D">
        <w:rPr>
          <w:rFonts w:ascii="Garamond" w:hAnsi="Garamond" w:cstheme="majorBidi"/>
          <w:i/>
          <w:iCs/>
          <w:sz w:val="24"/>
          <w:szCs w:val="24"/>
        </w:rPr>
        <w:t>Tabela 4: Alokimet financiare indikative vjetore sipas prioritetit dhe norma e kontributit t</w:t>
      </w:r>
      <w:r w:rsidR="00575962" w:rsidRPr="0058534D">
        <w:rPr>
          <w:rFonts w:ascii="Garamond" w:hAnsi="Garamond" w:cstheme="majorBidi"/>
          <w:i/>
          <w:iCs/>
          <w:sz w:val="24"/>
          <w:szCs w:val="24"/>
        </w:rPr>
        <w:t>ë</w:t>
      </w:r>
      <w:r w:rsidRPr="0058534D">
        <w:rPr>
          <w:rFonts w:ascii="Garamond" w:hAnsi="Garamond" w:cstheme="majorBidi"/>
          <w:i/>
          <w:iCs/>
          <w:sz w:val="24"/>
          <w:szCs w:val="24"/>
        </w:rPr>
        <w:t xml:space="preserve"> BE-s</w:t>
      </w:r>
      <w:r w:rsidR="00575962" w:rsidRPr="0058534D">
        <w:rPr>
          <w:rFonts w:ascii="Garamond" w:hAnsi="Garamond" w:cstheme="majorBidi"/>
          <w:i/>
          <w:iCs/>
          <w:sz w:val="24"/>
          <w:szCs w:val="24"/>
        </w:rPr>
        <w:t>ë</w:t>
      </w:r>
      <w:r w:rsidRPr="0058534D">
        <w:rPr>
          <w:rFonts w:ascii="Garamond" w:hAnsi="Garamond" w:cstheme="majorBidi"/>
          <w:i/>
          <w:iCs/>
          <w:sz w:val="24"/>
          <w:szCs w:val="24"/>
        </w:rPr>
        <w:t xml:space="preserve"> (2021</w:t>
      </w:r>
      <w:r w:rsidR="00E6067F" w:rsidRPr="0058534D">
        <w:rPr>
          <w:rFonts w:ascii="Garamond" w:hAnsi="Garamond" w:cstheme="majorBidi"/>
          <w:i/>
          <w:iCs/>
          <w:sz w:val="24"/>
          <w:szCs w:val="24"/>
        </w:rPr>
        <w:t>–</w:t>
      </w:r>
      <w:r w:rsidRPr="0058534D">
        <w:rPr>
          <w:rFonts w:ascii="Garamond" w:hAnsi="Garamond" w:cstheme="majorBidi"/>
          <w:i/>
          <w:iCs/>
          <w:sz w:val="24"/>
          <w:szCs w:val="24"/>
        </w:rPr>
        <w:t>2027)</w:t>
      </w:r>
    </w:p>
    <w:tbl>
      <w:tblPr>
        <w:tblStyle w:val="TableGrid"/>
        <w:tblW w:w="5000" w:type="pct"/>
        <w:tblLook w:val="04A0" w:firstRow="1" w:lastRow="0" w:firstColumn="1" w:lastColumn="0" w:noHBand="0" w:noVBand="1"/>
      </w:tblPr>
      <w:tblGrid>
        <w:gridCol w:w="2369"/>
        <w:gridCol w:w="4468"/>
        <w:gridCol w:w="1946"/>
        <w:gridCol w:w="2222"/>
        <w:gridCol w:w="1709"/>
        <w:gridCol w:w="1964"/>
      </w:tblGrid>
      <w:tr w:rsidR="00BB0754" w:rsidRPr="00360338" w14:paraId="67C17C13" w14:textId="77777777" w:rsidTr="00E6067F">
        <w:tc>
          <w:tcPr>
            <w:tcW w:w="807" w:type="pct"/>
            <w:vMerge w:val="restart"/>
            <w:shd w:val="pct10" w:color="auto" w:fill="auto"/>
            <w:vAlign w:val="center"/>
          </w:tcPr>
          <w:p w14:paraId="11AAAB8B" w14:textId="0FB2EDEE" w:rsidR="00BB0754" w:rsidRPr="00360338" w:rsidRDefault="00264D1D" w:rsidP="00E6067F">
            <w:pPr>
              <w:autoSpaceDE w:val="0"/>
              <w:autoSpaceDN w:val="0"/>
              <w:adjustRightInd w:val="0"/>
              <w:rPr>
                <w:rFonts w:ascii="Garamond" w:hAnsi="Garamond" w:cstheme="majorBidi"/>
                <w:b/>
                <w:bCs/>
                <w:sz w:val="20"/>
                <w:szCs w:val="24"/>
              </w:rPr>
            </w:pPr>
            <w:r w:rsidRPr="00360338">
              <w:rPr>
                <w:rFonts w:ascii="Garamond" w:hAnsi="Garamond" w:cstheme="majorBidi"/>
                <w:b/>
                <w:bCs/>
                <w:sz w:val="20"/>
                <w:szCs w:val="24"/>
              </w:rPr>
              <w:t>Grupimet</w:t>
            </w:r>
          </w:p>
        </w:tc>
        <w:tc>
          <w:tcPr>
            <w:tcW w:w="1522" w:type="pct"/>
            <w:vMerge w:val="restart"/>
            <w:shd w:val="pct10" w:color="auto" w:fill="auto"/>
            <w:vAlign w:val="center"/>
          </w:tcPr>
          <w:p w14:paraId="5B83BB5A" w14:textId="03CC734C" w:rsidR="00BB0754" w:rsidRPr="00360338" w:rsidRDefault="00BB0754" w:rsidP="00E6067F">
            <w:pPr>
              <w:autoSpaceDE w:val="0"/>
              <w:autoSpaceDN w:val="0"/>
              <w:adjustRightInd w:val="0"/>
              <w:jc w:val="center"/>
              <w:rPr>
                <w:rFonts w:ascii="Garamond" w:hAnsi="Garamond" w:cstheme="majorBidi"/>
                <w:sz w:val="20"/>
                <w:szCs w:val="24"/>
              </w:rPr>
            </w:pPr>
            <w:r w:rsidRPr="00360338">
              <w:rPr>
                <w:rFonts w:ascii="Garamond" w:hAnsi="Garamond" w:cstheme="majorBidi"/>
                <w:b/>
                <w:bCs/>
                <w:sz w:val="20"/>
                <w:szCs w:val="24"/>
              </w:rPr>
              <w:t>PRIORITETET</w:t>
            </w:r>
          </w:p>
        </w:tc>
        <w:tc>
          <w:tcPr>
            <w:tcW w:w="2671" w:type="pct"/>
            <w:gridSpan w:val="4"/>
            <w:shd w:val="clear" w:color="auto" w:fill="D9E2F3" w:themeFill="accent1" w:themeFillTint="33"/>
            <w:vAlign w:val="center"/>
          </w:tcPr>
          <w:p w14:paraId="0D82A35A" w14:textId="31401E05" w:rsidR="00BB0754" w:rsidRPr="00360338" w:rsidRDefault="00BB0754" w:rsidP="00E6067F">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PROGRAMI IPA III BNK MAQEDONI E VERIUT–SHQIP</w:t>
            </w:r>
            <w:r w:rsidR="00575962" w:rsidRPr="00360338">
              <w:rPr>
                <w:rFonts w:ascii="Garamond" w:hAnsi="Garamond" w:cstheme="majorBidi"/>
                <w:b/>
                <w:bCs/>
                <w:sz w:val="20"/>
                <w:szCs w:val="24"/>
              </w:rPr>
              <w:t>Ë</w:t>
            </w:r>
            <w:r w:rsidRPr="00360338">
              <w:rPr>
                <w:rFonts w:ascii="Garamond" w:hAnsi="Garamond" w:cstheme="majorBidi"/>
                <w:b/>
                <w:bCs/>
                <w:sz w:val="20"/>
                <w:szCs w:val="24"/>
              </w:rPr>
              <w:t>RI</w:t>
            </w:r>
          </w:p>
        </w:tc>
      </w:tr>
      <w:tr w:rsidR="00BB0754" w:rsidRPr="00360338" w14:paraId="7BBC8D6E" w14:textId="77777777" w:rsidTr="00E6067F">
        <w:tc>
          <w:tcPr>
            <w:tcW w:w="807" w:type="pct"/>
            <w:vMerge/>
            <w:shd w:val="pct10" w:color="auto" w:fill="auto"/>
          </w:tcPr>
          <w:p w14:paraId="04C1D094" w14:textId="77777777" w:rsidR="00BB0754" w:rsidRPr="00360338" w:rsidRDefault="00BB0754" w:rsidP="00427D84">
            <w:pPr>
              <w:autoSpaceDE w:val="0"/>
              <w:autoSpaceDN w:val="0"/>
              <w:adjustRightInd w:val="0"/>
              <w:jc w:val="both"/>
              <w:rPr>
                <w:rFonts w:ascii="Garamond" w:hAnsi="Garamond" w:cstheme="majorBidi"/>
                <w:sz w:val="20"/>
                <w:szCs w:val="24"/>
              </w:rPr>
            </w:pPr>
          </w:p>
        </w:tc>
        <w:tc>
          <w:tcPr>
            <w:tcW w:w="1522" w:type="pct"/>
            <w:vMerge/>
            <w:shd w:val="pct10" w:color="auto" w:fill="auto"/>
            <w:vAlign w:val="center"/>
          </w:tcPr>
          <w:p w14:paraId="1A6B71EB" w14:textId="77777777" w:rsidR="00BB0754" w:rsidRPr="00360338" w:rsidRDefault="00BB0754" w:rsidP="00E6067F">
            <w:pPr>
              <w:autoSpaceDE w:val="0"/>
              <w:autoSpaceDN w:val="0"/>
              <w:adjustRightInd w:val="0"/>
              <w:jc w:val="center"/>
              <w:rPr>
                <w:rFonts w:ascii="Garamond" w:hAnsi="Garamond" w:cstheme="majorBidi"/>
                <w:sz w:val="20"/>
                <w:szCs w:val="24"/>
              </w:rPr>
            </w:pPr>
          </w:p>
        </w:tc>
        <w:tc>
          <w:tcPr>
            <w:tcW w:w="663" w:type="pct"/>
            <w:shd w:val="clear" w:color="auto" w:fill="D9E2F3" w:themeFill="accent1" w:themeFillTint="33"/>
            <w:vAlign w:val="center"/>
          </w:tcPr>
          <w:p w14:paraId="26FE0808" w14:textId="413898A2" w:rsidR="00BB0754" w:rsidRPr="00360338" w:rsidRDefault="00BB0754" w:rsidP="00E6067F">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Financimi i BE-s</w:t>
            </w:r>
            <w:r w:rsidR="00575962" w:rsidRPr="00360338">
              <w:rPr>
                <w:rFonts w:ascii="Garamond" w:hAnsi="Garamond" w:cstheme="majorBidi"/>
                <w:b/>
                <w:bCs/>
                <w:sz w:val="20"/>
                <w:szCs w:val="24"/>
              </w:rPr>
              <w:t>ë</w:t>
            </w:r>
          </w:p>
        </w:tc>
        <w:tc>
          <w:tcPr>
            <w:tcW w:w="757" w:type="pct"/>
            <w:shd w:val="clear" w:color="auto" w:fill="D9E2F3" w:themeFill="accent1" w:themeFillTint="33"/>
            <w:vAlign w:val="center"/>
          </w:tcPr>
          <w:p w14:paraId="7A86F591" w14:textId="5D1A31DB" w:rsidR="00BB0754" w:rsidRPr="00360338" w:rsidRDefault="00BB0754" w:rsidP="00E6067F">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Bashk</w:t>
            </w:r>
            <w:r w:rsidR="00575962" w:rsidRPr="00360338">
              <w:rPr>
                <w:rFonts w:ascii="Garamond" w:hAnsi="Garamond" w:cstheme="majorBidi"/>
                <w:b/>
                <w:bCs/>
                <w:sz w:val="20"/>
                <w:szCs w:val="24"/>
              </w:rPr>
              <w:t>ë</w:t>
            </w:r>
            <w:r w:rsidRPr="00360338">
              <w:rPr>
                <w:rFonts w:ascii="Garamond" w:hAnsi="Garamond" w:cstheme="majorBidi"/>
                <w:b/>
                <w:bCs/>
                <w:sz w:val="20"/>
                <w:szCs w:val="24"/>
              </w:rPr>
              <w:t>financimi</w:t>
            </w:r>
          </w:p>
        </w:tc>
        <w:tc>
          <w:tcPr>
            <w:tcW w:w="582" w:type="pct"/>
            <w:shd w:val="clear" w:color="auto" w:fill="D9E2F3" w:themeFill="accent1" w:themeFillTint="33"/>
            <w:vAlign w:val="center"/>
          </w:tcPr>
          <w:p w14:paraId="2687B3A3" w14:textId="58C12270" w:rsidR="00BB0754" w:rsidRPr="00360338" w:rsidRDefault="00BB0754" w:rsidP="00E6067F">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Totali</w:t>
            </w:r>
          </w:p>
        </w:tc>
        <w:tc>
          <w:tcPr>
            <w:tcW w:w="669" w:type="pct"/>
            <w:shd w:val="clear" w:color="auto" w:fill="D9E2F3" w:themeFill="accent1" w:themeFillTint="33"/>
            <w:vAlign w:val="center"/>
          </w:tcPr>
          <w:p w14:paraId="3F0346B6" w14:textId="419629EF" w:rsidR="00BB0754" w:rsidRPr="00360338" w:rsidRDefault="00BB0754" w:rsidP="00E6067F">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Norma p</w:t>
            </w:r>
            <w:r w:rsidR="00575962" w:rsidRPr="00360338">
              <w:rPr>
                <w:rFonts w:ascii="Garamond" w:hAnsi="Garamond" w:cstheme="majorBidi"/>
                <w:b/>
                <w:bCs/>
                <w:sz w:val="20"/>
                <w:szCs w:val="24"/>
              </w:rPr>
              <w:t>ë</w:t>
            </w:r>
            <w:r w:rsidRPr="00360338">
              <w:rPr>
                <w:rFonts w:ascii="Garamond" w:hAnsi="Garamond" w:cstheme="majorBidi"/>
                <w:b/>
                <w:bCs/>
                <w:sz w:val="20"/>
                <w:szCs w:val="24"/>
              </w:rPr>
              <w:t>r çdo PT</w:t>
            </w:r>
          </w:p>
        </w:tc>
      </w:tr>
      <w:tr w:rsidR="00BB0754" w:rsidRPr="00360338" w14:paraId="10F83FB6" w14:textId="77777777" w:rsidTr="00E6067F">
        <w:tc>
          <w:tcPr>
            <w:tcW w:w="807" w:type="pct"/>
            <w:vMerge/>
            <w:shd w:val="pct10" w:color="auto" w:fill="auto"/>
          </w:tcPr>
          <w:p w14:paraId="0B8AA296" w14:textId="77777777" w:rsidR="00BB0754" w:rsidRPr="00360338" w:rsidRDefault="00BB0754" w:rsidP="00427D84">
            <w:pPr>
              <w:autoSpaceDE w:val="0"/>
              <w:autoSpaceDN w:val="0"/>
              <w:adjustRightInd w:val="0"/>
              <w:jc w:val="both"/>
              <w:rPr>
                <w:rFonts w:ascii="Garamond" w:hAnsi="Garamond" w:cstheme="majorBidi"/>
                <w:sz w:val="20"/>
                <w:szCs w:val="24"/>
              </w:rPr>
            </w:pPr>
          </w:p>
        </w:tc>
        <w:tc>
          <w:tcPr>
            <w:tcW w:w="1522" w:type="pct"/>
            <w:vMerge/>
            <w:shd w:val="pct10" w:color="auto" w:fill="auto"/>
            <w:vAlign w:val="center"/>
          </w:tcPr>
          <w:p w14:paraId="608BFE13" w14:textId="77777777" w:rsidR="00BB0754" w:rsidRPr="00360338" w:rsidRDefault="00BB0754" w:rsidP="00E6067F">
            <w:pPr>
              <w:autoSpaceDE w:val="0"/>
              <w:autoSpaceDN w:val="0"/>
              <w:adjustRightInd w:val="0"/>
              <w:jc w:val="center"/>
              <w:rPr>
                <w:rFonts w:ascii="Garamond" w:hAnsi="Garamond" w:cstheme="majorBidi"/>
                <w:sz w:val="20"/>
                <w:szCs w:val="24"/>
              </w:rPr>
            </w:pPr>
          </w:p>
        </w:tc>
        <w:tc>
          <w:tcPr>
            <w:tcW w:w="663" w:type="pct"/>
            <w:shd w:val="clear" w:color="auto" w:fill="D9E2F3" w:themeFill="accent1" w:themeFillTint="33"/>
            <w:vAlign w:val="center"/>
          </w:tcPr>
          <w:p w14:paraId="759F17D5" w14:textId="6536373B" w:rsidR="00BB0754" w:rsidRPr="00360338" w:rsidRDefault="00BB0754" w:rsidP="00E6067F">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(a)</w:t>
            </w:r>
          </w:p>
        </w:tc>
        <w:tc>
          <w:tcPr>
            <w:tcW w:w="757" w:type="pct"/>
            <w:shd w:val="clear" w:color="auto" w:fill="D9E2F3" w:themeFill="accent1" w:themeFillTint="33"/>
            <w:vAlign w:val="center"/>
          </w:tcPr>
          <w:p w14:paraId="73624D06" w14:textId="5C7D1F90" w:rsidR="00BB0754" w:rsidRPr="00360338" w:rsidRDefault="00BB0754" w:rsidP="00E6067F">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(b)</w:t>
            </w:r>
          </w:p>
        </w:tc>
        <w:tc>
          <w:tcPr>
            <w:tcW w:w="582" w:type="pct"/>
            <w:shd w:val="clear" w:color="auto" w:fill="D9E2F3" w:themeFill="accent1" w:themeFillTint="33"/>
            <w:vAlign w:val="center"/>
          </w:tcPr>
          <w:p w14:paraId="1D31C8C2" w14:textId="7D1915A0" w:rsidR="00BB0754" w:rsidRPr="00360338" w:rsidRDefault="00BB0754" w:rsidP="00E6067F">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(c)=(a)+(b)</w:t>
            </w:r>
          </w:p>
        </w:tc>
        <w:tc>
          <w:tcPr>
            <w:tcW w:w="669" w:type="pct"/>
            <w:shd w:val="clear" w:color="auto" w:fill="D9E2F3" w:themeFill="accent1" w:themeFillTint="33"/>
            <w:vAlign w:val="center"/>
          </w:tcPr>
          <w:p w14:paraId="19EF6B68" w14:textId="7ECF0086" w:rsidR="00BB0754" w:rsidRPr="00360338" w:rsidRDefault="00BB0754" w:rsidP="00E6067F">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(d)=(c)/(e)</w:t>
            </w:r>
          </w:p>
        </w:tc>
      </w:tr>
      <w:tr w:rsidR="00BB0754" w:rsidRPr="00360338" w14:paraId="4BE245E7" w14:textId="77777777" w:rsidTr="00427D84">
        <w:tc>
          <w:tcPr>
            <w:tcW w:w="807" w:type="pct"/>
            <w:shd w:val="pct10" w:color="auto" w:fill="auto"/>
          </w:tcPr>
          <w:p w14:paraId="1EB0F52C" w14:textId="44FA4EF8" w:rsidR="00BB0754" w:rsidRPr="00360338" w:rsidRDefault="005447B3" w:rsidP="00427D84">
            <w:pPr>
              <w:autoSpaceDE w:val="0"/>
              <w:autoSpaceDN w:val="0"/>
              <w:adjustRightInd w:val="0"/>
              <w:jc w:val="both"/>
              <w:rPr>
                <w:rFonts w:ascii="Garamond" w:hAnsi="Garamond" w:cstheme="majorBidi"/>
                <w:b/>
                <w:bCs/>
                <w:sz w:val="20"/>
                <w:szCs w:val="24"/>
              </w:rPr>
            </w:pPr>
            <w:r w:rsidRPr="00360338">
              <w:rPr>
                <w:rFonts w:ascii="Garamond" w:hAnsi="Garamond" w:cstheme="majorBidi"/>
                <w:b/>
                <w:bCs/>
                <w:sz w:val="20"/>
                <w:szCs w:val="24"/>
              </w:rPr>
              <w:t>Grupimi</w:t>
            </w:r>
            <w:r w:rsidR="00BB0754" w:rsidRPr="00360338">
              <w:rPr>
                <w:rFonts w:ascii="Garamond" w:hAnsi="Garamond" w:cstheme="majorBidi"/>
                <w:b/>
                <w:bCs/>
                <w:sz w:val="20"/>
                <w:szCs w:val="24"/>
              </w:rPr>
              <w:t xml:space="preserve"> </w:t>
            </w:r>
            <w:r w:rsidR="00E6067F" w:rsidRPr="00360338">
              <w:rPr>
                <w:rFonts w:ascii="Garamond" w:hAnsi="Garamond" w:cstheme="majorBidi"/>
                <w:b/>
                <w:bCs/>
                <w:sz w:val="20"/>
                <w:szCs w:val="24"/>
              </w:rPr>
              <w:t xml:space="preserve">tematik </w:t>
            </w:r>
            <w:r w:rsidR="00BB0754" w:rsidRPr="00360338">
              <w:rPr>
                <w:rFonts w:ascii="Garamond" w:hAnsi="Garamond" w:cstheme="majorBidi"/>
                <w:b/>
                <w:bCs/>
                <w:sz w:val="20"/>
                <w:szCs w:val="24"/>
              </w:rPr>
              <w:t>2</w:t>
            </w:r>
          </w:p>
        </w:tc>
        <w:tc>
          <w:tcPr>
            <w:tcW w:w="1522" w:type="pct"/>
            <w:shd w:val="pct10" w:color="auto" w:fill="auto"/>
          </w:tcPr>
          <w:p w14:paraId="4AE1A940" w14:textId="76C13B4B" w:rsidR="00BE24B1" w:rsidRPr="00360338" w:rsidRDefault="00BE24B1" w:rsidP="00427D84">
            <w:pPr>
              <w:autoSpaceDE w:val="0"/>
              <w:autoSpaceDN w:val="0"/>
              <w:adjustRightInd w:val="0"/>
              <w:jc w:val="both"/>
              <w:rPr>
                <w:rFonts w:ascii="Garamond" w:hAnsi="Garamond" w:cstheme="majorBidi"/>
                <w:b/>
                <w:bCs/>
                <w:sz w:val="20"/>
                <w:szCs w:val="24"/>
              </w:rPr>
            </w:pPr>
            <w:r w:rsidRPr="00360338">
              <w:rPr>
                <w:rFonts w:ascii="Garamond" w:hAnsi="Garamond" w:cstheme="majorBidi"/>
                <w:b/>
                <w:bCs/>
                <w:sz w:val="20"/>
                <w:szCs w:val="24"/>
              </w:rPr>
              <w:t>1</w:t>
            </w:r>
            <w:r w:rsidR="00E6067F">
              <w:rPr>
                <w:rFonts w:ascii="Garamond" w:hAnsi="Garamond" w:cstheme="majorBidi"/>
                <w:b/>
                <w:bCs/>
                <w:sz w:val="20"/>
                <w:szCs w:val="24"/>
              </w:rPr>
              <w:t>.</w:t>
            </w:r>
            <w:r w:rsidRPr="00360338">
              <w:rPr>
                <w:rFonts w:ascii="Garamond" w:hAnsi="Garamond" w:cstheme="majorBidi"/>
                <w:b/>
                <w:bCs/>
                <w:sz w:val="20"/>
                <w:szCs w:val="24"/>
              </w:rPr>
              <w:t xml:space="preserve"> Prioriteti </w:t>
            </w:r>
            <w:r w:rsidR="00E6067F" w:rsidRPr="00360338">
              <w:rPr>
                <w:rFonts w:ascii="Garamond" w:hAnsi="Garamond" w:cstheme="majorBidi"/>
                <w:b/>
                <w:bCs/>
                <w:sz w:val="20"/>
                <w:szCs w:val="24"/>
              </w:rPr>
              <w:t xml:space="preserve">tematik </w:t>
            </w:r>
            <w:r w:rsidRPr="00360338">
              <w:rPr>
                <w:rFonts w:ascii="Garamond" w:hAnsi="Garamond" w:cstheme="majorBidi"/>
                <w:b/>
                <w:bCs/>
                <w:sz w:val="20"/>
                <w:szCs w:val="24"/>
              </w:rPr>
              <w:t xml:space="preserve">2 </w:t>
            </w:r>
            <w:r w:rsidR="000F52D9" w:rsidRPr="00360338">
              <w:rPr>
                <w:rFonts w:ascii="Garamond" w:hAnsi="Garamond" w:cstheme="majorBidi"/>
                <w:b/>
                <w:bCs/>
                <w:sz w:val="20"/>
                <w:szCs w:val="24"/>
              </w:rPr>
              <w:t>“</w:t>
            </w:r>
            <w:r w:rsidRPr="00360338">
              <w:rPr>
                <w:rFonts w:ascii="Garamond" w:hAnsi="Garamond" w:cstheme="majorBidi"/>
                <w:b/>
                <w:bCs/>
                <w:sz w:val="20"/>
                <w:szCs w:val="24"/>
              </w:rPr>
              <w:t>Mbrojtja e mjedisit, përshtatja dhe zbutja e ndryshimeve klimatike, parandalimi dhe menaxhimi i riskut</w:t>
            </w:r>
            <w:r w:rsidR="00E6067F">
              <w:rPr>
                <w:rFonts w:ascii="Garamond" w:hAnsi="Garamond" w:cstheme="majorBidi"/>
                <w:b/>
                <w:bCs/>
                <w:sz w:val="20"/>
                <w:szCs w:val="24"/>
              </w:rPr>
              <w:t>”</w:t>
            </w:r>
          </w:p>
          <w:p w14:paraId="05BA5A7A" w14:textId="4E26D4E4" w:rsidR="00BB0754" w:rsidRPr="00360338" w:rsidRDefault="00BB0754" w:rsidP="00427D84">
            <w:pPr>
              <w:autoSpaceDE w:val="0"/>
              <w:autoSpaceDN w:val="0"/>
              <w:adjustRightInd w:val="0"/>
              <w:jc w:val="both"/>
              <w:rPr>
                <w:rFonts w:ascii="Garamond" w:hAnsi="Garamond" w:cstheme="majorBidi"/>
                <w:b/>
                <w:bCs/>
                <w:sz w:val="20"/>
                <w:szCs w:val="24"/>
              </w:rPr>
            </w:pPr>
          </w:p>
        </w:tc>
        <w:tc>
          <w:tcPr>
            <w:tcW w:w="663" w:type="pct"/>
            <w:shd w:val="clear" w:color="auto" w:fill="D9E2F3" w:themeFill="accent1" w:themeFillTint="33"/>
          </w:tcPr>
          <w:p w14:paraId="592DA45B" w14:textId="3E5FD4D1" w:rsidR="00BB0754" w:rsidRPr="00360338" w:rsidRDefault="00BB0754" w:rsidP="00427D84">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5 355 000</w:t>
            </w:r>
          </w:p>
        </w:tc>
        <w:tc>
          <w:tcPr>
            <w:tcW w:w="757" w:type="pct"/>
            <w:shd w:val="clear" w:color="auto" w:fill="D9E2F3" w:themeFill="accent1" w:themeFillTint="33"/>
          </w:tcPr>
          <w:p w14:paraId="47070D13" w14:textId="79AD8C32" w:rsidR="00BB0754" w:rsidRPr="00360338" w:rsidRDefault="00BB0754" w:rsidP="00427D84">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945 000</w:t>
            </w:r>
          </w:p>
        </w:tc>
        <w:tc>
          <w:tcPr>
            <w:tcW w:w="582" w:type="pct"/>
            <w:shd w:val="clear" w:color="auto" w:fill="D9E2F3" w:themeFill="accent1" w:themeFillTint="33"/>
          </w:tcPr>
          <w:p w14:paraId="748D7FD2" w14:textId="7F47D618" w:rsidR="00BB0754" w:rsidRPr="00360338" w:rsidRDefault="00BB0754" w:rsidP="00427D84">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6 300 000</w:t>
            </w:r>
          </w:p>
        </w:tc>
        <w:tc>
          <w:tcPr>
            <w:tcW w:w="669" w:type="pct"/>
            <w:shd w:val="clear" w:color="auto" w:fill="D9E2F3" w:themeFill="accent1" w:themeFillTint="33"/>
          </w:tcPr>
          <w:p w14:paraId="736D8708" w14:textId="53484926" w:rsidR="00BB0754" w:rsidRPr="00360338" w:rsidRDefault="00BB0754" w:rsidP="00427D84">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45.68%</w:t>
            </w:r>
          </w:p>
        </w:tc>
      </w:tr>
      <w:tr w:rsidR="00BB0754" w:rsidRPr="00360338" w14:paraId="681CE9DC" w14:textId="77777777" w:rsidTr="00427D84">
        <w:tc>
          <w:tcPr>
            <w:tcW w:w="807" w:type="pct"/>
            <w:shd w:val="pct10" w:color="auto" w:fill="auto"/>
          </w:tcPr>
          <w:p w14:paraId="42A07C78" w14:textId="62E4B070" w:rsidR="00BB0754" w:rsidRPr="00360338" w:rsidRDefault="005447B3" w:rsidP="00427D84">
            <w:pPr>
              <w:autoSpaceDE w:val="0"/>
              <w:autoSpaceDN w:val="0"/>
              <w:adjustRightInd w:val="0"/>
              <w:jc w:val="both"/>
              <w:rPr>
                <w:rFonts w:ascii="Garamond" w:hAnsi="Garamond" w:cstheme="majorBidi"/>
                <w:b/>
                <w:bCs/>
                <w:sz w:val="20"/>
                <w:szCs w:val="24"/>
              </w:rPr>
            </w:pPr>
            <w:r w:rsidRPr="00360338">
              <w:rPr>
                <w:rFonts w:ascii="Garamond" w:hAnsi="Garamond" w:cstheme="majorBidi"/>
                <w:b/>
                <w:bCs/>
                <w:sz w:val="20"/>
                <w:szCs w:val="24"/>
              </w:rPr>
              <w:t>Grupimi</w:t>
            </w:r>
            <w:r w:rsidR="00BB0754" w:rsidRPr="00360338">
              <w:rPr>
                <w:rFonts w:ascii="Garamond" w:hAnsi="Garamond" w:cstheme="majorBidi"/>
                <w:b/>
                <w:bCs/>
                <w:sz w:val="20"/>
                <w:szCs w:val="24"/>
              </w:rPr>
              <w:t xml:space="preserve"> </w:t>
            </w:r>
            <w:r w:rsidR="00E6067F" w:rsidRPr="00360338">
              <w:rPr>
                <w:rFonts w:ascii="Garamond" w:hAnsi="Garamond" w:cstheme="majorBidi"/>
                <w:b/>
                <w:bCs/>
                <w:sz w:val="20"/>
                <w:szCs w:val="24"/>
              </w:rPr>
              <w:t xml:space="preserve">tematik </w:t>
            </w:r>
            <w:r w:rsidR="00BB0754" w:rsidRPr="00360338">
              <w:rPr>
                <w:rFonts w:ascii="Garamond" w:hAnsi="Garamond" w:cstheme="majorBidi"/>
                <w:b/>
                <w:bCs/>
                <w:sz w:val="20"/>
                <w:szCs w:val="24"/>
              </w:rPr>
              <w:t>4</w:t>
            </w:r>
          </w:p>
        </w:tc>
        <w:tc>
          <w:tcPr>
            <w:tcW w:w="1522" w:type="pct"/>
            <w:shd w:val="pct10" w:color="auto" w:fill="auto"/>
          </w:tcPr>
          <w:p w14:paraId="21D3E15C" w14:textId="3E1440B0" w:rsidR="00BB0754" w:rsidRPr="00360338" w:rsidRDefault="00BE24B1" w:rsidP="00427D84">
            <w:pPr>
              <w:autoSpaceDE w:val="0"/>
              <w:autoSpaceDN w:val="0"/>
              <w:adjustRightInd w:val="0"/>
              <w:jc w:val="both"/>
              <w:rPr>
                <w:rFonts w:ascii="Garamond" w:hAnsi="Garamond" w:cstheme="majorBidi"/>
                <w:b/>
                <w:bCs/>
                <w:sz w:val="20"/>
                <w:szCs w:val="24"/>
              </w:rPr>
            </w:pPr>
            <w:r w:rsidRPr="00360338">
              <w:rPr>
                <w:rFonts w:ascii="Garamond" w:hAnsi="Garamond" w:cstheme="majorBidi"/>
                <w:b/>
                <w:bCs/>
                <w:sz w:val="20"/>
                <w:szCs w:val="24"/>
              </w:rPr>
              <w:t>2</w:t>
            </w:r>
            <w:r w:rsidR="00E6067F">
              <w:rPr>
                <w:rFonts w:ascii="Garamond" w:hAnsi="Garamond" w:cstheme="majorBidi"/>
                <w:b/>
                <w:bCs/>
                <w:sz w:val="20"/>
                <w:szCs w:val="24"/>
              </w:rPr>
              <w:t>.</w:t>
            </w:r>
            <w:r w:rsidRPr="00360338">
              <w:rPr>
                <w:rFonts w:ascii="Garamond" w:hAnsi="Garamond" w:cstheme="majorBidi"/>
                <w:b/>
                <w:bCs/>
                <w:sz w:val="20"/>
                <w:szCs w:val="24"/>
              </w:rPr>
              <w:t xml:space="preserve"> Prioriteti </w:t>
            </w:r>
            <w:r w:rsidR="00E6067F" w:rsidRPr="00360338">
              <w:rPr>
                <w:rFonts w:ascii="Garamond" w:hAnsi="Garamond" w:cstheme="majorBidi"/>
                <w:b/>
                <w:bCs/>
                <w:sz w:val="20"/>
                <w:szCs w:val="24"/>
              </w:rPr>
              <w:t xml:space="preserve">tematik </w:t>
            </w:r>
            <w:r w:rsidRPr="00360338">
              <w:rPr>
                <w:rFonts w:ascii="Garamond" w:hAnsi="Garamond" w:cstheme="majorBidi"/>
                <w:b/>
                <w:bCs/>
                <w:sz w:val="20"/>
                <w:szCs w:val="24"/>
              </w:rPr>
              <w:t xml:space="preserve">5 </w:t>
            </w:r>
            <w:r w:rsidR="000F52D9" w:rsidRPr="00360338">
              <w:rPr>
                <w:rFonts w:ascii="Garamond" w:hAnsi="Garamond" w:cstheme="majorBidi"/>
                <w:b/>
                <w:bCs/>
                <w:sz w:val="20"/>
                <w:szCs w:val="24"/>
              </w:rPr>
              <w:t>“</w:t>
            </w:r>
            <w:r w:rsidRPr="00360338">
              <w:rPr>
                <w:rFonts w:ascii="Garamond" w:hAnsi="Garamond" w:cstheme="majorBidi"/>
                <w:b/>
                <w:bCs/>
                <w:sz w:val="20"/>
                <w:szCs w:val="24"/>
              </w:rPr>
              <w:t>Turizmi dhe trash</w:t>
            </w:r>
            <w:r w:rsidR="00575962" w:rsidRPr="00360338">
              <w:rPr>
                <w:rFonts w:ascii="Garamond" w:hAnsi="Garamond" w:cstheme="majorBidi"/>
                <w:b/>
                <w:bCs/>
                <w:sz w:val="20"/>
                <w:szCs w:val="24"/>
              </w:rPr>
              <w:t>ë</w:t>
            </w:r>
            <w:r w:rsidRPr="00360338">
              <w:rPr>
                <w:rFonts w:ascii="Garamond" w:hAnsi="Garamond" w:cstheme="majorBidi"/>
                <w:b/>
                <w:bCs/>
                <w:sz w:val="20"/>
                <w:szCs w:val="24"/>
              </w:rPr>
              <w:t>gimia kulturore dhe natyrore</w:t>
            </w:r>
            <w:r w:rsidR="000F52D9" w:rsidRPr="00360338">
              <w:rPr>
                <w:rFonts w:ascii="Garamond" w:hAnsi="Garamond" w:cstheme="majorBidi"/>
                <w:b/>
                <w:bCs/>
                <w:sz w:val="20"/>
                <w:szCs w:val="24"/>
              </w:rPr>
              <w:t>”</w:t>
            </w:r>
          </w:p>
        </w:tc>
        <w:tc>
          <w:tcPr>
            <w:tcW w:w="663" w:type="pct"/>
            <w:shd w:val="clear" w:color="auto" w:fill="D9E2F3" w:themeFill="accent1" w:themeFillTint="33"/>
          </w:tcPr>
          <w:p w14:paraId="58795120" w14:textId="2380B002" w:rsidR="00BB0754" w:rsidRPr="00360338" w:rsidRDefault="00BB0754" w:rsidP="00427D84">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5 355 000</w:t>
            </w:r>
          </w:p>
        </w:tc>
        <w:tc>
          <w:tcPr>
            <w:tcW w:w="757" w:type="pct"/>
            <w:shd w:val="clear" w:color="auto" w:fill="D9E2F3" w:themeFill="accent1" w:themeFillTint="33"/>
          </w:tcPr>
          <w:p w14:paraId="412A1623" w14:textId="1AED1392" w:rsidR="00BB0754" w:rsidRPr="00360338" w:rsidRDefault="00BB0754" w:rsidP="00427D84">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945 000</w:t>
            </w:r>
          </w:p>
        </w:tc>
        <w:tc>
          <w:tcPr>
            <w:tcW w:w="582" w:type="pct"/>
            <w:shd w:val="clear" w:color="auto" w:fill="D9E2F3" w:themeFill="accent1" w:themeFillTint="33"/>
          </w:tcPr>
          <w:p w14:paraId="06A00A92" w14:textId="14148F86" w:rsidR="00BB0754" w:rsidRPr="00360338" w:rsidRDefault="00BB0754" w:rsidP="00427D84">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6 300 000</w:t>
            </w:r>
          </w:p>
        </w:tc>
        <w:tc>
          <w:tcPr>
            <w:tcW w:w="669" w:type="pct"/>
            <w:shd w:val="clear" w:color="auto" w:fill="D9E2F3" w:themeFill="accent1" w:themeFillTint="33"/>
          </w:tcPr>
          <w:p w14:paraId="44C22BF3" w14:textId="73D2C618" w:rsidR="00BB0754" w:rsidRPr="00360338" w:rsidRDefault="00BB0754" w:rsidP="00427D84">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45.68%</w:t>
            </w:r>
          </w:p>
        </w:tc>
      </w:tr>
      <w:tr w:rsidR="00BE24B1" w:rsidRPr="00360338" w14:paraId="0EE7DBF3" w14:textId="77777777" w:rsidTr="00427D84">
        <w:tc>
          <w:tcPr>
            <w:tcW w:w="2329" w:type="pct"/>
            <w:gridSpan w:val="2"/>
            <w:shd w:val="pct10" w:color="auto" w:fill="auto"/>
          </w:tcPr>
          <w:p w14:paraId="6E0125D4" w14:textId="77777777" w:rsidR="003D032A" w:rsidRPr="00360338" w:rsidRDefault="003D032A" w:rsidP="00427D84">
            <w:pPr>
              <w:autoSpaceDE w:val="0"/>
              <w:autoSpaceDN w:val="0"/>
              <w:adjustRightInd w:val="0"/>
              <w:jc w:val="center"/>
              <w:rPr>
                <w:rFonts w:ascii="Garamond" w:hAnsi="Garamond" w:cstheme="majorBidi"/>
                <w:b/>
                <w:bCs/>
                <w:sz w:val="20"/>
                <w:szCs w:val="24"/>
              </w:rPr>
            </w:pPr>
          </w:p>
          <w:p w14:paraId="36533F97" w14:textId="4DDA611C" w:rsidR="00BE24B1" w:rsidRPr="00360338" w:rsidRDefault="00E6067F" w:rsidP="00E6067F">
            <w:pPr>
              <w:autoSpaceDE w:val="0"/>
              <w:autoSpaceDN w:val="0"/>
              <w:adjustRightInd w:val="0"/>
              <w:rPr>
                <w:rFonts w:ascii="Garamond" w:hAnsi="Garamond" w:cstheme="majorBidi"/>
                <w:b/>
                <w:bCs/>
                <w:sz w:val="20"/>
                <w:szCs w:val="24"/>
              </w:rPr>
            </w:pPr>
            <w:r>
              <w:rPr>
                <w:rFonts w:ascii="Garamond" w:hAnsi="Garamond" w:cstheme="majorBidi"/>
                <w:b/>
                <w:bCs/>
                <w:sz w:val="20"/>
                <w:szCs w:val="24"/>
              </w:rPr>
              <w:t xml:space="preserve">                                               </w:t>
            </w:r>
            <w:r w:rsidR="00BE24B1" w:rsidRPr="00360338">
              <w:rPr>
                <w:rFonts w:ascii="Garamond" w:hAnsi="Garamond" w:cstheme="majorBidi"/>
                <w:b/>
                <w:bCs/>
                <w:sz w:val="20"/>
                <w:szCs w:val="24"/>
              </w:rPr>
              <w:t>3</w:t>
            </w:r>
            <w:r>
              <w:rPr>
                <w:rFonts w:ascii="Garamond" w:hAnsi="Garamond" w:cstheme="majorBidi"/>
                <w:b/>
                <w:bCs/>
                <w:sz w:val="20"/>
                <w:szCs w:val="24"/>
              </w:rPr>
              <w:t>.</w:t>
            </w:r>
            <w:r w:rsidR="00BE24B1" w:rsidRPr="00360338">
              <w:rPr>
                <w:rFonts w:ascii="Garamond" w:hAnsi="Garamond" w:cstheme="majorBidi"/>
                <w:b/>
                <w:bCs/>
                <w:sz w:val="20"/>
                <w:szCs w:val="24"/>
              </w:rPr>
              <w:t xml:space="preserve"> Asistenca </w:t>
            </w:r>
            <w:r w:rsidRPr="00360338">
              <w:rPr>
                <w:rFonts w:ascii="Garamond" w:hAnsi="Garamond" w:cstheme="majorBidi"/>
                <w:b/>
                <w:bCs/>
                <w:sz w:val="20"/>
                <w:szCs w:val="24"/>
              </w:rPr>
              <w:t>teknike</w:t>
            </w:r>
          </w:p>
        </w:tc>
        <w:tc>
          <w:tcPr>
            <w:tcW w:w="663" w:type="pct"/>
            <w:tcBorders>
              <w:bottom w:val="single" w:sz="4" w:space="0" w:color="auto"/>
            </w:tcBorders>
            <w:shd w:val="clear" w:color="auto" w:fill="D9E2F3" w:themeFill="accent1" w:themeFillTint="33"/>
          </w:tcPr>
          <w:p w14:paraId="32BB4D70" w14:textId="0B952244" w:rsidR="00BE24B1" w:rsidRPr="00360338" w:rsidRDefault="00BE24B1" w:rsidP="00427D84">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1 190 000</w:t>
            </w:r>
          </w:p>
        </w:tc>
        <w:tc>
          <w:tcPr>
            <w:tcW w:w="757" w:type="pct"/>
            <w:tcBorders>
              <w:bottom w:val="single" w:sz="4" w:space="0" w:color="auto"/>
            </w:tcBorders>
            <w:shd w:val="clear" w:color="auto" w:fill="D9E2F3" w:themeFill="accent1" w:themeFillTint="33"/>
          </w:tcPr>
          <w:p w14:paraId="56968366" w14:textId="76529592" w:rsidR="00BE24B1" w:rsidRPr="00360338" w:rsidRDefault="00BE24B1" w:rsidP="00427D84">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w:t>
            </w:r>
          </w:p>
        </w:tc>
        <w:tc>
          <w:tcPr>
            <w:tcW w:w="582" w:type="pct"/>
            <w:tcBorders>
              <w:bottom w:val="single" w:sz="4" w:space="0" w:color="auto"/>
            </w:tcBorders>
            <w:shd w:val="clear" w:color="auto" w:fill="D9E2F3" w:themeFill="accent1" w:themeFillTint="33"/>
          </w:tcPr>
          <w:p w14:paraId="673BC55B" w14:textId="7D2C0E3B" w:rsidR="00BE24B1" w:rsidRPr="00360338" w:rsidRDefault="00BE24B1" w:rsidP="00427D84">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1 190 000</w:t>
            </w:r>
          </w:p>
        </w:tc>
        <w:tc>
          <w:tcPr>
            <w:tcW w:w="669" w:type="pct"/>
            <w:tcBorders>
              <w:bottom w:val="single" w:sz="4" w:space="0" w:color="auto"/>
            </w:tcBorders>
            <w:shd w:val="clear" w:color="auto" w:fill="D9E2F3" w:themeFill="accent1" w:themeFillTint="33"/>
          </w:tcPr>
          <w:p w14:paraId="7B0F2413" w14:textId="5BF51CB1" w:rsidR="00BE24B1" w:rsidRPr="00360338" w:rsidRDefault="00BE24B1" w:rsidP="00427D84">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8.6%</w:t>
            </w:r>
          </w:p>
        </w:tc>
      </w:tr>
      <w:tr w:rsidR="00BE24B1" w:rsidRPr="00360338" w14:paraId="697AF625" w14:textId="77777777" w:rsidTr="00427D84">
        <w:tc>
          <w:tcPr>
            <w:tcW w:w="2329" w:type="pct"/>
            <w:gridSpan w:val="2"/>
            <w:shd w:val="pct10" w:color="auto" w:fill="auto"/>
          </w:tcPr>
          <w:p w14:paraId="525A2B62" w14:textId="77777777" w:rsidR="00BE24B1" w:rsidRPr="00360338" w:rsidRDefault="00BE24B1" w:rsidP="00427D84">
            <w:pPr>
              <w:autoSpaceDE w:val="0"/>
              <w:autoSpaceDN w:val="0"/>
              <w:adjustRightInd w:val="0"/>
              <w:jc w:val="center"/>
              <w:rPr>
                <w:rFonts w:ascii="Garamond" w:hAnsi="Garamond" w:cstheme="majorBidi"/>
                <w:b/>
                <w:bCs/>
                <w:sz w:val="20"/>
                <w:szCs w:val="24"/>
              </w:rPr>
            </w:pPr>
          </w:p>
          <w:p w14:paraId="032E6849" w14:textId="75456FDB" w:rsidR="00BE24B1" w:rsidRPr="00360338" w:rsidRDefault="00BE24B1" w:rsidP="00427D84">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TOTALI</w:t>
            </w:r>
          </w:p>
        </w:tc>
        <w:tc>
          <w:tcPr>
            <w:tcW w:w="663" w:type="pct"/>
            <w:shd w:val="pct10" w:color="auto" w:fill="auto"/>
          </w:tcPr>
          <w:p w14:paraId="6E26EBC6" w14:textId="77777777" w:rsidR="00BE24B1" w:rsidRPr="00360338" w:rsidRDefault="00BE24B1" w:rsidP="00427D84">
            <w:pPr>
              <w:autoSpaceDE w:val="0"/>
              <w:autoSpaceDN w:val="0"/>
              <w:adjustRightInd w:val="0"/>
              <w:jc w:val="center"/>
              <w:rPr>
                <w:rFonts w:ascii="Garamond" w:hAnsi="Garamond" w:cstheme="majorBidi"/>
                <w:sz w:val="20"/>
                <w:szCs w:val="24"/>
              </w:rPr>
            </w:pPr>
          </w:p>
          <w:p w14:paraId="26635CF0" w14:textId="13B603DA" w:rsidR="00BE24B1" w:rsidRPr="00360338" w:rsidRDefault="00BE24B1" w:rsidP="00427D84">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11 190 000</w:t>
            </w:r>
          </w:p>
        </w:tc>
        <w:tc>
          <w:tcPr>
            <w:tcW w:w="757" w:type="pct"/>
            <w:shd w:val="pct10" w:color="auto" w:fill="auto"/>
          </w:tcPr>
          <w:p w14:paraId="5C6DE2ED" w14:textId="77777777" w:rsidR="00BE24B1" w:rsidRPr="00360338" w:rsidRDefault="00BE24B1" w:rsidP="00427D84">
            <w:pPr>
              <w:autoSpaceDE w:val="0"/>
              <w:autoSpaceDN w:val="0"/>
              <w:adjustRightInd w:val="0"/>
              <w:jc w:val="center"/>
              <w:rPr>
                <w:rFonts w:ascii="Garamond" w:hAnsi="Garamond" w:cstheme="majorBidi"/>
                <w:sz w:val="20"/>
                <w:szCs w:val="24"/>
              </w:rPr>
            </w:pPr>
          </w:p>
          <w:p w14:paraId="4CF1214E" w14:textId="014D6C05" w:rsidR="00BE24B1" w:rsidRPr="00360338" w:rsidRDefault="00BE24B1" w:rsidP="00427D84">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1 890 000</w:t>
            </w:r>
          </w:p>
        </w:tc>
        <w:tc>
          <w:tcPr>
            <w:tcW w:w="582" w:type="pct"/>
            <w:shd w:val="pct10" w:color="auto" w:fill="auto"/>
          </w:tcPr>
          <w:p w14:paraId="3CAF681D" w14:textId="6982591C" w:rsidR="00BE24B1" w:rsidRPr="00360338" w:rsidRDefault="00BE24B1" w:rsidP="0058534D">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(e)</w:t>
            </w:r>
          </w:p>
          <w:p w14:paraId="59978E11" w14:textId="2FF5BB5D" w:rsidR="00BE24B1" w:rsidRPr="00360338" w:rsidRDefault="00BE24B1" w:rsidP="00427D84">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13 790 000</w:t>
            </w:r>
          </w:p>
        </w:tc>
        <w:tc>
          <w:tcPr>
            <w:tcW w:w="669" w:type="pct"/>
            <w:shd w:val="pct10" w:color="auto" w:fill="auto"/>
          </w:tcPr>
          <w:p w14:paraId="090A2600" w14:textId="77777777" w:rsidR="00BE24B1" w:rsidRPr="00360338" w:rsidRDefault="00BE24B1" w:rsidP="00427D84">
            <w:pPr>
              <w:autoSpaceDE w:val="0"/>
              <w:autoSpaceDN w:val="0"/>
              <w:adjustRightInd w:val="0"/>
              <w:jc w:val="center"/>
              <w:rPr>
                <w:rFonts w:ascii="Garamond" w:hAnsi="Garamond" w:cstheme="majorBidi"/>
                <w:sz w:val="20"/>
                <w:szCs w:val="24"/>
              </w:rPr>
            </w:pPr>
          </w:p>
          <w:p w14:paraId="26320F20" w14:textId="6FFAF15B" w:rsidR="00BE24B1" w:rsidRPr="00360338" w:rsidRDefault="00BE24B1" w:rsidP="00427D84">
            <w:pPr>
              <w:autoSpaceDE w:val="0"/>
              <w:autoSpaceDN w:val="0"/>
              <w:adjustRightInd w:val="0"/>
              <w:jc w:val="center"/>
              <w:rPr>
                <w:rFonts w:ascii="Garamond" w:hAnsi="Garamond" w:cstheme="majorBidi"/>
                <w:sz w:val="20"/>
                <w:szCs w:val="24"/>
              </w:rPr>
            </w:pPr>
            <w:r w:rsidRPr="00360338">
              <w:rPr>
                <w:rFonts w:ascii="Garamond" w:hAnsi="Garamond" w:cstheme="majorBidi"/>
                <w:sz w:val="20"/>
                <w:szCs w:val="24"/>
              </w:rPr>
              <w:t>100%</w:t>
            </w:r>
          </w:p>
        </w:tc>
      </w:tr>
    </w:tbl>
    <w:p w14:paraId="7241B2CE" w14:textId="77777777" w:rsidR="00BE24B1" w:rsidRPr="00360338" w:rsidRDefault="00BE24B1" w:rsidP="009A7008">
      <w:pPr>
        <w:autoSpaceDE w:val="0"/>
        <w:autoSpaceDN w:val="0"/>
        <w:adjustRightInd w:val="0"/>
        <w:spacing w:after="0" w:line="240" w:lineRule="auto"/>
        <w:ind w:firstLine="284"/>
        <w:jc w:val="both"/>
        <w:rPr>
          <w:rFonts w:ascii="Garamond" w:hAnsi="Garamond" w:cstheme="majorBidi"/>
          <w:sz w:val="24"/>
          <w:szCs w:val="24"/>
        </w:rPr>
      </w:pPr>
    </w:p>
    <w:p w14:paraId="73F19A61" w14:textId="427A0159" w:rsidR="00BE24B1" w:rsidRPr="00360338" w:rsidRDefault="003D032A"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lastRenderedPageBreak/>
        <w:t>Kontributi i BE-s</w:t>
      </w:r>
      <w:r w:rsidR="00575962" w:rsidRPr="00360338">
        <w:rPr>
          <w:rFonts w:ascii="Garamond" w:hAnsi="Garamond" w:cstheme="majorBidi"/>
          <w:sz w:val="24"/>
          <w:szCs w:val="24"/>
        </w:rPr>
        <w:t>ë</w:t>
      </w:r>
      <w:r w:rsidRPr="00360338">
        <w:rPr>
          <w:rFonts w:ascii="Garamond" w:hAnsi="Garamond" w:cstheme="majorBidi"/>
          <w:sz w:val="24"/>
          <w:szCs w:val="24"/>
        </w:rPr>
        <w:t xml:space="preserve"> p</w:t>
      </w:r>
      <w:r w:rsidR="00575962" w:rsidRPr="00360338">
        <w:rPr>
          <w:rFonts w:ascii="Garamond" w:hAnsi="Garamond" w:cstheme="majorBidi"/>
          <w:sz w:val="24"/>
          <w:szCs w:val="24"/>
        </w:rPr>
        <w:t>ë</w:t>
      </w:r>
      <w:r w:rsidRPr="00360338">
        <w:rPr>
          <w:rFonts w:ascii="Garamond" w:hAnsi="Garamond" w:cstheme="majorBidi"/>
          <w:sz w:val="24"/>
          <w:szCs w:val="24"/>
        </w:rPr>
        <w:t>r çdo prioritet tematik nuk duhet t</w:t>
      </w:r>
      <w:r w:rsidR="00575962" w:rsidRPr="00360338">
        <w:rPr>
          <w:rFonts w:ascii="Garamond" w:hAnsi="Garamond" w:cstheme="majorBidi"/>
          <w:sz w:val="24"/>
          <w:szCs w:val="24"/>
        </w:rPr>
        <w:t>ë</w:t>
      </w:r>
      <w:r w:rsidRPr="00360338">
        <w:rPr>
          <w:rFonts w:ascii="Garamond" w:hAnsi="Garamond" w:cstheme="majorBidi"/>
          <w:sz w:val="24"/>
          <w:szCs w:val="24"/>
        </w:rPr>
        <w:t xml:space="preserve"> tejkaloj</w:t>
      </w:r>
      <w:r w:rsidR="00575962" w:rsidRPr="00360338">
        <w:rPr>
          <w:rFonts w:ascii="Garamond" w:hAnsi="Garamond" w:cstheme="majorBidi"/>
          <w:sz w:val="24"/>
          <w:szCs w:val="24"/>
        </w:rPr>
        <w:t>ë</w:t>
      </w:r>
      <w:r w:rsidRPr="00360338">
        <w:rPr>
          <w:rFonts w:ascii="Garamond" w:hAnsi="Garamond" w:cstheme="majorBidi"/>
          <w:sz w:val="24"/>
          <w:szCs w:val="24"/>
        </w:rPr>
        <w:t xml:space="preserve"> tavanin 85% t</w:t>
      </w:r>
      <w:r w:rsidR="00575962" w:rsidRPr="00360338">
        <w:rPr>
          <w:rFonts w:ascii="Garamond" w:hAnsi="Garamond" w:cstheme="majorBidi"/>
          <w:sz w:val="24"/>
          <w:szCs w:val="24"/>
        </w:rPr>
        <w:t>ë</w:t>
      </w:r>
      <w:r w:rsidRPr="00360338">
        <w:rPr>
          <w:rFonts w:ascii="Garamond" w:hAnsi="Garamond" w:cstheme="majorBidi"/>
          <w:sz w:val="24"/>
          <w:szCs w:val="24"/>
        </w:rPr>
        <w:t xml:space="preserve"> shpenzimeve t</w:t>
      </w:r>
      <w:r w:rsidR="00575962" w:rsidRPr="00360338">
        <w:rPr>
          <w:rFonts w:ascii="Garamond" w:hAnsi="Garamond" w:cstheme="majorBidi"/>
          <w:sz w:val="24"/>
          <w:szCs w:val="24"/>
        </w:rPr>
        <w:t>ë</w:t>
      </w:r>
      <w:r w:rsidRPr="00360338">
        <w:rPr>
          <w:rFonts w:ascii="Garamond" w:hAnsi="Garamond" w:cstheme="majorBidi"/>
          <w:sz w:val="24"/>
          <w:szCs w:val="24"/>
        </w:rPr>
        <w:t xml:space="preserve"> pranueshme. Bashk</w:t>
      </w:r>
      <w:r w:rsidR="00575962" w:rsidRPr="00360338">
        <w:rPr>
          <w:rFonts w:ascii="Garamond" w:hAnsi="Garamond" w:cstheme="majorBidi"/>
          <w:sz w:val="24"/>
          <w:szCs w:val="24"/>
        </w:rPr>
        <w:t>ë</w:t>
      </w:r>
      <w:r w:rsidRPr="00360338">
        <w:rPr>
          <w:rFonts w:ascii="Garamond" w:hAnsi="Garamond" w:cstheme="majorBidi"/>
          <w:sz w:val="24"/>
          <w:szCs w:val="24"/>
        </w:rPr>
        <w:t>financimi do t</w:t>
      </w:r>
      <w:r w:rsidR="00575962" w:rsidRPr="00360338">
        <w:rPr>
          <w:rFonts w:ascii="Garamond" w:hAnsi="Garamond" w:cstheme="majorBidi"/>
          <w:sz w:val="24"/>
          <w:szCs w:val="24"/>
        </w:rPr>
        <w:t>ë</w:t>
      </w:r>
      <w:r w:rsidRPr="00360338">
        <w:rPr>
          <w:rFonts w:ascii="Garamond" w:hAnsi="Garamond" w:cstheme="majorBidi"/>
          <w:sz w:val="24"/>
          <w:szCs w:val="24"/>
        </w:rPr>
        <w:t xml:space="preserve"> jepet nga p</w:t>
      </w:r>
      <w:r w:rsidR="00575962" w:rsidRPr="00360338">
        <w:rPr>
          <w:rFonts w:ascii="Garamond" w:hAnsi="Garamond" w:cstheme="majorBidi"/>
          <w:sz w:val="24"/>
          <w:szCs w:val="24"/>
        </w:rPr>
        <w:t>ë</w:t>
      </w:r>
      <w:r w:rsidRPr="00360338">
        <w:rPr>
          <w:rFonts w:ascii="Garamond" w:hAnsi="Garamond" w:cstheme="majorBidi"/>
          <w:sz w:val="24"/>
          <w:szCs w:val="24"/>
        </w:rPr>
        <w:t>rfituesit fundor</w:t>
      </w:r>
      <w:r w:rsidR="00575962" w:rsidRPr="00360338">
        <w:rPr>
          <w:rFonts w:ascii="Garamond" w:hAnsi="Garamond" w:cstheme="majorBidi"/>
          <w:sz w:val="24"/>
          <w:szCs w:val="24"/>
        </w:rPr>
        <w:t>ë</w:t>
      </w:r>
      <w:r w:rsidRPr="00360338">
        <w:rPr>
          <w:rFonts w:ascii="Garamond" w:hAnsi="Garamond" w:cstheme="majorBidi"/>
          <w:sz w:val="24"/>
          <w:szCs w:val="24"/>
        </w:rPr>
        <w:t xml:space="preserve"> t</w:t>
      </w:r>
      <w:r w:rsidR="00575962" w:rsidRPr="00360338">
        <w:rPr>
          <w:rFonts w:ascii="Garamond" w:hAnsi="Garamond" w:cstheme="majorBidi"/>
          <w:sz w:val="24"/>
          <w:szCs w:val="24"/>
        </w:rPr>
        <w:t>ë</w:t>
      </w:r>
      <w:r w:rsidRPr="00360338">
        <w:rPr>
          <w:rFonts w:ascii="Garamond" w:hAnsi="Garamond" w:cstheme="majorBidi"/>
          <w:sz w:val="24"/>
          <w:szCs w:val="24"/>
        </w:rPr>
        <w:t xml:space="preserve"> grantit. Shuma e dedikuar p</w:t>
      </w:r>
      <w:r w:rsidR="00575962" w:rsidRPr="00360338">
        <w:rPr>
          <w:rFonts w:ascii="Garamond" w:hAnsi="Garamond" w:cstheme="majorBidi"/>
          <w:sz w:val="24"/>
          <w:szCs w:val="24"/>
        </w:rPr>
        <w:t>ë</w:t>
      </w:r>
      <w:r w:rsidRPr="00360338">
        <w:rPr>
          <w:rFonts w:ascii="Garamond" w:hAnsi="Garamond" w:cstheme="majorBidi"/>
          <w:sz w:val="24"/>
          <w:szCs w:val="24"/>
        </w:rPr>
        <w:t>r asistenc</w:t>
      </w:r>
      <w:r w:rsidR="00575962" w:rsidRPr="00360338">
        <w:rPr>
          <w:rFonts w:ascii="Garamond" w:hAnsi="Garamond" w:cstheme="majorBidi"/>
          <w:sz w:val="24"/>
          <w:szCs w:val="24"/>
        </w:rPr>
        <w:t>ë</w:t>
      </w:r>
      <w:r w:rsidRPr="00360338">
        <w:rPr>
          <w:rFonts w:ascii="Garamond" w:hAnsi="Garamond" w:cstheme="majorBidi"/>
          <w:sz w:val="24"/>
          <w:szCs w:val="24"/>
        </w:rPr>
        <w:t>n teknike nuk duhet t</w:t>
      </w:r>
      <w:r w:rsidR="00575962" w:rsidRPr="00360338">
        <w:rPr>
          <w:rFonts w:ascii="Garamond" w:hAnsi="Garamond" w:cstheme="majorBidi"/>
          <w:sz w:val="24"/>
          <w:szCs w:val="24"/>
        </w:rPr>
        <w:t>ë</w:t>
      </w:r>
      <w:r w:rsidRPr="00360338">
        <w:rPr>
          <w:rFonts w:ascii="Garamond" w:hAnsi="Garamond" w:cstheme="majorBidi"/>
          <w:sz w:val="24"/>
          <w:szCs w:val="24"/>
        </w:rPr>
        <w:t xml:space="preserve"> jet</w:t>
      </w:r>
      <w:r w:rsidR="00575962" w:rsidRPr="00360338">
        <w:rPr>
          <w:rFonts w:ascii="Garamond" w:hAnsi="Garamond" w:cstheme="majorBidi"/>
          <w:sz w:val="24"/>
          <w:szCs w:val="24"/>
        </w:rPr>
        <w:t>ë</w:t>
      </w:r>
      <w:r w:rsidRPr="00360338">
        <w:rPr>
          <w:rFonts w:ascii="Garamond" w:hAnsi="Garamond" w:cstheme="majorBidi"/>
          <w:sz w:val="24"/>
          <w:szCs w:val="24"/>
        </w:rPr>
        <w:t xml:space="preserve"> m</w:t>
      </w:r>
      <w:r w:rsidR="00575962" w:rsidRPr="00360338">
        <w:rPr>
          <w:rFonts w:ascii="Garamond" w:hAnsi="Garamond" w:cstheme="majorBidi"/>
          <w:sz w:val="24"/>
          <w:szCs w:val="24"/>
        </w:rPr>
        <w:t>ë</w:t>
      </w:r>
      <w:r w:rsidRPr="00360338">
        <w:rPr>
          <w:rFonts w:ascii="Garamond" w:hAnsi="Garamond" w:cstheme="majorBidi"/>
          <w:sz w:val="24"/>
          <w:szCs w:val="24"/>
        </w:rPr>
        <w:t xml:space="preserve"> shum</w:t>
      </w:r>
      <w:r w:rsidR="00575962" w:rsidRPr="00360338">
        <w:rPr>
          <w:rFonts w:ascii="Garamond" w:hAnsi="Garamond" w:cstheme="majorBidi"/>
          <w:sz w:val="24"/>
          <w:szCs w:val="24"/>
        </w:rPr>
        <w:t>ë</w:t>
      </w:r>
      <w:r w:rsidRPr="00360338">
        <w:rPr>
          <w:rFonts w:ascii="Garamond" w:hAnsi="Garamond" w:cstheme="majorBidi"/>
          <w:sz w:val="24"/>
          <w:szCs w:val="24"/>
        </w:rPr>
        <w:t xml:space="preserve"> se 10% e alokimit total </w:t>
      </w:r>
      <w:r w:rsidR="00A811D1" w:rsidRPr="00360338">
        <w:rPr>
          <w:rFonts w:ascii="Garamond" w:hAnsi="Garamond" w:cstheme="majorBidi"/>
          <w:sz w:val="24"/>
          <w:szCs w:val="24"/>
        </w:rPr>
        <w:t>për</w:t>
      </w:r>
      <w:r w:rsidRPr="00360338">
        <w:rPr>
          <w:rFonts w:ascii="Garamond" w:hAnsi="Garamond" w:cstheme="majorBidi"/>
          <w:sz w:val="24"/>
          <w:szCs w:val="24"/>
        </w:rPr>
        <w:t xml:space="preserve"> programin. P</w:t>
      </w:r>
      <w:r w:rsidR="00575962" w:rsidRPr="00360338">
        <w:rPr>
          <w:rFonts w:ascii="Garamond" w:hAnsi="Garamond" w:cstheme="majorBidi"/>
          <w:sz w:val="24"/>
          <w:szCs w:val="24"/>
        </w:rPr>
        <w:t>ë</w:t>
      </w:r>
      <w:r w:rsidRPr="00360338">
        <w:rPr>
          <w:rFonts w:ascii="Garamond" w:hAnsi="Garamond" w:cstheme="majorBidi"/>
          <w:sz w:val="24"/>
          <w:szCs w:val="24"/>
        </w:rPr>
        <w:t>r asistenc</w:t>
      </w:r>
      <w:r w:rsidR="00575962" w:rsidRPr="00360338">
        <w:rPr>
          <w:rFonts w:ascii="Garamond" w:hAnsi="Garamond" w:cstheme="majorBidi"/>
          <w:sz w:val="24"/>
          <w:szCs w:val="24"/>
        </w:rPr>
        <w:t>ë</w:t>
      </w:r>
      <w:r w:rsidRPr="00360338">
        <w:rPr>
          <w:rFonts w:ascii="Garamond" w:hAnsi="Garamond" w:cstheme="majorBidi"/>
          <w:sz w:val="24"/>
          <w:szCs w:val="24"/>
        </w:rPr>
        <w:t>n teknike, norma e bashk</w:t>
      </w:r>
      <w:r w:rsidR="00575962" w:rsidRPr="00360338">
        <w:rPr>
          <w:rFonts w:ascii="Garamond" w:hAnsi="Garamond" w:cstheme="majorBidi"/>
          <w:sz w:val="24"/>
          <w:szCs w:val="24"/>
        </w:rPr>
        <w:t>ë</w:t>
      </w:r>
      <w:r w:rsidRPr="00360338">
        <w:rPr>
          <w:rFonts w:ascii="Garamond" w:hAnsi="Garamond" w:cstheme="majorBidi"/>
          <w:sz w:val="24"/>
          <w:szCs w:val="24"/>
        </w:rPr>
        <w:t>financimit t</w:t>
      </w:r>
      <w:r w:rsidR="00575962" w:rsidRPr="00360338">
        <w:rPr>
          <w:rFonts w:ascii="Garamond" w:hAnsi="Garamond" w:cstheme="majorBidi"/>
          <w:sz w:val="24"/>
          <w:szCs w:val="24"/>
        </w:rPr>
        <w:t>ë</w:t>
      </w:r>
      <w:r w:rsidRPr="00360338">
        <w:rPr>
          <w:rFonts w:ascii="Garamond" w:hAnsi="Garamond" w:cstheme="majorBidi"/>
          <w:sz w:val="24"/>
          <w:szCs w:val="24"/>
        </w:rPr>
        <w:t xml:space="preserve"> BE-s</w:t>
      </w:r>
      <w:r w:rsidR="00575962" w:rsidRPr="00360338">
        <w:rPr>
          <w:rFonts w:ascii="Garamond" w:hAnsi="Garamond" w:cstheme="majorBidi"/>
          <w:sz w:val="24"/>
          <w:szCs w:val="24"/>
        </w:rPr>
        <w:t>ë</w:t>
      </w:r>
      <w:r w:rsidRPr="00360338">
        <w:rPr>
          <w:rFonts w:ascii="Garamond" w:hAnsi="Garamond" w:cstheme="majorBidi"/>
          <w:sz w:val="24"/>
          <w:szCs w:val="24"/>
        </w:rPr>
        <w:t xml:space="preserve"> </w:t>
      </w:r>
      <w:r w:rsidR="00575962" w:rsidRPr="00360338">
        <w:rPr>
          <w:rFonts w:ascii="Garamond" w:hAnsi="Garamond" w:cstheme="majorBidi"/>
          <w:sz w:val="24"/>
          <w:szCs w:val="24"/>
        </w:rPr>
        <w:t>ë</w:t>
      </w:r>
      <w:r w:rsidRPr="00360338">
        <w:rPr>
          <w:rFonts w:ascii="Garamond" w:hAnsi="Garamond" w:cstheme="majorBidi"/>
          <w:sz w:val="24"/>
          <w:szCs w:val="24"/>
        </w:rPr>
        <w:t>sht</w:t>
      </w:r>
      <w:r w:rsidR="00575962" w:rsidRPr="00360338">
        <w:rPr>
          <w:rFonts w:ascii="Garamond" w:hAnsi="Garamond" w:cstheme="majorBidi"/>
          <w:sz w:val="24"/>
          <w:szCs w:val="24"/>
        </w:rPr>
        <w:t>ë</w:t>
      </w:r>
      <w:r w:rsidRPr="00360338">
        <w:rPr>
          <w:rFonts w:ascii="Garamond" w:hAnsi="Garamond" w:cstheme="majorBidi"/>
          <w:sz w:val="24"/>
          <w:szCs w:val="24"/>
        </w:rPr>
        <w:t xml:space="preserve"> 100%.</w:t>
      </w:r>
    </w:p>
    <w:p w14:paraId="5D928DB2" w14:textId="5A52C1C0" w:rsidR="00427D84" w:rsidRPr="00360338" w:rsidRDefault="00427D84" w:rsidP="009A7008">
      <w:pPr>
        <w:autoSpaceDE w:val="0"/>
        <w:autoSpaceDN w:val="0"/>
        <w:adjustRightInd w:val="0"/>
        <w:spacing w:after="0" w:line="240" w:lineRule="auto"/>
        <w:ind w:firstLine="284"/>
        <w:jc w:val="both"/>
        <w:rPr>
          <w:rFonts w:ascii="Garamond" w:hAnsi="Garamond" w:cstheme="majorBidi"/>
          <w:sz w:val="24"/>
          <w:szCs w:val="24"/>
        </w:rPr>
      </w:pPr>
    </w:p>
    <w:p w14:paraId="33DFC5A8" w14:textId="77777777" w:rsidR="00427D84" w:rsidRPr="00360338" w:rsidRDefault="00427D84" w:rsidP="009A7008">
      <w:pPr>
        <w:autoSpaceDE w:val="0"/>
        <w:autoSpaceDN w:val="0"/>
        <w:adjustRightInd w:val="0"/>
        <w:spacing w:after="0" w:line="240" w:lineRule="auto"/>
        <w:ind w:firstLine="284"/>
        <w:jc w:val="both"/>
        <w:rPr>
          <w:rFonts w:ascii="Garamond" w:hAnsi="Garamond" w:cstheme="majorBidi"/>
          <w:sz w:val="24"/>
          <w:szCs w:val="24"/>
        </w:rPr>
      </w:pPr>
    </w:p>
    <w:p w14:paraId="71DC259F" w14:textId="33844256" w:rsidR="00BE24B1" w:rsidRPr="00360338" w:rsidRDefault="00BE24B1" w:rsidP="009A7008">
      <w:pPr>
        <w:autoSpaceDE w:val="0"/>
        <w:autoSpaceDN w:val="0"/>
        <w:adjustRightInd w:val="0"/>
        <w:spacing w:after="0" w:line="240" w:lineRule="auto"/>
        <w:ind w:firstLine="284"/>
        <w:jc w:val="both"/>
        <w:rPr>
          <w:rFonts w:ascii="Garamond" w:hAnsi="Garamond" w:cstheme="majorBidi"/>
          <w:sz w:val="24"/>
          <w:szCs w:val="24"/>
        </w:rPr>
        <w:sectPr w:rsidR="00BE24B1" w:rsidRPr="00360338" w:rsidSect="004268BA">
          <w:pgSz w:w="15840" w:h="12240" w:orient="landscape"/>
          <w:pgMar w:top="1152" w:right="576" w:bottom="1152" w:left="576" w:header="432" w:footer="432" w:gutter="0"/>
          <w:cols w:space="720"/>
          <w:docGrid w:linePitch="360"/>
        </w:sectPr>
      </w:pPr>
    </w:p>
    <w:p w14:paraId="5186E80F" w14:textId="77777777" w:rsidR="00BE24B1" w:rsidRPr="00AF096E" w:rsidRDefault="00E94C9B" w:rsidP="00427D84">
      <w:pPr>
        <w:pStyle w:val="AATEEEEX"/>
        <w:rPr>
          <w:bCs/>
        </w:rPr>
      </w:pPr>
      <w:bookmarkStart w:id="16" w:name="_Toc121318582"/>
      <w:r w:rsidRPr="00AF096E">
        <w:rPr>
          <w:bCs/>
        </w:rPr>
        <w:lastRenderedPageBreak/>
        <w:t xml:space="preserve">5. </w:t>
      </w:r>
      <w:r w:rsidR="00BE24B1" w:rsidRPr="00AF096E">
        <w:rPr>
          <w:bCs/>
        </w:rPr>
        <w:t>MODALITETET E ZBATIMIT</w:t>
      </w:r>
      <w:bookmarkEnd w:id="16"/>
    </w:p>
    <w:p w14:paraId="68E1FB61" w14:textId="134D5270" w:rsidR="00BE24B1" w:rsidRPr="00360338" w:rsidRDefault="00E94C9B" w:rsidP="00427D84">
      <w:pPr>
        <w:pStyle w:val="AATEEEEX"/>
        <w:rPr>
          <w:b/>
        </w:rPr>
      </w:pPr>
      <w:bookmarkStart w:id="17" w:name="_Toc121318583"/>
      <w:r w:rsidRPr="00360338">
        <w:rPr>
          <w:b/>
        </w:rPr>
        <w:t xml:space="preserve">5.1. </w:t>
      </w:r>
      <w:r w:rsidR="00BE24B1" w:rsidRPr="00360338">
        <w:rPr>
          <w:b/>
        </w:rPr>
        <w:t>Marr</w:t>
      </w:r>
      <w:r w:rsidR="00575962" w:rsidRPr="00360338">
        <w:rPr>
          <w:b/>
        </w:rPr>
        <w:t>ë</w:t>
      </w:r>
      <w:r w:rsidR="00BE24B1" w:rsidRPr="00360338">
        <w:rPr>
          <w:b/>
        </w:rPr>
        <w:t>veshja e financimit</w:t>
      </w:r>
      <w:bookmarkEnd w:id="17"/>
    </w:p>
    <w:p w14:paraId="3D656DC2" w14:textId="2341FD04" w:rsidR="008D2FB4" w:rsidRPr="00360338" w:rsidRDefault="008D2FB4" w:rsidP="00427D84">
      <w:pPr>
        <w:pStyle w:val="AATEEEEX"/>
      </w:pPr>
      <w:r w:rsidRPr="00360338">
        <w:t>P</w:t>
      </w:r>
      <w:r w:rsidR="00575962" w:rsidRPr="00360338">
        <w:t>ë</w:t>
      </w:r>
      <w:r w:rsidRPr="00360338">
        <w:t>r t</w:t>
      </w:r>
      <w:r w:rsidR="00575962" w:rsidRPr="00360338">
        <w:t>ë</w:t>
      </w:r>
      <w:r w:rsidRPr="00360338">
        <w:t xml:space="preserve"> zbatuar k</w:t>
      </w:r>
      <w:r w:rsidR="00575962" w:rsidRPr="00360338">
        <w:t>ë</w:t>
      </w:r>
      <w:r w:rsidRPr="00360338">
        <w:t>t</w:t>
      </w:r>
      <w:r w:rsidR="00575962" w:rsidRPr="00360338">
        <w:t>ë</w:t>
      </w:r>
      <w:r w:rsidRPr="00360338">
        <w:t xml:space="preserve"> program, parashikohet lidhja e nj</w:t>
      </w:r>
      <w:r w:rsidR="00575962" w:rsidRPr="00360338">
        <w:t>ë</w:t>
      </w:r>
      <w:r w:rsidRPr="00360338">
        <w:t xml:space="preserve"> marr</w:t>
      </w:r>
      <w:r w:rsidR="00575962" w:rsidRPr="00360338">
        <w:t>ë</w:t>
      </w:r>
      <w:r w:rsidRPr="00360338">
        <w:t>veshjeje financimi nd</w:t>
      </w:r>
      <w:r w:rsidR="00575962" w:rsidRPr="00360338">
        <w:t>ë</w:t>
      </w:r>
      <w:r w:rsidRPr="00360338">
        <w:t xml:space="preserve">rmjet Komisionit </w:t>
      </w:r>
      <w:r w:rsidR="00A811D1" w:rsidRPr="00360338">
        <w:t>Evropian</w:t>
      </w:r>
      <w:r w:rsidRPr="00360338">
        <w:t>, Maqedonis</w:t>
      </w:r>
      <w:r w:rsidR="00575962" w:rsidRPr="00360338">
        <w:t>ë</w:t>
      </w:r>
      <w:r w:rsidRPr="00360338">
        <w:t xml:space="preserve"> s</w:t>
      </w:r>
      <w:r w:rsidR="00575962" w:rsidRPr="00360338">
        <w:t>ë</w:t>
      </w:r>
      <w:r w:rsidRPr="00360338">
        <w:t xml:space="preserve"> Veriut dhe Shqip</w:t>
      </w:r>
      <w:r w:rsidR="00575962" w:rsidRPr="00360338">
        <w:t>ë</w:t>
      </w:r>
      <w:r w:rsidRPr="00360338">
        <w:t>ris</w:t>
      </w:r>
      <w:r w:rsidR="00575962" w:rsidRPr="00360338">
        <w:t>ë</w:t>
      </w:r>
      <w:r w:rsidRPr="00360338">
        <w:t>.</w:t>
      </w:r>
    </w:p>
    <w:p w14:paraId="6A0BBB2A" w14:textId="77307CFF" w:rsidR="00490692" w:rsidRPr="00360338" w:rsidRDefault="00490692" w:rsidP="00427D84">
      <w:pPr>
        <w:pStyle w:val="AATEEEEX"/>
        <w:rPr>
          <w:b/>
        </w:rPr>
      </w:pPr>
      <w:bookmarkStart w:id="18" w:name="_Toc121318584"/>
      <w:r w:rsidRPr="00360338">
        <w:rPr>
          <w:b/>
        </w:rPr>
        <w:t>5.2. Periudha indikative e zbatimit</w:t>
      </w:r>
      <w:bookmarkEnd w:id="18"/>
    </w:p>
    <w:p w14:paraId="137B426B" w14:textId="179AF53C" w:rsidR="008D2FB4" w:rsidRPr="00360338" w:rsidRDefault="008D2FB4" w:rsidP="00427D84">
      <w:pPr>
        <w:pStyle w:val="AATEEEEX"/>
      </w:pPr>
      <w:r w:rsidRPr="00360338">
        <w:t xml:space="preserve">Periudha indikative operacionale e zbatimit të këtij veprimi </w:t>
      </w:r>
      <w:r w:rsidR="00AF096E">
        <w:t>–</w:t>
      </w:r>
      <w:r w:rsidRPr="00360338">
        <w:t xml:space="preserve"> gjatë së cilës do të kryhen aktivitetet e përshkruara në seksionin 3 dhe do të zbatohen kontratat dhe marrëveshjet përkatëse </w:t>
      </w:r>
      <w:r w:rsidR="00C31C76">
        <w:t>–</w:t>
      </w:r>
      <w:r w:rsidRPr="00360338">
        <w:t xml:space="preserve"> është 6 vjet nga data e hyrjes në fuqi të marrëveshjes së financimit, ose nga data në të cilën shkëmbimi i letrave është rënë dakord për të gjitha alokimet e ardhshme vjetore.</w:t>
      </w:r>
    </w:p>
    <w:p w14:paraId="192CC54B" w14:textId="2EBED03F" w:rsidR="008D2FB4" w:rsidRPr="00360338" w:rsidRDefault="008D2FB4" w:rsidP="00427D84">
      <w:pPr>
        <w:pStyle w:val="AATEEEEX"/>
      </w:pPr>
      <w:r w:rsidRPr="00360338">
        <w:t>Zgjatjet e periudhës së zbatimit mund të miratohen nga nëpunësi autorizues përgjegjës i Komisionit</w:t>
      </w:r>
      <w:r w:rsidR="00C31C76">
        <w:t>,</w:t>
      </w:r>
      <w:r w:rsidRPr="00360338">
        <w:t xml:space="preserve"> duke ndryshuar këtë vendim dhe kontratat e marrëveshjet përkatëse.</w:t>
      </w:r>
    </w:p>
    <w:p w14:paraId="42468E2A" w14:textId="27859A53" w:rsidR="00490692" w:rsidRPr="00360338" w:rsidRDefault="00490692" w:rsidP="00427D84">
      <w:pPr>
        <w:pStyle w:val="AATEEEEX"/>
        <w:rPr>
          <w:b/>
        </w:rPr>
      </w:pPr>
      <w:bookmarkStart w:id="19" w:name="_Toc121318585"/>
      <w:r w:rsidRPr="00360338">
        <w:rPr>
          <w:b/>
        </w:rPr>
        <w:t>5.3. Metodat e zbatimit</w:t>
      </w:r>
      <w:bookmarkEnd w:id="19"/>
    </w:p>
    <w:p w14:paraId="0D203DB6" w14:textId="74125A07" w:rsidR="008D2FB4" w:rsidRPr="00360338" w:rsidRDefault="008D2FB4" w:rsidP="00427D84">
      <w:pPr>
        <w:pStyle w:val="AATEEEEX"/>
      </w:pPr>
      <w:r w:rsidRPr="00360338">
        <w:t>Komisioni siguron respektimin e rregullave dhe procedurave t</w:t>
      </w:r>
      <w:r w:rsidR="00575962" w:rsidRPr="00360338">
        <w:t>ë</w:t>
      </w:r>
      <w:r w:rsidRPr="00360338">
        <w:t xml:space="preserve"> duhura të BE-së për financimin e pal</w:t>
      </w:r>
      <w:r w:rsidR="00575962" w:rsidRPr="00360338">
        <w:t>ë</w:t>
      </w:r>
      <w:r w:rsidRPr="00360338">
        <w:t>ve t</w:t>
      </w:r>
      <w:r w:rsidR="00575962" w:rsidRPr="00360338">
        <w:t>ë</w:t>
      </w:r>
      <w:r w:rsidRPr="00360338">
        <w:t xml:space="preserve"> treta, përfshirë procedurat e rishikimit, sipas, dhe përputhshmërinë e veprimit me masat kufizuese të BE-së</w:t>
      </w:r>
      <w:r w:rsidRPr="00360338">
        <w:rPr>
          <w:rStyle w:val="FootnoteReference"/>
        </w:rPr>
        <w:footnoteReference w:id="35"/>
      </w:r>
      <w:r w:rsidRPr="00360338">
        <w:t>.</w:t>
      </w:r>
    </w:p>
    <w:p w14:paraId="307B1130" w14:textId="731E875B" w:rsidR="00E94C9B" w:rsidRPr="00360338" w:rsidRDefault="00E94C9B" w:rsidP="00427D84">
      <w:pPr>
        <w:pStyle w:val="AATEEEEX"/>
        <w:rPr>
          <w:i/>
          <w:iCs/>
        </w:rPr>
      </w:pPr>
      <w:r w:rsidRPr="00360338">
        <w:rPr>
          <w:i/>
          <w:iCs/>
        </w:rPr>
        <w:t>5.3.1 Opera</w:t>
      </w:r>
      <w:r w:rsidR="00490692" w:rsidRPr="00360338">
        <w:rPr>
          <w:i/>
          <w:iCs/>
        </w:rPr>
        <w:t>cionet</w:t>
      </w:r>
    </w:p>
    <w:p w14:paraId="6CEDF781" w14:textId="41FE41E9" w:rsidR="00490692" w:rsidRPr="00360338" w:rsidRDefault="00490692" w:rsidP="00427D84">
      <w:pPr>
        <w:pStyle w:val="AATEEEEX"/>
      </w:pPr>
      <w:r w:rsidRPr="00360338">
        <w:t xml:space="preserve">Menaxhimi </w:t>
      </w:r>
      <w:r w:rsidR="004D42FF" w:rsidRPr="00360338">
        <w:t>direkt</w:t>
      </w:r>
    </w:p>
    <w:p w14:paraId="387CB5F3" w14:textId="5ACE8772" w:rsidR="008D2FB4" w:rsidRPr="00360338" w:rsidRDefault="008D2FB4"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Pjesa e </w:t>
      </w:r>
      <w:r w:rsidR="00A811D1" w:rsidRPr="00360338">
        <w:rPr>
          <w:rFonts w:ascii="Garamond" w:hAnsi="Garamond" w:cstheme="majorBidi"/>
          <w:sz w:val="24"/>
          <w:szCs w:val="24"/>
        </w:rPr>
        <w:t>operacioneve</w:t>
      </w:r>
      <w:r w:rsidRPr="00360338">
        <w:rPr>
          <w:rFonts w:ascii="Garamond" w:hAnsi="Garamond" w:cstheme="majorBidi"/>
          <w:sz w:val="24"/>
          <w:szCs w:val="24"/>
        </w:rPr>
        <w:t xml:space="preserve"> e k</w:t>
      </w:r>
      <w:r w:rsidR="00575962" w:rsidRPr="00360338">
        <w:rPr>
          <w:rFonts w:ascii="Garamond" w:hAnsi="Garamond" w:cstheme="majorBidi"/>
          <w:sz w:val="24"/>
          <w:szCs w:val="24"/>
        </w:rPr>
        <w:t>ë</w:t>
      </w:r>
      <w:r w:rsidRPr="00360338">
        <w:rPr>
          <w:rFonts w:ascii="Garamond" w:hAnsi="Garamond" w:cstheme="majorBidi"/>
          <w:sz w:val="24"/>
          <w:szCs w:val="24"/>
        </w:rPr>
        <w:t xml:space="preserve">tij </w:t>
      </w:r>
      <w:r w:rsidR="00C31C76" w:rsidRPr="00360338">
        <w:rPr>
          <w:rFonts w:ascii="Garamond" w:hAnsi="Garamond" w:cstheme="majorBidi"/>
          <w:sz w:val="24"/>
          <w:szCs w:val="24"/>
        </w:rPr>
        <w:t xml:space="preserve">veprimi </w:t>
      </w:r>
      <w:r w:rsidRPr="00360338">
        <w:rPr>
          <w:rFonts w:ascii="Garamond" w:hAnsi="Garamond" w:cstheme="majorBidi"/>
          <w:sz w:val="24"/>
          <w:szCs w:val="24"/>
        </w:rPr>
        <w:t>do t</w:t>
      </w:r>
      <w:r w:rsidR="00575962" w:rsidRPr="00360338">
        <w:rPr>
          <w:rFonts w:ascii="Garamond" w:hAnsi="Garamond" w:cstheme="majorBidi"/>
          <w:sz w:val="24"/>
          <w:szCs w:val="24"/>
        </w:rPr>
        <w:t>ë</w:t>
      </w:r>
      <w:r w:rsidRPr="00360338">
        <w:rPr>
          <w:rFonts w:ascii="Garamond" w:hAnsi="Garamond" w:cstheme="majorBidi"/>
          <w:sz w:val="24"/>
          <w:szCs w:val="24"/>
        </w:rPr>
        <w:t xml:space="preserve"> zbatohet me menaxhim direkt.</w:t>
      </w:r>
    </w:p>
    <w:p w14:paraId="31565D80" w14:textId="7EC61D20" w:rsidR="008D2FB4" w:rsidRPr="00360338" w:rsidRDefault="008D2FB4"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Thirrjet p</w:t>
      </w:r>
      <w:r w:rsidR="00575962" w:rsidRPr="00360338">
        <w:rPr>
          <w:rFonts w:ascii="Garamond" w:hAnsi="Garamond" w:cstheme="majorBidi"/>
          <w:sz w:val="24"/>
          <w:szCs w:val="24"/>
        </w:rPr>
        <w:t>ë</w:t>
      </w:r>
      <w:r w:rsidRPr="00360338">
        <w:rPr>
          <w:rFonts w:ascii="Garamond" w:hAnsi="Garamond" w:cstheme="majorBidi"/>
          <w:sz w:val="24"/>
          <w:szCs w:val="24"/>
        </w:rPr>
        <w:t xml:space="preserve">r </w:t>
      </w:r>
      <w:r w:rsidR="004D42FF" w:rsidRPr="00360338">
        <w:rPr>
          <w:rFonts w:ascii="Garamond" w:hAnsi="Garamond" w:cstheme="majorBidi"/>
          <w:sz w:val="24"/>
          <w:szCs w:val="24"/>
        </w:rPr>
        <w:t xml:space="preserve">propozime </w:t>
      </w:r>
      <w:r w:rsidR="004D42FF">
        <w:rPr>
          <w:rFonts w:ascii="Garamond" w:hAnsi="Garamond" w:cstheme="majorBidi"/>
          <w:sz w:val="24"/>
          <w:szCs w:val="24"/>
        </w:rPr>
        <w:t>–</w:t>
      </w:r>
      <w:r w:rsidRPr="00360338">
        <w:rPr>
          <w:rFonts w:ascii="Garamond" w:hAnsi="Garamond" w:cstheme="majorBidi"/>
          <w:sz w:val="24"/>
          <w:szCs w:val="24"/>
        </w:rPr>
        <w:t xml:space="preserve"> Grantet</w:t>
      </w:r>
    </w:p>
    <w:p w14:paraId="04CAF901" w14:textId="7A38B67A" w:rsidR="008D2FB4" w:rsidRPr="00360338" w:rsidRDefault="00427D84" w:rsidP="00427D84">
      <w:pPr>
        <w:pStyle w:val="AATEEEEX"/>
      </w:pPr>
      <w:r w:rsidRPr="00360338">
        <w:t xml:space="preserve">a) </w:t>
      </w:r>
      <w:r w:rsidR="008D2FB4" w:rsidRPr="00360338">
        <w:t>Q</w:t>
      </w:r>
      <w:r w:rsidR="00575962" w:rsidRPr="00360338">
        <w:t>ë</w:t>
      </w:r>
      <w:r w:rsidR="008D2FB4" w:rsidRPr="00360338">
        <w:t>llimi p</w:t>
      </w:r>
      <w:r w:rsidR="00575962" w:rsidRPr="00360338">
        <w:t>ë</w:t>
      </w:r>
      <w:r w:rsidR="008D2FB4" w:rsidRPr="00360338">
        <w:t>r grantet:</w:t>
      </w:r>
    </w:p>
    <w:p w14:paraId="62AAB637" w14:textId="3BD477D4" w:rsidR="008D2FB4" w:rsidRPr="00360338" w:rsidRDefault="008D2FB4" w:rsidP="00427D84">
      <w:pPr>
        <w:pStyle w:val="AATEEEEX"/>
      </w:pPr>
      <w:r w:rsidRPr="00360338">
        <w:t>Grantet e p</w:t>
      </w:r>
      <w:r w:rsidR="00575962" w:rsidRPr="00360338">
        <w:t>ë</w:t>
      </w:r>
      <w:r w:rsidRPr="00360338">
        <w:t>rzgjedhura p</w:t>
      </w:r>
      <w:r w:rsidR="00575962" w:rsidRPr="00360338">
        <w:t>ë</w:t>
      </w:r>
      <w:r w:rsidRPr="00360338">
        <w:t>rmes thirrjeve p</w:t>
      </w:r>
      <w:r w:rsidR="00575962" w:rsidRPr="00360338">
        <w:t>ë</w:t>
      </w:r>
      <w:r w:rsidRPr="00360338">
        <w:t>r propozime gjat</w:t>
      </w:r>
      <w:r w:rsidR="00575962" w:rsidRPr="00360338">
        <w:t>ë</w:t>
      </w:r>
      <w:r w:rsidRPr="00360338">
        <w:t xml:space="preserve"> periudh</w:t>
      </w:r>
      <w:r w:rsidR="00575962" w:rsidRPr="00360338">
        <w:t>ë</w:t>
      </w:r>
      <w:r w:rsidRPr="00360338">
        <w:t>s shtat</w:t>
      </w:r>
      <w:r w:rsidR="00575962" w:rsidRPr="00360338">
        <w:t>ë</w:t>
      </w:r>
      <w:r w:rsidRPr="00360338">
        <w:t>vjeçare do t</w:t>
      </w:r>
      <w:r w:rsidR="00575962" w:rsidRPr="00360338">
        <w:t>ë</w:t>
      </w:r>
      <w:r w:rsidRPr="00360338">
        <w:t xml:space="preserve"> </w:t>
      </w:r>
      <w:r w:rsidR="00A811D1" w:rsidRPr="00360338">
        <w:t>kontribuojnë</w:t>
      </w:r>
      <w:r w:rsidRPr="00360338">
        <w:t xml:space="preserve"> n</w:t>
      </w:r>
      <w:r w:rsidR="00575962" w:rsidRPr="00360338">
        <w:t>ë</w:t>
      </w:r>
      <w:r w:rsidRPr="00360338">
        <w:t xml:space="preserve"> objektivat specifik</w:t>
      </w:r>
      <w:r w:rsidR="00575962" w:rsidRPr="00360338">
        <w:t>ë</w:t>
      </w:r>
      <w:r w:rsidRPr="00360338">
        <w:t xml:space="preserve"> dhe rezultatet n</w:t>
      </w:r>
      <w:r w:rsidR="00575962" w:rsidRPr="00360338">
        <w:t>ë</w:t>
      </w:r>
      <w:r w:rsidRPr="00360338">
        <w:t>n secilin prioritet tematik t</w:t>
      </w:r>
      <w:r w:rsidR="00575962" w:rsidRPr="00360338">
        <w:t>ë</w:t>
      </w:r>
      <w:r w:rsidRPr="00360338">
        <w:t xml:space="preserve"> prezantuar n</w:t>
      </w:r>
      <w:r w:rsidR="00575962" w:rsidRPr="00360338">
        <w:t>ë</w:t>
      </w:r>
      <w:r w:rsidRPr="00360338">
        <w:t xml:space="preserve"> seksionin 3.2.</w:t>
      </w:r>
    </w:p>
    <w:p w14:paraId="6130E50E" w14:textId="133A088A" w:rsidR="008D2FB4" w:rsidRPr="00360338" w:rsidRDefault="00427D84" w:rsidP="00427D84">
      <w:pPr>
        <w:pStyle w:val="AATEEEEX"/>
      </w:pPr>
      <w:r w:rsidRPr="00360338">
        <w:t xml:space="preserve">b) </w:t>
      </w:r>
      <w:r w:rsidR="008D2FB4" w:rsidRPr="00360338">
        <w:t>Llojet e aplikant</w:t>
      </w:r>
      <w:r w:rsidR="00575962" w:rsidRPr="00360338">
        <w:t>ë</w:t>
      </w:r>
      <w:r w:rsidR="008D2FB4" w:rsidRPr="00360338">
        <w:t>ve t</w:t>
      </w:r>
      <w:r w:rsidR="00575962" w:rsidRPr="00360338">
        <w:t>ë</w:t>
      </w:r>
      <w:r w:rsidR="008D2FB4" w:rsidRPr="00360338">
        <w:t xml:space="preserve"> synuar</w:t>
      </w:r>
      <w:r w:rsidR="00E94C9B" w:rsidRPr="00360338">
        <w:t>:</w:t>
      </w:r>
    </w:p>
    <w:p w14:paraId="546C936B" w14:textId="553725BD" w:rsidR="003058E7" w:rsidRPr="00360338" w:rsidRDefault="00427D84" w:rsidP="00427D84">
      <w:pPr>
        <w:pStyle w:val="AATEEEEX"/>
      </w:pPr>
      <w:r w:rsidRPr="00360338">
        <w:t xml:space="preserve">c) </w:t>
      </w:r>
      <w:r w:rsidR="003058E7" w:rsidRPr="00360338">
        <w:t>Përfituesit jan</w:t>
      </w:r>
      <w:r w:rsidR="00575962" w:rsidRPr="00360338">
        <w:t>ë</w:t>
      </w:r>
      <w:r w:rsidR="003058E7" w:rsidRPr="00360338">
        <w:t xml:space="preserve">: </w:t>
      </w:r>
      <w:r w:rsidR="004D42FF" w:rsidRPr="00360338">
        <w:t xml:space="preserve">organet </w:t>
      </w:r>
      <w:r w:rsidR="003058E7" w:rsidRPr="00360338">
        <w:t xml:space="preserve">e vetëqeverisjet vendore; </w:t>
      </w:r>
      <w:r w:rsidR="004D42FF" w:rsidRPr="00360338">
        <w:t xml:space="preserve">qendrat </w:t>
      </w:r>
      <w:r w:rsidR="003058E7" w:rsidRPr="00360338">
        <w:t xml:space="preserve">kombëtare dhe rajonale për menaxhimin dhe monitorimin e </w:t>
      </w:r>
      <w:r w:rsidR="00A811D1" w:rsidRPr="00360338">
        <w:t>fatkeqësive natyrore</w:t>
      </w:r>
      <w:r w:rsidR="003058E7" w:rsidRPr="00360338">
        <w:t xml:space="preserve">; </w:t>
      </w:r>
      <w:r w:rsidR="004D42FF" w:rsidRPr="00360338">
        <w:t>organizatat</w:t>
      </w:r>
      <w:r w:rsidR="003058E7" w:rsidRPr="00360338">
        <w:t xml:space="preserve">/agjencitë zhvillimore vendore dhe rajonale; </w:t>
      </w:r>
      <w:r w:rsidR="004D42FF" w:rsidRPr="00360338">
        <w:t xml:space="preserve">institucionet </w:t>
      </w:r>
      <w:r w:rsidR="003058E7" w:rsidRPr="00360338">
        <w:t xml:space="preserve">e mbrojtjes së natyrës dhe mjedisit; </w:t>
      </w:r>
      <w:r w:rsidR="004D42FF" w:rsidRPr="00360338">
        <w:t xml:space="preserve">institucionet </w:t>
      </w:r>
      <w:r w:rsidR="003058E7" w:rsidRPr="00360338">
        <w:t>në fushën e mjedisit/trashëgimisë natyrore; OSHC/OJF aktive në nat</w:t>
      </w:r>
      <w:r w:rsidR="005447B3" w:rsidRPr="00360338">
        <w:t>yrë, mjedis dhe fusha të tjera përkatës</w:t>
      </w:r>
      <w:r w:rsidR="003058E7" w:rsidRPr="00360338">
        <w:t xml:space="preserve">e; </w:t>
      </w:r>
      <w:r w:rsidR="004D42FF" w:rsidRPr="00360338">
        <w:t xml:space="preserve">institucionet </w:t>
      </w:r>
      <w:r w:rsidR="003058E7" w:rsidRPr="00360338">
        <w:t xml:space="preserve">dhe organizatat arsimore, shkencore dhe hulumtuese; </w:t>
      </w:r>
      <w:r w:rsidR="004D42FF" w:rsidRPr="00360338">
        <w:t xml:space="preserve">organizatat </w:t>
      </w:r>
      <w:r w:rsidR="003058E7" w:rsidRPr="00360338">
        <w:t xml:space="preserve">turistike vendore dhe rajonale; </w:t>
      </w:r>
      <w:r w:rsidR="004D42FF" w:rsidRPr="00360338">
        <w:t>bordet kombëtare të turizmit; dhomat e tregtisë</w:t>
      </w:r>
      <w:r w:rsidR="003058E7" w:rsidRPr="00360338">
        <w:t xml:space="preserve">, zejtarisë, shoqatat e biznesit, </w:t>
      </w:r>
      <w:r w:rsidR="005447B3" w:rsidRPr="00360338">
        <w:t>grupime</w:t>
      </w:r>
      <w:r w:rsidR="003058E7" w:rsidRPr="00360338">
        <w:t xml:space="preserve">t, kooperativat, shoqatat e fermerëve; </w:t>
      </w:r>
      <w:r w:rsidR="004D42FF" w:rsidRPr="00360338">
        <w:t xml:space="preserve">organizata </w:t>
      </w:r>
      <w:r w:rsidR="003058E7" w:rsidRPr="00360338">
        <w:t>të tjera formale dhe joformale të arsimit dhe formimit profesional.</w:t>
      </w:r>
    </w:p>
    <w:p w14:paraId="57EB94DB" w14:textId="5A1C36C6" w:rsidR="003058E7" w:rsidRPr="00360338" w:rsidRDefault="003058E7"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Aplikantët duhet t</w:t>
      </w:r>
      <w:r w:rsidR="00575962" w:rsidRPr="00360338">
        <w:rPr>
          <w:rFonts w:ascii="Garamond" w:hAnsi="Garamond" w:cstheme="majorBidi"/>
          <w:sz w:val="24"/>
          <w:szCs w:val="24"/>
        </w:rPr>
        <w:t>ë</w:t>
      </w:r>
      <w:r w:rsidRPr="00360338">
        <w:rPr>
          <w:rFonts w:ascii="Garamond" w:hAnsi="Garamond" w:cstheme="majorBidi"/>
          <w:sz w:val="24"/>
          <w:szCs w:val="24"/>
        </w:rPr>
        <w:t xml:space="preserve"> ken</w:t>
      </w:r>
      <w:r w:rsidR="00575962" w:rsidRPr="00360338">
        <w:rPr>
          <w:rFonts w:ascii="Garamond" w:hAnsi="Garamond" w:cstheme="majorBidi"/>
          <w:sz w:val="24"/>
          <w:szCs w:val="24"/>
        </w:rPr>
        <w:t>ë</w:t>
      </w:r>
      <w:r w:rsidRPr="00360338">
        <w:rPr>
          <w:rFonts w:ascii="Garamond" w:hAnsi="Garamond" w:cstheme="majorBidi"/>
          <w:sz w:val="24"/>
          <w:szCs w:val="24"/>
        </w:rPr>
        <w:t xml:space="preserve"> selin</w:t>
      </w:r>
      <w:r w:rsidR="00575962" w:rsidRPr="00360338">
        <w:rPr>
          <w:rFonts w:ascii="Garamond" w:hAnsi="Garamond" w:cstheme="majorBidi"/>
          <w:sz w:val="24"/>
          <w:szCs w:val="24"/>
        </w:rPr>
        <w:t>ë</w:t>
      </w:r>
      <w:r w:rsidRPr="00360338">
        <w:rPr>
          <w:rFonts w:ascii="Garamond" w:hAnsi="Garamond" w:cstheme="majorBidi"/>
          <w:sz w:val="24"/>
          <w:szCs w:val="24"/>
        </w:rPr>
        <w:t xml:space="preserve"> në </w:t>
      </w:r>
      <w:r w:rsidR="00607AA0" w:rsidRPr="00360338">
        <w:rPr>
          <w:rFonts w:ascii="Garamond" w:hAnsi="Garamond" w:cstheme="majorBidi"/>
          <w:sz w:val="24"/>
          <w:szCs w:val="24"/>
        </w:rPr>
        <w:t xml:space="preserve">përfituesit </w:t>
      </w:r>
      <w:r w:rsidRPr="00360338">
        <w:rPr>
          <w:rFonts w:ascii="Garamond" w:hAnsi="Garamond" w:cstheme="majorBidi"/>
          <w:sz w:val="24"/>
          <w:szCs w:val="24"/>
        </w:rPr>
        <w:t>IPA III që t</w:t>
      </w:r>
      <w:r w:rsidR="00575962" w:rsidRPr="00360338">
        <w:rPr>
          <w:rFonts w:ascii="Garamond" w:hAnsi="Garamond" w:cstheme="majorBidi"/>
          <w:sz w:val="24"/>
          <w:szCs w:val="24"/>
        </w:rPr>
        <w:t>ë</w:t>
      </w:r>
      <w:r w:rsidRPr="00360338">
        <w:rPr>
          <w:rFonts w:ascii="Garamond" w:hAnsi="Garamond" w:cstheme="majorBidi"/>
          <w:sz w:val="24"/>
          <w:szCs w:val="24"/>
        </w:rPr>
        <w:t xml:space="preserve"> marrin pjesë në </w:t>
      </w:r>
      <w:r w:rsidR="00F85A78" w:rsidRPr="00360338">
        <w:rPr>
          <w:rFonts w:ascii="Garamond" w:hAnsi="Garamond" w:cstheme="majorBidi"/>
          <w:sz w:val="24"/>
          <w:szCs w:val="24"/>
        </w:rPr>
        <w:t xml:space="preserve">programin </w:t>
      </w:r>
      <w:r w:rsidRPr="00360338">
        <w:rPr>
          <w:rFonts w:ascii="Garamond" w:hAnsi="Garamond" w:cstheme="majorBidi"/>
          <w:sz w:val="24"/>
          <w:szCs w:val="24"/>
        </w:rPr>
        <w:t>BNK.</w:t>
      </w:r>
    </w:p>
    <w:p w14:paraId="65C2C154" w14:textId="1C2FD97E" w:rsidR="008D2FB4" w:rsidRPr="00360338" w:rsidRDefault="003058E7" w:rsidP="009A7008">
      <w:pPr>
        <w:pStyle w:val="ListParagraph"/>
        <w:autoSpaceDE w:val="0"/>
        <w:autoSpaceDN w:val="0"/>
        <w:adjustRightInd w:val="0"/>
        <w:spacing w:after="0" w:line="240" w:lineRule="auto"/>
        <w:ind w:left="0" w:firstLine="284"/>
        <w:jc w:val="both"/>
        <w:rPr>
          <w:rFonts w:ascii="Garamond" w:hAnsi="Garamond" w:cstheme="majorBidi"/>
          <w:sz w:val="24"/>
          <w:szCs w:val="24"/>
        </w:rPr>
      </w:pPr>
      <w:r w:rsidRPr="00360338">
        <w:rPr>
          <w:rFonts w:ascii="Garamond" w:hAnsi="Garamond" w:cstheme="majorBidi"/>
          <w:sz w:val="24"/>
          <w:szCs w:val="24"/>
        </w:rPr>
        <w:t xml:space="preserve">Përfituesit e mundshëm siç specifikohet në seksionin 3.2 mund të jenë: </w:t>
      </w:r>
      <w:r w:rsidR="004D42FF" w:rsidRPr="00360338">
        <w:rPr>
          <w:rFonts w:ascii="Garamond" w:hAnsi="Garamond" w:cstheme="majorBidi"/>
          <w:sz w:val="24"/>
          <w:szCs w:val="24"/>
        </w:rPr>
        <w:t xml:space="preserve">institucionet </w:t>
      </w:r>
      <w:r w:rsidRPr="00360338">
        <w:rPr>
          <w:rFonts w:ascii="Garamond" w:hAnsi="Garamond" w:cstheme="majorBidi"/>
          <w:sz w:val="24"/>
          <w:szCs w:val="24"/>
        </w:rPr>
        <w:t xml:space="preserve">vendore, rajonale dhe qeveritare; </w:t>
      </w:r>
      <w:r w:rsidR="004D42FF" w:rsidRPr="00360338">
        <w:rPr>
          <w:rFonts w:ascii="Garamond" w:hAnsi="Garamond" w:cstheme="majorBidi"/>
          <w:sz w:val="24"/>
          <w:szCs w:val="24"/>
        </w:rPr>
        <w:t xml:space="preserve">agjencitë </w:t>
      </w:r>
      <w:r w:rsidRPr="00360338">
        <w:rPr>
          <w:rFonts w:ascii="Garamond" w:hAnsi="Garamond" w:cstheme="majorBidi"/>
          <w:sz w:val="24"/>
          <w:szCs w:val="24"/>
        </w:rPr>
        <w:t xml:space="preserve">vendore/rajonale; </w:t>
      </w:r>
      <w:r w:rsidR="004D42FF" w:rsidRPr="00360338">
        <w:rPr>
          <w:rFonts w:ascii="Garamond" w:hAnsi="Garamond" w:cstheme="majorBidi"/>
          <w:sz w:val="24"/>
          <w:szCs w:val="24"/>
        </w:rPr>
        <w:t>operatorët e bizn</w:t>
      </w:r>
      <w:r w:rsidRPr="00360338">
        <w:rPr>
          <w:rFonts w:ascii="Garamond" w:hAnsi="Garamond" w:cstheme="majorBidi"/>
          <w:sz w:val="24"/>
          <w:szCs w:val="24"/>
        </w:rPr>
        <w:t xml:space="preserve">esit dhe NVM-të; </w:t>
      </w:r>
      <w:r w:rsidR="004D42FF" w:rsidRPr="00360338">
        <w:rPr>
          <w:rFonts w:ascii="Garamond" w:hAnsi="Garamond" w:cstheme="majorBidi"/>
          <w:sz w:val="24"/>
          <w:szCs w:val="24"/>
        </w:rPr>
        <w:t xml:space="preserve">shoqëria </w:t>
      </w:r>
      <w:r w:rsidRPr="00360338">
        <w:rPr>
          <w:rFonts w:ascii="Garamond" w:hAnsi="Garamond" w:cstheme="majorBidi"/>
          <w:sz w:val="24"/>
          <w:szCs w:val="24"/>
        </w:rPr>
        <w:t>civile. Karakteristikat e tjera thelbësore të aplikantëve të mundshëm, si vendi i tyre i themelimit do të specifikohen në udhëzimet për aplikantët n</w:t>
      </w:r>
      <w:r w:rsidR="00575962" w:rsidRPr="00360338">
        <w:rPr>
          <w:rFonts w:ascii="Garamond" w:hAnsi="Garamond" w:cstheme="majorBidi"/>
          <w:sz w:val="24"/>
          <w:szCs w:val="24"/>
        </w:rPr>
        <w:t>ë</w:t>
      </w:r>
      <w:r w:rsidRPr="00360338">
        <w:rPr>
          <w:rFonts w:ascii="Garamond" w:hAnsi="Garamond" w:cstheme="majorBidi"/>
          <w:sz w:val="24"/>
          <w:szCs w:val="24"/>
        </w:rPr>
        <w:t>n thirrjen për propozime. Shtrirja e paracaktuar e përfituesve potencialë mund të ngushtohet për sa i përket vendndodhjes gjeografike ose llojit të aplikantit, aty ku kërkohet, për shkak të natyrës specifike dhe rezultatit</w:t>
      </w:r>
      <w:r w:rsidR="00F91BB4" w:rsidRPr="00360338">
        <w:rPr>
          <w:rFonts w:ascii="Garamond" w:hAnsi="Garamond" w:cstheme="majorBidi"/>
          <w:sz w:val="24"/>
          <w:szCs w:val="24"/>
        </w:rPr>
        <w:t>/</w:t>
      </w:r>
      <w:r w:rsidRPr="00360338">
        <w:rPr>
          <w:rFonts w:ascii="Garamond" w:hAnsi="Garamond" w:cstheme="majorBidi"/>
          <w:sz w:val="24"/>
          <w:szCs w:val="24"/>
        </w:rPr>
        <w:t>objektivit t</w:t>
      </w:r>
      <w:r w:rsidR="00575962" w:rsidRPr="00360338">
        <w:rPr>
          <w:rFonts w:ascii="Garamond" w:hAnsi="Garamond" w:cstheme="majorBidi"/>
          <w:sz w:val="24"/>
          <w:szCs w:val="24"/>
        </w:rPr>
        <w:t>ë</w:t>
      </w:r>
      <w:r w:rsidRPr="00360338">
        <w:rPr>
          <w:rFonts w:ascii="Garamond" w:hAnsi="Garamond" w:cstheme="majorBidi"/>
          <w:sz w:val="24"/>
          <w:szCs w:val="24"/>
        </w:rPr>
        <w:t xml:space="preserve"> veprimit dhe kur është e nevojshme. për zbatimin efektiv të tij.</w:t>
      </w:r>
    </w:p>
    <w:p w14:paraId="31D8BA8A" w14:textId="5E370BF8" w:rsidR="008D2FB4" w:rsidRPr="00360338" w:rsidRDefault="008D2FB4" w:rsidP="009A7008">
      <w:pPr>
        <w:autoSpaceDE w:val="0"/>
        <w:autoSpaceDN w:val="0"/>
        <w:adjustRightInd w:val="0"/>
        <w:spacing w:after="0" w:line="240" w:lineRule="auto"/>
        <w:ind w:firstLine="284"/>
        <w:jc w:val="both"/>
        <w:rPr>
          <w:rFonts w:ascii="Garamond" w:hAnsi="Garamond" w:cstheme="majorBidi"/>
          <w:b/>
          <w:bCs/>
          <w:sz w:val="24"/>
          <w:szCs w:val="24"/>
        </w:rPr>
      </w:pPr>
      <w:r w:rsidRPr="00360338">
        <w:rPr>
          <w:rFonts w:ascii="Garamond" w:hAnsi="Garamond" w:cstheme="majorBidi"/>
          <w:b/>
          <w:bCs/>
          <w:sz w:val="24"/>
          <w:szCs w:val="24"/>
        </w:rPr>
        <w:t xml:space="preserve">Projektet </w:t>
      </w:r>
      <w:r w:rsidR="004D42FF" w:rsidRPr="00360338">
        <w:rPr>
          <w:rFonts w:ascii="Garamond" w:hAnsi="Garamond" w:cstheme="majorBidi"/>
          <w:b/>
          <w:bCs/>
          <w:sz w:val="24"/>
          <w:szCs w:val="24"/>
        </w:rPr>
        <w:t xml:space="preserve">strategjike </w:t>
      </w:r>
      <w:r w:rsidRPr="00360338">
        <w:rPr>
          <w:rFonts w:ascii="Garamond" w:hAnsi="Garamond" w:cstheme="majorBidi"/>
          <w:b/>
          <w:bCs/>
          <w:sz w:val="24"/>
          <w:szCs w:val="24"/>
        </w:rPr>
        <w:t>– Prokurimi</w:t>
      </w:r>
    </w:p>
    <w:p w14:paraId="16306377" w14:textId="743E9A76" w:rsidR="003058E7" w:rsidRPr="00360338" w:rsidRDefault="003058E7"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Projekti strategjik (me buxhet indikativ 1 500 000 </w:t>
      </w:r>
      <w:r w:rsidR="004D42FF" w:rsidRPr="00360338">
        <w:rPr>
          <w:rFonts w:ascii="Garamond" w:hAnsi="Garamond" w:cstheme="majorBidi"/>
          <w:sz w:val="24"/>
          <w:szCs w:val="24"/>
        </w:rPr>
        <w:t>euro</w:t>
      </w:r>
      <w:r w:rsidRPr="00360338">
        <w:rPr>
          <w:rFonts w:ascii="Garamond" w:hAnsi="Garamond" w:cstheme="majorBidi"/>
          <w:sz w:val="24"/>
          <w:szCs w:val="24"/>
        </w:rPr>
        <w:t>) do të kontribuojë në t</w:t>
      </w:r>
      <w:r w:rsidR="00575962" w:rsidRPr="00360338">
        <w:rPr>
          <w:rFonts w:ascii="Garamond" w:hAnsi="Garamond" w:cstheme="majorBidi"/>
          <w:sz w:val="24"/>
          <w:szCs w:val="24"/>
        </w:rPr>
        <w:t>ë</w:t>
      </w:r>
      <w:r w:rsidRPr="00360338">
        <w:rPr>
          <w:rFonts w:ascii="Garamond" w:hAnsi="Garamond" w:cstheme="majorBidi"/>
          <w:sz w:val="24"/>
          <w:szCs w:val="24"/>
        </w:rPr>
        <w:t xml:space="preserve"> dytin </w:t>
      </w:r>
      <w:r w:rsidR="004D42FF" w:rsidRPr="00360338">
        <w:rPr>
          <w:rFonts w:ascii="Garamond" w:hAnsi="Garamond" w:cstheme="majorBidi"/>
          <w:sz w:val="24"/>
          <w:szCs w:val="24"/>
        </w:rPr>
        <w:t xml:space="preserve">objektiv </w:t>
      </w:r>
      <w:r w:rsidRPr="00360338">
        <w:rPr>
          <w:rFonts w:ascii="Garamond" w:hAnsi="Garamond" w:cstheme="majorBidi"/>
          <w:sz w:val="24"/>
          <w:szCs w:val="24"/>
        </w:rPr>
        <w:t xml:space="preserve">specifik </w:t>
      </w:r>
      <w:r w:rsidR="000F52D9" w:rsidRPr="00360338">
        <w:rPr>
          <w:rFonts w:ascii="Garamond" w:hAnsi="Garamond" w:cstheme="majorBidi"/>
          <w:sz w:val="24"/>
          <w:szCs w:val="24"/>
        </w:rPr>
        <w:t>“</w:t>
      </w:r>
      <w:r w:rsidRPr="00360338">
        <w:rPr>
          <w:rFonts w:ascii="Garamond" w:hAnsi="Garamond" w:cstheme="majorBidi"/>
          <w:sz w:val="24"/>
          <w:szCs w:val="24"/>
        </w:rPr>
        <w:t>Forcimi i bashkëpunimit kulturor, mbrojtjes dhe p</w:t>
      </w:r>
      <w:r w:rsidR="00575962" w:rsidRPr="00360338">
        <w:rPr>
          <w:rFonts w:ascii="Garamond" w:hAnsi="Garamond" w:cstheme="majorBidi"/>
          <w:sz w:val="24"/>
          <w:szCs w:val="24"/>
        </w:rPr>
        <w:t>ë</w:t>
      </w:r>
      <w:r w:rsidRPr="00360338">
        <w:rPr>
          <w:rFonts w:ascii="Garamond" w:hAnsi="Garamond" w:cstheme="majorBidi"/>
          <w:sz w:val="24"/>
          <w:szCs w:val="24"/>
        </w:rPr>
        <w:t>rmir</w:t>
      </w:r>
      <w:r w:rsidR="00575962" w:rsidRPr="00360338">
        <w:rPr>
          <w:rFonts w:ascii="Garamond" w:hAnsi="Garamond" w:cstheme="majorBidi"/>
          <w:sz w:val="24"/>
          <w:szCs w:val="24"/>
        </w:rPr>
        <w:t>ë</w:t>
      </w:r>
      <w:r w:rsidRPr="00360338">
        <w:rPr>
          <w:rFonts w:ascii="Garamond" w:hAnsi="Garamond" w:cstheme="majorBidi"/>
          <w:sz w:val="24"/>
          <w:szCs w:val="24"/>
        </w:rPr>
        <w:t>simit t</w:t>
      </w:r>
      <w:r w:rsidR="00575962" w:rsidRPr="00360338">
        <w:rPr>
          <w:rFonts w:ascii="Garamond" w:hAnsi="Garamond" w:cstheme="majorBidi"/>
          <w:sz w:val="24"/>
          <w:szCs w:val="24"/>
        </w:rPr>
        <w:t>ë</w:t>
      </w:r>
      <w:r w:rsidRPr="00360338">
        <w:rPr>
          <w:rFonts w:ascii="Garamond" w:hAnsi="Garamond" w:cstheme="majorBidi"/>
          <w:sz w:val="24"/>
          <w:szCs w:val="24"/>
        </w:rPr>
        <w:t xml:space="preserve"> trash</w:t>
      </w:r>
      <w:r w:rsidR="00575962" w:rsidRPr="00360338">
        <w:rPr>
          <w:rFonts w:ascii="Garamond" w:hAnsi="Garamond" w:cstheme="majorBidi"/>
          <w:sz w:val="24"/>
          <w:szCs w:val="24"/>
        </w:rPr>
        <w:t>ë</w:t>
      </w:r>
      <w:r w:rsidRPr="00360338">
        <w:rPr>
          <w:rFonts w:ascii="Garamond" w:hAnsi="Garamond" w:cstheme="majorBidi"/>
          <w:sz w:val="24"/>
          <w:szCs w:val="24"/>
        </w:rPr>
        <w:t>gimis</w:t>
      </w:r>
      <w:r w:rsidR="00575962" w:rsidRPr="00360338">
        <w:rPr>
          <w:rFonts w:ascii="Garamond" w:hAnsi="Garamond" w:cstheme="majorBidi"/>
          <w:sz w:val="24"/>
          <w:szCs w:val="24"/>
        </w:rPr>
        <w:t>ë</w:t>
      </w:r>
      <w:r w:rsidRPr="00360338">
        <w:rPr>
          <w:rFonts w:ascii="Garamond" w:hAnsi="Garamond" w:cstheme="majorBidi"/>
          <w:sz w:val="24"/>
          <w:szCs w:val="24"/>
        </w:rPr>
        <w:t xml:space="preserve"> kulturore dhe natyrore</w:t>
      </w:r>
      <w:r w:rsidR="000F52D9" w:rsidRPr="00360338">
        <w:rPr>
          <w:rFonts w:ascii="Garamond" w:hAnsi="Garamond" w:cstheme="majorBidi"/>
          <w:sz w:val="24"/>
          <w:szCs w:val="24"/>
        </w:rPr>
        <w:t>”</w:t>
      </w:r>
      <w:r w:rsidRPr="00360338">
        <w:rPr>
          <w:rFonts w:ascii="Garamond" w:hAnsi="Garamond" w:cstheme="majorBidi"/>
          <w:sz w:val="24"/>
          <w:szCs w:val="24"/>
        </w:rPr>
        <w:t>, duke kontribuar n</w:t>
      </w:r>
      <w:r w:rsidR="00575962" w:rsidRPr="00360338">
        <w:rPr>
          <w:rFonts w:ascii="Garamond" w:hAnsi="Garamond" w:cstheme="majorBidi"/>
          <w:sz w:val="24"/>
          <w:szCs w:val="24"/>
        </w:rPr>
        <w:t>ë</w:t>
      </w:r>
      <w:r w:rsidRPr="00360338">
        <w:rPr>
          <w:rFonts w:ascii="Garamond" w:hAnsi="Garamond" w:cstheme="majorBidi"/>
          <w:sz w:val="24"/>
          <w:szCs w:val="24"/>
        </w:rPr>
        <w:t xml:space="preserve"> rezultatet e pritshme 2.1, </w:t>
      </w:r>
      <w:r w:rsidR="000F52D9" w:rsidRPr="00360338">
        <w:rPr>
          <w:rFonts w:ascii="Garamond" w:hAnsi="Garamond" w:cstheme="majorBidi"/>
          <w:sz w:val="24"/>
          <w:szCs w:val="24"/>
        </w:rPr>
        <w:t>“</w:t>
      </w:r>
      <w:r w:rsidRPr="00360338">
        <w:rPr>
          <w:rFonts w:ascii="Garamond" w:hAnsi="Garamond" w:cstheme="majorBidi"/>
          <w:sz w:val="24"/>
          <w:szCs w:val="24"/>
        </w:rPr>
        <w:t>Nisma t</w:t>
      </w:r>
      <w:r w:rsidR="00575962" w:rsidRPr="00360338">
        <w:rPr>
          <w:rFonts w:ascii="Garamond" w:hAnsi="Garamond" w:cstheme="majorBidi"/>
          <w:sz w:val="24"/>
          <w:szCs w:val="24"/>
        </w:rPr>
        <w:t>ë</w:t>
      </w:r>
      <w:r w:rsidRPr="00360338">
        <w:rPr>
          <w:rFonts w:ascii="Garamond" w:hAnsi="Garamond" w:cstheme="majorBidi"/>
          <w:sz w:val="24"/>
          <w:szCs w:val="24"/>
        </w:rPr>
        <w:t xml:space="preserve"> përbashkëta për restaurimin, mbrojtjen dhe promovimin e vendeve të trashëgimisë kulturore dhe natyrore të zbatuara</w:t>
      </w:r>
      <w:r w:rsidR="000F52D9" w:rsidRPr="00360338">
        <w:rPr>
          <w:rFonts w:ascii="Garamond" w:hAnsi="Garamond" w:cstheme="majorBidi"/>
          <w:sz w:val="24"/>
          <w:szCs w:val="24"/>
        </w:rPr>
        <w:t>”</w:t>
      </w:r>
      <w:r w:rsidRPr="00360338">
        <w:rPr>
          <w:rFonts w:ascii="Garamond" w:hAnsi="Garamond" w:cstheme="majorBidi"/>
          <w:sz w:val="24"/>
          <w:szCs w:val="24"/>
        </w:rPr>
        <w:t xml:space="preserve"> dhe 2.2, </w:t>
      </w:r>
      <w:r w:rsidR="000F52D9" w:rsidRPr="00360338">
        <w:rPr>
          <w:rFonts w:ascii="Garamond" w:hAnsi="Garamond" w:cstheme="majorBidi"/>
          <w:sz w:val="24"/>
          <w:szCs w:val="24"/>
        </w:rPr>
        <w:t>“</w:t>
      </w:r>
      <w:r w:rsidRPr="00360338">
        <w:rPr>
          <w:rFonts w:ascii="Garamond" w:hAnsi="Garamond" w:cstheme="majorBidi"/>
          <w:sz w:val="24"/>
          <w:szCs w:val="24"/>
        </w:rPr>
        <w:t>Përmirësimi i investimeve turistike</w:t>
      </w:r>
      <w:r w:rsidR="000F52D9" w:rsidRPr="00360338">
        <w:rPr>
          <w:rFonts w:ascii="Garamond" w:hAnsi="Garamond" w:cstheme="majorBidi"/>
          <w:sz w:val="24"/>
          <w:szCs w:val="24"/>
        </w:rPr>
        <w:t>”</w:t>
      </w:r>
      <w:r w:rsidRPr="00360338">
        <w:rPr>
          <w:rFonts w:ascii="Garamond" w:hAnsi="Garamond" w:cstheme="majorBidi"/>
          <w:sz w:val="24"/>
          <w:szCs w:val="24"/>
        </w:rPr>
        <w:t xml:space="preserve"> në kuadër të prioritetit të dytë tematik të programit </w:t>
      </w:r>
      <w:r w:rsidR="000F52D9" w:rsidRPr="00360338">
        <w:rPr>
          <w:rFonts w:ascii="Garamond" w:hAnsi="Garamond" w:cstheme="majorBidi"/>
          <w:sz w:val="24"/>
          <w:szCs w:val="24"/>
        </w:rPr>
        <w:t>“</w:t>
      </w:r>
      <w:r w:rsidRPr="00360338">
        <w:rPr>
          <w:rFonts w:ascii="Garamond" w:hAnsi="Garamond" w:cstheme="majorBidi"/>
          <w:sz w:val="24"/>
          <w:szCs w:val="24"/>
        </w:rPr>
        <w:t>Turizmi dhe trashëgimia kulturore dhe natyrore</w:t>
      </w:r>
      <w:r w:rsidR="000F52D9" w:rsidRPr="00360338">
        <w:rPr>
          <w:rFonts w:ascii="Garamond" w:hAnsi="Garamond" w:cstheme="majorBidi"/>
          <w:sz w:val="24"/>
          <w:szCs w:val="24"/>
        </w:rPr>
        <w:t>”</w:t>
      </w:r>
      <w:r w:rsidRPr="00360338">
        <w:rPr>
          <w:rFonts w:ascii="Garamond" w:hAnsi="Garamond" w:cstheme="majorBidi"/>
          <w:sz w:val="24"/>
          <w:szCs w:val="24"/>
        </w:rPr>
        <w:t>.</w:t>
      </w:r>
    </w:p>
    <w:p w14:paraId="59649669" w14:textId="380D082F" w:rsidR="003058E7" w:rsidRPr="00360338" w:rsidRDefault="003058E7" w:rsidP="009A7008">
      <w:pPr>
        <w:autoSpaceDE w:val="0"/>
        <w:autoSpaceDN w:val="0"/>
        <w:adjustRightInd w:val="0"/>
        <w:spacing w:after="0" w:line="240" w:lineRule="auto"/>
        <w:ind w:firstLine="284"/>
        <w:rPr>
          <w:rFonts w:ascii="Garamond" w:hAnsi="Garamond" w:cstheme="majorBidi"/>
          <w:b/>
          <w:bCs/>
          <w:sz w:val="24"/>
          <w:szCs w:val="24"/>
        </w:rPr>
      </w:pPr>
      <w:r w:rsidRPr="00360338">
        <w:rPr>
          <w:rFonts w:ascii="Garamond" w:hAnsi="Garamond" w:cstheme="majorBidi"/>
          <w:b/>
          <w:bCs/>
          <w:sz w:val="24"/>
          <w:szCs w:val="24"/>
        </w:rPr>
        <w:t xml:space="preserve">5.3.2 Asistenca </w:t>
      </w:r>
      <w:r w:rsidR="004D42FF" w:rsidRPr="00360338">
        <w:rPr>
          <w:rFonts w:ascii="Garamond" w:hAnsi="Garamond" w:cstheme="majorBidi"/>
          <w:b/>
          <w:bCs/>
          <w:sz w:val="24"/>
          <w:szCs w:val="24"/>
        </w:rPr>
        <w:t xml:space="preserve">teknike </w:t>
      </w:r>
      <w:r w:rsidRPr="00360338">
        <w:rPr>
          <w:rFonts w:ascii="Garamond" w:hAnsi="Garamond" w:cstheme="majorBidi"/>
          <w:b/>
          <w:bCs/>
          <w:sz w:val="24"/>
          <w:szCs w:val="24"/>
        </w:rPr>
        <w:t xml:space="preserve">(Grantet </w:t>
      </w:r>
      <w:r w:rsidR="004D42FF" w:rsidRPr="00360338">
        <w:rPr>
          <w:rFonts w:ascii="Garamond" w:hAnsi="Garamond" w:cstheme="majorBidi"/>
          <w:b/>
          <w:bCs/>
          <w:sz w:val="24"/>
          <w:szCs w:val="24"/>
        </w:rPr>
        <w:t>direkte</w:t>
      </w:r>
      <w:r w:rsidRPr="00360338">
        <w:rPr>
          <w:rFonts w:ascii="Garamond" w:hAnsi="Garamond" w:cstheme="majorBidi"/>
          <w:b/>
          <w:bCs/>
          <w:sz w:val="24"/>
          <w:szCs w:val="24"/>
        </w:rPr>
        <w:t>)</w:t>
      </w:r>
    </w:p>
    <w:p w14:paraId="0E67C7DD" w14:textId="6481FC59" w:rsidR="003058E7" w:rsidRPr="00360338" w:rsidRDefault="003058E7"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Prioriteti i Asistencës Teknike do të zbatohet me Menaxhimin Direkt p</w:t>
      </w:r>
      <w:r w:rsidR="00575962" w:rsidRPr="00360338">
        <w:rPr>
          <w:rFonts w:ascii="Garamond" w:hAnsi="Garamond" w:cstheme="majorBidi"/>
          <w:sz w:val="24"/>
          <w:szCs w:val="24"/>
        </w:rPr>
        <w:t>ë</w:t>
      </w:r>
      <w:r w:rsidRPr="00360338">
        <w:rPr>
          <w:rFonts w:ascii="Garamond" w:hAnsi="Garamond" w:cstheme="majorBidi"/>
          <w:sz w:val="24"/>
          <w:szCs w:val="24"/>
        </w:rPr>
        <w:t xml:space="preserve">rmes granteve </w:t>
      </w:r>
      <w:r w:rsidR="00B406FC" w:rsidRPr="00360338">
        <w:rPr>
          <w:rFonts w:ascii="Garamond" w:hAnsi="Garamond" w:cstheme="majorBidi"/>
          <w:sz w:val="24"/>
          <w:szCs w:val="24"/>
        </w:rPr>
        <w:t>d</w:t>
      </w:r>
      <w:r w:rsidRPr="00360338">
        <w:rPr>
          <w:rFonts w:ascii="Garamond" w:hAnsi="Garamond" w:cstheme="majorBidi"/>
          <w:sz w:val="24"/>
          <w:szCs w:val="24"/>
        </w:rPr>
        <w:t>irekte gjatë kohëzgjatjes së programit.</w:t>
      </w:r>
    </w:p>
    <w:p w14:paraId="2E208363" w14:textId="4596C787" w:rsidR="003058E7" w:rsidRPr="00360338" w:rsidRDefault="003058E7"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lastRenderedPageBreak/>
        <w:t>Një grant do të jepet për zbatimin e asistencës teknike prioritare tematike sipas këtij programi. Nën përgjegjësinë e nëpunësit autorizues përgjegjës të Komisionit, ky grant mund t</w:t>
      </w:r>
      <w:r w:rsidR="004D42FF">
        <w:rPr>
          <w:rFonts w:ascii="Garamond" w:hAnsi="Garamond" w:cstheme="majorBidi"/>
          <w:sz w:val="24"/>
          <w:szCs w:val="24"/>
        </w:rPr>
        <w:t>’</w:t>
      </w:r>
      <w:r w:rsidRPr="00360338">
        <w:rPr>
          <w:rFonts w:ascii="Garamond" w:hAnsi="Garamond" w:cstheme="majorBidi"/>
          <w:sz w:val="24"/>
          <w:szCs w:val="24"/>
        </w:rPr>
        <w:t>i jepet pa thirrje për propozime institucionit publik që pret struktur</w:t>
      </w:r>
      <w:r w:rsidR="00575962" w:rsidRPr="00360338">
        <w:rPr>
          <w:rFonts w:ascii="Garamond" w:hAnsi="Garamond" w:cstheme="majorBidi"/>
          <w:sz w:val="24"/>
          <w:szCs w:val="24"/>
        </w:rPr>
        <w:t>ë</w:t>
      </w:r>
      <w:r w:rsidRPr="00360338">
        <w:rPr>
          <w:rFonts w:ascii="Garamond" w:hAnsi="Garamond" w:cstheme="majorBidi"/>
          <w:sz w:val="24"/>
          <w:szCs w:val="24"/>
        </w:rPr>
        <w:t>n BNK n</w:t>
      </w:r>
      <w:r w:rsidR="00575962" w:rsidRPr="00360338">
        <w:rPr>
          <w:rFonts w:ascii="Garamond" w:hAnsi="Garamond" w:cstheme="majorBidi"/>
          <w:sz w:val="24"/>
          <w:szCs w:val="24"/>
        </w:rPr>
        <w:t>ë</w:t>
      </w:r>
      <w:r w:rsidRPr="00360338">
        <w:rPr>
          <w:rFonts w:ascii="Garamond" w:hAnsi="Garamond" w:cstheme="majorBidi"/>
          <w:sz w:val="24"/>
          <w:szCs w:val="24"/>
        </w:rPr>
        <w:t xml:space="preserve"> Maqedoni </w:t>
      </w:r>
      <w:r w:rsidR="00A811D1" w:rsidRPr="00360338">
        <w:rPr>
          <w:rFonts w:ascii="Garamond" w:hAnsi="Garamond" w:cstheme="majorBidi"/>
          <w:sz w:val="24"/>
          <w:szCs w:val="24"/>
        </w:rPr>
        <w:t>të</w:t>
      </w:r>
      <w:r w:rsidRPr="00360338">
        <w:rPr>
          <w:rFonts w:ascii="Garamond" w:hAnsi="Garamond" w:cstheme="majorBidi"/>
          <w:sz w:val="24"/>
          <w:szCs w:val="24"/>
        </w:rPr>
        <w:t xml:space="preserve"> Veriut, aktualisht e vendosur në Ministrinë e Vetëqeverisjes Lokale dhe institucioni publik që pret strukturën BNK në Shqip</w:t>
      </w:r>
      <w:r w:rsidR="00575962" w:rsidRPr="00360338">
        <w:rPr>
          <w:rFonts w:ascii="Garamond" w:hAnsi="Garamond" w:cstheme="majorBidi"/>
          <w:sz w:val="24"/>
          <w:szCs w:val="24"/>
        </w:rPr>
        <w:t>ë</w:t>
      </w:r>
      <w:r w:rsidRPr="00360338">
        <w:rPr>
          <w:rFonts w:ascii="Garamond" w:hAnsi="Garamond" w:cstheme="majorBidi"/>
          <w:sz w:val="24"/>
          <w:szCs w:val="24"/>
        </w:rPr>
        <w:t xml:space="preserve">ri, aktualisht Ministria për Evropën dhe Punët e Jashtme, si bashkëpërfituese, duke mbështetur zbatimin e </w:t>
      </w:r>
      <w:r w:rsidRPr="00360338">
        <w:rPr>
          <w:rFonts w:ascii="Garamond" w:hAnsi="Garamond" w:cstheme="majorBidi"/>
          <w:b/>
          <w:bCs/>
          <w:sz w:val="24"/>
          <w:szCs w:val="24"/>
        </w:rPr>
        <w:t xml:space="preserve">Prioritetit Tematik 7 </w:t>
      </w:r>
      <w:r w:rsidR="000F52D9" w:rsidRPr="00360338">
        <w:rPr>
          <w:rFonts w:ascii="Garamond" w:hAnsi="Garamond" w:cstheme="majorBidi"/>
          <w:b/>
          <w:bCs/>
          <w:sz w:val="24"/>
          <w:szCs w:val="24"/>
        </w:rPr>
        <w:t>“</w:t>
      </w:r>
      <w:r w:rsidRPr="00360338">
        <w:rPr>
          <w:rFonts w:ascii="Garamond" w:hAnsi="Garamond" w:cstheme="majorBidi"/>
          <w:b/>
          <w:bCs/>
          <w:sz w:val="24"/>
          <w:szCs w:val="24"/>
        </w:rPr>
        <w:t>Qeverisja, planifikimi dhe ngritja e kapaciteteve administrative të autoriteteve vendore dhe rajonale</w:t>
      </w:r>
      <w:r w:rsidR="000F52D9" w:rsidRPr="00360338">
        <w:rPr>
          <w:rFonts w:ascii="Garamond" w:hAnsi="Garamond" w:cstheme="majorBidi"/>
          <w:b/>
          <w:bCs/>
          <w:sz w:val="24"/>
          <w:szCs w:val="24"/>
        </w:rPr>
        <w:t>”</w:t>
      </w:r>
      <w:r w:rsidRPr="00360338">
        <w:rPr>
          <w:rFonts w:ascii="Garamond" w:hAnsi="Garamond" w:cstheme="majorBidi"/>
          <w:b/>
          <w:bCs/>
          <w:sz w:val="24"/>
          <w:szCs w:val="24"/>
        </w:rPr>
        <w:t>.</w:t>
      </w:r>
    </w:p>
    <w:p w14:paraId="7E735B93" w14:textId="7E4C1854" w:rsidR="00427D84" w:rsidRPr="00360338" w:rsidRDefault="00E31D7A"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Dhënia e këtij granti pa thirrje për propozime është i justifikuar për organet me monopol </w:t>
      </w:r>
      <w:r w:rsidRPr="00360338">
        <w:rPr>
          <w:rFonts w:ascii="Garamond" w:hAnsi="Garamond" w:cstheme="majorBidi"/>
          <w:i/>
          <w:iCs/>
          <w:sz w:val="24"/>
          <w:szCs w:val="24"/>
        </w:rPr>
        <w:t xml:space="preserve">de jure </w:t>
      </w:r>
      <w:r w:rsidRPr="00360338">
        <w:rPr>
          <w:rFonts w:ascii="Garamond" w:hAnsi="Garamond" w:cstheme="majorBidi"/>
          <w:sz w:val="24"/>
          <w:szCs w:val="24"/>
        </w:rPr>
        <w:t>ose</w:t>
      </w:r>
      <w:r w:rsidRPr="00360338">
        <w:rPr>
          <w:rFonts w:ascii="Garamond" w:hAnsi="Garamond" w:cstheme="majorBidi"/>
          <w:i/>
          <w:iCs/>
          <w:sz w:val="24"/>
          <w:szCs w:val="24"/>
        </w:rPr>
        <w:t xml:space="preserve"> de facto</w:t>
      </w:r>
      <w:r w:rsidRPr="00360338">
        <w:rPr>
          <w:rFonts w:ascii="Garamond" w:hAnsi="Garamond" w:cstheme="majorBidi"/>
          <w:sz w:val="24"/>
          <w:szCs w:val="24"/>
        </w:rPr>
        <w:t xml:space="preserve"> në menaxhimin e këtij programi të bashkëpunimit ndërkufitar, në përputhje me nenin 195(c) të Rregullores (BE, Euratom) 2018/1046 e datës 18 korrik 2018 për rregullat financiare të zbatueshme për buxhetin e përgjithshëm të Bashkimit Evropian. Siç përcaktohet në </w:t>
      </w:r>
      <w:r w:rsidR="004D42FF" w:rsidRPr="00360338">
        <w:rPr>
          <w:rFonts w:ascii="Garamond" w:hAnsi="Garamond" w:cstheme="majorBidi"/>
          <w:sz w:val="24"/>
          <w:szCs w:val="24"/>
        </w:rPr>
        <w:t xml:space="preserve">seksionin </w:t>
      </w:r>
      <w:r w:rsidRPr="00360338">
        <w:rPr>
          <w:rFonts w:ascii="Garamond" w:hAnsi="Garamond" w:cstheme="majorBidi"/>
          <w:sz w:val="24"/>
          <w:szCs w:val="24"/>
        </w:rPr>
        <w:t xml:space="preserve">VIII </w:t>
      </w:r>
      <w:r w:rsidR="000F52D9" w:rsidRPr="00360338">
        <w:rPr>
          <w:rFonts w:ascii="Garamond" w:hAnsi="Garamond" w:cstheme="majorBidi"/>
          <w:sz w:val="24"/>
          <w:szCs w:val="24"/>
        </w:rPr>
        <w:t>“</w:t>
      </w:r>
      <w:r w:rsidRPr="00360338">
        <w:rPr>
          <w:rFonts w:ascii="Garamond" w:hAnsi="Garamond" w:cstheme="majorBidi"/>
          <w:sz w:val="24"/>
          <w:szCs w:val="24"/>
        </w:rPr>
        <w:t>Dispozitat për programet e bashkëpunimit ndërkufitar</w:t>
      </w:r>
      <w:r w:rsidR="000F52D9" w:rsidRPr="00360338">
        <w:rPr>
          <w:rFonts w:ascii="Garamond" w:hAnsi="Garamond" w:cstheme="majorBidi"/>
          <w:sz w:val="24"/>
          <w:szCs w:val="24"/>
        </w:rPr>
        <w:t>”</w:t>
      </w:r>
      <w:r w:rsidRPr="00360338">
        <w:rPr>
          <w:rFonts w:ascii="Garamond" w:hAnsi="Garamond" w:cstheme="majorBidi"/>
          <w:sz w:val="24"/>
          <w:szCs w:val="24"/>
        </w:rPr>
        <w:t xml:space="preserve">, </w:t>
      </w:r>
      <w:r w:rsidR="004D42FF" w:rsidRPr="00360338">
        <w:rPr>
          <w:rFonts w:ascii="Garamond" w:hAnsi="Garamond" w:cstheme="majorBidi"/>
          <w:sz w:val="24"/>
          <w:szCs w:val="24"/>
        </w:rPr>
        <w:t xml:space="preserve">titulli </w:t>
      </w:r>
      <w:r w:rsidRPr="00360338">
        <w:rPr>
          <w:rFonts w:ascii="Garamond" w:hAnsi="Garamond" w:cstheme="majorBidi"/>
          <w:sz w:val="24"/>
          <w:szCs w:val="24"/>
        </w:rPr>
        <w:t xml:space="preserve">V </w:t>
      </w:r>
      <w:r w:rsidR="000F52D9" w:rsidRPr="00360338">
        <w:rPr>
          <w:rFonts w:ascii="Garamond" w:hAnsi="Garamond" w:cstheme="majorBidi"/>
          <w:sz w:val="24"/>
          <w:szCs w:val="24"/>
        </w:rPr>
        <w:t>“</w:t>
      </w:r>
      <w:r w:rsidRPr="00360338">
        <w:rPr>
          <w:rFonts w:ascii="Garamond" w:hAnsi="Garamond" w:cstheme="majorBidi"/>
          <w:sz w:val="24"/>
          <w:szCs w:val="24"/>
        </w:rPr>
        <w:t>Strukturat dhe autoritetet e programit dhe përgjegjësitë e tyre</w:t>
      </w:r>
      <w:r w:rsidR="000F52D9" w:rsidRPr="00360338">
        <w:rPr>
          <w:rFonts w:ascii="Garamond" w:hAnsi="Garamond" w:cstheme="majorBidi"/>
          <w:sz w:val="24"/>
          <w:szCs w:val="24"/>
        </w:rPr>
        <w:t>”</w:t>
      </w:r>
      <w:r w:rsidRPr="00360338">
        <w:rPr>
          <w:rFonts w:ascii="Garamond" w:hAnsi="Garamond" w:cstheme="majorBidi"/>
          <w:sz w:val="24"/>
          <w:szCs w:val="24"/>
        </w:rPr>
        <w:t xml:space="preserve"> të Marrëveshjes Financiare Kuad</w:t>
      </w:r>
      <w:r w:rsidR="00575962" w:rsidRPr="00360338">
        <w:rPr>
          <w:rFonts w:ascii="Garamond" w:hAnsi="Garamond" w:cstheme="majorBidi"/>
          <w:sz w:val="24"/>
          <w:szCs w:val="24"/>
        </w:rPr>
        <w:t>ë</w:t>
      </w:r>
      <w:r w:rsidRPr="00360338">
        <w:rPr>
          <w:rFonts w:ascii="Garamond" w:hAnsi="Garamond" w:cstheme="majorBidi"/>
          <w:sz w:val="24"/>
          <w:szCs w:val="24"/>
        </w:rPr>
        <w:t>r p</w:t>
      </w:r>
      <w:r w:rsidR="00575962" w:rsidRPr="00360338">
        <w:rPr>
          <w:rFonts w:ascii="Garamond" w:hAnsi="Garamond" w:cstheme="majorBidi"/>
          <w:sz w:val="24"/>
          <w:szCs w:val="24"/>
        </w:rPr>
        <w:t>ë</w:t>
      </w:r>
      <w:r w:rsidRPr="00360338">
        <w:rPr>
          <w:rFonts w:ascii="Garamond" w:hAnsi="Garamond" w:cstheme="majorBidi"/>
          <w:sz w:val="24"/>
          <w:szCs w:val="24"/>
        </w:rPr>
        <w:t>r Partneritetin për programin IPA III, strukturat BNK janë organet e që gëzojnë këtë monopol.</w:t>
      </w:r>
    </w:p>
    <w:p w14:paraId="4177D30E" w14:textId="5BE27F44" w:rsidR="00E31D7A" w:rsidRPr="00360338" w:rsidRDefault="00E31D7A"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Nën përgjegjësinë e nëpunësit autorizues përgjegjës të Komisionit, granti mund t</w:t>
      </w:r>
      <w:r w:rsidR="004D42FF">
        <w:rPr>
          <w:rFonts w:ascii="Garamond" w:hAnsi="Garamond" w:cstheme="majorBidi"/>
          <w:sz w:val="24"/>
          <w:szCs w:val="24"/>
        </w:rPr>
        <w:t>’</w:t>
      </w:r>
      <w:r w:rsidRPr="00360338">
        <w:rPr>
          <w:rFonts w:ascii="Garamond" w:hAnsi="Garamond" w:cstheme="majorBidi"/>
          <w:sz w:val="24"/>
          <w:szCs w:val="24"/>
        </w:rPr>
        <w:t>i jepet pa thirrje për propozime institucionit publik që pret strukturën operuese</w:t>
      </w:r>
      <w:r w:rsidR="00BA6CE0" w:rsidRPr="00360338">
        <w:rPr>
          <w:rFonts w:ascii="Garamond" w:hAnsi="Garamond" w:cstheme="majorBidi"/>
          <w:sz w:val="24"/>
          <w:szCs w:val="24"/>
        </w:rPr>
        <w:t xml:space="preserve"> </w:t>
      </w:r>
      <w:r w:rsidRPr="00360338">
        <w:rPr>
          <w:rFonts w:ascii="Garamond" w:hAnsi="Garamond" w:cstheme="majorBidi"/>
          <w:sz w:val="24"/>
          <w:szCs w:val="24"/>
        </w:rPr>
        <w:t>të Maqedonisë së Veriut, aktualisht e vendosur në Ministrinë e Vetëqeverisjes Lokale.</w:t>
      </w:r>
    </w:p>
    <w:p w14:paraId="3FA8B17A" w14:textId="112636E9" w:rsidR="00E31D7A" w:rsidRPr="00360338" w:rsidRDefault="00E94C9B" w:rsidP="00427D84">
      <w:pPr>
        <w:pStyle w:val="AATEEEEX"/>
        <w:rPr>
          <w:b/>
        </w:rPr>
      </w:pPr>
      <w:bookmarkStart w:id="20" w:name="_Toc121318586"/>
      <w:r w:rsidRPr="00360338">
        <w:rPr>
          <w:b/>
        </w:rPr>
        <w:t xml:space="preserve">5.4. </w:t>
      </w:r>
      <w:r w:rsidR="00E31D7A" w:rsidRPr="00360338">
        <w:rPr>
          <w:b/>
        </w:rPr>
        <w:t xml:space="preserve">Struktura </w:t>
      </w:r>
      <w:r w:rsidR="00F85A78" w:rsidRPr="00360338">
        <w:rPr>
          <w:b/>
        </w:rPr>
        <w:t>menaxhuese e programit</w:t>
      </w:r>
      <w:bookmarkEnd w:id="20"/>
    </w:p>
    <w:p w14:paraId="5CA2FBCF" w14:textId="50ECB888" w:rsidR="00E31D7A" w:rsidRPr="00360338" w:rsidRDefault="00E31D7A"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Përshkrimi i strukturave të menaxhimit të programit me listën e përgjegjësive dhe detyrave të tyre kryesore në përgatitjen, zbatimin dhe menaxhimin e programit (p.sh. KKIPA, Strukturat BNK, KPM, SPT) paraqitet në Marrëveshjen Financiare Kuad</w:t>
      </w:r>
      <w:r w:rsidR="00575962" w:rsidRPr="00360338">
        <w:rPr>
          <w:rFonts w:ascii="Garamond" w:hAnsi="Garamond" w:cstheme="majorBidi"/>
          <w:sz w:val="24"/>
          <w:szCs w:val="24"/>
        </w:rPr>
        <w:t>ë</w:t>
      </w:r>
      <w:r w:rsidRPr="00360338">
        <w:rPr>
          <w:rFonts w:ascii="Garamond" w:hAnsi="Garamond" w:cstheme="majorBidi"/>
          <w:sz w:val="24"/>
          <w:szCs w:val="24"/>
        </w:rPr>
        <w:t>r p</w:t>
      </w:r>
      <w:r w:rsidR="00575962" w:rsidRPr="00360338">
        <w:rPr>
          <w:rFonts w:ascii="Garamond" w:hAnsi="Garamond" w:cstheme="majorBidi"/>
          <w:sz w:val="24"/>
          <w:szCs w:val="24"/>
        </w:rPr>
        <w:t>ë</w:t>
      </w:r>
      <w:r w:rsidRPr="00360338">
        <w:rPr>
          <w:rFonts w:ascii="Garamond" w:hAnsi="Garamond" w:cstheme="majorBidi"/>
          <w:sz w:val="24"/>
          <w:szCs w:val="24"/>
        </w:rPr>
        <w:t>r Partneritetin dhe/ose n</w:t>
      </w:r>
      <w:r w:rsidR="00575962" w:rsidRPr="00360338">
        <w:rPr>
          <w:rFonts w:ascii="Garamond" w:hAnsi="Garamond" w:cstheme="majorBidi"/>
          <w:sz w:val="24"/>
          <w:szCs w:val="24"/>
        </w:rPr>
        <w:t>ë</w:t>
      </w:r>
      <w:r w:rsidRPr="00360338">
        <w:rPr>
          <w:rFonts w:ascii="Garamond" w:hAnsi="Garamond" w:cstheme="majorBidi"/>
          <w:sz w:val="24"/>
          <w:szCs w:val="24"/>
        </w:rPr>
        <w:t xml:space="preserve"> Marrëveshjet e Financimit.</w:t>
      </w:r>
    </w:p>
    <w:p w14:paraId="23CDA138" w14:textId="1D407A65" w:rsidR="00E94C9B" w:rsidRPr="00360338" w:rsidRDefault="00E94C9B" w:rsidP="00427D84">
      <w:pPr>
        <w:pStyle w:val="AATEEEEX"/>
        <w:rPr>
          <w:b/>
        </w:rPr>
      </w:pPr>
      <w:bookmarkStart w:id="21" w:name="_Toc121318587"/>
      <w:r w:rsidRPr="00360338">
        <w:rPr>
          <w:b/>
        </w:rPr>
        <w:t xml:space="preserve">5.5. </w:t>
      </w:r>
      <w:r w:rsidR="00E31D7A" w:rsidRPr="00360338">
        <w:rPr>
          <w:b/>
        </w:rPr>
        <w:t>Hartimi i projekteve, p</w:t>
      </w:r>
      <w:r w:rsidR="00575962" w:rsidRPr="00360338">
        <w:rPr>
          <w:b/>
        </w:rPr>
        <w:t>ë</w:t>
      </w:r>
      <w:r w:rsidR="00E31D7A" w:rsidRPr="00360338">
        <w:rPr>
          <w:b/>
        </w:rPr>
        <w:t>rzgjedhja dhe zbatimi</w:t>
      </w:r>
      <w:bookmarkEnd w:id="21"/>
    </w:p>
    <w:p w14:paraId="590AA84B" w14:textId="2D74ED7E" w:rsidR="00E31D7A" w:rsidRPr="00360338" w:rsidRDefault="00E31D7A" w:rsidP="009A7008">
      <w:pPr>
        <w:autoSpaceDE w:val="0"/>
        <w:autoSpaceDN w:val="0"/>
        <w:adjustRightInd w:val="0"/>
        <w:spacing w:after="0" w:line="240" w:lineRule="auto"/>
        <w:ind w:firstLine="284"/>
        <w:jc w:val="both"/>
        <w:rPr>
          <w:rFonts w:ascii="Garamond" w:hAnsi="Garamond" w:cstheme="majorBidi"/>
          <w:b/>
          <w:bCs/>
          <w:sz w:val="24"/>
          <w:szCs w:val="24"/>
        </w:rPr>
      </w:pPr>
      <w:r w:rsidRPr="00360338">
        <w:rPr>
          <w:rFonts w:ascii="Garamond" w:hAnsi="Garamond" w:cstheme="majorBidi"/>
          <w:b/>
          <w:bCs/>
          <w:sz w:val="24"/>
          <w:szCs w:val="24"/>
        </w:rPr>
        <w:t>Thirrjet p</w:t>
      </w:r>
      <w:r w:rsidR="00575962" w:rsidRPr="00360338">
        <w:rPr>
          <w:rFonts w:ascii="Garamond" w:hAnsi="Garamond" w:cstheme="majorBidi"/>
          <w:b/>
          <w:bCs/>
          <w:sz w:val="24"/>
          <w:szCs w:val="24"/>
        </w:rPr>
        <w:t>ë</w:t>
      </w:r>
      <w:r w:rsidRPr="00360338">
        <w:rPr>
          <w:rFonts w:ascii="Garamond" w:hAnsi="Garamond" w:cstheme="majorBidi"/>
          <w:b/>
          <w:bCs/>
          <w:sz w:val="24"/>
          <w:szCs w:val="24"/>
        </w:rPr>
        <w:t>r propozime:</w:t>
      </w:r>
    </w:p>
    <w:p w14:paraId="224247F5" w14:textId="35472747" w:rsidR="00E31D7A" w:rsidRPr="00360338" w:rsidRDefault="00E31D7A"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Autoritetet përgjegjëse në të dy vendet – siç u rendit</w:t>
      </w:r>
      <w:r w:rsidR="00575962" w:rsidRPr="00360338">
        <w:rPr>
          <w:rFonts w:ascii="Garamond" w:hAnsi="Garamond" w:cstheme="majorBidi"/>
          <w:sz w:val="24"/>
          <w:szCs w:val="24"/>
        </w:rPr>
        <w:t>ë</w:t>
      </w:r>
      <w:r w:rsidRPr="00360338">
        <w:rPr>
          <w:rFonts w:ascii="Garamond" w:hAnsi="Garamond" w:cstheme="majorBidi"/>
          <w:sz w:val="24"/>
          <w:szCs w:val="24"/>
        </w:rPr>
        <w:t>n në seksionin e mëparshëm – po planifikojnë të zbatojnë shumicën e ndërhyrjeve të skemave të granteve bazuar në thirrjet publike për propozime. Ato do të sigurojnë transparencë të plotë në proces dhe akses për një gamë të gjerë subjektesh publike dhe jopublike. KPM-ja do të jetë përgjegjëse për identifikimin e prioriteteve tematike, objektivave specifike/rezultateve, përfituesve t</w:t>
      </w:r>
      <w:r w:rsidR="00575962" w:rsidRPr="00360338">
        <w:rPr>
          <w:rFonts w:ascii="Garamond" w:hAnsi="Garamond" w:cstheme="majorBidi"/>
          <w:sz w:val="24"/>
          <w:szCs w:val="24"/>
        </w:rPr>
        <w:t>ë</w:t>
      </w:r>
      <w:r w:rsidRPr="00360338">
        <w:rPr>
          <w:rFonts w:ascii="Garamond" w:hAnsi="Garamond" w:cstheme="majorBidi"/>
          <w:sz w:val="24"/>
          <w:szCs w:val="24"/>
        </w:rPr>
        <w:t xml:space="preserve"> synuar dhe fokusin specifik të secilës thirrje për propozime të cilat do të miratohen nga Komisioni Evropian.</w:t>
      </w:r>
    </w:p>
    <w:p w14:paraId="6004EB42" w14:textId="03D2EAF8" w:rsidR="00E31D7A" w:rsidRPr="00360338" w:rsidRDefault="00E31D7A"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Konkretisht, parashikohen dy deri në tr</w:t>
      </w:r>
      <w:r w:rsidR="00BE797E">
        <w:rPr>
          <w:rFonts w:ascii="Garamond" w:hAnsi="Garamond" w:cstheme="majorBidi"/>
          <w:sz w:val="24"/>
          <w:szCs w:val="24"/>
        </w:rPr>
        <w:t>i</w:t>
      </w:r>
      <w:r w:rsidRPr="00360338">
        <w:rPr>
          <w:rFonts w:ascii="Garamond" w:hAnsi="Garamond" w:cstheme="majorBidi"/>
          <w:sz w:val="24"/>
          <w:szCs w:val="24"/>
        </w:rPr>
        <w:t xml:space="preserve"> thirrje për propozime, ku secila adreson të dyja prioritetet tematike të përzgjedhura me objektivat e tyre specifik</w:t>
      </w:r>
      <w:r w:rsidR="001962F4">
        <w:rPr>
          <w:rFonts w:ascii="Garamond" w:hAnsi="Garamond" w:cstheme="majorBidi"/>
          <w:sz w:val="24"/>
          <w:szCs w:val="24"/>
        </w:rPr>
        <w:t>ë</w:t>
      </w:r>
      <w:r w:rsidRPr="00360338">
        <w:rPr>
          <w:rFonts w:ascii="Garamond" w:hAnsi="Garamond" w:cstheme="majorBidi"/>
          <w:sz w:val="24"/>
          <w:szCs w:val="24"/>
        </w:rPr>
        <w:t xml:space="preserve"> – e para e planifikuar për vitin 2023 dhe dy të tjerat siç thuhet në tabelën e mësipërme. Dinamika e publikimit të thirrjeve për propozime dhe numri i tyre do të varet nga faktorë të ndryshëm, si disponueshmëria e buxhetit, logjistika, koha e vlerësimit dhe niveli i interesimit nga aplikantët e mundshëm.</w:t>
      </w:r>
    </w:p>
    <w:p w14:paraId="426EA3B5" w14:textId="0654D33E" w:rsidR="00E31D7A" w:rsidRPr="00360338" w:rsidRDefault="00E31D7A"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Autoritetet përgjegjëse do të shqyrtojnë nevojat/perspektivat aktuale dhe shkallën e arritjes së treguesve të përfshirë në thirrjet e mëparshme. Për të shmangur mbivendosjen dhe/ose mbingarkimin e aplikantëve të mundshëm, planifikimi i thirrjeve do të koordinohet me ato që </w:t>
      </w:r>
      <w:r w:rsidR="00D2518B">
        <w:rPr>
          <w:rFonts w:ascii="Garamond" w:hAnsi="Garamond" w:cstheme="majorBidi"/>
          <w:sz w:val="24"/>
          <w:szCs w:val="24"/>
        </w:rPr>
        <w:t>u</w:t>
      </w:r>
      <w:r w:rsidRPr="00360338">
        <w:rPr>
          <w:rFonts w:ascii="Garamond" w:hAnsi="Garamond" w:cstheme="majorBidi"/>
          <w:sz w:val="24"/>
          <w:szCs w:val="24"/>
        </w:rPr>
        <w:t xml:space="preserve"> përkasin programeve të tjera që potencialisht mund të hapen/publikohen njëkohësisht.</w:t>
      </w:r>
    </w:p>
    <w:p w14:paraId="41D7606E" w14:textId="77777777" w:rsidR="00E31D7A" w:rsidRPr="00360338" w:rsidRDefault="00E31D7A" w:rsidP="009A7008">
      <w:pPr>
        <w:autoSpaceDE w:val="0"/>
        <w:autoSpaceDN w:val="0"/>
        <w:adjustRightInd w:val="0"/>
        <w:spacing w:after="0" w:line="240" w:lineRule="auto"/>
        <w:ind w:firstLine="284"/>
        <w:jc w:val="both"/>
        <w:rPr>
          <w:rFonts w:ascii="Garamond" w:hAnsi="Garamond" w:cstheme="majorBidi"/>
          <w:b/>
          <w:bCs/>
          <w:sz w:val="24"/>
          <w:szCs w:val="24"/>
        </w:rPr>
      </w:pPr>
      <w:r w:rsidRPr="00360338">
        <w:rPr>
          <w:rFonts w:ascii="Garamond" w:hAnsi="Garamond" w:cstheme="majorBidi"/>
          <w:b/>
          <w:bCs/>
          <w:sz w:val="24"/>
          <w:szCs w:val="24"/>
        </w:rPr>
        <w:t>Projektet strategjike</w:t>
      </w:r>
    </w:p>
    <w:p w14:paraId="1327A13E" w14:textId="2E34323B" w:rsidR="00E31D7A" w:rsidRPr="00360338" w:rsidRDefault="00E31D7A"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Projektet strategjike quhen projektet që kanë një ndikim të rëndësishëm ndërkufitar n</w:t>
      </w:r>
      <w:r w:rsidR="00575962" w:rsidRPr="00360338">
        <w:rPr>
          <w:rFonts w:ascii="Garamond" w:hAnsi="Garamond" w:cstheme="majorBidi"/>
          <w:sz w:val="24"/>
          <w:szCs w:val="24"/>
        </w:rPr>
        <w:t>ë</w:t>
      </w:r>
      <w:r w:rsidRPr="00360338">
        <w:rPr>
          <w:rFonts w:ascii="Garamond" w:hAnsi="Garamond" w:cstheme="majorBidi"/>
          <w:sz w:val="24"/>
          <w:szCs w:val="24"/>
        </w:rPr>
        <w:t xml:space="preserve"> mbar</w:t>
      </w:r>
      <w:r w:rsidR="00575962" w:rsidRPr="00360338">
        <w:rPr>
          <w:rFonts w:ascii="Garamond" w:hAnsi="Garamond" w:cstheme="majorBidi"/>
          <w:sz w:val="24"/>
          <w:szCs w:val="24"/>
        </w:rPr>
        <w:t>ë</w:t>
      </w:r>
      <w:r w:rsidRPr="00360338">
        <w:rPr>
          <w:rFonts w:ascii="Garamond" w:hAnsi="Garamond" w:cstheme="majorBidi"/>
          <w:sz w:val="24"/>
          <w:szCs w:val="24"/>
        </w:rPr>
        <w:t xml:space="preserve"> zonën e Programit dhe të cilat, më vete ose në kombinim me projekte të tjera strategjike, do të arrijnë në veçanti një objektiv specifik/rezultat të paraqitur në dokumentin e </w:t>
      </w:r>
      <w:r w:rsidR="00F85A78" w:rsidRPr="00360338">
        <w:rPr>
          <w:rFonts w:ascii="Garamond" w:hAnsi="Garamond" w:cstheme="majorBidi"/>
          <w:sz w:val="24"/>
          <w:szCs w:val="24"/>
        </w:rPr>
        <w:t xml:space="preserve">programit </w:t>
      </w:r>
      <w:r w:rsidRPr="00360338">
        <w:rPr>
          <w:rFonts w:ascii="Garamond" w:hAnsi="Garamond" w:cstheme="majorBidi"/>
          <w:sz w:val="24"/>
          <w:szCs w:val="24"/>
        </w:rPr>
        <w:t>BNK.</w:t>
      </w:r>
    </w:p>
    <w:p w14:paraId="6EF270E8" w14:textId="2CDA8E4A" w:rsidR="00E31D7A" w:rsidRPr="00360338" w:rsidRDefault="00E31D7A"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Një projekt strategjik synon të arrijë, në një mënyrë jashtëzakonisht integruese, një ndikim t</w:t>
      </w:r>
      <w:r w:rsidR="00575962" w:rsidRPr="00360338">
        <w:rPr>
          <w:rFonts w:ascii="Garamond" w:hAnsi="Garamond" w:cstheme="majorBidi"/>
          <w:sz w:val="24"/>
          <w:szCs w:val="24"/>
        </w:rPr>
        <w:t>ë</w:t>
      </w:r>
      <w:r w:rsidR="00932BB4" w:rsidRPr="00360338">
        <w:rPr>
          <w:rFonts w:ascii="Garamond" w:hAnsi="Garamond" w:cstheme="majorBidi"/>
          <w:sz w:val="24"/>
          <w:szCs w:val="24"/>
        </w:rPr>
        <w:t xml:space="preserve"> r</w:t>
      </w:r>
      <w:r w:rsidR="00575962" w:rsidRPr="00360338">
        <w:rPr>
          <w:rFonts w:ascii="Garamond" w:hAnsi="Garamond" w:cstheme="majorBidi"/>
          <w:sz w:val="24"/>
          <w:szCs w:val="24"/>
        </w:rPr>
        <w:t>ë</w:t>
      </w:r>
      <w:r w:rsidR="00932BB4" w:rsidRPr="00360338">
        <w:rPr>
          <w:rFonts w:ascii="Garamond" w:hAnsi="Garamond" w:cstheme="majorBidi"/>
          <w:sz w:val="24"/>
          <w:szCs w:val="24"/>
        </w:rPr>
        <w:t>nd</w:t>
      </w:r>
      <w:r w:rsidR="00575962" w:rsidRPr="00360338">
        <w:rPr>
          <w:rFonts w:ascii="Garamond" w:hAnsi="Garamond" w:cstheme="majorBidi"/>
          <w:sz w:val="24"/>
          <w:szCs w:val="24"/>
        </w:rPr>
        <w:t>ë</w:t>
      </w:r>
      <w:r w:rsidR="00932BB4" w:rsidRPr="00360338">
        <w:rPr>
          <w:rFonts w:ascii="Garamond" w:hAnsi="Garamond" w:cstheme="majorBidi"/>
          <w:sz w:val="24"/>
          <w:szCs w:val="24"/>
        </w:rPr>
        <w:t>sish</w:t>
      </w:r>
      <w:r w:rsidR="00575962" w:rsidRPr="00360338">
        <w:rPr>
          <w:rFonts w:ascii="Garamond" w:hAnsi="Garamond" w:cstheme="majorBidi"/>
          <w:sz w:val="24"/>
          <w:szCs w:val="24"/>
        </w:rPr>
        <w:t>ë</w:t>
      </w:r>
      <w:r w:rsidR="00932BB4" w:rsidRPr="00360338">
        <w:rPr>
          <w:rFonts w:ascii="Garamond" w:hAnsi="Garamond" w:cstheme="majorBidi"/>
          <w:sz w:val="24"/>
          <w:szCs w:val="24"/>
        </w:rPr>
        <w:t>m n</w:t>
      </w:r>
      <w:r w:rsidR="00575962" w:rsidRPr="00360338">
        <w:rPr>
          <w:rFonts w:ascii="Garamond" w:hAnsi="Garamond" w:cstheme="majorBidi"/>
          <w:sz w:val="24"/>
          <w:szCs w:val="24"/>
        </w:rPr>
        <w:t>ë</w:t>
      </w:r>
      <w:r w:rsidR="00932BB4" w:rsidRPr="00360338">
        <w:rPr>
          <w:rFonts w:ascii="Garamond" w:hAnsi="Garamond" w:cstheme="majorBidi"/>
          <w:sz w:val="24"/>
          <w:szCs w:val="24"/>
        </w:rPr>
        <w:t xml:space="preserve"> m</w:t>
      </w:r>
      <w:r w:rsidR="00575962" w:rsidRPr="00360338">
        <w:rPr>
          <w:rFonts w:ascii="Garamond" w:hAnsi="Garamond" w:cstheme="majorBidi"/>
          <w:sz w:val="24"/>
          <w:szCs w:val="24"/>
        </w:rPr>
        <w:t>ë</w:t>
      </w:r>
      <w:r w:rsidR="00932BB4" w:rsidRPr="00360338">
        <w:rPr>
          <w:rFonts w:ascii="Garamond" w:hAnsi="Garamond" w:cstheme="majorBidi"/>
          <w:sz w:val="24"/>
          <w:szCs w:val="24"/>
        </w:rPr>
        <w:t>nyr</w:t>
      </w:r>
      <w:r w:rsidR="00575962" w:rsidRPr="00360338">
        <w:rPr>
          <w:rFonts w:ascii="Garamond" w:hAnsi="Garamond" w:cstheme="majorBidi"/>
          <w:sz w:val="24"/>
          <w:szCs w:val="24"/>
        </w:rPr>
        <w:t>ë</w:t>
      </w:r>
      <w:r w:rsidR="00932BB4" w:rsidRPr="00360338">
        <w:rPr>
          <w:rFonts w:ascii="Garamond" w:hAnsi="Garamond" w:cstheme="majorBidi"/>
          <w:sz w:val="24"/>
          <w:szCs w:val="24"/>
        </w:rPr>
        <w:t xml:space="preserve"> t</w:t>
      </w:r>
      <w:r w:rsidR="00575962" w:rsidRPr="00360338">
        <w:rPr>
          <w:rFonts w:ascii="Garamond" w:hAnsi="Garamond" w:cstheme="majorBidi"/>
          <w:sz w:val="24"/>
          <w:szCs w:val="24"/>
        </w:rPr>
        <w:t>ë</w:t>
      </w:r>
      <w:r w:rsidR="00932BB4" w:rsidRPr="00360338">
        <w:rPr>
          <w:rFonts w:ascii="Garamond" w:hAnsi="Garamond" w:cstheme="majorBidi"/>
          <w:sz w:val="24"/>
          <w:szCs w:val="24"/>
        </w:rPr>
        <w:t xml:space="preserve"> q</w:t>
      </w:r>
      <w:r w:rsidR="00575962" w:rsidRPr="00360338">
        <w:rPr>
          <w:rFonts w:ascii="Garamond" w:hAnsi="Garamond" w:cstheme="majorBidi"/>
          <w:sz w:val="24"/>
          <w:szCs w:val="24"/>
        </w:rPr>
        <w:t>ë</w:t>
      </w:r>
      <w:r w:rsidR="00932BB4" w:rsidRPr="00360338">
        <w:rPr>
          <w:rFonts w:ascii="Garamond" w:hAnsi="Garamond" w:cstheme="majorBidi"/>
          <w:sz w:val="24"/>
          <w:szCs w:val="24"/>
        </w:rPr>
        <w:t>ndrueshme dhe jet</w:t>
      </w:r>
      <w:r w:rsidR="00575962" w:rsidRPr="00360338">
        <w:rPr>
          <w:rFonts w:ascii="Garamond" w:hAnsi="Garamond" w:cstheme="majorBidi"/>
          <w:sz w:val="24"/>
          <w:szCs w:val="24"/>
        </w:rPr>
        <w:t>ë</w:t>
      </w:r>
      <w:r w:rsidR="00932BB4" w:rsidRPr="00360338">
        <w:rPr>
          <w:rFonts w:ascii="Garamond" w:hAnsi="Garamond" w:cstheme="majorBidi"/>
          <w:sz w:val="24"/>
          <w:szCs w:val="24"/>
        </w:rPr>
        <w:t>gjat</w:t>
      </w:r>
      <w:r w:rsidR="00575962" w:rsidRPr="00360338">
        <w:rPr>
          <w:rFonts w:ascii="Garamond" w:hAnsi="Garamond" w:cstheme="majorBidi"/>
          <w:sz w:val="24"/>
          <w:szCs w:val="24"/>
        </w:rPr>
        <w:t>ë</w:t>
      </w:r>
      <w:r w:rsidR="00932BB4" w:rsidRPr="00360338">
        <w:rPr>
          <w:rFonts w:ascii="Garamond" w:hAnsi="Garamond" w:cstheme="majorBidi"/>
          <w:sz w:val="24"/>
          <w:szCs w:val="24"/>
        </w:rPr>
        <w:t>, duke p</w:t>
      </w:r>
      <w:r w:rsidR="00575962" w:rsidRPr="00360338">
        <w:rPr>
          <w:rFonts w:ascii="Garamond" w:hAnsi="Garamond" w:cstheme="majorBidi"/>
          <w:sz w:val="24"/>
          <w:szCs w:val="24"/>
        </w:rPr>
        <w:t>ë</w:t>
      </w:r>
      <w:r w:rsidR="00932BB4" w:rsidRPr="00360338">
        <w:rPr>
          <w:rFonts w:ascii="Garamond" w:hAnsi="Garamond" w:cstheme="majorBidi"/>
          <w:sz w:val="24"/>
          <w:szCs w:val="24"/>
        </w:rPr>
        <w:t>rmir</w:t>
      </w:r>
      <w:r w:rsidR="00575962" w:rsidRPr="00360338">
        <w:rPr>
          <w:rFonts w:ascii="Garamond" w:hAnsi="Garamond" w:cstheme="majorBidi"/>
          <w:sz w:val="24"/>
          <w:szCs w:val="24"/>
        </w:rPr>
        <w:t>ë</w:t>
      </w:r>
      <w:r w:rsidR="00932BB4" w:rsidRPr="00360338">
        <w:rPr>
          <w:rFonts w:ascii="Garamond" w:hAnsi="Garamond" w:cstheme="majorBidi"/>
          <w:sz w:val="24"/>
          <w:szCs w:val="24"/>
        </w:rPr>
        <w:t>suar</w:t>
      </w:r>
      <w:r w:rsidRPr="00360338">
        <w:rPr>
          <w:rFonts w:ascii="Garamond" w:hAnsi="Garamond" w:cstheme="majorBidi"/>
          <w:sz w:val="24"/>
          <w:szCs w:val="24"/>
        </w:rPr>
        <w:t xml:space="preserve"> jetën e njerëzve në të gjithë ose në pjesë të mëdha të zonës së programit. </w:t>
      </w:r>
      <w:r w:rsidR="00932BB4" w:rsidRPr="00360338">
        <w:rPr>
          <w:rFonts w:ascii="Garamond" w:hAnsi="Garamond" w:cstheme="majorBidi"/>
          <w:sz w:val="24"/>
          <w:szCs w:val="24"/>
        </w:rPr>
        <w:t>Projekti strategjik</w:t>
      </w:r>
      <w:r w:rsidRPr="00360338">
        <w:rPr>
          <w:rFonts w:ascii="Garamond" w:hAnsi="Garamond" w:cstheme="majorBidi"/>
          <w:sz w:val="24"/>
          <w:szCs w:val="24"/>
        </w:rPr>
        <w:t xml:space="preserve"> kërkon përfshirjen e vendimmarrësve që zakonisht janë përgjegjës për llojin e politikës ose fushës në të cilën projekti është kontekstualizuar. Është gjithmonë përtej fushëveprimit të projekteve që mund të financohen sipas thirrjeve për propozime. Një projekt mund të konsiderohet </w:t>
      </w:r>
      <w:r w:rsidRPr="00360338">
        <w:rPr>
          <w:rFonts w:ascii="Garamond" w:hAnsi="Garamond" w:cstheme="majorBidi"/>
          <w:i/>
          <w:iCs/>
          <w:sz w:val="24"/>
          <w:szCs w:val="24"/>
        </w:rPr>
        <w:t>strategjik</w:t>
      </w:r>
      <w:r w:rsidRPr="00360338">
        <w:rPr>
          <w:rFonts w:ascii="Garamond" w:hAnsi="Garamond" w:cstheme="majorBidi"/>
          <w:sz w:val="24"/>
          <w:szCs w:val="24"/>
        </w:rPr>
        <w:t xml:space="preserve"> </w:t>
      </w:r>
      <w:r w:rsidR="00932BB4" w:rsidRPr="00360338">
        <w:rPr>
          <w:rFonts w:ascii="Garamond" w:hAnsi="Garamond" w:cstheme="majorBidi"/>
          <w:sz w:val="24"/>
          <w:szCs w:val="24"/>
        </w:rPr>
        <w:t xml:space="preserve">edhe sepse </w:t>
      </w:r>
      <w:r w:rsidRPr="00360338">
        <w:rPr>
          <w:rFonts w:ascii="Garamond" w:hAnsi="Garamond" w:cstheme="majorBidi"/>
          <w:sz w:val="24"/>
          <w:szCs w:val="24"/>
        </w:rPr>
        <w:t>prek një territor të kufizuar në zonën e programit, rindërton ose plotëson rrjetet ose merret me çështje me interes të përgjithshëm për të gjithë zonën, duke inkurajuar kështu bashkëpunimin e përgjithshëm midis komuniteteve.</w:t>
      </w:r>
    </w:p>
    <w:p w14:paraId="41E287D5" w14:textId="77486B38" w:rsidR="00932BB4" w:rsidRPr="00360338" w:rsidRDefault="00932BB4"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lastRenderedPageBreak/>
        <w:t>Projektet strategjike mund të zgjidhen p</w:t>
      </w:r>
      <w:r w:rsidR="00575962" w:rsidRPr="00360338">
        <w:rPr>
          <w:rFonts w:ascii="Garamond" w:hAnsi="Garamond" w:cstheme="majorBidi"/>
          <w:sz w:val="24"/>
          <w:szCs w:val="24"/>
        </w:rPr>
        <w:t>ë</w:t>
      </w:r>
      <w:r w:rsidRPr="00360338">
        <w:rPr>
          <w:rFonts w:ascii="Garamond" w:hAnsi="Garamond" w:cstheme="majorBidi"/>
          <w:sz w:val="24"/>
          <w:szCs w:val="24"/>
        </w:rPr>
        <w:t>rmes thirrjeve për projekte strategjike ose thirrjeve të jashtme për propozime. Në k</w:t>
      </w:r>
      <w:r w:rsidR="00575962" w:rsidRPr="00360338">
        <w:rPr>
          <w:rFonts w:ascii="Garamond" w:hAnsi="Garamond" w:cstheme="majorBidi"/>
          <w:sz w:val="24"/>
          <w:szCs w:val="24"/>
        </w:rPr>
        <w:t>ë</w:t>
      </w:r>
      <w:r w:rsidRPr="00360338">
        <w:rPr>
          <w:rFonts w:ascii="Garamond" w:hAnsi="Garamond" w:cstheme="majorBidi"/>
          <w:sz w:val="24"/>
          <w:szCs w:val="24"/>
        </w:rPr>
        <w:t>t</w:t>
      </w:r>
      <w:r w:rsidR="00575962" w:rsidRPr="00360338">
        <w:rPr>
          <w:rFonts w:ascii="Garamond" w:hAnsi="Garamond" w:cstheme="majorBidi"/>
          <w:sz w:val="24"/>
          <w:szCs w:val="24"/>
        </w:rPr>
        <w:t>ë</w:t>
      </w:r>
      <w:r w:rsidRPr="00360338">
        <w:rPr>
          <w:rFonts w:ascii="Garamond" w:hAnsi="Garamond" w:cstheme="majorBidi"/>
          <w:sz w:val="24"/>
          <w:szCs w:val="24"/>
        </w:rPr>
        <w:t xml:space="preserve"> rast, partnerët e programit së bashku do të identifikojnë dhe bien dakord për çdo strategji dhe projekt</w:t>
      </w:r>
      <w:r w:rsidR="00126F0A">
        <w:rPr>
          <w:rFonts w:ascii="Garamond" w:hAnsi="Garamond" w:cstheme="majorBidi"/>
          <w:sz w:val="24"/>
          <w:szCs w:val="24"/>
        </w:rPr>
        <w:t>/</w:t>
      </w:r>
      <w:r w:rsidRPr="00360338">
        <w:rPr>
          <w:rFonts w:ascii="Garamond" w:hAnsi="Garamond" w:cstheme="majorBidi"/>
          <w:sz w:val="24"/>
          <w:szCs w:val="24"/>
        </w:rPr>
        <w:t>et. Në të dyja rastet, propozimet e marra do të vlerësohen në bazë të kritereve të përzgjedhjes të paracaktuara dhe jodiskriminuese. Projektet strategjike do të krijojn</w:t>
      </w:r>
      <w:r w:rsidR="00575962" w:rsidRPr="00360338">
        <w:rPr>
          <w:rFonts w:ascii="Garamond" w:hAnsi="Garamond" w:cstheme="majorBidi"/>
          <w:sz w:val="24"/>
          <w:szCs w:val="24"/>
        </w:rPr>
        <w:t>ë</w:t>
      </w:r>
      <w:r w:rsidRPr="00360338">
        <w:rPr>
          <w:rFonts w:ascii="Garamond" w:hAnsi="Garamond" w:cstheme="majorBidi"/>
          <w:sz w:val="24"/>
          <w:szCs w:val="24"/>
        </w:rPr>
        <w:t xml:space="preserve"> ndikime dhe përfitime të qarta ndërkufitare për zonën kufitare dhe njerëzit aty. Gjithashtu, duhet të respektohen: relevanca dhe kontributi i projektit për objektivat specifik</w:t>
      </w:r>
      <w:r w:rsidR="00575962" w:rsidRPr="00360338">
        <w:rPr>
          <w:rFonts w:ascii="Garamond" w:hAnsi="Garamond" w:cstheme="majorBidi"/>
          <w:sz w:val="24"/>
          <w:szCs w:val="24"/>
        </w:rPr>
        <w:t>ë</w:t>
      </w:r>
      <w:r w:rsidR="00782DE8">
        <w:rPr>
          <w:rFonts w:ascii="Garamond" w:hAnsi="Garamond" w:cstheme="majorBidi"/>
          <w:sz w:val="24"/>
          <w:szCs w:val="24"/>
        </w:rPr>
        <w:t>/</w:t>
      </w:r>
      <w:r w:rsidRPr="00360338">
        <w:rPr>
          <w:rFonts w:ascii="Garamond" w:hAnsi="Garamond" w:cstheme="majorBidi"/>
          <w:sz w:val="24"/>
          <w:szCs w:val="24"/>
        </w:rPr>
        <w:t>rezultatet e programit dhe rezultatet/produktet e pritshme, pjekuria dhe realizueshmëria e projektit dhe qëndrueshmëria e rezultateve.</w:t>
      </w:r>
    </w:p>
    <w:p w14:paraId="503D6DFD" w14:textId="21FC0C20" w:rsidR="00932BB4" w:rsidRPr="00360338" w:rsidRDefault="00932BB4"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Për më tepër, zbatimi i programit mbikëqyret nga një KPM e përbërë nga përfaqësues të institucioneve dhe të shoqërisë civile të vendeve pjesëmarrëse. KPM-ja do të shqyrtojë dhe do të japë opinion këshillues mbi listën e propozimeve përpara vendimit për dhënien e projektit strategjik. Të gjitha çështjet e kontratave dhe pagesave janë përgjegjësi e Delegacionit të Bashkimit Evropian në Maqedoninë e Veriut, si autoritet kontraktues (AK) i këtij programi.</w:t>
      </w:r>
    </w:p>
    <w:p w14:paraId="1635750F" w14:textId="1EA5A7EB" w:rsidR="00932BB4" w:rsidRPr="00360338" w:rsidRDefault="00932BB4"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i/>
          <w:iCs/>
          <w:sz w:val="24"/>
          <w:szCs w:val="24"/>
        </w:rPr>
        <w:t>Programet BNK të propozuara nga përfituesit IPA mund të alokojn</w:t>
      </w:r>
      <w:r w:rsidR="00575962" w:rsidRPr="00360338">
        <w:rPr>
          <w:rFonts w:ascii="Garamond" w:hAnsi="Garamond" w:cstheme="majorBidi"/>
          <w:i/>
          <w:iCs/>
          <w:sz w:val="24"/>
          <w:szCs w:val="24"/>
        </w:rPr>
        <w:t>ë</w:t>
      </w:r>
      <w:r w:rsidRPr="00360338">
        <w:rPr>
          <w:rFonts w:ascii="Garamond" w:hAnsi="Garamond" w:cstheme="majorBidi"/>
          <w:i/>
          <w:iCs/>
          <w:sz w:val="24"/>
          <w:szCs w:val="24"/>
        </w:rPr>
        <w:t xml:space="preserve"> deri në 35% të buxhetit total t</w:t>
      </w:r>
      <w:r w:rsidR="00575962" w:rsidRPr="00360338">
        <w:rPr>
          <w:rFonts w:ascii="Garamond" w:hAnsi="Garamond" w:cstheme="majorBidi"/>
          <w:i/>
          <w:iCs/>
          <w:sz w:val="24"/>
          <w:szCs w:val="24"/>
        </w:rPr>
        <w:t>ë</w:t>
      </w:r>
      <w:r w:rsidRPr="00360338">
        <w:rPr>
          <w:rFonts w:ascii="Garamond" w:hAnsi="Garamond" w:cstheme="majorBidi"/>
          <w:i/>
          <w:iCs/>
          <w:sz w:val="24"/>
          <w:szCs w:val="24"/>
        </w:rPr>
        <w:t xml:space="preserve"> programit BNK për projekte strategjike. </w:t>
      </w:r>
      <w:r w:rsidRPr="00360338">
        <w:rPr>
          <w:rFonts w:ascii="Garamond" w:hAnsi="Garamond" w:cstheme="majorBidi"/>
          <w:sz w:val="24"/>
          <w:szCs w:val="24"/>
        </w:rPr>
        <w:t>Zbatimi i tyre do t</w:t>
      </w:r>
      <w:r w:rsidR="00126F0A">
        <w:rPr>
          <w:rFonts w:ascii="Garamond" w:hAnsi="Garamond" w:cstheme="majorBidi"/>
          <w:sz w:val="24"/>
          <w:szCs w:val="24"/>
        </w:rPr>
        <w:t>’</w:t>
      </w:r>
      <w:r w:rsidRPr="00360338">
        <w:rPr>
          <w:rFonts w:ascii="Garamond" w:hAnsi="Garamond" w:cstheme="majorBidi"/>
          <w:sz w:val="24"/>
          <w:szCs w:val="24"/>
        </w:rPr>
        <w:t>i nënshtrohet vlerësimit paraprak të relevanc</w:t>
      </w:r>
      <w:r w:rsidR="00575962" w:rsidRPr="00360338">
        <w:rPr>
          <w:rFonts w:ascii="Garamond" w:hAnsi="Garamond" w:cstheme="majorBidi"/>
          <w:sz w:val="24"/>
          <w:szCs w:val="24"/>
        </w:rPr>
        <w:t>ë</w:t>
      </w:r>
      <w:r w:rsidRPr="00360338">
        <w:rPr>
          <w:rFonts w:ascii="Garamond" w:hAnsi="Garamond" w:cstheme="majorBidi"/>
          <w:sz w:val="24"/>
          <w:szCs w:val="24"/>
        </w:rPr>
        <w:t xml:space="preserve">s dhe </w:t>
      </w:r>
      <w:r w:rsidR="00B406FC" w:rsidRPr="00360338">
        <w:rPr>
          <w:rFonts w:ascii="Garamond" w:hAnsi="Garamond" w:cstheme="majorBidi"/>
          <w:sz w:val="24"/>
          <w:szCs w:val="24"/>
        </w:rPr>
        <w:t>matur</w:t>
      </w:r>
      <w:r w:rsidRPr="00360338">
        <w:rPr>
          <w:rFonts w:ascii="Garamond" w:hAnsi="Garamond" w:cstheme="majorBidi"/>
          <w:sz w:val="24"/>
          <w:szCs w:val="24"/>
        </w:rPr>
        <w:t>isë së tyre nga Komisioni.</w:t>
      </w:r>
    </w:p>
    <w:p w14:paraId="65A99FAA" w14:textId="08F3FB29" w:rsidR="00932BB4" w:rsidRPr="00360338" w:rsidRDefault="00932BB4"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Një nism</w:t>
      </w:r>
      <w:r w:rsidR="00575962" w:rsidRPr="00360338">
        <w:rPr>
          <w:rFonts w:ascii="Garamond" w:hAnsi="Garamond" w:cstheme="majorBidi"/>
          <w:sz w:val="24"/>
          <w:szCs w:val="24"/>
        </w:rPr>
        <w:t>ë</w:t>
      </w:r>
      <w:r w:rsidRPr="00360338">
        <w:rPr>
          <w:rFonts w:ascii="Garamond" w:hAnsi="Garamond" w:cstheme="majorBidi"/>
          <w:sz w:val="24"/>
          <w:szCs w:val="24"/>
        </w:rPr>
        <w:t xml:space="preserve"> për përzgjedhjen e projekteve potenciale strategjike u krye në kuadër të asistencës teknike IPA II BNK. Kjo rezultoi në mbledhjen dhe vlerësimin e 19 projekteve në vitin 2020. Projektet e paraqitura u vler</w:t>
      </w:r>
      <w:r w:rsidR="00575962" w:rsidRPr="00360338">
        <w:rPr>
          <w:rFonts w:ascii="Garamond" w:hAnsi="Garamond" w:cstheme="majorBidi"/>
          <w:sz w:val="24"/>
          <w:szCs w:val="24"/>
        </w:rPr>
        <w:t>ë</w:t>
      </w:r>
      <w:r w:rsidRPr="00360338">
        <w:rPr>
          <w:rFonts w:ascii="Garamond" w:hAnsi="Garamond" w:cstheme="majorBidi"/>
          <w:sz w:val="24"/>
          <w:szCs w:val="24"/>
        </w:rPr>
        <w:t>suan dhe u rendit</w:t>
      </w:r>
      <w:r w:rsidR="00575962" w:rsidRPr="00360338">
        <w:rPr>
          <w:rFonts w:ascii="Garamond" w:hAnsi="Garamond" w:cstheme="majorBidi"/>
          <w:sz w:val="24"/>
          <w:szCs w:val="24"/>
        </w:rPr>
        <w:t>ë</w:t>
      </w:r>
      <w:r w:rsidRPr="00360338">
        <w:rPr>
          <w:rFonts w:ascii="Garamond" w:hAnsi="Garamond" w:cstheme="majorBidi"/>
          <w:sz w:val="24"/>
          <w:szCs w:val="24"/>
        </w:rPr>
        <w:t>n sipas shkallës së pjekurisë; vetëm 4 u p</w:t>
      </w:r>
      <w:r w:rsidR="00575962" w:rsidRPr="00360338">
        <w:rPr>
          <w:rFonts w:ascii="Garamond" w:hAnsi="Garamond" w:cstheme="majorBidi"/>
          <w:sz w:val="24"/>
          <w:szCs w:val="24"/>
        </w:rPr>
        <w:t>ë</w:t>
      </w:r>
      <w:r w:rsidRPr="00360338">
        <w:rPr>
          <w:rFonts w:ascii="Garamond" w:hAnsi="Garamond" w:cstheme="majorBidi"/>
          <w:sz w:val="24"/>
          <w:szCs w:val="24"/>
        </w:rPr>
        <w:t>rzgjodh</w:t>
      </w:r>
      <w:r w:rsidR="00575962" w:rsidRPr="00360338">
        <w:rPr>
          <w:rFonts w:ascii="Garamond" w:hAnsi="Garamond" w:cstheme="majorBidi"/>
          <w:sz w:val="24"/>
          <w:szCs w:val="24"/>
        </w:rPr>
        <w:t>ë</w:t>
      </w:r>
      <w:r w:rsidRPr="00360338">
        <w:rPr>
          <w:rFonts w:ascii="Garamond" w:hAnsi="Garamond" w:cstheme="majorBidi"/>
          <w:sz w:val="24"/>
          <w:szCs w:val="24"/>
        </w:rPr>
        <w:t>n për shqyrtim të mëtejshëm, ku dy prej tyre mor</w:t>
      </w:r>
      <w:r w:rsidR="00575962" w:rsidRPr="00360338">
        <w:rPr>
          <w:rFonts w:ascii="Garamond" w:hAnsi="Garamond" w:cstheme="majorBidi"/>
          <w:sz w:val="24"/>
          <w:szCs w:val="24"/>
        </w:rPr>
        <w:t>ë</w:t>
      </w:r>
      <w:r w:rsidRPr="00360338">
        <w:rPr>
          <w:rFonts w:ascii="Garamond" w:hAnsi="Garamond" w:cstheme="majorBidi"/>
          <w:sz w:val="24"/>
          <w:szCs w:val="24"/>
        </w:rPr>
        <w:t>n vendim nga strukturat BNK. Pas një sërë sesionesh teknike të destinuara për të vler</w:t>
      </w:r>
      <w:r w:rsidR="00575962" w:rsidRPr="00360338">
        <w:rPr>
          <w:rFonts w:ascii="Garamond" w:hAnsi="Garamond" w:cstheme="majorBidi"/>
          <w:sz w:val="24"/>
          <w:szCs w:val="24"/>
        </w:rPr>
        <w:t>ë</w:t>
      </w:r>
      <w:r w:rsidRPr="00360338">
        <w:rPr>
          <w:rFonts w:ascii="Garamond" w:hAnsi="Garamond" w:cstheme="majorBidi"/>
          <w:sz w:val="24"/>
          <w:szCs w:val="24"/>
        </w:rPr>
        <w:t>suar gatishmërinë</w:t>
      </w:r>
      <w:r w:rsidR="00FB402A">
        <w:rPr>
          <w:rFonts w:ascii="Garamond" w:hAnsi="Garamond" w:cstheme="majorBidi"/>
          <w:sz w:val="24"/>
          <w:szCs w:val="24"/>
        </w:rPr>
        <w:t>/</w:t>
      </w:r>
      <w:r w:rsidRPr="00360338">
        <w:rPr>
          <w:rFonts w:ascii="Garamond" w:hAnsi="Garamond" w:cstheme="majorBidi"/>
          <w:sz w:val="24"/>
          <w:szCs w:val="24"/>
        </w:rPr>
        <w:t xml:space="preserve">pjekurinë dhe përputhshmërinë me objektivin e </w:t>
      </w:r>
      <w:r w:rsidR="00F85A78" w:rsidRPr="00360338">
        <w:rPr>
          <w:rFonts w:ascii="Garamond" w:hAnsi="Garamond" w:cstheme="majorBidi"/>
          <w:sz w:val="24"/>
          <w:szCs w:val="24"/>
        </w:rPr>
        <w:t>programit</w:t>
      </w:r>
      <w:r w:rsidRPr="00360338">
        <w:rPr>
          <w:rFonts w:ascii="Garamond" w:hAnsi="Garamond" w:cstheme="majorBidi"/>
          <w:sz w:val="24"/>
          <w:szCs w:val="24"/>
        </w:rPr>
        <w:t>, një projekt u p</w:t>
      </w:r>
      <w:r w:rsidR="00575962" w:rsidRPr="00360338">
        <w:rPr>
          <w:rFonts w:ascii="Garamond" w:hAnsi="Garamond" w:cstheme="majorBidi"/>
          <w:sz w:val="24"/>
          <w:szCs w:val="24"/>
        </w:rPr>
        <w:t>ë</w:t>
      </w:r>
      <w:r w:rsidRPr="00360338">
        <w:rPr>
          <w:rFonts w:ascii="Garamond" w:hAnsi="Garamond" w:cstheme="majorBidi"/>
          <w:sz w:val="24"/>
          <w:szCs w:val="24"/>
        </w:rPr>
        <w:t>rzgjodh për t</w:t>
      </w:r>
      <w:r w:rsidR="00126F0A">
        <w:rPr>
          <w:rFonts w:ascii="Garamond" w:hAnsi="Garamond" w:cstheme="majorBidi"/>
          <w:sz w:val="24"/>
          <w:szCs w:val="24"/>
        </w:rPr>
        <w:t>’</w:t>
      </w:r>
      <w:r w:rsidRPr="00360338">
        <w:rPr>
          <w:rFonts w:ascii="Garamond" w:hAnsi="Garamond" w:cstheme="majorBidi"/>
          <w:sz w:val="24"/>
          <w:szCs w:val="24"/>
        </w:rPr>
        <w:t>u përfshirë në dokumentin e programimit.</w:t>
      </w:r>
    </w:p>
    <w:p w14:paraId="57BBC8B1" w14:textId="43D1DF5D" w:rsidR="00932BB4" w:rsidRPr="00360338" w:rsidRDefault="00932BB4" w:rsidP="00126F0A">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Projekti strategjik i përzgjedhur për programin është </w:t>
      </w:r>
      <w:r w:rsidR="000F52D9" w:rsidRPr="00360338">
        <w:rPr>
          <w:rFonts w:ascii="Garamond" w:hAnsi="Garamond" w:cstheme="majorBidi"/>
          <w:sz w:val="24"/>
          <w:szCs w:val="24"/>
        </w:rPr>
        <w:t>“</w:t>
      </w:r>
      <w:r w:rsidRPr="00360338">
        <w:rPr>
          <w:rFonts w:ascii="Garamond" w:hAnsi="Garamond" w:cstheme="majorBidi"/>
          <w:sz w:val="24"/>
          <w:szCs w:val="24"/>
        </w:rPr>
        <w:t xml:space="preserve">Liqeni i Ohrit – Lidhja e dy vendeve drejt </w:t>
      </w:r>
      <w:r w:rsidR="00126F0A" w:rsidRPr="00360338">
        <w:rPr>
          <w:rFonts w:ascii="Garamond" w:hAnsi="Garamond" w:cstheme="majorBidi"/>
          <w:sz w:val="24"/>
          <w:szCs w:val="24"/>
        </w:rPr>
        <w:t xml:space="preserve">një </w:t>
      </w:r>
      <w:r w:rsidRPr="00360338">
        <w:rPr>
          <w:rFonts w:ascii="Garamond" w:hAnsi="Garamond" w:cstheme="majorBidi"/>
          <w:sz w:val="24"/>
          <w:szCs w:val="24"/>
        </w:rPr>
        <w:t>destinacioni</w:t>
      </w:r>
      <w:r w:rsidR="000F52D9" w:rsidRPr="00360338">
        <w:rPr>
          <w:rFonts w:ascii="Garamond" w:hAnsi="Garamond" w:cstheme="majorBidi"/>
          <w:sz w:val="24"/>
          <w:szCs w:val="24"/>
        </w:rPr>
        <w:t>”</w:t>
      </w:r>
      <w:r w:rsidRPr="00360338">
        <w:rPr>
          <w:rFonts w:ascii="Garamond" w:hAnsi="Garamond" w:cstheme="majorBidi"/>
          <w:sz w:val="24"/>
          <w:szCs w:val="24"/>
        </w:rPr>
        <w:t>.</w:t>
      </w:r>
    </w:p>
    <w:p w14:paraId="2C931448" w14:textId="58FA9063" w:rsidR="00932BB4" w:rsidRPr="00360338" w:rsidRDefault="00932BB4"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Projekti është në përputhje me Prioritetin e dytë Tematik të Programit, </w:t>
      </w:r>
      <w:r w:rsidR="000F52D9" w:rsidRPr="00360338">
        <w:rPr>
          <w:rFonts w:ascii="Garamond" w:hAnsi="Garamond" w:cstheme="majorBidi"/>
          <w:sz w:val="24"/>
          <w:szCs w:val="24"/>
        </w:rPr>
        <w:t>“</w:t>
      </w:r>
      <w:r w:rsidRPr="00360338">
        <w:rPr>
          <w:rFonts w:ascii="Garamond" w:hAnsi="Garamond" w:cstheme="majorBidi"/>
          <w:i/>
          <w:iCs/>
          <w:sz w:val="24"/>
          <w:szCs w:val="24"/>
        </w:rPr>
        <w:t>Turizmi dhe trashëgimia kulturore dhe natyrore</w:t>
      </w:r>
      <w:r w:rsidR="000F52D9" w:rsidRPr="00360338">
        <w:rPr>
          <w:rFonts w:ascii="Garamond" w:hAnsi="Garamond" w:cstheme="majorBidi"/>
          <w:sz w:val="24"/>
          <w:szCs w:val="24"/>
        </w:rPr>
        <w:t>”</w:t>
      </w:r>
      <w:r w:rsidRPr="00360338">
        <w:rPr>
          <w:rFonts w:ascii="Garamond" w:hAnsi="Garamond" w:cstheme="majorBidi"/>
          <w:sz w:val="24"/>
          <w:szCs w:val="24"/>
        </w:rPr>
        <w:t xml:space="preserve"> (PT 5), Objektivi specifik/rezultati i dyt</w:t>
      </w:r>
      <w:r w:rsidR="00575962" w:rsidRPr="00360338">
        <w:rPr>
          <w:rFonts w:ascii="Garamond" w:hAnsi="Garamond" w:cstheme="majorBidi"/>
          <w:sz w:val="24"/>
          <w:szCs w:val="24"/>
        </w:rPr>
        <w:t>ë</w:t>
      </w:r>
      <w:r w:rsidRPr="00360338">
        <w:rPr>
          <w:rFonts w:ascii="Garamond" w:hAnsi="Garamond" w:cstheme="majorBidi"/>
          <w:sz w:val="24"/>
          <w:szCs w:val="24"/>
        </w:rPr>
        <w:t xml:space="preserve">, </w:t>
      </w:r>
      <w:r w:rsidR="000F52D9" w:rsidRPr="00360338">
        <w:rPr>
          <w:rFonts w:ascii="Garamond" w:hAnsi="Garamond" w:cstheme="majorBidi"/>
          <w:sz w:val="24"/>
          <w:szCs w:val="24"/>
        </w:rPr>
        <w:t>“</w:t>
      </w:r>
      <w:r w:rsidRPr="00360338">
        <w:rPr>
          <w:rFonts w:ascii="Garamond" w:hAnsi="Garamond" w:cstheme="majorBidi"/>
          <w:i/>
          <w:iCs/>
          <w:sz w:val="24"/>
          <w:szCs w:val="24"/>
        </w:rPr>
        <w:t>Forcimi i bashk</w:t>
      </w:r>
      <w:r w:rsidR="00575962" w:rsidRPr="00360338">
        <w:rPr>
          <w:rFonts w:ascii="Garamond" w:hAnsi="Garamond" w:cstheme="majorBidi"/>
          <w:i/>
          <w:iCs/>
          <w:sz w:val="24"/>
          <w:szCs w:val="24"/>
        </w:rPr>
        <w:t>ë</w:t>
      </w:r>
      <w:r w:rsidRPr="00360338">
        <w:rPr>
          <w:rFonts w:ascii="Garamond" w:hAnsi="Garamond" w:cstheme="majorBidi"/>
          <w:i/>
          <w:iCs/>
          <w:sz w:val="24"/>
          <w:szCs w:val="24"/>
        </w:rPr>
        <w:t>punimit kulturore, mbrojtjes dhe p</w:t>
      </w:r>
      <w:r w:rsidR="00575962" w:rsidRPr="00360338">
        <w:rPr>
          <w:rFonts w:ascii="Garamond" w:hAnsi="Garamond" w:cstheme="majorBidi"/>
          <w:i/>
          <w:iCs/>
          <w:sz w:val="24"/>
          <w:szCs w:val="24"/>
        </w:rPr>
        <w:t>ë</w:t>
      </w:r>
      <w:r w:rsidRPr="00360338">
        <w:rPr>
          <w:rFonts w:ascii="Garamond" w:hAnsi="Garamond" w:cstheme="majorBidi"/>
          <w:i/>
          <w:iCs/>
          <w:sz w:val="24"/>
          <w:szCs w:val="24"/>
        </w:rPr>
        <w:t>rmir</w:t>
      </w:r>
      <w:r w:rsidR="00575962" w:rsidRPr="00360338">
        <w:rPr>
          <w:rFonts w:ascii="Garamond" w:hAnsi="Garamond" w:cstheme="majorBidi"/>
          <w:i/>
          <w:iCs/>
          <w:sz w:val="24"/>
          <w:szCs w:val="24"/>
        </w:rPr>
        <w:t>ë</w:t>
      </w:r>
      <w:r w:rsidRPr="00360338">
        <w:rPr>
          <w:rFonts w:ascii="Garamond" w:hAnsi="Garamond" w:cstheme="majorBidi"/>
          <w:i/>
          <w:iCs/>
          <w:sz w:val="24"/>
          <w:szCs w:val="24"/>
        </w:rPr>
        <w:t>simit t</w:t>
      </w:r>
      <w:r w:rsidR="00575962" w:rsidRPr="00360338">
        <w:rPr>
          <w:rFonts w:ascii="Garamond" w:hAnsi="Garamond" w:cstheme="majorBidi"/>
          <w:i/>
          <w:iCs/>
          <w:sz w:val="24"/>
          <w:szCs w:val="24"/>
        </w:rPr>
        <w:t>ë</w:t>
      </w:r>
      <w:r w:rsidRPr="00360338">
        <w:rPr>
          <w:rFonts w:ascii="Garamond" w:hAnsi="Garamond" w:cstheme="majorBidi"/>
          <w:i/>
          <w:iCs/>
          <w:sz w:val="24"/>
          <w:szCs w:val="24"/>
        </w:rPr>
        <w:t xml:space="preserve"> trashëgimisë kulturore dhe natyrore</w:t>
      </w:r>
      <w:r w:rsidR="000F52D9" w:rsidRPr="00360338">
        <w:rPr>
          <w:rFonts w:ascii="Garamond" w:hAnsi="Garamond" w:cstheme="majorBidi"/>
          <w:i/>
          <w:iCs/>
          <w:sz w:val="24"/>
          <w:szCs w:val="24"/>
        </w:rPr>
        <w:t>”</w:t>
      </w:r>
      <w:r w:rsidRPr="00360338">
        <w:rPr>
          <w:rFonts w:ascii="Garamond" w:hAnsi="Garamond" w:cstheme="majorBidi"/>
          <w:sz w:val="24"/>
          <w:szCs w:val="24"/>
        </w:rPr>
        <w:t>, duke kontribuar n</w:t>
      </w:r>
      <w:r w:rsidR="00575962" w:rsidRPr="00360338">
        <w:rPr>
          <w:rFonts w:ascii="Garamond" w:hAnsi="Garamond" w:cstheme="majorBidi"/>
          <w:sz w:val="24"/>
          <w:szCs w:val="24"/>
        </w:rPr>
        <w:t>ë</w:t>
      </w:r>
      <w:r w:rsidRPr="00360338">
        <w:rPr>
          <w:rFonts w:ascii="Garamond" w:hAnsi="Garamond" w:cstheme="majorBidi"/>
          <w:sz w:val="24"/>
          <w:szCs w:val="24"/>
        </w:rPr>
        <w:t xml:space="preserve"> rezultatet e pritshme 2.1, </w:t>
      </w:r>
      <w:r w:rsidR="000F52D9" w:rsidRPr="00360338">
        <w:rPr>
          <w:rFonts w:ascii="Garamond" w:hAnsi="Garamond" w:cstheme="majorBidi"/>
          <w:sz w:val="24"/>
          <w:szCs w:val="24"/>
        </w:rPr>
        <w:t>“</w:t>
      </w:r>
      <w:r w:rsidRPr="00360338">
        <w:rPr>
          <w:rFonts w:ascii="Garamond" w:hAnsi="Garamond" w:cstheme="majorBidi"/>
          <w:i/>
          <w:iCs/>
          <w:sz w:val="24"/>
          <w:szCs w:val="24"/>
        </w:rPr>
        <w:t>Zbatohen nisma p</w:t>
      </w:r>
      <w:r w:rsidR="00575962" w:rsidRPr="00360338">
        <w:rPr>
          <w:rFonts w:ascii="Garamond" w:hAnsi="Garamond" w:cstheme="majorBidi"/>
          <w:i/>
          <w:iCs/>
          <w:sz w:val="24"/>
          <w:szCs w:val="24"/>
        </w:rPr>
        <w:t>ë</w:t>
      </w:r>
      <w:r w:rsidRPr="00360338">
        <w:rPr>
          <w:rFonts w:ascii="Garamond" w:hAnsi="Garamond" w:cstheme="majorBidi"/>
          <w:i/>
          <w:iCs/>
          <w:sz w:val="24"/>
          <w:szCs w:val="24"/>
        </w:rPr>
        <w:t>r restaurimin, mbrojtja dhe promovimi i gjuhës t</w:t>
      </w:r>
      <w:r w:rsidR="00575962" w:rsidRPr="00360338">
        <w:rPr>
          <w:rFonts w:ascii="Garamond" w:hAnsi="Garamond" w:cstheme="majorBidi"/>
          <w:i/>
          <w:iCs/>
          <w:sz w:val="24"/>
          <w:szCs w:val="24"/>
        </w:rPr>
        <w:t>ë</w:t>
      </w:r>
      <w:r w:rsidRPr="00360338">
        <w:rPr>
          <w:rFonts w:ascii="Garamond" w:hAnsi="Garamond" w:cstheme="majorBidi"/>
          <w:i/>
          <w:iCs/>
          <w:sz w:val="24"/>
          <w:szCs w:val="24"/>
        </w:rPr>
        <w:t xml:space="preserve"> trash</w:t>
      </w:r>
      <w:r w:rsidR="00575962" w:rsidRPr="00360338">
        <w:rPr>
          <w:rFonts w:ascii="Garamond" w:hAnsi="Garamond" w:cstheme="majorBidi"/>
          <w:i/>
          <w:iCs/>
          <w:sz w:val="24"/>
          <w:szCs w:val="24"/>
        </w:rPr>
        <w:t>ë</w:t>
      </w:r>
      <w:r w:rsidRPr="00360338">
        <w:rPr>
          <w:rFonts w:ascii="Garamond" w:hAnsi="Garamond" w:cstheme="majorBidi"/>
          <w:i/>
          <w:iCs/>
          <w:sz w:val="24"/>
          <w:szCs w:val="24"/>
        </w:rPr>
        <w:t>gimis</w:t>
      </w:r>
      <w:r w:rsidR="00575962" w:rsidRPr="00360338">
        <w:rPr>
          <w:rFonts w:ascii="Garamond" w:hAnsi="Garamond" w:cstheme="majorBidi"/>
          <w:i/>
          <w:iCs/>
          <w:sz w:val="24"/>
          <w:szCs w:val="24"/>
        </w:rPr>
        <w:t>ë</w:t>
      </w:r>
      <w:r w:rsidRPr="00360338">
        <w:rPr>
          <w:rFonts w:ascii="Garamond" w:hAnsi="Garamond" w:cstheme="majorBidi"/>
          <w:i/>
          <w:iCs/>
          <w:sz w:val="24"/>
          <w:szCs w:val="24"/>
        </w:rPr>
        <w:t xml:space="preserve"> kulturore dhe natyrore</w:t>
      </w:r>
      <w:r w:rsidR="000F52D9" w:rsidRPr="00360338">
        <w:rPr>
          <w:rFonts w:ascii="Garamond" w:hAnsi="Garamond" w:cstheme="majorBidi"/>
          <w:sz w:val="24"/>
          <w:szCs w:val="24"/>
        </w:rPr>
        <w:t>”</w:t>
      </w:r>
      <w:r w:rsidRPr="00360338">
        <w:rPr>
          <w:rFonts w:ascii="Garamond" w:hAnsi="Garamond" w:cstheme="majorBidi"/>
          <w:sz w:val="24"/>
          <w:szCs w:val="24"/>
        </w:rPr>
        <w:t xml:space="preserve"> dhe 2.2, </w:t>
      </w:r>
      <w:r w:rsidR="000F52D9" w:rsidRPr="00360338">
        <w:rPr>
          <w:rFonts w:ascii="Garamond" w:hAnsi="Garamond" w:cstheme="majorBidi"/>
          <w:sz w:val="24"/>
          <w:szCs w:val="24"/>
        </w:rPr>
        <w:t>“</w:t>
      </w:r>
      <w:r w:rsidRPr="00360338">
        <w:rPr>
          <w:rFonts w:ascii="Garamond" w:hAnsi="Garamond" w:cstheme="majorBidi"/>
          <w:sz w:val="24"/>
          <w:szCs w:val="24"/>
        </w:rPr>
        <w:t>Investimet e përmirësuara turistike.</w:t>
      </w:r>
    </w:p>
    <w:p w14:paraId="6ED114D7" w14:textId="4FC0B70A" w:rsidR="00932BB4" w:rsidRPr="00360338" w:rsidRDefault="00932BB4" w:rsidP="009A7008">
      <w:pPr>
        <w:autoSpaceDE w:val="0"/>
        <w:autoSpaceDN w:val="0"/>
        <w:adjustRightInd w:val="0"/>
        <w:spacing w:after="0" w:line="240" w:lineRule="auto"/>
        <w:ind w:firstLine="284"/>
        <w:jc w:val="both"/>
        <w:rPr>
          <w:rFonts w:ascii="Garamond" w:hAnsi="Garamond" w:cstheme="majorBidi"/>
          <w:i/>
          <w:iCs/>
          <w:sz w:val="24"/>
          <w:szCs w:val="24"/>
        </w:rPr>
      </w:pPr>
      <w:r w:rsidRPr="00360338">
        <w:rPr>
          <w:rFonts w:ascii="Garamond" w:hAnsi="Garamond" w:cstheme="majorBidi"/>
          <w:i/>
          <w:iCs/>
          <w:sz w:val="24"/>
          <w:szCs w:val="24"/>
        </w:rPr>
        <w:t xml:space="preserve">Objektivi/ndikimi i përgjithshëm i projektit është të kontribuojë në zhvillimin e </w:t>
      </w:r>
      <w:r w:rsidR="00414F3E" w:rsidRPr="00360338">
        <w:rPr>
          <w:rFonts w:ascii="Garamond" w:hAnsi="Garamond" w:cstheme="majorBidi"/>
          <w:i/>
          <w:iCs/>
          <w:sz w:val="24"/>
          <w:szCs w:val="24"/>
        </w:rPr>
        <w:t>sektorit t</w:t>
      </w:r>
      <w:r w:rsidR="00575962" w:rsidRPr="00360338">
        <w:rPr>
          <w:rFonts w:ascii="Garamond" w:hAnsi="Garamond" w:cstheme="majorBidi"/>
          <w:i/>
          <w:iCs/>
          <w:sz w:val="24"/>
          <w:szCs w:val="24"/>
        </w:rPr>
        <w:t>ë</w:t>
      </w:r>
      <w:r w:rsidR="00414F3E" w:rsidRPr="00360338">
        <w:rPr>
          <w:rFonts w:ascii="Garamond" w:hAnsi="Garamond" w:cstheme="majorBidi"/>
          <w:i/>
          <w:iCs/>
          <w:sz w:val="24"/>
          <w:szCs w:val="24"/>
        </w:rPr>
        <w:t xml:space="preserve"> turizmit n</w:t>
      </w:r>
      <w:r w:rsidR="00575962" w:rsidRPr="00360338">
        <w:rPr>
          <w:rFonts w:ascii="Garamond" w:hAnsi="Garamond" w:cstheme="majorBidi"/>
          <w:i/>
          <w:iCs/>
          <w:sz w:val="24"/>
          <w:szCs w:val="24"/>
        </w:rPr>
        <w:t>ë</w:t>
      </w:r>
      <w:r w:rsidRPr="00360338">
        <w:rPr>
          <w:rFonts w:ascii="Garamond" w:hAnsi="Garamond" w:cstheme="majorBidi"/>
          <w:i/>
          <w:iCs/>
          <w:sz w:val="24"/>
          <w:szCs w:val="24"/>
        </w:rPr>
        <w:t xml:space="preserve"> rajonet ndërkufitare të pellgut ujëmbledhës të liqenit të Ohrit, komuna e Strugës dhe</w:t>
      </w:r>
      <w:r w:rsidR="00414F3E" w:rsidRPr="00360338">
        <w:rPr>
          <w:rFonts w:ascii="Garamond" w:hAnsi="Garamond" w:cstheme="majorBidi"/>
          <w:i/>
          <w:iCs/>
          <w:sz w:val="24"/>
          <w:szCs w:val="24"/>
        </w:rPr>
        <w:t xml:space="preserve"> </w:t>
      </w:r>
      <w:r w:rsidRPr="00360338">
        <w:rPr>
          <w:rFonts w:ascii="Garamond" w:hAnsi="Garamond" w:cstheme="majorBidi"/>
          <w:i/>
          <w:iCs/>
          <w:sz w:val="24"/>
          <w:szCs w:val="24"/>
        </w:rPr>
        <w:t>Ohri</w:t>
      </w:r>
      <w:r w:rsidR="00414F3E" w:rsidRPr="00360338">
        <w:rPr>
          <w:rFonts w:ascii="Garamond" w:hAnsi="Garamond" w:cstheme="majorBidi"/>
          <w:i/>
          <w:iCs/>
          <w:sz w:val="24"/>
          <w:szCs w:val="24"/>
        </w:rPr>
        <w:t>t</w:t>
      </w:r>
      <w:r w:rsidRPr="00360338">
        <w:rPr>
          <w:rFonts w:ascii="Garamond" w:hAnsi="Garamond" w:cstheme="majorBidi"/>
          <w:i/>
          <w:iCs/>
          <w:sz w:val="24"/>
          <w:szCs w:val="24"/>
        </w:rPr>
        <w:t xml:space="preserve"> në Maqedoninë e Veriut</w:t>
      </w:r>
      <w:r w:rsidR="00414F3E" w:rsidRPr="00360338">
        <w:rPr>
          <w:rFonts w:ascii="Garamond" w:hAnsi="Garamond" w:cstheme="majorBidi"/>
          <w:i/>
          <w:iCs/>
          <w:sz w:val="24"/>
          <w:szCs w:val="24"/>
        </w:rPr>
        <w:t xml:space="preserve">, si dhe </w:t>
      </w:r>
      <w:r w:rsidR="00126F0A" w:rsidRPr="00360338">
        <w:rPr>
          <w:rFonts w:ascii="Garamond" w:hAnsi="Garamond" w:cstheme="majorBidi"/>
          <w:i/>
          <w:iCs/>
          <w:sz w:val="24"/>
          <w:szCs w:val="24"/>
        </w:rPr>
        <w:t xml:space="preserve">Bashkisë </w:t>
      </w:r>
      <w:r w:rsidR="00414F3E" w:rsidRPr="00360338">
        <w:rPr>
          <w:rFonts w:ascii="Garamond" w:hAnsi="Garamond" w:cstheme="majorBidi"/>
          <w:i/>
          <w:iCs/>
          <w:sz w:val="24"/>
          <w:szCs w:val="24"/>
        </w:rPr>
        <w:t>s</w:t>
      </w:r>
      <w:r w:rsidR="00575962" w:rsidRPr="00360338">
        <w:rPr>
          <w:rFonts w:ascii="Garamond" w:hAnsi="Garamond" w:cstheme="majorBidi"/>
          <w:i/>
          <w:iCs/>
          <w:sz w:val="24"/>
          <w:szCs w:val="24"/>
        </w:rPr>
        <w:t>ë</w:t>
      </w:r>
      <w:r w:rsidRPr="00360338">
        <w:rPr>
          <w:rFonts w:ascii="Garamond" w:hAnsi="Garamond" w:cstheme="majorBidi"/>
          <w:i/>
          <w:iCs/>
          <w:sz w:val="24"/>
          <w:szCs w:val="24"/>
        </w:rPr>
        <w:t xml:space="preserve"> Pogradecit në Shqip</w:t>
      </w:r>
      <w:r w:rsidR="00575962" w:rsidRPr="00360338">
        <w:rPr>
          <w:rFonts w:ascii="Garamond" w:hAnsi="Garamond" w:cstheme="majorBidi"/>
          <w:i/>
          <w:iCs/>
          <w:sz w:val="24"/>
          <w:szCs w:val="24"/>
        </w:rPr>
        <w:t>ë</w:t>
      </w:r>
      <w:r w:rsidRPr="00360338">
        <w:rPr>
          <w:rFonts w:ascii="Garamond" w:hAnsi="Garamond" w:cstheme="majorBidi"/>
          <w:i/>
          <w:iCs/>
          <w:sz w:val="24"/>
          <w:szCs w:val="24"/>
        </w:rPr>
        <w:t>ri.</w:t>
      </w:r>
    </w:p>
    <w:p w14:paraId="1A2BD652" w14:textId="1287F9B1" w:rsidR="00414F3E" w:rsidRPr="00360338" w:rsidRDefault="00414F3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Objektivi specifik/rezultati </w:t>
      </w:r>
      <w:r w:rsidR="00575962" w:rsidRPr="00360338">
        <w:rPr>
          <w:rFonts w:ascii="Garamond" w:hAnsi="Garamond" w:cstheme="majorBidi"/>
          <w:sz w:val="24"/>
          <w:szCs w:val="24"/>
        </w:rPr>
        <w:t>ë</w:t>
      </w:r>
      <w:r w:rsidRPr="00360338">
        <w:rPr>
          <w:rFonts w:ascii="Garamond" w:hAnsi="Garamond" w:cstheme="majorBidi"/>
          <w:sz w:val="24"/>
          <w:szCs w:val="24"/>
        </w:rPr>
        <w:t>sht</w:t>
      </w:r>
      <w:r w:rsidR="00575962" w:rsidRPr="00360338">
        <w:rPr>
          <w:rFonts w:ascii="Garamond" w:hAnsi="Garamond" w:cstheme="majorBidi"/>
          <w:sz w:val="24"/>
          <w:szCs w:val="24"/>
        </w:rPr>
        <w:t>ë</w:t>
      </w:r>
      <w:r w:rsidRPr="00360338">
        <w:rPr>
          <w:rFonts w:ascii="Garamond" w:hAnsi="Garamond" w:cstheme="majorBidi"/>
          <w:sz w:val="24"/>
          <w:szCs w:val="24"/>
        </w:rPr>
        <w:t xml:space="preserve"> t</w:t>
      </w:r>
      <w:r w:rsidR="00575962" w:rsidRPr="00360338">
        <w:rPr>
          <w:rFonts w:ascii="Garamond" w:hAnsi="Garamond" w:cstheme="majorBidi"/>
          <w:sz w:val="24"/>
          <w:szCs w:val="24"/>
        </w:rPr>
        <w:t>ë</w:t>
      </w:r>
      <w:r w:rsidRPr="00360338">
        <w:rPr>
          <w:rFonts w:ascii="Garamond" w:hAnsi="Garamond" w:cstheme="majorBidi"/>
          <w:sz w:val="24"/>
          <w:szCs w:val="24"/>
        </w:rPr>
        <w:t xml:space="preserve"> forcohet bashk</w:t>
      </w:r>
      <w:r w:rsidR="00575962" w:rsidRPr="00360338">
        <w:rPr>
          <w:rFonts w:ascii="Garamond" w:hAnsi="Garamond" w:cstheme="majorBidi"/>
          <w:sz w:val="24"/>
          <w:szCs w:val="24"/>
        </w:rPr>
        <w:t>ë</w:t>
      </w:r>
      <w:r w:rsidRPr="00360338">
        <w:rPr>
          <w:rFonts w:ascii="Garamond" w:hAnsi="Garamond" w:cstheme="majorBidi"/>
          <w:sz w:val="24"/>
          <w:szCs w:val="24"/>
        </w:rPr>
        <w:t>punimi nd</w:t>
      </w:r>
      <w:r w:rsidR="00575962" w:rsidRPr="00360338">
        <w:rPr>
          <w:rFonts w:ascii="Garamond" w:hAnsi="Garamond" w:cstheme="majorBidi"/>
          <w:sz w:val="24"/>
          <w:szCs w:val="24"/>
        </w:rPr>
        <w:t>ë</w:t>
      </w:r>
      <w:r w:rsidRPr="00360338">
        <w:rPr>
          <w:rFonts w:ascii="Garamond" w:hAnsi="Garamond" w:cstheme="majorBidi"/>
          <w:sz w:val="24"/>
          <w:szCs w:val="24"/>
        </w:rPr>
        <w:t>rkufitar nd</w:t>
      </w:r>
      <w:r w:rsidR="00575962" w:rsidRPr="00360338">
        <w:rPr>
          <w:rFonts w:ascii="Garamond" w:hAnsi="Garamond" w:cstheme="majorBidi"/>
          <w:sz w:val="24"/>
          <w:szCs w:val="24"/>
        </w:rPr>
        <w:t>ë</w:t>
      </w:r>
      <w:r w:rsidRPr="00360338">
        <w:rPr>
          <w:rFonts w:ascii="Garamond" w:hAnsi="Garamond" w:cstheme="majorBidi"/>
          <w:sz w:val="24"/>
          <w:szCs w:val="24"/>
        </w:rPr>
        <w:t>rmjet dy vendeve duke rritur atraktivitetin e zon</w:t>
      </w:r>
      <w:r w:rsidR="00575962" w:rsidRPr="00360338">
        <w:rPr>
          <w:rFonts w:ascii="Garamond" w:hAnsi="Garamond" w:cstheme="majorBidi"/>
          <w:sz w:val="24"/>
          <w:szCs w:val="24"/>
        </w:rPr>
        <w:t>ë</w:t>
      </w:r>
      <w:r w:rsidRPr="00360338">
        <w:rPr>
          <w:rFonts w:ascii="Garamond" w:hAnsi="Garamond" w:cstheme="majorBidi"/>
          <w:sz w:val="24"/>
          <w:szCs w:val="24"/>
        </w:rPr>
        <w:t>s.</w:t>
      </w:r>
    </w:p>
    <w:p w14:paraId="44E6BC9C" w14:textId="6322274C" w:rsidR="00414F3E" w:rsidRPr="00360338" w:rsidRDefault="00414F3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Projekti do të zbatohet nga një partneritet i përbërë nga tri komuna/bashki (Strugë, Ohër dhe Pogradec) dhe tr</w:t>
      </w:r>
      <w:r w:rsidR="00557A27">
        <w:rPr>
          <w:rFonts w:ascii="Garamond" w:hAnsi="Garamond" w:cstheme="majorBidi"/>
          <w:sz w:val="24"/>
          <w:szCs w:val="24"/>
        </w:rPr>
        <w:t>i</w:t>
      </w:r>
      <w:r w:rsidRPr="00360338">
        <w:rPr>
          <w:rFonts w:ascii="Garamond" w:hAnsi="Garamond" w:cstheme="majorBidi"/>
          <w:sz w:val="24"/>
          <w:szCs w:val="24"/>
        </w:rPr>
        <w:t xml:space="preserve"> organizata të shoqërisë civile, Organizata e Punëdhënësve të Maqedonisë së Veriut (OEM) si promotore, HOTAM (</w:t>
      </w:r>
      <w:r w:rsidR="00557A27" w:rsidRPr="00360338">
        <w:rPr>
          <w:rFonts w:ascii="Garamond" w:hAnsi="Garamond" w:cstheme="majorBidi"/>
          <w:sz w:val="24"/>
          <w:szCs w:val="24"/>
        </w:rPr>
        <w:t xml:space="preserve">Shoqata </w:t>
      </w:r>
      <w:r w:rsidRPr="00360338">
        <w:rPr>
          <w:rFonts w:ascii="Garamond" w:hAnsi="Garamond" w:cstheme="majorBidi"/>
          <w:sz w:val="24"/>
          <w:szCs w:val="24"/>
        </w:rPr>
        <w:t xml:space="preserve">e hoteleve, restoranteve, </w:t>
      </w:r>
      <w:r w:rsidR="00E8289C" w:rsidRPr="00360338">
        <w:rPr>
          <w:rFonts w:ascii="Garamond" w:hAnsi="Garamond" w:cstheme="majorBidi"/>
          <w:sz w:val="24"/>
          <w:szCs w:val="24"/>
        </w:rPr>
        <w:t xml:space="preserve">mensave </w:t>
      </w:r>
      <w:r w:rsidRPr="00360338">
        <w:rPr>
          <w:rFonts w:ascii="Garamond" w:hAnsi="Garamond" w:cstheme="majorBidi"/>
          <w:sz w:val="24"/>
          <w:szCs w:val="24"/>
        </w:rPr>
        <w:t>dhe autokampeve të Maqedonisë së Veriut) dhe Shoqatës Kombëtare, Profesionale e Grave Afariste dhe Zejtaris</w:t>
      </w:r>
      <w:r w:rsidR="00575962" w:rsidRPr="00360338">
        <w:rPr>
          <w:rFonts w:ascii="Garamond" w:hAnsi="Garamond" w:cstheme="majorBidi"/>
          <w:sz w:val="24"/>
          <w:szCs w:val="24"/>
        </w:rPr>
        <w:t>ë</w:t>
      </w:r>
      <w:r w:rsidRPr="00360338">
        <w:rPr>
          <w:rFonts w:ascii="Garamond" w:hAnsi="Garamond" w:cstheme="majorBidi"/>
          <w:sz w:val="24"/>
          <w:szCs w:val="24"/>
        </w:rPr>
        <w:t xml:space="preserve"> n</w:t>
      </w:r>
      <w:r w:rsidR="00575962" w:rsidRPr="00360338">
        <w:rPr>
          <w:rFonts w:ascii="Garamond" w:hAnsi="Garamond" w:cstheme="majorBidi"/>
          <w:sz w:val="24"/>
          <w:szCs w:val="24"/>
        </w:rPr>
        <w:t>ë</w:t>
      </w:r>
      <w:r w:rsidRPr="00360338">
        <w:rPr>
          <w:rFonts w:ascii="Garamond" w:hAnsi="Garamond" w:cstheme="majorBidi"/>
          <w:sz w:val="24"/>
          <w:szCs w:val="24"/>
        </w:rPr>
        <w:t xml:space="preserve"> Shqip</w:t>
      </w:r>
      <w:r w:rsidR="00575962" w:rsidRPr="00360338">
        <w:rPr>
          <w:rFonts w:ascii="Garamond" w:hAnsi="Garamond" w:cstheme="majorBidi"/>
          <w:sz w:val="24"/>
          <w:szCs w:val="24"/>
        </w:rPr>
        <w:t>ë</w:t>
      </w:r>
      <w:r w:rsidRPr="00360338">
        <w:rPr>
          <w:rFonts w:ascii="Garamond" w:hAnsi="Garamond" w:cstheme="majorBidi"/>
          <w:sz w:val="24"/>
          <w:szCs w:val="24"/>
        </w:rPr>
        <w:t>ri (ANPBC).</w:t>
      </w:r>
    </w:p>
    <w:p w14:paraId="539BFAE8" w14:textId="4FBFF844" w:rsidR="00414F3E" w:rsidRPr="00360338" w:rsidRDefault="00414F3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Duke përfituar nga pasuria e trashëgimisë kulturore, peizazheve dhe pasurive të tjera vendore në të dy</w:t>
      </w:r>
      <w:r w:rsidR="00557A27">
        <w:rPr>
          <w:rFonts w:ascii="Garamond" w:hAnsi="Garamond" w:cstheme="majorBidi"/>
          <w:sz w:val="24"/>
          <w:szCs w:val="24"/>
        </w:rPr>
        <w:t>ja</w:t>
      </w:r>
      <w:r w:rsidRPr="00360338">
        <w:rPr>
          <w:rFonts w:ascii="Garamond" w:hAnsi="Garamond" w:cstheme="majorBidi"/>
          <w:sz w:val="24"/>
          <w:szCs w:val="24"/>
        </w:rPr>
        <w:t xml:space="preserve"> vendet, ky veprim synon të krijojë </w:t>
      </w:r>
      <w:r w:rsidRPr="00360338">
        <w:rPr>
          <w:rFonts w:ascii="Garamond" w:hAnsi="Garamond" w:cstheme="majorBidi"/>
          <w:b/>
          <w:bCs/>
          <w:sz w:val="24"/>
          <w:szCs w:val="24"/>
        </w:rPr>
        <w:t xml:space="preserve">linjën ndërkombëtare të udhëtarëve të liqenit Strugë – Ohër </w:t>
      </w:r>
      <w:r w:rsidR="007D0E01" w:rsidRPr="00360338">
        <w:rPr>
          <w:rFonts w:ascii="Garamond" w:hAnsi="Garamond" w:cstheme="majorBidi"/>
          <w:b/>
          <w:bCs/>
          <w:sz w:val="24"/>
          <w:szCs w:val="24"/>
        </w:rPr>
        <w:t>–</w:t>
      </w:r>
      <w:r w:rsidRPr="00360338">
        <w:rPr>
          <w:rFonts w:ascii="Garamond" w:hAnsi="Garamond" w:cstheme="majorBidi"/>
          <w:b/>
          <w:bCs/>
          <w:sz w:val="24"/>
          <w:szCs w:val="24"/>
        </w:rPr>
        <w:t xml:space="preserve"> Pogradec</w:t>
      </w:r>
      <w:r w:rsidRPr="00360338">
        <w:rPr>
          <w:rFonts w:ascii="Garamond" w:hAnsi="Garamond" w:cstheme="majorBidi"/>
          <w:sz w:val="24"/>
          <w:szCs w:val="24"/>
        </w:rPr>
        <w:t>, duke shfrytëzuar potencialin e tyre për të tërhequr vizitorë dhe për të ngritur cilësinë e ofertës turistike. Projekti do të çojë</w:t>
      </w:r>
      <w:r w:rsidR="00B84367">
        <w:rPr>
          <w:rFonts w:ascii="Garamond" w:hAnsi="Garamond" w:cstheme="majorBidi"/>
          <w:sz w:val="24"/>
          <w:szCs w:val="24"/>
        </w:rPr>
        <w:t>,</w:t>
      </w:r>
      <w:r w:rsidRPr="00360338">
        <w:rPr>
          <w:rFonts w:ascii="Garamond" w:hAnsi="Garamond" w:cstheme="majorBidi"/>
          <w:sz w:val="24"/>
          <w:szCs w:val="24"/>
        </w:rPr>
        <w:t xml:space="preserve"> gjithashtu</w:t>
      </w:r>
      <w:r w:rsidR="00B84367">
        <w:rPr>
          <w:rFonts w:ascii="Garamond" w:hAnsi="Garamond" w:cstheme="majorBidi"/>
          <w:sz w:val="24"/>
          <w:szCs w:val="24"/>
        </w:rPr>
        <w:t>,</w:t>
      </w:r>
      <w:r w:rsidRPr="00360338">
        <w:rPr>
          <w:rFonts w:ascii="Garamond" w:hAnsi="Garamond" w:cstheme="majorBidi"/>
          <w:sz w:val="24"/>
          <w:szCs w:val="24"/>
        </w:rPr>
        <w:t xml:space="preserve"> në </w:t>
      </w:r>
      <w:r w:rsidRPr="00360338">
        <w:rPr>
          <w:rFonts w:ascii="Garamond" w:hAnsi="Garamond" w:cstheme="majorBidi"/>
          <w:b/>
          <w:bCs/>
          <w:sz w:val="24"/>
          <w:szCs w:val="24"/>
        </w:rPr>
        <w:t xml:space="preserve">hapjen e pikave të përhershme të </w:t>
      </w:r>
      <w:r w:rsidR="00B84367" w:rsidRPr="00360338">
        <w:rPr>
          <w:rFonts w:ascii="Garamond" w:hAnsi="Garamond" w:cstheme="majorBidi"/>
          <w:b/>
          <w:bCs/>
          <w:sz w:val="24"/>
          <w:szCs w:val="24"/>
        </w:rPr>
        <w:t xml:space="preserve">doganave </w:t>
      </w:r>
      <w:r w:rsidRPr="00360338">
        <w:rPr>
          <w:rFonts w:ascii="Garamond" w:hAnsi="Garamond" w:cstheme="majorBidi"/>
          <w:b/>
          <w:bCs/>
          <w:sz w:val="24"/>
          <w:szCs w:val="24"/>
        </w:rPr>
        <w:t xml:space="preserve">dhe Policisë Kufitare në Shën Naum dhe </w:t>
      </w:r>
      <w:r w:rsidR="00B84367">
        <w:rPr>
          <w:rFonts w:ascii="Garamond" w:hAnsi="Garamond" w:cstheme="majorBidi"/>
          <w:b/>
          <w:bCs/>
          <w:sz w:val="24"/>
          <w:szCs w:val="24"/>
        </w:rPr>
        <w:t xml:space="preserve">në </w:t>
      </w:r>
      <w:r w:rsidRPr="00360338">
        <w:rPr>
          <w:rFonts w:ascii="Garamond" w:hAnsi="Garamond" w:cstheme="majorBidi"/>
          <w:b/>
          <w:bCs/>
          <w:sz w:val="24"/>
          <w:szCs w:val="24"/>
        </w:rPr>
        <w:t>Pogradec</w:t>
      </w:r>
      <w:r w:rsidRPr="00360338">
        <w:rPr>
          <w:rFonts w:ascii="Garamond" w:hAnsi="Garamond" w:cstheme="majorBidi"/>
          <w:sz w:val="24"/>
          <w:szCs w:val="24"/>
        </w:rPr>
        <w:t>. Në përgjithësi, zbatimi i projektit do të ndikojë në të gjithë rajonin e Liqenit të Ohrit. Autoriteti Kontrakt</w:t>
      </w:r>
      <w:r w:rsidR="00A811D1" w:rsidRPr="00360338">
        <w:rPr>
          <w:rFonts w:ascii="Garamond" w:hAnsi="Garamond" w:cstheme="majorBidi"/>
          <w:sz w:val="24"/>
          <w:szCs w:val="24"/>
        </w:rPr>
        <w:t>ues</w:t>
      </w:r>
      <w:r w:rsidRPr="00360338">
        <w:rPr>
          <w:rFonts w:ascii="Garamond" w:hAnsi="Garamond" w:cstheme="majorBidi"/>
          <w:sz w:val="24"/>
          <w:szCs w:val="24"/>
        </w:rPr>
        <w:t xml:space="preserve"> do të blejë dy </w:t>
      </w:r>
      <w:r w:rsidR="00A046DD" w:rsidRPr="00360338">
        <w:rPr>
          <w:rFonts w:ascii="Garamond" w:hAnsi="Garamond" w:cstheme="majorBidi"/>
          <w:sz w:val="24"/>
          <w:szCs w:val="24"/>
        </w:rPr>
        <w:t>barka</w:t>
      </w:r>
      <w:r w:rsidRPr="00360338">
        <w:rPr>
          <w:rFonts w:ascii="Garamond" w:hAnsi="Garamond" w:cstheme="majorBidi"/>
          <w:sz w:val="24"/>
          <w:szCs w:val="24"/>
        </w:rPr>
        <w:t xml:space="preserve"> me energji diellore që do të përdoren për linjën ndërkombëtare të pasagjerëve të liqenit Strugë–Ohër–Pogradec. Kosto t</w:t>
      </w:r>
      <w:r w:rsidR="00575962" w:rsidRPr="00360338">
        <w:rPr>
          <w:rFonts w:ascii="Garamond" w:hAnsi="Garamond" w:cstheme="majorBidi"/>
          <w:sz w:val="24"/>
          <w:szCs w:val="24"/>
        </w:rPr>
        <w:t>ë</w:t>
      </w:r>
      <w:r w:rsidRPr="00360338">
        <w:rPr>
          <w:rFonts w:ascii="Garamond" w:hAnsi="Garamond" w:cstheme="majorBidi"/>
          <w:sz w:val="24"/>
          <w:szCs w:val="24"/>
        </w:rPr>
        <w:t xml:space="preserve"> tjera lidhen me punime të vogla infrastrukturore si </w:t>
      </w:r>
      <w:r w:rsidRPr="00360338">
        <w:rPr>
          <w:rFonts w:ascii="Garamond" w:hAnsi="Garamond" w:cstheme="majorBidi"/>
          <w:i/>
          <w:iCs/>
          <w:sz w:val="24"/>
          <w:szCs w:val="24"/>
        </w:rPr>
        <w:t>instalimi i furnizimit me ujë, kanalizimeve dhe energjisë elektrike dhe aktivitetet e gërmimit për të ruajtur nivelet e ujit në portet e Strugës, Ohrit dhe Pogradecit dhe për të siguruar pajisje për mirëmbajtjen dhe furnizimin me karburant (një pompë për pompimin e sedimenteve nga portet), q</w:t>
      </w:r>
      <w:r w:rsidR="00575962" w:rsidRPr="00360338">
        <w:rPr>
          <w:rFonts w:ascii="Garamond" w:hAnsi="Garamond" w:cstheme="majorBidi"/>
          <w:i/>
          <w:iCs/>
          <w:sz w:val="24"/>
          <w:szCs w:val="24"/>
        </w:rPr>
        <w:t>ë</w:t>
      </w:r>
      <w:r w:rsidRPr="00360338">
        <w:rPr>
          <w:rFonts w:ascii="Garamond" w:hAnsi="Garamond" w:cstheme="majorBidi"/>
          <w:i/>
          <w:iCs/>
          <w:sz w:val="24"/>
          <w:szCs w:val="24"/>
        </w:rPr>
        <w:t xml:space="preserve"> do të mbulohen nga bashkitë/institucionet komb</w:t>
      </w:r>
      <w:r w:rsidR="00575962" w:rsidRPr="00360338">
        <w:rPr>
          <w:rFonts w:ascii="Garamond" w:hAnsi="Garamond" w:cstheme="majorBidi"/>
          <w:i/>
          <w:iCs/>
          <w:sz w:val="24"/>
          <w:szCs w:val="24"/>
        </w:rPr>
        <w:t>ë</w:t>
      </w:r>
      <w:r w:rsidRPr="00360338">
        <w:rPr>
          <w:rFonts w:ascii="Garamond" w:hAnsi="Garamond" w:cstheme="majorBidi"/>
          <w:i/>
          <w:iCs/>
          <w:sz w:val="24"/>
          <w:szCs w:val="24"/>
        </w:rPr>
        <w:t>tare.</w:t>
      </w:r>
    </w:p>
    <w:p w14:paraId="4CE4B221" w14:textId="0B6E8D8D" w:rsidR="00414F3E" w:rsidRPr="00360338" w:rsidRDefault="00414F3E" w:rsidP="00B62732">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Nuk ka asnjë lidhje hekurudhore mes dy vendeve dhe qyteti i Ohrit e ka të vetmin aeroport në rajonin ndërkufitar, me 3 linja ajrore të rregullta gjatë vitit dhe 8 destinacione sezonale, p</w:t>
      </w:r>
      <w:r w:rsidR="00575962" w:rsidRPr="00360338">
        <w:rPr>
          <w:rFonts w:ascii="Garamond" w:hAnsi="Garamond" w:cstheme="majorBidi"/>
          <w:sz w:val="24"/>
          <w:szCs w:val="24"/>
        </w:rPr>
        <w:t>ë</w:t>
      </w:r>
      <w:r w:rsidRPr="00360338">
        <w:rPr>
          <w:rFonts w:ascii="Garamond" w:hAnsi="Garamond" w:cstheme="majorBidi"/>
          <w:sz w:val="24"/>
          <w:szCs w:val="24"/>
        </w:rPr>
        <w:t xml:space="preserve">rmes 12 linjave ajrore. Në vitin 2019 ishte </w:t>
      </w:r>
      <w:r w:rsidR="00B62732" w:rsidRPr="00360338">
        <w:rPr>
          <w:rFonts w:ascii="Garamond" w:hAnsi="Garamond" w:cstheme="majorBidi"/>
          <w:sz w:val="24"/>
          <w:szCs w:val="24"/>
        </w:rPr>
        <w:t xml:space="preserve">aeroporti </w:t>
      </w:r>
      <w:r w:rsidRPr="00360338">
        <w:rPr>
          <w:rFonts w:ascii="Garamond" w:hAnsi="Garamond" w:cstheme="majorBidi"/>
          <w:sz w:val="24"/>
          <w:szCs w:val="24"/>
        </w:rPr>
        <w:t>i Ohrit</w:t>
      </w:r>
      <w:r w:rsidR="00B62732">
        <w:rPr>
          <w:rFonts w:ascii="Garamond" w:hAnsi="Garamond" w:cstheme="majorBidi"/>
          <w:sz w:val="24"/>
          <w:szCs w:val="24"/>
        </w:rPr>
        <w:t>,</w:t>
      </w:r>
      <w:r w:rsidRPr="00360338">
        <w:rPr>
          <w:rFonts w:ascii="Garamond" w:hAnsi="Garamond" w:cstheme="majorBidi"/>
          <w:sz w:val="24"/>
          <w:szCs w:val="24"/>
        </w:rPr>
        <w:t xml:space="preserve"> Shën Apostulli Pal</w:t>
      </w:r>
      <w:r w:rsidR="00B62732">
        <w:rPr>
          <w:rFonts w:ascii="Garamond" w:hAnsi="Garamond" w:cstheme="majorBidi"/>
          <w:sz w:val="24"/>
          <w:szCs w:val="24"/>
        </w:rPr>
        <w:t>,</w:t>
      </w:r>
      <w:r w:rsidRPr="00360338">
        <w:rPr>
          <w:rFonts w:ascii="Garamond" w:hAnsi="Garamond" w:cstheme="majorBidi"/>
          <w:sz w:val="24"/>
          <w:szCs w:val="24"/>
        </w:rPr>
        <w:t xml:space="preserve"> u rendit nga Këshilli Ndërkombëtar i Aeroporteve Ndërkombëtare (ACI) ndër 3 aeroportet më të mira në Evrop</w:t>
      </w:r>
      <w:r w:rsidR="00575962" w:rsidRPr="00360338">
        <w:rPr>
          <w:rFonts w:ascii="Garamond" w:hAnsi="Garamond" w:cstheme="majorBidi"/>
          <w:sz w:val="24"/>
          <w:szCs w:val="24"/>
        </w:rPr>
        <w:t>ë</w:t>
      </w:r>
      <w:r w:rsidRPr="00360338">
        <w:rPr>
          <w:rFonts w:ascii="Garamond" w:hAnsi="Garamond" w:cstheme="majorBidi"/>
          <w:sz w:val="24"/>
          <w:szCs w:val="24"/>
        </w:rPr>
        <w:t xml:space="preserve"> p</w:t>
      </w:r>
      <w:r w:rsidR="00575962" w:rsidRPr="00360338">
        <w:rPr>
          <w:rFonts w:ascii="Garamond" w:hAnsi="Garamond" w:cstheme="majorBidi"/>
          <w:sz w:val="24"/>
          <w:szCs w:val="24"/>
        </w:rPr>
        <w:t>ë</w:t>
      </w:r>
      <w:r w:rsidRPr="00360338">
        <w:rPr>
          <w:rFonts w:ascii="Garamond" w:hAnsi="Garamond" w:cstheme="majorBidi"/>
          <w:sz w:val="24"/>
          <w:szCs w:val="24"/>
        </w:rPr>
        <w:t>r shkak t</w:t>
      </w:r>
      <w:r w:rsidR="00575962" w:rsidRPr="00360338">
        <w:rPr>
          <w:rFonts w:ascii="Garamond" w:hAnsi="Garamond" w:cstheme="majorBidi"/>
          <w:sz w:val="24"/>
          <w:szCs w:val="24"/>
        </w:rPr>
        <w:t>ë</w:t>
      </w:r>
      <w:r w:rsidRPr="00360338">
        <w:rPr>
          <w:rFonts w:ascii="Garamond" w:hAnsi="Garamond" w:cstheme="majorBidi"/>
          <w:sz w:val="24"/>
          <w:szCs w:val="24"/>
        </w:rPr>
        <w:t xml:space="preserve"> rritjes s</w:t>
      </w:r>
      <w:r w:rsidR="00575962" w:rsidRPr="00360338">
        <w:rPr>
          <w:rFonts w:ascii="Garamond" w:hAnsi="Garamond" w:cstheme="majorBidi"/>
          <w:sz w:val="24"/>
          <w:szCs w:val="24"/>
        </w:rPr>
        <w:t>ë</w:t>
      </w:r>
      <w:r w:rsidRPr="00360338">
        <w:rPr>
          <w:rFonts w:ascii="Garamond" w:hAnsi="Garamond" w:cstheme="majorBidi"/>
          <w:sz w:val="24"/>
          <w:szCs w:val="24"/>
        </w:rPr>
        <w:t xml:space="preserve"> lart</w:t>
      </w:r>
      <w:r w:rsidR="00575962" w:rsidRPr="00360338">
        <w:rPr>
          <w:rFonts w:ascii="Garamond" w:hAnsi="Garamond" w:cstheme="majorBidi"/>
          <w:sz w:val="24"/>
          <w:szCs w:val="24"/>
        </w:rPr>
        <w:t>ë</w:t>
      </w:r>
      <w:r w:rsidRPr="00360338">
        <w:rPr>
          <w:rFonts w:ascii="Garamond" w:hAnsi="Garamond" w:cstheme="majorBidi"/>
          <w:sz w:val="24"/>
          <w:szCs w:val="24"/>
        </w:rPr>
        <w:t xml:space="preserve"> t</w:t>
      </w:r>
      <w:r w:rsidR="00575962" w:rsidRPr="00360338">
        <w:rPr>
          <w:rFonts w:ascii="Garamond" w:hAnsi="Garamond" w:cstheme="majorBidi"/>
          <w:sz w:val="24"/>
          <w:szCs w:val="24"/>
        </w:rPr>
        <w:t>ë</w:t>
      </w:r>
      <w:r w:rsidRPr="00360338">
        <w:rPr>
          <w:rFonts w:ascii="Garamond" w:hAnsi="Garamond" w:cstheme="majorBidi"/>
          <w:sz w:val="24"/>
          <w:szCs w:val="24"/>
        </w:rPr>
        <w:t xml:space="preserve"> fluksit të pasagjerëve në tremujorin e parë të 2019-s, (63.9%,</w:t>
      </w:r>
      <w:r w:rsidR="00B62732">
        <w:rPr>
          <w:rFonts w:ascii="Garamond" w:hAnsi="Garamond" w:cstheme="majorBidi"/>
          <w:sz w:val="24"/>
          <w:szCs w:val="24"/>
        </w:rPr>
        <w:t xml:space="preserve"> </w:t>
      </w:r>
      <w:r w:rsidRPr="00360338">
        <w:rPr>
          <w:rFonts w:ascii="Garamond" w:hAnsi="Garamond" w:cstheme="majorBidi"/>
          <w:sz w:val="24"/>
          <w:szCs w:val="24"/>
        </w:rPr>
        <w:t>dukshëm më i lartë se mesatarja e BE-së prej 4.4%).</w:t>
      </w:r>
    </w:p>
    <w:p w14:paraId="5170457B" w14:textId="4D1FA3BC" w:rsidR="00414F3E" w:rsidRPr="00360338" w:rsidRDefault="00414F3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lastRenderedPageBreak/>
        <w:t xml:space="preserve">Projekti do të rezultojë përfundimisht në një rritje të shpenzimeve turistike dhe zgjatje të sezonit turistik përtej muajve të verës; dhe do të jetë </w:t>
      </w:r>
      <w:r w:rsidR="00870C03" w:rsidRPr="00360338">
        <w:rPr>
          <w:rFonts w:ascii="Garamond" w:hAnsi="Garamond" w:cstheme="majorBidi"/>
          <w:sz w:val="24"/>
          <w:szCs w:val="24"/>
        </w:rPr>
        <w:t>i</w:t>
      </w:r>
      <w:r w:rsidRPr="00360338">
        <w:rPr>
          <w:rFonts w:ascii="Garamond" w:hAnsi="Garamond" w:cstheme="majorBidi"/>
          <w:sz w:val="24"/>
          <w:szCs w:val="24"/>
        </w:rPr>
        <w:t xml:space="preserve"> dobish</w:t>
      </w:r>
      <w:r w:rsidR="00575962" w:rsidRPr="00360338">
        <w:rPr>
          <w:rFonts w:ascii="Garamond" w:hAnsi="Garamond" w:cstheme="majorBidi"/>
          <w:sz w:val="24"/>
          <w:szCs w:val="24"/>
        </w:rPr>
        <w:t>ë</w:t>
      </w:r>
      <w:r w:rsidRPr="00360338">
        <w:rPr>
          <w:rFonts w:ascii="Garamond" w:hAnsi="Garamond" w:cstheme="majorBidi"/>
          <w:sz w:val="24"/>
          <w:szCs w:val="24"/>
        </w:rPr>
        <w:t xml:space="preserve">m për popullsinë </w:t>
      </w:r>
      <w:r w:rsidR="00870C03" w:rsidRPr="00360338">
        <w:rPr>
          <w:rFonts w:ascii="Garamond" w:hAnsi="Garamond" w:cstheme="majorBidi"/>
          <w:sz w:val="24"/>
          <w:szCs w:val="24"/>
        </w:rPr>
        <w:t>vendore</w:t>
      </w:r>
      <w:r w:rsidRPr="00360338">
        <w:rPr>
          <w:rFonts w:ascii="Garamond" w:hAnsi="Garamond" w:cstheme="majorBidi"/>
          <w:sz w:val="24"/>
          <w:szCs w:val="24"/>
        </w:rPr>
        <w:t xml:space="preserve"> në zonat e synuara</w:t>
      </w:r>
      <w:r w:rsidR="00CB3956">
        <w:rPr>
          <w:rFonts w:ascii="Garamond" w:hAnsi="Garamond" w:cstheme="majorBidi"/>
          <w:sz w:val="24"/>
          <w:szCs w:val="24"/>
        </w:rPr>
        <w:t>,</w:t>
      </w:r>
      <w:r w:rsidRPr="00360338">
        <w:rPr>
          <w:rFonts w:ascii="Garamond" w:hAnsi="Garamond" w:cstheme="majorBidi"/>
          <w:sz w:val="24"/>
          <w:szCs w:val="24"/>
        </w:rPr>
        <w:t xml:space="preserve"> duke gjeneruar më shumë mundësi punësimi dhe të ardhura dhe ndryshimin e </w:t>
      </w:r>
      <w:r w:rsidR="00870C03" w:rsidRPr="00360338">
        <w:rPr>
          <w:rFonts w:ascii="Garamond" w:hAnsi="Garamond" w:cstheme="majorBidi"/>
          <w:sz w:val="24"/>
          <w:szCs w:val="24"/>
        </w:rPr>
        <w:t>sjelljes</w:t>
      </w:r>
      <w:r w:rsidRPr="00360338">
        <w:rPr>
          <w:rFonts w:ascii="Garamond" w:hAnsi="Garamond" w:cstheme="majorBidi"/>
          <w:sz w:val="24"/>
          <w:szCs w:val="24"/>
        </w:rPr>
        <w:t xml:space="preserve"> </w:t>
      </w:r>
      <w:r w:rsidR="00870C03" w:rsidRPr="00360338">
        <w:rPr>
          <w:rFonts w:ascii="Garamond" w:hAnsi="Garamond" w:cstheme="majorBidi"/>
          <w:sz w:val="24"/>
          <w:szCs w:val="24"/>
        </w:rPr>
        <w:t>s</w:t>
      </w:r>
      <w:r w:rsidRPr="00360338">
        <w:rPr>
          <w:rFonts w:ascii="Garamond" w:hAnsi="Garamond" w:cstheme="majorBidi"/>
          <w:sz w:val="24"/>
          <w:szCs w:val="24"/>
        </w:rPr>
        <w:t xml:space="preserve">ë komuniteteve </w:t>
      </w:r>
      <w:r w:rsidR="00870C03" w:rsidRPr="00360338">
        <w:rPr>
          <w:rFonts w:ascii="Garamond" w:hAnsi="Garamond" w:cstheme="majorBidi"/>
          <w:sz w:val="24"/>
          <w:szCs w:val="24"/>
        </w:rPr>
        <w:t>vendore</w:t>
      </w:r>
      <w:r w:rsidRPr="00360338">
        <w:rPr>
          <w:rFonts w:ascii="Garamond" w:hAnsi="Garamond" w:cstheme="majorBidi"/>
          <w:sz w:val="24"/>
          <w:szCs w:val="24"/>
        </w:rPr>
        <w:t>.</w:t>
      </w:r>
    </w:p>
    <w:p w14:paraId="1668A517" w14:textId="62E92C9E" w:rsidR="00870C03" w:rsidRPr="00360338" w:rsidRDefault="00414F3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Ky veprim do të ketë një ndikim të fortë</w:t>
      </w:r>
      <w:r w:rsidR="00870C03" w:rsidRPr="00360338">
        <w:rPr>
          <w:rFonts w:ascii="Garamond" w:hAnsi="Garamond" w:cstheme="majorBidi"/>
          <w:sz w:val="24"/>
          <w:szCs w:val="24"/>
        </w:rPr>
        <w:t xml:space="preserve"> dhe</w:t>
      </w:r>
      <w:r w:rsidRPr="00360338">
        <w:rPr>
          <w:rFonts w:ascii="Garamond" w:hAnsi="Garamond" w:cstheme="majorBidi"/>
          <w:sz w:val="24"/>
          <w:szCs w:val="24"/>
        </w:rPr>
        <w:t xml:space="preserve"> të drejtpërdrejtë</w:t>
      </w:r>
      <w:r w:rsidR="00870C03" w:rsidRPr="00360338">
        <w:rPr>
          <w:rFonts w:ascii="Garamond" w:hAnsi="Garamond" w:cstheme="majorBidi"/>
          <w:sz w:val="24"/>
          <w:szCs w:val="24"/>
        </w:rPr>
        <w:t xml:space="preserve"> te</w:t>
      </w:r>
      <w:r w:rsidR="00A811D1" w:rsidRPr="00360338">
        <w:rPr>
          <w:rFonts w:ascii="Garamond" w:hAnsi="Garamond" w:cstheme="majorBidi"/>
          <w:sz w:val="24"/>
          <w:szCs w:val="24"/>
        </w:rPr>
        <w:t xml:space="preserve"> </w:t>
      </w:r>
      <w:r w:rsidRPr="00360338">
        <w:rPr>
          <w:rFonts w:ascii="Garamond" w:hAnsi="Garamond" w:cstheme="majorBidi"/>
          <w:sz w:val="24"/>
          <w:szCs w:val="24"/>
        </w:rPr>
        <w:t xml:space="preserve">banorët e rajonit të </w:t>
      </w:r>
      <w:r w:rsidR="00CB3956" w:rsidRPr="00360338">
        <w:rPr>
          <w:rFonts w:ascii="Garamond" w:hAnsi="Garamond" w:cstheme="majorBidi"/>
          <w:sz w:val="24"/>
          <w:szCs w:val="24"/>
        </w:rPr>
        <w:t xml:space="preserve">liqenit </w:t>
      </w:r>
      <w:r w:rsidRPr="00360338">
        <w:rPr>
          <w:rFonts w:ascii="Garamond" w:hAnsi="Garamond" w:cstheme="majorBidi"/>
          <w:sz w:val="24"/>
          <w:szCs w:val="24"/>
        </w:rPr>
        <w:t>të</w:t>
      </w:r>
      <w:r w:rsidR="00870C03" w:rsidRPr="00360338">
        <w:rPr>
          <w:rFonts w:ascii="Garamond" w:hAnsi="Garamond" w:cstheme="majorBidi"/>
          <w:sz w:val="24"/>
          <w:szCs w:val="24"/>
        </w:rPr>
        <w:t xml:space="preserve"> </w:t>
      </w:r>
      <w:r w:rsidRPr="00360338">
        <w:rPr>
          <w:rFonts w:ascii="Garamond" w:hAnsi="Garamond" w:cstheme="majorBidi"/>
          <w:sz w:val="24"/>
          <w:szCs w:val="24"/>
        </w:rPr>
        <w:t>Ohrit (popullsia e rajonit jugperëndimor 219</w:t>
      </w:r>
      <w:r w:rsidR="00870C03" w:rsidRPr="00360338">
        <w:rPr>
          <w:rFonts w:ascii="Garamond" w:hAnsi="Garamond" w:cstheme="majorBidi"/>
          <w:sz w:val="24"/>
          <w:szCs w:val="24"/>
        </w:rPr>
        <w:t xml:space="preserve"> </w:t>
      </w:r>
      <w:r w:rsidRPr="00360338">
        <w:rPr>
          <w:rFonts w:ascii="Garamond" w:hAnsi="Garamond" w:cstheme="majorBidi"/>
          <w:sz w:val="24"/>
          <w:szCs w:val="24"/>
        </w:rPr>
        <w:t>622 n</w:t>
      </w:r>
      <w:r w:rsidR="00575962" w:rsidRPr="00360338">
        <w:rPr>
          <w:rFonts w:ascii="Garamond" w:hAnsi="Garamond" w:cstheme="majorBidi"/>
          <w:sz w:val="24"/>
          <w:szCs w:val="24"/>
        </w:rPr>
        <w:t>ë</w:t>
      </w:r>
      <w:r w:rsidRPr="00360338">
        <w:rPr>
          <w:rFonts w:ascii="Garamond" w:hAnsi="Garamond" w:cstheme="majorBidi"/>
          <w:sz w:val="24"/>
          <w:szCs w:val="24"/>
        </w:rPr>
        <w:t xml:space="preserve"> Maqedoni</w:t>
      </w:r>
      <w:r w:rsidR="00870C03" w:rsidRPr="00360338">
        <w:rPr>
          <w:rFonts w:ascii="Garamond" w:hAnsi="Garamond" w:cstheme="majorBidi"/>
          <w:sz w:val="24"/>
          <w:szCs w:val="24"/>
        </w:rPr>
        <w:t xml:space="preserve"> t</w:t>
      </w:r>
      <w:r w:rsidR="00575962" w:rsidRPr="00360338">
        <w:rPr>
          <w:rFonts w:ascii="Garamond" w:hAnsi="Garamond" w:cstheme="majorBidi"/>
          <w:sz w:val="24"/>
          <w:szCs w:val="24"/>
        </w:rPr>
        <w:t>ë</w:t>
      </w:r>
      <w:r w:rsidRPr="00360338">
        <w:rPr>
          <w:rFonts w:ascii="Garamond" w:hAnsi="Garamond" w:cstheme="majorBidi"/>
          <w:sz w:val="24"/>
          <w:szCs w:val="24"/>
        </w:rPr>
        <w:t xml:space="preserve"> Veriut dhe 209</w:t>
      </w:r>
      <w:r w:rsidR="00870C03" w:rsidRPr="00360338">
        <w:rPr>
          <w:rFonts w:ascii="Garamond" w:hAnsi="Garamond" w:cstheme="majorBidi"/>
          <w:sz w:val="24"/>
          <w:szCs w:val="24"/>
        </w:rPr>
        <w:t xml:space="preserve"> </w:t>
      </w:r>
      <w:r w:rsidRPr="00360338">
        <w:rPr>
          <w:rFonts w:ascii="Garamond" w:hAnsi="Garamond" w:cstheme="majorBidi"/>
          <w:sz w:val="24"/>
          <w:szCs w:val="24"/>
        </w:rPr>
        <w:t>124</w:t>
      </w:r>
      <w:r w:rsidR="00870C03" w:rsidRPr="00360338">
        <w:rPr>
          <w:rFonts w:ascii="Garamond" w:hAnsi="Garamond" w:cstheme="majorBidi"/>
          <w:sz w:val="24"/>
          <w:szCs w:val="24"/>
        </w:rPr>
        <w:t xml:space="preserve"> n</w:t>
      </w:r>
      <w:r w:rsidR="00575962" w:rsidRPr="00360338">
        <w:rPr>
          <w:rFonts w:ascii="Garamond" w:hAnsi="Garamond" w:cstheme="majorBidi"/>
          <w:sz w:val="24"/>
          <w:szCs w:val="24"/>
        </w:rPr>
        <w:t>ë</w:t>
      </w:r>
      <w:r w:rsidR="00870C03" w:rsidRPr="00360338">
        <w:rPr>
          <w:rFonts w:ascii="Garamond" w:hAnsi="Garamond" w:cstheme="majorBidi"/>
          <w:sz w:val="24"/>
          <w:szCs w:val="24"/>
        </w:rPr>
        <w:t xml:space="preserve"> rajonin e Korç</w:t>
      </w:r>
      <w:r w:rsidR="00575962" w:rsidRPr="00360338">
        <w:rPr>
          <w:rFonts w:ascii="Garamond" w:hAnsi="Garamond" w:cstheme="majorBidi"/>
          <w:sz w:val="24"/>
          <w:szCs w:val="24"/>
        </w:rPr>
        <w:t>ë</w:t>
      </w:r>
      <w:r w:rsidR="00870C03" w:rsidRPr="00360338">
        <w:rPr>
          <w:rFonts w:ascii="Garamond" w:hAnsi="Garamond" w:cstheme="majorBidi"/>
          <w:sz w:val="24"/>
          <w:szCs w:val="24"/>
        </w:rPr>
        <w:t>, Shqip</w:t>
      </w:r>
      <w:r w:rsidR="00575962" w:rsidRPr="00360338">
        <w:rPr>
          <w:rFonts w:ascii="Garamond" w:hAnsi="Garamond" w:cstheme="majorBidi"/>
          <w:sz w:val="24"/>
          <w:szCs w:val="24"/>
        </w:rPr>
        <w:t>ë</w:t>
      </w:r>
      <w:r w:rsidR="00870C03" w:rsidRPr="00360338">
        <w:rPr>
          <w:rFonts w:ascii="Garamond" w:hAnsi="Garamond" w:cstheme="majorBidi"/>
          <w:sz w:val="24"/>
          <w:szCs w:val="24"/>
        </w:rPr>
        <w:t>ri).</w:t>
      </w:r>
    </w:p>
    <w:p w14:paraId="2FD025C9" w14:textId="3BC66BD5" w:rsidR="00414F3E" w:rsidRPr="00360338" w:rsidRDefault="00414F3E"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Propozimi i projektit bazohet në dokumentet e mëposhtme, të ratifikuara nga parlamentet e të dyjave</w:t>
      </w:r>
      <w:r w:rsidR="00870C03" w:rsidRPr="00360338">
        <w:rPr>
          <w:rFonts w:ascii="Garamond" w:hAnsi="Garamond" w:cstheme="majorBidi"/>
          <w:sz w:val="24"/>
          <w:szCs w:val="24"/>
        </w:rPr>
        <w:t xml:space="preserve"> </w:t>
      </w:r>
      <w:r w:rsidRPr="00360338">
        <w:rPr>
          <w:rFonts w:ascii="Garamond" w:hAnsi="Garamond" w:cstheme="majorBidi"/>
          <w:sz w:val="24"/>
          <w:szCs w:val="24"/>
        </w:rPr>
        <w:t>vendet: Marrëveshja ndërmjet Qeverisë së Maqedonisë së Veriut dhe Këshillit të Ministrave të Shqip</w:t>
      </w:r>
      <w:r w:rsidR="00575962" w:rsidRPr="00360338">
        <w:rPr>
          <w:rFonts w:ascii="Garamond" w:hAnsi="Garamond" w:cstheme="majorBidi"/>
          <w:sz w:val="24"/>
          <w:szCs w:val="24"/>
        </w:rPr>
        <w:t>ë</w:t>
      </w:r>
      <w:r w:rsidRPr="00360338">
        <w:rPr>
          <w:rFonts w:ascii="Garamond" w:hAnsi="Garamond" w:cstheme="majorBidi"/>
          <w:sz w:val="24"/>
          <w:szCs w:val="24"/>
        </w:rPr>
        <w:t>ri</w:t>
      </w:r>
      <w:r w:rsidR="00EA294B" w:rsidRPr="00360338">
        <w:rPr>
          <w:rFonts w:ascii="Garamond" w:hAnsi="Garamond" w:cstheme="majorBidi"/>
          <w:sz w:val="24"/>
          <w:szCs w:val="24"/>
        </w:rPr>
        <w:t>s</w:t>
      </w:r>
      <w:r w:rsidR="00575962" w:rsidRPr="00360338">
        <w:rPr>
          <w:rFonts w:ascii="Garamond" w:hAnsi="Garamond" w:cstheme="majorBidi"/>
          <w:sz w:val="24"/>
          <w:szCs w:val="24"/>
        </w:rPr>
        <w:t>ë</w:t>
      </w:r>
      <w:r w:rsidRPr="00360338">
        <w:rPr>
          <w:rFonts w:ascii="Garamond" w:hAnsi="Garamond" w:cstheme="majorBidi"/>
          <w:sz w:val="24"/>
          <w:szCs w:val="24"/>
        </w:rPr>
        <w:t xml:space="preserve"> për Mbrojtjen dhe Zhvillimin e Qëndrueshëm të Liqenit të Ohrit dhe</w:t>
      </w:r>
      <w:r w:rsidR="00870C03" w:rsidRPr="00360338">
        <w:rPr>
          <w:rFonts w:ascii="Garamond" w:hAnsi="Garamond" w:cstheme="majorBidi"/>
          <w:sz w:val="24"/>
          <w:szCs w:val="24"/>
        </w:rPr>
        <w:t xml:space="preserve"> </w:t>
      </w:r>
      <w:r w:rsidRPr="00360338">
        <w:rPr>
          <w:rFonts w:ascii="Garamond" w:hAnsi="Garamond" w:cstheme="majorBidi"/>
          <w:sz w:val="24"/>
          <w:szCs w:val="24"/>
        </w:rPr>
        <w:t xml:space="preserve">Basenit të tij (nga 2005); </w:t>
      </w:r>
      <w:r w:rsidR="00CB3956" w:rsidRPr="00360338">
        <w:rPr>
          <w:rFonts w:ascii="Garamond" w:hAnsi="Garamond" w:cstheme="majorBidi"/>
          <w:sz w:val="24"/>
          <w:szCs w:val="24"/>
        </w:rPr>
        <w:t xml:space="preserve">marrëveshja </w:t>
      </w:r>
      <w:r w:rsidRPr="00360338">
        <w:rPr>
          <w:rFonts w:ascii="Garamond" w:hAnsi="Garamond" w:cstheme="majorBidi"/>
          <w:sz w:val="24"/>
          <w:szCs w:val="24"/>
        </w:rPr>
        <w:t>ndërmjet Qeverisë së Maqedonisë së Veriut dhe</w:t>
      </w:r>
      <w:r w:rsidR="00870C03" w:rsidRPr="00360338">
        <w:rPr>
          <w:rFonts w:ascii="Garamond" w:hAnsi="Garamond" w:cstheme="majorBidi"/>
          <w:sz w:val="24"/>
          <w:szCs w:val="24"/>
        </w:rPr>
        <w:t xml:space="preserve"> </w:t>
      </w:r>
      <w:r w:rsidRPr="00360338">
        <w:rPr>
          <w:rFonts w:ascii="Garamond" w:hAnsi="Garamond" w:cstheme="majorBidi"/>
          <w:sz w:val="24"/>
          <w:szCs w:val="24"/>
        </w:rPr>
        <w:t>Qeverisë së Shqip</w:t>
      </w:r>
      <w:r w:rsidR="00575962" w:rsidRPr="00360338">
        <w:rPr>
          <w:rFonts w:ascii="Garamond" w:hAnsi="Garamond" w:cstheme="majorBidi"/>
          <w:sz w:val="24"/>
          <w:szCs w:val="24"/>
        </w:rPr>
        <w:t>ë</w:t>
      </w:r>
      <w:r w:rsidRPr="00360338">
        <w:rPr>
          <w:rFonts w:ascii="Garamond" w:hAnsi="Garamond" w:cstheme="majorBidi"/>
          <w:sz w:val="24"/>
          <w:szCs w:val="24"/>
        </w:rPr>
        <w:t>ri</w:t>
      </w:r>
      <w:r w:rsidR="00EA294B" w:rsidRPr="00360338">
        <w:rPr>
          <w:rFonts w:ascii="Garamond" w:hAnsi="Garamond" w:cstheme="majorBidi"/>
          <w:sz w:val="24"/>
          <w:szCs w:val="24"/>
        </w:rPr>
        <w:t>s</w:t>
      </w:r>
      <w:r w:rsidR="00575962" w:rsidRPr="00360338">
        <w:rPr>
          <w:rFonts w:ascii="Garamond" w:hAnsi="Garamond" w:cstheme="majorBidi"/>
          <w:sz w:val="24"/>
          <w:szCs w:val="24"/>
        </w:rPr>
        <w:t>ë</w:t>
      </w:r>
      <w:r w:rsidRPr="00360338">
        <w:rPr>
          <w:rFonts w:ascii="Garamond" w:hAnsi="Garamond" w:cstheme="majorBidi"/>
          <w:sz w:val="24"/>
          <w:szCs w:val="24"/>
        </w:rPr>
        <w:t xml:space="preserve"> për krijimin e linjës ndërkombëtare të udhëtarëve të liqenit Ohër</w:t>
      </w:r>
      <w:r w:rsidR="00CB3956">
        <w:rPr>
          <w:rFonts w:ascii="Garamond" w:hAnsi="Garamond" w:cstheme="majorBidi"/>
          <w:sz w:val="24"/>
          <w:szCs w:val="24"/>
        </w:rPr>
        <w:t>–</w:t>
      </w:r>
      <w:r w:rsidRPr="00360338">
        <w:rPr>
          <w:rFonts w:ascii="Garamond" w:hAnsi="Garamond" w:cstheme="majorBidi"/>
          <w:sz w:val="24"/>
          <w:szCs w:val="24"/>
        </w:rPr>
        <w:t>Pogradec (nga viti 2005) dhe Marrëveshja për bashkëpunim në fushën e turizmit ndërmjet</w:t>
      </w:r>
      <w:r w:rsidR="00870C03" w:rsidRPr="00360338">
        <w:rPr>
          <w:rFonts w:ascii="Garamond" w:hAnsi="Garamond" w:cstheme="majorBidi"/>
          <w:sz w:val="24"/>
          <w:szCs w:val="24"/>
        </w:rPr>
        <w:t xml:space="preserve"> </w:t>
      </w:r>
      <w:r w:rsidRPr="00360338">
        <w:rPr>
          <w:rFonts w:ascii="Garamond" w:hAnsi="Garamond" w:cstheme="majorBidi"/>
          <w:sz w:val="24"/>
          <w:szCs w:val="24"/>
        </w:rPr>
        <w:t>Qeverisë së Maqedonisë së Veriut dhe Këshillit të Ministrave të Shqip</w:t>
      </w:r>
      <w:r w:rsidR="00575962" w:rsidRPr="00360338">
        <w:rPr>
          <w:rFonts w:ascii="Garamond" w:hAnsi="Garamond" w:cstheme="majorBidi"/>
          <w:sz w:val="24"/>
          <w:szCs w:val="24"/>
        </w:rPr>
        <w:t>ë</w:t>
      </w:r>
      <w:r w:rsidRPr="00360338">
        <w:rPr>
          <w:rFonts w:ascii="Garamond" w:hAnsi="Garamond" w:cstheme="majorBidi"/>
          <w:sz w:val="24"/>
          <w:szCs w:val="24"/>
        </w:rPr>
        <w:t>ri</w:t>
      </w:r>
      <w:r w:rsidR="00EA294B" w:rsidRPr="00360338">
        <w:rPr>
          <w:rFonts w:ascii="Garamond" w:hAnsi="Garamond" w:cstheme="majorBidi"/>
          <w:sz w:val="24"/>
          <w:szCs w:val="24"/>
        </w:rPr>
        <w:t>s</w:t>
      </w:r>
      <w:r w:rsidR="00575962" w:rsidRPr="00360338">
        <w:rPr>
          <w:rFonts w:ascii="Garamond" w:hAnsi="Garamond" w:cstheme="majorBidi"/>
          <w:sz w:val="24"/>
          <w:szCs w:val="24"/>
        </w:rPr>
        <w:t>ë</w:t>
      </w:r>
      <w:r w:rsidRPr="00360338">
        <w:rPr>
          <w:rFonts w:ascii="Garamond" w:hAnsi="Garamond" w:cstheme="majorBidi"/>
          <w:sz w:val="24"/>
          <w:szCs w:val="24"/>
        </w:rPr>
        <w:t xml:space="preserve"> (nga viti 2006).</w:t>
      </w:r>
    </w:p>
    <w:p w14:paraId="4A1BE125" w14:textId="37D98C50" w:rsidR="00EA294B" w:rsidRPr="00360338" w:rsidRDefault="00EA294B"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Shumica e </w:t>
      </w:r>
      <w:r w:rsidR="00A811D1" w:rsidRPr="00360338">
        <w:rPr>
          <w:rFonts w:ascii="Garamond" w:hAnsi="Garamond" w:cstheme="majorBidi"/>
          <w:sz w:val="24"/>
          <w:szCs w:val="24"/>
        </w:rPr>
        <w:t>dispozitave</w:t>
      </w:r>
      <w:r w:rsidRPr="00360338">
        <w:rPr>
          <w:rFonts w:ascii="Garamond" w:hAnsi="Garamond" w:cstheme="majorBidi"/>
          <w:sz w:val="24"/>
          <w:szCs w:val="24"/>
        </w:rPr>
        <w:t xml:space="preserve"> t</w:t>
      </w:r>
      <w:r w:rsidR="00575962" w:rsidRPr="00360338">
        <w:rPr>
          <w:rFonts w:ascii="Garamond" w:hAnsi="Garamond" w:cstheme="majorBidi"/>
          <w:sz w:val="24"/>
          <w:szCs w:val="24"/>
        </w:rPr>
        <w:t>ë</w:t>
      </w:r>
      <w:r w:rsidRPr="00360338">
        <w:rPr>
          <w:rFonts w:ascii="Garamond" w:hAnsi="Garamond" w:cstheme="majorBidi"/>
          <w:sz w:val="24"/>
          <w:szCs w:val="24"/>
        </w:rPr>
        <w:t xml:space="preserve"> k</w:t>
      </w:r>
      <w:r w:rsidR="00575962" w:rsidRPr="00360338">
        <w:rPr>
          <w:rFonts w:ascii="Garamond" w:hAnsi="Garamond" w:cstheme="majorBidi"/>
          <w:sz w:val="24"/>
          <w:szCs w:val="24"/>
        </w:rPr>
        <w:t>ë</w:t>
      </w:r>
      <w:r w:rsidRPr="00360338">
        <w:rPr>
          <w:rFonts w:ascii="Garamond" w:hAnsi="Garamond" w:cstheme="majorBidi"/>
          <w:sz w:val="24"/>
          <w:szCs w:val="24"/>
        </w:rPr>
        <w:t>tyre marr</w:t>
      </w:r>
      <w:r w:rsidR="00575962" w:rsidRPr="00360338">
        <w:rPr>
          <w:rFonts w:ascii="Garamond" w:hAnsi="Garamond" w:cstheme="majorBidi"/>
          <w:sz w:val="24"/>
          <w:szCs w:val="24"/>
        </w:rPr>
        <w:t>ë</w:t>
      </w:r>
      <w:r w:rsidRPr="00360338">
        <w:rPr>
          <w:rFonts w:ascii="Garamond" w:hAnsi="Garamond" w:cstheme="majorBidi"/>
          <w:sz w:val="24"/>
          <w:szCs w:val="24"/>
        </w:rPr>
        <w:t>veshjeve nd</w:t>
      </w:r>
      <w:r w:rsidR="00575962" w:rsidRPr="00360338">
        <w:rPr>
          <w:rFonts w:ascii="Garamond" w:hAnsi="Garamond" w:cstheme="majorBidi"/>
          <w:sz w:val="24"/>
          <w:szCs w:val="24"/>
        </w:rPr>
        <w:t>ë</w:t>
      </w:r>
      <w:r w:rsidRPr="00360338">
        <w:rPr>
          <w:rFonts w:ascii="Garamond" w:hAnsi="Garamond" w:cstheme="majorBidi"/>
          <w:sz w:val="24"/>
          <w:szCs w:val="24"/>
        </w:rPr>
        <w:t>rmjet dy vendeve nuk jan</w:t>
      </w:r>
      <w:r w:rsidR="00575962" w:rsidRPr="00360338">
        <w:rPr>
          <w:rFonts w:ascii="Garamond" w:hAnsi="Garamond" w:cstheme="majorBidi"/>
          <w:sz w:val="24"/>
          <w:szCs w:val="24"/>
        </w:rPr>
        <w:t>ë</w:t>
      </w:r>
      <w:r w:rsidRPr="00360338">
        <w:rPr>
          <w:rFonts w:ascii="Garamond" w:hAnsi="Garamond" w:cstheme="majorBidi"/>
          <w:sz w:val="24"/>
          <w:szCs w:val="24"/>
        </w:rPr>
        <w:t xml:space="preserve"> zbatuar.</w:t>
      </w:r>
    </w:p>
    <w:p w14:paraId="45A58C99" w14:textId="3BB97EC9" w:rsidR="00EA294B" w:rsidRPr="00360338" w:rsidRDefault="00EA294B"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Neni 1 i Marrëveshjes ndërmjet Qeverisë së Maqedonisë së Veriut dhe Qeverisë së Shqip</w:t>
      </w:r>
      <w:r w:rsidR="00575962" w:rsidRPr="00360338">
        <w:rPr>
          <w:rFonts w:ascii="Garamond" w:hAnsi="Garamond" w:cstheme="majorBidi"/>
          <w:sz w:val="24"/>
          <w:szCs w:val="24"/>
        </w:rPr>
        <w:t>ë</w:t>
      </w:r>
      <w:r w:rsidRPr="00360338">
        <w:rPr>
          <w:rFonts w:ascii="Garamond" w:hAnsi="Garamond" w:cstheme="majorBidi"/>
          <w:sz w:val="24"/>
          <w:szCs w:val="24"/>
        </w:rPr>
        <w:t>ris</w:t>
      </w:r>
      <w:r w:rsidR="00575962" w:rsidRPr="00360338">
        <w:rPr>
          <w:rFonts w:ascii="Garamond" w:hAnsi="Garamond" w:cstheme="majorBidi"/>
          <w:sz w:val="24"/>
          <w:szCs w:val="24"/>
        </w:rPr>
        <w:t>ë</w:t>
      </w:r>
      <w:r w:rsidRPr="00360338">
        <w:rPr>
          <w:rFonts w:ascii="Garamond" w:hAnsi="Garamond" w:cstheme="majorBidi"/>
          <w:sz w:val="24"/>
          <w:szCs w:val="24"/>
        </w:rPr>
        <w:t xml:space="preserve"> të lidhur në Ohër më 25 shtator 1999, parashikon krijimin e linjës ndërkombëtare të udhëtarëve të liqenit Ohër</w:t>
      </w:r>
      <w:r w:rsidR="00CB3956">
        <w:rPr>
          <w:rFonts w:ascii="Garamond" w:hAnsi="Garamond" w:cstheme="majorBidi"/>
          <w:sz w:val="24"/>
          <w:szCs w:val="24"/>
        </w:rPr>
        <w:t>–</w:t>
      </w:r>
      <w:r w:rsidRPr="00360338">
        <w:rPr>
          <w:rFonts w:ascii="Garamond" w:hAnsi="Garamond" w:cstheme="majorBidi"/>
          <w:sz w:val="24"/>
          <w:szCs w:val="24"/>
        </w:rPr>
        <w:t xml:space="preserve">Pogradec. Më 15 qershor 2016 është marrë </w:t>
      </w:r>
      <w:r w:rsidR="00CB3956" w:rsidRPr="00360338">
        <w:rPr>
          <w:rFonts w:ascii="Garamond" w:hAnsi="Garamond" w:cstheme="majorBidi"/>
          <w:sz w:val="24"/>
          <w:szCs w:val="24"/>
        </w:rPr>
        <w:t xml:space="preserve">vendimi </w:t>
      </w:r>
      <w:r w:rsidRPr="00360338">
        <w:rPr>
          <w:rFonts w:ascii="Garamond" w:hAnsi="Garamond" w:cstheme="majorBidi"/>
          <w:sz w:val="24"/>
          <w:szCs w:val="24"/>
        </w:rPr>
        <w:t>për vendosjen e një pike kalimi kufitar të përkohshme, me vendndodhje në portin e vendit të quajtur Shën Naum–Komuna e Ohrit, por ende nuk është në funksion.</w:t>
      </w:r>
    </w:p>
    <w:p w14:paraId="30BD2D9C" w14:textId="40BC96C4" w:rsidR="00EA294B" w:rsidRPr="00360338" w:rsidRDefault="00EA294B"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Kjo ide strategjike </w:t>
      </w:r>
      <w:r w:rsidR="00575962" w:rsidRPr="00360338">
        <w:rPr>
          <w:rFonts w:ascii="Garamond" w:hAnsi="Garamond" w:cstheme="majorBidi"/>
          <w:sz w:val="24"/>
          <w:szCs w:val="24"/>
        </w:rPr>
        <w:t>ë</w:t>
      </w:r>
      <w:r w:rsidRPr="00360338">
        <w:rPr>
          <w:rFonts w:ascii="Garamond" w:hAnsi="Garamond" w:cstheme="majorBidi"/>
          <w:sz w:val="24"/>
          <w:szCs w:val="24"/>
        </w:rPr>
        <w:t>sht</w:t>
      </w:r>
      <w:r w:rsidR="00575962" w:rsidRPr="00360338">
        <w:rPr>
          <w:rFonts w:ascii="Garamond" w:hAnsi="Garamond" w:cstheme="majorBidi"/>
          <w:sz w:val="24"/>
          <w:szCs w:val="24"/>
        </w:rPr>
        <w:t>ë</w:t>
      </w:r>
      <w:r w:rsidRPr="00360338">
        <w:rPr>
          <w:rFonts w:ascii="Garamond" w:hAnsi="Garamond" w:cstheme="majorBidi"/>
          <w:sz w:val="24"/>
          <w:szCs w:val="24"/>
        </w:rPr>
        <w:t xml:space="preserve"> n</w:t>
      </w:r>
      <w:r w:rsidR="00575962" w:rsidRPr="00360338">
        <w:rPr>
          <w:rFonts w:ascii="Garamond" w:hAnsi="Garamond" w:cstheme="majorBidi"/>
          <w:sz w:val="24"/>
          <w:szCs w:val="24"/>
        </w:rPr>
        <w:t>ë</w:t>
      </w:r>
      <w:r w:rsidRPr="00360338">
        <w:rPr>
          <w:rFonts w:ascii="Garamond" w:hAnsi="Garamond" w:cstheme="majorBidi"/>
          <w:sz w:val="24"/>
          <w:szCs w:val="24"/>
        </w:rPr>
        <w:t xml:space="preserve"> </w:t>
      </w:r>
      <w:r w:rsidR="00E8289C" w:rsidRPr="00360338">
        <w:rPr>
          <w:rFonts w:ascii="Garamond" w:hAnsi="Garamond" w:cstheme="majorBidi"/>
          <w:sz w:val="24"/>
          <w:szCs w:val="24"/>
        </w:rPr>
        <w:t>harmoni</w:t>
      </w:r>
      <w:r w:rsidRPr="00360338">
        <w:rPr>
          <w:rFonts w:ascii="Garamond" w:hAnsi="Garamond" w:cstheme="majorBidi"/>
          <w:sz w:val="24"/>
          <w:szCs w:val="24"/>
        </w:rPr>
        <w:t xml:space="preserve"> me Strategjin</w:t>
      </w:r>
      <w:r w:rsidR="00575962" w:rsidRPr="00360338">
        <w:rPr>
          <w:rFonts w:ascii="Garamond" w:hAnsi="Garamond" w:cstheme="majorBidi"/>
          <w:sz w:val="24"/>
          <w:szCs w:val="24"/>
        </w:rPr>
        <w:t>ë</w:t>
      </w:r>
      <w:r w:rsidRPr="00360338">
        <w:rPr>
          <w:rFonts w:ascii="Garamond" w:hAnsi="Garamond" w:cstheme="majorBidi"/>
          <w:sz w:val="24"/>
          <w:szCs w:val="24"/>
        </w:rPr>
        <w:t xml:space="preserve"> p</w:t>
      </w:r>
      <w:r w:rsidR="00575962" w:rsidRPr="00360338">
        <w:rPr>
          <w:rFonts w:ascii="Garamond" w:hAnsi="Garamond" w:cstheme="majorBidi"/>
          <w:sz w:val="24"/>
          <w:szCs w:val="24"/>
        </w:rPr>
        <w:t>ë</w:t>
      </w:r>
      <w:r w:rsidRPr="00360338">
        <w:rPr>
          <w:rFonts w:ascii="Garamond" w:hAnsi="Garamond" w:cstheme="majorBidi"/>
          <w:sz w:val="24"/>
          <w:szCs w:val="24"/>
        </w:rPr>
        <w:t>r Zhvillimin Rajonal t</w:t>
      </w:r>
      <w:r w:rsidR="00575962" w:rsidRPr="00360338">
        <w:rPr>
          <w:rFonts w:ascii="Garamond" w:hAnsi="Garamond" w:cstheme="majorBidi"/>
          <w:sz w:val="24"/>
          <w:szCs w:val="24"/>
        </w:rPr>
        <w:t>ë</w:t>
      </w:r>
      <w:r w:rsidRPr="00360338">
        <w:rPr>
          <w:rFonts w:ascii="Garamond" w:hAnsi="Garamond" w:cstheme="majorBidi"/>
          <w:sz w:val="24"/>
          <w:szCs w:val="24"/>
        </w:rPr>
        <w:t xml:space="preserve"> Maqedonis</w:t>
      </w:r>
      <w:r w:rsidR="00575962" w:rsidRPr="00360338">
        <w:rPr>
          <w:rFonts w:ascii="Garamond" w:hAnsi="Garamond" w:cstheme="majorBidi"/>
          <w:sz w:val="24"/>
          <w:szCs w:val="24"/>
        </w:rPr>
        <w:t>ë</w:t>
      </w:r>
      <w:r w:rsidRPr="00360338">
        <w:rPr>
          <w:rFonts w:ascii="Garamond" w:hAnsi="Garamond" w:cstheme="majorBidi"/>
          <w:sz w:val="24"/>
          <w:szCs w:val="24"/>
        </w:rPr>
        <w:t xml:space="preserve"> s</w:t>
      </w:r>
      <w:r w:rsidR="00575962" w:rsidRPr="00360338">
        <w:rPr>
          <w:rFonts w:ascii="Garamond" w:hAnsi="Garamond" w:cstheme="majorBidi"/>
          <w:sz w:val="24"/>
          <w:szCs w:val="24"/>
        </w:rPr>
        <w:t>ë</w:t>
      </w:r>
      <w:r w:rsidRPr="00360338">
        <w:rPr>
          <w:rFonts w:ascii="Garamond" w:hAnsi="Garamond" w:cstheme="majorBidi"/>
          <w:sz w:val="24"/>
          <w:szCs w:val="24"/>
        </w:rPr>
        <w:t xml:space="preserve"> Veriut 2009</w:t>
      </w:r>
      <w:r w:rsidR="00DD0854" w:rsidRPr="00360338">
        <w:rPr>
          <w:rFonts w:ascii="Garamond" w:hAnsi="Garamond" w:cstheme="majorBidi"/>
          <w:sz w:val="24"/>
          <w:szCs w:val="24"/>
        </w:rPr>
        <w:t>–</w:t>
      </w:r>
      <w:r w:rsidRPr="00360338">
        <w:rPr>
          <w:rFonts w:ascii="Garamond" w:hAnsi="Garamond" w:cstheme="majorBidi"/>
          <w:sz w:val="24"/>
          <w:szCs w:val="24"/>
        </w:rPr>
        <w:t>2019 dhe me Strategjin</w:t>
      </w:r>
      <w:r w:rsidR="00575962" w:rsidRPr="00360338">
        <w:rPr>
          <w:rFonts w:ascii="Garamond" w:hAnsi="Garamond" w:cstheme="majorBidi"/>
          <w:sz w:val="24"/>
          <w:szCs w:val="24"/>
        </w:rPr>
        <w:t>ë</w:t>
      </w:r>
      <w:r w:rsidRPr="00360338">
        <w:rPr>
          <w:rFonts w:ascii="Garamond" w:hAnsi="Garamond" w:cstheme="majorBidi"/>
          <w:sz w:val="24"/>
          <w:szCs w:val="24"/>
        </w:rPr>
        <w:t xml:space="preserve"> Komb</w:t>
      </w:r>
      <w:r w:rsidR="00575962" w:rsidRPr="00360338">
        <w:rPr>
          <w:rFonts w:ascii="Garamond" w:hAnsi="Garamond" w:cstheme="majorBidi"/>
          <w:sz w:val="24"/>
          <w:szCs w:val="24"/>
        </w:rPr>
        <w:t>ë</w:t>
      </w:r>
      <w:r w:rsidRPr="00360338">
        <w:rPr>
          <w:rFonts w:ascii="Garamond" w:hAnsi="Garamond" w:cstheme="majorBidi"/>
          <w:sz w:val="24"/>
          <w:szCs w:val="24"/>
        </w:rPr>
        <w:t>tare t</w:t>
      </w:r>
      <w:r w:rsidR="00575962" w:rsidRPr="00360338">
        <w:rPr>
          <w:rFonts w:ascii="Garamond" w:hAnsi="Garamond" w:cstheme="majorBidi"/>
          <w:sz w:val="24"/>
          <w:szCs w:val="24"/>
        </w:rPr>
        <w:t>ë</w:t>
      </w:r>
      <w:r w:rsidRPr="00360338">
        <w:rPr>
          <w:rFonts w:ascii="Garamond" w:hAnsi="Garamond" w:cstheme="majorBidi"/>
          <w:sz w:val="24"/>
          <w:szCs w:val="24"/>
        </w:rPr>
        <w:t xml:space="preserve"> Shqip</w:t>
      </w:r>
      <w:r w:rsidR="00575962" w:rsidRPr="00360338">
        <w:rPr>
          <w:rFonts w:ascii="Garamond" w:hAnsi="Garamond" w:cstheme="majorBidi"/>
          <w:sz w:val="24"/>
          <w:szCs w:val="24"/>
        </w:rPr>
        <w:t>ë</w:t>
      </w:r>
      <w:r w:rsidRPr="00360338">
        <w:rPr>
          <w:rFonts w:ascii="Garamond" w:hAnsi="Garamond" w:cstheme="majorBidi"/>
          <w:sz w:val="24"/>
          <w:szCs w:val="24"/>
        </w:rPr>
        <w:t>ris</w:t>
      </w:r>
      <w:r w:rsidR="00575962" w:rsidRPr="00360338">
        <w:rPr>
          <w:rFonts w:ascii="Garamond" w:hAnsi="Garamond" w:cstheme="majorBidi"/>
          <w:sz w:val="24"/>
          <w:szCs w:val="24"/>
        </w:rPr>
        <w:t>ë</w:t>
      </w:r>
      <w:r w:rsidRPr="00360338">
        <w:rPr>
          <w:rFonts w:ascii="Garamond" w:hAnsi="Garamond" w:cstheme="majorBidi"/>
          <w:sz w:val="24"/>
          <w:szCs w:val="24"/>
        </w:rPr>
        <w:t xml:space="preserve"> 2020</w:t>
      </w:r>
      <w:r w:rsidR="00DD0854" w:rsidRPr="00360338">
        <w:rPr>
          <w:rFonts w:ascii="Garamond" w:hAnsi="Garamond" w:cstheme="majorBidi"/>
          <w:sz w:val="24"/>
          <w:szCs w:val="24"/>
        </w:rPr>
        <w:t>–</w:t>
      </w:r>
      <w:r w:rsidRPr="00360338">
        <w:rPr>
          <w:rFonts w:ascii="Garamond" w:hAnsi="Garamond" w:cstheme="majorBidi"/>
          <w:sz w:val="24"/>
          <w:szCs w:val="24"/>
        </w:rPr>
        <w:t>2025.</w:t>
      </w:r>
    </w:p>
    <w:p w14:paraId="42D74B92" w14:textId="4D8CDF32" w:rsidR="00EA294B" w:rsidRPr="00360338" w:rsidRDefault="00EA294B"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Qëndrueshmëria e projektit do të sigurohet nga pjesëmarrja e bashkive përkatëse, të cilat do të kenë mundësinë të rrisin kapacitetet e tyre qeverisëse me një p</w:t>
      </w:r>
      <w:r w:rsidR="00575962" w:rsidRPr="00360338">
        <w:rPr>
          <w:rFonts w:ascii="Garamond" w:hAnsi="Garamond" w:cstheme="majorBidi"/>
          <w:sz w:val="24"/>
          <w:szCs w:val="24"/>
        </w:rPr>
        <w:t>ë</w:t>
      </w:r>
      <w:r w:rsidRPr="00360338">
        <w:rPr>
          <w:rFonts w:ascii="Garamond" w:hAnsi="Garamond" w:cstheme="majorBidi"/>
          <w:sz w:val="24"/>
          <w:szCs w:val="24"/>
        </w:rPr>
        <w:t>rqasje më praktike në një sektor të rëndësishëm ekonomik dhe</w:t>
      </w:r>
      <w:r w:rsidR="00C620A0">
        <w:rPr>
          <w:rFonts w:ascii="Garamond" w:hAnsi="Garamond" w:cstheme="majorBidi"/>
          <w:sz w:val="24"/>
          <w:szCs w:val="24"/>
        </w:rPr>
        <w:t>,</w:t>
      </w:r>
      <w:r w:rsidRPr="00360338">
        <w:rPr>
          <w:rFonts w:ascii="Garamond" w:hAnsi="Garamond" w:cstheme="majorBidi"/>
          <w:sz w:val="24"/>
          <w:szCs w:val="24"/>
        </w:rPr>
        <w:t xml:space="preserve"> gjithashtu</w:t>
      </w:r>
      <w:r w:rsidR="00C620A0">
        <w:rPr>
          <w:rFonts w:ascii="Garamond" w:hAnsi="Garamond" w:cstheme="majorBidi"/>
          <w:sz w:val="24"/>
          <w:szCs w:val="24"/>
        </w:rPr>
        <w:t>,</w:t>
      </w:r>
      <w:r w:rsidRPr="00360338">
        <w:rPr>
          <w:rFonts w:ascii="Garamond" w:hAnsi="Garamond" w:cstheme="majorBidi"/>
          <w:sz w:val="24"/>
          <w:szCs w:val="24"/>
        </w:rPr>
        <w:t xml:space="preserve"> do të ndihmojnë me lejet dhe autorizimet përkatëse. Partneriteti merr në konsideratë tre skenarë</w:t>
      </w:r>
      <w:r w:rsidR="00BE797E">
        <w:rPr>
          <w:rFonts w:ascii="Garamond" w:hAnsi="Garamond" w:cstheme="majorBidi"/>
          <w:sz w:val="24"/>
          <w:szCs w:val="24"/>
        </w:rPr>
        <w:t>,</w:t>
      </w:r>
      <w:r w:rsidRPr="00360338">
        <w:rPr>
          <w:rFonts w:ascii="Garamond" w:hAnsi="Garamond" w:cstheme="majorBidi"/>
          <w:sz w:val="24"/>
          <w:szCs w:val="24"/>
        </w:rPr>
        <w:t xml:space="preserve"> në lidhje me menaxhimin e linjës së pasagjerëve:</w:t>
      </w:r>
    </w:p>
    <w:p w14:paraId="26DFC410" w14:textId="613EC695" w:rsidR="00EA294B" w:rsidRPr="00360338" w:rsidRDefault="00427D84" w:rsidP="00427D84">
      <w:pPr>
        <w:pStyle w:val="AATEEEEX"/>
      </w:pPr>
      <w:r w:rsidRPr="00360338">
        <w:t xml:space="preserve">- </w:t>
      </w:r>
      <w:r w:rsidR="00C620A0" w:rsidRPr="00360338">
        <w:t xml:space="preserve">krijimin </w:t>
      </w:r>
      <w:r w:rsidR="00EA294B" w:rsidRPr="00360338">
        <w:t>e nj</w:t>
      </w:r>
      <w:r w:rsidR="00575962" w:rsidRPr="00360338">
        <w:t>ë</w:t>
      </w:r>
      <w:r w:rsidR="00EA294B" w:rsidRPr="00360338">
        <w:t xml:space="preserve"> partneriteti publik-privat</w:t>
      </w:r>
      <w:r w:rsidR="00C620A0">
        <w:t>;</w:t>
      </w:r>
    </w:p>
    <w:p w14:paraId="5E6A1550" w14:textId="315439B0" w:rsidR="00EA294B" w:rsidRPr="00360338" w:rsidRDefault="00427D84" w:rsidP="00427D84">
      <w:pPr>
        <w:pStyle w:val="AATEEEEX"/>
      </w:pPr>
      <w:r w:rsidRPr="00360338">
        <w:t xml:space="preserve">- </w:t>
      </w:r>
      <w:r w:rsidR="00C620A0" w:rsidRPr="00360338">
        <w:t xml:space="preserve">krijimin </w:t>
      </w:r>
      <w:r w:rsidR="00EA294B" w:rsidRPr="00360338">
        <w:t>e nj</w:t>
      </w:r>
      <w:r w:rsidR="00575962" w:rsidRPr="00360338">
        <w:t>ë</w:t>
      </w:r>
      <w:r w:rsidR="00EA294B" w:rsidRPr="00360338">
        <w:t xml:space="preserve"> nd</w:t>
      </w:r>
      <w:r w:rsidR="00575962" w:rsidRPr="00360338">
        <w:t>ë</w:t>
      </w:r>
      <w:r w:rsidR="00EA294B" w:rsidRPr="00360338">
        <w:t>rmarrjeje shtet</w:t>
      </w:r>
      <w:r w:rsidR="00575962" w:rsidRPr="00360338">
        <w:t>ë</w:t>
      </w:r>
      <w:r w:rsidR="00EA294B" w:rsidRPr="00360338">
        <w:t>rore</w:t>
      </w:r>
      <w:r w:rsidR="00C620A0">
        <w:t>;</w:t>
      </w:r>
    </w:p>
    <w:p w14:paraId="3A85FE7E" w14:textId="3AA022CE" w:rsidR="00EA294B" w:rsidRPr="00360338" w:rsidRDefault="00427D84" w:rsidP="00427D84">
      <w:pPr>
        <w:pStyle w:val="AATEEEEX"/>
      </w:pPr>
      <w:r w:rsidRPr="00360338">
        <w:t xml:space="preserve">- </w:t>
      </w:r>
      <w:r w:rsidR="00C620A0" w:rsidRPr="00360338">
        <w:t xml:space="preserve">caktimin </w:t>
      </w:r>
      <w:r w:rsidR="00EA294B" w:rsidRPr="00360338">
        <w:t>e OEM-s</w:t>
      </w:r>
      <w:r w:rsidR="00575962" w:rsidRPr="00360338">
        <w:t>ë</w:t>
      </w:r>
      <w:r w:rsidR="00EA294B" w:rsidRPr="00360338">
        <w:t xml:space="preserve"> si menaxher</w:t>
      </w:r>
      <w:r w:rsidR="00C620A0">
        <w:t>.</w:t>
      </w:r>
    </w:p>
    <w:p w14:paraId="33BFB9F2" w14:textId="2C63FC0C" w:rsidR="00EA294B" w:rsidRPr="00360338" w:rsidRDefault="00EA294B"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w:t>
      </w:r>
      <w:r w:rsidR="00575962" w:rsidRPr="00360338">
        <w:rPr>
          <w:rFonts w:ascii="Garamond" w:hAnsi="Garamond" w:cstheme="majorBidi"/>
          <w:sz w:val="24"/>
          <w:szCs w:val="24"/>
        </w:rPr>
        <w:t>ë</w:t>
      </w:r>
      <w:r w:rsidRPr="00360338">
        <w:rPr>
          <w:rFonts w:ascii="Garamond" w:hAnsi="Garamond" w:cstheme="majorBidi"/>
          <w:sz w:val="24"/>
          <w:szCs w:val="24"/>
        </w:rPr>
        <w:t>rmbledhja e buxhetit indikativ</w:t>
      </w:r>
      <w:r w:rsidR="00C620A0">
        <w:rPr>
          <w:rFonts w:ascii="Garamond" w:hAnsi="Garamond" w:cstheme="majorBidi"/>
          <w:sz w:val="24"/>
          <w:szCs w:val="24"/>
        </w:rPr>
        <w:t>:</w:t>
      </w:r>
    </w:p>
    <w:tbl>
      <w:tblPr>
        <w:tblStyle w:val="TableGrid"/>
        <w:tblW w:w="5000" w:type="pct"/>
        <w:tblLook w:val="04A0" w:firstRow="1" w:lastRow="0" w:firstColumn="1" w:lastColumn="0" w:noHBand="0" w:noVBand="1"/>
      </w:tblPr>
      <w:tblGrid>
        <w:gridCol w:w="4585"/>
        <w:gridCol w:w="991"/>
        <w:gridCol w:w="4350"/>
      </w:tblGrid>
      <w:tr w:rsidR="00EA294B" w:rsidRPr="00360338" w14:paraId="2FF0AA1D" w14:textId="77777777" w:rsidTr="00276248">
        <w:trPr>
          <w:trHeight w:val="20"/>
        </w:trPr>
        <w:tc>
          <w:tcPr>
            <w:tcW w:w="2310" w:type="pct"/>
            <w:tcBorders>
              <w:bottom w:val="single" w:sz="4" w:space="0" w:color="auto"/>
            </w:tcBorders>
            <w:shd w:val="clear" w:color="auto" w:fill="B4C6E7" w:themeFill="accent1" w:themeFillTint="66"/>
            <w:vAlign w:val="center"/>
          </w:tcPr>
          <w:p w14:paraId="134FB98C" w14:textId="7DE7881A" w:rsidR="00EA294B" w:rsidRPr="00360338" w:rsidRDefault="00EA294B" w:rsidP="00F462DC">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Shpenzimet</w:t>
            </w:r>
          </w:p>
        </w:tc>
        <w:tc>
          <w:tcPr>
            <w:tcW w:w="499" w:type="pct"/>
            <w:tcBorders>
              <w:bottom w:val="single" w:sz="4" w:space="0" w:color="auto"/>
            </w:tcBorders>
            <w:shd w:val="clear" w:color="auto" w:fill="B4C6E7" w:themeFill="accent1" w:themeFillTint="66"/>
            <w:vAlign w:val="center"/>
          </w:tcPr>
          <w:p w14:paraId="748DE86D" w14:textId="14664B72" w:rsidR="00EA294B" w:rsidRPr="00360338" w:rsidRDefault="00EA294B" w:rsidP="00F462DC">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Kostot (EUR</w:t>
            </w:r>
            <w:r w:rsidR="00264D1D" w:rsidRPr="00360338">
              <w:rPr>
                <w:rFonts w:ascii="Garamond" w:hAnsi="Garamond" w:cstheme="majorBidi"/>
                <w:b/>
                <w:bCs/>
                <w:sz w:val="20"/>
                <w:szCs w:val="24"/>
              </w:rPr>
              <w:t>O</w:t>
            </w:r>
            <w:r w:rsidRPr="00360338">
              <w:rPr>
                <w:rFonts w:ascii="Garamond" w:hAnsi="Garamond" w:cstheme="majorBidi"/>
                <w:b/>
                <w:bCs/>
                <w:sz w:val="20"/>
                <w:szCs w:val="24"/>
              </w:rPr>
              <w:t>)</w:t>
            </w:r>
          </w:p>
        </w:tc>
        <w:tc>
          <w:tcPr>
            <w:tcW w:w="2192" w:type="pct"/>
            <w:tcBorders>
              <w:bottom w:val="single" w:sz="4" w:space="0" w:color="auto"/>
            </w:tcBorders>
            <w:shd w:val="clear" w:color="auto" w:fill="B4C6E7" w:themeFill="accent1" w:themeFillTint="66"/>
            <w:vAlign w:val="center"/>
          </w:tcPr>
          <w:p w14:paraId="031AA320" w14:textId="0B6DBAE8" w:rsidR="00EA294B" w:rsidRPr="00360338" w:rsidRDefault="00EA294B" w:rsidP="00F462DC">
            <w:pPr>
              <w:autoSpaceDE w:val="0"/>
              <w:autoSpaceDN w:val="0"/>
              <w:adjustRightInd w:val="0"/>
              <w:jc w:val="center"/>
              <w:rPr>
                <w:rFonts w:ascii="Garamond" w:hAnsi="Garamond" w:cstheme="majorBidi"/>
                <w:b/>
                <w:bCs/>
                <w:sz w:val="20"/>
                <w:szCs w:val="24"/>
              </w:rPr>
            </w:pPr>
            <w:r w:rsidRPr="00360338">
              <w:rPr>
                <w:rFonts w:ascii="Garamond" w:hAnsi="Garamond" w:cstheme="majorBidi"/>
                <w:b/>
                <w:bCs/>
                <w:sz w:val="20"/>
                <w:szCs w:val="24"/>
              </w:rPr>
              <w:t>Financimi</w:t>
            </w:r>
          </w:p>
        </w:tc>
      </w:tr>
      <w:tr w:rsidR="00EA294B" w:rsidRPr="00360338" w14:paraId="7747D151" w14:textId="77777777" w:rsidTr="00276248">
        <w:trPr>
          <w:trHeight w:val="20"/>
        </w:trPr>
        <w:tc>
          <w:tcPr>
            <w:tcW w:w="2310" w:type="pct"/>
            <w:shd w:val="pct10" w:color="auto" w:fill="auto"/>
          </w:tcPr>
          <w:p w14:paraId="3EBAE9D0" w14:textId="5AF46DEB" w:rsidR="00EA294B" w:rsidRPr="00360338" w:rsidRDefault="00EA294B" w:rsidP="00427D84">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 xml:space="preserve">Dy </w:t>
            </w:r>
            <w:r w:rsidR="00A046DD" w:rsidRPr="00360338">
              <w:rPr>
                <w:rFonts w:ascii="Garamond" w:hAnsi="Garamond" w:cstheme="majorBidi"/>
                <w:sz w:val="20"/>
                <w:szCs w:val="24"/>
              </w:rPr>
              <w:t>barka</w:t>
            </w:r>
            <w:r w:rsidRPr="00360338">
              <w:rPr>
                <w:rFonts w:ascii="Garamond" w:hAnsi="Garamond" w:cstheme="majorBidi"/>
                <w:sz w:val="20"/>
                <w:szCs w:val="24"/>
              </w:rPr>
              <w:t xml:space="preserve"> me energji diellore q</w:t>
            </w:r>
            <w:r w:rsidR="00575962" w:rsidRPr="00360338">
              <w:rPr>
                <w:rFonts w:ascii="Garamond" w:hAnsi="Garamond" w:cstheme="majorBidi"/>
                <w:sz w:val="20"/>
                <w:szCs w:val="24"/>
              </w:rPr>
              <w:t>ë</w:t>
            </w:r>
            <w:r w:rsidRPr="00360338">
              <w:rPr>
                <w:rFonts w:ascii="Garamond" w:hAnsi="Garamond" w:cstheme="majorBidi"/>
                <w:sz w:val="20"/>
                <w:szCs w:val="24"/>
              </w:rPr>
              <w:t xml:space="preserve"> do t</w:t>
            </w:r>
            <w:r w:rsidR="00575962" w:rsidRPr="00360338">
              <w:rPr>
                <w:rFonts w:ascii="Garamond" w:hAnsi="Garamond" w:cstheme="majorBidi"/>
                <w:sz w:val="20"/>
                <w:szCs w:val="24"/>
              </w:rPr>
              <w:t>ë</w:t>
            </w:r>
            <w:r w:rsidRPr="00360338">
              <w:rPr>
                <w:rFonts w:ascii="Garamond" w:hAnsi="Garamond" w:cstheme="majorBidi"/>
                <w:sz w:val="20"/>
                <w:szCs w:val="24"/>
              </w:rPr>
              <w:t xml:space="preserve"> p</w:t>
            </w:r>
            <w:r w:rsidR="00575962" w:rsidRPr="00360338">
              <w:rPr>
                <w:rFonts w:ascii="Garamond" w:hAnsi="Garamond" w:cstheme="majorBidi"/>
                <w:sz w:val="20"/>
                <w:szCs w:val="24"/>
              </w:rPr>
              <w:t>ë</w:t>
            </w:r>
            <w:r w:rsidRPr="00360338">
              <w:rPr>
                <w:rFonts w:ascii="Garamond" w:hAnsi="Garamond" w:cstheme="majorBidi"/>
                <w:sz w:val="20"/>
                <w:szCs w:val="24"/>
              </w:rPr>
              <w:t>rdoren p</w:t>
            </w:r>
            <w:r w:rsidR="00575962" w:rsidRPr="00360338">
              <w:rPr>
                <w:rFonts w:ascii="Garamond" w:hAnsi="Garamond" w:cstheme="majorBidi"/>
                <w:sz w:val="20"/>
                <w:szCs w:val="24"/>
              </w:rPr>
              <w:t>ë</w:t>
            </w:r>
            <w:r w:rsidRPr="00360338">
              <w:rPr>
                <w:rFonts w:ascii="Garamond" w:hAnsi="Garamond" w:cstheme="majorBidi"/>
                <w:sz w:val="20"/>
                <w:szCs w:val="24"/>
              </w:rPr>
              <w:t>r linjat nd</w:t>
            </w:r>
            <w:r w:rsidR="00575962" w:rsidRPr="00360338">
              <w:rPr>
                <w:rFonts w:ascii="Garamond" w:hAnsi="Garamond" w:cstheme="majorBidi"/>
                <w:sz w:val="20"/>
                <w:szCs w:val="24"/>
              </w:rPr>
              <w:t>ë</w:t>
            </w:r>
            <w:r w:rsidRPr="00360338">
              <w:rPr>
                <w:rFonts w:ascii="Garamond" w:hAnsi="Garamond" w:cstheme="majorBidi"/>
                <w:sz w:val="20"/>
                <w:szCs w:val="24"/>
              </w:rPr>
              <w:t>rkomb</w:t>
            </w:r>
            <w:r w:rsidR="00575962" w:rsidRPr="00360338">
              <w:rPr>
                <w:rFonts w:ascii="Garamond" w:hAnsi="Garamond" w:cstheme="majorBidi"/>
                <w:sz w:val="20"/>
                <w:szCs w:val="24"/>
              </w:rPr>
              <w:t>ë</w:t>
            </w:r>
            <w:r w:rsidRPr="00360338">
              <w:rPr>
                <w:rFonts w:ascii="Garamond" w:hAnsi="Garamond" w:cstheme="majorBidi"/>
                <w:sz w:val="20"/>
                <w:szCs w:val="24"/>
              </w:rPr>
              <w:t>tare liqenore t</w:t>
            </w:r>
            <w:r w:rsidR="00575962" w:rsidRPr="00360338">
              <w:rPr>
                <w:rFonts w:ascii="Garamond" w:hAnsi="Garamond" w:cstheme="majorBidi"/>
                <w:sz w:val="20"/>
                <w:szCs w:val="24"/>
              </w:rPr>
              <w:t>ë</w:t>
            </w:r>
            <w:r w:rsidRPr="00360338">
              <w:rPr>
                <w:rFonts w:ascii="Garamond" w:hAnsi="Garamond" w:cstheme="majorBidi"/>
                <w:sz w:val="20"/>
                <w:szCs w:val="24"/>
              </w:rPr>
              <w:t xml:space="preserve"> pasagjer</w:t>
            </w:r>
            <w:r w:rsidR="00575962" w:rsidRPr="00360338">
              <w:rPr>
                <w:rFonts w:ascii="Garamond" w:hAnsi="Garamond" w:cstheme="majorBidi"/>
                <w:sz w:val="20"/>
                <w:szCs w:val="24"/>
              </w:rPr>
              <w:t>ë</w:t>
            </w:r>
            <w:r w:rsidRPr="00360338">
              <w:rPr>
                <w:rFonts w:ascii="Garamond" w:hAnsi="Garamond" w:cstheme="majorBidi"/>
                <w:sz w:val="20"/>
                <w:szCs w:val="24"/>
              </w:rPr>
              <w:t>ve</w:t>
            </w:r>
            <w:r w:rsidR="00C620A0">
              <w:rPr>
                <w:rFonts w:ascii="Garamond" w:hAnsi="Garamond" w:cstheme="majorBidi"/>
                <w:sz w:val="20"/>
                <w:szCs w:val="24"/>
              </w:rPr>
              <w:t>,</w:t>
            </w:r>
            <w:r w:rsidRPr="00360338">
              <w:rPr>
                <w:rFonts w:ascii="Garamond" w:hAnsi="Garamond" w:cstheme="majorBidi"/>
                <w:sz w:val="20"/>
                <w:szCs w:val="24"/>
              </w:rPr>
              <w:t xml:space="preserve"> si dhe pajisjet e nevojshme p</w:t>
            </w:r>
            <w:r w:rsidR="00575962" w:rsidRPr="00360338">
              <w:rPr>
                <w:rFonts w:ascii="Garamond" w:hAnsi="Garamond" w:cstheme="majorBidi"/>
                <w:sz w:val="20"/>
                <w:szCs w:val="24"/>
              </w:rPr>
              <w:t>ë</w:t>
            </w:r>
            <w:r w:rsidRPr="00360338">
              <w:rPr>
                <w:rFonts w:ascii="Garamond" w:hAnsi="Garamond" w:cstheme="majorBidi"/>
                <w:sz w:val="20"/>
                <w:szCs w:val="24"/>
              </w:rPr>
              <w:t xml:space="preserve">r funksionimin e </w:t>
            </w:r>
            <w:r w:rsidR="00A046DD" w:rsidRPr="00360338">
              <w:rPr>
                <w:rFonts w:ascii="Garamond" w:hAnsi="Garamond" w:cstheme="majorBidi"/>
                <w:sz w:val="20"/>
                <w:szCs w:val="24"/>
              </w:rPr>
              <w:t>barka</w:t>
            </w:r>
            <w:r w:rsidRPr="00360338">
              <w:rPr>
                <w:rFonts w:ascii="Garamond" w:hAnsi="Garamond" w:cstheme="majorBidi"/>
                <w:sz w:val="20"/>
                <w:szCs w:val="24"/>
              </w:rPr>
              <w:t>ve</w:t>
            </w:r>
          </w:p>
        </w:tc>
        <w:tc>
          <w:tcPr>
            <w:tcW w:w="499" w:type="pct"/>
            <w:shd w:val="pct10" w:color="auto" w:fill="auto"/>
            <w:vAlign w:val="bottom"/>
          </w:tcPr>
          <w:p w14:paraId="23A8A1C9" w14:textId="4B97211C" w:rsidR="00EA294B" w:rsidRPr="00360338" w:rsidRDefault="00EA294B" w:rsidP="00C620A0">
            <w:pPr>
              <w:autoSpaceDE w:val="0"/>
              <w:autoSpaceDN w:val="0"/>
              <w:adjustRightInd w:val="0"/>
              <w:jc w:val="right"/>
              <w:rPr>
                <w:rFonts w:ascii="Garamond" w:hAnsi="Garamond" w:cstheme="majorBidi"/>
                <w:sz w:val="20"/>
                <w:szCs w:val="24"/>
              </w:rPr>
            </w:pPr>
            <w:r w:rsidRPr="00360338">
              <w:rPr>
                <w:rFonts w:ascii="Garamond" w:hAnsi="Garamond" w:cstheme="majorBidi"/>
                <w:sz w:val="20"/>
                <w:szCs w:val="24"/>
              </w:rPr>
              <w:t>1 500 000</w:t>
            </w:r>
          </w:p>
        </w:tc>
        <w:tc>
          <w:tcPr>
            <w:tcW w:w="2192" w:type="pct"/>
            <w:shd w:val="pct10" w:color="auto" w:fill="auto"/>
          </w:tcPr>
          <w:p w14:paraId="175371F7" w14:textId="7B44F83C" w:rsidR="00EA294B" w:rsidRPr="00360338" w:rsidRDefault="00EA294B" w:rsidP="00427D84">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Kontribut i BE-s</w:t>
            </w:r>
            <w:r w:rsidR="00575962" w:rsidRPr="00360338">
              <w:rPr>
                <w:rFonts w:ascii="Garamond" w:hAnsi="Garamond" w:cstheme="majorBidi"/>
                <w:sz w:val="20"/>
                <w:szCs w:val="24"/>
              </w:rPr>
              <w:t>ë</w:t>
            </w:r>
          </w:p>
        </w:tc>
      </w:tr>
      <w:tr w:rsidR="00EA294B" w:rsidRPr="00360338" w14:paraId="7136746E" w14:textId="77777777" w:rsidTr="00276248">
        <w:trPr>
          <w:trHeight w:val="20"/>
        </w:trPr>
        <w:tc>
          <w:tcPr>
            <w:tcW w:w="2310" w:type="pct"/>
            <w:shd w:val="pct10" w:color="auto" w:fill="auto"/>
          </w:tcPr>
          <w:p w14:paraId="1936004C" w14:textId="714D77B5" w:rsidR="00EA294B" w:rsidRPr="00360338" w:rsidRDefault="00EA294B" w:rsidP="00427D84">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Instalimi i furnizimit me uj</w:t>
            </w:r>
            <w:r w:rsidR="00575962" w:rsidRPr="00360338">
              <w:rPr>
                <w:rFonts w:ascii="Garamond" w:hAnsi="Garamond" w:cstheme="majorBidi"/>
                <w:sz w:val="20"/>
                <w:szCs w:val="24"/>
              </w:rPr>
              <w:t>ë</w:t>
            </w:r>
          </w:p>
        </w:tc>
        <w:tc>
          <w:tcPr>
            <w:tcW w:w="499" w:type="pct"/>
            <w:shd w:val="pct10" w:color="auto" w:fill="auto"/>
            <w:vAlign w:val="bottom"/>
          </w:tcPr>
          <w:p w14:paraId="47B61E6E" w14:textId="66AE920D" w:rsidR="00EA294B" w:rsidRPr="00360338" w:rsidRDefault="00EA294B" w:rsidP="00C620A0">
            <w:pPr>
              <w:autoSpaceDE w:val="0"/>
              <w:autoSpaceDN w:val="0"/>
              <w:adjustRightInd w:val="0"/>
              <w:jc w:val="right"/>
              <w:rPr>
                <w:rFonts w:ascii="Garamond" w:hAnsi="Garamond" w:cstheme="majorBidi"/>
                <w:sz w:val="20"/>
                <w:szCs w:val="24"/>
              </w:rPr>
            </w:pPr>
            <w:r w:rsidRPr="00360338">
              <w:rPr>
                <w:rFonts w:ascii="Garamond" w:hAnsi="Garamond" w:cstheme="majorBidi"/>
                <w:sz w:val="20"/>
                <w:szCs w:val="24"/>
              </w:rPr>
              <w:t>400 000</w:t>
            </w:r>
          </w:p>
        </w:tc>
        <w:tc>
          <w:tcPr>
            <w:tcW w:w="2192" w:type="pct"/>
            <w:shd w:val="pct10" w:color="auto" w:fill="auto"/>
          </w:tcPr>
          <w:p w14:paraId="30BA2BFE" w14:textId="022EA9BD" w:rsidR="00EA294B" w:rsidRPr="00360338" w:rsidRDefault="00EA294B" w:rsidP="00427D84">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Bashk</w:t>
            </w:r>
            <w:r w:rsidR="00575962" w:rsidRPr="00360338">
              <w:rPr>
                <w:rFonts w:ascii="Garamond" w:hAnsi="Garamond" w:cstheme="majorBidi"/>
                <w:sz w:val="20"/>
                <w:szCs w:val="24"/>
              </w:rPr>
              <w:t>ë</w:t>
            </w:r>
            <w:r w:rsidRPr="00360338">
              <w:rPr>
                <w:rFonts w:ascii="Garamond" w:hAnsi="Garamond" w:cstheme="majorBidi"/>
                <w:sz w:val="20"/>
                <w:szCs w:val="24"/>
              </w:rPr>
              <w:t>financim nga fondet komb</w:t>
            </w:r>
            <w:r w:rsidR="00575962" w:rsidRPr="00360338">
              <w:rPr>
                <w:rFonts w:ascii="Garamond" w:hAnsi="Garamond" w:cstheme="majorBidi"/>
                <w:sz w:val="20"/>
                <w:szCs w:val="24"/>
              </w:rPr>
              <w:t>ë</w:t>
            </w:r>
            <w:r w:rsidRPr="00360338">
              <w:rPr>
                <w:rFonts w:ascii="Garamond" w:hAnsi="Garamond" w:cstheme="majorBidi"/>
                <w:sz w:val="20"/>
                <w:szCs w:val="24"/>
              </w:rPr>
              <w:t>tare</w:t>
            </w:r>
            <w:r w:rsidR="00782DE8">
              <w:rPr>
                <w:rFonts w:ascii="Garamond" w:hAnsi="Garamond" w:cstheme="majorBidi"/>
                <w:sz w:val="20"/>
                <w:szCs w:val="24"/>
              </w:rPr>
              <w:t>/</w:t>
            </w:r>
            <w:r w:rsidRPr="00360338">
              <w:rPr>
                <w:rFonts w:ascii="Garamond" w:hAnsi="Garamond" w:cstheme="majorBidi"/>
                <w:sz w:val="20"/>
                <w:szCs w:val="24"/>
              </w:rPr>
              <w:t>t</w:t>
            </w:r>
            <w:r w:rsidR="00575962" w:rsidRPr="00360338">
              <w:rPr>
                <w:rFonts w:ascii="Garamond" w:hAnsi="Garamond" w:cstheme="majorBidi"/>
                <w:sz w:val="20"/>
                <w:szCs w:val="24"/>
              </w:rPr>
              <w:t>ë</w:t>
            </w:r>
            <w:r w:rsidRPr="00360338">
              <w:rPr>
                <w:rFonts w:ascii="Garamond" w:hAnsi="Garamond" w:cstheme="majorBidi"/>
                <w:sz w:val="20"/>
                <w:szCs w:val="24"/>
              </w:rPr>
              <w:t xml:space="preserve"> p</w:t>
            </w:r>
            <w:r w:rsidR="00575962" w:rsidRPr="00360338">
              <w:rPr>
                <w:rFonts w:ascii="Garamond" w:hAnsi="Garamond" w:cstheme="majorBidi"/>
                <w:sz w:val="20"/>
                <w:szCs w:val="24"/>
              </w:rPr>
              <w:t>ë</w:t>
            </w:r>
            <w:r w:rsidRPr="00360338">
              <w:rPr>
                <w:rFonts w:ascii="Garamond" w:hAnsi="Garamond" w:cstheme="majorBidi"/>
                <w:sz w:val="20"/>
                <w:szCs w:val="24"/>
              </w:rPr>
              <w:t>rfituesve</w:t>
            </w:r>
          </w:p>
        </w:tc>
      </w:tr>
      <w:tr w:rsidR="00EA294B" w:rsidRPr="00360338" w14:paraId="3AB4A71B" w14:textId="77777777" w:rsidTr="00276248">
        <w:trPr>
          <w:trHeight w:val="20"/>
        </w:trPr>
        <w:tc>
          <w:tcPr>
            <w:tcW w:w="2310" w:type="pct"/>
            <w:shd w:val="pct10" w:color="auto" w:fill="auto"/>
          </w:tcPr>
          <w:p w14:paraId="0CA58C7A" w14:textId="7F75E7C2" w:rsidR="00EA294B" w:rsidRPr="00360338" w:rsidRDefault="00EA294B" w:rsidP="00427D84">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Instalimi i sistemit t</w:t>
            </w:r>
            <w:r w:rsidR="00575962" w:rsidRPr="00360338">
              <w:rPr>
                <w:rFonts w:ascii="Garamond" w:hAnsi="Garamond" w:cstheme="majorBidi"/>
                <w:sz w:val="20"/>
                <w:szCs w:val="24"/>
              </w:rPr>
              <w:t>ë</w:t>
            </w:r>
            <w:r w:rsidRPr="00360338">
              <w:rPr>
                <w:rFonts w:ascii="Garamond" w:hAnsi="Garamond" w:cstheme="majorBidi"/>
                <w:sz w:val="20"/>
                <w:szCs w:val="24"/>
              </w:rPr>
              <w:t xml:space="preserve"> uj</w:t>
            </w:r>
            <w:r w:rsidR="00575962" w:rsidRPr="00360338">
              <w:rPr>
                <w:rFonts w:ascii="Garamond" w:hAnsi="Garamond" w:cstheme="majorBidi"/>
                <w:sz w:val="20"/>
                <w:szCs w:val="24"/>
              </w:rPr>
              <w:t>ë</w:t>
            </w:r>
            <w:r w:rsidRPr="00360338">
              <w:rPr>
                <w:rFonts w:ascii="Garamond" w:hAnsi="Garamond" w:cstheme="majorBidi"/>
                <w:sz w:val="20"/>
                <w:szCs w:val="24"/>
              </w:rPr>
              <w:t>rave t</w:t>
            </w:r>
            <w:r w:rsidR="00575962" w:rsidRPr="00360338">
              <w:rPr>
                <w:rFonts w:ascii="Garamond" w:hAnsi="Garamond" w:cstheme="majorBidi"/>
                <w:sz w:val="20"/>
                <w:szCs w:val="24"/>
              </w:rPr>
              <w:t>ë</w:t>
            </w:r>
            <w:r w:rsidRPr="00360338">
              <w:rPr>
                <w:rFonts w:ascii="Garamond" w:hAnsi="Garamond" w:cstheme="majorBidi"/>
                <w:sz w:val="20"/>
                <w:szCs w:val="24"/>
              </w:rPr>
              <w:t xml:space="preserve"> zeza dhe sistemit elektrik</w:t>
            </w:r>
          </w:p>
        </w:tc>
        <w:tc>
          <w:tcPr>
            <w:tcW w:w="499" w:type="pct"/>
            <w:shd w:val="pct10" w:color="auto" w:fill="auto"/>
            <w:vAlign w:val="bottom"/>
          </w:tcPr>
          <w:p w14:paraId="460AED00" w14:textId="1A449F08" w:rsidR="00EA294B" w:rsidRPr="00360338" w:rsidRDefault="00EA294B" w:rsidP="00C620A0">
            <w:pPr>
              <w:autoSpaceDE w:val="0"/>
              <w:autoSpaceDN w:val="0"/>
              <w:adjustRightInd w:val="0"/>
              <w:jc w:val="right"/>
              <w:rPr>
                <w:rFonts w:ascii="Garamond" w:hAnsi="Garamond" w:cstheme="majorBidi"/>
                <w:sz w:val="20"/>
                <w:szCs w:val="24"/>
              </w:rPr>
            </w:pPr>
            <w:r w:rsidRPr="00360338">
              <w:rPr>
                <w:rFonts w:ascii="Garamond" w:hAnsi="Garamond" w:cstheme="majorBidi"/>
                <w:sz w:val="20"/>
                <w:szCs w:val="24"/>
              </w:rPr>
              <w:t>600 000</w:t>
            </w:r>
          </w:p>
        </w:tc>
        <w:tc>
          <w:tcPr>
            <w:tcW w:w="2192" w:type="pct"/>
            <w:shd w:val="pct10" w:color="auto" w:fill="auto"/>
          </w:tcPr>
          <w:p w14:paraId="2C32FA2F" w14:textId="53327A6C" w:rsidR="00EA294B" w:rsidRPr="00360338" w:rsidRDefault="00EA294B" w:rsidP="00427D84">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Bashk</w:t>
            </w:r>
            <w:r w:rsidR="00575962" w:rsidRPr="00360338">
              <w:rPr>
                <w:rFonts w:ascii="Garamond" w:hAnsi="Garamond" w:cstheme="majorBidi"/>
                <w:sz w:val="20"/>
                <w:szCs w:val="24"/>
              </w:rPr>
              <w:t>ë</w:t>
            </w:r>
            <w:r w:rsidRPr="00360338">
              <w:rPr>
                <w:rFonts w:ascii="Garamond" w:hAnsi="Garamond" w:cstheme="majorBidi"/>
                <w:sz w:val="20"/>
                <w:szCs w:val="24"/>
              </w:rPr>
              <w:t>financim nga fondet komb</w:t>
            </w:r>
            <w:r w:rsidR="00575962" w:rsidRPr="00360338">
              <w:rPr>
                <w:rFonts w:ascii="Garamond" w:hAnsi="Garamond" w:cstheme="majorBidi"/>
                <w:sz w:val="20"/>
                <w:szCs w:val="24"/>
              </w:rPr>
              <w:t>ë</w:t>
            </w:r>
            <w:r w:rsidRPr="00360338">
              <w:rPr>
                <w:rFonts w:ascii="Garamond" w:hAnsi="Garamond" w:cstheme="majorBidi"/>
                <w:sz w:val="20"/>
                <w:szCs w:val="24"/>
              </w:rPr>
              <w:t>tare</w:t>
            </w:r>
            <w:r w:rsidR="00782DE8">
              <w:rPr>
                <w:rFonts w:ascii="Garamond" w:hAnsi="Garamond" w:cstheme="majorBidi"/>
                <w:sz w:val="20"/>
                <w:szCs w:val="24"/>
              </w:rPr>
              <w:t>/</w:t>
            </w:r>
            <w:r w:rsidRPr="00360338">
              <w:rPr>
                <w:rFonts w:ascii="Garamond" w:hAnsi="Garamond" w:cstheme="majorBidi"/>
                <w:sz w:val="20"/>
                <w:szCs w:val="24"/>
              </w:rPr>
              <w:t>t</w:t>
            </w:r>
            <w:r w:rsidR="00575962" w:rsidRPr="00360338">
              <w:rPr>
                <w:rFonts w:ascii="Garamond" w:hAnsi="Garamond" w:cstheme="majorBidi"/>
                <w:sz w:val="20"/>
                <w:szCs w:val="24"/>
              </w:rPr>
              <w:t>ë</w:t>
            </w:r>
            <w:r w:rsidRPr="00360338">
              <w:rPr>
                <w:rFonts w:ascii="Garamond" w:hAnsi="Garamond" w:cstheme="majorBidi"/>
                <w:sz w:val="20"/>
                <w:szCs w:val="24"/>
              </w:rPr>
              <w:t xml:space="preserve"> p</w:t>
            </w:r>
            <w:r w:rsidR="00575962" w:rsidRPr="00360338">
              <w:rPr>
                <w:rFonts w:ascii="Garamond" w:hAnsi="Garamond" w:cstheme="majorBidi"/>
                <w:sz w:val="20"/>
                <w:szCs w:val="24"/>
              </w:rPr>
              <w:t>ë</w:t>
            </w:r>
            <w:r w:rsidRPr="00360338">
              <w:rPr>
                <w:rFonts w:ascii="Garamond" w:hAnsi="Garamond" w:cstheme="majorBidi"/>
                <w:sz w:val="20"/>
                <w:szCs w:val="24"/>
              </w:rPr>
              <w:t>rfituesve</w:t>
            </w:r>
          </w:p>
        </w:tc>
      </w:tr>
      <w:tr w:rsidR="00EA294B" w:rsidRPr="00360338" w14:paraId="0236E3FC" w14:textId="77777777" w:rsidTr="00276248">
        <w:trPr>
          <w:trHeight w:val="20"/>
        </w:trPr>
        <w:tc>
          <w:tcPr>
            <w:tcW w:w="2310" w:type="pct"/>
            <w:shd w:val="pct10" w:color="auto" w:fill="auto"/>
          </w:tcPr>
          <w:p w14:paraId="7D975311" w14:textId="3FBB058C" w:rsidR="00EA294B" w:rsidRPr="00360338" w:rsidRDefault="00EA294B" w:rsidP="00427D84">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Instalimet p</w:t>
            </w:r>
            <w:r w:rsidR="00575962" w:rsidRPr="00360338">
              <w:rPr>
                <w:rFonts w:ascii="Garamond" w:hAnsi="Garamond" w:cstheme="majorBidi"/>
                <w:sz w:val="20"/>
                <w:szCs w:val="24"/>
              </w:rPr>
              <w:t>ë</w:t>
            </w:r>
            <w:r w:rsidRPr="00360338">
              <w:rPr>
                <w:rFonts w:ascii="Garamond" w:hAnsi="Garamond" w:cstheme="majorBidi"/>
                <w:sz w:val="20"/>
                <w:szCs w:val="24"/>
              </w:rPr>
              <w:t>r sistemin e uj</w:t>
            </w:r>
            <w:r w:rsidR="00575962" w:rsidRPr="00360338">
              <w:rPr>
                <w:rFonts w:ascii="Garamond" w:hAnsi="Garamond" w:cstheme="majorBidi"/>
                <w:sz w:val="20"/>
                <w:szCs w:val="24"/>
              </w:rPr>
              <w:t>ë</w:t>
            </w:r>
            <w:r w:rsidRPr="00360338">
              <w:rPr>
                <w:rFonts w:ascii="Garamond" w:hAnsi="Garamond" w:cstheme="majorBidi"/>
                <w:sz w:val="20"/>
                <w:szCs w:val="24"/>
              </w:rPr>
              <w:t>rave t</w:t>
            </w:r>
            <w:r w:rsidR="00575962" w:rsidRPr="00360338">
              <w:rPr>
                <w:rFonts w:ascii="Garamond" w:hAnsi="Garamond" w:cstheme="majorBidi"/>
                <w:sz w:val="20"/>
                <w:szCs w:val="24"/>
              </w:rPr>
              <w:t>ë</w:t>
            </w:r>
            <w:r w:rsidRPr="00360338">
              <w:rPr>
                <w:rFonts w:ascii="Garamond" w:hAnsi="Garamond" w:cstheme="majorBidi"/>
                <w:sz w:val="20"/>
                <w:szCs w:val="24"/>
              </w:rPr>
              <w:t xml:space="preserve"> p</w:t>
            </w:r>
            <w:r w:rsidR="00575962" w:rsidRPr="00360338">
              <w:rPr>
                <w:rFonts w:ascii="Garamond" w:hAnsi="Garamond" w:cstheme="majorBidi"/>
                <w:sz w:val="20"/>
                <w:szCs w:val="24"/>
              </w:rPr>
              <w:t>ë</w:t>
            </w:r>
            <w:r w:rsidRPr="00360338">
              <w:rPr>
                <w:rFonts w:ascii="Garamond" w:hAnsi="Garamond" w:cstheme="majorBidi"/>
                <w:sz w:val="20"/>
                <w:szCs w:val="24"/>
              </w:rPr>
              <w:t>rdorur</w:t>
            </w:r>
            <w:r w:rsidR="00324BB2">
              <w:rPr>
                <w:rFonts w:ascii="Garamond" w:hAnsi="Garamond" w:cstheme="majorBidi"/>
                <w:sz w:val="20"/>
                <w:szCs w:val="24"/>
              </w:rPr>
              <w:t>a</w:t>
            </w:r>
          </w:p>
        </w:tc>
        <w:tc>
          <w:tcPr>
            <w:tcW w:w="499" w:type="pct"/>
            <w:shd w:val="pct10" w:color="auto" w:fill="auto"/>
            <w:vAlign w:val="bottom"/>
          </w:tcPr>
          <w:p w14:paraId="315AA7C4" w14:textId="1939B870" w:rsidR="00EA294B" w:rsidRPr="00360338" w:rsidRDefault="00EA294B" w:rsidP="00C620A0">
            <w:pPr>
              <w:autoSpaceDE w:val="0"/>
              <w:autoSpaceDN w:val="0"/>
              <w:adjustRightInd w:val="0"/>
              <w:jc w:val="right"/>
              <w:rPr>
                <w:rFonts w:ascii="Garamond" w:hAnsi="Garamond" w:cstheme="majorBidi"/>
                <w:sz w:val="20"/>
                <w:szCs w:val="24"/>
              </w:rPr>
            </w:pPr>
            <w:r w:rsidRPr="00360338">
              <w:rPr>
                <w:rFonts w:ascii="Garamond" w:hAnsi="Garamond" w:cstheme="majorBidi"/>
                <w:sz w:val="20"/>
                <w:szCs w:val="24"/>
              </w:rPr>
              <w:t>52 000</w:t>
            </w:r>
          </w:p>
        </w:tc>
        <w:tc>
          <w:tcPr>
            <w:tcW w:w="2192" w:type="pct"/>
            <w:shd w:val="pct10" w:color="auto" w:fill="auto"/>
          </w:tcPr>
          <w:p w14:paraId="7DE2D5F4" w14:textId="528F5501" w:rsidR="00EA294B" w:rsidRPr="00360338" w:rsidRDefault="00EA294B" w:rsidP="00427D84">
            <w:pPr>
              <w:autoSpaceDE w:val="0"/>
              <w:autoSpaceDN w:val="0"/>
              <w:adjustRightInd w:val="0"/>
              <w:jc w:val="both"/>
              <w:rPr>
                <w:rFonts w:ascii="Garamond" w:hAnsi="Garamond" w:cstheme="majorBidi"/>
                <w:b/>
                <w:bCs/>
                <w:sz w:val="20"/>
                <w:szCs w:val="24"/>
              </w:rPr>
            </w:pPr>
            <w:r w:rsidRPr="00360338">
              <w:rPr>
                <w:rFonts w:ascii="Garamond" w:hAnsi="Garamond" w:cstheme="majorBidi"/>
                <w:sz w:val="20"/>
                <w:szCs w:val="24"/>
              </w:rPr>
              <w:t>Bashk</w:t>
            </w:r>
            <w:r w:rsidR="00575962" w:rsidRPr="00360338">
              <w:rPr>
                <w:rFonts w:ascii="Garamond" w:hAnsi="Garamond" w:cstheme="majorBidi"/>
                <w:sz w:val="20"/>
                <w:szCs w:val="24"/>
              </w:rPr>
              <w:t>ë</w:t>
            </w:r>
            <w:r w:rsidRPr="00360338">
              <w:rPr>
                <w:rFonts w:ascii="Garamond" w:hAnsi="Garamond" w:cstheme="majorBidi"/>
                <w:sz w:val="20"/>
                <w:szCs w:val="24"/>
              </w:rPr>
              <w:t>financim nga fondet komb</w:t>
            </w:r>
            <w:r w:rsidR="00575962" w:rsidRPr="00360338">
              <w:rPr>
                <w:rFonts w:ascii="Garamond" w:hAnsi="Garamond" w:cstheme="majorBidi"/>
                <w:sz w:val="20"/>
                <w:szCs w:val="24"/>
              </w:rPr>
              <w:t>ë</w:t>
            </w:r>
            <w:r w:rsidRPr="00360338">
              <w:rPr>
                <w:rFonts w:ascii="Garamond" w:hAnsi="Garamond" w:cstheme="majorBidi"/>
                <w:sz w:val="20"/>
                <w:szCs w:val="24"/>
              </w:rPr>
              <w:t>tare</w:t>
            </w:r>
            <w:r w:rsidR="00782DE8">
              <w:rPr>
                <w:rFonts w:ascii="Garamond" w:hAnsi="Garamond" w:cstheme="majorBidi"/>
                <w:sz w:val="20"/>
                <w:szCs w:val="24"/>
              </w:rPr>
              <w:t>/</w:t>
            </w:r>
            <w:r w:rsidRPr="00360338">
              <w:rPr>
                <w:rFonts w:ascii="Garamond" w:hAnsi="Garamond" w:cstheme="majorBidi"/>
                <w:sz w:val="20"/>
                <w:szCs w:val="24"/>
              </w:rPr>
              <w:t>t</w:t>
            </w:r>
            <w:r w:rsidR="00575962" w:rsidRPr="00360338">
              <w:rPr>
                <w:rFonts w:ascii="Garamond" w:hAnsi="Garamond" w:cstheme="majorBidi"/>
                <w:sz w:val="20"/>
                <w:szCs w:val="24"/>
              </w:rPr>
              <w:t>ë</w:t>
            </w:r>
            <w:r w:rsidRPr="00360338">
              <w:rPr>
                <w:rFonts w:ascii="Garamond" w:hAnsi="Garamond" w:cstheme="majorBidi"/>
                <w:sz w:val="20"/>
                <w:szCs w:val="24"/>
              </w:rPr>
              <w:t xml:space="preserve"> p</w:t>
            </w:r>
            <w:r w:rsidR="00575962" w:rsidRPr="00360338">
              <w:rPr>
                <w:rFonts w:ascii="Garamond" w:hAnsi="Garamond" w:cstheme="majorBidi"/>
                <w:sz w:val="20"/>
                <w:szCs w:val="24"/>
              </w:rPr>
              <w:t>ë</w:t>
            </w:r>
            <w:r w:rsidRPr="00360338">
              <w:rPr>
                <w:rFonts w:ascii="Garamond" w:hAnsi="Garamond" w:cstheme="majorBidi"/>
                <w:sz w:val="20"/>
                <w:szCs w:val="24"/>
              </w:rPr>
              <w:t>rfituesve</w:t>
            </w:r>
          </w:p>
        </w:tc>
      </w:tr>
      <w:tr w:rsidR="00EA294B" w:rsidRPr="00360338" w14:paraId="11923302" w14:textId="77777777" w:rsidTr="00276248">
        <w:trPr>
          <w:trHeight w:val="20"/>
        </w:trPr>
        <w:tc>
          <w:tcPr>
            <w:tcW w:w="2310" w:type="pct"/>
            <w:shd w:val="pct10" w:color="auto" w:fill="auto"/>
          </w:tcPr>
          <w:p w14:paraId="58591859" w14:textId="75FE0EAF" w:rsidR="00EA294B" w:rsidRPr="00360338" w:rsidRDefault="00EA294B" w:rsidP="00427D84">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Pajisje p</w:t>
            </w:r>
            <w:r w:rsidR="00575962" w:rsidRPr="00360338">
              <w:rPr>
                <w:rFonts w:ascii="Garamond" w:hAnsi="Garamond" w:cstheme="majorBidi"/>
                <w:sz w:val="20"/>
                <w:szCs w:val="24"/>
              </w:rPr>
              <w:t>ë</w:t>
            </w:r>
            <w:r w:rsidRPr="00360338">
              <w:rPr>
                <w:rFonts w:ascii="Garamond" w:hAnsi="Garamond" w:cstheme="majorBidi"/>
                <w:sz w:val="20"/>
                <w:szCs w:val="24"/>
              </w:rPr>
              <w:t>r t</w:t>
            </w:r>
            <w:r w:rsidR="00575962" w:rsidRPr="00360338">
              <w:rPr>
                <w:rFonts w:ascii="Garamond" w:hAnsi="Garamond" w:cstheme="majorBidi"/>
                <w:sz w:val="20"/>
                <w:szCs w:val="24"/>
              </w:rPr>
              <w:t>ë</w:t>
            </w:r>
            <w:r w:rsidRPr="00360338">
              <w:rPr>
                <w:rFonts w:ascii="Garamond" w:hAnsi="Garamond" w:cstheme="majorBidi"/>
                <w:sz w:val="20"/>
                <w:szCs w:val="24"/>
              </w:rPr>
              <w:t xml:space="preserve"> ruajtur nivelet e ujit n</w:t>
            </w:r>
            <w:r w:rsidR="00575962" w:rsidRPr="00360338">
              <w:rPr>
                <w:rFonts w:ascii="Garamond" w:hAnsi="Garamond" w:cstheme="majorBidi"/>
                <w:sz w:val="20"/>
                <w:szCs w:val="24"/>
              </w:rPr>
              <w:t>ë</w:t>
            </w:r>
            <w:r w:rsidRPr="00360338">
              <w:rPr>
                <w:rFonts w:ascii="Garamond" w:hAnsi="Garamond" w:cstheme="majorBidi"/>
                <w:sz w:val="20"/>
                <w:szCs w:val="24"/>
              </w:rPr>
              <w:t xml:space="preserve"> portet e Strug</w:t>
            </w:r>
            <w:r w:rsidR="00575962" w:rsidRPr="00360338">
              <w:rPr>
                <w:rFonts w:ascii="Garamond" w:hAnsi="Garamond" w:cstheme="majorBidi"/>
                <w:sz w:val="20"/>
                <w:szCs w:val="24"/>
              </w:rPr>
              <w:t>ë</w:t>
            </w:r>
            <w:r w:rsidRPr="00360338">
              <w:rPr>
                <w:rFonts w:ascii="Garamond" w:hAnsi="Garamond" w:cstheme="majorBidi"/>
                <w:sz w:val="20"/>
                <w:szCs w:val="24"/>
              </w:rPr>
              <w:t>s, Ohrit dhe Pogradecit</w:t>
            </w:r>
          </w:p>
        </w:tc>
        <w:tc>
          <w:tcPr>
            <w:tcW w:w="499" w:type="pct"/>
            <w:shd w:val="pct10" w:color="auto" w:fill="auto"/>
            <w:vAlign w:val="bottom"/>
          </w:tcPr>
          <w:p w14:paraId="6D07E313" w14:textId="45400265" w:rsidR="00EA294B" w:rsidRPr="00360338" w:rsidRDefault="00EA294B" w:rsidP="00C620A0">
            <w:pPr>
              <w:autoSpaceDE w:val="0"/>
              <w:autoSpaceDN w:val="0"/>
              <w:adjustRightInd w:val="0"/>
              <w:jc w:val="right"/>
              <w:rPr>
                <w:rFonts w:ascii="Garamond" w:hAnsi="Garamond" w:cstheme="majorBidi"/>
                <w:sz w:val="20"/>
                <w:szCs w:val="24"/>
              </w:rPr>
            </w:pPr>
            <w:r w:rsidRPr="00360338">
              <w:rPr>
                <w:rFonts w:ascii="Garamond" w:hAnsi="Garamond" w:cstheme="majorBidi"/>
                <w:sz w:val="20"/>
                <w:szCs w:val="24"/>
              </w:rPr>
              <w:t>37 706</w:t>
            </w:r>
          </w:p>
        </w:tc>
        <w:tc>
          <w:tcPr>
            <w:tcW w:w="2192" w:type="pct"/>
            <w:shd w:val="pct10" w:color="auto" w:fill="auto"/>
          </w:tcPr>
          <w:p w14:paraId="629F3A73" w14:textId="5FBCFB0D" w:rsidR="00EA294B" w:rsidRPr="00360338" w:rsidRDefault="00EA294B" w:rsidP="00427D84">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Bashk</w:t>
            </w:r>
            <w:r w:rsidR="00575962" w:rsidRPr="00360338">
              <w:rPr>
                <w:rFonts w:ascii="Garamond" w:hAnsi="Garamond" w:cstheme="majorBidi"/>
                <w:sz w:val="20"/>
                <w:szCs w:val="24"/>
              </w:rPr>
              <w:t>ë</w:t>
            </w:r>
            <w:r w:rsidRPr="00360338">
              <w:rPr>
                <w:rFonts w:ascii="Garamond" w:hAnsi="Garamond" w:cstheme="majorBidi"/>
                <w:sz w:val="20"/>
                <w:szCs w:val="24"/>
              </w:rPr>
              <w:t>financim nga fondet komb</w:t>
            </w:r>
            <w:r w:rsidR="00575962" w:rsidRPr="00360338">
              <w:rPr>
                <w:rFonts w:ascii="Garamond" w:hAnsi="Garamond" w:cstheme="majorBidi"/>
                <w:sz w:val="20"/>
                <w:szCs w:val="24"/>
              </w:rPr>
              <w:t>ë</w:t>
            </w:r>
            <w:r w:rsidRPr="00360338">
              <w:rPr>
                <w:rFonts w:ascii="Garamond" w:hAnsi="Garamond" w:cstheme="majorBidi"/>
                <w:sz w:val="20"/>
                <w:szCs w:val="24"/>
              </w:rPr>
              <w:t>tare</w:t>
            </w:r>
            <w:r w:rsidR="00782DE8">
              <w:rPr>
                <w:rFonts w:ascii="Garamond" w:hAnsi="Garamond" w:cstheme="majorBidi"/>
                <w:sz w:val="20"/>
                <w:szCs w:val="24"/>
              </w:rPr>
              <w:t>/</w:t>
            </w:r>
            <w:r w:rsidRPr="00360338">
              <w:rPr>
                <w:rFonts w:ascii="Garamond" w:hAnsi="Garamond" w:cstheme="majorBidi"/>
                <w:sz w:val="20"/>
                <w:szCs w:val="24"/>
              </w:rPr>
              <w:t>t</w:t>
            </w:r>
            <w:r w:rsidR="00575962" w:rsidRPr="00360338">
              <w:rPr>
                <w:rFonts w:ascii="Garamond" w:hAnsi="Garamond" w:cstheme="majorBidi"/>
                <w:sz w:val="20"/>
                <w:szCs w:val="24"/>
              </w:rPr>
              <w:t>ë</w:t>
            </w:r>
            <w:r w:rsidRPr="00360338">
              <w:rPr>
                <w:rFonts w:ascii="Garamond" w:hAnsi="Garamond" w:cstheme="majorBidi"/>
                <w:sz w:val="20"/>
                <w:szCs w:val="24"/>
              </w:rPr>
              <w:t xml:space="preserve"> p</w:t>
            </w:r>
            <w:r w:rsidR="00575962" w:rsidRPr="00360338">
              <w:rPr>
                <w:rFonts w:ascii="Garamond" w:hAnsi="Garamond" w:cstheme="majorBidi"/>
                <w:sz w:val="20"/>
                <w:szCs w:val="24"/>
              </w:rPr>
              <w:t>ë</w:t>
            </w:r>
            <w:r w:rsidRPr="00360338">
              <w:rPr>
                <w:rFonts w:ascii="Garamond" w:hAnsi="Garamond" w:cstheme="majorBidi"/>
                <w:sz w:val="20"/>
                <w:szCs w:val="24"/>
              </w:rPr>
              <w:t>rfituesve</w:t>
            </w:r>
          </w:p>
        </w:tc>
      </w:tr>
      <w:tr w:rsidR="00EA294B" w:rsidRPr="00360338" w14:paraId="2ACC88D7" w14:textId="77777777" w:rsidTr="00276248">
        <w:trPr>
          <w:trHeight w:val="20"/>
        </w:trPr>
        <w:tc>
          <w:tcPr>
            <w:tcW w:w="2310" w:type="pct"/>
            <w:shd w:val="pct10" w:color="auto" w:fill="auto"/>
          </w:tcPr>
          <w:p w14:paraId="4FEFD1B5" w14:textId="2F383D5E" w:rsidR="00EA294B" w:rsidRPr="00360338" w:rsidRDefault="00EA294B" w:rsidP="00427D84">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Mir</w:t>
            </w:r>
            <w:r w:rsidR="00575962" w:rsidRPr="00360338">
              <w:rPr>
                <w:rFonts w:ascii="Garamond" w:hAnsi="Garamond" w:cstheme="majorBidi"/>
                <w:sz w:val="20"/>
                <w:szCs w:val="24"/>
              </w:rPr>
              <w:t>ë</w:t>
            </w:r>
            <w:r w:rsidRPr="00360338">
              <w:rPr>
                <w:rFonts w:ascii="Garamond" w:hAnsi="Garamond" w:cstheme="majorBidi"/>
                <w:sz w:val="20"/>
                <w:szCs w:val="24"/>
              </w:rPr>
              <w:t>mbajtja dhe pajisjet e furnizimit me karburant (pomp</w:t>
            </w:r>
            <w:r w:rsidR="00575962" w:rsidRPr="00360338">
              <w:rPr>
                <w:rFonts w:ascii="Garamond" w:hAnsi="Garamond" w:cstheme="majorBidi"/>
                <w:sz w:val="20"/>
                <w:szCs w:val="24"/>
              </w:rPr>
              <w:t>ë</w:t>
            </w:r>
            <w:r w:rsidRPr="00360338">
              <w:rPr>
                <w:rFonts w:ascii="Garamond" w:hAnsi="Garamond" w:cstheme="majorBidi"/>
                <w:sz w:val="20"/>
                <w:szCs w:val="24"/>
              </w:rPr>
              <w:t xml:space="preserve"> q</w:t>
            </w:r>
            <w:r w:rsidR="00575962" w:rsidRPr="00360338">
              <w:rPr>
                <w:rFonts w:ascii="Garamond" w:hAnsi="Garamond" w:cstheme="majorBidi"/>
                <w:sz w:val="20"/>
                <w:szCs w:val="24"/>
              </w:rPr>
              <w:t>ë</w:t>
            </w:r>
            <w:r w:rsidRPr="00360338">
              <w:rPr>
                <w:rFonts w:ascii="Garamond" w:hAnsi="Garamond" w:cstheme="majorBidi"/>
                <w:sz w:val="20"/>
                <w:szCs w:val="24"/>
              </w:rPr>
              <w:t xml:space="preserve"> pompon sedimentet nga portet)</w:t>
            </w:r>
          </w:p>
        </w:tc>
        <w:tc>
          <w:tcPr>
            <w:tcW w:w="499" w:type="pct"/>
            <w:shd w:val="pct10" w:color="auto" w:fill="auto"/>
            <w:vAlign w:val="bottom"/>
          </w:tcPr>
          <w:p w14:paraId="3E4CFC19" w14:textId="12DD43D6" w:rsidR="00EA294B" w:rsidRPr="00360338" w:rsidRDefault="00EA294B" w:rsidP="00C620A0">
            <w:pPr>
              <w:autoSpaceDE w:val="0"/>
              <w:autoSpaceDN w:val="0"/>
              <w:adjustRightInd w:val="0"/>
              <w:jc w:val="right"/>
              <w:rPr>
                <w:rFonts w:ascii="Garamond" w:hAnsi="Garamond" w:cstheme="majorBidi"/>
                <w:sz w:val="20"/>
                <w:szCs w:val="24"/>
              </w:rPr>
            </w:pPr>
            <w:r w:rsidRPr="00360338">
              <w:rPr>
                <w:rFonts w:ascii="Garamond" w:hAnsi="Garamond" w:cstheme="majorBidi"/>
                <w:sz w:val="20"/>
                <w:szCs w:val="24"/>
              </w:rPr>
              <w:t>40 000</w:t>
            </w:r>
          </w:p>
        </w:tc>
        <w:tc>
          <w:tcPr>
            <w:tcW w:w="2192" w:type="pct"/>
            <w:shd w:val="pct10" w:color="auto" w:fill="auto"/>
          </w:tcPr>
          <w:p w14:paraId="2A7021C7" w14:textId="6FF80CF1" w:rsidR="00EA294B" w:rsidRPr="00360338" w:rsidRDefault="00EA294B" w:rsidP="00427D84">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Bashk</w:t>
            </w:r>
            <w:r w:rsidR="00575962" w:rsidRPr="00360338">
              <w:rPr>
                <w:rFonts w:ascii="Garamond" w:hAnsi="Garamond" w:cstheme="majorBidi"/>
                <w:sz w:val="20"/>
                <w:szCs w:val="24"/>
              </w:rPr>
              <w:t>ë</w:t>
            </w:r>
            <w:r w:rsidRPr="00360338">
              <w:rPr>
                <w:rFonts w:ascii="Garamond" w:hAnsi="Garamond" w:cstheme="majorBidi"/>
                <w:sz w:val="20"/>
                <w:szCs w:val="24"/>
              </w:rPr>
              <w:t>financim nga fondet komb</w:t>
            </w:r>
            <w:r w:rsidR="00575962" w:rsidRPr="00360338">
              <w:rPr>
                <w:rFonts w:ascii="Garamond" w:hAnsi="Garamond" w:cstheme="majorBidi"/>
                <w:sz w:val="20"/>
                <w:szCs w:val="24"/>
              </w:rPr>
              <w:t>ë</w:t>
            </w:r>
            <w:r w:rsidRPr="00360338">
              <w:rPr>
                <w:rFonts w:ascii="Garamond" w:hAnsi="Garamond" w:cstheme="majorBidi"/>
                <w:sz w:val="20"/>
                <w:szCs w:val="24"/>
              </w:rPr>
              <w:t>tare</w:t>
            </w:r>
            <w:r w:rsidR="00782DE8">
              <w:rPr>
                <w:rFonts w:ascii="Garamond" w:hAnsi="Garamond" w:cstheme="majorBidi"/>
                <w:sz w:val="20"/>
                <w:szCs w:val="24"/>
              </w:rPr>
              <w:t>/</w:t>
            </w:r>
            <w:r w:rsidRPr="00360338">
              <w:rPr>
                <w:rFonts w:ascii="Garamond" w:hAnsi="Garamond" w:cstheme="majorBidi"/>
                <w:sz w:val="20"/>
                <w:szCs w:val="24"/>
              </w:rPr>
              <w:t>t</w:t>
            </w:r>
            <w:r w:rsidR="00575962" w:rsidRPr="00360338">
              <w:rPr>
                <w:rFonts w:ascii="Garamond" w:hAnsi="Garamond" w:cstheme="majorBidi"/>
                <w:sz w:val="20"/>
                <w:szCs w:val="24"/>
              </w:rPr>
              <w:t>ë</w:t>
            </w:r>
            <w:r w:rsidRPr="00360338">
              <w:rPr>
                <w:rFonts w:ascii="Garamond" w:hAnsi="Garamond" w:cstheme="majorBidi"/>
                <w:sz w:val="20"/>
                <w:szCs w:val="24"/>
              </w:rPr>
              <w:t xml:space="preserve"> p</w:t>
            </w:r>
            <w:r w:rsidR="00575962" w:rsidRPr="00360338">
              <w:rPr>
                <w:rFonts w:ascii="Garamond" w:hAnsi="Garamond" w:cstheme="majorBidi"/>
                <w:sz w:val="20"/>
                <w:szCs w:val="24"/>
              </w:rPr>
              <w:t>ë</w:t>
            </w:r>
            <w:r w:rsidRPr="00360338">
              <w:rPr>
                <w:rFonts w:ascii="Garamond" w:hAnsi="Garamond" w:cstheme="majorBidi"/>
                <w:sz w:val="20"/>
                <w:szCs w:val="24"/>
              </w:rPr>
              <w:t>rfituesve</w:t>
            </w:r>
          </w:p>
        </w:tc>
      </w:tr>
      <w:tr w:rsidR="00EA294B" w:rsidRPr="00360338" w14:paraId="398B82EE" w14:textId="77777777" w:rsidTr="00276248">
        <w:trPr>
          <w:trHeight w:val="20"/>
        </w:trPr>
        <w:tc>
          <w:tcPr>
            <w:tcW w:w="2310" w:type="pct"/>
            <w:shd w:val="pct10" w:color="auto" w:fill="auto"/>
          </w:tcPr>
          <w:p w14:paraId="69EB9421" w14:textId="6BFA08EA" w:rsidR="00EA294B" w:rsidRPr="00360338" w:rsidRDefault="00EA294B" w:rsidP="00427D84">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Kabina p</w:t>
            </w:r>
            <w:r w:rsidR="00575962" w:rsidRPr="00360338">
              <w:rPr>
                <w:rFonts w:ascii="Garamond" w:hAnsi="Garamond" w:cstheme="majorBidi"/>
                <w:sz w:val="20"/>
                <w:szCs w:val="24"/>
              </w:rPr>
              <w:t>ë</w:t>
            </w:r>
            <w:r w:rsidRPr="00360338">
              <w:rPr>
                <w:rFonts w:ascii="Garamond" w:hAnsi="Garamond" w:cstheme="majorBidi"/>
                <w:sz w:val="20"/>
                <w:szCs w:val="24"/>
              </w:rPr>
              <w:t>r policin</w:t>
            </w:r>
            <w:r w:rsidR="00575962" w:rsidRPr="00360338">
              <w:rPr>
                <w:rFonts w:ascii="Garamond" w:hAnsi="Garamond" w:cstheme="majorBidi"/>
                <w:sz w:val="20"/>
                <w:szCs w:val="24"/>
              </w:rPr>
              <w:t>ë</w:t>
            </w:r>
            <w:r w:rsidRPr="00360338">
              <w:rPr>
                <w:rFonts w:ascii="Garamond" w:hAnsi="Garamond" w:cstheme="majorBidi"/>
                <w:sz w:val="20"/>
                <w:szCs w:val="24"/>
              </w:rPr>
              <w:t xml:space="preserve"> doganore dhe kufitare</w:t>
            </w:r>
          </w:p>
        </w:tc>
        <w:tc>
          <w:tcPr>
            <w:tcW w:w="499" w:type="pct"/>
            <w:shd w:val="pct10" w:color="auto" w:fill="auto"/>
          </w:tcPr>
          <w:p w14:paraId="0D9E9FDE" w14:textId="40880499" w:rsidR="00EA294B" w:rsidRPr="00360338" w:rsidRDefault="00EA294B" w:rsidP="00C620A0">
            <w:pPr>
              <w:autoSpaceDE w:val="0"/>
              <w:autoSpaceDN w:val="0"/>
              <w:adjustRightInd w:val="0"/>
              <w:jc w:val="right"/>
              <w:rPr>
                <w:rFonts w:ascii="Garamond" w:hAnsi="Garamond" w:cstheme="majorBidi"/>
                <w:sz w:val="20"/>
                <w:szCs w:val="24"/>
              </w:rPr>
            </w:pPr>
            <w:r w:rsidRPr="00360338">
              <w:rPr>
                <w:rFonts w:ascii="Garamond" w:hAnsi="Garamond" w:cstheme="majorBidi"/>
                <w:sz w:val="20"/>
                <w:szCs w:val="24"/>
              </w:rPr>
              <w:t>35 000</w:t>
            </w:r>
          </w:p>
        </w:tc>
        <w:tc>
          <w:tcPr>
            <w:tcW w:w="2192" w:type="pct"/>
            <w:shd w:val="pct10" w:color="auto" w:fill="auto"/>
          </w:tcPr>
          <w:p w14:paraId="1967AE04" w14:textId="1A1576FC" w:rsidR="00EA294B" w:rsidRPr="00360338" w:rsidRDefault="00EA294B" w:rsidP="00427D84">
            <w:pPr>
              <w:autoSpaceDE w:val="0"/>
              <w:autoSpaceDN w:val="0"/>
              <w:adjustRightInd w:val="0"/>
              <w:jc w:val="both"/>
              <w:rPr>
                <w:rFonts w:ascii="Garamond" w:hAnsi="Garamond" w:cstheme="majorBidi"/>
                <w:sz w:val="20"/>
                <w:szCs w:val="24"/>
              </w:rPr>
            </w:pPr>
            <w:r w:rsidRPr="00360338">
              <w:rPr>
                <w:rFonts w:ascii="Garamond" w:hAnsi="Garamond" w:cstheme="majorBidi"/>
                <w:sz w:val="20"/>
                <w:szCs w:val="24"/>
              </w:rPr>
              <w:t>Bashk</w:t>
            </w:r>
            <w:r w:rsidR="00575962" w:rsidRPr="00360338">
              <w:rPr>
                <w:rFonts w:ascii="Garamond" w:hAnsi="Garamond" w:cstheme="majorBidi"/>
                <w:sz w:val="20"/>
                <w:szCs w:val="24"/>
              </w:rPr>
              <w:t>ë</w:t>
            </w:r>
            <w:r w:rsidRPr="00360338">
              <w:rPr>
                <w:rFonts w:ascii="Garamond" w:hAnsi="Garamond" w:cstheme="majorBidi"/>
                <w:sz w:val="20"/>
                <w:szCs w:val="24"/>
              </w:rPr>
              <w:t>financim nga fondet komb</w:t>
            </w:r>
            <w:r w:rsidR="00575962" w:rsidRPr="00360338">
              <w:rPr>
                <w:rFonts w:ascii="Garamond" w:hAnsi="Garamond" w:cstheme="majorBidi"/>
                <w:sz w:val="20"/>
                <w:szCs w:val="24"/>
              </w:rPr>
              <w:t>ë</w:t>
            </w:r>
            <w:r w:rsidRPr="00360338">
              <w:rPr>
                <w:rFonts w:ascii="Garamond" w:hAnsi="Garamond" w:cstheme="majorBidi"/>
                <w:sz w:val="20"/>
                <w:szCs w:val="24"/>
              </w:rPr>
              <w:t>tare</w:t>
            </w:r>
            <w:r w:rsidR="00782DE8">
              <w:rPr>
                <w:rFonts w:ascii="Garamond" w:hAnsi="Garamond" w:cstheme="majorBidi"/>
                <w:sz w:val="20"/>
                <w:szCs w:val="24"/>
              </w:rPr>
              <w:t>/</w:t>
            </w:r>
            <w:r w:rsidRPr="00360338">
              <w:rPr>
                <w:rFonts w:ascii="Garamond" w:hAnsi="Garamond" w:cstheme="majorBidi"/>
                <w:sz w:val="20"/>
                <w:szCs w:val="24"/>
              </w:rPr>
              <w:t>t</w:t>
            </w:r>
            <w:r w:rsidR="00575962" w:rsidRPr="00360338">
              <w:rPr>
                <w:rFonts w:ascii="Garamond" w:hAnsi="Garamond" w:cstheme="majorBidi"/>
                <w:sz w:val="20"/>
                <w:szCs w:val="24"/>
              </w:rPr>
              <w:t>ë</w:t>
            </w:r>
            <w:r w:rsidRPr="00360338">
              <w:rPr>
                <w:rFonts w:ascii="Garamond" w:hAnsi="Garamond" w:cstheme="majorBidi"/>
                <w:sz w:val="20"/>
                <w:szCs w:val="24"/>
              </w:rPr>
              <w:t xml:space="preserve"> p</w:t>
            </w:r>
            <w:r w:rsidR="00575962" w:rsidRPr="00360338">
              <w:rPr>
                <w:rFonts w:ascii="Garamond" w:hAnsi="Garamond" w:cstheme="majorBidi"/>
                <w:sz w:val="20"/>
                <w:szCs w:val="24"/>
              </w:rPr>
              <w:t>ë</w:t>
            </w:r>
            <w:r w:rsidRPr="00360338">
              <w:rPr>
                <w:rFonts w:ascii="Garamond" w:hAnsi="Garamond" w:cstheme="majorBidi"/>
                <w:sz w:val="20"/>
                <w:szCs w:val="24"/>
              </w:rPr>
              <w:t>rfituesve</w:t>
            </w:r>
          </w:p>
        </w:tc>
      </w:tr>
    </w:tbl>
    <w:p w14:paraId="492C21E8" w14:textId="77777777" w:rsidR="00EA294B" w:rsidRPr="00360338" w:rsidRDefault="00EA294B" w:rsidP="009A7008">
      <w:pPr>
        <w:autoSpaceDE w:val="0"/>
        <w:autoSpaceDN w:val="0"/>
        <w:adjustRightInd w:val="0"/>
        <w:spacing w:after="0" w:line="240" w:lineRule="auto"/>
        <w:ind w:firstLine="284"/>
        <w:jc w:val="both"/>
        <w:rPr>
          <w:rFonts w:ascii="Garamond" w:hAnsi="Garamond" w:cstheme="majorBidi"/>
          <w:sz w:val="24"/>
          <w:szCs w:val="24"/>
        </w:rPr>
      </w:pPr>
    </w:p>
    <w:p w14:paraId="60B30BDB" w14:textId="5C7FBA06" w:rsidR="00A046DD" w:rsidRPr="00360338" w:rsidRDefault="00A046DD"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Nuk parashikohen kontrata punimesh si kontribut i BE-s</w:t>
      </w:r>
      <w:r w:rsidR="00575962" w:rsidRPr="00360338">
        <w:rPr>
          <w:rFonts w:ascii="Garamond" w:hAnsi="Garamond" w:cstheme="majorBidi"/>
          <w:sz w:val="24"/>
          <w:szCs w:val="24"/>
        </w:rPr>
        <w:t>ë</w:t>
      </w:r>
      <w:r w:rsidRPr="00360338">
        <w:rPr>
          <w:rFonts w:ascii="Garamond" w:hAnsi="Garamond" w:cstheme="majorBidi"/>
          <w:sz w:val="24"/>
          <w:szCs w:val="24"/>
        </w:rPr>
        <w:t xml:space="preserve"> n</w:t>
      </w:r>
      <w:r w:rsidR="00575962" w:rsidRPr="00360338">
        <w:rPr>
          <w:rFonts w:ascii="Garamond" w:hAnsi="Garamond" w:cstheme="majorBidi"/>
          <w:sz w:val="24"/>
          <w:szCs w:val="24"/>
        </w:rPr>
        <w:t>ë</w:t>
      </w:r>
      <w:r w:rsidRPr="00360338">
        <w:rPr>
          <w:rFonts w:ascii="Garamond" w:hAnsi="Garamond" w:cstheme="majorBidi"/>
          <w:sz w:val="24"/>
          <w:szCs w:val="24"/>
        </w:rPr>
        <w:t xml:space="preserve"> programin IPA III BNK Maqedoni e Veriut </w:t>
      </w:r>
      <w:r w:rsidR="00572585" w:rsidRPr="00360338">
        <w:rPr>
          <w:rFonts w:ascii="Garamond" w:hAnsi="Garamond" w:cstheme="majorBidi"/>
          <w:sz w:val="24"/>
          <w:szCs w:val="24"/>
        </w:rPr>
        <w:t>–</w:t>
      </w:r>
      <w:r w:rsidRPr="00360338">
        <w:rPr>
          <w:rFonts w:ascii="Garamond" w:hAnsi="Garamond" w:cstheme="majorBidi"/>
          <w:sz w:val="24"/>
          <w:szCs w:val="24"/>
        </w:rPr>
        <w:t>Shqip</w:t>
      </w:r>
      <w:r w:rsidR="00575962" w:rsidRPr="00360338">
        <w:rPr>
          <w:rFonts w:ascii="Garamond" w:hAnsi="Garamond" w:cstheme="majorBidi"/>
          <w:sz w:val="24"/>
          <w:szCs w:val="24"/>
        </w:rPr>
        <w:t>ë</w:t>
      </w:r>
      <w:r w:rsidRPr="00360338">
        <w:rPr>
          <w:rFonts w:ascii="Garamond" w:hAnsi="Garamond" w:cstheme="majorBidi"/>
          <w:sz w:val="24"/>
          <w:szCs w:val="24"/>
        </w:rPr>
        <w:t>ri</w:t>
      </w:r>
      <w:r w:rsidR="00572585">
        <w:rPr>
          <w:rFonts w:ascii="Garamond" w:hAnsi="Garamond" w:cstheme="majorBidi"/>
          <w:sz w:val="24"/>
          <w:szCs w:val="24"/>
        </w:rPr>
        <w:t>,</w:t>
      </w:r>
      <w:r w:rsidRPr="00360338">
        <w:rPr>
          <w:rFonts w:ascii="Garamond" w:hAnsi="Garamond" w:cstheme="majorBidi"/>
          <w:sz w:val="24"/>
          <w:szCs w:val="24"/>
        </w:rPr>
        <w:t xml:space="preserve"> 2021</w:t>
      </w:r>
      <w:r w:rsidR="00572585" w:rsidRPr="00360338">
        <w:rPr>
          <w:rFonts w:ascii="Garamond" w:hAnsi="Garamond" w:cstheme="majorBidi"/>
          <w:sz w:val="24"/>
          <w:szCs w:val="24"/>
        </w:rPr>
        <w:t>–</w:t>
      </w:r>
      <w:r w:rsidRPr="00360338">
        <w:rPr>
          <w:rFonts w:ascii="Garamond" w:hAnsi="Garamond" w:cstheme="majorBidi"/>
          <w:sz w:val="24"/>
          <w:szCs w:val="24"/>
        </w:rPr>
        <w:t>2027. Për këtë projekt strategjik, kontributi i BE-së ka të bëjë vetëm me blerjen e dy barkave me energji diellore që do të operojnë në liqenin e Ohrit. Shpenzimet e tjera të përshkruara në tabelën e mësipërme janë parashikuar si pjesë e bashkëfinancimit nga fondet kombëtare/t</w:t>
      </w:r>
      <w:r w:rsidR="00575962" w:rsidRPr="00360338">
        <w:rPr>
          <w:rFonts w:ascii="Garamond" w:hAnsi="Garamond" w:cstheme="majorBidi"/>
          <w:sz w:val="24"/>
          <w:szCs w:val="24"/>
        </w:rPr>
        <w:t>ë</w:t>
      </w:r>
      <w:r w:rsidRPr="00360338">
        <w:rPr>
          <w:rFonts w:ascii="Garamond" w:hAnsi="Garamond" w:cstheme="majorBidi"/>
          <w:sz w:val="24"/>
          <w:szCs w:val="24"/>
        </w:rPr>
        <w:t xml:space="preserve"> </w:t>
      </w:r>
      <w:r w:rsidR="00CF1236" w:rsidRPr="00360338">
        <w:rPr>
          <w:rFonts w:ascii="Garamond" w:hAnsi="Garamond" w:cstheme="majorBidi"/>
          <w:sz w:val="24"/>
          <w:szCs w:val="24"/>
        </w:rPr>
        <w:t>përfituesit</w:t>
      </w:r>
      <w:r w:rsidRPr="00360338">
        <w:rPr>
          <w:rFonts w:ascii="Garamond" w:hAnsi="Garamond" w:cstheme="majorBidi"/>
          <w:sz w:val="24"/>
          <w:szCs w:val="24"/>
        </w:rPr>
        <w:t>.</w:t>
      </w:r>
    </w:p>
    <w:p w14:paraId="4EFED54B" w14:textId="133A3006" w:rsidR="00A046DD" w:rsidRPr="00360338" w:rsidRDefault="00A046DD"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Kushtet q</w:t>
      </w:r>
      <w:r w:rsidR="00575962" w:rsidRPr="00360338">
        <w:rPr>
          <w:rFonts w:ascii="Garamond" w:hAnsi="Garamond" w:cstheme="majorBidi"/>
          <w:sz w:val="24"/>
          <w:szCs w:val="24"/>
        </w:rPr>
        <w:t>ë</w:t>
      </w:r>
      <w:r w:rsidRPr="00360338">
        <w:rPr>
          <w:rFonts w:ascii="Garamond" w:hAnsi="Garamond" w:cstheme="majorBidi"/>
          <w:sz w:val="24"/>
          <w:szCs w:val="24"/>
        </w:rPr>
        <w:t xml:space="preserve"> duhet t</w:t>
      </w:r>
      <w:r w:rsidR="00575962" w:rsidRPr="00360338">
        <w:rPr>
          <w:rFonts w:ascii="Garamond" w:hAnsi="Garamond" w:cstheme="majorBidi"/>
          <w:sz w:val="24"/>
          <w:szCs w:val="24"/>
        </w:rPr>
        <w:t>ë</w:t>
      </w:r>
      <w:r w:rsidRPr="00360338">
        <w:rPr>
          <w:rFonts w:ascii="Garamond" w:hAnsi="Garamond" w:cstheme="majorBidi"/>
          <w:sz w:val="24"/>
          <w:szCs w:val="24"/>
        </w:rPr>
        <w:t xml:space="preserve"> p</w:t>
      </w:r>
      <w:r w:rsidR="00575962" w:rsidRPr="00360338">
        <w:rPr>
          <w:rFonts w:ascii="Garamond" w:hAnsi="Garamond" w:cstheme="majorBidi"/>
          <w:sz w:val="24"/>
          <w:szCs w:val="24"/>
        </w:rPr>
        <w:t>ë</w:t>
      </w:r>
      <w:r w:rsidRPr="00360338">
        <w:rPr>
          <w:rFonts w:ascii="Garamond" w:hAnsi="Garamond" w:cstheme="majorBidi"/>
          <w:sz w:val="24"/>
          <w:szCs w:val="24"/>
        </w:rPr>
        <w:t>rmbush</w:t>
      </w:r>
      <w:r w:rsidR="00575962" w:rsidRPr="00360338">
        <w:rPr>
          <w:rFonts w:ascii="Garamond" w:hAnsi="Garamond" w:cstheme="majorBidi"/>
          <w:sz w:val="24"/>
          <w:szCs w:val="24"/>
        </w:rPr>
        <w:t>ë</w:t>
      </w:r>
      <w:r w:rsidRPr="00360338">
        <w:rPr>
          <w:rFonts w:ascii="Garamond" w:hAnsi="Garamond" w:cstheme="majorBidi"/>
          <w:sz w:val="24"/>
          <w:szCs w:val="24"/>
        </w:rPr>
        <w:t xml:space="preserve"> projekti strategjik para miratimit jan</w:t>
      </w:r>
      <w:r w:rsidR="00575962" w:rsidRPr="00360338">
        <w:rPr>
          <w:rFonts w:ascii="Garamond" w:hAnsi="Garamond" w:cstheme="majorBidi"/>
          <w:sz w:val="24"/>
          <w:szCs w:val="24"/>
        </w:rPr>
        <w:t>ë</w:t>
      </w:r>
      <w:r w:rsidRPr="00360338">
        <w:rPr>
          <w:rFonts w:ascii="Garamond" w:hAnsi="Garamond" w:cstheme="majorBidi"/>
          <w:sz w:val="24"/>
          <w:szCs w:val="24"/>
        </w:rPr>
        <w:t>:</w:t>
      </w:r>
    </w:p>
    <w:p w14:paraId="719AD61F" w14:textId="28A3E3B1" w:rsidR="00A046DD" w:rsidRPr="00360338" w:rsidRDefault="00427D84" w:rsidP="00427D84">
      <w:pPr>
        <w:pStyle w:val="AATEEEEX"/>
      </w:pPr>
      <w:r w:rsidRPr="00360338">
        <w:t xml:space="preserve">- </w:t>
      </w:r>
      <w:r w:rsidR="00A046DD" w:rsidRPr="00360338">
        <w:t>Dimensioni i qartë ndërkufitar dhe mbështetja për një prioritet tematik të p</w:t>
      </w:r>
      <w:r w:rsidR="00575962" w:rsidRPr="00360338">
        <w:t>ë</w:t>
      </w:r>
      <w:r w:rsidR="00A046DD" w:rsidRPr="00360338">
        <w:t>rzgjedhur</w:t>
      </w:r>
      <w:r w:rsidR="00572585">
        <w:t>;</w:t>
      </w:r>
    </w:p>
    <w:p w14:paraId="1333F1DA" w14:textId="3262C4C9" w:rsidR="00A046DD" w:rsidRPr="00360338" w:rsidRDefault="00427D84" w:rsidP="00427D84">
      <w:pPr>
        <w:pStyle w:val="AATEEEEX"/>
      </w:pPr>
      <w:r w:rsidRPr="00360338">
        <w:t xml:space="preserve">- </w:t>
      </w:r>
      <w:r w:rsidR="00A046DD" w:rsidRPr="00360338">
        <w:t>Gatishmëria/pjekuria për t</w:t>
      </w:r>
      <w:r w:rsidR="00572585">
        <w:t>’</w:t>
      </w:r>
      <w:r w:rsidR="00A046DD" w:rsidRPr="00360338">
        <w:t>u zbatuar</w:t>
      </w:r>
      <w:r w:rsidR="00572585">
        <w:t>;</w:t>
      </w:r>
    </w:p>
    <w:p w14:paraId="24AD7AEF" w14:textId="12241170" w:rsidR="00A046DD" w:rsidRPr="00360338" w:rsidRDefault="00427D84" w:rsidP="00427D84">
      <w:pPr>
        <w:pStyle w:val="AATEEEEX"/>
      </w:pPr>
      <w:r w:rsidRPr="00360338">
        <w:t xml:space="preserve">- </w:t>
      </w:r>
      <w:r w:rsidR="00A046DD" w:rsidRPr="00360338">
        <w:t>Ndikimi në zonën e pranueshme</w:t>
      </w:r>
      <w:r w:rsidR="00572585">
        <w:t>;</w:t>
      </w:r>
    </w:p>
    <w:p w14:paraId="68EE5D8D" w14:textId="0CBDB4EE" w:rsidR="00A046DD" w:rsidRPr="00360338" w:rsidRDefault="00427D84" w:rsidP="00427D84">
      <w:pPr>
        <w:pStyle w:val="AATEEEEX"/>
      </w:pPr>
      <w:r w:rsidRPr="00360338">
        <w:t xml:space="preserve">- </w:t>
      </w:r>
      <w:r w:rsidR="00A046DD" w:rsidRPr="00360338">
        <w:t>Lidhja me strategjitë rajonale ose të tjera për zhvillim brenda së njëjtës zonë</w:t>
      </w:r>
      <w:r w:rsidR="00572585">
        <w:t>;</w:t>
      </w:r>
    </w:p>
    <w:p w14:paraId="7C7BB0EF" w14:textId="64D2CDA0" w:rsidR="00A046DD" w:rsidRPr="00360338" w:rsidRDefault="00427D84" w:rsidP="00427D84">
      <w:pPr>
        <w:pStyle w:val="AATEEEEX"/>
      </w:pPr>
      <w:r w:rsidRPr="00360338">
        <w:t xml:space="preserve">- </w:t>
      </w:r>
      <w:r w:rsidR="00A046DD" w:rsidRPr="00360338">
        <w:t>Bashkëfinancimi</w:t>
      </w:r>
      <w:r w:rsidR="00572585">
        <w:t>;</w:t>
      </w:r>
    </w:p>
    <w:p w14:paraId="00BDC9D9" w14:textId="062751B0" w:rsidR="00A046DD" w:rsidRPr="00360338" w:rsidRDefault="00427D84" w:rsidP="00427D84">
      <w:pPr>
        <w:pStyle w:val="AATEEEEX"/>
      </w:pPr>
      <w:r w:rsidRPr="00360338">
        <w:t xml:space="preserve">- </w:t>
      </w:r>
      <w:r w:rsidR="00A046DD" w:rsidRPr="00360338">
        <w:t>Përfitimi i drejtpërdrejtë për një pjesë të konsiderueshme të popullsisë së zonës së pranueshme</w:t>
      </w:r>
      <w:r w:rsidR="00572585">
        <w:t>;</w:t>
      </w:r>
    </w:p>
    <w:p w14:paraId="5EB4A1F5" w14:textId="2D758942" w:rsidR="00A046DD" w:rsidRPr="00360338" w:rsidRDefault="00427D84" w:rsidP="00427D84">
      <w:pPr>
        <w:pStyle w:val="AATEEEEX"/>
      </w:pPr>
      <w:r w:rsidRPr="00360338">
        <w:t xml:space="preserve">- </w:t>
      </w:r>
      <w:r w:rsidR="00A046DD" w:rsidRPr="00360338">
        <w:t>Efektiviteti i kostos</w:t>
      </w:r>
      <w:r w:rsidR="00572585">
        <w:t>;</w:t>
      </w:r>
    </w:p>
    <w:p w14:paraId="77FA7528" w14:textId="111F64EC" w:rsidR="00A046DD" w:rsidRPr="00360338" w:rsidRDefault="00427D84" w:rsidP="00427D84">
      <w:pPr>
        <w:pStyle w:val="AATEEEEX"/>
      </w:pPr>
      <w:r w:rsidRPr="00360338">
        <w:t xml:space="preserve">- </w:t>
      </w:r>
      <w:r w:rsidR="00A046DD" w:rsidRPr="00360338">
        <w:t>Plotësimi me veprime paralele</w:t>
      </w:r>
      <w:r w:rsidR="00572585">
        <w:t>;</w:t>
      </w:r>
    </w:p>
    <w:p w14:paraId="42F1CCC7" w14:textId="7C6F7132" w:rsidR="00A046DD" w:rsidRPr="00360338" w:rsidRDefault="00427D84" w:rsidP="00427D84">
      <w:pPr>
        <w:pStyle w:val="AATEEEEX"/>
      </w:pPr>
      <w:r w:rsidRPr="00360338">
        <w:lastRenderedPageBreak/>
        <w:t xml:space="preserve">- </w:t>
      </w:r>
      <w:r w:rsidR="00A046DD" w:rsidRPr="00360338">
        <w:t>Qëndrueshmëria</w:t>
      </w:r>
      <w:r w:rsidR="00572585">
        <w:t>;</w:t>
      </w:r>
    </w:p>
    <w:p w14:paraId="60B7A1E3" w14:textId="2606C16F" w:rsidR="00A046DD" w:rsidRPr="00360338" w:rsidRDefault="00427D84" w:rsidP="00427D84">
      <w:pPr>
        <w:pStyle w:val="AATEEEEX"/>
      </w:pPr>
      <w:r w:rsidRPr="00360338">
        <w:t xml:space="preserve">- </w:t>
      </w:r>
      <w:r w:rsidR="00A046DD" w:rsidRPr="00360338">
        <w:t>Mundësia për t</w:t>
      </w:r>
      <w:r w:rsidR="00572585">
        <w:t>’</w:t>
      </w:r>
      <w:r w:rsidR="00A046DD" w:rsidRPr="00360338">
        <w:t>u zbatuar brenda kornizës kohore të programit</w:t>
      </w:r>
      <w:r w:rsidR="00572585">
        <w:t>.</w:t>
      </w:r>
    </w:p>
    <w:p w14:paraId="1B435F66" w14:textId="19540E29" w:rsidR="00A046DD" w:rsidRPr="00360338" w:rsidRDefault="00A046DD"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Hapat indikativ</w:t>
      </w:r>
      <w:r w:rsidR="00575962" w:rsidRPr="00360338">
        <w:rPr>
          <w:rFonts w:ascii="Garamond" w:hAnsi="Garamond" w:cstheme="majorBidi"/>
          <w:sz w:val="24"/>
          <w:szCs w:val="24"/>
        </w:rPr>
        <w:t>ë</w:t>
      </w:r>
      <w:r w:rsidRPr="00360338">
        <w:rPr>
          <w:rFonts w:ascii="Garamond" w:hAnsi="Garamond" w:cstheme="majorBidi"/>
          <w:sz w:val="24"/>
          <w:szCs w:val="24"/>
        </w:rPr>
        <w:t xml:space="preserve"> q</w:t>
      </w:r>
      <w:r w:rsidR="00575962" w:rsidRPr="00360338">
        <w:rPr>
          <w:rFonts w:ascii="Garamond" w:hAnsi="Garamond" w:cstheme="majorBidi"/>
          <w:sz w:val="24"/>
          <w:szCs w:val="24"/>
        </w:rPr>
        <w:t>ë</w:t>
      </w:r>
      <w:r w:rsidRPr="00360338">
        <w:rPr>
          <w:rFonts w:ascii="Garamond" w:hAnsi="Garamond" w:cstheme="majorBidi"/>
          <w:sz w:val="24"/>
          <w:szCs w:val="24"/>
        </w:rPr>
        <w:t xml:space="preserve"> nevojiten p</w:t>
      </w:r>
      <w:r w:rsidR="00575962" w:rsidRPr="00360338">
        <w:rPr>
          <w:rFonts w:ascii="Garamond" w:hAnsi="Garamond" w:cstheme="majorBidi"/>
          <w:sz w:val="24"/>
          <w:szCs w:val="24"/>
        </w:rPr>
        <w:t>ë</w:t>
      </w:r>
      <w:r w:rsidRPr="00360338">
        <w:rPr>
          <w:rFonts w:ascii="Garamond" w:hAnsi="Garamond" w:cstheme="majorBidi"/>
          <w:sz w:val="24"/>
          <w:szCs w:val="24"/>
        </w:rPr>
        <w:t>r pjekurin</w:t>
      </w:r>
      <w:r w:rsidR="00575962" w:rsidRPr="00360338">
        <w:rPr>
          <w:rFonts w:ascii="Garamond" w:hAnsi="Garamond" w:cstheme="majorBidi"/>
          <w:sz w:val="24"/>
          <w:szCs w:val="24"/>
        </w:rPr>
        <w:t>ë</w:t>
      </w:r>
      <w:r w:rsidRPr="00360338">
        <w:rPr>
          <w:rFonts w:ascii="Garamond" w:hAnsi="Garamond" w:cstheme="majorBidi"/>
          <w:sz w:val="24"/>
          <w:szCs w:val="24"/>
        </w:rPr>
        <w:t xml:space="preserve"> e projektit jan</w:t>
      </w:r>
      <w:r w:rsidR="00575962" w:rsidRPr="00360338">
        <w:rPr>
          <w:rFonts w:ascii="Garamond" w:hAnsi="Garamond" w:cstheme="majorBidi"/>
          <w:sz w:val="24"/>
          <w:szCs w:val="24"/>
        </w:rPr>
        <w:t>ë</w:t>
      </w:r>
      <w:r w:rsidRPr="00360338">
        <w:rPr>
          <w:rFonts w:ascii="Garamond" w:hAnsi="Garamond" w:cstheme="majorBidi"/>
          <w:sz w:val="24"/>
          <w:szCs w:val="24"/>
        </w:rPr>
        <w:t>:</w:t>
      </w:r>
    </w:p>
    <w:p w14:paraId="2746E97B" w14:textId="290638E6" w:rsidR="00A046DD" w:rsidRPr="00360338" w:rsidRDefault="00427D84" w:rsidP="00427D84">
      <w:pPr>
        <w:pStyle w:val="AATEEEEX"/>
      </w:pPr>
      <w:r w:rsidRPr="00360338">
        <w:t xml:space="preserve">- </w:t>
      </w:r>
      <w:r w:rsidR="00A046DD" w:rsidRPr="00360338">
        <w:t>Kryerja e studimeve dhe e analiz</w:t>
      </w:r>
      <w:r w:rsidR="00575962" w:rsidRPr="00360338">
        <w:t>ë</w:t>
      </w:r>
      <w:r w:rsidR="00A046DD" w:rsidRPr="00360338">
        <w:t>s s</w:t>
      </w:r>
      <w:r w:rsidR="00575962" w:rsidRPr="00360338">
        <w:t>ë</w:t>
      </w:r>
      <w:r w:rsidR="00A046DD" w:rsidRPr="00360338">
        <w:t xml:space="preserve"> efektivitetit t</w:t>
      </w:r>
      <w:r w:rsidR="00575962" w:rsidRPr="00360338">
        <w:t>ë</w:t>
      </w:r>
      <w:r w:rsidR="00A046DD" w:rsidRPr="00360338">
        <w:t xml:space="preserve"> kostos </w:t>
      </w:r>
      <w:r w:rsidR="00572585">
        <w:t>–</w:t>
      </w:r>
      <w:r w:rsidR="00A046DD" w:rsidRPr="00360338">
        <w:t xml:space="preserve"> fundi i 2022</w:t>
      </w:r>
      <w:r w:rsidR="00572585">
        <w:t>-shit</w:t>
      </w:r>
      <w:r w:rsidR="00F91BB4" w:rsidRPr="00360338">
        <w:t>/</w:t>
      </w:r>
      <w:r w:rsidR="00A046DD" w:rsidRPr="00360338">
        <w:t>2021</w:t>
      </w:r>
      <w:r w:rsidR="00572585">
        <w:t>-shit;</w:t>
      </w:r>
    </w:p>
    <w:p w14:paraId="7282280F" w14:textId="79D05630" w:rsidR="00A046DD" w:rsidRPr="00360338" w:rsidRDefault="00427D84" w:rsidP="00427D84">
      <w:pPr>
        <w:pStyle w:val="AATEEEEX"/>
      </w:pPr>
      <w:r w:rsidRPr="00360338">
        <w:t xml:space="preserve">- </w:t>
      </w:r>
      <w:r w:rsidR="00A046DD" w:rsidRPr="00360338">
        <w:t>L</w:t>
      </w:r>
      <w:r w:rsidR="00575962" w:rsidRPr="00360338">
        <w:t>ë</w:t>
      </w:r>
      <w:r w:rsidR="00A046DD" w:rsidRPr="00360338">
        <w:t>shimi i lejeve p</w:t>
      </w:r>
      <w:r w:rsidR="00575962" w:rsidRPr="00360338">
        <w:t>ë</w:t>
      </w:r>
      <w:r w:rsidR="00A046DD" w:rsidRPr="00360338">
        <w:t>rkat</w:t>
      </w:r>
      <w:r w:rsidR="00575962" w:rsidRPr="00360338">
        <w:t>ë</w:t>
      </w:r>
      <w:r w:rsidR="00A046DD" w:rsidRPr="00360338">
        <w:t xml:space="preserve">se </w:t>
      </w:r>
      <w:r w:rsidR="00572585">
        <w:t>–</w:t>
      </w:r>
      <w:r w:rsidR="00A046DD" w:rsidRPr="00360338">
        <w:t xml:space="preserve"> mesi i 2023</w:t>
      </w:r>
      <w:r w:rsidR="00572585">
        <w:t>-shit;</w:t>
      </w:r>
    </w:p>
    <w:p w14:paraId="1653A85D" w14:textId="48876885" w:rsidR="00A046DD" w:rsidRPr="00360338" w:rsidRDefault="00427D84" w:rsidP="00427D84">
      <w:pPr>
        <w:pStyle w:val="AATEEEEX"/>
      </w:pPr>
      <w:r w:rsidRPr="00360338">
        <w:t xml:space="preserve">- </w:t>
      </w:r>
      <w:r w:rsidR="00A046DD" w:rsidRPr="00360338">
        <w:t>Instalimi</w:t>
      </w:r>
      <w:r w:rsidR="00782DE8">
        <w:t>/</w:t>
      </w:r>
      <w:r w:rsidR="00A046DD" w:rsidRPr="00360338">
        <w:t>p</w:t>
      </w:r>
      <w:r w:rsidR="00575962" w:rsidRPr="00360338">
        <w:t>ë</w:t>
      </w:r>
      <w:r w:rsidR="00A046DD" w:rsidRPr="00360338">
        <w:t xml:space="preserve">rgatitja e limaneve </w:t>
      </w:r>
      <w:r w:rsidR="00572585">
        <w:t>–</w:t>
      </w:r>
      <w:r w:rsidR="00A046DD" w:rsidRPr="00360338">
        <w:t xml:space="preserve"> mesi i 2023</w:t>
      </w:r>
      <w:r w:rsidR="00572585">
        <w:t>;</w:t>
      </w:r>
    </w:p>
    <w:p w14:paraId="3DA01678" w14:textId="247AB998" w:rsidR="00A046DD" w:rsidRPr="00360338" w:rsidRDefault="00427D84" w:rsidP="00427D84">
      <w:pPr>
        <w:pStyle w:val="AATEEEEX"/>
      </w:pPr>
      <w:r w:rsidRPr="00360338">
        <w:t xml:space="preserve">- </w:t>
      </w:r>
      <w:r w:rsidR="00A046DD" w:rsidRPr="00360338">
        <w:t>Marr</w:t>
      </w:r>
      <w:r w:rsidR="00575962" w:rsidRPr="00360338">
        <w:t>ë</w:t>
      </w:r>
      <w:r w:rsidR="00A046DD" w:rsidRPr="00360338">
        <w:t>veshja dhe ngritja e kompanis</w:t>
      </w:r>
      <w:r w:rsidR="00575962" w:rsidRPr="00360338">
        <w:t>ë</w:t>
      </w:r>
      <w:r w:rsidR="00A046DD" w:rsidRPr="00360338">
        <w:t xml:space="preserve"> operuese </w:t>
      </w:r>
      <w:r w:rsidR="00572585">
        <w:t>–</w:t>
      </w:r>
      <w:r w:rsidR="00A046DD" w:rsidRPr="00360338">
        <w:t xml:space="preserve"> fundi i 2022</w:t>
      </w:r>
      <w:r w:rsidR="00572585">
        <w:t>-shit;</w:t>
      </w:r>
    </w:p>
    <w:p w14:paraId="2EE62D63" w14:textId="132ED4C9" w:rsidR="00A046DD" w:rsidRPr="00360338" w:rsidRDefault="00427D84" w:rsidP="00427D84">
      <w:pPr>
        <w:pStyle w:val="AATEEEEX"/>
      </w:pPr>
      <w:r w:rsidRPr="00360338">
        <w:t xml:space="preserve">- </w:t>
      </w:r>
      <w:r w:rsidR="00A046DD" w:rsidRPr="00360338">
        <w:t>Instalimi/p</w:t>
      </w:r>
      <w:r w:rsidR="00575962" w:rsidRPr="00360338">
        <w:t>ë</w:t>
      </w:r>
      <w:r w:rsidR="00A046DD" w:rsidRPr="00360338">
        <w:t>rgatitja e pikave t</w:t>
      </w:r>
      <w:r w:rsidR="00575962" w:rsidRPr="00360338">
        <w:t>ë</w:t>
      </w:r>
      <w:r w:rsidR="00A046DD" w:rsidRPr="00360338">
        <w:t xml:space="preserve"> kalimit kufitar</w:t>
      </w:r>
      <w:r w:rsidR="00F91BB4" w:rsidRPr="00360338">
        <w:t>/</w:t>
      </w:r>
      <w:r w:rsidR="00A046DD" w:rsidRPr="00360338">
        <w:t xml:space="preserve">kontrollit policor </w:t>
      </w:r>
      <w:r w:rsidR="00572585">
        <w:t>–</w:t>
      </w:r>
      <w:r w:rsidR="00A046DD" w:rsidRPr="00360338">
        <w:t xml:space="preserve"> fillimi i 2023</w:t>
      </w:r>
      <w:r w:rsidR="00572585">
        <w:t>-shit</w:t>
      </w:r>
    </w:p>
    <w:p w14:paraId="4F13383E" w14:textId="0352B37C" w:rsidR="00A046DD" w:rsidRPr="00360338" w:rsidRDefault="00427D84" w:rsidP="00427D84">
      <w:pPr>
        <w:pStyle w:val="AATEEEEX"/>
      </w:pPr>
      <w:r w:rsidRPr="00360338">
        <w:t xml:space="preserve">- </w:t>
      </w:r>
      <w:r w:rsidR="00A046DD" w:rsidRPr="00360338">
        <w:t>Specifikimet teknike dhe dokumentet e tenderit p</w:t>
      </w:r>
      <w:r w:rsidR="00575962" w:rsidRPr="00360338">
        <w:t>ë</w:t>
      </w:r>
      <w:r w:rsidR="00A046DD" w:rsidRPr="00360338">
        <w:t xml:space="preserve">r prokurimin e barkave </w:t>
      </w:r>
      <w:r w:rsidR="00572585">
        <w:t>–</w:t>
      </w:r>
      <w:r w:rsidR="00A046DD" w:rsidRPr="00360338">
        <w:t xml:space="preserve"> mesi i 2022</w:t>
      </w:r>
      <w:r w:rsidR="00572585">
        <w:t>-shit</w:t>
      </w:r>
    </w:p>
    <w:p w14:paraId="48B1BA73" w14:textId="16BC5D16" w:rsidR="00A046DD" w:rsidRPr="00360338" w:rsidRDefault="00427D84" w:rsidP="00427D84">
      <w:pPr>
        <w:pStyle w:val="AATEEEEX"/>
      </w:pPr>
      <w:r w:rsidRPr="00360338">
        <w:t xml:space="preserve">- </w:t>
      </w:r>
      <w:r w:rsidR="00A046DD" w:rsidRPr="00360338">
        <w:t>Shpallja e tenderit – jo m</w:t>
      </w:r>
      <w:r w:rsidR="00575962" w:rsidRPr="00360338">
        <w:t>ë</w:t>
      </w:r>
      <w:r w:rsidR="00A046DD" w:rsidRPr="00360338">
        <w:t xml:space="preserve"> her</w:t>
      </w:r>
      <w:r w:rsidR="00575962" w:rsidRPr="00360338">
        <w:t>ë</w:t>
      </w:r>
      <w:r w:rsidR="00A046DD" w:rsidRPr="00360338">
        <w:t>t se T1 2023</w:t>
      </w:r>
      <w:r w:rsidR="00572585">
        <w:t>;</w:t>
      </w:r>
    </w:p>
    <w:p w14:paraId="11A49245" w14:textId="534BE1F2" w:rsidR="00A046DD" w:rsidRPr="00360338" w:rsidRDefault="00427D84" w:rsidP="00427D84">
      <w:pPr>
        <w:pStyle w:val="AATEEEEX"/>
      </w:pPr>
      <w:r w:rsidRPr="00360338">
        <w:t xml:space="preserve">- </w:t>
      </w:r>
      <w:r w:rsidR="00A046DD" w:rsidRPr="00360338">
        <w:t>Kontraktimi – T4 2023</w:t>
      </w:r>
      <w:r w:rsidR="00572585">
        <w:t>.</w:t>
      </w:r>
    </w:p>
    <w:p w14:paraId="47EC52D0" w14:textId="05BF672A" w:rsidR="00A046DD" w:rsidRPr="00360338" w:rsidRDefault="00A046DD"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Specifikimet teknike për blerjen e barkave me energji diellore do të përpunohen nga asistenca teknike jo m</w:t>
      </w:r>
      <w:r w:rsidR="00575962" w:rsidRPr="00360338">
        <w:rPr>
          <w:rFonts w:ascii="Garamond" w:hAnsi="Garamond" w:cstheme="majorBidi"/>
          <w:sz w:val="24"/>
          <w:szCs w:val="24"/>
        </w:rPr>
        <w:t>ë</w:t>
      </w:r>
      <w:r w:rsidRPr="00360338">
        <w:rPr>
          <w:rFonts w:ascii="Garamond" w:hAnsi="Garamond" w:cstheme="majorBidi"/>
          <w:sz w:val="24"/>
          <w:szCs w:val="24"/>
        </w:rPr>
        <w:t xml:space="preserve"> von</w:t>
      </w:r>
      <w:r w:rsidR="00575962" w:rsidRPr="00360338">
        <w:rPr>
          <w:rFonts w:ascii="Garamond" w:hAnsi="Garamond" w:cstheme="majorBidi"/>
          <w:sz w:val="24"/>
          <w:szCs w:val="24"/>
        </w:rPr>
        <w:t>ë</w:t>
      </w:r>
      <w:r w:rsidRPr="00360338">
        <w:rPr>
          <w:rFonts w:ascii="Garamond" w:hAnsi="Garamond" w:cstheme="majorBidi"/>
          <w:sz w:val="24"/>
          <w:szCs w:val="24"/>
        </w:rPr>
        <w:t xml:space="preserve"> se mesi i vitit 2022. Prokurimi i barkave do të fillojë jo më herët se T4 2022 dhe kontrata do të nënshkruhet n</w:t>
      </w:r>
      <w:r w:rsidR="00575962" w:rsidRPr="00360338">
        <w:rPr>
          <w:rFonts w:ascii="Garamond" w:hAnsi="Garamond" w:cstheme="majorBidi"/>
          <w:sz w:val="24"/>
          <w:szCs w:val="24"/>
        </w:rPr>
        <w:t>ë</w:t>
      </w:r>
      <w:r w:rsidRPr="00360338">
        <w:rPr>
          <w:rFonts w:ascii="Garamond" w:hAnsi="Garamond" w:cstheme="majorBidi"/>
          <w:sz w:val="24"/>
          <w:szCs w:val="24"/>
        </w:rPr>
        <w:t xml:space="preserve"> T4 2023.</w:t>
      </w:r>
    </w:p>
    <w:p w14:paraId="325C2797" w14:textId="55B7C80B" w:rsidR="00A046DD" w:rsidRPr="00360338" w:rsidRDefault="00A046DD"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Kontraktimi i fondeve të BE-së do të arrihet maksimumi deri në fund të vitit 2023. Nëse ky kusht nuk </w:t>
      </w:r>
      <w:r w:rsidR="00A811D1" w:rsidRPr="00360338">
        <w:rPr>
          <w:rFonts w:ascii="Garamond" w:hAnsi="Garamond" w:cstheme="majorBidi"/>
          <w:sz w:val="24"/>
          <w:szCs w:val="24"/>
        </w:rPr>
        <w:t>plotësohet</w:t>
      </w:r>
      <w:r w:rsidRPr="00360338">
        <w:rPr>
          <w:rFonts w:ascii="Garamond" w:hAnsi="Garamond" w:cstheme="majorBidi"/>
          <w:sz w:val="24"/>
          <w:szCs w:val="24"/>
        </w:rPr>
        <w:t>, KPM-ja rialokon fondet e destinuara për propozimin strategjik drejt thirrjeve p</w:t>
      </w:r>
      <w:r w:rsidR="00575962" w:rsidRPr="00360338">
        <w:rPr>
          <w:rFonts w:ascii="Garamond" w:hAnsi="Garamond" w:cstheme="majorBidi"/>
          <w:sz w:val="24"/>
          <w:szCs w:val="24"/>
        </w:rPr>
        <w:t>ë</w:t>
      </w:r>
      <w:r w:rsidRPr="00360338">
        <w:rPr>
          <w:rFonts w:ascii="Garamond" w:hAnsi="Garamond" w:cstheme="majorBidi"/>
          <w:sz w:val="24"/>
          <w:szCs w:val="24"/>
        </w:rPr>
        <w:t>r propozime.</w:t>
      </w:r>
    </w:p>
    <w:p w14:paraId="15F63886" w14:textId="1519CF18" w:rsidR="00A046DD" w:rsidRPr="00360338" w:rsidRDefault="00A046DD"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Nëse gjatë zbatimit të </w:t>
      </w:r>
      <w:r w:rsidR="00F85A78" w:rsidRPr="00360338">
        <w:rPr>
          <w:rFonts w:ascii="Garamond" w:hAnsi="Garamond" w:cstheme="majorBidi"/>
          <w:sz w:val="24"/>
          <w:szCs w:val="24"/>
        </w:rPr>
        <w:t>programit</w:t>
      </w:r>
      <w:r w:rsidRPr="00360338">
        <w:rPr>
          <w:rFonts w:ascii="Garamond" w:hAnsi="Garamond" w:cstheme="majorBidi"/>
          <w:sz w:val="24"/>
          <w:szCs w:val="24"/>
        </w:rPr>
        <w:t xml:space="preserve">, struktura BNK propozon projekte të tjera strategjike të pjekura, ato mund të konsiderohen për financim deri në kufirin prej 35% të buxhetit të programit. Projektet e propozuara do të diskutohen në KPM dhe do të kërkojnë ndryshimin e </w:t>
      </w:r>
      <w:r w:rsidR="00F85A78" w:rsidRPr="00360338">
        <w:rPr>
          <w:rFonts w:ascii="Garamond" w:hAnsi="Garamond" w:cstheme="majorBidi"/>
          <w:sz w:val="24"/>
          <w:szCs w:val="24"/>
        </w:rPr>
        <w:t>programit</w:t>
      </w:r>
      <w:r w:rsidR="00E31AA8" w:rsidRPr="00360338">
        <w:rPr>
          <w:rFonts w:ascii="Garamond" w:hAnsi="Garamond" w:cstheme="majorBidi"/>
          <w:sz w:val="24"/>
          <w:szCs w:val="24"/>
        </w:rPr>
        <w:t>.</w:t>
      </w:r>
    </w:p>
    <w:p w14:paraId="540624BE" w14:textId="35F34DE1" w:rsidR="00A046DD" w:rsidRPr="00360338" w:rsidRDefault="00E94C9B" w:rsidP="00427D84">
      <w:pPr>
        <w:pStyle w:val="AATEEEEX"/>
      </w:pPr>
      <w:bookmarkStart w:id="22" w:name="_Toc121318588"/>
      <w:r w:rsidRPr="00360338">
        <w:t xml:space="preserve">5.6. </w:t>
      </w:r>
      <w:r w:rsidR="00A046DD" w:rsidRPr="00360338">
        <w:t>Shtrirja e pranueshm</w:t>
      </w:r>
      <w:r w:rsidR="00575962" w:rsidRPr="00360338">
        <w:t>ë</w:t>
      </w:r>
      <w:r w:rsidR="00A046DD" w:rsidRPr="00360338">
        <w:t>ris</w:t>
      </w:r>
      <w:r w:rsidR="00575962" w:rsidRPr="00360338">
        <w:t>ë</w:t>
      </w:r>
      <w:r w:rsidR="00A046DD" w:rsidRPr="00360338">
        <w:t xml:space="preserve"> gjeografike p</w:t>
      </w:r>
      <w:r w:rsidR="00575962" w:rsidRPr="00360338">
        <w:t>ë</w:t>
      </w:r>
      <w:r w:rsidR="00A046DD" w:rsidRPr="00360338">
        <w:t>r prokurimet dhe grantet</w:t>
      </w:r>
      <w:bookmarkEnd w:id="22"/>
    </w:p>
    <w:p w14:paraId="418B7F0C" w14:textId="4907F462" w:rsidR="00575962" w:rsidRPr="00360338" w:rsidRDefault="00575962"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Pranueshmëria gjeografike për sa i përket vendit të themelimit për të marrë pjesë në procedurat e prokurimit dhe dhënies së granteve</w:t>
      </w:r>
      <w:r w:rsidR="00572585">
        <w:rPr>
          <w:rFonts w:ascii="Garamond" w:hAnsi="Garamond" w:cstheme="majorBidi"/>
          <w:sz w:val="24"/>
          <w:szCs w:val="24"/>
        </w:rPr>
        <w:t>,</w:t>
      </w:r>
      <w:r w:rsidRPr="00360338">
        <w:rPr>
          <w:rFonts w:ascii="Garamond" w:hAnsi="Garamond" w:cstheme="majorBidi"/>
          <w:sz w:val="24"/>
          <w:szCs w:val="24"/>
        </w:rPr>
        <w:t xml:space="preserve"> si dhe pranueshmëria për origjinës së furnizimeve të blera, </w:t>
      </w:r>
      <w:r w:rsidR="00572585">
        <w:rPr>
          <w:rFonts w:ascii="Garamond" w:hAnsi="Garamond" w:cstheme="majorBidi"/>
          <w:sz w:val="24"/>
          <w:szCs w:val="24"/>
        </w:rPr>
        <w:t xml:space="preserve">u </w:t>
      </w:r>
      <w:r w:rsidRPr="00360338">
        <w:rPr>
          <w:rFonts w:ascii="Garamond" w:hAnsi="Garamond" w:cstheme="majorBidi"/>
          <w:sz w:val="24"/>
          <w:szCs w:val="24"/>
        </w:rPr>
        <w:t>nënshtrohet dispozitave të parashikuara në aktin bazë dhe në dokumentet përkatëse kontraktuale</w:t>
      </w:r>
      <w:r w:rsidR="00A811D1" w:rsidRPr="00360338">
        <w:rPr>
          <w:rFonts w:ascii="Garamond" w:hAnsi="Garamond" w:cstheme="majorBidi"/>
          <w:sz w:val="24"/>
          <w:szCs w:val="24"/>
        </w:rPr>
        <w:t>.</w:t>
      </w:r>
    </w:p>
    <w:p w14:paraId="42DB0C2E" w14:textId="64279027" w:rsidR="00575962" w:rsidRPr="00360338" w:rsidRDefault="00575962"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Nëpunësi autorizues përgjegjës i Komisionit mund të zgjerojë përshtatshmërinë gjeografike në bazë të urgjencës ose mungesës së shërbimeve në tregjet e vendeve ose territoreve në fjalë, ose në raste të tjera të justifikuara siç duhet, kur zbatimi i rregullave të pranueshmërisë do ta bënte të pamundur ose tejet të vështirë realizimin e këtij veprimi (neni 28(10) </w:t>
      </w:r>
      <w:r w:rsidR="00572585" w:rsidRPr="00360338">
        <w:rPr>
          <w:rFonts w:ascii="Garamond" w:hAnsi="Garamond" w:cstheme="majorBidi"/>
          <w:sz w:val="24"/>
          <w:szCs w:val="24"/>
        </w:rPr>
        <w:t xml:space="preserve">rregullorja </w:t>
      </w:r>
      <w:r w:rsidRPr="00360338">
        <w:rPr>
          <w:rFonts w:ascii="Garamond" w:hAnsi="Garamond" w:cstheme="majorBidi"/>
          <w:sz w:val="24"/>
          <w:szCs w:val="24"/>
        </w:rPr>
        <w:t>NDICI-Global Europe).</w:t>
      </w:r>
    </w:p>
    <w:p w14:paraId="5709FB5D" w14:textId="6EBBB410" w:rsidR="00E94C9B" w:rsidRPr="00572585" w:rsidRDefault="00E94C9B" w:rsidP="00427D84">
      <w:pPr>
        <w:pStyle w:val="AATEEEEX"/>
        <w:rPr>
          <w:bCs/>
        </w:rPr>
      </w:pPr>
      <w:bookmarkStart w:id="23" w:name="_Toc121318589"/>
      <w:r w:rsidRPr="00572585">
        <w:rPr>
          <w:bCs/>
        </w:rPr>
        <w:t>6. R</w:t>
      </w:r>
      <w:r w:rsidR="00E31AA8" w:rsidRPr="00572585">
        <w:rPr>
          <w:bCs/>
        </w:rPr>
        <w:t>A</w:t>
      </w:r>
      <w:r w:rsidRPr="00572585">
        <w:rPr>
          <w:bCs/>
        </w:rPr>
        <w:t>PORTI</w:t>
      </w:r>
      <w:r w:rsidR="00E31AA8" w:rsidRPr="00572585">
        <w:rPr>
          <w:bCs/>
        </w:rPr>
        <w:t>MI, MONITORIMI DHE VLER</w:t>
      </w:r>
      <w:r w:rsidR="00575962" w:rsidRPr="00572585">
        <w:rPr>
          <w:bCs/>
        </w:rPr>
        <w:t>Ë</w:t>
      </w:r>
      <w:r w:rsidR="00E31AA8" w:rsidRPr="00572585">
        <w:rPr>
          <w:bCs/>
        </w:rPr>
        <w:t>S</w:t>
      </w:r>
      <w:r w:rsidR="00F802A4">
        <w:rPr>
          <w:bCs/>
        </w:rPr>
        <w:t>I</w:t>
      </w:r>
      <w:r w:rsidR="00E31AA8" w:rsidRPr="00572585">
        <w:rPr>
          <w:bCs/>
        </w:rPr>
        <w:t>MI</w:t>
      </w:r>
      <w:bookmarkEnd w:id="23"/>
    </w:p>
    <w:p w14:paraId="73290455" w14:textId="27E21D97" w:rsidR="00575962" w:rsidRPr="00572585" w:rsidRDefault="00575962" w:rsidP="009A7008">
      <w:pPr>
        <w:autoSpaceDE w:val="0"/>
        <w:autoSpaceDN w:val="0"/>
        <w:adjustRightInd w:val="0"/>
        <w:spacing w:after="0" w:line="240" w:lineRule="auto"/>
        <w:ind w:firstLine="284"/>
        <w:jc w:val="both"/>
        <w:rPr>
          <w:rFonts w:ascii="Garamond" w:hAnsi="Garamond" w:cstheme="majorBidi"/>
          <w:bCs/>
          <w:sz w:val="24"/>
          <w:szCs w:val="24"/>
        </w:rPr>
      </w:pPr>
      <w:r w:rsidRPr="00572585">
        <w:rPr>
          <w:rFonts w:ascii="Garamond" w:hAnsi="Garamond" w:cstheme="majorBidi"/>
          <w:bCs/>
          <w:sz w:val="24"/>
          <w:szCs w:val="24"/>
        </w:rPr>
        <w:t xml:space="preserve">Përshkrimi i kërkesave dhe </w:t>
      </w:r>
      <w:r w:rsidR="00F802A4">
        <w:rPr>
          <w:rFonts w:ascii="Garamond" w:hAnsi="Garamond" w:cstheme="majorBidi"/>
          <w:bCs/>
          <w:sz w:val="24"/>
          <w:szCs w:val="24"/>
        </w:rPr>
        <w:t xml:space="preserve">i </w:t>
      </w:r>
      <w:r w:rsidRPr="00572585">
        <w:rPr>
          <w:rFonts w:ascii="Garamond" w:hAnsi="Garamond" w:cstheme="majorBidi"/>
          <w:bCs/>
          <w:sz w:val="24"/>
          <w:szCs w:val="24"/>
        </w:rPr>
        <w:t xml:space="preserve">modaliteteve të raportimit, monitorimit dhe vlerësimit të </w:t>
      </w:r>
      <w:r w:rsidR="00F85A78" w:rsidRPr="00572585">
        <w:rPr>
          <w:rFonts w:ascii="Garamond" w:hAnsi="Garamond" w:cstheme="majorBidi"/>
          <w:bCs/>
          <w:sz w:val="24"/>
          <w:szCs w:val="24"/>
        </w:rPr>
        <w:t>programit</w:t>
      </w:r>
      <w:r w:rsidRPr="00572585">
        <w:rPr>
          <w:rFonts w:ascii="Garamond" w:hAnsi="Garamond" w:cstheme="majorBidi"/>
          <w:bCs/>
          <w:sz w:val="24"/>
          <w:szCs w:val="24"/>
        </w:rPr>
        <w:t>, paraqitet në Marrëveshjen Financiare Kuadër për Partneritetin dhe/ose Marrëveshjet e Financimit.</w:t>
      </w:r>
    </w:p>
    <w:p w14:paraId="6215B64D" w14:textId="15FFE2DD" w:rsidR="00E94C9B" w:rsidRPr="00572585" w:rsidRDefault="00E94C9B" w:rsidP="00427D84">
      <w:pPr>
        <w:pStyle w:val="AATEEEEX"/>
        <w:rPr>
          <w:bCs/>
        </w:rPr>
      </w:pPr>
      <w:bookmarkStart w:id="24" w:name="_Toc121318590"/>
      <w:r w:rsidRPr="00572585">
        <w:rPr>
          <w:bCs/>
        </w:rPr>
        <w:t>7. INFORM</w:t>
      </w:r>
      <w:r w:rsidR="00A046DD" w:rsidRPr="00572585">
        <w:rPr>
          <w:bCs/>
        </w:rPr>
        <w:t>IMI DHE VIZIBILITETI</w:t>
      </w:r>
      <w:bookmarkEnd w:id="24"/>
    </w:p>
    <w:p w14:paraId="5860E790" w14:textId="01AB8F0E" w:rsidR="00E31AA8" w:rsidRPr="00360338" w:rsidRDefault="00E31AA8"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Vizibiliteti i financimeve të BE-së dhe komunikimi rreth objektivave dhe ndikimit të </w:t>
      </w:r>
      <w:r w:rsidR="00F802A4" w:rsidRPr="00360338">
        <w:rPr>
          <w:rFonts w:ascii="Garamond" w:hAnsi="Garamond" w:cstheme="majorBidi"/>
          <w:sz w:val="24"/>
          <w:szCs w:val="24"/>
        </w:rPr>
        <w:t xml:space="preserve">veprimeve </w:t>
      </w:r>
      <w:r w:rsidRPr="00360338">
        <w:rPr>
          <w:rFonts w:ascii="Garamond" w:hAnsi="Garamond" w:cstheme="majorBidi"/>
          <w:sz w:val="24"/>
          <w:szCs w:val="24"/>
        </w:rPr>
        <w:t xml:space="preserve">janë detyrim ligjor për të gjitha </w:t>
      </w:r>
      <w:r w:rsidR="00F802A4" w:rsidRPr="00360338">
        <w:rPr>
          <w:rFonts w:ascii="Garamond" w:hAnsi="Garamond" w:cstheme="majorBidi"/>
          <w:sz w:val="24"/>
          <w:szCs w:val="24"/>
        </w:rPr>
        <w:t xml:space="preserve">veprimet </w:t>
      </w:r>
      <w:r w:rsidRPr="00360338">
        <w:rPr>
          <w:rFonts w:ascii="Garamond" w:hAnsi="Garamond" w:cstheme="majorBidi"/>
          <w:sz w:val="24"/>
          <w:szCs w:val="24"/>
        </w:rPr>
        <w:t>e financuara nga BE-ja, siç përcaktohet në k</w:t>
      </w:r>
      <w:r w:rsidR="00575962" w:rsidRPr="00360338">
        <w:rPr>
          <w:rFonts w:ascii="Garamond" w:hAnsi="Garamond" w:cstheme="majorBidi"/>
          <w:sz w:val="24"/>
          <w:szCs w:val="24"/>
        </w:rPr>
        <w:t>ë</w:t>
      </w:r>
      <w:r w:rsidRPr="00360338">
        <w:rPr>
          <w:rFonts w:ascii="Garamond" w:hAnsi="Garamond" w:cstheme="majorBidi"/>
          <w:sz w:val="24"/>
          <w:szCs w:val="24"/>
        </w:rPr>
        <w:t>rkesat e komunikimit dhe vizibilitetin n</w:t>
      </w:r>
      <w:r w:rsidR="00575962" w:rsidRPr="00360338">
        <w:rPr>
          <w:rFonts w:ascii="Garamond" w:hAnsi="Garamond" w:cstheme="majorBidi"/>
          <w:sz w:val="24"/>
          <w:szCs w:val="24"/>
        </w:rPr>
        <w:t>ë</w:t>
      </w:r>
      <w:r w:rsidRPr="00360338">
        <w:rPr>
          <w:rFonts w:ascii="Garamond" w:hAnsi="Garamond" w:cstheme="majorBidi"/>
          <w:sz w:val="24"/>
          <w:szCs w:val="24"/>
        </w:rPr>
        <w:t xml:space="preserve"> fuqi t</w:t>
      </w:r>
      <w:r w:rsidR="00575962" w:rsidRPr="00360338">
        <w:rPr>
          <w:rFonts w:ascii="Garamond" w:hAnsi="Garamond" w:cstheme="majorBidi"/>
          <w:sz w:val="24"/>
          <w:szCs w:val="24"/>
        </w:rPr>
        <w:t>ë</w:t>
      </w:r>
      <w:r w:rsidRPr="00360338">
        <w:rPr>
          <w:rFonts w:ascii="Garamond" w:hAnsi="Garamond" w:cstheme="majorBidi"/>
          <w:sz w:val="24"/>
          <w:szCs w:val="24"/>
        </w:rPr>
        <w:t xml:space="preserve"> BE-s</w:t>
      </w:r>
      <w:r w:rsidR="00575962" w:rsidRPr="00360338">
        <w:rPr>
          <w:rFonts w:ascii="Garamond" w:hAnsi="Garamond" w:cstheme="majorBidi"/>
          <w:sz w:val="24"/>
          <w:szCs w:val="24"/>
        </w:rPr>
        <w:t>ë</w:t>
      </w:r>
      <w:r w:rsidRPr="00360338">
        <w:rPr>
          <w:rFonts w:ascii="Garamond" w:hAnsi="Garamond" w:cstheme="majorBidi"/>
          <w:sz w:val="24"/>
          <w:szCs w:val="24"/>
        </w:rPr>
        <w:t>.</w:t>
      </w:r>
    </w:p>
    <w:p w14:paraId="250498AD" w14:textId="74A5E408" w:rsidR="00E31AA8" w:rsidRPr="00360338" w:rsidRDefault="00E31AA8" w:rsidP="00427D84">
      <w:pPr>
        <w:pStyle w:val="AATEEEEX"/>
      </w:pPr>
      <w:r w:rsidRPr="00360338">
        <w:t>Në veçanti, përfituesit e financimit të BE-së duhet të njohin origjinën e fondeve të BE-së dhe t</w:t>
      </w:r>
      <w:r w:rsidR="00575962" w:rsidRPr="00360338">
        <w:t>ë</w:t>
      </w:r>
      <w:r w:rsidRPr="00360338">
        <w:t xml:space="preserve"> garantojn</w:t>
      </w:r>
      <w:r w:rsidR="00575962" w:rsidRPr="00360338">
        <w:t>ë</w:t>
      </w:r>
      <w:r w:rsidRPr="00360338">
        <w:t xml:space="preserve"> vizibilitetin e duhur me k</w:t>
      </w:r>
      <w:r w:rsidR="00575962" w:rsidRPr="00360338">
        <w:t>ë</w:t>
      </w:r>
      <w:r w:rsidRPr="00360338">
        <w:t>to masa:</w:t>
      </w:r>
    </w:p>
    <w:p w14:paraId="3156763A" w14:textId="2D9BCACD" w:rsidR="00E31AA8" w:rsidRPr="00360338" w:rsidRDefault="00427D84" w:rsidP="00427D84">
      <w:pPr>
        <w:pStyle w:val="AATEEEEX"/>
      </w:pPr>
      <w:r w:rsidRPr="00360338">
        <w:t xml:space="preserve">- </w:t>
      </w:r>
      <w:r w:rsidR="00E31AA8" w:rsidRPr="00360338">
        <w:t>p</w:t>
      </w:r>
      <w:r w:rsidR="00575962" w:rsidRPr="00360338">
        <w:t>ë</w:t>
      </w:r>
      <w:r w:rsidR="00E31AA8" w:rsidRPr="00360338">
        <w:t>rfshirjen e nj</w:t>
      </w:r>
      <w:r w:rsidR="00575962" w:rsidRPr="00360338">
        <w:t>ë</w:t>
      </w:r>
      <w:r w:rsidR="00E31AA8" w:rsidRPr="00360338">
        <w:t xml:space="preserve"> pohimi ku theksohet mb</w:t>
      </w:r>
      <w:r w:rsidR="00575962" w:rsidRPr="00360338">
        <w:t>ë</w:t>
      </w:r>
      <w:r w:rsidR="00E31AA8" w:rsidRPr="00360338">
        <w:t>shtetja e marr</w:t>
      </w:r>
      <w:r w:rsidR="00575962" w:rsidRPr="00360338">
        <w:t>ë</w:t>
      </w:r>
      <w:r w:rsidR="00E31AA8" w:rsidRPr="00360338">
        <w:t xml:space="preserve"> nga BE-ja; kjo duhet t</w:t>
      </w:r>
      <w:r w:rsidR="00575962" w:rsidRPr="00360338">
        <w:t>ë</w:t>
      </w:r>
      <w:r w:rsidR="00E31AA8" w:rsidRPr="00360338">
        <w:t xml:space="preserve"> jet</w:t>
      </w:r>
      <w:r w:rsidR="00575962" w:rsidRPr="00360338">
        <w:t>ë</w:t>
      </w:r>
      <w:r w:rsidR="00E31AA8" w:rsidRPr="00360338">
        <w:t xml:space="preserve"> e dukshme n</w:t>
      </w:r>
      <w:r w:rsidR="00575962" w:rsidRPr="00360338">
        <w:t>ë</w:t>
      </w:r>
      <w:r w:rsidR="00E31AA8" w:rsidRPr="00360338">
        <w:t xml:space="preserve"> t</w:t>
      </w:r>
      <w:r w:rsidR="00575962" w:rsidRPr="00360338">
        <w:t>ë</w:t>
      </w:r>
      <w:r w:rsidR="00E31AA8" w:rsidRPr="00360338">
        <w:t xml:space="preserve"> gjitha dokumentet dhe materialet e komunikimit</w:t>
      </w:r>
      <w:r w:rsidR="00F802A4">
        <w:t>,</w:t>
      </w:r>
      <w:r w:rsidR="00E31AA8" w:rsidRPr="00360338">
        <w:t xml:space="preserve"> në lidhje me zbatimin e fondeve, duke përfshirë në faqen zyrtare të internetit dhe llogaritë e mediave sociale, ku këto ekzistojnë; dhe</w:t>
      </w:r>
    </w:p>
    <w:p w14:paraId="6D472BB4" w14:textId="24654733" w:rsidR="00E31AA8" w:rsidRPr="00360338" w:rsidRDefault="00427D84" w:rsidP="00427D84">
      <w:pPr>
        <w:pStyle w:val="AATEEEEX"/>
      </w:pPr>
      <w:r w:rsidRPr="00360338">
        <w:t xml:space="preserve">- </w:t>
      </w:r>
      <w:r w:rsidR="00E31AA8" w:rsidRPr="00360338">
        <w:t>promovimin e veprimeve dhe rezultateve të tyre duke ofruar informacion të synuar koherent, efektiv dhe proporcional për audienca të shumta, duke përfshirë median.</w:t>
      </w:r>
    </w:p>
    <w:p w14:paraId="57F9AF63" w14:textId="7B3D6789" w:rsidR="00E31AA8" w:rsidRPr="00360338" w:rsidRDefault="00E31AA8" w:rsidP="00427D84">
      <w:pPr>
        <w:pStyle w:val="AATEEEEX"/>
      </w:pPr>
      <w:r w:rsidRPr="00360338">
        <w:t xml:space="preserve">Masat e vizibilitetit dhe </w:t>
      </w:r>
      <w:r w:rsidR="00F802A4">
        <w:t xml:space="preserve">e </w:t>
      </w:r>
      <w:r w:rsidRPr="00360338">
        <w:t>komunikimit zbatohen, sipas rastit, nga administrata publike (për shembull, p</w:t>
      </w:r>
      <w:r w:rsidR="00575962" w:rsidRPr="00360338">
        <w:t>ë</w:t>
      </w:r>
      <w:r w:rsidRPr="00360338">
        <w:t>r reformat që lidhen me mbështetjen buxhetore të BE-së), nga subjektet e besuara, kontraktorët dhe përfituesit e granteve. Detyrimet e duhura kontraktuale p</w:t>
      </w:r>
      <w:r w:rsidR="00575962" w:rsidRPr="00360338">
        <w:t>ë</w:t>
      </w:r>
      <w:r w:rsidRPr="00360338">
        <w:t>rcaktohen në marrëveshjet e financimit, marrëveshjet e delegimit dhe kontratat e prokurimit dhe grantit.</w:t>
      </w:r>
    </w:p>
    <w:p w14:paraId="5004181B" w14:textId="6298FC03" w:rsidR="00E31AA8" w:rsidRPr="00360338" w:rsidRDefault="00E31AA8"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Masat bazohen në një </w:t>
      </w:r>
      <w:r w:rsidR="008C70D1" w:rsidRPr="00360338">
        <w:rPr>
          <w:rFonts w:ascii="Garamond" w:hAnsi="Garamond" w:cstheme="majorBidi"/>
          <w:sz w:val="24"/>
          <w:szCs w:val="24"/>
        </w:rPr>
        <w:t xml:space="preserve">plan </w:t>
      </w:r>
      <w:r w:rsidRPr="00360338">
        <w:rPr>
          <w:rFonts w:ascii="Garamond" w:hAnsi="Garamond" w:cstheme="majorBidi"/>
          <w:sz w:val="24"/>
          <w:szCs w:val="24"/>
        </w:rPr>
        <w:t xml:space="preserve">specifik të </w:t>
      </w:r>
      <w:r w:rsidR="003C6C85" w:rsidRPr="00360338">
        <w:rPr>
          <w:rFonts w:ascii="Garamond" w:hAnsi="Garamond" w:cstheme="majorBidi"/>
          <w:sz w:val="24"/>
          <w:szCs w:val="24"/>
        </w:rPr>
        <w:t>komunikimit dhe vizibilitetit</w:t>
      </w:r>
      <w:r w:rsidRPr="00360338">
        <w:rPr>
          <w:rFonts w:ascii="Garamond" w:hAnsi="Garamond" w:cstheme="majorBidi"/>
          <w:sz w:val="24"/>
          <w:szCs w:val="24"/>
        </w:rPr>
        <w:t>, i cili hartohet dhe zbatohet në përputhje me kërkesat n</w:t>
      </w:r>
      <w:r w:rsidR="00575962" w:rsidRPr="00360338">
        <w:rPr>
          <w:rFonts w:ascii="Garamond" w:hAnsi="Garamond" w:cstheme="majorBidi"/>
          <w:sz w:val="24"/>
          <w:szCs w:val="24"/>
        </w:rPr>
        <w:t>ë</w:t>
      </w:r>
      <w:r w:rsidRPr="00360338">
        <w:rPr>
          <w:rFonts w:ascii="Garamond" w:hAnsi="Garamond" w:cstheme="majorBidi"/>
          <w:sz w:val="24"/>
          <w:szCs w:val="24"/>
        </w:rPr>
        <w:t xml:space="preserve"> fuqi t</w:t>
      </w:r>
      <w:r w:rsidR="00575962" w:rsidRPr="00360338">
        <w:rPr>
          <w:rFonts w:ascii="Garamond" w:hAnsi="Garamond" w:cstheme="majorBidi"/>
          <w:sz w:val="24"/>
          <w:szCs w:val="24"/>
        </w:rPr>
        <w:t>ë</w:t>
      </w:r>
      <w:r w:rsidRPr="00360338">
        <w:rPr>
          <w:rFonts w:ascii="Garamond" w:hAnsi="Garamond" w:cstheme="majorBidi"/>
          <w:sz w:val="24"/>
          <w:szCs w:val="24"/>
        </w:rPr>
        <w:t xml:space="preserve"> BE-së për komunikimin dhe vizibilitetin. Plani duhet t</w:t>
      </w:r>
      <w:r w:rsidR="00575962" w:rsidRPr="00360338">
        <w:rPr>
          <w:rFonts w:ascii="Garamond" w:hAnsi="Garamond" w:cstheme="majorBidi"/>
          <w:sz w:val="24"/>
          <w:szCs w:val="24"/>
        </w:rPr>
        <w:t>ë</w:t>
      </w:r>
      <w:r w:rsidRPr="00360338">
        <w:rPr>
          <w:rFonts w:ascii="Garamond" w:hAnsi="Garamond" w:cstheme="majorBidi"/>
          <w:sz w:val="24"/>
          <w:szCs w:val="24"/>
        </w:rPr>
        <w:t xml:space="preserve"> p</w:t>
      </w:r>
      <w:r w:rsidR="00575962" w:rsidRPr="00360338">
        <w:rPr>
          <w:rFonts w:ascii="Garamond" w:hAnsi="Garamond" w:cstheme="majorBidi"/>
          <w:sz w:val="24"/>
          <w:szCs w:val="24"/>
        </w:rPr>
        <w:t>ë</w:t>
      </w:r>
      <w:r w:rsidRPr="00360338">
        <w:rPr>
          <w:rFonts w:ascii="Garamond" w:hAnsi="Garamond" w:cstheme="majorBidi"/>
          <w:sz w:val="24"/>
          <w:szCs w:val="24"/>
        </w:rPr>
        <w:t>rmbaj</w:t>
      </w:r>
      <w:r w:rsidR="00575962" w:rsidRPr="00360338">
        <w:rPr>
          <w:rFonts w:ascii="Garamond" w:hAnsi="Garamond" w:cstheme="majorBidi"/>
          <w:sz w:val="24"/>
          <w:szCs w:val="24"/>
        </w:rPr>
        <w:t>ë</w:t>
      </w:r>
      <w:r w:rsidRPr="00360338">
        <w:rPr>
          <w:rFonts w:ascii="Garamond" w:hAnsi="Garamond" w:cstheme="majorBidi"/>
          <w:sz w:val="24"/>
          <w:szCs w:val="24"/>
        </w:rPr>
        <w:t xml:space="preserve"> edhe një narrativë komunikimi dhe mesazhe kryesore për </w:t>
      </w:r>
      <w:r w:rsidR="003C6C85" w:rsidRPr="00360338">
        <w:rPr>
          <w:rFonts w:ascii="Garamond" w:hAnsi="Garamond" w:cstheme="majorBidi"/>
          <w:sz w:val="24"/>
          <w:szCs w:val="24"/>
        </w:rPr>
        <w:t>veprimin</w:t>
      </w:r>
      <w:r w:rsidRPr="00360338">
        <w:rPr>
          <w:rFonts w:ascii="Garamond" w:hAnsi="Garamond" w:cstheme="majorBidi"/>
          <w:sz w:val="24"/>
          <w:szCs w:val="24"/>
        </w:rPr>
        <w:t>, të përshtatura për audiencat e ndryshme të synuara (grupet e interesit, shoqëria civile, publiku i gjerë</w:t>
      </w:r>
      <w:r w:rsidR="00513698">
        <w:rPr>
          <w:rFonts w:ascii="Garamond" w:hAnsi="Garamond" w:cstheme="majorBidi"/>
          <w:sz w:val="24"/>
          <w:szCs w:val="24"/>
        </w:rPr>
        <w:t xml:space="preserve"> etj.</w:t>
      </w:r>
      <w:r w:rsidR="003C6C85">
        <w:rPr>
          <w:rFonts w:ascii="Garamond" w:hAnsi="Garamond" w:cstheme="majorBidi"/>
          <w:sz w:val="24"/>
          <w:szCs w:val="24"/>
        </w:rPr>
        <w:t>)</w:t>
      </w:r>
    </w:p>
    <w:p w14:paraId="1F87AA80" w14:textId="3ECC317E" w:rsidR="00E31AA8" w:rsidRPr="00360338" w:rsidRDefault="00E31AA8"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Masat e vizibilitetit dhe komunikimit specifike për këtë </w:t>
      </w:r>
      <w:r w:rsidR="00603753" w:rsidRPr="00360338">
        <w:rPr>
          <w:rFonts w:ascii="Garamond" w:hAnsi="Garamond" w:cstheme="majorBidi"/>
          <w:sz w:val="24"/>
          <w:szCs w:val="24"/>
        </w:rPr>
        <w:t xml:space="preserve">veprim </w:t>
      </w:r>
      <w:r w:rsidRPr="00360338">
        <w:rPr>
          <w:rFonts w:ascii="Garamond" w:hAnsi="Garamond" w:cstheme="majorBidi"/>
          <w:sz w:val="24"/>
          <w:szCs w:val="24"/>
        </w:rPr>
        <w:t>do të jenë plotësuese me aktivitete më të gjera t</w:t>
      </w:r>
      <w:r w:rsidR="00575962" w:rsidRPr="00360338">
        <w:rPr>
          <w:rFonts w:ascii="Garamond" w:hAnsi="Garamond" w:cstheme="majorBidi"/>
          <w:sz w:val="24"/>
          <w:szCs w:val="24"/>
        </w:rPr>
        <w:t>ë</w:t>
      </w:r>
      <w:r w:rsidRPr="00360338">
        <w:rPr>
          <w:rFonts w:ascii="Garamond" w:hAnsi="Garamond" w:cstheme="majorBidi"/>
          <w:sz w:val="24"/>
          <w:szCs w:val="24"/>
        </w:rPr>
        <w:t xml:space="preserve"> komunikimit q</w:t>
      </w:r>
      <w:r w:rsidR="00575962" w:rsidRPr="00360338">
        <w:rPr>
          <w:rFonts w:ascii="Garamond" w:hAnsi="Garamond" w:cstheme="majorBidi"/>
          <w:sz w:val="24"/>
          <w:szCs w:val="24"/>
        </w:rPr>
        <w:t>ë</w:t>
      </w:r>
      <w:r w:rsidRPr="00360338">
        <w:rPr>
          <w:rFonts w:ascii="Garamond" w:hAnsi="Garamond" w:cstheme="majorBidi"/>
          <w:sz w:val="24"/>
          <w:szCs w:val="24"/>
        </w:rPr>
        <w:t xml:space="preserve"> zbatohen drejtpërdrejt nga shërbimet e Komisionit Evropian dhe/ose </w:t>
      </w:r>
      <w:r w:rsidR="00603753" w:rsidRPr="00360338">
        <w:rPr>
          <w:rFonts w:ascii="Garamond" w:hAnsi="Garamond" w:cstheme="majorBidi"/>
          <w:sz w:val="24"/>
          <w:szCs w:val="24"/>
        </w:rPr>
        <w:t xml:space="preserve">delegacionet </w:t>
      </w:r>
      <w:r w:rsidRPr="00360338">
        <w:rPr>
          <w:rFonts w:ascii="Garamond" w:hAnsi="Garamond" w:cstheme="majorBidi"/>
          <w:sz w:val="24"/>
          <w:szCs w:val="24"/>
        </w:rPr>
        <w:lastRenderedPageBreak/>
        <w:t xml:space="preserve">e BE-së. Komisioni Evropian dhe </w:t>
      </w:r>
      <w:r w:rsidR="00603753" w:rsidRPr="00360338">
        <w:rPr>
          <w:rFonts w:ascii="Garamond" w:hAnsi="Garamond" w:cstheme="majorBidi"/>
          <w:sz w:val="24"/>
          <w:szCs w:val="24"/>
        </w:rPr>
        <w:t xml:space="preserve">delegacionet </w:t>
      </w:r>
      <w:r w:rsidRPr="00360338">
        <w:rPr>
          <w:rFonts w:ascii="Garamond" w:hAnsi="Garamond" w:cstheme="majorBidi"/>
          <w:sz w:val="24"/>
          <w:szCs w:val="24"/>
        </w:rPr>
        <w:t>e BE-së duhet të jenë plotësisht t</w:t>
      </w:r>
      <w:r w:rsidR="00575962" w:rsidRPr="00360338">
        <w:rPr>
          <w:rFonts w:ascii="Garamond" w:hAnsi="Garamond" w:cstheme="majorBidi"/>
          <w:sz w:val="24"/>
          <w:szCs w:val="24"/>
        </w:rPr>
        <w:t>ë</w:t>
      </w:r>
      <w:r w:rsidRPr="00360338">
        <w:rPr>
          <w:rFonts w:ascii="Garamond" w:hAnsi="Garamond" w:cstheme="majorBidi"/>
          <w:sz w:val="24"/>
          <w:szCs w:val="24"/>
        </w:rPr>
        <w:t xml:space="preserve"> informuara informuar për planifikimin dhe</w:t>
      </w:r>
      <w:r w:rsidR="00B73680">
        <w:rPr>
          <w:rFonts w:ascii="Garamond" w:hAnsi="Garamond" w:cstheme="majorBidi"/>
          <w:sz w:val="24"/>
          <w:szCs w:val="24"/>
        </w:rPr>
        <w:t xml:space="preserve"> për</w:t>
      </w:r>
      <w:r w:rsidRPr="00360338">
        <w:rPr>
          <w:rFonts w:ascii="Garamond" w:hAnsi="Garamond" w:cstheme="majorBidi"/>
          <w:sz w:val="24"/>
          <w:szCs w:val="24"/>
        </w:rPr>
        <w:t xml:space="preserve"> zbatimin e aktiviteteve specifike t</w:t>
      </w:r>
      <w:r w:rsidR="00575962" w:rsidRPr="00360338">
        <w:rPr>
          <w:rFonts w:ascii="Garamond" w:hAnsi="Garamond" w:cstheme="majorBidi"/>
          <w:sz w:val="24"/>
          <w:szCs w:val="24"/>
        </w:rPr>
        <w:t>ë</w:t>
      </w:r>
      <w:r w:rsidRPr="00360338">
        <w:rPr>
          <w:rFonts w:ascii="Garamond" w:hAnsi="Garamond" w:cstheme="majorBidi"/>
          <w:sz w:val="24"/>
          <w:szCs w:val="24"/>
        </w:rPr>
        <w:t xml:space="preserve"> vizibilitetit dhe komunikimit, veçanërisht në lidhje me narrativën e komunikimit dhe mesazhet kryesore.</w:t>
      </w:r>
    </w:p>
    <w:p w14:paraId="0A6E1AF0" w14:textId="0486B91B" w:rsidR="00E31AA8" w:rsidRPr="00360338" w:rsidRDefault="00E31AA8"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Hartimi dhe zbatimi i masave të vizibilitetit dhe komunikimit </w:t>
      </w:r>
      <w:r w:rsidR="00575962" w:rsidRPr="00360338">
        <w:rPr>
          <w:rFonts w:ascii="Garamond" w:hAnsi="Garamond" w:cstheme="majorBidi"/>
          <w:sz w:val="24"/>
          <w:szCs w:val="24"/>
        </w:rPr>
        <w:t>ë</w:t>
      </w:r>
      <w:r w:rsidRPr="00360338">
        <w:rPr>
          <w:rFonts w:ascii="Garamond" w:hAnsi="Garamond" w:cstheme="majorBidi"/>
          <w:sz w:val="24"/>
          <w:szCs w:val="24"/>
        </w:rPr>
        <w:t>sht</w:t>
      </w:r>
      <w:r w:rsidR="00575962" w:rsidRPr="00360338">
        <w:rPr>
          <w:rFonts w:ascii="Garamond" w:hAnsi="Garamond" w:cstheme="majorBidi"/>
          <w:sz w:val="24"/>
          <w:szCs w:val="24"/>
        </w:rPr>
        <w:t>ë</w:t>
      </w:r>
      <w:r w:rsidRPr="00360338">
        <w:rPr>
          <w:rFonts w:ascii="Garamond" w:hAnsi="Garamond" w:cstheme="majorBidi"/>
          <w:sz w:val="24"/>
          <w:szCs w:val="24"/>
        </w:rPr>
        <w:t xml:space="preserve"> përgjegjësi e </w:t>
      </w:r>
      <w:r w:rsidR="00B70784" w:rsidRPr="00360338">
        <w:rPr>
          <w:rFonts w:ascii="Garamond" w:hAnsi="Garamond" w:cstheme="majorBidi"/>
          <w:sz w:val="24"/>
          <w:szCs w:val="24"/>
        </w:rPr>
        <w:t xml:space="preserve">strukturave </w:t>
      </w:r>
      <w:r w:rsidRPr="00360338">
        <w:rPr>
          <w:rFonts w:ascii="Garamond" w:hAnsi="Garamond" w:cstheme="majorBidi"/>
          <w:sz w:val="24"/>
          <w:szCs w:val="24"/>
        </w:rPr>
        <w:t>BNK. Ky i fundit, i asistuar nga SPT</w:t>
      </w:r>
      <w:r w:rsidR="00B70784">
        <w:rPr>
          <w:rFonts w:ascii="Garamond" w:hAnsi="Garamond" w:cstheme="majorBidi"/>
          <w:sz w:val="24"/>
          <w:szCs w:val="24"/>
        </w:rPr>
        <w:t>-ja</w:t>
      </w:r>
      <w:r w:rsidRPr="00360338">
        <w:rPr>
          <w:rFonts w:ascii="Garamond" w:hAnsi="Garamond" w:cstheme="majorBidi"/>
          <w:sz w:val="24"/>
          <w:szCs w:val="24"/>
        </w:rPr>
        <w:t>, i paraqet KPM-së strategjinë e komunikimit t</w:t>
      </w:r>
      <w:r w:rsidR="00575962" w:rsidRPr="00360338">
        <w:rPr>
          <w:rFonts w:ascii="Garamond" w:hAnsi="Garamond" w:cstheme="majorBidi"/>
          <w:sz w:val="24"/>
          <w:szCs w:val="24"/>
        </w:rPr>
        <w:t>ë</w:t>
      </w:r>
      <w:r w:rsidRPr="00360338">
        <w:rPr>
          <w:rFonts w:ascii="Garamond" w:hAnsi="Garamond" w:cstheme="majorBidi"/>
          <w:sz w:val="24"/>
          <w:szCs w:val="24"/>
        </w:rPr>
        <w:t xml:space="preserve"> shoq</w:t>
      </w:r>
      <w:r w:rsidR="00575962" w:rsidRPr="00360338">
        <w:rPr>
          <w:rFonts w:ascii="Garamond" w:hAnsi="Garamond" w:cstheme="majorBidi"/>
          <w:sz w:val="24"/>
          <w:szCs w:val="24"/>
        </w:rPr>
        <w:t>ë</w:t>
      </w:r>
      <w:r w:rsidRPr="00360338">
        <w:rPr>
          <w:rFonts w:ascii="Garamond" w:hAnsi="Garamond" w:cstheme="majorBidi"/>
          <w:sz w:val="24"/>
          <w:szCs w:val="24"/>
        </w:rPr>
        <w:t>ruar me një plan të detajuar informimi dhe vizibiliteti.</w:t>
      </w:r>
    </w:p>
    <w:p w14:paraId="6147E65E" w14:textId="5C539C53" w:rsidR="00E94C9B" w:rsidRPr="00360338" w:rsidRDefault="00575962"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Ë</w:t>
      </w:r>
      <w:r w:rsidR="00E31AA8" w:rsidRPr="00360338">
        <w:rPr>
          <w:rFonts w:ascii="Garamond" w:hAnsi="Garamond" w:cstheme="majorBidi"/>
          <w:sz w:val="24"/>
          <w:szCs w:val="24"/>
        </w:rPr>
        <w:t>sht</w:t>
      </w:r>
      <w:r w:rsidRPr="00360338">
        <w:rPr>
          <w:rFonts w:ascii="Garamond" w:hAnsi="Garamond" w:cstheme="majorBidi"/>
          <w:sz w:val="24"/>
          <w:szCs w:val="24"/>
        </w:rPr>
        <w:t>ë</w:t>
      </w:r>
      <w:r w:rsidR="00E31AA8" w:rsidRPr="00360338">
        <w:rPr>
          <w:rFonts w:ascii="Garamond" w:hAnsi="Garamond" w:cstheme="majorBidi"/>
          <w:sz w:val="24"/>
          <w:szCs w:val="24"/>
        </w:rPr>
        <w:t xml:space="preserve"> organizuar nj</w:t>
      </w:r>
      <w:r w:rsidRPr="00360338">
        <w:rPr>
          <w:rFonts w:ascii="Garamond" w:hAnsi="Garamond" w:cstheme="majorBidi"/>
          <w:sz w:val="24"/>
          <w:szCs w:val="24"/>
        </w:rPr>
        <w:t>ë</w:t>
      </w:r>
      <w:r w:rsidR="00E31AA8" w:rsidRPr="00360338">
        <w:rPr>
          <w:rFonts w:ascii="Garamond" w:hAnsi="Garamond" w:cstheme="majorBidi"/>
          <w:sz w:val="24"/>
          <w:szCs w:val="24"/>
        </w:rPr>
        <w:t xml:space="preserve"> seanc</w:t>
      </w:r>
      <w:r w:rsidRPr="00360338">
        <w:rPr>
          <w:rFonts w:ascii="Garamond" w:hAnsi="Garamond" w:cstheme="majorBidi"/>
          <w:sz w:val="24"/>
          <w:szCs w:val="24"/>
        </w:rPr>
        <w:t>ë</w:t>
      </w:r>
      <w:r w:rsidR="00E31AA8" w:rsidRPr="00360338">
        <w:rPr>
          <w:rFonts w:ascii="Garamond" w:hAnsi="Garamond" w:cstheme="majorBidi"/>
          <w:sz w:val="24"/>
          <w:szCs w:val="24"/>
        </w:rPr>
        <w:t xml:space="preserve"> p</w:t>
      </w:r>
      <w:r w:rsidRPr="00360338">
        <w:rPr>
          <w:rFonts w:ascii="Garamond" w:hAnsi="Garamond" w:cstheme="majorBidi"/>
          <w:sz w:val="24"/>
          <w:szCs w:val="24"/>
        </w:rPr>
        <w:t>ë</w:t>
      </w:r>
      <w:r w:rsidR="00E31AA8" w:rsidRPr="00360338">
        <w:rPr>
          <w:rFonts w:ascii="Garamond" w:hAnsi="Garamond" w:cstheme="majorBidi"/>
          <w:sz w:val="24"/>
          <w:szCs w:val="24"/>
        </w:rPr>
        <w:t>r rrahje mendimesh mes specialist</w:t>
      </w:r>
      <w:r w:rsidRPr="00360338">
        <w:rPr>
          <w:rFonts w:ascii="Garamond" w:hAnsi="Garamond" w:cstheme="majorBidi"/>
          <w:sz w:val="24"/>
          <w:szCs w:val="24"/>
        </w:rPr>
        <w:t>ë</w:t>
      </w:r>
      <w:r w:rsidR="00E31AA8" w:rsidRPr="00360338">
        <w:rPr>
          <w:rFonts w:ascii="Garamond" w:hAnsi="Garamond" w:cstheme="majorBidi"/>
          <w:sz w:val="24"/>
          <w:szCs w:val="24"/>
        </w:rPr>
        <w:t>ve t</w:t>
      </w:r>
      <w:r w:rsidRPr="00360338">
        <w:rPr>
          <w:rFonts w:ascii="Garamond" w:hAnsi="Garamond" w:cstheme="majorBidi"/>
          <w:sz w:val="24"/>
          <w:szCs w:val="24"/>
        </w:rPr>
        <w:t>ë</w:t>
      </w:r>
      <w:r w:rsidR="00E31AA8" w:rsidRPr="00360338">
        <w:rPr>
          <w:rFonts w:ascii="Garamond" w:hAnsi="Garamond" w:cstheme="majorBidi"/>
          <w:sz w:val="24"/>
          <w:szCs w:val="24"/>
        </w:rPr>
        <w:t xml:space="preserve"> komunikimit t</w:t>
      </w:r>
      <w:r w:rsidRPr="00360338">
        <w:rPr>
          <w:rFonts w:ascii="Garamond" w:hAnsi="Garamond" w:cstheme="majorBidi"/>
          <w:sz w:val="24"/>
          <w:szCs w:val="24"/>
        </w:rPr>
        <w:t>ë</w:t>
      </w:r>
      <w:r w:rsidR="00E31AA8" w:rsidRPr="00360338">
        <w:rPr>
          <w:rFonts w:ascii="Garamond" w:hAnsi="Garamond" w:cstheme="majorBidi"/>
          <w:sz w:val="24"/>
          <w:szCs w:val="24"/>
        </w:rPr>
        <w:t xml:space="preserve"> projekteve t</w:t>
      </w:r>
      <w:r w:rsidRPr="00360338">
        <w:rPr>
          <w:rFonts w:ascii="Garamond" w:hAnsi="Garamond" w:cstheme="majorBidi"/>
          <w:sz w:val="24"/>
          <w:szCs w:val="24"/>
        </w:rPr>
        <w:t>ë</w:t>
      </w:r>
      <w:r w:rsidR="00E31AA8" w:rsidRPr="00360338">
        <w:rPr>
          <w:rFonts w:ascii="Garamond" w:hAnsi="Garamond" w:cstheme="majorBidi"/>
          <w:sz w:val="24"/>
          <w:szCs w:val="24"/>
        </w:rPr>
        <w:t xml:space="preserve"> ndryshme, q</w:t>
      </w:r>
      <w:r w:rsidRPr="00360338">
        <w:rPr>
          <w:rFonts w:ascii="Garamond" w:hAnsi="Garamond" w:cstheme="majorBidi"/>
          <w:sz w:val="24"/>
          <w:szCs w:val="24"/>
        </w:rPr>
        <w:t>ë</w:t>
      </w:r>
      <w:r w:rsidR="00E31AA8" w:rsidRPr="00360338">
        <w:rPr>
          <w:rFonts w:ascii="Garamond" w:hAnsi="Garamond" w:cstheme="majorBidi"/>
          <w:sz w:val="24"/>
          <w:szCs w:val="24"/>
        </w:rPr>
        <w:t xml:space="preserve"> t</w:t>
      </w:r>
      <w:r w:rsidRPr="00360338">
        <w:rPr>
          <w:rFonts w:ascii="Garamond" w:hAnsi="Garamond" w:cstheme="majorBidi"/>
          <w:sz w:val="24"/>
          <w:szCs w:val="24"/>
        </w:rPr>
        <w:t>ë</w:t>
      </w:r>
      <w:r w:rsidR="00E31AA8" w:rsidRPr="00360338">
        <w:rPr>
          <w:rFonts w:ascii="Garamond" w:hAnsi="Garamond" w:cstheme="majorBidi"/>
          <w:sz w:val="24"/>
          <w:szCs w:val="24"/>
        </w:rPr>
        <w:t xml:space="preserve"> merren ide p</w:t>
      </w:r>
      <w:r w:rsidRPr="00360338">
        <w:rPr>
          <w:rFonts w:ascii="Garamond" w:hAnsi="Garamond" w:cstheme="majorBidi"/>
          <w:sz w:val="24"/>
          <w:szCs w:val="24"/>
        </w:rPr>
        <w:t>ë</w:t>
      </w:r>
      <w:r w:rsidR="00E31AA8" w:rsidRPr="00360338">
        <w:rPr>
          <w:rFonts w:ascii="Garamond" w:hAnsi="Garamond" w:cstheme="majorBidi"/>
          <w:sz w:val="24"/>
          <w:szCs w:val="24"/>
        </w:rPr>
        <w:t>r p</w:t>
      </w:r>
      <w:r w:rsidRPr="00360338">
        <w:rPr>
          <w:rFonts w:ascii="Garamond" w:hAnsi="Garamond" w:cstheme="majorBidi"/>
          <w:sz w:val="24"/>
          <w:szCs w:val="24"/>
        </w:rPr>
        <w:t>ë</w:t>
      </w:r>
      <w:r w:rsidR="00E31AA8" w:rsidRPr="00360338">
        <w:rPr>
          <w:rFonts w:ascii="Garamond" w:hAnsi="Garamond" w:cstheme="majorBidi"/>
          <w:sz w:val="24"/>
          <w:szCs w:val="24"/>
        </w:rPr>
        <w:t>rqasje dhe zgjidhje novatore lidhur me informimin dhe vizibilitetin</w:t>
      </w:r>
      <w:r w:rsidR="00E94C9B" w:rsidRPr="00360338">
        <w:rPr>
          <w:rFonts w:ascii="Garamond" w:hAnsi="Garamond" w:cstheme="majorBidi"/>
          <w:sz w:val="24"/>
          <w:szCs w:val="24"/>
        </w:rPr>
        <w:t>.</w:t>
      </w:r>
    </w:p>
    <w:p w14:paraId="32437AFD" w14:textId="41F7AD65" w:rsidR="00A046DD" w:rsidRPr="00DC466E" w:rsidRDefault="00E94C9B" w:rsidP="00427D84">
      <w:pPr>
        <w:pStyle w:val="AATEEEEX"/>
        <w:rPr>
          <w:bCs/>
        </w:rPr>
      </w:pPr>
      <w:bookmarkStart w:id="25" w:name="_Toc121318591"/>
      <w:r w:rsidRPr="00DC466E">
        <w:rPr>
          <w:bCs/>
        </w:rPr>
        <w:t xml:space="preserve">8. </w:t>
      </w:r>
      <w:r w:rsidR="00A046DD" w:rsidRPr="00DC466E">
        <w:rPr>
          <w:bCs/>
        </w:rPr>
        <w:t>Q</w:t>
      </w:r>
      <w:r w:rsidR="00575962" w:rsidRPr="00DC466E">
        <w:rPr>
          <w:bCs/>
        </w:rPr>
        <w:t>Ë</w:t>
      </w:r>
      <w:r w:rsidR="00A046DD" w:rsidRPr="00DC466E">
        <w:rPr>
          <w:bCs/>
        </w:rPr>
        <w:t>NDRUESHM</w:t>
      </w:r>
      <w:r w:rsidR="00575962" w:rsidRPr="00DC466E">
        <w:rPr>
          <w:bCs/>
        </w:rPr>
        <w:t>Ë</w:t>
      </w:r>
      <w:r w:rsidR="00A046DD" w:rsidRPr="00DC466E">
        <w:rPr>
          <w:bCs/>
        </w:rPr>
        <w:t>RIA</w:t>
      </w:r>
      <w:bookmarkEnd w:id="25"/>
    </w:p>
    <w:p w14:paraId="1705D2DD" w14:textId="27E39399" w:rsidR="00575962" w:rsidRPr="00360338" w:rsidRDefault="00575962"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Qëndrueshmëria e rezultateve dhe </w:t>
      </w:r>
      <w:r w:rsidR="000B4694">
        <w:rPr>
          <w:rFonts w:ascii="Garamond" w:hAnsi="Garamond" w:cstheme="majorBidi"/>
          <w:sz w:val="24"/>
          <w:szCs w:val="24"/>
        </w:rPr>
        <w:t xml:space="preserve">e </w:t>
      </w:r>
      <w:r w:rsidRPr="00360338">
        <w:rPr>
          <w:rFonts w:ascii="Garamond" w:hAnsi="Garamond" w:cstheme="majorBidi"/>
          <w:sz w:val="24"/>
          <w:szCs w:val="24"/>
        </w:rPr>
        <w:t xml:space="preserve">produkteve të ofruara në kuadër të veprimit kërkon angazhim të autoriteteve kombëtare të përfshira në menaxhimin e programit. Duke respektuar dispozitat e kuadrit ligjor të zbatueshëm për BNK ndërmjet </w:t>
      </w:r>
      <w:r w:rsidR="00CF1236" w:rsidRPr="00360338">
        <w:rPr>
          <w:rFonts w:ascii="Garamond" w:hAnsi="Garamond" w:cstheme="majorBidi"/>
          <w:sz w:val="24"/>
          <w:szCs w:val="24"/>
        </w:rPr>
        <w:t xml:space="preserve">përfituesve </w:t>
      </w:r>
      <w:r w:rsidRPr="00360338">
        <w:rPr>
          <w:rFonts w:ascii="Garamond" w:hAnsi="Garamond" w:cstheme="majorBidi"/>
          <w:sz w:val="24"/>
          <w:szCs w:val="24"/>
        </w:rPr>
        <w:t>IPA III, autoritetet angazhohen të sigurojnë, sa më shumë që të jetë e mundur, burimet e nevojshme financiare dhe institucionale, duke përfshirë personelin përkatës me përvojë, për ta bërë zbatimin e programit një histori suksesi.</w:t>
      </w:r>
    </w:p>
    <w:p w14:paraId="045FEC08" w14:textId="3C978F6C" w:rsidR="00575962" w:rsidRPr="00360338" w:rsidRDefault="00575962"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Si shenjë themelore e përgjegjësisë, autoritetet i kushtojnë vëmendje të veçantë krijimit të kushteve të nevojshme për të </w:t>
      </w:r>
      <w:r w:rsidR="00A811D1" w:rsidRPr="00360338">
        <w:rPr>
          <w:rFonts w:ascii="Garamond" w:hAnsi="Garamond" w:cstheme="majorBidi"/>
          <w:sz w:val="24"/>
          <w:szCs w:val="24"/>
        </w:rPr>
        <w:t>garantuar</w:t>
      </w:r>
      <w:r w:rsidRPr="00360338">
        <w:rPr>
          <w:rFonts w:ascii="Garamond" w:hAnsi="Garamond" w:cstheme="majorBidi"/>
          <w:sz w:val="24"/>
          <w:szCs w:val="24"/>
        </w:rPr>
        <w:t xml:space="preserve"> vazhdimësinë e personelit në funksionet dhe institucionet thelbësore për të garantuar mbarëvajtjen e </w:t>
      </w:r>
      <w:r w:rsidR="00F85A78" w:rsidRPr="00360338">
        <w:rPr>
          <w:rFonts w:ascii="Garamond" w:hAnsi="Garamond" w:cstheme="majorBidi"/>
          <w:sz w:val="24"/>
          <w:szCs w:val="24"/>
        </w:rPr>
        <w:t>programit</w:t>
      </w:r>
      <w:r w:rsidRPr="00360338">
        <w:rPr>
          <w:rFonts w:ascii="Garamond" w:hAnsi="Garamond" w:cstheme="majorBidi"/>
          <w:sz w:val="24"/>
          <w:szCs w:val="24"/>
        </w:rPr>
        <w:t>.</w:t>
      </w:r>
    </w:p>
    <w:p w14:paraId="55692688" w14:textId="678BB085" w:rsidR="00575962" w:rsidRPr="00360338" w:rsidRDefault="00575962" w:rsidP="009A7008">
      <w:pPr>
        <w:autoSpaceDE w:val="0"/>
        <w:autoSpaceDN w:val="0"/>
        <w:adjustRightInd w:val="0"/>
        <w:spacing w:after="0" w:line="240" w:lineRule="auto"/>
        <w:ind w:firstLine="284"/>
        <w:jc w:val="both"/>
        <w:rPr>
          <w:rFonts w:ascii="Garamond" w:hAnsi="Garamond" w:cstheme="majorBidi"/>
          <w:sz w:val="24"/>
          <w:szCs w:val="24"/>
        </w:rPr>
      </w:pPr>
      <w:r w:rsidRPr="00360338">
        <w:rPr>
          <w:rFonts w:ascii="Garamond" w:hAnsi="Garamond" w:cstheme="majorBidi"/>
          <w:sz w:val="24"/>
          <w:szCs w:val="24"/>
        </w:rPr>
        <w:t xml:space="preserve">Edhe qëndrueshmëria e çdo operacioni luan rol thelbësor. Çdo operacion duhet të ketë një ndikim konkret të grupet e synuara, në nivel ndërkufitar. Qëndrueshmëria duhet të jetë e ngulitur në çdo aplikim, duke treguar se si rajoni do të përfitojë nga rezultatet e pritshme pas përfundimit të operacionit. Në çdo thirrje për propozime, një nga kriteret e dhënies është qëndrueshmëria, siç tregohet në </w:t>
      </w:r>
      <w:r w:rsidR="00333DB4" w:rsidRPr="00360338">
        <w:rPr>
          <w:rFonts w:ascii="Garamond" w:hAnsi="Garamond" w:cstheme="majorBidi"/>
          <w:sz w:val="24"/>
          <w:szCs w:val="24"/>
        </w:rPr>
        <w:t xml:space="preserve">seksionin </w:t>
      </w:r>
      <w:r w:rsidRPr="00360338">
        <w:rPr>
          <w:rFonts w:ascii="Garamond" w:hAnsi="Garamond" w:cstheme="majorBidi"/>
          <w:sz w:val="24"/>
          <w:szCs w:val="24"/>
        </w:rPr>
        <w:t>5 të kuadrit të vlerësimit për aplikimet e plota. Operacionet që nuk arrijnë të tregojnë se do të intensifikojnë marrëdhëniet e fqinjësisë, do të krijojnë partneritete ndërkufitare për zhvillim social, territorial ose ekonomik dhe/ose heqin pengesat ndërkufitare për zhvillimin e qëndrueshëm, ka shumë pak gjasa të kenë rezultate të prekshme, efekte shumëfishuese ose ndikim afatgjatë në perspektivën ndërkufitare, kështu që nuk përfitojnë financim, pavarësisht çdo merite tjetër</w:t>
      </w:r>
      <w:r w:rsidR="00862F95" w:rsidRPr="00360338">
        <w:rPr>
          <w:rFonts w:ascii="Garamond" w:hAnsi="Garamond" w:cstheme="majorBidi"/>
          <w:sz w:val="24"/>
          <w:szCs w:val="24"/>
        </w:rPr>
        <w:t>.</w:t>
      </w:r>
    </w:p>
    <w:p w14:paraId="70129F11" w14:textId="77777777" w:rsidR="00575962" w:rsidRPr="00360338" w:rsidRDefault="00575962" w:rsidP="009A7008">
      <w:pPr>
        <w:autoSpaceDE w:val="0"/>
        <w:autoSpaceDN w:val="0"/>
        <w:adjustRightInd w:val="0"/>
        <w:spacing w:after="0" w:line="240" w:lineRule="auto"/>
        <w:ind w:firstLine="284"/>
        <w:jc w:val="right"/>
        <w:rPr>
          <w:rFonts w:ascii="Garamond" w:hAnsi="Garamond" w:cstheme="majorBidi"/>
          <w:sz w:val="24"/>
          <w:szCs w:val="24"/>
        </w:rPr>
      </w:pPr>
    </w:p>
    <w:p w14:paraId="19A0DF62" w14:textId="36CE461D" w:rsidR="00E94C9B" w:rsidRPr="00360338" w:rsidRDefault="00E94C9B" w:rsidP="009A7008">
      <w:pPr>
        <w:autoSpaceDE w:val="0"/>
        <w:autoSpaceDN w:val="0"/>
        <w:adjustRightInd w:val="0"/>
        <w:spacing w:after="0" w:line="240" w:lineRule="auto"/>
        <w:ind w:firstLine="284"/>
        <w:jc w:val="right"/>
        <w:rPr>
          <w:rFonts w:ascii="Garamond" w:hAnsi="Garamond" w:cstheme="majorBidi"/>
          <w:sz w:val="24"/>
          <w:szCs w:val="24"/>
        </w:rPr>
      </w:pPr>
      <w:r w:rsidRPr="00360338">
        <w:rPr>
          <w:rFonts w:ascii="Garamond" w:hAnsi="Garamond" w:cstheme="majorBidi"/>
          <w:sz w:val="24"/>
          <w:szCs w:val="24"/>
        </w:rPr>
        <w:t xml:space="preserve">Olivér </w:t>
      </w:r>
      <w:r w:rsidR="00333DB4" w:rsidRPr="00360338">
        <w:rPr>
          <w:rFonts w:ascii="Garamond" w:hAnsi="Garamond" w:cstheme="majorBidi"/>
          <w:sz w:val="24"/>
          <w:szCs w:val="24"/>
        </w:rPr>
        <w:t>Várhelyi</w:t>
      </w:r>
    </w:p>
    <w:p w14:paraId="713C7F53" w14:textId="1A9FAF9D" w:rsidR="00E31AA8" w:rsidRPr="00360338" w:rsidRDefault="00E31AA8" w:rsidP="009A7008">
      <w:pPr>
        <w:autoSpaceDE w:val="0"/>
        <w:autoSpaceDN w:val="0"/>
        <w:adjustRightInd w:val="0"/>
        <w:spacing w:after="0" w:line="240" w:lineRule="auto"/>
        <w:ind w:firstLine="284"/>
        <w:jc w:val="right"/>
        <w:rPr>
          <w:rFonts w:ascii="Garamond" w:hAnsi="Garamond" w:cstheme="majorBidi"/>
          <w:i/>
          <w:iCs/>
          <w:sz w:val="24"/>
          <w:szCs w:val="24"/>
        </w:rPr>
      </w:pPr>
      <w:r w:rsidRPr="00360338">
        <w:rPr>
          <w:rFonts w:ascii="Garamond" w:hAnsi="Garamond" w:cstheme="majorBidi"/>
          <w:i/>
          <w:iCs/>
          <w:sz w:val="24"/>
          <w:szCs w:val="24"/>
        </w:rPr>
        <w:t>An</w:t>
      </w:r>
      <w:r w:rsidR="00575962" w:rsidRPr="00360338">
        <w:rPr>
          <w:rFonts w:ascii="Garamond" w:hAnsi="Garamond" w:cstheme="majorBidi"/>
          <w:i/>
          <w:iCs/>
          <w:sz w:val="24"/>
          <w:szCs w:val="24"/>
        </w:rPr>
        <w:t>ë</w:t>
      </w:r>
      <w:r w:rsidRPr="00360338">
        <w:rPr>
          <w:rFonts w:ascii="Garamond" w:hAnsi="Garamond" w:cstheme="majorBidi"/>
          <w:i/>
          <w:iCs/>
          <w:sz w:val="24"/>
          <w:szCs w:val="24"/>
        </w:rPr>
        <w:t>tar i Komisionit</w:t>
      </w:r>
    </w:p>
    <w:p w14:paraId="49BD67F0" w14:textId="2A363806" w:rsidR="00E94C9B" w:rsidRPr="00360338" w:rsidRDefault="00E94C9B" w:rsidP="009A7008">
      <w:pPr>
        <w:autoSpaceDE w:val="0"/>
        <w:autoSpaceDN w:val="0"/>
        <w:adjustRightInd w:val="0"/>
        <w:spacing w:after="0" w:line="240" w:lineRule="auto"/>
        <w:ind w:firstLine="284"/>
        <w:jc w:val="both"/>
        <w:rPr>
          <w:rFonts w:ascii="Garamond" w:hAnsi="Garamond" w:cstheme="majorBidi"/>
          <w:sz w:val="24"/>
          <w:szCs w:val="24"/>
        </w:rPr>
      </w:pPr>
    </w:p>
    <w:p w14:paraId="385AC55C" w14:textId="23DB5EDE"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 xml:space="preserve">Marrëveshje Financimi BNK në kuadër të IPA III </w:t>
      </w:r>
      <w:r w:rsidR="00322F33">
        <w:rPr>
          <w:rFonts w:ascii="Garamond" w:hAnsi="Garamond"/>
          <w:sz w:val="24"/>
          <w:szCs w:val="24"/>
        </w:rPr>
        <w:t>–</w:t>
      </w:r>
      <w:r w:rsidRPr="00360338">
        <w:rPr>
          <w:rFonts w:ascii="Garamond" w:hAnsi="Garamond"/>
          <w:sz w:val="24"/>
          <w:szCs w:val="24"/>
        </w:rPr>
        <w:t xml:space="preserve"> Shtojca II </w:t>
      </w:r>
      <w:r w:rsidR="00322F33">
        <w:rPr>
          <w:rFonts w:ascii="Garamond" w:hAnsi="Garamond"/>
          <w:sz w:val="24"/>
          <w:szCs w:val="24"/>
        </w:rPr>
        <w:t>–</w:t>
      </w:r>
      <w:r w:rsidRPr="00360338">
        <w:rPr>
          <w:rFonts w:ascii="Garamond" w:hAnsi="Garamond"/>
          <w:sz w:val="24"/>
          <w:szCs w:val="24"/>
        </w:rPr>
        <w:t xml:space="preserve"> Kushtet e Përgjithshme (v. korrik 2022)</w:t>
      </w:r>
    </w:p>
    <w:p w14:paraId="6F0627B2" w14:textId="77777777" w:rsidR="00322F33" w:rsidRDefault="00F150CB" w:rsidP="00F150CB">
      <w:pPr>
        <w:spacing w:after="0" w:line="240" w:lineRule="auto"/>
        <w:ind w:firstLine="284"/>
        <w:jc w:val="center"/>
        <w:rPr>
          <w:rFonts w:ascii="Garamond" w:hAnsi="Garamond"/>
          <w:sz w:val="24"/>
          <w:szCs w:val="24"/>
        </w:rPr>
      </w:pPr>
      <w:r w:rsidRPr="00360338">
        <w:rPr>
          <w:rFonts w:ascii="Garamond" w:hAnsi="Garamond"/>
          <w:sz w:val="24"/>
          <w:szCs w:val="24"/>
        </w:rPr>
        <w:t xml:space="preserve">SHTOJCA II </w:t>
      </w:r>
    </w:p>
    <w:p w14:paraId="73503656" w14:textId="0EF1D85D" w:rsidR="00F150CB" w:rsidRPr="00360338" w:rsidRDefault="00F150CB" w:rsidP="00F150CB">
      <w:pPr>
        <w:spacing w:after="0" w:line="240" w:lineRule="auto"/>
        <w:ind w:firstLine="284"/>
        <w:jc w:val="center"/>
        <w:rPr>
          <w:rFonts w:ascii="Garamond" w:hAnsi="Garamond"/>
          <w:sz w:val="24"/>
          <w:szCs w:val="24"/>
        </w:rPr>
      </w:pPr>
      <w:r w:rsidRPr="00360338">
        <w:rPr>
          <w:rFonts w:ascii="Garamond" w:hAnsi="Garamond"/>
          <w:sz w:val="24"/>
          <w:szCs w:val="24"/>
        </w:rPr>
        <w:t>KUSHTET E PËRGJITHSHME</w:t>
      </w:r>
    </w:p>
    <w:p w14:paraId="22359811" w14:textId="77777777" w:rsidR="00A20C46" w:rsidRDefault="00A20C46" w:rsidP="00A20C46">
      <w:pPr>
        <w:spacing w:after="0" w:line="240" w:lineRule="auto"/>
        <w:ind w:firstLine="284"/>
        <w:rPr>
          <w:rFonts w:ascii="Garamond" w:hAnsi="Garamond"/>
          <w:sz w:val="24"/>
          <w:szCs w:val="24"/>
        </w:rPr>
      </w:pPr>
    </w:p>
    <w:p w14:paraId="62A0BC06" w14:textId="7E51C669" w:rsidR="00F150CB" w:rsidRPr="00360338" w:rsidRDefault="00F150CB" w:rsidP="00A20C46">
      <w:pPr>
        <w:spacing w:after="0" w:line="240" w:lineRule="auto"/>
        <w:ind w:firstLine="284"/>
        <w:rPr>
          <w:rFonts w:ascii="Garamond" w:hAnsi="Garamond"/>
          <w:sz w:val="24"/>
          <w:szCs w:val="24"/>
        </w:rPr>
      </w:pPr>
      <w:r w:rsidRPr="00360338">
        <w:rPr>
          <w:rFonts w:ascii="Garamond" w:hAnsi="Garamond"/>
          <w:sz w:val="24"/>
          <w:szCs w:val="24"/>
        </w:rPr>
        <w:t>Tabela e përmbajtjes</w:t>
      </w:r>
    </w:p>
    <w:p w14:paraId="4B5A28A4" w14:textId="4B6A7400" w:rsidR="00F150CB" w:rsidRPr="00360338" w:rsidRDefault="00F150CB" w:rsidP="00F150CB">
      <w:pPr>
        <w:pStyle w:val="TOC1"/>
        <w:spacing w:after="0" w:line="240" w:lineRule="auto"/>
        <w:ind w:firstLine="284"/>
        <w:rPr>
          <w:rFonts w:ascii="Garamond" w:hAnsi="Garamond"/>
          <w:b/>
          <w:bCs/>
          <w:sz w:val="24"/>
          <w:szCs w:val="24"/>
        </w:rPr>
      </w:pPr>
      <w:r w:rsidRPr="00360338">
        <w:rPr>
          <w:rFonts w:ascii="Garamond" w:hAnsi="Garamond"/>
          <w:sz w:val="24"/>
          <w:szCs w:val="24"/>
        </w:rPr>
        <w:t xml:space="preserve">SHTOJCA II </w:t>
      </w:r>
      <w:r w:rsidR="004D5773">
        <w:rPr>
          <w:rFonts w:ascii="Garamond" w:hAnsi="Garamond"/>
          <w:sz w:val="24"/>
          <w:szCs w:val="24"/>
        </w:rPr>
        <w:t>–</w:t>
      </w:r>
      <w:r w:rsidRPr="00360338">
        <w:rPr>
          <w:rFonts w:ascii="Garamond" w:hAnsi="Garamond"/>
          <w:sz w:val="24"/>
          <w:szCs w:val="24"/>
        </w:rPr>
        <w:t xml:space="preserve"> KUSHTET E PËRGJITHSHME </w:t>
      </w:r>
    </w:p>
    <w:p w14:paraId="5CD5FC16" w14:textId="18FFCBB1" w:rsidR="00F150CB" w:rsidRPr="00360338" w:rsidRDefault="00F150CB" w:rsidP="00F150CB">
      <w:pPr>
        <w:spacing w:after="0" w:line="240" w:lineRule="auto"/>
        <w:ind w:firstLine="284"/>
        <w:rPr>
          <w:rFonts w:ascii="Garamond" w:hAnsi="Garamond"/>
          <w:sz w:val="24"/>
          <w:szCs w:val="24"/>
        </w:rPr>
      </w:pPr>
      <w:r w:rsidRPr="00360338">
        <w:rPr>
          <w:rFonts w:ascii="Garamond" w:hAnsi="Garamond"/>
          <w:b/>
          <w:bCs/>
          <w:sz w:val="24"/>
          <w:szCs w:val="24"/>
        </w:rPr>
        <w:t>Tabela e përmbajtjes</w:t>
      </w:r>
      <w:r w:rsidRPr="00360338">
        <w:rPr>
          <w:rFonts w:ascii="Garamond" w:hAnsi="Garamond"/>
          <w:b/>
          <w:bCs/>
        </w:rPr>
        <w:t xml:space="preserve"> </w:t>
      </w:r>
    </w:p>
    <w:p w14:paraId="1834B009" w14:textId="6F03FD49" w:rsidR="00F150CB" w:rsidRPr="00360338" w:rsidRDefault="00F150CB" w:rsidP="00F150CB">
      <w:pPr>
        <w:spacing w:after="0" w:line="240" w:lineRule="auto"/>
        <w:ind w:firstLine="284"/>
        <w:rPr>
          <w:rFonts w:ascii="Garamond" w:hAnsi="Garamond"/>
          <w:sz w:val="24"/>
          <w:szCs w:val="24"/>
        </w:rPr>
      </w:pPr>
      <w:r w:rsidRPr="00360338">
        <w:rPr>
          <w:rFonts w:ascii="Garamond" w:hAnsi="Garamond"/>
          <w:b/>
          <w:bCs/>
          <w:sz w:val="24"/>
          <w:szCs w:val="24"/>
        </w:rPr>
        <w:t>Pjesa e parë: Dispozitat e përgjithshme</w:t>
      </w:r>
    </w:p>
    <w:p w14:paraId="38520D28" w14:textId="5ECD06E2" w:rsidR="00F150CB" w:rsidRPr="00360338" w:rsidRDefault="00F150CB" w:rsidP="00F150CB">
      <w:pPr>
        <w:pStyle w:val="TOC2"/>
        <w:spacing w:after="0" w:line="240" w:lineRule="auto"/>
        <w:ind w:left="0" w:firstLine="284"/>
        <w:rPr>
          <w:rFonts w:ascii="Garamond" w:hAnsi="Garamond"/>
          <w:noProof w:val="0"/>
          <w:sz w:val="24"/>
          <w:szCs w:val="24"/>
        </w:rPr>
      </w:pPr>
      <w:r w:rsidRPr="00360338">
        <w:rPr>
          <w:rFonts w:ascii="Garamond" w:hAnsi="Garamond"/>
          <w:noProof w:val="0"/>
          <w:sz w:val="24"/>
          <w:szCs w:val="24"/>
        </w:rPr>
        <w:t>Neni 1 - Periudha e ekzekutimit, periudha e zbatimit operacional dhe afati i kontraktimit</w:t>
      </w:r>
    </w:p>
    <w:p w14:paraId="3ECF80BD" w14:textId="30FD3D40"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Neni 2 - Përfituesit e IPA III dhe detyrat e tyre të përbashkëta</w:t>
      </w:r>
    </w:p>
    <w:p w14:paraId="398A97E5" w14:textId="341815D8"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Neni 3 - Kërkesat për raportim</w:t>
      </w:r>
    </w:p>
    <w:p w14:paraId="14F1FFBD" w14:textId="06E1242C"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Neni 4 - Komunikimi dhe vizibiliteti</w:t>
      </w:r>
    </w:p>
    <w:p w14:paraId="22ECBD72" w14:textId="49D83550"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Neni 5 - Të drejtat e pronësisë intelektuale</w:t>
      </w:r>
    </w:p>
    <w:p w14:paraId="6F2C7256" w14:textId="48D8BF35"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Neni 6 - Legjitimiteti i shpenzimeve</w:t>
      </w:r>
    </w:p>
    <w:p w14:paraId="172B48BA" w14:textId="0C13E292"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 xml:space="preserve">Neni 6, germa </w:t>
      </w:r>
      <w:r w:rsidR="000F52D9" w:rsidRPr="00360338">
        <w:rPr>
          <w:rFonts w:ascii="Garamond" w:hAnsi="Garamond"/>
          <w:sz w:val="24"/>
          <w:szCs w:val="24"/>
        </w:rPr>
        <w:t>“</w:t>
      </w:r>
      <w:r w:rsidRPr="00360338">
        <w:rPr>
          <w:rFonts w:ascii="Garamond" w:hAnsi="Garamond"/>
          <w:sz w:val="24"/>
          <w:szCs w:val="24"/>
        </w:rPr>
        <w:t>a</w:t>
      </w:r>
      <w:r w:rsidR="000F52D9" w:rsidRPr="00360338">
        <w:rPr>
          <w:rFonts w:ascii="Garamond" w:hAnsi="Garamond"/>
          <w:sz w:val="24"/>
          <w:szCs w:val="24"/>
        </w:rPr>
        <w:t>”</w:t>
      </w:r>
      <w:r w:rsidRPr="00360338">
        <w:rPr>
          <w:rFonts w:ascii="Garamond" w:hAnsi="Garamond"/>
          <w:sz w:val="24"/>
          <w:szCs w:val="24"/>
        </w:rPr>
        <w:t xml:space="preserve"> – Lejet dhe autorizimet</w:t>
      </w:r>
      <w:r w:rsidRPr="00360338">
        <w:rPr>
          <w:rFonts w:ascii="Garamond" w:hAnsi="Garamond"/>
        </w:rPr>
        <w:t xml:space="preserve"> </w:t>
      </w:r>
    </w:p>
    <w:p w14:paraId="7291C83B" w14:textId="4304BCF5" w:rsidR="00F150CB" w:rsidRPr="00360338" w:rsidRDefault="00F150CB" w:rsidP="00F150CB">
      <w:pPr>
        <w:pStyle w:val="TOC1"/>
        <w:spacing w:after="0" w:line="240" w:lineRule="auto"/>
        <w:ind w:firstLine="284"/>
        <w:rPr>
          <w:rFonts w:ascii="Garamond" w:hAnsi="Garamond"/>
          <w:b/>
          <w:bCs/>
          <w:sz w:val="24"/>
          <w:szCs w:val="24"/>
        </w:rPr>
      </w:pPr>
      <w:r w:rsidRPr="00360338">
        <w:rPr>
          <w:rFonts w:ascii="Garamond" w:hAnsi="Garamond"/>
          <w:sz w:val="24"/>
          <w:szCs w:val="24"/>
        </w:rPr>
        <w:t xml:space="preserve">Pjesa e dytë: Dispozitat e zbatueshme për menaxhimin e tërthortë nga përfituesit e IPA III </w:t>
      </w:r>
    </w:p>
    <w:p w14:paraId="5DBB7645" w14:textId="27D1CBC3" w:rsidR="00F150CB" w:rsidRPr="00360338" w:rsidRDefault="00F150CB" w:rsidP="00F150CB">
      <w:pPr>
        <w:pStyle w:val="TOC2"/>
        <w:spacing w:after="0" w:line="240" w:lineRule="auto"/>
        <w:ind w:left="0" w:firstLine="284"/>
        <w:rPr>
          <w:rFonts w:ascii="Garamond" w:hAnsi="Garamond"/>
          <w:noProof w:val="0"/>
          <w:sz w:val="24"/>
          <w:szCs w:val="24"/>
        </w:rPr>
      </w:pPr>
      <w:r w:rsidRPr="00360338">
        <w:rPr>
          <w:rFonts w:ascii="Garamond" w:hAnsi="Garamond"/>
          <w:noProof w:val="0"/>
          <w:sz w:val="24"/>
          <w:szCs w:val="24"/>
        </w:rPr>
        <w:t xml:space="preserve">Neni 7 - Parimet e përgjithshme </w:t>
      </w:r>
    </w:p>
    <w:p w14:paraId="7BB51233" w14:textId="3682B9A1"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Neni 8 - Prokurimi dhe dhënia e grantit</w:t>
      </w:r>
      <w:r w:rsidRPr="00360338">
        <w:rPr>
          <w:rFonts w:ascii="Garamond" w:hAnsi="Garamond"/>
        </w:rPr>
        <w:t xml:space="preserve"> </w:t>
      </w:r>
    </w:p>
    <w:p w14:paraId="6C882643" w14:textId="359DAD07"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 xml:space="preserve">Neni 8, germa </w:t>
      </w:r>
      <w:r w:rsidR="000F52D9" w:rsidRPr="00360338">
        <w:rPr>
          <w:rFonts w:ascii="Garamond" w:hAnsi="Garamond"/>
          <w:sz w:val="24"/>
          <w:szCs w:val="24"/>
        </w:rPr>
        <w:t>“</w:t>
      </w:r>
      <w:r w:rsidRPr="00360338">
        <w:rPr>
          <w:rFonts w:ascii="Garamond" w:hAnsi="Garamond"/>
          <w:sz w:val="24"/>
          <w:szCs w:val="24"/>
        </w:rPr>
        <w:t>a</w:t>
      </w:r>
      <w:r w:rsidR="000F52D9" w:rsidRPr="00360338">
        <w:rPr>
          <w:rFonts w:ascii="Garamond" w:hAnsi="Garamond"/>
          <w:sz w:val="24"/>
          <w:szCs w:val="24"/>
        </w:rPr>
        <w:t>”</w:t>
      </w:r>
      <w:r w:rsidRPr="00360338">
        <w:rPr>
          <w:rFonts w:ascii="Garamond" w:hAnsi="Garamond"/>
          <w:sz w:val="24"/>
          <w:szCs w:val="24"/>
        </w:rPr>
        <w:t xml:space="preserve"> -</w:t>
      </w:r>
      <w:r w:rsidR="00BA6CE0" w:rsidRPr="00360338">
        <w:rPr>
          <w:rFonts w:ascii="Garamond" w:hAnsi="Garamond"/>
          <w:sz w:val="24"/>
          <w:szCs w:val="24"/>
        </w:rPr>
        <w:t xml:space="preserve"> </w:t>
      </w:r>
      <w:r w:rsidRPr="00360338">
        <w:rPr>
          <w:rFonts w:ascii="Garamond" w:hAnsi="Garamond"/>
          <w:sz w:val="24"/>
          <w:szCs w:val="24"/>
        </w:rPr>
        <w:t>Përjashtimi dhe sanksionet administrative</w:t>
      </w:r>
      <w:r w:rsidRPr="00360338">
        <w:rPr>
          <w:rFonts w:ascii="Garamond" w:hAnsi="Garamond"/>
        </w:rPr>
        <w:t xml:space="preserve"> </w:t>
      </w:r>
    </w:p>
    <w:p w14:paraId="3E30BC5F" w14:textId="47DFDD97"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lastRenderedPageBreak/>
        <w:t xml:space="preserve">Neni 9 - Kontrollet </w:t>
      </w:r>
      <w:r w:rsidRPr="00360338">
        <w:rPr>
          <w:rFonts w:ascii="Garamond" w:hAnsi="Garamond"/>
          <w:i/>
          <w:iCs/>
          <w:sz w:val="24"/>
          <w:szCs w:val="24"/>
        </w:rPr>
        <w:t xml:space="preserve">ex-ante </w:t>
      </w:r>
      <w:r w:rsidRPr="00360338">
        <w:rPr>
          <w:rFonts w:ascii="Garamond" w:hAnsi="Garamond"/>
          <w:sz w:val="24"/>
          <w:szCs w:val="24"/>
        </w:rPr>
        <w:t xml:space="preserve">dhe </w:t>
      </w:r>
      <w:r w:rsidRPr="00360338">
        <w:rPr>
          <w:rFonts w:ascii="Garamond" w:hAnsi="Garamond"/>
          <w:i/>
          <w:iCs/>
          <w:sz w:val="24"/>
          <w:szCs w:val="24"/>
        </w:rPr>
        <w:t xml:space="preserve">ex-post </w:t>
      </w:r>
      <w:r w:rsidRPr="00360338">
        <w:rPr>
          <w:rFonts w:ascii="Garamond" w:hAnsi="Garamond"/>
          <w:sz w:val="24"/>
          <w:szCs w:val="24"/>
        </w:rPr>
        <w:t xml:space="preserve">për procedurat e granteve dhe të prokurimit dhe kontrollet </w:t>
      </w:r>
      <w:r w:rsidRPr="00360338">
        <w:rPr>
          <w:rFonts w:ascii="Garamond" w:hAnsi="Garamond"/>
          <w:i/>
          <w:iCs/>
          <w:sz w:val="24"/>
          <w:szCs w:val="24"/>
        </w:rPr>
        <w:t xml:space="preserve">ex post </w:t>
      </w:r>
      <w:r w:rsidRPr="00360338">
        <w:rPr>
          <w:rFonts w:ascii="Garamond" w:hAnsi="Garamond"/>
          <w:sz w:val="24"/>
          <w:szCs w:val="24"/>
        </w:rPr>
        <w:t>për kontratat dhe grantet që do të zbatohen nga Komisioni</w:t>
      </w:r>
      <w:r w:rsidRPr="00360338">
        <w:rPr>
          <w:rFonts w:ascii="Garamond" w:hAnsi="Garamond"/>
        </w:rPr>
        <w:t xml:space="preserve"> </w:t>
      </w:r>
    </w:p>
    <w:p w14:paraId="6EB74EDE" w14:textId="7244B2E8"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Neni 10 - Llogaritë bankare, sistemet e kontabilitetit dhe kostot e njohura</w:t>
      </w:r>
      <w:r w:rsidRPr="00360338">
        <w:rPr>
          <w:rFonts w:ascii="Garamond" w:hAnsi="Garamond"/>
        </w:rPr>
        <w:t xml:space="preserve"> </w:t>
      </w:r>
    </w:p>
    <w:p w14:paraId="095989FF" w14:textId="5090724E"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Neni 11 - Dispozitat mbi pagesat e bëra nga Komisioni për përfituesin kryesor të IPA III</w:t>
      </w:r>
      <w:r w:rsidRPr="00360338">
        <w:rPr>
          <w:rFonts w:ascii="Garamond" w:hAnsi="Garamond"/>
        </w:rPr>
        <w:t xml:space="preserve"> </w:t>
      </w:r>
    </w:p>
    <w:p w14:paraId="4B0FAC1D" w14:textId="0B5DB067"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Neni 12 - Ndërprerja e pagesave</w:t>
      </w:r>
      <w:r w:rsidRPr="00360338">
        <w:rPr>
          <w:rFonts w:ascii="Garamond" w:hAnsi="Garamond"/>
        </w:rPr>
        <w:t xml:space="preserve"> </w:t>
      </w:r>
    </w:p>
    <w:p w14:paraId="334AC262" w14:textId="08D5EE29"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Neni 13 - Rikuperimi i fondeve</w:t>
      </w:r>
      <w:r w:rsidRPr="00360338">
        <w:rPr>
          <w:rFonts w:ascii="Garamond" w:hAnsi="Garamond"/>
        </w:rPr>
        <w:t xml:space="preserve"> </w:t>
      </w:r>
    </w:p>
    <w:p w14:paraId="560FE804" w14:textId="43674C88"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 xml:space="preserve">Neni 13, germa </w:t>
      </w:r>
      <w:r w:rsidR="000F52D9" w:rsidRPr="00360338">
        <w:rPr>
          <w:rFonts w:ascii="Garamond" w:hAnsi="Garamond"/>
          <w:sz w:val="24"/>
          <w:szCs w:val="24"/>
        </w:rPr>
        <w:t>“</w:t>
      </w:r>
      <w:r w:rsidRPr="00360338">
        <w:rPr>
          <w:rFonts w:ascii="Garamond" w:hAnsi="Garamond"/>
          <w:sz w:val="24"/>
          <w:szCs w:val="24"/>
        </w:rPr>
        <w:t>a</w:t>
      </w:r>
      <w:r w:rsidR="000F52D9" w:rsidRPr="00360338">
        <w:rPr>
          <w:rFonts w:ascii="Garamond" w:hAnsi="Garamond"/>
          <w:sz w:val="24"/>
          <w:szCs w:val="24"/>
        </w:rPr>
        <w:t>”</w:t>
      </w:r>
      <w:r w:rsidRPr="00360338">
        <w:rPr>
          <w:rFonts w:ascii="Garamond" w:hAnsi="Garamond"/>
          <w:sz w:val="24"/>
          <w:szCs w:val="24"/>
        </w:rPr>
        <w:t xml:space="preserve"> – Korrigjimet financiare dhe mbyllja</w:t>
      </w:r>
      <w:r w:rsidRPr="00360338">
        <w:rPr>
          <w:rFonts w:ascii="Garamond" w:hAnsi="Garamond"/>
        </w:rPr>
        <w:t xml:space="preserve"> </w:t>
      </w:r>
    </w:p>
    <w:p w14:paraId="3B44C70E" w14:textId="53D601F1" w:rsidR="00F150CB" w:rsidRPr="00360338" w:rsidRDefault="00F150CB" w:rsidP="00F150CB">
      <w:pPr>
        <w:pStyle w:val="TOC1"/>
        <w:spacing w:after="0" w:line="240" w:lineRule="auto"/>
        <w:ind w:firstLine="284"/>
        <w:rPr>
          <w:rFonts w:ascii="Garamond" w:hAnsi="Garamond"/>
          <w:b/>
          <w:bCs/>
          <w:sz w:val="24"/>
          <w:szCs w:val="24"/>
        </w:rPr>
      </w:pPr>
      <w:r w:rsidRPr="00360338">
        <w:rPr>
          <w:rFonts w:ascii="Garamond" w:hAnsi="Garamond"/>
          <w:sz w:val="24"/>
          <w:szCs w:val="24"/>
        </w:rPr>
        <w:t xml:space="preserve">Pjesa e tretë: Dispozitat përfundimtare </w:t>
      </w:r>
    </w:p>
    <w:p w14:paraId="5895499D" w14:textId="175EF330" w:rsidR="00F150CB" w:rsidRPr="00360338" w:rsidRDefault="00F150CB" w:rsidP="00F150CB">
      <w:pPr>
        <w:pStyle w:val="TOC2"/>
        <w:spacing w:after="0" w:line="240" w:lineRule="auto"/>
        <w:ind w:left="0" w:firstLine="284"/>
        <w:rPr>
          <w:rFonts w:ascii="Garamond" w:hAnsi="Garamond"/>
          <w:noProof w:val="0"/>
          <w:sz w:val="24"/>
          <w:szCs w:val="24"/>
        </w:rPr>
      </w:pPr>
      <w:r w:rsidRPr="00360338">
        <w:rPr>
          <w:rFonts w:ascii="Garamond" w:hAnsi="Garamond"/>
          <w:noProof w:val="0"/>
          <w:sz w:val="24"/>
          <w:szCs w:val="24"/>
        </w:rPr>
        <w:t xml:space="preserve">Neni 14 - Konsultimi ndërmjet përfituesve të IPA III dhe Komisionit </w:t>
      </w:r>
    </w:p>
    <w:p w14:paraId="7235EA98" w14:textId="24890971"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Neni 15 - Ndryshimet e kësaj Marrëveshjeje Financimi</w:t>
      </w:r>
      <w:r w:rsidRPr="00360338">
        <w:rPr>
          <w:rFonts w:ascii="Garamond" w:hAnsi="Garamond"/>
        </w:rPr>
        <w:t xml:space="preserve"> </w:t>
      </w:r>
    </w:p>
    <w:p w14:paraId="1975ABE7" w14:textId="6FAC1B00"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Neni 16 - Pezullimi i kësaj Marrëveshjeje Financimi</w:t>
      </w:r>
      <w:r w:rsidRPr="00360338">
        <w:rPr>
          <w:rFonts w:ascii="Garamond" w:hAnsi="Garamond"/>
        </w:rPr>
        <w:t xml:space="preserve"> </w:t>
      </w:r>
    </w:p>
    <w:p w14:paraId="525078EF" w14:textId="40ACC654"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Neni 17 - Zgjidhja e kësaj Marrëveshjeje Financimi</w:t>
      </w:r>
      <w:r w:rsidRPr="00360338">
        <w:rPr>
          <w:rFonts w:ascii="Garamond" w:hAnsi="Garamond"/>
        </w:rPr>
        <w:t xml:space="preserve"> </w:t>
      </w:r>
    </w:p>
    <w:p w14:paraId="743C559E" w14:textId="468EE01B" w:rsidR="00F150CB" w:rsidRPr="00360338" w:rsidRDefault="00F150CB" w:rsidP="00F150CB">
      <w:pPr>
        <w:spacing w:after="0" w:line="240" w:lineRule="auto"/>
        <w:ind w:firstLine="284"/>
        <w:rPr>
          <w:rFonts w:ascii="Garamond" w:hAnsi="Garamond"/>
          <w:sz w:val="24"/>
          <w:szCs w:val="24"/>
        </w:rPr>
      </w:pPr>
      <w:r w:rsidRPr="00360338">
        <w:rPr>
          <w:rFonts w:ascii="Garamond" w:hAnsi="Garamond"/>
          <w:sz w:val="24"/>
          <w:szCs w:val="24"/>
        </w:rPr>
        <w:t>Neni 18 – Legjislacioni i zbatueshëm, zgjidhja e mosmarrëveshjeve</w:t>
      </w:r>
      <w:r w:rsidRPr="00360338">
        <w:rPr>
          <w:rFonts w:ascii="Garamond" w:hAnsi="Garamond"/>
        </w:rPr>
        <w:t xml:space="preserve"> </w:t>
      </w:r>
    </w:p>
    <w:p w14:paraId="572B3F3E" w14:textId="77777777" w:rsidR="00D57513" w:rsidRPr="00360338" w:rsidRDefault="00F150CB" w:rsidP="00D57513">
      <w:pPr>
        <w:spacing w:after="0" w:line="240" w:lineRule="auto"/>
        <w:ind w:firstLine="284"/>
        <w:rPr>
          <w:rFonts w:ascii="Garamond" w:hAnsi="Garamond"/>
        </w:rPr>
      </w:pPr>
      <w:r w:rsidRPr="00360338">
        <w:rPr>
          <w:rFonts w:ascii="Garamond" w:hAnsi="Garamond"/>
          <w:sz w:val="24"/>
          <w:szCs w:val="24"/>
        </w:rPr>
        <w:t>Neni 19 – Masat kufizuese të BE-së</w:t>
      </w:r>
      <w:r w:rsidRPr="00360338">
        <w:rPr>
          <w:rFonts w:ascii="Garamond" w:hAnsi="Garamond"/>
        </w:rPr>
        <w:t xml:space="preserve"> </w:t>
      </w:r>
    </w:p>
    <w:p w14:paraId="681010DF" w14:textId="77777777" w:rsidR="00CD31DF" w:rsidRPr="00360338" w:rsidRDefault="00CD31DF" w:rsidP="00D57513">
      <w:pPr>
        <w:spacing w:after="0" w:line="240" w:lineRule="auto"/>
        <w:ind w:firstLine="284"/>
        <w:rPr>
          <w:rFonts w:ascii="Garamond" w:hAnsi="Garamond"/>
          <w:sz w:val="24"/>
          <w:szCs w:val="24"/>
        </w:rPr>
      </w:pPr>
    </w:p>
    <w:p w14:paraId="5BD6A5F7" w14:textId="0AA52F41" w:rsidR="00CD31DF" w:rsidRPr="00EF5F29" w:rsidRDefault="00EF5F29" w:rsidP="00CD31DF">
      <w:pPr>
        <w:spacing w:after="0" w:line="240" w:lineRule="auto"/>
        <w:ind w:firstLine="284"/>
        <w:jc w:val="center"/>
        <w:rPr>
          <w:rFonts w:ascii="Garamond" w:hAnsi="Garamond"/>
          <w:sz w:val="24"/>
          <w:szCs w:val="24"/>
        </w:rPr>
      </w:pPr>
      <w:r w:rsidRPr="00EF5F29">
        <w:rPr>
          <w:rFonts w:ascii="Garamond" w:hAnsi="Garamond"/>
          <w:sz w:val="24"/>
          <w:szCs w:val="24"/>
        </w:rPr>
        <w:t>PJESA E PARË</w:t>
      </w:r>
    </w:p>
    <w:p w14:paraId="298D5C14" w14:textId="624EF8A1" w:rsidR="00D57513" w:rsidRPr="00EF5F29" w:rsidRDefault="00EF5F29" w:rsidP="00CD31DF">
      <w:pPr>
        <w:spacing w:after="0" w:line="240" w:lineRule="auto"/>
        <w:ind w:firstLine="284"/>
        <w:jc w:val="center"/>
        <w:rPr>
          <w:rFonts w:ascii="Garamond" w:hAnsi="Garamond"/>
          <w:sz w:val="24"/>
          <w:szCs w:val="24"/>
        </w:rPr>
      </w:pPr>
      <w:r w:rsidRPr="00EF5F29">
        <w:rPr>
          <w:rFonts w:ascii="Garamond" w:hAnsi="Garamond"/>
          <w:sz w:val="24"/>
          <w:szCs w:val="24"/>
        </w:rPr>
        <w:t>DISPOZITAT E PËRGJITHSHME</w:t>
      </w:r>
    </w:p>
    <w:p w14:paraId="0198F4DB" w14:textId="77777777" w:rsidR="00D57513" w:rsidRPr="00360338" w:rsidRDefault="00D57513" w:rsidP="00CD31DF">
      <w:pPr>
        <w:spacing w:after="0" w:line="240" w:lineRule="auto"/>
        <w:ind w:firstLine="284"/>
        <w:jc w:val="center"/>
        <w:rPr>
          <w:rFonts w:ascii="Garamond" w:hAnsi="Garamond"/>
          <w:sz w:val="24"/>
          <w:szCs w:val="24"/>
        </w:rPr>
      </w:pPr>
    </w:p>
    <w:p w14:paraId="6E8BF9FA" w14:textId="45507D65" w:rsidR="00D57513" w:rsidRPr="00360338" w:rsidRDefault="00F150CB" w:rsidP="00D57513">
      <w:pPr>
        <w:spacing w:after="0" w:line="240" w:lineRule="auto"/>
        <w:ind w:firstLine="284"/>
        <w:jc w:val="center"/>
        <w:rPr>
          <w:rFonts w:ascii="Garamond" w:hAnsi="Garamond"/>
          <w:sz w:val="24"/>
          <w:szCs w:val="24"/>
        </w:rPr>
      </w:pPr>
      <w:r w:rsidRPr="00360338">
        <w:rPr>
          <w:rFonts w:ascii="Garamond" w:hAnsi="Garamond"/>
          <w:sz w:val="24"/>
          <w:szCs w:val="24"/>
        </w:rPr>
        <w:t>Neni 1</w:t>
      </w:r>
    </w:p>
    <w:p w14:paraId="4402F3EB" w14:textId="7690EFED" w:rsidR="00F150CB" w:rsidRPr="00360338" w:rsidRDefault="00F150CB" w:rsidP="00D57513">
      <w:pPr>
        <w:spacing w:after="0" w:line="240" w:lineRule="auto"/>
        <w:ind w:firstLine="284"/>
        <w:jc w:val="center"/>
        <w:rPr>
          <w:rFonts w:ascii="Garamond" w:hAnsi="Garamond"/>
          <w:b/>
          <w:sz w:val="24"/>
          <w:szCs w:val="24"/>
        </w:rPr>
      </w:pPr>
      <w:r w:rsidRPr="00360338">
        <w:rPr>
          <w:rFonts w:ascii="Garamond" w:hAnsi="Garamond"/>
          <w:b/>
          <w:sz w:val="24"/>
          <w:szCs w:val="24"/>
        </w:rPr>
        <w:t>Periudha e ekzekutimit, periudha e zbatimit operacional dhe afati i kontraktimit</w:t>
      </w:r>
    </w:p>
    <w:p w14:paraId="31515F65" w14:textId="77777777" w:rsidR="00D57513" w:rsidRPr="00360338" w:rsidRDefault="00D57513" w:rsidP="00D57513">
      <w:pPr>
        <w:spacing w:after="0" w:line="240" w:lineRule="auto"/>
        <w:ind w:firstLine="284"/>
        <w:jc w:val="center"/>
        <w:rPr>
          <w:rFonts w:ascii="Garamond" w:hAnsi="Garamond"/>
          <w:sz w:val="24"/>
          <w:szCs w:val="24"/>
        </w:rPr>
      </w:pPr>
    </w:p>
    <w:p w14:paraId="4054694B" w14:textId="04A60BA9" w:rsidR="00F150CB" w:rsidRPr="00360338" w:rsidRDefault="00F150CB" w:rsidP="00F150CB">
      <w:pPr>
        <w:pStyle w:val="Bodytext20"/>
        <w:tabs>
          <w:tab w:val="left" w:pos="400"/>
        </w:tabs>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D57513" w:rsidRPr="00360338">
        <w:rPr>
          <w:rFonts w:ascii="Garamond" w:hAnsi="Garamond"/>
          <w:sz w:val="24"/>
          <w:szCs w:val="24"/>
          <w:lang w:val="sq-AL"/>
        </w:rPr>
        <w:t xml:space="preserve">. </w:t>
      </w:r>
      <w:r w:rsidRPr="00360338">
        <w:rPr>
          <w:rFonts w:ascii="Garamond" w:hAnsi="Garamond"/>
          <w:sz w:val="24"/>
          <w:szCs w:val="24"/>
          <w:lang w:val="sq-AL"/>
        </w:rPr>
        <w:t>Periudha e ekzekutimit të kësaj Marrëveshjeje Financimi është periudha gjatë së cilës zbatohet Marrëveshja e Financimit dhe përfshin periudhën e zbatimit operacional, si edhe fazën e mbylljes. Kohëzgjatja e periudhës së ekzekutimit përcaktohet në nenin 2, paragrafi 1 të Kushteve të Veçanta dhe fillon me hyrjen në fuqi të kësaj Marrëveshjeje Financimi.</w:t>
      </w:r>
    </w:p>
    <w:p w14:paraId="015843CF" w14:textId="3221048E" w:rsidR="00F150CB" w:rsidRPr="00360338" w:rsidRDefault="00F150CB" w:rsidP="00F150CB">
      <w:pPr>
        <w:pStyle w:val="Bodytext20"/>
        <w:tabs>
          <w:tab w:val="left" w:pos="400"/>
        </w:tabs>
        <w:spacing w:before="0" w:line="240" w:lineRule="auto"/>
        <w:ind w:firstLine="284"/>
        <w:rPr>
          <w:rFonts w:ascii="Garamond" w:hAnsi="Garamond"/>
          <w:sz w:val="24"/>
          <w:szCs w:val="24"/>
          <w:lang w:val="sq-AL"/>
        </w:rPr>
      </w:pPr>
      <w:r w:rsidRPr="00360338">
        <w:rPr>
          <w:rFonts w:ascii="Garamond" w:hAnsi="Garamond"/>
          <w:sz w:val="24"/>
          <w:szCs w:val="24"/>
          <w:lang w:val="sq-AL"/>
        </w:rPr>
        <w:t>2</w:t>
      </w:r>
      <w:r w:rsidR="00D57513" w:rsidRPr="00360338">
        <w:rPr>
          <w:rFonts w:ascii="Garamond" w:hAnsi="Garamond"/>
          <w:sz w:val="24"/>
          <w:szCs w:val="24"/>
          <w:lang w:val="sq-AL"/>
        </w:rPr>
        <w:t xml:space="preserve">. </w:t>
      </w:r>
      <w:r w:rsidRPr="00360338">
        <w:rPr>
          <w:rFonts w:ascii="Garamond" w:hAnsi="Garamond"/>
          <w:sz w:val="24"/>
          <w:szCs w:val="24"/>
          <w:lang w:val="sq-AL"/>
        </w:rPr>
        <w:t>Periudha e zbatimit operacional është periudha gjatë së cilës realizohen të gjitha aktivitetet operacionale të mbuluara nga kontratat e prokurimit, kontratat e granteve dhe marrëveshjet e kontributit. Kohëzgjatja e kësaj periudhe përcaktohet në nenin 2, paragrafi 2 të Kushteve të Veçanta dhe fillon me nënshkrimin e kësaj Marrëveshjeje Financimi për angazhimin buxhetor për vitin e parë ose në datën më të fundit të letërkëmbimit për angazhimet buxhetore për vitet në vijim.</w:t>
      </w:r>
    </w:p>
    <w:p w14:paraId="322DFC58" w14:textId="29F72B69" w:rsidR="00F150CB" w:rsidRPr="00360338" w:rsidRDefault="00F150CB" w:rsidP="00F150CB">
      <w:pPr>
        <w:pStyle w:val="Bodytext20"/>
        <w:tabs>
          <w:tab w:val="left" w:pos="400"/>
        </w:tabs>
        <w:spacing w:before="0" w:line="240" w:lineRule="auto"/>
        <w:ind w:firstLine="284"/>
        <w:rPr>
          <w:rFonts w:ascii="Garamond" w:hAnsi="Garamond"/>
          <w:sz w:val="24"/>
          <w:szCs w:val="24"/>
          <w:lang w:val="sq-AL"/>
        </w:rPr>
      </w:pPr>
      <w:r w:rsidRPr="00360338">
        <w:rPr>
          <w:rFonts w:ascii="Garamond" w:hAnsi="Garamond"/>
          <w:sz w:val="24"/>
          <w:szCs w:val="24"/>
          <w:lang w:val="sq-AL"/>
        </w:rPr>
        <w:t>3</w:t>
      </w:r>
      <w:r w:rsidR="00D57513" w:rsidRPr="00360338">
        <w:rPr>
          <w:rFonts w:ascii="Garamond" w:hAnsi="Garamond"/>
          <w:sz w:val="24"/>
          <w:szCs w:val="24"/>
          <w:lang w:val="sq-AL"/>
        </w:rPr>
        <w:t>.</w:t>
      </w:r>
      <w:r w:rsidRPr="00360338">
        <w:rPr>
          <w:rFonts w:ascii="Garamond" w:hAnsi="Garamond"/>
          <w:sz w:val="24"/>
          <w:szCs w:val="24"/>
          <w:lang w:val="sq-AL"/>
        </w:rPr>
        <w:t xml:space="preserve"> Periudha e zbatimit operacional respektohet nga Autoriteti Kontraktor në momentin e nënshkrimit dhe </w:t>
      </w:r>
      <w:r w:rsidR="0032630F">
        <w:rPr>
          <w:rFonts w:ascii="Garamond" w:hAnsi="Garamond"/>
          <w:sz w:val="24"/>
          <w:szCs w:val="24"/>
          <w:lang w:val="sq-AL"/>
        </w:rPr>
        <w:t xml:space="preserve">të </w:t>
      </w:r>
      <w:r w:rsidRPr="00360338">
        <w:rPr>
          <w:rFonts w:ascii="Garamond" w:hAnsi="Garamond"/>
          <w:sz w:val="24"/>
          <w:szCs w:val="24"/>
          <w:lang w:val="sq-AL"/>
        </w:rPr>
        <w:t>vënies në zbatim të kontratave të prokurimit, kontratave të granteve dhe marrëveshjeve të kontributit në kuadër të kësaj Marrëveshjeje Financimi.</w:t>
      </w:r>
    </w:p>
    <w:p w14:paraId="293692E3" w14:textId="3A76AFC5" w:rsidR="00F150CB" w:rsidRPr="00360338" w:rsidRDefault="00F150CB" w:rsidP="00F150CB">
      <w:pPr>
        <w:pStyle w:val="Bodytext20"/>
        <w:tabs>
          <w:tab w:val="left" w:pos="400"/>
        </w:tabs>
        <w:spacing w:before="0" w:line="240" w:lineRule="auto"/>
        <w:ind w:firstLine="284"/>
        <w:rPr>
          <w:rFonts w:ascii="Garamond" w:hAnsi="Garamond"/>
          <w:sz w:val="24"/>
          <w:szCs w:val="24"/>
          <w:lang w:val="sq-AL"/>
        </w:rPr>
      </w:pPr>
      <w:r w:rsidRPr="00360338">
        <w:rPr>
          <w:rFonts w:ascii="Garamond" w:hAnsi="Garamond"/>
          <w:sz w:val="24"/>
          <w:szCs w:val="24"/>
          <w:lang w:val="sq-AL"/>
        </w:rPr>
        <w:t>4</w:t>
      </w:r>
      <w:r w:rsidR="00D57513" w:rsidRPr="00360338">
        <w:rPr>
          <w:rFonts w:ascii="Garamond" w:hAnsi="Garamond"/>
          <w:sz w:val="24"/>
          <w:szCs w:val="24"/>
          <w:lang w:val="sq-AL"/>
        </w:rPr>
        <w:t xml:space="preserve">. </w:t>
      </w:r>
      <w:r w:rsidRPr="00360338">
        <w:rPr>
          <w:rFonts w:ascii="Garamond" w:hAnsi="Garamond"/>
          <w:sz w:val="24"/>
          <w:szCs w:val="24"/>
          <w:lang w:val="sq-AL"/>
        </w:rPr>
        <w:t xml:space="preserve">Pa cenuar nenin 29, paragrafi 2 të MFKP-së, kostot e lidhura me aktivitetet e këtij </w:t>
      </w:r>
      <w:r w:rsidR="00F85A78" w:rsidRPr="00360338">
        <w:rPr>
          <w:rFonts w:ascii="Garamond" w:hAnsi="Garamond"/>
          <w:sz w:val="24"/>
          <w:szCs w:val="24"/>
          <w:lang w:val="sq-AL"/>
        </w:rPr>
        <w:t xml:space="preserve">programi </w:t>
      </w:r>
      <w:r w:rsidRPr="00360338">
        <w:rPr>
          <w:rFonts w:ascii="Garamond" w:hAnsi="Garamond"/>
          <w:sz w:val="24"/>
          <w:szCs w:val="24"/>
          <w:lang w:val="sq-AL"/>
        </w:rPr>
        <w:t>të bashkëpunimit ndërkufitar kualifikohen për financim nga BE</w:t>
      </w:r>
      <w:r w:rsidR="00AA6A8E">
        <w:rPr>
          <w:rFonts w:ascii="Garamond" w:hAnsi="Garamond"/>
          <w:sz w:val="24"/>
          <w:szCs w:val="24"/>
          <w:lang w:val="sq-AL"/>
        </w:rPr>
        <w:t>-ja,</w:t>
      </w:r>
      <w:r w:rsidRPr="00360338">
        <w:rPr>
          <w:rFonts w:ascii="Garamond" w:hAnsi="Garamond"/>
          <w:sz w:val="24"/>
          <w:szCs w:val="24"/>
          <w:lang w:val="sq-AL"/>
        </w:rPr>
        <w:t xml:space="preserve"> vetëm nëse janë shkaktuar gjatë periudhës së zbatimit operacional. Kostot e shkaktuara para hyrjes në fuqi të kësaj Marrëveshjeje Financimi nuk kualifikohen për financim nga BE, përveç kur parashikohet ndryshe në nenin 7 të Kushteve të Veçanta.</w:t>
      </w:r>
    </w:p>
    <w:p w14:paraId="2DADE86B" w14:textId="4828F33F" w:rsidR="00F150CB" w:rsidRPr="00360338" w:rsidRDefault="00F150CB" w:rsidP="00F150CB">
      <w:pPr>
        <w:pStyle w:val="Bodytext20"/>
        <w:tabs>
          <w:tab w:val="left" w:pos="400"/>
        </w:tabs>
        <w:spacing w:before="0" w:line="240" w:lineRule="auto"/>
        <w:ind w:firstLine="284"/>
        <w:rPr>
          <w:rFonts w:ascii="Garamond" w:hAnsi="Garamond"/>
          <w:sz w:val="24"/>
          <w:szCs w:val="24"/>
          <w:lang w:val="sq-AL"/>
        </w:rPr>
      </w:pPr>
      <w:r w:rsidRPr="00360338">
        <w:rPr>
          <w:rFonts w:ascii="Garamond" w:hAnsi="Garamond"/>
          <w:sz w:val="24"/>
          <w:szCs w:val="24"/>
          <w:lang w:val="sq-AL"/>
        </w:rPr>
        <w:t>5</w:t>
      </w:r>
      <w:r w:rsidR="00D57513" w:rsidRPr="00360338">
        <w:rPr>
          <w:rFonts w:ascii="Garamond" w:hAnsi="Garamond"/>
          <w:sz w:val="24"/>
          <w:szCs w:val="24"/>
          <w:lang w:val="sq-AL"/>
        </w:rPr>
        <w:t xml:space="preserve">. </w:t>
      </w:r>
      <w:r w:rsidRPr="00360338">
        <w:rPr>
          <w:rFonts w:ascii="Garamond" w:hAnsi="Garamond"/>
          <w:sz w:val="24"/>
          <w:szCs w:val="24"/>
          <w:lang w:val="sq-AL"/>
        </w:rPr>
        <w:t>Kontratat e prokurimit, kontratat e granteve dhe marrëveshjet e kontributit do të lidhen më e shumta brenda tr</w:t>
      </w:r>
      <w:r w:rsidR="007F4985">
        <w:rPr>
          <w:rFonts w:ascii="Garamond" w:hAnsi="Garamond"/>
          <w:sz w:val="24"/>
          <w:szCs w:val="24"/>
          <w:lang w:val="sq-AL"/>
        </w:rPr>
        <w:t>i</w:t>
      </w:r>
      <w:r w:rsidRPr="00360338">
        <w:rPr>
          <w:rFonts w:ascii="Garamond" w:hAnsi="Garamond"/>
          <w:sz w:val="24"/>
          <w:szCs w:val="24"/>
          <w:lang w:val="sq-AL"/>
        </w:rPr>
        <w:t xml:space="preserve"> viteve nga nënshkrimi i Marrëveshjes së Financimit, me përjashtim të:</w:t>
      </w:r>
    </w:p>
    <w:p w14:paraId="03BA19D1" w14:textId="5BE32D29"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a) ndryshimeve në angazhimet ligjore të dakordësuara më parë, të cilat nuk çojnë në rritjen e kontributit të BE-së;</w:t>
      </w:r>
    </w:p>
    <w:p w14:paraId="157D26F4" w14:textId="3548752E"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b) angazhimeve ligjore që duhet të dakordësohen pas zgjidhjes së parakohshme të një kontrate prokurimi ekzistuese;</w:t>
      </w:r>
    </w:p>
    <w:p w14:paraId="7D4C2D6D" w14:textId="37C44625"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c) angazhimeve ligjore që lidhen me auditimin dhe vlerësimin, të cilat mund të nënshkruhen pas periudhës së zbatimit operacional;</w:t>
      </w:r>
    </w:p>
    <w:p w14:paraId="6E779B6E" w14:textId="69399C33"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d) ndryshimit të subjektit zbatues</w:t>
      </w:r>
      <w:r w:rsidR="005F5BBF">
        <w:rPr>
          <w:rFonts w:ascii="Garamond" w:hAnsi="Garamond"/>
          <w:sz w:val="24"/>
          <w:szCs w:val="24"/>
          <w:lang w:val="sq-AL"/>
        </w:rPr>
        <w:t>.</w:t>
      </w:r>
    </w:p>
    <w:p w14:paraId="6CF9C032" w14:textId="0A513FAA" w:rsidR="00D57513" w:rsidRPr="00360338" w:rsidRDefault="00F150CB" w:rsidP="00D57513">
      <w:pPr>
        <w:pStyle w:val="Bodytext20"/>
        <w:tabs>
          <w:tab w:val="left" w:pos="400"/>
        </w:tabs>
        <w:spacing w:before="0" w:line="240" w:lineRule="auto"/>
        <w:ind w:firstLine="284"/>
        <w:rPr>
          <w:rFonts w:ascii="Garamond" w:hAnsi="Garamond"/>
          <w:sz w:val="24"/>
          <w:szCs w:val="24"/>
          <w:lang w:val="sq-AL"/>
        </w:rPr>
      </w:pPr>
      <w:r w:rsidRPr="00360338">
        <w:rPr>
          <w:rFonts w:ascii="Garamond" w:hAnsi="Garamond"/>
          <w:sz w:val="24"/>
          <w:szCs w:val="24"/>
          <w:lang w:val="sq-AL"/>
        </w:rPr>
        <w:t>6</w:t>
      </w:r>
      <w:r w:rsidR="005F5BBF">
        <w:rPr>
          <w:rFonts w:ascii="Garamond" w:hAnsi="Garamond"/>
          <w:sz w:val="24"/>
          <w:szCs w:val="24"/>
          <w:lang w:val="sq-AL"/>
        </w:rPr>
        <w:t>.</w:t>
      </w:r>
      <w:r w:rsidRPr="00360338">
        <w:rPr>
          <w:rFonts w:ascii="Garamond" w:hAnsi="Garamond"/>
          <w:sz w:val="24"/>
          <w:szCs w:val="24"/>
          <w:lang w:val="sq-AL"/>
        </w:rPr>
        <w:t xml:space="preserve"> Kontrata e prokurimit, kontrata e grantit ose marrëveshja e kontributit që nuk ka çuar në kryerjen e asnjë pagese brenda dy viteve nga nënshkrimi i saj, zgjidhet automatikisht dhe financimi i saj do të kthehet mbrapsht, me përjashtim të rastit kur mosmarrëveshja është paraqitur në gjykatë ose në organet e arbitrazhit.</w:t>
      </w:r>
    </w:p>
    <w:p w14:paraId="2C2A2FBA" w14:textId="77777777" w:rsidR="00D57513" w:rsidRPr="00360338" w:rsidRDefault="00D57513" w:rsidP="00D57513">
      <w:pPr>
        <w:pStyle w:val="Bodytext20"/>
        <w:tabs>
          <w:tab w:val="left" w:pos="400"/>
        </w:tabs>
        <w:spacing w:before="0" w:line="240" w:lineRule="auto"/>
        <w:ind w:firstLine="284"/>
        <w:rPr>
          <w:rFonts w:ascii="Garamond" w:hAnsi="Garamond"/>
          <w:sz w:val="24"/>
          <w:szCs w:val="24"/>
          <w:lang w:val="sq-AL"/>
        </w:rPr>
      </w:pPr>
    </w:p>
    <w:p w14:paraId="63ABF24B" w14:textId="2384F3BE" w:rsidR="00D57513" w:rsidRPr="00360338" w:rsidRDefault="00F150CB" w:rsidP="00D57513">
      <w:pPr>
        <w:pStyle w:val="Bodytext20"/>
        <w:tabs>
          <w:tab w:val="left" w:pos="400"/>
        </w:tabs>
        <w:spacing w:before="0" w:line="240" w:lineRule="auto"/>
        <w:ind w:firstLine="284"/>
        <w:jc w:val="center"/>
        <w:rPr>
          <w:rFonts w:ascii="Garamond" w:hAnsi="Garamond"/>
          <w:sz w:val="24"/>
          <w:szCs w:val="24"/>
          <w:lang w:val="sq-AL"/>
        </w:rPr>
      </w:pPr>
      <w:r w:rsidRPr="00360338">
        <w:rPr>
          <w:rFonts w:ascii="Garamond" w:hAnsi="Garamond"/>
          <w:sz w:val="24"/>
          <w:szCs w:val="24"/>
          <w:lang w:val="sq-AL"/>
        </w:rPr>
        <w:t>Neni 2</w:t>
      </w:r>
    </w:p>
    <w:p w14:paraId="7FB787F9" w14:textId="14DD8080" w:rsidR="00F150CB" w:rsidRPr="00360338" w:rsidRDefault="00F150CB" w:rsidP="00D57513">
      <w:pPr>
        <w:pStyle w:val="Bodytext20"/>
        <w:tabs>
          <w:tab w:val="left" w:pos="400"/>
        </w:tabs>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lastRenderedPageBreak/>
        <w:t>Përfituesit e IPA III dhe detyrat e tyre të përbashkëta</w:t>
      </w:r>
    </w:p>
    <w:p w14:paraId="10975E28" w14:textId="77777777" w:rsidR="00D57513" w:rsidRPr="00360338" w:rsidRDefault="00D57513" w:rsidP="00D57513">
      <w:pPr>
        <w:pStyle w:val="Bodytext20"/>
        <w:tabs>
          <w:tab w:val="left" w:pos="400"/>
        </w:tabs>
        <w:spacing w:before="0" w:line="240" w:lineRule="auto"/>
        <w:ind w:firstLine="284"/>
        <w:jc w:val="center"/>
        <w:rPr>
          <w:rFonts w:ascii="Garamond" w:hAnsi="Garamond"/>
          <w:b/>
          <w:sz w:val="24"/>
          <w:szCs w:val="24"/>
          <w:lang w:val="sq-AL"/>
        </w:rPr>
      </w:pPr>
    </w:p>
    <w:p w14:paraId="3EE84FF9" w14:textId="242462F2" w:rsidR="00F150CB" w:rsidRPr="00360338" w:rsidRDefault="00F150CB" w:rsidP="00F150CB">
      <w:pPr>
        <w:pStyle w:val="Bodytext20"/>
        <w:tabs>
          <w:tab w:val="left" w:pos="400"/>
        </w:tabs>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CD31DF" w:rsidRPr="00360338">
        <w:rPr>
          <w:rFonts w:ascii="Garamond" w:hAnsi="Garamond"/>
          <w:sz w:val="24"/>
          <w:szCs w:val="24"/>
          <w:lang w:val="sq-AL"/>
        </w:rPr>
        <w:t xml:space="preserve">. </w:t>
      </w:r>
      <w:r w:rsidRPr="00360338">
        <w:rPr>
          <w:rFonts w:ascii="Garamond" w:hAnsi="Garamond"/>
          <w:sz w:val="24"/>
          <w:szCs w:val="24"/>
          <w:lang w:val="sq-AL"/>
        </w:rPr>
        <w:t xml:space="preserve">Siç parashikohet në nenin 76, paragrafi 3 të MFKP-ve përkatëse, </w:t>
      </w:r>
      <w:r w:rsidR="00CF1236" w:rsidRPr="00360338">
        <w:rPr>
          <w:rFonts w:ascii="Garamond" w:hAnsi="Garamond"/>
          <w:sz w:val="24"/>
          <w:szCs w:val="24"/>
          <w:lang w:val="sq-AL"/>
        </w:rPr>
        <w:t xml:space="preserve">përfituesit </w:t>
      </w:r>
      <w:r w:rsidRPr="00360338">
        <w:rPr>
          <w:rFonts w:ascii="Garamond" w:hAnsi="Garamond"/>
          <w:sz w:val="24"/>
          <w:szCs w:val="24"/>
          <w:lang w:val="sq-AL"/>
        </w:rPr>
        <w:t>e IPA III bashkëpunojnë ngushtë dhe përmbushin bashkërisht funksionet, si dhe marrin përsipër përgjegjësitë e përcaktuara në MFKP.</w:t>
      </w:r>
    </w:p>
    <w:p w14:paraId="7150C850" w14:textId="67A851A9" w:rsidR="00F150CB" w:rsidRPr="00360338" w:rsidRDefault="00F150CB" w:rsidP="00F150CB">
      <w:pPr>
        <w:pStyle w:val="Default"/>
        <w:ind w:firstLine="284"/>
        <w:jc w:val="both"/>
        <w:rPr>
          <w:rFonts w:ascii="Garamond" w:hAnsi="Garamond"/>
          <w:color w:val="auto"/>
          <w:lang w:val="sq-AL"/>
        </w:rPr>
      </w:pPr>
      <w:r w:rsidRPr="00360338">
        <w:rPr>
          <w:rFonts w:ascii="Garamond" w:hAnsi="Garamond"/>
          <w:color w:val="auto"/>
          <w:lang w:val="sq-AL"/>
        </w:rPr>
        <w:t>2</w:t>
      </w:r>
      <w:r w:rsidR="00CD31DF" w:rsidRPr="00360338">
        <w:rPr>
          <w:rFonts w:ascii="Garamond" w:hAnsi="Garamond"/>
          <w:color w:val="auto"/>
          <w:lang w:val="sq-AL"/>
        </w:rPr>
        <w:t>.</w:t>
      </w:r>
      <w:r w:rsidRPr="00360338">
        <w:rPr>
          <w:rFonts w:ascii="Garamond" w:hAnsi="Garamond"/>
          <w:color w:val="auto"/>
          <w:lang w:val="sq-AL"/>
        </w:rPr>
        <w:t xml:space="preserve"> Për qëllime të zbatimit të nenit 25 të MFKP-së për mbrojtjen e të dhënave, të dhënat personale duhet: </w:t>
      </w:r>
    </w:p>
    <w:p w14:paraId="4321A27E" w14:textId="4821577F" w:rsidR="00F150CB" w:rsidRPr="00360338" w:rsidRDefault="00F150CB" w:rsidP="00F150CB">
      <w:pPr>
        <w:pStyle w:val="Default"/>
        <w:ind w:firstLine="284"/>
        <w:jc w:val="both"/>
        <w:rPr>
          <w:rFonts w:ascii="Garamond" w:hAnsi="Garamond"/>
          <w:color w:val="auto"/>
          <w:lang w:val="sq-AL"/>
        </w:rPr>
      </w:pPr>
      <w:r w:rsidRPr="00360338">
        <w:rPr>
          <w:rFonts w:ascii="Garamond" w:hAnsi="Garamond"/>
          <w:color w:val="auto"/>
          <w:lang w:val="sq-AL"/>
        </w:rPr>
        <w:t>- të përpunohen në mënyrë të ligjshme, të drejtë dhe transparente</w:t>
      </w:r>
      <w:r w:rsidR="00585994">
        <w:rPr>
          <w:rFonts w:ascii="Garamond" w:hAnsi="Garamond"/>
          <w:color w:val="auto"/>
          <w:lang w:val="sq-AL"/>
        </w:rPr>
        <w:t>,</w:t>
      </w:r>
      <w:r w:rsidRPr="00360338">
        <w:rPr>
          <w:rFonts w:ascii="Garamond" w:hAnsi="Garamond"/>
          <w:color w:val="auto"/>
          <w:lang w:val="sq-AL"/>
        </w:rPr>
        <w:t xml:space="preserve"> në lidhje me subjektin e të dhënave; </w:t>
      </w:r>
    </w:p>
    <w:p w14:paraId="7C63984E" w14:textId="77777777" w:rsidR="00F150CB" w:rsidRPr="00360338" w:rsidRDefault="00F150CB" w:rsidP="00F150CB">
      <w:pPr>
        <w:pStyle w:val="Default"/>
        <w:ind w:firstLine="284"/>
        <w:jc w:val="both"/>
        <w:rPr>
          <w:rFonts w:ascii="Garamond" w:hAnsi="Garamond"/>
          <w:color w:val="auto"/>
          <w:lang w:val="sq-AL"/>
        </w:rPr>
      </w:pPr>
      <w:r w:rsidRPr="00360338">
        <w:rPr>
          <w:rFonts w:ascii="Garamond" w:hAnsi="Garamond"/>
          <w:color w:val="auto"/>
          <w:lang w:val="sq-AL"/>
        </w:rPr>
        <w:t xml:space="preserve">- të mblidhen për qëllime të specifikuara, të qarta dhe të ligjshme dhe të mos përpunohen më tej në mënyrë të papajtueshme me ato qëllime; </w:t>
      </w:r>
    </w:p>
    <w:p w14:paraId="13D6F50E" w14:textId="42268AB0" w:rsidR="00F150CB" w:rsidRPr="00360338" w:rsidRDefault="00F150CB" w:rsidP="00F150CB">
      <w:pPr>
        <w:pStyle w:val="Default"/>
        <w:ind w:firstLine="284"/>
        <w:jc w:val="both"/>
        <w:rPr>
          <w:rFonts w:ascii="Garamond" w:hAnsi="Garamond"/>
          <w:color w:val="auto"/>
          <w:lang w:val="sq-AL"/>
        </w:rPr>
      </w:pPr>
      <w:r w:rsidRPr="00360338">
        <w:rPr>
          <w:rFonts w:ascii="Garamond" w:hAnsi="Garamond"/>
          <w:color w:val="auto"/>
          <w:lang w:val="sq-AL"/>
        </w:rPr>
        <w:t xml:space="preserve">- të jenë të duhura, të kenë lidhje me qëllimin dhe të kufizohen vetëm te qëllimet e nevojshme për të cilat përpunohen; </w:t>
      </w:r>
    </w:p>
    <w:p w14:paraId="3883D25C" w14:textId="77777777" w:rsidR="00F150CB" w:rsidRPr="00360338" w:rsidRDefault="00F150CB" w:rsidP="00F150CB">
      <w:pPr>
        <w:pStyle w:val="Default"/>
        <w:ind w:firstLine="284"/>
        <w:jc w:val="both"/>
        <w:rPr>
          <w:rFonts w:ascii="Garamond" w:hAnsi="Garamond"/>
          <w:color w:val="auto"/>
          <w:lang w:val="sq-AL"/>
        </w:rPr>
      </w:pPr>
      <w:r w:rsidRPr="00360338">
        <w:rPr>
          <w:rFonts w:ascii="Garamond" w:hAnsi="Garamond"/>
          <w:color w:val="auto"/>
          <w:lang w:val="sq-AL"/>
        </w:rPr>
        <w:t xml:space="preserve">- të jenë të sakta dhe, sipas rastit, të ruajtura në formë të përditësuar; </w:t>
      </w:r>
    </w:p>
    <w:p w14:paraId="3429D6B5" w14:textId="5BA35CD3" w:rsidR="00F150CB" w:rsidRPr="00360338" w:rsidRDefault="00F150CB" w:rsidP="00F150CB">
      <w:pPr>
        <w:pStyle w:val="Default"/>
        <w:ind w:firstLine="284"/>
        <w:jc w:val="both"/>
        <w:rPr>
          <w:rFonts w:ascii="Garamond" w:hAnsi="Garamond"/>
          <w:color w:val="auto"/>
          <w:lang w:val="sq-AL"/>
        </w:rPr>
      </w:pPr>
      <w:r w:rsidRPr="00360338">
        <w:rPr>
          <w:rFonts w:ascii="Garamond" w:hAnsi="Garamond"/>
          <w:color w:val="auto"/>
          <w:lang w:val="sq-AL"/>
        </w:rPr>
        <w:t>- të përpunohen në mënyrë të atillë që garanton sigurinë e përshtatshme të të dhënave personale</w:t>
      </w:r>
      <w:r w:rsidR="00585994">
        <w:rPr>
          <w:rFonts w:ascii="Garamond" w:hAnsi="Garamond"/>
          <w:color w:val="auto"/>
          <w:lang w:val="sq-AL"/>
        </w:rPr>
        <w:t>;</w:t>
      </w:r>
      <w:r w:rsidRPr="00360338">
        <w:rPr>
          <w:rFonts w:ascii="Garamond" w:hAnsi="Garamond"/>
          <w:color w:val="auto"/>
          <w:lang w:val="sq-AL"/>
        </w:rPr>
        <w:t xml:space="preserve"> dhe </w:t>
      </w:r>
    </w:p>
    <w:p w14:paraId="441EBBF0" w14:textId="77777777" w:rsidR="00F150CB" w:rsidRPr="00360338" w:rsidRDefault="00F150CB" w:rsidP="00F150CB">
      <w:pPr>
        <w:pStyle w:val="Default"/>
        <w:ind w:firstLine="284"/>
        <w:jc w:val="both"/>
        <w:rPr>
          <w:rFonts w:ascii="Garamond" w:hAnsi="Garamond"/>
          <w:color w:val="auto"/>
          <w:lang w:val="sq-AL"/>
        </w:rPr>
      </w:pPr>
      <w:r w:rsidRPr="00360338">
        <w:rPr>
          <w:rFonts w:ascii="Garamond" w:hAnsi="Garamond"/>
          <w:color w:val="auto"/>
          <w:lang w:val="sq-AL"/>
        </w:rPr>
        <w:t xml:space="preserve">- të ruhen në një formë të atillë që lejon identifikimin e subjekteve të të dhënave për aq kohë sa është e nevojshme për qëllimet për të cilat përpunohen të dhënat personale. </w:t>
      </w:r>
    </w:p>
    <w:p w14:paraId="36E1648E" w14:textId="252CF128" w:rsidR="00D57513" w:rsidRPr="00360338" w:rsidRDefault="00F150CB" w:rsidP="00D57513">
      <w:pPr>
        <w:pStyle w:val="Bodytext20"/>
        <w:tabs>
          <w:tab w:val="left" w:pos="940"/>
        </w:tabs>
        <w:spacing w:before="0" w:line="240" w:lineRule="auto"/>
        <w:ind w:firstLine="284"/>
        <w:rPr>
          <w:rFonts w:ascii="Garamond" w:hAnsi="Garamond"/>
          <w:sz w:val="24"/>
          <w:szCs w:val="24"/>
          <w:lang w:val="sq-AL"/>
        </w:rPr>
      </w:pPr>
      <w:r w:rsidRPr="00360338">
        <w:rPr>
          <w:rFonts w:ascii="Garamond" w:hAnsi="Garamond"/>
          <w:sz w:val="24"/>
          <w:szCs w:val="24"/>
          <w:lang w:val="sq-AL"/>
        </w:rPr>
        <w:t>Të dhënat personale që ndodhen në dokumentet e mbajtura nga përfituesi i IPA III</w:t>
      </w:r>
      <w:r w:rsidR="00585994">
        <w:rPr>
          <w:rFonts w:ascii="Garamond" w:hAnsi="Garamond"/>
          <w:sz w:val="24"/>
          <w:szCs w:val="24"/>
          <w:lang w:val="sq-AL"/>
        </w:rPr>
        <w:t>,</w:t>
      </w:r>
      <w:r w:rsidRPr="00360338">
        <w:rPr>
          <w:rFonts w:ascii="Garamond" w:hAnsi="Garamond"/>
          <w:sz w:val="24"/>
          <w:szCs w:val="24"/>
          <w:lang w:val="sq-AL"/>
        </w:rPr>
        <w:t xml:space="preserve"> në përputhje me nenin 8, paragrafi 5, duhet të fshihen menjëherë pas përfundimit të afateve të përcaktuara në nenin 8, paragrafi 5.</w:t>
      </w:r>
    </w:p>
    <w:p w14:paraId="20BECD93" w14:textId="77777777" w:rsidR="00D57513" w:rsidRPr="00360338" w:rsidRDefault="00D57513" w:rsidP="00D57513">
      <w:pPr>
        <w:pStyle w:val="Bodytext20"/>
        <w:tabs>
          <w:tab w:val="left" w:pos="940"/>
        </w:tabs>
        <w:spacing w:before="0" w:line="240" w:lineRule="auto"/>
        <w:ind w:firstLine="284"/>
        <w:rPr>
          <w:rFonts w:ascii="Garamond" w:hAnsi="Garamond"/>
          <w:sz w:val="24"/>
          <w:szCs w:val="24"/>
          <w:lang w:val="sq-AL"/>
        </w:rPr>
      </w:pPr>
    </w:p>
    <w:p w14:paraId="259920EE" w14:textId="77777777" w:rsidR="00D57513" w:rsidRPr="00360338" w:rsidRDefault="00F150CB" w:rsidP="00D57513">
      <w:pPr>
        <w:pStyle w:val="Bodytext20"/>
        <w:tabs>
          <w:tab w:val="left" w:pos="940"/>
        </w:tabs>
        <w:spacing w:before="0" w:line="240" w:lineRule="auto"/>
        <w:ind w:firstLine="284"/>
        <w:jc w:val="center"/>
        <w:rPr>
          <w:rFonts w:ascii="Garamond" w:hAnsi="Garamond"/>
          <w:sz w:val="24"/>
          <w:szCs w:val="24"/>
          <w:lang w:val="sq-AL"/>
        </w:rPr>
      </w:pPr>
      <w:r w:rsidRPr="00360338">
        <w:rPr>
          <w:rFonts w:ascii="Garamond" w:hAnsi="Garamond"/>
          <w:sz w:val="24"/>
          <w:szCs w:val="24"/>
          <w:lang w:val="sq-AL"/>
        </w:rPr>
        <w:t>Neni 3</w:t>
      </w:r>
    </w:p>
    <w:p w14:paraId="6DD9E8E0" w14:textId="7E910367" w:rsidR="00F150CB" w:rsidRPr="00360338" w:rsidRDefault="00F150CB" w:rsidP="00D57513">
      <w:pPr>
        <w:pStyle w:val="Bodytext20"/>
        <w:tabs>
          <w:tab w:val="left" w:pos="940"/>
        </w:tabs>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t>Kërkesat për raportimin</w:t>
      </w:r>
    </w:p>
    <w:p w14:paraId="1C3C886C" w14:textId="77777777" w:rsidR="00D57513" w:rsidRPr="00360338" w:rsidRDefault="00D57513" w:rsidP="00D57513">
      <w:pPr>
        <w:pStyle w:val="Bodytext20"/>
        <w:tabs>
          <w:tab w:val="left" w:pos="940"/>
        </w:tabs>
        <w:spacing w:before="0" w:line="240" w:lineRule="auto"/>
        <w:ind w:firstLine="284"/>
        <w:jc w:val="center"/>
        <w:rPr>
          <w:rFonts w:ascii="Garamond" w:hAnsi="Garamond"/>
          <w:b/>
          <w:sz w:val="24"/>
          <w:szCs w:val="24"/>
          <w:lang w:val="sq-AL"/>
        </w:rPr>
      </w:pPr>
    </w:p>
    <w:p w14:paraId="5BC7BD54" w14:textId="238A7754" w:rsidR="00F150CB" w:rsidRPr="00360338" w:rsidRDefault="00F150CB" w:rsidP="00F150CB">
      <w:pPr>
        <w:pStyle w:val="Bodytext20"/>
        <w:tabs>
          <w:tab w:val="left" w:pos="380"/>
        </w:tabs>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D57513" w:rsidRPr="00360338">
        <w:rPr>
          <w:rFonts w:ascii="Garamond" w:hAnsi="Garamond"/>
          <w:sz w:val="24"/>
          <w:szCs w:val="24"/>
          <w:lang w:val="sq-AL"/>
        </w:rPr>
        <w:t xml:space="preserve">. </w:t>
      </w:r>
      <w:r w:rsidRPr="00360338">
        <w:rPr>
          <w:rFonts w:ascii="Garamond" w:hAnsi="Garamond"/>
          <w:sz w:val="24"/>
          <w:szCs w:val="24"/>
          <w:lang w:val="sq-AL"/>
        </w:rPr>
        <w:t>Për qëllimet e kërkesave për raportimin të përcaktuara në nenin 80, paragrafi 1 të MFKP-ve përkatëse, strukturat e bashkëpunimit ndërkufitar përdorin modelin e dhënë në shtojcën III.</w:t>
      </w:r>
    </w:p>
    <w:p w14:paraId="18B72559" w14:textId="4D5393AC" w:rsidR="00F150CB" w:rsidRPr="00360338" w:rsidRDefault="00F150CB" w:rsidP="00F150CB">
      <w:pPr>
        <w:pStyle w:val="Bodytext20"/>
        <w:tabs>
          <w:tab w:val="left" w:pos="380"/>
        </w:tabs>
        <w:spacing w:before="0" w:line="240" w:lineRule="auto"/>
        <w:ind w:firstLine="284"/>
        <w:rPr>
          <w:rFonts w:ascii="Garamond" w:hAnsi="Garamond"/>
          <w:sz w:val="24"/>
          <w:szCs w:val="24"/>
          <w:lang w:val="sq-AL"/>
        </w:rPr>
      </w:pPr>
      <w:r w:rsidRPr="00360338">
        <w:rPr>
          <w:rFonts w:ascii="Garamond" w:hAnsi="Garamond"/>
          <w:sz w:val="24"/>
          <w:szCs w:val="24"/>
          <w:lang w:val="sq-AL"/>
        </w:rPr>
        <w:t>2</w:t>
      </w:r>
      <w:r w:rsidR="00D57513" w:rsidRPr="00360338">
        <w:rPr>
          <w:rFonts w:ascii="Garamond" w:hAnsi="Garamond"/>
          <w:sz w:val="24"/>
          <w:szCs w:val="24"/>
          <w:lang w:val="sq-AL"/>
        </w:rPr>
        <w:t xml:space="preserve">. </w:t>
      </w:r>
      <w:r w:rsidRPr="00360338">
        <w:rPr>
          <w:rFonts w:ascii="Garamond" w:hAnsi="Garamond"/>
          <w:sz w:val="24"/>
          <w:szCs w:val="24"/>
          <w:lang w:val="sq-AL"/>
        </w:rPr>
        <w:t xml:space="preserve">Për qëllimet e kërkesave të përgjithshme të raportimit në Komision përcaktuar në nenin 59 të MFKP-së për raportin vjetor mbi zbatimin e asistencës nga IPA III, në cilësinë e përfituesit kryesor të IPA III, KKIPA duhet të përdorë modelin që jepet nga Komisioni. </w:t>
      </w:r>
    </w:p>
    <w:p w14:paraId="4520750A" w14:textId="7FB77F58" w:rsidR="00F150CB" w:rsidRPr="00360338" w:rsidRDefault="00F150CB" w:rsidP="00F150CB">
      <w:pPr>
        <w:pStyle w:val="Bodytext20"/>
        <w:tabs>
          <w:tab w:val="left" w:pos="380"/>
        </w:tabs>
        <w:spacing w:before="0" w:line="240" w:lineRule="auto"/>
        <w:ind w:firstLine="284"/>
        <w:rPr>
          <w:rFonts w:ascii="Garamond" w:hAnsi="Garamond"/>
          <w:sz w:val="24"/>
          <w:szCs w:val="24"/>
          <w:lang w:val="sq-AL"/>
        </w:rPr>
      </w:pPr>
      <w:r w:rsidRPr="00360338">
        <w:rPr>
          <w:rFonts w:ascii="Garamond" w:hAnsi="Garamond"/>
          <w:sz w:val="24"/>
          <w:szCs w:val="24"/>
          <w:lang w:val="sq-AL"/>
        </w:rPr>
        <w:t>3</w:t>
      </w:r>
      <w:r w:rsidR="00D57513" w:rsidRPr="00360338">
        <w:rPr>
          <w:rFonts w:ascii="Garamond" w:hAnsi="Garamond"/>
          <w:sz w:val="24"/>
          <w:szCs w:val="24"/>
          <w:lang w:val="sq-AL"/>
        </w:rPr>
        <w:t>.</w:t>
      </w:r>
      <w:r w:rsidRPr="00360338">
        <w:rPr>
          <w:rFonts w:ascii="Garamond" w:hAnsi="Garamond"/>
          <w:sz w:val="24"/>
          <w:szCs w:val="24"/>
          <w:lang w:val="sq-AL"/>
        </w:rPr>
        <w:t xml:space="preserve"> Për qëllimet e nenit 60 të MFKP-së, në cilësinë e përfituesit kryesor të IPA III, KKIPA i dorëzon Komisionit një raport përfundimtar mbi zbatimin e aktiviteteve të zbatuara nën menaxhimin e tërthortë nga përfituesi i IPA III i këtij </w:t>
      </w:r>
      <w:r w:rsidR="0062058A" w:rsidRPr="00360338">
        <w:rPr>
          <w:rFonts w:ascii="Garamond" w:hAnsi="Garamond"/>
          <w:sz w:val="24"/>
          <w:szCs w:val="24"/>
          <w:lang w:val="sq-AL"/>
        </w:rPr>
        <w:t xml:space="preserve">programi </w:t>
      </w:r>
      <w:r w:rsidRPr="00360338">
        <w:rPr>
          <w:rFonts w:ascii="Garamond" w:hAnsi="Garamond"/>
          <w:sz w:val="24"/>
          <w:szCs w:val="24"/>
          <w:lang w:val="sq-AL"/>
        </w:rPr>
        <w:t>jo më vonë se gjashtëmbëdhjetë muaj pas përfundimit të periudhës së zbatimit operacional. KKIPA</w:t>
      </w:r>
      <w:r w:rsidR="00585994">
        <w:rPr>
          <w:rFonts w:ascii="Garamond" w:hAnsi="Garamond"/>
          <w:sz w:val="24"/>
          <w:szCs w:val="24"/>
          <w:lang w:val="sq-AL"/>
        </w:rPr>
        <w:t>-ja</w:t>
      </w:r>
      <w:r w:rsidRPr="00360338">
        <w:rPr>
          <w:rFonts w:ascii="Garamond" w:hAnsi="Garamond"/>
          <w:sz w:val="24"/>
          <w:szCs w:val="24"/>
          <w:lang w:val="sq-AL"/>
        </w:rPr>
        <w:t xml:space="preserve"> duhet të përdorë modelin e dhënë nga Komisioni. </w:t>
      </w:r>
    </w:p>
    <w:p w14:paraId="0936D2D5" w14:textId="2FDAE70F" w:rsidR="00F150CB" w:rsidRPr="00360338" w:rsidRDefault="00F150CB" w:rsidP="00F150CB">
      <w:pPr>
        <w:pStyle w:val="Bodytext20"/>
        <w:tabs>
          <w:tab w:val="left" w:pos="380"/>
        </w:tabs>
        <w:spacing w:before="0" w:line="240" w:lineRule="auto"/>
        <w:ind w:firstLine="284"/>
        <w:rPr>
          <w:rFonts w:ascii="Garamond" w:hAnsi="Garamond"/>
          <w:sz w:val="24"/>
          <w:szCs w:val="24"/>
          <w:lang w:val="sq-AL"/>
        </w:rPr>
      </w:pPr>
      <w:r w:rsidRPr="00360338">
        <w:rPr>
          <w:rFonts w:ascii="Garamond" w:hAnsi="Garamond"/>
          <w:sz w:val="24"/>
          <w:szCs w:val="24"/>
          <w:lang w:val="sq-AL"/>
        </w:rPr>
        <w:t>4</w:t>
      </w:r>
      <w:r w:rsidR="00D57513" w:rsidRPr="00360338">
        <w:rPr>
          <w:rFonts w:ascii="Garamond" w:hAnsi="Garamond"/>
          <w:sz w:val="24"/>
          <w:szCs w:val="24"/>
          <w:lang w:val="sq-AL"/>
        </w:rPr>
        <w:t xml:space="preserve">. </w:t>
      </w:r>
      <w:r w:rsidRPr="00360338">
        <w:rPr>
          <w:rFonts w:ascii="Garamond" w:hAnsi="Garamond"/>
          <w:sz w:val="24"/>
          <w:szCs w:val="24"/>
          <w:lang w:val="sq-AL"/>
        </w:rPr>
        <w:t xml:space="preserve">Për qëllimet e nenit 61, paragrafi 1 të MFKP-së, në cilësinë e përfituesit kryesor të IPA III, ZKA duhet që brenda datës 15 janar të vitit pasues financiar të dorëzojë në format elektronik një kopje të të dhënave që mbahen në sistemin kontabël sipas nenit 4, paragrafi 4. Kjo duhet të mbështetet nga një raport financiar përmbledhës i nënshkruar, i paaudituar, në përputhje me germën </w:t>
      </w:r>
      <w:r w:rsidR="000F52D9" w:rsidRPr="00360338">
        <w:rPr>
          <w:rFonts w:ascii="Garamond" w:hAnsi="Garamond"/>
          <w:sz w:val="24"/>
          <w:szCs w:val="24"/>
          <w:lang w:val="sq-AL"/>
        </w:rPr>
        <w:t>“</w:t>
      </w:r>
      <w:r w:rsidRPr="00360338">
        <w:rPr>
          <w:rFonts w:ascii="Garamond" w:hAnsi="Garamond"/>
          <w:sz w:val="24"/>
          <w:szCs w:val="24"/>
          <w:lang w:val="sq-AL"/>
        </w:rPr>
        <w:t>c</w:t>
      </w:r>
      <w:r w:rsidR="000F52D9" w:rsidRPr="00360338">
        <w:rPr>
          <w:rFonts w:ascii="Garamond" w:hAnsi="Garamond"/>
          <w:sz w:val="24"/>
          <w:szCs w:val="24"/>
          <w:lang w:val="sq-AL"/>
        </w:rPr>
        <w:t>”</w:t>
      </w:r>
      <w:r w:rsidRPr="00360338">
        <w:rPr>
          <w:rFonts w:ascii="Garamond" w:hAnsi="Garamond"/>
          <w:sz w:val="24"/>
          <w:szCs w:val="24"/>
          <w:lang w:val="sq-AL"/>
        </w:rPr>
        <w:t xml:space="preserve"> të shtojcës IV. </w:t>
      </w:r>
    </w:p>
    <w:p w14:paraId="53CC049B" w14:textId="56A65EA1" w:rsidR="004A3842" w:rsidRPr="00360338" w:rsidRDefault="00F150CB" w:rsidP="004A3842">
      <w:pPr>
        <w:pStyle w:val="Bodytext20"/>
        <w:tabs>
          <w:tab w:val="left" w:pos="380"/>
        </w:tabs>
        <w:spacing w:before="0" w:line="240" w:lineRule="auto"/>
        <w:ind w:firstLine="284"/>
        <w:rPr>
          <w:rFonts w:ascii="Garamond" w:hAnsi="Garamond"/>
          <w:sz w:val="24"/>
          <w:szCs w:val="24"/>
          <w:lang w:val="sq-AL"/>
        </w:rPr>
      </w:pPr>
      <w:r w:rsidRPr="00360338">
        <w:rPr>
          <w:rFonts w:ascii="Garamond" w:hAnsi="Garamond"/>
          <w:sz w:val="24"/>
          <w:szCs w:val="24"/>
          <w:lang w:val="sq-AL"/>
        </w:rPr>
        <w:t>5</w:t>
      </w:r>
      <w:r w:rsidR="00043B7A">
        <w:rPr>
          <w:rFonts w:ascii="Garamond" w:hAnsi="Garamond"/>
          <w:sz w:val="24"/>
          <w:szCs w:val="24"/>
          <w:lang w:val="sq-AL"/>
        </w:rPr>
        <w:t>.</w:t>
      </w:r>
      <w:r w:rsidRPr="00360338">
        <w:rPr>
          <w:rFonts w:ascii="Garamond" w:hAnsi="Garamond"/>
          <w:sz w:val="24"/>
          <w:szCs w:val="24"/>
          <w:lang w:val="sq-AL"/>
        </w:rPr>
        <w:t xml:space="preserve"> Për qëllimet e kërkesave për raportimin financiar nën menaxhimin e tërthortë të përcaktuara në nenin 61, paragrafi 2, germa </w:t>
      </w:r>
      <w:r w:rsidR="000F52D9" w:rsidRPr="00360338">
        <w:rPr>
          <w:rFonts w:ascii="Garamond" w:hAnsi="Garamond"/>
          <w:sz w:val="24"/>
          <w:szCs w:val="24"/>
          <w:lang w:val="sq-AL"/>
        </w:rPr>
        <w:t>“</w:t>
      </w:r>
      <w:r w:rsidRPr="00360338">
        <w:rPr>
          <w:rFonts w:ascii="Garamond" w:hAnsi="Garamond"/>
          <w:sz w:val="24"/>
          <w:szCs w:val="24"/>
          <w:lang w:val="sq-AL"/>
        </w:rPr>
        <w:t>a</w:t>
      </w:r>
      <w:r w:rsidR="000F52D9" w:rsidRPr="00360338">
        <w:rPr>
          <w:rFonts w:ascii="Garamond" w:hAnsi="Garamond"/>
          <w:sz w:val="24"/>
          <w:szCs w:val="24"/>
          <w:lang w:val="sq-AL"/>
        </w:rPr>
        <w:t>”</w:t>
      </w:r>
      <w:r w:rsidRPr="00360338">
        <w:rPr>
          <w:rFonts w:ascii="Garamond" w:hAnsi="Garamond"/>
          <w:sz w:val="24"/>
          <w:szCs w:val="24"/>
          <w:lang w:val="sq-AL"/>
        </w:rPr>
        <w:t xml:space="preserve"> dhe nenin 61, paragrafi 3 të MFKP-së, në cilësinë e përfituesit kryesor të IPA III, ZKA duhet të përdorë modelet e parashikuara në germat </w:t>
      </w:r>
      <w:r w:rsidR="000F52D9" w:rsidRPr="00360338">
        <w:rPr>
          <w:rFonts w:ascii="Garamond" w:hAnsi="Garamond"/>
          <w:sz w:val="24"/>
          <w:szCs w:val="24"/>
          <w:lang w:val="sq-AL"/>
        </w:rPr>
        <w:t>“</w:t>
      </w:r>
      <w:r w:rsidRPr="00360338">
        <w:rPr>
          <w:rFonts w:ascii="Garamond" w:hAnsi="Garamond"/>
          <w:sz w:val="24"/>
          <w:szCs w:val="24"/>
          <w:lang w:val="sq-AL"/>
        </w:rPr>
        <w:t>a</w:t>
      </w:r>
      <w:r w:rsidR="000F52D9" w:rsidRPr="00360338">
        <w:rPr>
          <w:rFonts w:ascii="Garamond" w:hAnsi="Garamond"/>
          <w:sz w:val="24"/>
          <w:szCs w:val="24"/>
          <w:lang w:val="sq-AL"/>
        </w:rPr>
        <w:t>”</w:t>
      </w:r>
      <w:r w:rsidRPr="00360338">
        <w:rPr>
          <w:rFonts w:ascii="Garamond" w:hAnsi="Garamond"/>
          <w:sz w:val="24"/>
          <w:szCs w:val="24"/>
          <w:lang w:val="sq-AL"/>
        </w:rPr>
        <w:t xml:space="preserve"> dhe </w:t>
      </w:r>
      <w:r w:rsidR="000F52D9" w:rsidRPr="00360338">
        <w:rPr>
          <w:rFonts w:ascii="Garamond" w:hAnsi="Garamond"/>
          <w:sz w:val="24"/>
          <w:szCs w:val="24"/>
          <w:lang w:val="sq-AL"/>
        </w:rPr>
        <w:t>“</w:t>
      </w:r>
      <w:r w:rsidRPr="00360338">
        <w:rPr>
          <w:rFonts w:ascii="Garamond" w:hAnsi="Garamond"/>
          <w:sz w:val="24"/>
          <w:szCs w:val="24"/>
          <w:lang w:val="sq-AL"/>
        </w:rPr>
        <w:t>b</w:t>
      </w:r>
      <w:r w:rsidR="000F52D9" w:rsidRPr="00360338">
        <w:rPr>
          <w:rFonts w:ascii="Garamond" w:hAnsi="Garamond"/>
          <w:sz w:val="24"/>
          <w:szCs w:val="24"/>
          <w:lang w:val="sq-AL"/>
        </w:rPr>
        <w:t>”</w:t>
      </w:r>
      <w:r w:rsidRPr="00360338">
        <w:rPr>
          <w:rFonts w:ascii="Garamond" w:hAnsi="Garamond"/>
          <w:sz w:val="24"/>
          <w:szCs w:val="24"/>
          <w:lang w:val="sq-AL"/>
        </w:rPr>
        <w:t xml:space="preserve"> të shtojcës IV. </w:t>
      </w:r>
    </w:p>
    <w:p w14:paraId="479228AD" w14:textId="77777777" w:rsidR="004A3842" w:rsidRPr="00360338" w:rsidRDefault="004A3842" w:rsidP="004A3842">
      <w:pPr>
        <w:pStyle w:val="Bodytext20"/>
        <w:tabs>
          <w:tab w:val="left" w:pos="380"/>
        </w:tabs>
        <w:spacing w:before="0" w:line="240" w:lineRule="auto"/>
        <w:ind w:firstLine="284"/>
        <w:rPr>
          <w:rFonts w:ascii="Garamond" w:hAnsi="Garamond"/>
          <w:sz w:val="24"/>
          <w:szCs w:val="24"/>
          <w:lang w:val="sq-AL"/>
        </w:rPr>
      </w:pPr>
    </w:p>
    <w:p w14:paraId="5739F631" w14:textId="77777777" w:rsidR="004A3842" w:rsidRPr="00360338" w:rsidRDefault="00F150CB" w:rsidP="004A3842">
      <w:pPr>
        <w:pStyle w:val="Bodytext20"/>
        <w:tabs>
          <w:tab w:val="left" w:pos="380"/>
        </w:tabs>
        <w:spacing w:before="0" w:line="240" w:lineRule="auto"/>
        <w:ind w:firstLine="284"/>
        <w:jc w:val="center"/>
        <w:rPr>
          <w:rFonts w:ascii="Garamond" w:hAnsi="Garamond"/>
          <w:sz w:val="24"/>
          <w:szCs w:val="24"/>
          <w:lang w:val="sq-AL"/>
        </w:rPr>
      </w:pPr>
      <w:r w:rsidRPr="00360338">
        <w:rPr>
          <w:rFonts w:ascii="Garamond" w:hAnsi="Garamond"/>
          <w:sz w:val="24"/>
          <w:szCs w:val="24"/>
          <w:lang w:val="sq-AL"/>
        </w:rPr>
        <w:t>Neni 4</w:t>
      </w:r>
    </w:p>
    <w:p w14:paraId="7E6A3A07" w14:textId="65A68B71" w:rsidR="00F150CB" w:rsidRPr="00360338" w:rsidRDefault="00F150CB" w:rsidP="004A3842">
      <w:pPr>
        <w:pStyle w:val="Bodytext20"/>
        <w:tabs>
          <w:tab w:val="left" w:pos="380"/>
        </w:tabs>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t>Komunikimi dhe vizibiliteti</w:t>
      </w:r>
    </w:p>
    <w:p w14:paraId="3C119FE5" w14:textId="77777777" w:rsidR="004A3842" w:rsidRPr="00360338" w:rsidRDefault="004A3842" w:rsidP="004A3842">
      <w:pPr>
        <w:pStyle w:val="Bodytext20"/>
        <w:tabs>
          <w:tab w:val="left" w:pos="380"/>
        </w:tabs>
        <w:spacing w:before="0" w:line="240" w:lineRule="auto"/>
        <w:ind w:firstLine="284"/>
        <w:rPr>
          <w:rFonts w:ascii="Garamond" w:hAnsi="Garamond"/>
          <w:sz w:val="24"/>
          <w:szCs w:val="24"/>
          <w:lang w:val="sq-AL"/>
        </w:rPr>
      </w:pPr>
    </w:p>
    <w:p w14:paraId="4C411348" w14:textId="36A27AC2" w:rsidR="00F150CB" w:rsidRPr="00360338" w:rsidRDefault="00F150CB" w:rsidP="00F150CB">
      <w:pPr>
        <w:pStyle w:val="Bodytext20"/>
        <w:tabs>
          <w:tab w:val="left" w:pos="380"/>
        </w:tabs>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4A3842" w:rsidRPr="00360338">
        <w:rPr>
          <w:rFonts w:ascii="Garamond" w:hAnsi="Garamond"/>
          <w:sz w:val="24"/>
          <w:szCs w:val="24"/>
          <w:lang w:val="sq-AL"/>
        </w:rPr>
        <w:t>.</w:t>
      </w:r>
      <w:r w:rsidRPr="00360338">
        <w:rPr>
          <w:rFonts w:ascii="Garamond" w:hAnsi="Garamond"/>
          <w:sz w:val="24"/>
          <w:szCs w:val="24"/>
          <w:lang w:val="sq-AL"/>
        </w:rPr>
        <w:t xml:space="preserve"> Në përputhje me nenin 24 të MFKP-ve përkatëse, </w:t>
      </w:r>
      <w:r w:rsidR="00CF1236" w:rsidRPr="00360338">
        <w:rPr>
          <w:rFonts w:ascii="Garamond" w:hAnsi="Garamond"/>
          <w:sz w:val="24"/>
          <w:szCs w:val="24"/>
          <w:lang w:val="sq-AL"/>
        </w:rPr>
        <w:t xml:space="preserve">përfituesit </w:t>
      </w:r>
      <w:r w:rsidRPr="00360338">
        <w:rPr>
          <w:rFonts w:ascii="Garamond" w:hAnsi="Garamond"/>
          <w:sz w:val="24"/>
          <w:szCs w:val="24"/>
          <w:lang w:val="sq-AL"/>
        </w:rPr>
        <w:t>e IPA III duhet të marrin masat e nevojshme për të garantuar vizibilitetin e financimit nga BE-ja për aktivitetet që u janë deleguar atyre, si dhe të përgatitin një plan koherent me aktivitete komunikimi dhe vizibiliteti, i cili duhet të dorëzohet pranë Komisionit për dakordësim brenda 6 muajve nga hyrja në fuqi e kësaj Marrëveshjeje Financimi.</w:t>
      </w:r>
    </w:p>
    <w:p w14:paraId="48ECB262" w14:textId="291EC3FA" w:rsidR="004A3842" w:rsidRPr="00360338" w:rsidRDefault="00F150CB" w:rsidP="004A3842">
      <w:pPr>
        <w:pStyle w:val="Bodytext20"/>
        <w:tabs>
          <w:tab w:val="left" w:pos="380"/>
        </w:tabs>
        <w:spacing w:before="0" w:line="240" w:lineRule="auto"/>
        <w:ind w:firstLine="284"/>
        <w:rPr>
          <w:rFonts w:ascii="Garamond" w:hAnsi="Garamond"/>
          <w:sz w:val="24"/>
          <w:szCs w:val="24"/>
          <w:lang w:val="sq-AL"/>
        </w:rPr>
      </w:pPr>
      <w:r w:rsidRPr="00360338">
        <w:rPr>
          <w:rFonts w:ascii="Garamond" w:hAnsi="Garamond"/>
          <w:sz w:val="24"/>
          <w:szCs w:val="24"/>
          <w:lang w:val="sq-AL"/>
        </w:rPr>
        <w:t>2</w:t>
      </w:r>
      <w:r w:rsidR="004A3842" w:rsidRPr="00360338">
        <w:rPr>
          <w:rFonts w:ascii="Garamond" w:hAnsi="Garamond"/>
          <w:sz w:val="24"/>
          <w:szCs w:val="24"/>
          <w:lang w:val="sq-AL"/>
        </w:rPr>
        <w:t xml:space="preserve">. </w:t>
      </w:r>
      <w:r w:rsidRPr="00360338">
        <w:rPr>
          <w:rFonts w:ascii="Garamond" w:hAnsi="Garamond"/>
          <w:sz w:val="24"/>
          <w:szCs w:val="24"/>
          <w:lang w:val="sq-AL"/>
        </w:rPr>
        <w:t>Këto aktivitete komunikimi dhe vizibiliteti duhet të jenë në përputhje me Manualin e Komunikimeve dhe të Vizibilitetit për Aktivitetet e Jashtme të BE-së, i cili është hartuar dhe publikuar nga Komisioni dhe që është në fuqi në kohën e aktiviteteve.</w:t>
      </w:r>
    </w:p>
    <w:p w14:paraId="1C5116A7" w14:textId="77777777" w:rsidR="004A3842" w:rsidRPr="00360338" w:rsidRDefault="004A3842" w:rsidP="004A3842">
      <w:pPr>
        <w:pStyle w:val="Bodytext20"/>
        <w:tabs>
          <w:tab w:val="left" w:pos="380"/>
        </w:tabs>
        <w:spacing w:before="0" w:line="240" w:lineRule="auto"/>
        <w:ind w:firstLine="284"/>
        <w:rPr>
          <w:rFonts w:ascii="Garamond" w:hAnsi="Garamond"/>
          <w:sz w:val="24"/>
          <w:szCs w:val="24"/>
          <w:lang w:val="sq-AL"/>
        </w:rPr>
      </w:pPr>
    </w:p>
    <w:p w14:paraId="355B48A2" w14:textId="77777777" w:rsidR="004A3842" w:rsidRPr="00360338" w:rsidRDefault="00F150CB" w:rsidP="004A3842">
      <w:pPr>
        <w:pStyle w:val="Bodytext20"/>
        <w:tabs>
          <w:tab w:val="left" w:pos="380"/>
        </w:tabs>
        <w:spacing w:before="0" w:line="240" w:lineRule="auto"/>
        <w:ind w:firstLine="284"/>
        <w:jc w:val="center"/>
        <w:rPr>
          <w:rFonts w:ascii="Garamond" w:hAnsi="Garamond"/>
          <w:sz w:val="24"/>
          <w:szCs w:val="24"/>
          <w:lang w:val="sq-AL"/>
        </w:rPr>
      </w:pPr>
      <w:r w:rsidRPr="00360338">
        <w:rPr>
          <w:rFonts w:ascii="Garamond" w:hAnsi="Garamond"/>
          <w:sz w:val="24"/>
          <w:szCs w:val="24"/>
          <w:lang w:val="sq-AL"/>
        </w:rPr>
        <w:t>Neni 5</w:t>
      </w:r>
    </w:p>
    <w:p w14:paraId="0C1A2A50" w14:textId="269175A7" w:rsidR="00F150CB" w:rsidRPr="00360338" w:rsidRDefault="00F150CB" w:rsidP="004A3842">
      <w:pPr>
        <w:pStyle w:val="Bodytext20"/>
        <w:tabs>
          <w:tab w:val="left" w:pos="380"/>
        </w:tabs>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lastRenderedPageBreak/>
        <w:t>Të drejtat e pronësisë intelektuale</w:t>
      </w:r>
    </w:p>
    <w:p w14:paraId="5AB33C57" w14:textId="77777777" w:rsidR="004A3842" w:rsidRPr="00360338" w:rsidRDefault="004A3842" w:rsidP="004A3842">
      <w:pPr>
        <w:pStyle w:val="Bodytext20"/>
        <w:tabs>
          <w:tab w:val="left" w:pos="380"/>
        </w:tabs>
        <w:spacing w:before="0" w:line="240" w:lineRule="auto"/>
        <w:ind w:firstLine="284"/>
        <w:rPr>
          <w:rFonts w:ascii="Garamond" w:hAnsi="Garamond"/>
          <w:sz w:val="24"/>
          <w:szCs w:val="24"/>
          <w:lang w:val="sq-AL"/>
        </w:rPr>
      </w:pPr>
    </w:p>
    <w:p w14:paraId="62D5F23D" w14:textId="5CFCB400" w:rsidR="00F150CB" w:rsidRPr="00360338" w:rsidRDefault="00F150CB" w:rsidP="00F150CB">
      <w:pPr>
        <w:pStyle w:val="Bodytext20"/>
        <w:tabs>
          <w:tab w:val="left" w:pos="380"/>
        </w:tabs>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1E450A" w:rsidRPr="00360338">
        <w:rPr>
          <w:rFonts w:ascii="Garamond" w:hAnsi="Garamond"/>
          <w:sz w:val="24"/>
          <w:szCs w:val="24"/>
          <w:lang w:val="sq-AL"/>
        </w:rPr>
        <w:t>.</w:t>
      </w:r>
      <w:r w:rsidRPr="00360338">
        <w:rPr>
          <w:rFonts w:ascii="Garamond" w:hAnsi="Garamond"/>
          <w:sz w:val="24"/>
          <w:szCs w:val="24"/>
          <w:lang w:val="sq-AL"/>
        </w:rPr>
        <w:t xml:space="preserve"> Kontratat e financuara në kuadrin e kësaj Marrëveshjeje Financimi garantojnë që përfituesit e IPA III të fitojnë të gjitha të drejtat e nevojshme të pronësisë intelektuale</w:t>
      </w:r>
      <w:r w:rsidR="003C1954">
        <w:rPr>
          <w:rFonts w:ascii="Garamond" w:hAnsi="Garamond"/>
          <w:sz w:val="24"/>
          <w:szCs w:val="24"/>
          <w:lang w:val="sq-AL"/>
        </w:rPr>
        <w:t>,</w:t>
      </w:r>
      <w:r w:rsidRPr="00360338">
        <w:rPr>
          <w:rFonts w:ascii="Garamond" w:hAnsi="Garamond"/>
          <w:sz w:val="24"/>
          <w:szCs w:val="24"/>
          <w:lang w:val="sq-AL"/>
        </w:rPr>
        <w:t xml:space="preserve"> në lidhje me teknologjinë e informacionit, studimet, skicat, planet, publikimet dhe çdo material tjetër të bërë për qëllime planifikimi, zbatimi, monitorimi dhe vlerësimi.</w:t>
      </w:r>
    </w:p>
    <w:p w14:paraId="7A3D18E9" w14:textId="77777777" w:rsidR="001E450A" w:rsidRPr="00360338" w:rsidRDefault="00F150CB" w:rsidP="001E450A">
      <w:pPr>
        <w:pStyle w:val="Bodytext20"/>
        <w:tabs>
          <w:tab w:val="left" w:pos="380"/>
        </w:tabs>
        <w:spacing w:before="0" w:line="240" w:lineRule="auto"/>
        <w:ind w:firstLine="284"/>
        <w:rPr>
          <w:rFonts w:ascii="Garamond" w:hAnsi="Garamond"/>
          <w:sz w:val="24"/>
          <w:szCs w:val="24"/>
          <w:lang w:val="sq-AL"/>
        </w:rPr>
      </w:pPr>
      <w:r w:rsidRPr="00360338">
        <w:rPr>
          <w:rFonts w:ascii="Garamond" w:hAnsi="Garamond"/>
          <w:sz w:val="24"/>
          <w:szCs w:val="24"/>
          <w:lang w:val="sq-AL"/>
        </w:rPr>
        <w:t>2</w:t>
      </w:r>
      <w:r w:rsidR="001E450A" w:rsidRPr="00360338">
        <w:rPr>
          <w:rFonts w:ascii="Garamond" w:hAnsi="Garamond"/>
          <w:sz w:val="24"/>
          <w:szCs w:val="24"/>
          <w:lang w:val="sq-AL"/>
        </w:rPr>
        <w:t xml:space="preserve">. </w:t>
      </w:r>
      <w:r w:rsidRPr="00360338">
        <w:rPr>
          <w:rFonts w:ascii="Garamond" w:hAnsi="Garamond"/>
          <w:sz w:val="24"/>
          <w:szCs w:val="24"/>
          <w:lang w:val="sq-AL"/>
        </w:rPr>
        <w:t>Përfituesi kryesor i IPA III duhet të garantojë që Komisioni, ose cilido individ apo person tjetër i autorizuar nga Komisioni, si dhe përfituesi jokryesor i IPA III, të kenë akses dhe të drejtën për të përdorur materiale të tilla. Komisioni do t’i përdorë këto materiale vetëm për qëllimet e veta.</w:t>
      </w:r>
    </w:p>
    <w:p w14:paraId="79907094" w14:textId="77777777" w:rsidR="001E450A" w:rsidRPr="00360338" w:rsidRDefault="001E450A" w:rsidP="001E450A">
      <w:pPr>
        <w:pStyle w:val="Bodytext20"/>
        <w:tabs>
          <w:tab w:val="left" w:pos="380"/>
        </w:tabs>
        <w:spacing w:before="0" w:line="240" w:lineRule="auto"/>
        <w:ind w:firstLine="284"/>
        <w:rPr>
          <w:rFonts w:ascii="Garamond" w:hAnsi="Garamond"/>
          <w:sz w:val="24"/>
          <w:szCs w:val="24"/>
          <w:lang w:val="sq-AL"/>
        </w:rPr>
      </w:pPr>
    </w:p>
    <w:p w14:paraId="60053400" w14:textId="75F600FA" w:rsidR="001E450A" w:rsidRPr="00360338" w:rsidRDefault="00F150CB" w:rsidP="001E450A">
      <w:pPr>
        <w:pStyle w:val="Bodytext20"/>
        <w:tabs>
          <w:tab w:val="left" w:pos="380"/>
        </w:tabs>
        <w:spacing w:before="0" w:line="240" w:lineRule="auto"/>
        <w:ind w:firstLine="284"/>
        <w:jc w:val="center"/>
        <w:rPr>
          <w:rFonts w:ascii="Garamond" w:hAnsi="Garamond"/>
          <w:sz w:val="24"/>
          <w:szCs w:val="24"/>
          <w:lang w:val="sq-AL"/>
        </w:rPr>
      </w:pPr>
      <w:r w:rsidRPr="00360338">
        <w:rPr>
          <w:rFonts w:ascii="Garamond" w:hAnsi="Garamond"/>
          <w:sz w:val="24"/>
          <w:szCs w:val="24"/>
          <w:lang w:val="sq-AL"/>
        </w:rPr>
        <w:t>Neni 6</w:t>
      </w:r>
    </w:p>
    <w:p w14:paraId="51BC35A9" w14:textId="7B64AB1B" w:rsidR="00F150CB" w:rsidRPr="00360338" w:rsidRDefault="00F150CB" w:rsidP="001E450A">
      <w:pPr>
        <w:pStyle w:val="Bodytext20"/>
        <w:tabs>
          <w:tab w:val="left" w:pos="380"/>
        </w:tabs>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t>Legjitimiteti i shpenzimeve</w:t>
      </w:r>
    </w:p>
    <w:p w14:paraId="5366545C" w14:textId="77777777" w:rsidR="001E450A" w:rsidRPr="00360338" w:rsidRDefault="001E450A" w:rsidP="00F150CB">
      <w:pPr>
        <w:pStyle w:val="Bodytext20"/>
        <w:spacing w:before="0" w:line="240" w:lineRule="auto"/>
        <w:ind w:firstLine="284"/>
        <w:rPr>
          <w:rFonts w:ascii="Garamond" w:hAnsi="Garamond"/>
          <w:sz w:val="24"/>
          <w:szCs w:val="24"/>
          <w:lang w:val="sq-AL"/>
        </w:rPr>
      </w:pPr>
    </w:p>
    <w:p w14:paraId="3C63877C" w14:textId="3424FE71"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1E450A" w:rsidRPr="00360338">
        <w:rPr>
          <w:rFonts w:ascii="Garamond" w:hAnsi="Garamond"/>
          <w:sz w:val="24"/>
          <w:szCs w:val="24"/>
          <w:lang w:val="sq-AL"/>
        </w:rPr>
        <w:t xml:space="preserve">. </w:t>
      </w:r>
      <w:r w:rsidRPr="00360338">
        <w:rPr>
          <w:rFonts w:ascii="Garamond" w:hAnsi="Garamond"/>
          <w:sz w:val="24"/>
          <w:szCs w:val="24"/>
          <w:lang w:val="sq-AL"/>
        </w:rPr>
        <w:t xml:space="preserve">Në përputhje me nenin 29, paragrafi 3, germa </w:t>
      </w:r>
      <w:r w:rsidR="000F52D9" w:rsidRPr="00360338">
        <w:rPr>
          <w:rFonts w:ascii="Garamond" w:hAnsi="Garamond"/>
          <w:sz w:val="24"/>
          <w:szCs w:val="24"/>
          <w:lang w:val="sq-AL"/>
        </w:rPr>
        <w:t>“</w:t>
      </w:r>
      <w:r w:rsidRPr="00360338">
        <w:rPr>
          <w:rFonts w:ascii="Garamond" w:hAnsi="Garamond"/>
          <w:sz w:val="24"/>
          <w:szCs w:val="24"/>
          <w:lang w:val="sq-AL"/>
        </w:rPr>
        <w:t>b</w:t>
      </w:r>
      <w:r w:rsidR="000F52D9" w:rsidRPr="00360338">
        <w:rPr>
          <w:rFonts w:ascii="Garamond" w:hAnsi="Garamond"/>
          <w:sz w:val="24"/>
          <w:szCs w:val="24"/>
          <w:lang w:val="sq-AL"/>
        </w:rPr>
        <w:t>”</w:t>
      </w:r>
      <w:r w:rsidRPr="00360338">
        <w:rPr>
          <w:rFonts w:ascii="Garamond" w:hAnsi="Garamond"/>
          <w:sz w:val="24"/>
          <w:szCs w:val="24"/>
          <w:lang w:val="sq-AL"/>
        </w:rPr>
        <w:t xml:space="preserve"> të MFKP-së dhe pa cenuar nenin 28 të saj dhe nenin 7 të Kushteve të Veçanta, shpenzimet vijuese të shkaktuara nga përfituesit e IPA III nuk financohen sipas kësaj Marrëveshjeje Financimi:</w:t>
      </w:r>
    </w:p>
    <w:p w14:paraId="515179E3" w14:textId="4D511791" w:rsidR="00F150CB" w:rsidRPr="00360338" w:rsidRDefault="00F150CB" w:rsidP="00F150CB">
      <w:pPr>
        <w:pStyle w:val="Bodytext20"/>
        <w:tabs>
          <w:tab w:val="left" w:pos="1760"/>
          <w:tab w:val="center" w:pos="480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a) komisionet bankare, kostot e garancive dhe detyrimet e ngjashme;</w:t>
      </w:r>
    </w:p>
    <w:p w14:paraId="3DBDCB23" w14:textId="3B01E45A" w:rsidR="00F150CB" w:rsidRPr="00360338" w:rsidRDefault="00F150CB" w:rsidP="00F150CB">
      <w:pPr>
        <w:pStyle w:val="Bodytext20"/>
        <w:tabs>
          <w:tab w:val="left" w:pos="1760"/>
          <w:tab w:val="center" w:pos="480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b) gjobat dhe penalitetet financiare;</w:t>
      </w:r>
    </w:p>
    <w:p w14:paraId="3526D71B" w14:textId="52A21FE5" w:rsidR="00F150CB" w:rsidRPr="00360338" w:rsidRDefault="00F150CB" w:rsidP="00F150CB">
      <w:pPr>
        <w:pStyle w:val="Bodytext20"/>
        <w:tabs>
          <w:tab w:val="left" w:pos="1760"/>
          <w:tab w:val="center" w:pos="480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c) shpenzimet gjyqësore;</w:t>
      </w:r>
    </w:p>
    <w:p w14:paraId="2E16F509" w14:textId="30AE6DCF" w:rsidR="00F150CB" w:rsidRPr="00360338" w:rsidRDefault="00F150CB" w:rsidP="00F150CB">
      <w:pPr>
        <w:pStyle w:val="ListParagraph"/>
        <w:spacing w:after="0" w:line="240" w:lineRule="auto"/>
        <w:ind w:left="0" w:firstLine="284"/>
        <w:jc w:val="both"/>
        <w:rPr>
          <w:rFonts w:ascii="Garamond" w:hAnsi="Garamond"/>
          <w:sz w:val="24"/>
          <w:szCs w:val="24"/>
        </w:rPr>
      </w:pPr>
      <w:r w:rsidRPr="00360338">
        <w:rPr>
          <w:rFonts w:ascii="Garamond" w:hAnsi="Garamond"/>
          <w:sz w:val="24"/>
          <w:szCs w:val="24"/>
        </w:rPr>
        <w:t>d)</w:t>
      </w:r>
      <w:r w:rsidRPr="00360338">
        <w:rPr>
          <w:rFonts w:ascii="Garamond" w:hAnsi="Garamond"/>
        </w:rPr>
        <w:t xml:space="preserve"> </w:t>
      </w:r>
      <w:r w:rsidRPr="00360338">
        <w:rPr>
          <w:rFonts w:ascii="Garamond" w:hAnsi="Garamond"/>
          <w:sz w:val="24"/>
          <w:szCs w:val="24"/>
        </w:rPr>
        <w:t xml:space="preserve">humbjet nga këmbimi valutor; </w:t>
      </w:r>
    </w:p>
    <w:p w14:paraId="41C32606" w14:textId="2EB75AF8" w:rsidR="00F150CB" w:rsidRPr="00360338" w:rsidRDefault="00F150CB" w:rsidP="00F150CB">
      <w:pPr>
        <w:pStyle w:val="ListParagraph"/>
        <w:spacing w:after="0" w:line="240" w:lineRule="auto"/>
        <w:ind w:left="0" w:firstLine="284"/>
        <w:jc w:val="both"/>
        <w:rPr>
          <w:rFonts w:ascii="Garamond" w:hAnsi="Garamond"/>
          <w:sz w:val="24"/>
          <w:szCs w:val="24"/>
        </w:rPr>
      </w:pPr>
      <w:r w:rsidRPr="00360338">
        <w:rPr>
          <w:rFonts w:ascii="Garamond" w:hAnsi="Garamond"/>
          <w:sz w:val="24"/>
          <w:szCs w:val="24"/>
        </w:rPr>
        <w:t>e)</w:t>
      </w:r>
      <w:r w:rsidRPr="00360338">
        <w:rPr>
          <w:rFonts w:ascii="Garamond" w:hAnsi="Garamond"/>
        </w:rPr>
        <w:t xml:space="preserve"> </w:t>
      </w:r>
      <w:r w:rsidRPr="00360338">
        <w:rPr>
          <w:rFonts w:ascii="Garamond" w:hAnsi="Garamond"/>
          <w:sz w:val="24"/>
          <w:szCs w:val="24"/>
        </w:rPr>
        <w:t>borxhet dhe tarifat e shërbimit të borxhit (interesi);</w:t>
      </w:r>
    </w:p>
    <w:p w14:paraId="76968027" w14:textId="4B299B7C" w:rsidR="00F150CB" w:rsidRPr="00360338" w:rsidRDefault="00F150CB" w:rsidP="00F150CB">
      <w:pPr>
        <w:pStyle w:val="ListParagraph"/>
        <w:spacing w:after="0" w:line="240" w:lineRule="auto"/>
        <w:ind w:left="0" w:firstLine="284"/>
        <w:jc w:val="both"/>
        <w:rPr>
          <w:rFonts w:ascii="Garamond" w:hAnsi="Garamond"/>
          <w:sz w:val="24"/>
          <w:szCs w:val="24"/>
        </w:rPr>
      </w:pPr>
      <w:r w:rsidRPr="00360338">
        <w:rPr>
          <w:rFonts w:ascii="Garamond" w:hAnsi="Garamond"/>
          <w:sz w:val="24"/>
          <w:szCs w:val="24"/>
        </w:rPr>
        <w:t>f)</w:t>
      </w:r>
      <w:r w:rsidRPr="00360338">
        <w:rPr>
          <w:rFonts w:ascii="Garamond" w:hAnsi="Garamond"/>
        </w:rPr>
        <w:t xml:space="preserve"> </w:t>
      </w:r>
      <w:r w:rsidRPr="00360338">
        <w:rPr>
          <w:rFonts w:ascii="Garamond" w:hAnsi="Garamond"/>
          <w:sz w:val="24"/>
          <w:szCs w:val="24"/>
        </w:rPr>
        <w:t xml:space="preserve">provigjionet për humbjet, borxhet ose detyrimet e ardhshme të mundshme; </w:t>
      </w:r>
    </w:p>
    <w:p w14:paraId="06BF5F6B" w14:textId="163EB127" w:rsidR="00F150CB" w:rsidRPr="00360338" w:rsidRDefault="00F150CB" w:rsidP="00F150CB">
      <w:pPr>
        <w:pStyle w:val="ListParagraph"/>
        <w:spacing w:after="0" w:line="240" w:lineRule="auto"/>
        <w:ind w:left="0" w:firstLine="284"/>
        <w:jc w:val="both"/>
        <w:rPr>
          <w:rFonts w:ascii="Garamond" w:hAnsi="Garamond"/>
          <w:sz w:val="24"/>
          <w:szCs w:val="24"/>
        </w:rPr>
      </w:pPr>
      <w:r w:rsidRPr="00360338">
        <w:rPr>
          <w:rFonts w:ascii="Garamond" w:hAnsi="Garamond"/>
          <w:sz w:val="24"/>
          <w:szCs w:val="24"/>
        </w:rPr>
        <w:t>g)</w:t>
      </w:r>
      <w:r w:rsidRPr="00360338">
        <w:rPr>
          <w:rFonts w:ascii="Garamond" w:hAnsi="Garamond"/>
        </w:rPr>
        <w:t xml:space="preserve"> </w:t>
      </w:r>
      <w:r w:rsidRPr="00360338">
        <w:rPr>
          <w:rFonts w:ascii="Garamond" w:hAnsi="Garamond"/>
          <w:sz w:val="24"/>
          <w:szCs w:val="24"/>
        </w:rPr>
        <w:t>kreditimi për palët e treta, përveç nëse specifikohet ndryshe në kushtet e veçanta;</w:t>
      </w:r>
    </w:p>
    <w:p w14:paraId="1707853E" w14:textId="77777777" w:rsidR="001E450A" w:rsidRPr="00360338" w:rsidRDefault="00F150CB" w:rsidP="001E450A">
      <w:pPr>
        <w:pStyle w:val="Bodytext20"/>
        <w:tabs>
          <w:tab w:val="left" w:pos="1760"/>
          <w:tab w:val="center" w:pos="480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h) interesi negativ i tarifuar nga bankat ose institucione të tjera financiare.</w:t>
      </w:r>
    </w:p>
    <w:p w14:paraId="2E0DD40F" w14:textId="210E486F" w:rsidR="00F150CB" w:rsidRPr="00360338" w:rsidRDefault="00F150CB" w:rsidP="001E450A">
      <w:pPr>
        <w:pStyle w:val="Bodytext20"/>
        <w:tabs>
          <w:tab w:val="left" w:pos="1760"/>
          <w:tab w:val="center" w:pos="4800"/>
        </w:tabs>
        <w:spacing w:before="0" w:line="240" w:lineRule="auto"/>
        <w:ind w:firstLine="284"/>
        <w:rPr>
          <w:rFonts w:ascii="Garamond" w:hAnsi="Garamond"/>
          <w:sz w:val="24"/>
          <w:szCs w:val="24"/>
          <w:lang w:val="sq-AL"/>
        </w:rPr>
      </w:pPr>
      <w:r w:rsidRPr="00360338">
        <w:rPr>
          <w:rFonts w:ascii="Garamond" w:hAnsi="Garamond"/>
          <w:sz w:val="24"/>
          <w:szCs w:val="24"/>
          <w:lang w:val="sq-AL"/>
        </w:rPr>
        <w:t xml:space="preserve">Neni 6, germa </w:t>
      </w:r>
      <w:r w:rsidR="000F52D9" w:rsidRPr="00360338">
        <w:rPr>
          <w:rFonts w:ascii="Garamond" w:hAnsi="Garamond"/>
          <w:sz w:val="24"/>
          <w:szCs w:val="24"/>
          <w:lang w:val="sq-AL"/>
        </w:rPr>
        <w:t>“</w:t>
      </w:r>
      <w:r w:rsidRPr="00360338">
        <w:rPr>
          <w:rFonts w:ascii="Garamond" w:hAnsi="Garamond"/>
          <w:sz w:val="24"/>
          <w:szCs w:val="24"/>
          <w:lang w:val="sq-AL"/>
        </w:rPr>
        <w:t>a</w:t>
      </w:r>
      <w:r w:rsidR="000F52D9" w:rsidRPr="00360338">
        <w:rPr>
          <w:rFonts w:ascii="Garamond" w:hAnsi="Garamond"/>
          <w:sz w:val="24"/>
          <w:szCs w:val="24"/>
          <w:lang w:val="sq-AL"/>
        </w:rPr>
        <w:t>”</w:t>
      </w:r>
      <w:r w:rsidR="001E450A" w:rsidRPr="00360338">
        <w:rPr>
          <w:rFonts w:ascii="Garamond" w:hAnsi="Garamond"/>
          <w:sz w:val="24"/>
          <w:szCs w:val="24"/>
          <w:lang w:val="sq-AL"/>
        </w:rPr>
        <w:t xml:space="preserve"> </w:t>
      </w:r>
      <w:r w:rsidR="003C1954">
        <w:rPr>
          <w:rFonts w:ascii="Garamond" w:hAnsi="Garamond"/>
          <w:sz w:val="24"/>
          <w:szCs w:val="24"/>
          <w:lang w:val="sq-AL"/>
        </w:rPr>
        <w:t>–</w:t>
      </w:r>
      <w:r w:rsidR="001E450A" w:rsidRPr="00360338">
        <w:rPr>
          <w:rFonts w:ascii="Garamond" w:hAnsi="Garamond"/>
          <w:sz w:val="24"/>
          <w:szCs w:val="24"/>
          <w:lang w:val="sq-AL"/>
        </w:rPr>
        <w:t xml:space="preserve"> </w:t>
      </w:r>
      <w:r w:rsidRPr="00360338">
        <w:rPr>
          <w:rFonts w:ascii="Garamond" w:hAnsi="Garamond"/>
          <w:sz w:val="24"/>
          <w:szCs w:val="24"/>
          <w:lang w:val="sq-AL"/>
        </w:rPr>
        <w:t>Lejet dhe autorizimet</w:t>
      </w:r>
    </w:p>
    <w:p w14:paraId="0F6AAA18" w14:textId="59DCFB36" w:rsidR="001E450A" w:rsidRPr="00360338" w:rsidRDefault="00F150CB" w:rsidP="001E450A">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 xml:space="preserve">Pa cenuar nenin 27 të MFKP-së, çdo leje dhe/ose autorizim që nevojitet për zbatimin e </w:t>
      </w:r>
      <w:r w:rsidR="0062058A" w:rsidRPr="00360338">
        <w:rPr>
          <w:rFonts w:ascii="Garamond" w:hAnsi="Garamond"/>
          <w:sz w:val="24"/>
          <w:szCs w:val="24"/>
          <w:lang w:val="sq-AL"/>
        </w:rPr>
        <w:t xml:space="preserve">programit </w:t>
      </w:r>
      <w:r w:rsidRPr="00360338">
        <w:rPr>
          <w:rFonts w:ascii="Garamond" w:hAnsi="Garamond"/>
          <w:sz w:val="24"/>
          <w:szCs w:val="24"/>
          <w:lang w:val="sq-AL"/>
        </w:rPr>
        <w:t>duhet të sigurohet në kohën e duhur nga autoritetet kompetente të përfituesve të IPA III, në përputhje me legjislacionin e brendshëm.</w:t>
      </w:r>
    </w:p>
    <w:p w14:paraId="0B8965D7" w14:textId="77777777" w:rsidR="001E450A" w:rsidRPr="00360338" w:rsidRDefault="001E450A" w:rsidP="001E450A">
      <w:pPr>
        <w:pStyle w:val="Bodytext20"/>
        <w:spacing w:before="0" w:line="240" w:lineRule="auto"/>
        <w:ind w:firstLine="284"/>
        <w:rPr>
          <w:rFonts w:ascii="Garamond" w:hAnsi="Garamond"/>
          <w:sz w:val="24"/>
          <w:szCs w:val="24"/>
          <w:lang w:val="sq-AL"/>
        </w:rPr>
      </w:pPr>
    </w:p>
    <w:p w14:paraId="4D053580" w14:textId="089BDE75" w:rsidR="00723487" w:rsidRPr="003C1954" w:rsidRDefault="003C1954" w:rsidP="00723487">
      <w:pPr>
        <w:pStyle w:val="Bodytext20"/>
        <w:spacing w:before="0" w:line="240" w:lineRule="auto"/>
        <w:ind w:firstLine="284"/>
        <w:jc w:val="center"/>
        <w:rPr>
          <w:rFonts w:ascii="Garamond" w:hAnsi="Garamond"/>
          <w:sz w:val="24"/>
          <w:szCs w:val="24"/>
          <w:lang w:val="sq-AL"/>
        </w:rPr>
      </w:pPr>
      <w:r w:rsidRPr="003C1954">
        <w:rPr>
          <w:rFonts w:ascii="Garamond" w:hAnsi="Garamond"/>
          <w:sz w:val="24"/>
          <w:szCs w:val="24"/>
          <w:lang w:val="sq-AL"/>
        </w:rPr>
        <w:t>PJESA E DYTË:</w:t>
      </w:r>
    </w:p>
    <w:p w14:paraId="3D220385" w14:textId="5DABC8D2" w:rsidR="001E450A" w:rsidRPr="003C1954" w:rsidRDefault="003C1954" w:rsidP="00723487">
      <w:pPr>
        <w:pStyle w:val="Bodytext20"/>
        <w:spacing w:before="0" w:line="240" w:lineRule="auto"/>
        <w:ind w:firstLine="284"/>
        <w:jc w:val="center"/>
        <w:rPr>
          <w:rFonts w:ascii="Garamond" w:hAnsi="Garamond"/>
          <w:sz w:val="24"/>
          <w:szCs w:val="24"/>
          <w:lang w:val="sq-AL"/>
        </w:rPr>
      </w:pPr>
      <w:r w:rsidRPr="003C1954">
        <w:rPr>
          <w:rFonts w:ascii="Garamond" w:hAnsi="Garamond"/>
          <w:sz w:val="24"/>
          <w:szCs w:val="24"/>
          <w:lang w:val="sq-AL"/>
        </w:rPr>
        <w:t>DISPOZITAT E ZBATUESHME PËR MENAXHIMIN E TËRTHORTË NGA PËRFITUESIT E IPA III</w:t>
      </w:r>
    </w:p>
    <w:p w14:paraId="5D3F169A" w14:textId="77777777" w:rsidR="001E450A" w:rsidRPr="00360338" w:rsidRDefault="001E450A" w:rsidP="001E450A">
      <w:pPr>
        <w:pStyle w:val="Bodytext20"/>
        <w:spacing w:before="0" w:line="240" w:lineRule="auto"/>
        <w:ind w:firstLine="284"/>
        <w:rPr>
          <w:rFonts w:ascii="Garamond" w:hAnsi="Garamond"/>
          <w:sz w:val="24"/>
          <w:szCs w:val="24"/>
          <w:lang w:val="sq-AL"/>
        </w:rPr>
      </w:pPr>
    </w:p>
    <w:p w14:paraId="28B5CA76" w14:textId="6124D653" w:rsidR="001E450A" w:rsidRPr="00360338" w:rsidRDefault="00F150CB" w:rsidP="001E450A">
      <w:pPr>
        <w:pStyle w:val="Bodytext20"/>
        <w:spacing w:before="0" w:line="240" w:lineRule="auto"/>
        <w:ind w:firstLine="284"/>
        <w:jc w:val="center"/>
        <w:rPr>
          <w:rFonts w:ascii="Garamond" w:hAnsi="Garamond"/>
          <w:sz w:val="24"/>
          <w:szCs w:val="24"/>
          <w:lang w:val="sq-AL"/>
        </w:rPr>
      </w:pPr>
      <w:r w:rsidRPr="00360338">
        <w:rPr>
          <w:rFonts w:ascii="Garamond" w:hAnsi="Garamond"/>
          <w:sz w:val="24"/>
          <w:szCs w:val="24"/>
          <w:lang w:val="sq-AL"/>
        </w:rPr>
        <w:t>Neni 7</w:t>
      </w:r>
    </w:p>
    <w:p w14:paraId="6D25F187" w14:textId="5852F3BA" w:rsidR="00F150CB" w:rsidRPr="00360338" w:rsidRDefault="00F150CB" w:rsidP="001E450A">
      <w:pPr>
        <w:pStyle w:val="Bodytext20"/>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t>Parimet e përgjithshme</w:t>
      </w:r>
    </w:p>
    <w:p w14:paraId="015D01FD" w14:textId="77777777" w:rsidR="001E450A" w:rsidRPr="00360338" w:rsidRDefault="001E450A" w:rsidP="001E450A">
      <w:pPr>
        <w:pStyle w:val="Bodytext20"/>
        <w:spacing w:before="0" w:line="240" w:lineRule="auto"/>
        <w:ind w:firstLine="284"/>
        <w:jc w:val="center"/>
        <w:rPr>
          <w:rFonts w:ascii="Garamond" w:hAnsi="Garamond"/>
          <w:sz w:val="24"/>
          <w:szCs w:val="24"/>
          <w:lang w:val="sq-AL"/>
        </w:rPr>
      </w:pPr>
    </w:p>
    <w:p w14:paraId="63AFAAF2" w14:textId="359EF843"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1E450A" w:rsidRPr="00360338">
        <w:rPr>
          <w:rFonts w:ascii="Garamond" w:hAnsi="Garamond"/>
          <w:sz w:val="24"/>
          <w:szCs w:val="24"/>
          <w:lang w:val="sq-AL"/>
        </w:rPr>
        <w:t xml:space="preserve">. </w:t>
      </w:r>
      <w:r w:rsidRPr="00360338">
        <w:rPr>
          <w:rFonts w:ascii="Garamond" w:hAnsi="Garamond"/>
          <w:sz w:val="24"/>
          <w:szCs w:val="24"/>
          <w:lang w:val="sq-AL"/>
        </w:rPr>
        <w:t>Qëllimi i pjesës së dytë është që të përcaktojë rregullat për zbatimin e detyrave të deleguara për zbatimin e buxhetit, siç përshkruhen në shtojcën I, dhe të përcaktojë të drejtat dhe detyrimet përkatëse të përfituesve të IPA III dhe të Komisionit në realizimin e këtyre detyrave.</w:t>
      </w:r>
    </w:p>
    <w:p w14:paraId="653DFD1F" w14:textId="7280CC28"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2</w:t>
      </w:r>
      <w:r w:rsidR="001E450A" w:rsidRPr="00360338">
        <w:rPr>
          <w:rFonts w:ascii="Garamond" w:hAnsi="Garamond"/>
          <w:sz w:val="24"/>
          <w:szCs w:val="24"/>
          <w:lang w:val="sq-AL"/>
        </w:rPr>
        <w:t>.</w:t>
      </w:r>
      <w:r w:rsidRPr="00360338">
        <w:rPr>
          <w:rFonts w:ascii="Garamond" w:hAnsi="Garamond"/>
          <w:sz w:val="24"/>
          <w:szCs w:val="24"/>
          <w:lang w:val="sq-AL"/>
        </w:rPr>
        <w:t xml:space="preserve"> Siç parashikohet në germën </w:t>
      </w:r>
      <w:r w:rsidR="000F52D9" w:rsidRPr="00360338">
        <w:rPr>
          <w:rFonts w:ascii="Garamond" w:hAnsi="Garamond"/>
          <w:sz w:val="24"/>
          <w:szCs w:val="24"/>
          <w:lang w:val="sq-AL"/>
        </w:rPr>
        <w:t>“</w:t>
      </w:r>
      <w:r w:rsidRPr="00360338">
        <w:rPr>
          <w:rFonts w:ascii="Garamond" w:hAnsi="Garamond"/>
          <w:sz w:val="24"/>
          <w:szCs w:val="24"/>
          <w:lang w:val="sq-AL"/>
        </w:rPr>
        <w:t>b</w:t>
      </w:r>
      <w:r w:rsidR="000F52D9" w:rsidRPr="00360338">
        <w:rPr>
          <w:rFonts w:ascii="Garamond" w:hAnsi="Garamond"/>
          <w:sz w:val="24"/>
          <w:szCs w:val="24"/>
          <w:lang w:val="sq-AL"/>
        </w:rPr>
        <w:t>”</w:t>
      </w:r>
      <w:r w:rsidRPr="00360338">
        <w:rPr>
          <w:rFonts w:ascii="Garamond" w:hAnsi="Garamond"/>
          <w:sz w:val="24"/>
          <w:szCs w:val="24"/>
          <w:lang w:val="sq-AL"/>
        </w:rPr>
        <w:t xml:space="preserve"> të nenit 76, paragrafi 3 të MFKP-ve përkatëse, </w:t>
      </w:r>
      <w:r w:rsidR="00CF1236" w:rsidRPr="00360338">
        <w:rPr>
          <w:rFonts w:ascii="Garamond" w:hAnsi="Garamond"/>
          <w:sz w:val="24"/>
          <w:szCs w:val="24"/>
          <w:lang w:val="sq-AL"/>
        </w:rPr>
        <w:t xml:space="preserve">përfituesit </w:t>
      </w:r>
      <w:r w:rsidRPr="00360338">
        <w:rPr>
          <w:rFonts w:ascii="Garamond" w:hAnsi="Garamond"/>
          <w:sz w:val="24"/>
          <w:szCs w:val="24"/>
          <w:lang w:val="sq-AL"/>
        </w:rPr>
        <w:t>e IPA III duhet të përgatitin bashkërisht një marrëveshje dypalëshe dhe të garantojnë zbatimin e saj.</w:t>
      </w:r>
    </w:p>
    <w:p w14:paraId="16248E18" w14:textId="2BC679D9"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3</w:t>
      </w:r>
      <w:r w:rsidR="001E450A" w:rsidRPr="00360338">
        <w:rPr>
          <w:rFonts w:ascii="Garamond" w:hAnsi="Garamond"/>
          <w:sz w:val="24"/>
          <w:szCs w:val="24"/>
          <w:lang w:val="sq-AL"/>
        </w:rPr>
        <w:t>.</w:t>
      </w:r>
      <w:r w:rsidRPr="00360338">
        <w:rPr>
          <w:rFonts w:ascii="Garamond" w:hAnsi="Garamond"/>
          <w:sz w:val="24"/>
          <w:szCs w:val="24"/>
          <w:lang w:val="sq-AL"/>
        </w:rPr>
        <w:t xml:space="preserve"> Përfituesi jokryesor i IPA III bashkëpunon me përfituesin kryesor të IPA III për të garantuar përmbushjen e detyrave vijuese:</w:t>
      </w:r>
    </w:p>
    <w:p w14:paraId="136BDD8D" w14:textId="54702929"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 xml:space="preserve">a) kryerjen e ndjekjes operacionale dhe menaxhimin e veprimeve të parashikuara në germën </w:t>
      </w:r>
      <w:r w:rsidR="000F52D9" w:rsidRPr="00360338">
        <w:rPr>
          <w:rFonts w:ascii="Garamond" w:hAnsi="Garamond"/>
          <w:sz w:val="24"/>
          <w:szCs w:val="24"/>
          <w:lang w:val="sq-AL"/>
        </w:rPr>
        <w:t>“</w:t>
      </w:r>
      <w:r w:rsidRPr="00360338">
        <w:rPr>
          <w:rFonts w:ascii="Garamond" w:hAnsi="Garamond"/>
          <w:sz w:val="24"/>
          <w:szCs w:val="24"/>
          <w:lang w:val="sq-AL"/>
        </w:rPr>
        <w:t>c</w:t>
      </w:r>
      <w:r w:rsidR="000F52D9" w:rsidRPr="00360338">
        <w:rPr>
          <w:rFonts w:ascii="Garamond" w:hAnsi="Garamond"/>
          <w:sz w:val="24"/>
          <w:szCs w:val="24"/>
          <w:lang w:val="sq-AL"/>
        </w:rPr>
        <w:t>”</w:t>
      </w:r>
      <w:r w:rsidRPr="00360338">
        <w:rPr>
          <w:rFonts w:ascii="Garamond" w:hAnsi="Garamond"/>
          <w:sz w:val="24"/>
          <w:szCs w:val="24"/>
          <w:lang w:val="sq-AL"/>
        </w:rPr>
        <w:t xml:space="preserve"> të nenit 76, paragrafi 4 të MFKP-ve;</w:t>
      </w:r>
    </w:p>
    <w:p w14:paraId="2C1F31DB" w14:textId="5F02B5BB"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b) verifikimet në përputhje me nenin 76, paragrafi 5 të MFKP-ve;</w:t>
      </w:r>
    </w:p>
    <w:p w14:paraId="43C86AE9" w14:textId="0602AD11"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c) mbrojtjen e interesit financiar të Bashkimit Evropian të parashikuar në nenin 51 të MFKP-ve.</w:t>
      </w:r>
    </w:p>
    <w:p w14:paraId="0CDEB4EA" w14:textId="38AD6353" w:rsidR="001E450A" w:rsidRPr="00360338" w:rsidRDefault="00F150CB" w:rsidP="001E450A">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4</w:t>
      </w:r>
      <w:r w:rsidR="001E450A" w:rsidRPr="00360338">
        <w:rPr>
          <w:rFonts w:ascii="Garamond" w:hAnsi="Garamond"/>
          <w:sz w:val="24"/>
          <w:szCs w:val="24"/>
          <w:lang w:val="sq-AL"/>
        </w:rPr>
        <w:t>.</w:t>
      </w:r>
      <w:r w:rsidRPr="00360338">
        <w:rPr>
          <w:rFonts w:ascii="Garamond" w:hAnsi="Garamond"/>
          <w:sz w:val="24"/>
          <w:szCs w:val="24"/>
          <w:lang w:val="sq-AL"/>
        </w:rPr>
        <w:t xml:space="preserve"> Përfituesit e IPA III mbeten përgjegjës për përmbushjen e detyrimeve të përcaktuara në këtë Marrëveshje Financimi dhe në Marrëveshjen Financiare Kuadër të Partneritetit (MFKP). Në përputhje me nenin 12, nenin 16, nenin 17 dhe nenin 19, Komisioni rezervon të drejtën të ndërpresë pagesat dhe të pezullojë dhe/ose zgjidhë këtë Marrëveshje Financimi.</w:t>
      </w:r>
    </w:p>
    <w:p w14:paraId="6EC8330D" w14:textId="77777777" w:rsidR="001E450A" w:rsidRPr="00360338" w:rsidRDefault="001E450A" w:rsidP="001E450A">
      <w:pPr>
        <w:pStyle w:val="Bodytext20"/>
        <w:spacing w:before="0" w:line="240" w:lineRule="auto"/>
        <w:ind w:firstLine="284"/>
        <w:rPr>
          <w:rFonts w:ascii="Garamond" w:hAnsi="Garamond"/>
          <w:sz w:val="24"/>
          <w:szCs w:val="24"/>
          <w:lang w:val="sq-AL"/>
        </w:rPr>
      </w:pPr>
    </w:p>
    <w:p w14:paraId="0CD7CB4D" w14:textId="77777777" w:rsidR="001E450A" w:rsidRPr="00360338" w:rsidRDefault="00F150CB" w:rsidP="001E450A">
      <w:pPr>
        <w:pStyle w:val="Bodytext20"/>
        <w:spacing w:before="0" w:line="240" w:lineRule="auto"/>
        <w:ind w:firstLine="284"/>
        <w:jc w:val="center"/>
        <w:rPr>
          <w:rFonts w:ascii="Garamond" w:hAnsi="Garamond"/>
          <w:sz w:val="24"/>
          <w:szCs w:val="24"/>
          <w:lang w:val="sq-AL"/>
        </w:rPr>
      </w:pPr>
      <w:r w:rsidRPr="00360338">
        <w:rPr>
          <w:rFonts w:ascii="Garamond" w:hAnsi="Garamond"/>
          <w:sz w:val="24"/>
          <w:szCs w:val="24"/>
          <w:lang w:val="sq-AL"/>
        </w:rPr>
        <w:t>Neni 8</w:t>
      </w:r>
    </w:p>
    <w:p w14:paraId="57B5EEA4" w14:textId="4D9EF81A" w:rsidR="00F150CB" w:rsidRPr="00360338" w:rsidRDefault="00F150CB" w:rsidP="001E450A">
      <w:pPr>
        <w:pStyle w:val="Bodytext20"/>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t>Prokurimi dhe dhënia e grantit</w:t>
      </w:r>
    </w:p>
    <w:p w14:paraId="67B227CA" w14:textId="77777777" w:rsidR="001E450A" w:rsidRPr="00360338" w:rsidRDefault="001E450A" w:rsidP="001E450A">
      <w:pPr>
        <w:pStyle w:val="Bodytext20"/>
        <w:spacing w:before="0" w:line="240" w:lineRule="auto"/>
        <w:ind w:firstLine="284"/>
        <w:rPr>
          <w:rFonts w:ascii="Garamond" w:hAnsi="Garamond"/>
          <w:sz w:val="24"/>
          <w:szCs w:val="24"/>
          <w:lang w:val="sq-AL"/>
        </w:rPr>
      </w:pPr>
    </w:p>
    <w:p w14:paraId="7990E12B" w14:textId="5CEEF6E5"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1E450A" w:rsidRPr="00360338">
        <w:rPr>
          <w:rFonts w:ascii="Garamond" w:hAnsi="Garamond"/>
          <w:sz w:val="24"/>
          <w:szCs w:val="24"/>
          <w:lang w:val="sq-AL"/>
        </w:rPr>
        <w:t xml:space="preserve">. </w:t>
      </w:r>
      <w:r w:rsidRPr="00360338">
        <w:rPr>
          <w:rFonts w:ascii="Garamond" w:hAnsi="Garamond"/>
          <w:sz w:val="24"/>
          <w:szCs w:val="24"/>
          <w:lang w:val="sq-AL"/>
        </w:rPr>
        <w:t>Pa cenuar nenin 18, paragrafi 5 të MFKP-së, detyrat që përmenden në nenin 7, paragrafi 3 kryhen nga përfituesi kryesor i IPA III në bashkëpunim me përfituesin jokryesor të IPA III në përputhje me procedurat dhe dokumentet standarde të hartuara dhe publikuara nga Komisioni për dhënien e kontratave të prokurimit dhe granteve në aktivitetet e jashtme të Komisionit, veçanërisht, me udhëzuesin praktik për procedurat kontraktuale për aktivitetet e jashtme të Bashkimit Evropian (PRAG), i cili është në fuqi në momentin e nisjes së procedurës në fjalë, si edhe në përputhje me standardet e kërkuara të komunikimit dhe vizibilitetit të përmendura në nenin 4, paragrafi 2.</w:t>
      </w:r>
    </w:p>
    <w:p w14:paraId="461B156C" w14:textId="16733A7D"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2</w:t>
      </w:r>
      <w:r w:rsidR="001E450A" w:rsidRPr="00360338">
        <w:rPr>
          <w:rFonts w:ascii="Garamond" w:hAnsi="Garamond"/>
          <w:sz w:val="24"/>
          <w:szCs w:val="24"/>
          <w:lang w:val="sq-AL"/>
        </w:rPr>
        <w:t>.</w:t>
      </w:r>
      <w:r w:rsidRPr="00360338">
        <w:rPr>
          <w:rFonts w:ascii="Garamond" w:hAnsi="Garamond"/>
          <w:sz w:val="24"/>
          <w:szCs w:val="24"/>
          <w:lang w:val="sq-AL"/>
        </w:rPr>
        <w:t xml:space="preserve"> Komisioni, në përputhje me nenin 18, paragrafi 2 të MFKP-ve dhe sipas rastit, mund t’i japë </w:t>
      </w:r>
      <w:r w:rsidR="00EF4B84" w:rsidRPr="00360338">
        <w:rPr>
          <w:rFonts w:ascii="Garamond" w:hAnsi="Garamond"/>
          <w:sz w:val="24"/>
          <w:szCs w:val="24"/>
          <w:lang w:val="sq-AL"/>
        </w:rPr>
        <w:t xml:space="preserve">përfituesit </w:t>
      </w:r>
      <w:r w:rsidRPr="00360338">
        <w:rPr>
          <w:rFonts w:ascii="Garamond" w:hAnsi="Garamond"/>
          <w:sz w:val="24"/>
          <w:szCs w:val="24"/>
          <w:lang w:val="sq-AL"/>
        </w:rPr>
        <w:t>kryesor të IPA III udhëzime të mëtejshme për sa i përket përshtatjes së procedurave dhe dokumenteve standarde të hartuara dhe publikuara nga Komisioni për dhënien e kontratave të prokurimit dhe granteve në aktivitetet e jashtme me rastin specifik të bashkëpunimit ndërkufitar.</w:t>
      </w:r>
    </w:p>
    <w:p w14:paraId="1811B22B" w14:textId="54955097" w:rsidR="00F150CB" w:rsidRPr="00360338" w:rsidRDefault="00F150CB" w:rsidP="00F150CB">
      <w:pPr>
        <w:pStyle w:val="Bodytext20"/>
        <w:tabs>
          <w:tab w:val="left" w:pos="840"/>
        </w:tabs>
        <w:spacing w:before="0" w:line="240" w:lineRule="auto"/>
        <w:ind w:firstLine="284"/>
        <w:rPr>
          <w:rFonts w:ascii="Garamond" w:hAnsi="Garamond"/>
          <w:sz w:val="24"/>
          <w:szCs w:val="24"/>
          <w:lang w:val="sq-AL"/>
        </w:rPr>
      </w:pPr>
      <w:r w:rsidRPr="00360338">
        <w:rPr>
          <w:rFonts w:ascii="Garamond" w:hAnsi="Garamond"/>
          <w:sz w:val="24"/>
          <w:szCs w:val="24"/>
          <w:lang w:val="sq-AL"/>
        </w:rPr>
        <w:t>3</w:t>
      </w:r>
      <w:r w:rsidR="001E450A" w:rsidRPr="00360338">
        <w:rPr>
          <w:rFonts w:ascii="Garamond" w:hAnsi="Garamond"/>
          <w:sz w:val="24"/>
          <w:szCs w:val="24"/>
          <w:lang w:val="sq-AL"/>
        </w:rPr>
        <w:t xml:space="preserve">. </w:t>
      </w:r>
      <w:r w:rsidRPr="00360338">
        <w:rPr>
          <w:rFonts w:ascii="Garamond" w:hAnsi="Garamond"/>
          <w:sz w:val="24"/>
          <w:szCs w:val="24"/>
          <w:lang w:val="sq-AL"/>
        </w:rPr>
        <w:t xml:space="preserve">Përfituesi kryesor i IPA III kryen procedurat e prokurimit dhe të dhënies së granteve, lidh kontratat që rrjedhin prej tyre dhe garanton që të gjitha dokumentet përkatëse për gjurmimin e auditimit të jenë në gjuhën e kësaj Marrëveshjeje Financimi. </w:t>
      </w:r>
    </w:p>
    <w:p w14:paraId="79ECDE9B" w14:textId="0DCB23FE" w:rsidR="00F150CB" w:rsidRPr="00360338" w:rsidRDefault="00F150CB" w:rsidP="00F150CB">
      <w:pPr>
        <w:pStyle w:val="Bodytext20"/>
        <w:tabs>
          <w:tab w:val="left" w:pos="840"/>
        </w:tabs>
        <w:spacing w:before="0" w:line="240" w:lineRule="auto"/>
        <w:ind w:firstLine="284"/>
        <w:rPr>
          <w:rFonts w:ascii="Garamond" w:hAnsi="Garamond"/>
          <w:sz w:val="24"/>
          <w:szCs w:val="24"/>
          <w:lang w:val="sq-AL"/>
        </w:rPr>
      </w:pPr>
      <w:r w:rsidRPr="00360338">
        <w:rPr>
          <w:rFonts w:ascii="Garamond" w:hAnsi="Garamond"/>
          <w:sz w:val="24"/>
          <w:szCs w:val="24"/>
          <w:lang w:val="sq-AL"/>
        </w:rPr>
        <w:t>4</w:t>
      </w:r>
      <w:r w:rsidR="001E450A" w:rsidRPr="00360338">
        <w:rPr>
          <w:rFonts w:ascii="Garamond" w:hAnsi="Garamond"/>
          <w:sz w:val="24"/>
          <w:szCs w:val="24"/>
          <w:lang w:val="sq-AL"/>
        </w:rPr>
        <w:t xml:space="preserve">. </w:t>
      </w:r>
      <w:r w:rsidRPr="00360338">
        <w:rPr>
          <w:rFonts w:ascii="Garamond" w:hAnsi="Garamond"/>
          <w:sz w:val="24"/>
          <w:szCs w:val="24"/>
          <w:lang w:val="sq-AL"/>
        </w:rPr>
        <w:t xml:space="preserve">Përfituesit e IPA III duhet të bashkëpunojnë plotësisht për krijimin e komiteteve të vlerësimit të parashikuara në germën </w:t>
      </w:r>
      <w:r w:rsidR="000F52D9" w:rsidRPr="00360338">
        <w:rPr>
          <w:rFonts w:ascii="Garamond" w:hAnsi="Garamond"/>
          <w:sz w:val="24"/>
          <w:szCs w:val="24"/>
          <w:lang w:val="sq-AL"/>
        </w:rPr>
        <w:t>“</w:t>
      </w:r>
      <w:r w:rsidRPr="00360338">
        <w:rPr>
          <w:rFonts w:ascii="Garamond" w:hAnsi="Garamond"/>
          <w:sz w:val="24"/>
          <w:szCs w:val="24"/>
          <w:lang w:val="sq-AL"/>
        </w:rPr>
        <w:t>a</w:t>
      </w:r>
      <w:r w:rsidR="000F52D9" w:rsidRPr="00360338">
        <w:rPr>
          <w:rFonts w:ascii="Garamond" w:hAnsi="Garamond"/>
          <w:sz w:val="24"/>
          <w:szCs w:val="24"/>
          <w:lang w:val="sq-AL"/>
        </w:rPr>
        <w:t>”</w:t>
      </w:r>
      <w:r w:rsidRPr="00360338">
        <w:rPr>
          <w:rFonts w:ascii="Garamond" w:hAnsi="Garamond"/>
          <w:sz w:val="24"/>
          <w:szCs w:val="24"/>
          <w:lang w:val="sq-AL"/>
        </w:rPr>
        <w:t xml:space="preserve"> të nenit 76, paragrafi 4 të MFKP-ve përkatëse.</w:t>
      </w:r>
    </w:p>
    <w:p w14:paraId="0F24C8FD" w14:textId="43326256"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5</w:t>
      </w:r>
      <w:r w:rsidR="001E450A" w:rsidRPr="00360338">
        <w:rPr>
          <w:rFonts w:ascii="Garamond" w:hAnsi="Garamond"/>
          <w:sz w:val="24"/>
          <w:szCs w:val="24"/>
          <w:lang w:val="sq-AL"/>
        </w:rPr>
        <w:t>.</w:t>
      </w:r>
      <w:r w:rsidRPr="00360338">
        <w:rPr>
          <w:rFonts w:ascii="Garamond" w:hAnsi="Garamond"/>
          <w:sz w:val="24"/>
          <w:szCs w:val="24"/>
          <w:lang w:val="sq-AL"/>
        </w:rPr>
        <w:t xml:space="preserve"> Pa cenuar nenin 49 të MFKP-së, përfituesi kryesor i IPA III duhet që të gjitha dokumentet përkatëse mbështetëse financiare dhe kontraktuale që nga data e hyrjes në fuqi të kësaj Marrëveshjeje Financiare ose nga një datë më e hershme në rast se procedura e prokurimit, thirrja për propozime ose procedura direkte për dhënien e grantit ka nisur përpara hyrjes në fuqi të Marrëveshjes së Financimit, t’i ruajë për pesë v</w:t>
      </w:r>
      <w:r w:rsidR="000E169A">
        <w:rPr>
          <w:rFonts w:ascii="Garamond" w:hAnsi="Garamond"/>
          <w:sz w:val="24"/>
          <w:szCs w:val="24"/>
          <w:lang w:val="sq-AL"/>
        </w:rPr>
        <w:t>jet</w:t>
      </w:r>
      <w:r w:rsidR="002B0C41">
        <w:rPr>
          <w:rFonts w:ascii="Garamond" w:hAnsi="Garamond"/>
          <w:sz w:val="24"/>
          <w:szCs w:val="24"/>
          <w:lang w:val="sq-AL"/>
        </w:rPr>
        <w:t>,</w:t>
      </w:r>
      <w:r w:rsidRPr="00360338">
        <w:rPr>
          <w:rFonts w:ascii="Garamond" w:hAnsi="Garamond"/>
          <w:sz w:val="24"/>
          <w:szCs w:val="24"/>
          <w:lang w:val="sq-AL"/>
        </w:rPr>
        <w:t xml:space="preserve"> duke nisur që nga data e mbylljes së angazhimit buxhetor përkatës. Në veçanti, përfituesi kryesor i IPA III duhet të ruajë sa më poshtë vijon:</w:t>
      </w:r>
    </w:p>
    <w:p w14:paraId="113F3BF3" w14:textId="53E7492C" w:rsidR="00F150CB" w:rsidRPr="00360338" w:rsidRDefault="00F150CB" w:rsidP="00F150CB">
      <w:pPr>
        <w:pStyle w:val="Bodytext20"/>
        <w:tabs>
          <w:tab w:val="left" w:pos="840"/>
        </w:tabs>
        <w:spacing w:before="0" w:line="240" w:lineRule="auto"/>
        <w:ind w:firstLine="284"/>
        <w:rPr>
          <w:rFonts w:ascii="Garamond" w:hAnsi="Garamond"/>
          <w:sz w:val="24"/>
          <w:szCs w:val="24"/>
          <w:lang w:val="sq-AL"/>
        </w:rPr>
      </w:pPr>
      <w:r w:rsidRPr="00360338">
        <w:rPr>
          <w:rFonts w:ascii="Garamond" w:hAnsi="Garamond"/>
          <w:sz w:val="24"/>
          <w:szCs w:val="24"/>
          <w:lang w:val="sq-AL"/>
        </w:rPr>
        <w:t>a) Për procedurat e prokurimit:</w:t>
      </w:r>
    </w:p>
    <w:p w14:paraId="41EB88EF" w14:textId="0AA07AD2"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i</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1A1A0F" w:rsidRPr="00360338">
        <w:rPr>
          <w:rFonts w:ascii="Garamond" w:hAnsi="Garamond"/>
          <w:sz w:val="24"/>
          <w:szCs w:val="24"/>
          <w:lang w:val="sq-AL"/>
        </w:rPr>
        <w:t xml:space="preserve">njoftimin </w:t>
      </w:r>
      <w:r w:rsidRPr="00360338">
        <w:rPr>
          <w:rFonts w:ascii="Garamond" w:hAnsi="Garamond"/>
          <w:sz w:val="24"/>
          <w:szCs w:val="24"/>
          <w:lang w:val="sq-AL"/>
        </w:rPr>
        <w:t>paraprak së bashku me dëshminë e publikimit të njoftimit të prokurimit dhe çdo korrigjim;</w:t>
      </w:r>
    </w:p>
    <w:p w14:paraId="03F10062" w14:textId="5C0D1430"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ii</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1A1A0F" w:rsidRPr="00360338">
        <w:rPr>
          <w:rFonts w:ascii="Garamond" w:hAnsi="Garamond"/>
          <w:sz w:val="24"/>
          <w:szCs w:val="24"/>
          <w:lang w:val="sq-AL"/>
        </w:rPr>
        <w:t xml:space="preserve">caktimin </w:t>
      </w:r>
      <w:r w:rsidRPr="00360338">
        <w:rPr>
          <w:rFonts w:ascii="Garamond" w:hAnsi="Garamond"/>
          <w:sz w:val="24"/>
          <w:szCs w:val="24"/>
          <w:lang w:val="sq-AL"/>
        </w:rPr>
        <w:t>e panelit përzgjedhës;</w:t>
      </w:r>
    </w:p>
    <w:p w14:paraId="4FA874FC" w14:textId="03EF20D7"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iii</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1A1A0F" w:rsidRPr="00360338">
        <w:rPr>
          <w:rFonts w:ascii="Garamond" w:hAnsi="Garamond"/>
          <w:sz w:val="24"/>
          <w:szCs w:val="24"/>
          <w:lang w:val="sq-AL"/>
        </w:rPr>
        <w:t xml:space="preserve">raportin </w:t>
      </w:r>
      <w:r w:rsidRPr="00360338">
        <w:rPr>
          <w:rFonts w:ascii="Garamond" w:hAnsi="Garamond"/>
          <w:sz w:val="24"/>
          <w:szCs w:val="24"/>
          <w:lang w:val="sq-AL"/>
        </w:rPr>
        <w:t>e listës së të përzgjedhurve (përfshirë shtojcat) dhe aplikimet;</w:t>
      </w:r>
    </w:p>
    <w:p w14:paraId="0C9CC908" w14:textId="35ADE0B8"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iv</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1A1A0F" w:rsidRPr="00360338">
        <w:rPr>
          <w:rFonts w:ascii="Garamond" w:hAnsi="Garamond"/>
          <w:sz w:val="24"/>
          <w:szCs w:val="24"/>
          <w:lang w:val="sq-AL"/>
        </w:rPr>
        <w:t xml:space="preserve">dëshminë </w:t>
      </w:r>
      <w:r w:rsidRPr="00360338">
        <w:rPr>
          <w:rFonts w:ascii="Garamond" w:hAnsi="Garamond"/>
          <w:sz w:val="24"/>
          <w:szCs w:val="24"/>
          <w:lang w:val="sq-AL"/>
        </w:rPr>
        <w:t>e publikimit të njoftimit të listës së të përzgjedhurve;</w:t>
      </w:r>
    </w:p>
    <w:p w14:paraId="75D8F771" w14:textId="5283B08C"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v</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1A1A0F" w:rsidRPr="00360338">
        <w:rPr>
          <w:rFonts w:ascii="Garamond" w:hAnsi="Garamond"/>
          <w:sz w:val="24"/>
          <w:szCs w:val="24"/>
          <w:lang w:val="sq-AL"/>
        </w:rPr>
        <w:t xml:space="preserve">letrat </w:t>
      </w:r>
      <w:r w:rsidRPr="00360338">
        <w:rPr>
          <w:rFonts w:ascii="Garamond" w:hAnsi="Garamond"/>
          <w:sz w:val="24"/>
          <w:szCs w:val="24"/>
          <w:lang w:val="sq-AL"/>
        </w:rPr>
        <w:t>për kandidatët që nuk janë përzgjedhur;</w:t>
      </w:r>
    </w:p>
    <w:p w14:paraId="1F99AB74" w14:textId="6B3C23D5"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vi</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1A1A0F" w:rsidRPr="00360338">
        <w:rPr>
          <w:rFonts w:ascii="Garamond" w:hAnsi="Garamond"/>
          <w:sz w:val="24"/>
          <w:szCs w:val="24"/>
          <w:lang w:val="sq-AL"/>
        </w:rPr>
        <w:t xml:space="preserve">ftesën </w:t>
      </w:r>
      <w:r w:rsidRPr="00360338">
        <w:rPr>
          <w:rFonts w:ascii="Garamond" w:hAnsi="Garamond"/>
          <w:sz w:val="24"/>
          <w:szCs w:val="24"/>
          <w:lang w:val="sq-AL"/>
        </w:rPr>
        <w:t>për ofertë ose të barasvlershmen e saj;</w:t>
      </w:r>
    </w:p>
    <w:p w14:paraId="65534F4A" w14:textId="6DED3F78"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vii</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1A1A0F" w:rsidRPr="00360338">
        <w:rPr>
          <w:rFonts w:ascii="Garamond" w:hAnsi="Garamond"/>
          <w:sz w:val="24"/>
          <w:szCs w:val="24"/>
          <w:lang w:val="sq-AL"/>
        </w:rPr>
        <w:t xml:space="preserve">dosjen </w:t>
      </w:r>
      <w:r w:rsidRPr="00360338">
        <w:rPr>
          <w:rFonts w:ascii="Garamond" w:hAnsi="Garamond"/>
          <w:sz w:val="24"/>
          <w:szCs w:val="24"/>
          <w:lang w:val="sq-AL"/>
        </w:rPr>
        <w:t>e tenderit duke përfshirë shtojcat, sqarimet, procesverbalet e mbledhjeve, dëshminë e publikimit;</w:t>
      </w:r>
    </w:p>
    <w:p w14:paraId="4815B508" w14:textId="1C2C07E2"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viii</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1A1A0F" w:rsidRPr="00360338">
        <w:rPr>
          <w:rFonts w:ascii="Garamond" w:hAnsi="Garamond"/>
          <w:sz w:val="24"/>
          <w:szCs w:val="24"/>
          <w:lang w:val="sq-AL"/>
        </w:rPr>
        <w:t xml:space="preserve">caktimin </w:t>
      </w:r>
      <w:r w:rsidRPr="00360338">
        <w:rPr>
          <w:rFonts w:ascii="Garamond" w:hAnsi="Garamond"/>
          <w:sz w:val="24"/>
          <w:szCs w:val="24"/>
          <w:lang w:val="sq-AL"/>
        </w:rPr>
        <w:t>e komitetit të vlerësimit;</w:t>
      </w:r>
    </w:p>
    <w:p w14:paraId="03CEC402" w14:textId="6A8A18F5"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ix</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1A1A0F" w:rsidRPr="00360338">
        <w:rPr>
          <w:rFonts w:ascii="Garamond" w:hAnsi="Garamond"/>
          <w:sz w:val="24"/>
          <w:szCs w:val="24"/>
          <w:lang w:val="sq-AL"/>
        </w:rPr>
        <w:t>r</w:t>
      </w:r>
      <w:r w:rsidRPr="00360338">
        <w:rPr>
          <w:rFonts w:ascii="Garamond" w:hAnsi="Garamond"/>
          <w:sz w:val="24"/>
          <w:szCs w:val="24"/>
          <w:lang w:val="sq-AL"/>
        </w:rPr>
        <w:t>aportin për hapjen e tenderit duke përfshirë shtojcat;</w:t>
      </w:r>
    </w:p>
    <w:p w14:paraId="2E423ADF" w14:textId="0322DC4E"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x</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1A1A0F" w:rsidRPr="00360338">
        <w:rPr>
          <w:rFonts w:ascii="Garamond" w:hAnsi="Garamond"/>
          <w:sz w:val="24"/>
          <w:szCs w:val="24"/>
          <w:lang w:val="sq-AL"/>
        </w:rPr>
        <w:t>r</w:t>
      </w:r>
      <w:r w:rsidRPr="00360338">
        <w:rPr>
          <w:rFonts w:ascii="Garamond" w:hAnsi="Garamond"/>
          <w:sz w:val="24"/>
          <w:szCs w:val="24"/>
          <w:lang w:val="sq-AL"/>
        </w:rPr>
        <w:t>aportin e vlerësimit/negocimit, duke përfshirë shtojcat dhe ofertat e marra</w:t>
      </w:r>
      <w:r w:rsidRPr="00360338">
        <w:rPr>
          <w:rStyle w:val="FootnoteReference"/>
          <w:rFonts w:ascii="Garamond" w:hAnsi="Garamond"/>
          <w:sz w:val="24"/>
          <w:szCs w:val="24"/>
          <w:lang w:val="sq-AL"/>
        </w:rPr>
        <w:footnoteReference w:id="36"/>
      </w:r>
      <w:r w:rsidRPr="00360338">
        <w:rPr>
          <w:rFonts w:ascii="Garamond" w:hAnsi="Garamond"/>
          <w:sz w:val="24"/>
          <w:szCs w:val="24"/>
          <w:lang w:val="sq-AL"/>
        </w:rPr>
        <w:t>;</w:t>
      </w:r>
    </w:p>
    <w:p w14:paraId="3DD9550E" w14:textId="20CD0952"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xi</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1A1A0F" w:rsidRPr="00360338">
        <w:rPr>
          <w:rFonts w:ascii="Garamond" w:hAnsi="Garamond"/>
          <w:sz w:val="24"/>
          <w:szCs w:val="24"/>
          <w:lang w:val="sq-AL"/>
        </w:rPr>
        <w:t>l</w:t>
      </w:r>
      <w:r w:rsidRPr="00360338">
        <w:rPr>
          <w:rFonts w:ascii="Garamond" w:hAnsi="Garamond"/>
          <w:sz w:val="24"/>
          <w:szCs w:val="24"/>
          <w:lang w:val="sq-AL"/>
        </w:rPr>
        <w:t>etrën e njoftimit;</w:t>
      </w:r>
    </w:p>
    <w:p w14:paraId="55A0BDF8" w14:textId="5D4BAFB6"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xii</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1A1A0F" w:rsidRPr="00360338">
        <w:rPr>
          <w:rFonts w:ascii="Garamond" w:hAnsi="Garamond"/>
          <w:sz w:val="24"/>
          <w:szCs w:val="24"/>
          <w:lang w:val="sq-AL"/>
        </w:rPr>
        <w:t>l</w:t>
      </w:r>
      <w:r w:rsidRPr="00360338">
        <w:rPr>
          <w:rFonts w:ascii="Garamond" w:hAnsi="Garamond"/>
          <w:sz w:val="24"/>
          <w:szCs w:val="24"/>
          <w:lang w:val="sq-AL"/>
        </w:rPr>
        <w:t>etrën përcjellëse për dorëzimin e kontratës;</w:t>
      </w:r>
    </w:p>
    <w:p w14:paraId="12A4C2AA" w14:textId="5A0B5D18" w:rsidR="00F150CB" w:rsidRPr="00360338" w:rsidRDefault="00F150CB" w:rsidP="00F150CB">
      <w:pPr>
        <w:pStyle w:val="Bodytext20"/>
        <w:tabs>
          <w:tab w:val="left" w:pos="154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xiii</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1A1A0F" w:rsidRPr="00360338">
        <w:rPr>
          <w:rFonts w:ascii="Garamond" w:hAnsi="Garamond"/>
          <w:sz w:val="24"/>
          <w:szCs w:val="24"/>
          <w:lang w:val="sq-AL"/>
        </w:rPr>
        <w:t>l</w:t>
      </w:r>
      <w:r w:rsidRPr="00360338">
        <w:rPr>
          <w:rFonts w:ascii="Garamond" w:hAnsi="Garamond"/>
          <w:sz w:val="24"/>
          <w:szCs w:val="24"/>
          <w:lang w:val="sq-AL"/>
        </w:rPr>
        <w:t>etrat për kandidatët e pasuksesshëm;</w:t>
      </w:r>
    </w:p>
    <w:p w14:paraId="55CCB8FE" w14:textId="766FE092" w:rsidR="00F150CB" w:rsidRPr="00360338" w:rsidRDefault="00F150CB" w:rsidP="00F150CB">
      <w:pPr>
        <w:pStyle w:val="Bodytext20"/>
        <w:tabs>
          <w:tab w:val="left" w:pos="154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xiv</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1A1A0F" w:rsidRPr="00360338">
        <w:rPr>
          <w:rFonts w:ascii="Garamond" w:hAnsi="Garamond"/>
          <w:sz w:val="24"/>
          <w:szCs w:val="24"/>
          <w:lang w:val="sq-AL"/>
        </w:rPr>
        <w:t>n</w:t>
      </w:r>
      <w:r w:rsidRPr="00360338">
        <w:rPr>
          <w:rFonts w:ascii="Garamond" w:hAnsi="Garamond"/>
          <w:sz w:val="24"/>
          <w:szCs w:val="24"/>
          <w:lang w:val="sq-AL"/>
        </w:rPr>
        <w:t>joftimin për shpalljen e fituesit/anulimin, duke përfshirë dëshminë e publikimit;</w:t>
      </w:r>
    </w:p>
    <w:p w14:paraId="29E1BBD2" w14:textId="40C133CD" w:rsidR="00F150CB" w:rsidRPr="00360338" w:rsidRDefault="00F150CB" w:rsidP="00F150CB">
      <w:pPr>
        <w:pStyle w:val="Bodytext20"/>
        <w:tabs>
          <w:tab w:val="left" w:pos="154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xv</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1A1A0F" w:rsidRPr="00360338">
        <w:rPr>
          <w:rFonts w:ascii="Garamond" w:hAnsi="Garamond"/>
          <w:sz w:val="24"/>
          <w:szCs w:val="24"/>
          <w:lang w:val="sq-AL"/>
        </w:rPr>
        <w:t>k</w:t>
      </w:r>
      <w:r w:rsidRPr="00360338">
        <w:rPr>
          <w:rFonts w:ascii="Garamond" w:hAnsi="Garamond"/>
          <w:sz w:val="24"/>
          <w:szCs w:val="24"/>
          <w:lang w:val="sq-AL"/>
        </w:rPr>
        <w:t>ontratat e nënshkruara, ndryshimet, klauzolat shtesë, raportet e zbatimit dhe korrespondencat përkatëse.</w:t>
      </w:r>
    </w:p>
    <w:p w14:paraId="53EF2F12" w14:textId="213CBBB2" w:rsidR="00F150CB" w:rsidRPr="00360338" w:rsidRDefault="00F150CB" w:rsidP="00F150CB">
      <w:pPr>
        <w:pStyle w:val="Bodytext20"/>
        <w:tabs>
          <w:tab w:val="left" w:pos="840"/>
        </w:tabs>
        <w:spacing w:before="0" w:line="240" w:lineRule="auto"/>
        <w:ind w:firstLine="284"/>
        <w:rPr>
          <w:rFonts w:ascii="Garamond" w:hAnsi="Garamond"/>
          <w:sz w:val="24"/>
          <w:szCs w:val="24"/>
          <w:lang w:val="sq-AL"/>
        </w:rPr>
      </w:pPr>
      <w:r w:rsidRPr="00360338">
        <w:rPr>
          <w:rFonts w:ascii="Garamond" w:hAnsi="Garamond"/>
          <w:sz w:val="24"/>
          <w:szCs w:val="24"/>
          <w:lang w:val="sq-AL"/>
        </w:rPr>
        <w:t>b) Për thirrjet për propozime dhe procedurat direkte për dhënien e granteve:</w:t>
      </w:r>
    </w:p>
    <w:p w14:paraId="19ED9FD5" w14:textId="13A3FBF3"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i</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0A507B" w:rsidRPr="00360338">
        <w:rPr>
          <w:rFonts w:ascii="Garamond" w:hAnsi="Garamond"/>
          <w:sz w:val="24"/>
          <w:szCs w:val="24"/>
          <w:lang w:val="sq-AL"/>
        </w:rPr>
        <w:t>c</w:t>
      </w:r>
      <w:r w:rsidRPr="00360338">
        <w:rPr>
          <w:rFonts w:ascii="Garamond" w:hAnsi="Garamond"/>
          <w:sz w:val="24"/>
          <w:szCs w:val="24"/>
          <w:lang w:val="sq-AL"/>
        </w:rPr>
        <w:t>aktimin e komitetit të vlerësimit;</w:t>
      </w:r>
    </w:p>
    <w:p w14:paraId="4C195D22" w14:textId="5FC29F20"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ii</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0A507B" w:rsidRPr="00360338">
        <w:rPr>
          <w:rFonts w:ascii="Garamond" w:hAnsi="Garamond"/>
          <w:sz w:val="24"/>
          <w:szCs w:val="24"/>
          <w:lang w:val="sq-AL"/>
        </w:rPr>
        <w:t>r</w:t>
      </w:r>
      <w:r w:rsidRPr="00360338">
        <w:rPr>
          <w:rFonts w:ascii="Garamond" w:hAnsi="Garamond"/>
          <w:sz w:val="24"/>
          <w:szCs w:val="24"/>
          <w:lang w:val="sq-AL"/>
        </w:rPr>
        <w:t>aportin e hapjes së tenderit dhe atë administrativ, duke përfshirë shtojcat dhe aplikimet e marra</w:t>
      </w:r>
      <w:r w:rsidRPr="00360338">
        <w:rPr>
          <w:rStyle w:val="FootnoteReference"/>
          <w:rFonts w:ascii="Garamond" w:hAnsi="Garamond"/>
          <w:sz w:val="24"/>
          <w:szCs w:val="24"/>
          <w:lang w:val="sq-AL"/>
        </w:rPr>
        <w:footnoteReference w:id="37"/>
      </w:r>
      <w:r w:rsidRPr="00360338">
        <w:rPr>
          <w:rFonts w:ascii="Garamond" w:hAnsi="Garamond"/>
          <w:sz w:val="24"/>
          <w:szCs w:val="24"/>
          <w:lang w:val="sq-AL"/>
        </w:rPr>
        <w:t>;</w:t>
      </w:r>
    </w:p>
    <w:p w14:paraId="0416C862" w14:textId="1257FED0"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iii</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0A507B" w:rsidRPr="00360338">
        <w:rPr>
          <w:rFonts w:ascii="Garamond" w:hAnsi="Garamond"/>
          <w:sz w:val="24"/>
          <w:szCs w:val="24"/>
          <w:lang w:val="sq-AL"/>
        </w:rPr>
        <w:t>l</w:t>
      </w:r>
      <w:r w:rsidRPr="00360338">
        <w:rPr>
          <w:rFonts w:ascii="Garamond" w:hAnsi="Garamond"/>
          <w:sz w:val="24"/>
          <w:szCs w:val="24"/>
          <w:lang w:val="sq-AL"/>
        </w:rPr>
        <w:t>etrat për aplikantët e suksesshëm dhe të pasuksesshëm pas vlerësimit të prospektit;</w:t>
      </w:r>
    </w:p>
    <w:p w14:paraId="791201B5" w14:textId="329B49C8"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lastRenderedPageBreak/>
        <w:t>iv</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800B29" w:rsidRPr="00360338">
        <w:rPr>
          <w:rFonts w:ascii="Garamond" w:hAnsi="Garamond"/>
          <w:sz w:val="24"/>
          <w:szCs w:val="24"/>
          <w:lang w:val="sq-AL"/>
        </w:rPr>
        <w:t>r</w:t>
      </w:r>
      <w:r w:rsidRPr="00360338">
        <w:rPr>
          <w:rFonts w:ascii="Garamond" w:hAnsi="Garamond"/>
          <w:sz w:val="24"/>
          <w:szCs w:val="24"/>
          <w:lang w:val="sq-AL"/>
        </w:rPr>
        <w:t>aportin e vlerësimit të prospektit;</w:t>
      </w:r>
    </w:p>
    <w:p w14:paraId="42D8801A" w14:textId="35EC591C" w:rsidR="00F150CB" w:rsidRPr="00360338" w:rsidRDefault="00F150CB" w:rsidP="00F150CB">
      <w:pPr>
        <w:pStyle w:val="Bodytext20"/>
        <w:tabs>
          <w:tab w:val="left" w:pos="142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v</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800B29" w:rsidRPr="00360338">
        <w:rPr>
          <w:rFonts w:ascii="Garamond" w:hAnsi="Garamond"/>
          <w:sz w:val="24"/>
          <w:szCs w:val="24"/>
          <w:lang w:val="sq-AL"/>
        </w:rPr>
        <w:t>r</w:t>
      </w:r>
      <w:r w:rsidRPr="00360338">
        <w:rPr>
          <w:rFonts w:ascii="Garamond" w:hAnsi="Garamond"/>
          <w:sz w:val="24"/>
          <w:szCs w:val="24"/>
          <w:lang w:val="sq-AL"/>
        </w:rPr>
        <w:t>aportin e vlerësimit të aplikimit të plotë ose raportin e negocimit me shtojcat përkatëse;</w:t>
      </w:r>
    </w:p>
    <w:p w14:paraId="06B74F53" w14:textId="19C93C50" w:rsidR="00F150CB" w:rsidRPr="00360338" w:rsidRDefault="00F150CB" w:rsidP="00F150CB">
      <w:pPr>
        <w:pStyle w:val="Bodytext20"/>
        <w:tabs>
          <w:tab w:val="left" w:pos="142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vi</w:t>
      </w:r>
      <w:r w:rsidR="001E450A" w:rsidRPr="00360338">
        <w:rPr>
          <w:rFonts w:ascii="Garamond" w:hAnsi="Garamond"/>
          <w:sz w:val="24"/>
          <w:szCs w:val="24"/>
          <w:lang w:val="sq-AL"/>
        </w:rPr>
        <w:t xml:space="preserve">. </w:t>
      </w:r>
      <w:r w:rsidR="00800B29" w:rsidRPr="00360338">
        <w:rPr>
          <w:rFonts w:ascii="Garamond" w:hAnsi="Garamond"/>
          <w:sz w:val="24"/>
          <w:szCs w:val="24"/>
          <w:lang w:val="sq-AL"/>
        </w:rPr>
        <w:t>k</w:t>
      </w:r>
      <w:r w:rsidRPr="00360338">
        <w:rPr>
          <w:rFonts w:ascii="Garamond" w:hAnsi="Garamond"/>
          <w:sz w:val="24"/>
          <w:szCs w:val="24"/>
          <w:lang w:val="sq-AL"/>
        </w:rPr>
        <w:t>ontrollin e legjitimitetit dhe dokumentet mbështetëse;</w:t>
      </w:r>
    </w:p>
    <w:p w14:paraId="416AC984" w14:textId="675E831A" w:rsidR="00F150CB" w:rsidRPr="00360338" w:rsidRDefault="00F150CB" w:rsidP="00F150CB">
      <w:pPr>
        <w:pStyle w:val="Bodytext20"/>
        <w:tabs>
          <w:tab w:val="left" w:pos="142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vii</w:t>
      </w:r>
      <w:r w:rsidR="001E450A" w:rsidRPr="00360338">
        <w:rPr>
          <w:rFonts w:ascii="Garamond" w:hAnsi="Garamond"/>
          <w:sz w:val="24"/>
          <w:szCs w:val="24"/>
          <w:lang w:val="sq-AL"/>
        </w:rPr>
        <w:t xml:space="preserve">. </w:t>
      </w:r>
      <w:r w:rsidR="00800B29" w:rsidRPr="00360338">
        <w:rPr>
          <w:rFonts w:ascii="Garamond" w:hAnsi="Garamond"/>
          <w:sz w:val="24"/>
          <w:szCs w:val="24"/>
          <w:lang w:val="sq-AL"/>
        </w:rPr>
        <w:t>l</w:t>
      </w:r>
      <w:r w:rsidRPr="00360338">
        <w:rPr>
          <w:rFonts w:ascii="Garamond" w:hAnsi="Garamond"/>
          <w:sz w:val="24"/>
          <w:szCs w:val="24"/>
          <w:lang w:val="sq-AL"/>
        </w:rPr>
        <w:t>etrat për aplikantët e suksesshëm dhe të pasuksesshëm së bashku me listën e miratuar rezervë pas vlerësimit të plotë të aplikimit;</w:t>
      </w:r>
    </w:p>
    <w:p w14:paraId="38C1A6CB" w14:textId="18A48666" w:rsidR="00F150CB" w:rsidRPr="00360338" w:rsidRDefault="00F150CB" w:rsidP="00F150CB">
      <w:pPr>
        <w:pStyle w:val="Bodytext20"/>
        <w:tabs>
          <w:tab w:val="left" w:pos="142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viii</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800B29" w:rsidRPr="00360338">
        <w:rPr>
          <w:rFonts w:ascii="Garamond" w:hAnsi="Garamond"/>
          <w:sz w:val="24"/>
          <w:szCs w:val="24"/>
          <w:lang w:val="sq-AL"/>
        </w:rPr>
        <w:t>l</w:t>
      </w:r>
      <w:r w:rsidRPr="00360338">
        <w:rPr>
          <w:rFonts w:ascii="Garamond" w:hAnsi="Garamond"/>
          <w:sz w:val="24"/>
          <w:szCs w:val="24"/>
          <w:lang w:val="sq-AL"/>
        </w:rPr>
        <w:t>etrën përcjellëse për dorëzimin e kontratës së grantit;</w:t>
      </w:r>
    </w:p>
    <w:p w14:paraId="78288B6A" w14:textId="697B2E6B" w:rsidR="00F150CB" w:rsidRPr="00360338" w:rsidRDefault="00F150CB" w:rsidP="00F150CB">
      <w:pPr>
        <w:pStyle w:val="Bodytext20"/>
        <w:tabs>
          <w:tab w:val="left" w:pos="142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ix</w:t>
      </w:r>
      <w:r w:rsidR="00800B29">
        <w:rPr>
          <w:rFonts w:ascii="Garamond" w:hAnsi="Garamond"/>
          <w:sz w:val="24"/>
          <w:szCs w:val="24"/>
          <w:lang w:val="sq-AL"/>
        </w:rPr>
        <w:t>.</w:t>
      </w:r>
      <w:r w:rsidRPr="00360338">
        <w:rPr>
          <w:rFonts w:ascii="Garamond" w:hAnsi="Garamond"/>
          <w:sz w:val="24"/>
          <w:szCs w:val="24"/>
          <w:lang w:val="sq-AL"/>
        </w:rPr>
        <w:t xml:space="preserve"> </w:t>
      </w:r>
      <w:r w:rsidR="00800B29" w:rsidRPr="00360338">
        <w:rPr>
          <w:rFonts w:ascii="Garamond" w:hAnsi="Garamond"/>
          <w:sz w:val="24"/>
          <w:szCs w:val="24"/>
          <w:lang w:val="sq-AL"/>
        </w:rPr>
        <w:t>n</w:t>
      </w:r>
      <w:r w:rsidRPr="00360338">
        <w:rPr>
          <w:rFonts w:ascii="Garamond" w:hAnsi="Garamond"/>
          <w:sz w:val="24"/>
          <w:szCs w:val="24"/>
          <w:lang w:val="sq-AL"/>
        </w:rPr>
        <w:t>joftimin për shpalljen e fituesit/anulimin së bashku me dëshminë e publikimit;</w:t>
      </w:r>
    </w:p>
    <w:p w14:paraId="46796143" w14:textId="2AA60C17" w:rsidR="00F150CB" w:rsidRPr="00360338" w:rsidRDefault="00F150CB" w:rsidP="00F150CB">
      <w:pPr>
        <w:pStyle w:val="Bodytext20"/>
        <w:tabs>
          <w:tab w:val="left" w:pos="142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x</w:t>
      </w:r>
      <w:r w:rsidR="001E450A" w:rsidRPr="00360338">
        <w:rPr>
          <w:rFonts w:ascii="Garamond" w:hAnsi="Garamond"/>
          <w:sz w:val="24"/>
          <w:szCs w:val="24"/>
          <w:lang w:val="sq-AL"/>
        </w:rPr>
        <w:t>.</w:t>
      </w:r>
      <w:r w:rsidRPr="00360338">
        <w:rPr>
          <w:rFonts w:ascii="Garamond" w:hAnsi="Garamond"/>
          <w:sz w:val="24"/>
          <w:szCs w:val="24"/>
          <w:lang w:val="sq-AL"/>
        </w:rPr>
        <w:t xml:space="preserve"> </w:t>
      </w:r>
      <w:r w:rsidR="00800B29" w:rsidRPr="00360338">
        <w:rPr>
          <w:rFonts w:ascii="Garamond" w:hAnsi="Garamond"/>
          <w:sz w:val="24"/>
          <w:szCs w:val="24"/>
          <w:lang w:val="sq-AL"/>
        </w:rPr>
        <w:t>k</w:t>
      </w:r>
      <w:r w:rsidRPr="00360338">
        <w:rPr>
          <w:rFonts w:ascii="Garamond" w:hAnsi="Garamond"/>
          <w:sz w:val="24"/>
          <w:szCs w:val="24"/>
          <w:lang w:val="sq-AL"/>
        </w:rPr>
        <w:t>ontratat e nënshkruara, ndryshimet, klauzolat shtesë dhe korrespondencat përkatëse.</w:t>
      </w:r>
    </w:p>
    <w:p w14:paraId="00857F62" w14:textId="3F9C25D2" w:rsidR="001E450A" w:rsidRPr="00360338" w:rsidRDefault="00F150CB" w:rsidP="001E450A">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 xml:space="preserve">Gjithashtu, dokumentet financiare dhe kontraktuale të përmendura në paragrafin 5, germa </w:t>
      </w:r>
      <w:r w:rsidR="000F52D9" w:rsidRPr="00360338">
        <w:rPr>
          <w:rFonts w:ascii="Garamond" w:hAnsi="Garamond"/>
          <w:sz w:val="24"/>
          <w:szCs w:val="24"/>
          <w:lang w:val="sq-AL"/>
        </w:rPr>
        <w:t>“</w:t>
      </w:r>
      <w:r w:rsidRPr="00360338">
        <w:rPr>
          <w:rFonts w:ascii="Garamond" w:hAnsi="Garamond"/>
          <w:sz w:val="24"/>
          <w:szCs w:val="24"/>
          <w:lang w:val="sq-AL"/>
        </w:rPr>
        <w:t>a</w:t>
      </w:r>
      <w:r w:rsidR="000F52D9" w:rsidRPr="00360338">
        <w:rPr>
          <w:rFonts w:ascii="Garamond" w:hAnsi="Garamond"/>
          <w:sz w:val="24"/>
          <w:szCs w:val="24"/>
          <w:lang w:val="sq-AL"/>
        </w:rPr>
        <w:t>”</w:t>
      </w:r>
      <w:r w:rsidRPr="00360338">
        <w:rPr>
          <w:rFonts w:ascii="Garamond" w:hAnsi="Garamond"/>
          <w:sz w:val="24"/>
          <w:szCs w:val="24"/>
          <w:lang w:val="sq-AL"/>
        </w:rPr>
        <w:t xml:space="preserve"> dhe </w:t>
      </w:r>
      <w:r w:rsidR="000F52D9" w:rsidRPr="00360338">
        <w:rPr>
          <w:rFonts w:ascii="Garamond" w:hAnsi="Garamond"/>
          <w:sz w:val="24"/>
          <w:szCs w:val="24"/>
          <w:lang w:val="sq-AL"/>
        </w:rPr>
        <w:t>“</w:t>
      </w:r>
      <w:r w:rsidRPr="00360338">
        <w:rPr>
          <w:rFonts w:ascii="Garamond" w:hAnsi="Garamond"/>
          <w:sz w:val="24"/>
          <w:szCs w:val="24"/>
          <w:lang w:val="sq-AL"/>
        </w:rPr>
        <w:t>b</w:t>
      </w:r>
      <w:r w:rsidR="000F52D9" w:rsidRPr="00360338">
        <w:rPr>
          <w:rFonts w:ascii="Garamond" w:hAnsi="Garamond"/>
          <w:sz w:val="24"/>
          <w:szCs w:val="24"/>
          <w:lang w:val="sq-AL"/>
        </w:rPr>
        <w:t>”</w:t>
      </w:r>
      <w:r w:rsidRPr="00360338">
        <w:rPr>
          <w:rFonts w:ascii="Garamond" w:hAnsi="Garamond"/>
          <w:sz w:val="24"/>
          <w:szCs w:val="24"/>
          <w:lang w:val="sq-AL"/>
        </w:rPr>
        <w:t xml:space="preserve"> të këtij neni do të plotësohen me të gjitha dokumentet mbështetëse përkatëse</w:t>
      </w:r>
      <w:r w:rsidR="00935A26">
        <w:rPr>
          <w:rFonts w:ascii="Garamond" w:hAnsi="Garamond"/>
          <w:sz w:val="24"/>
          <w:szCs w:val="24"/>
          <w:lang w:val="sq-AL"/>
        </w:rPr>
        <w:t>,</w:t>
      </w:r>
      <w:r w:rsidRPr="00360338">
        <w:rPr>
          <w:rFonts w:ascii="Garamond" w:hAnsi="Garamond"/>
          <w:sz w:val="24"/>
          <w:szCs w:val="24"/>
          <w:lang w:val="sq-AL"/>
        </w:rPr>
        <w:t xml:space="preserve"> siç kërkohet nga procedurat e përmendura në paragrafin 1, si dhe me të gjithë dokumentacionin përkatës në lidhje me pagesat, rikuperimet dhe kostot operacionale, për shembull raportet e kontrollit të projektit dhe në terren, pranimi i furnizimeve dhe punimeve, garancitë, autorizimet, raportet e inxhinierëve mbikëqyrës.</w:t>
      </w:r>
    </w:p>
    <w:p w14:paraId="276C074D" w14:textId="0D87B20D" w:rsidR="00F150CB" w:rsidRPr="00360338" w:rsidRDefault="00F150CB" w:rsidP="001E450A">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 xml:space="preserve">Neni 8, germa </w:t>
      </w:r>
      <w:r w:rsidR="000F52D9" w:rsidRPr="00360338">
        <w:rPr>
          <w:rFonts w:ascii="Garamond" w:hAnsi="Garamond"/>
          <w:sz w:val="24"/>
          <w:szCs w:val="24"/>
          <w:lang w:val="sq-AL"/>
        </w:rPr>
        <w:t>“</w:t>
      </w:r>
      <w:r w:rsidRPr="00360338">
        <w:rPr>
          <w:rFonts w:ascii="Garamond" w:hAnsi="Garamond"/>
          <w:sz w:val="24"/>
          <w:szCs w:val="24"/>
          <w:lang w:val="sq-AL"/>
        </w:rPr>
        <w:t>a</w:t>
      </w:r>
      <w:r w:rsidR="000F52D9" w:rsidRPr="00360338">
        <w:rPr>
          <w:rFonts w:ascii="Garamond" w:hAnsi="Garamond"/>
          <w:sz w:val="24"/>
          <w:szCs w:val="24"/>
          <w:lang w:val="sq-AL"/>
        </w:rPr>
        <w:t>”</w:t>
      </w:r>
      <w:r w:rsidRPr="00360338">
        <w:rPr>
          <w:rFonts w:ascii="Garamond" w:hAnsi="Garamond"/>
          <w:sz w:val="24"/>
          <w:szCs w:val="24"/>
          <w:lang w:val="sq-AL"/>
        </w:rPr>
        <w:t xml:space="preserve"> </w:t>
      </w:r>
      <w:r w:rsidR="00935A26">
        <w:rPr>
          <w:rFonts w:ascii="Garamond" w:hAnsi="Garamond"/>
          <w:sz w:val="24"/>
          <w:szCs w:val="24"/>
          <w:lang w:val="sq-AL"/>
        </w:rPr>
        <w:t>–</w:t>
      </w:r>
      <w:r w:rsidR="00BA6CE0" w:rsidRPr="00360338">
        <w:rPr>
          <w:rFonts w:ascii="Garamond" w:hAnsi="Garamond"/>
          <w:sz w:val="24"/>
          <w:szCs w:val="24"/>
          <w:lang w:val="sq-AL"/>
        </w:rPr>
        <w:t xml:space="preserve"> </w:t>
      </w:r>
      <w:r w:rsidRPr="00360338">
        <w:rPr>
          <w:rFonts w:ascii="Garamond" w:hAnsi="Garamond"/>
          <w:sz w:val="24"/>
          <w:szCs w:val="24"/>
          <w:lang w:val="sq-AL"/>
        </w:rPr>
        <w:t>Përjashtimi dhe sanksionet administrative</w:t>
      </w:r>
    </w:p>
    <w:p w14:paraId="7660DCD3" w14:textId="0C03B2CB"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1E450A" w:rsidRPr="00360338">
        <w:rPr>
          <w:rFonts w:ascii="Garamond" w:hAnsi="Garamond"/>
          <w:sz w:val="24"/>
          <w:szCs w:val="24"/>
          <w:lang w:val="sq-AL"/>
        </w:rPr>
        <w:t>.</w:t>
      </w:r>
      <w:r w:rsidRPr="00360338">
        <w:rPr>
          <w:rFonts w:ascii="Garamond" w:hAnsi="Garamond"/>
          <w:sz w:val="24"/>
          <w:szCs w:val="24"/>
          <w:lang w:val="sq-AL"/>
        </w:rPr>
        <w:t xml:space="preserve"> Gjatë zbatimit të procedurave dhe dokumenteve standarde të hartuara dhe publikuara nga Komisioni për dhënien e kontratave të prokurimit dhe granteve, përfituesi kryesor i IPA III garanton përkatësisht që asnjë kontratë prokurimi ose granti e financuar nga BE-ja të mos i jepet një operatori ekonomik ose aplikanti për grant</w:t>
      </w:r>
      <w:r w:rsidR="0071239A">
        <w:rPr>
          <w:rFonts w:ascii="Garamond" w:hAnsi="Garamond"/>
          <w:sz w:val="24"/>
          <w:szCs w:val="24"/>
          <w:lang w:val="sq-AL"/>
        </w:rPr>
        <w:t>,</w:t>
      </w:r>
      <w:r w:rsidRPr="00360338">
        <w:rPr>
          <w:rFonts w:ascii="Garamond" w:hAnsi="Garamond"/>
          <w:sz w:val="24"/>
          <w:szCs w:val="24"/>
          <w:lang w:val="sq-AL"/>
        </w:rPr>
        <w:t xml:space="preserve"> nëse operatori ekonomik apo aplikanti për grant, qoftë ai vetë apo një person me kompetenca përfaqësimi, vendimmarrjeje ose kontrolli mbi të, gjendet në një nga situatat e përjashtimit të parashikuara në procedurat dhe dokumentet përkatëse standarde të Komisionit. </w:t>
      </w:r>
    </w:p>
    <w:p w14:paraId="7D049245" w14:textId="5717C7F9"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2</w:t>
      </w:r>
      <w:r w:rsidR="001E450A" w:rsidRPr="00360338">
        <w:rPr>
          <w:rFonts w:ascii="Garamond" w:hAnsi="Garamond"/>
          <w:sz w:val="24"/>
          <w:szCs w:val="24"/>
          <w:lang w:val="sq-AL"/>
        </w:rPr>
        <w:t>.</w:t>
      </w:r>
      <w:r w:rsidRPr="00360338">
        <w:rPr>
          <w:rFonts w:ascii="Garamond" w:hAnsi="Garamond"/>
          <w:sz w:val="24"/>
          <w:szCs w:val="24"/>
          <w:lang w:val="sq-AL"/>
        </w:rPr>
        <w:t xml:space="preserve"> Përfituesi kryesor i IPA III duhet të informojë menjëherë Komisionin</w:t>
      </w:r>
      <w:r w:rsidR="0071239A">
        <w:rPr>
          <w:rFonts w:ascii="Garamond" w:hAnsi="Garamond"/>
          <w:sz w:val="24"/>
          <w:szCs w:val="24"/>
          <w:lang w:val="sq-AL"/>
        </w:rPr>
        <w:t>,</w:t>
      </w:r>
      <w:r w:rsidRPr="00360338">
        <w:rPr>
          <w:rFonts w:ascii="Garamond" w:hAnsi="Garamond"/>
          <w:sz w:val="24"/>
          <w:szCs w:val="24"/>
          <w:lang w:val="sq-AL"/>
        </w:rPr>
        <w:t xml:space="preserve"> në rastin kur një kandidat, ofertues ose aplikant gjendet në një situatë përjashtimi të përmendur në paragrafin 1, ose ka kryer parregullsi dhe mashtrim</w:t>
      </w:r>
      <w:r w:rsidR="0071239A">
        <w:rPr>
          <w:rFonts w:ascii="Garamond" w:hAnsi="Garamond"/>
          <w:sz w:val="24"/>
          <w:szCs w:val="24"/>
          <w:lang w:val="sq-AL"/>
        </w:rPr>
        <w:t>,</w:t>
      </w:r>
      <w:r w:rsidRPr="00360338">
        <w:rPr>
          <w:rFonts w:ascii="Garamond" w:hAnsi="Garamond"/>
          <w:sz w:val="24"/>
          <w:szCs w:val="24"/>
          <w:lang w:val="sq-AL"/>
        </w:rPr>
        <w:t xml:space="preserve"> sipas përcaktimit në nenin 51, paragrafi 5 të MFKP-së, ose ka shfaqur mangësi të theksuara në respektimin e detyrimit kryesor për zbatimin e angazhimit ligjor të financuar nga buxheti i Bashkimit Evropian.</w:t>
      </w:r>
    </w:p>
    <w:p w14:paraId="336C5894" w14:textId="1AC7BF0F" w:rsidR="00F150CB" w:rsidRPr="00360338" w:rsidRDefault="00F150CB" w:rsidP="0071239A">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3</w:t>
      </w:r>
      <w:r w:rsidR="001E450A" w:rsidRPr="00360338">
        <w:rPr>
          <w:rFonts w:ascii="Garamond" w:hAnsi="Garamond"/>
          <w:sz w:val="24"/>
          <w:szCs w:val="24"/>
          <w:lang w:val="sq-AL"/>
        </w:rPr>
        <w:t>.</w:t>
      </w:r>
      <w:r w:rsidRPr="00360338">
        <w:rPr>
          <w:rFonts w:ascii="Garamond" w:hAnsi="Garamond"/>
          <w:sz w:val="24"/>
          <w:szCs w:val="24"/>
          <w:lang w:val="sq-AL"/>
        </w:rPr>
        <w:t xml:space="preserve"> Në momentin që jep kontratat e prokurimit dhe të granteve, përfituesi kryesor i IPA III duhet të marrë në konsideratë informacionin që përmban Sistemi i Zbulimit të Hershëm dhe Përjashtimit (SZHP) i Komisionit. Aksesi në informacion mund të sigurohet nëpërmjet pikave të ndërlidhjes ose përmes konsultimit me anë të mjeteve vijuese: (Komisioni Evropian, Drejtoria e Përgjithshme për Buxhetin, </w:t>
      </w:r>
      <w:r w:rsidR="00D11B90" w:rsidRPr="00360338">
        <w:rPr>
          <w:rFonts w:ascii="Garamond" w:hAnsi="Garamond"/>
          <w:sz w:val="24"/>
          <w:szCs w:val="24"/>
          <w:lang w:val="sq-AL"/>
        </w:rPr>
        <w:t xml:space="preserve">zyrtari </w:t>
      </w:r>
      <w:r w:rsidRPr="00360338">
        <w:rPr>
          <w:rFonts w:ascii="Garamond" w:hAnsi="Garamond"/>
          <w:sz w:val="24"/>
          <w:szCs w:val="24"/>
          <w:lang w:val="sq-AL"/>
        </w:rPr>
        <w:t xml:space="preserve">përgjegjës për </w:t>
      </w:r>
      <w:r w:rsidR="00D11B90" w:rsidRPr="00360338">
        <w:rPr>
          <w:rFonts w:ascii="Garamond" w:hAnsi="Garamond"/>
          <w:sz w:val="24"/>
          <w:szCs w:val="24"/>
          <w:lang w:val="sq-AL"/>
        </w:rPr>
        <w:t xml:space="preserve">kontabilitetin </w:t>
      </w:r>
      <w:r w:rsidRPr="00360338">
        <w:rPr>
          <w:rFonts w:ascii="Garamond" w:hAnsi="Garamond"/>
          <w:sz w:val="24"/>
          <w:szCs w:val="24"/>
          <w:lang w:val="sq-AL"/>
        </w:rPr>
        <w:t xml:space="preserve">në Komision, MO15, B-1049 Bruksel, Belgjikë </w:t>
      </w:r>
      <w:r w:rsidRPr="00D11B90">
        <w:rPr>
          <w:rFonts w:ascii="Garamond" w:hAnsi="Garamond"/>
          <w:i/>
          <w:iCs/>
          <w:sz w:val="24"/>
          <w:szCs w:val="24"/>
          <w:lang w:val="sq-AL"/>
        </w:rPr>
        <w:t>(European Commission, Directorate-General for Budget, Accounting Officer of the Commission, MO15, B-1049 Brussels, Belgium))</w:t>
      </w:r>
      <w:r w:rsidRPr="00360338">
        <w:rPr>
          <w:rFonts w:ascii="Garamond" w:hAnsi="Garamond"/>
          <w:sz w:val="24"/>
          <w:szCs w:val="24"/>
          <w:lang w:val="sq-AL"/>
        </w:rPr>
        <w:t xml:space="preserve"> dhe nëpërmjet </w:t>
      </w:r>
      <w:r w:rsidRPr="000D2301">
        <w:rPr>
          <w:rFonts w:ascii="Garamond" w:hAnsi="Garamond"/>
          <w:i/>
          <w:iCs/>
          <w:sz w:val="24"/>
          <w:szCs w:val="24"/>
          <w:lang w:val="sq-AL"/>
        </w:rPr>
        <w:t>email</w:t>
      </w:r>
      <w:r w:rsidR="000D2301">
        <w:rPr>
          <w:rFonts w:ascii="Garamond" w:hAnsi="Garamond"/>
          <w:sz w:val="24"/>
          <w:szCs w:val="24"/>
          <w:lang w:val="sq-AL"/>
        </w:rPr>
        <w:t>-</w:t>
      </w:r>
      <w:r w:rsidRPr="00360338">
        <w:rPr>
          <w:rFonts w:ascii="Garamond" w:hAnsi="Garamond"/>
          <w:sz w:val="24"/>
          <w:szCs w:val="24"/>
          <w:lang w:val="sq-AL"/>
        </w:rPr>
        <w:t>it në adresën BUDG-C01-EXCL-DB@ec.europa.eu</w:t>
      </w:r>
      <w:r w:rsidR="00FB5452">
        <w:rPr>
          <w:rFonts w:ascii="Garamond" w:hAnsi="Garamond"/>
          <w:sz w:val="24"/>
          <w:szCs w:val="24"/>
          <w:lang w:val="sq-AL"/>
        </w:rPr>
        <w:t>,</w:t>
      </w:r>
      <w:r w:rsidRPr="00360338">
        <w:rPr>
          <w:rFonts w:ascii="Garamond" w:hAnsi="Garamond"/>
          <w:sz w:val="24"/>
          <w:szCs w:val="24"/>
          <w:lang w:val="sq-AL"/>
        </w:rPr>
        <w:t xml:space="preserve"> duke vendosur në cc (për dijeni) edhe adresën e Komisionit të identifikuar në nenin 3 të Kushteve të Veçanta). Çdo kontratë ose grant i lidhur me një kontraktor ose përfitues granti që gjendet në një situatë përjashtimi në momentin e lidhjes së kontratës duhet të përjashtohet nga financimi i Bashkimit Evropian dhe mekanizmi i korrigjimeve financiare mund të vihet në zbatim në përputhje me nenin 13, germa </w:t>
      </w:r>
      <w:r w:rsidR="000F52D9" w:rsidRPr="00360338">
        <w:rPr>
          <w:rFonts w:ascii="Garamond" w:hAnsi="Garamond"/>
          <w:sz w:val="24"/>
          <w:szCs w:val="24"/>
          <w:lang w:val="sq-AL"/>
        </w:rPr>
        <w:t>“</w:t>
      </w:r>
      <w:r w:rsidRPr="00360338">
        <w:rPr>
          <w:rFonts w:ascii="Garamond" w:hAnsi="Garamond"/>
          <w:sz w:val="24"/>
          <w:szCs w:val="24"/>
          <w:lang w:val="sq-AL"/>
        </w:rPr>
        <w:t>a</w:t>
      </w:r>
      <w:r w:rsidR="000F52D9" w:rsidRPr="00360338">
        <w:rPr>
          <w:rFonts w:ascii="Garamond" w:hAnsi="Garamond"/>
          <w:sz w:val="24"/>
          <w:szCs w:val="24"/>
          <w:lang w:val="sq-AL"/>
        </w:rPr>
        <w:t>”</w:t>
      </w:r>
      <w:r w:rsidRPr="00360338">
        <w:rPr>
          <w:rFonts w:ascii="Garamond" w:hAnsi="Garamond"/>
          <w:sz w:val="24"/>
          <w:szCs w:val="24"/>
          <w:lang w:val="sq-AL"/>
        </w:rPr>
        <w:t>.</w:t>
      </w:r>
    </w:p>
    <w:p w14:paraId="649AA25B" w14:textId="0BAE10CA" w:rsidR="001E450A" w:rsidRPr="00360338" w:rsidRDefault="00F150CB" w:rsidP="0071239A">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4</w:t>
      </w:r>
      <w:r w:rsidR="00FB5452">
        <w:rPr>
          <w:rFonts w:ascii="Garamond" w:hAnsi="Garamond"/>
          <w:sz w:val="24"/>
          <w:szCs w:val="24"/>
          <w:lang w:val="sq-AL"/>
        </w:rPr>
        <w:t xml:space="preserve">. </w:t>
      </w:r>
      <w:r w:rsidRPr="00360338">
        <w:rPr>
          <w:rFonts w:ascii="Garamond" w:hAnsi="Garamond"/>
          <w:sz w:val="24"/>
          <w:szCs w:val="24"/>
          <w:lang w:val="sq-AL"/>
        </w:rPr>
        <w:t>Kur përfituesi kryesor i IPA III vihet në dijeni të një situate përjashtimi të përmendur në paragrafin 1 për zbatimin e detyrave të përshkruara në shtojcën I, përfituesi kryesor i IPA III vendos, sipas kushteve të legjislacionit të brendshëm, refuzimin e operatorit ekonomik ose të aplikantit për grant nga procedura në fjalë dhe përjashtimin nga procedurat e tij të ardhshme të prokurimit ose dhënies së grantit. Gjithashtu, përfituesi kryesor i IPA III mund të vendosë një penalitet financiar në përpjesëtim me vlerën e kontratës në fjalë. Refuzimet, përjashtimet dhe/ose penalitetet financiare duhet të vendosen pas një procesi ankimimi, që garanton të drejtën e personit në fjalë për t’u mbrojtur. Përfituesi kryesor i IPA III njofton Komisionin në përputhje me paragrafin 2 të këtij neni.</w:t>
      </w:r>
    </w:p>
    <w:p w14:paraId="6B611760" w14:textId="77777777" w:rsidR="001E450A" w:rsidRPr="00360338" w:rsidRDefault="001E450A" w:rsidP="0071239A">
      <w:pPr>
        <w:pStyle w:val="Bodytext20"/>
        <w:spacing w:before="0" w:line="240" w:lineRule="auto"/>
        <w:ind w:firstLine="284"/>
        <w:rPr>
          <w:rFonts w:ascii="Garamond" w:hAnsi="Garamond"/>
          <w:sz w:val="24"/>
          <w:szCs w:val="24"/>
          <w:lang w:val="sq-AL"/>
        </w:rPr>
      </w:pPr>
    </w:p>
    <w:p w14:paraId="6BAD4910" w14:textId="77777777" w:rsidR="001E450A" w:rsidRPr="00360338" w:rsidRDefault="00F150CB" w:rsidP="001E450A">
      <w:pPr>
        <w:pStyle w:val="Bodytext20"/>
        <w:spacing w:before="0" w:line="240" w:lineRule="auto"/>
        <w:ind w:firstLine="284"/>
        <w:jc w:val="center"/>
        <w:rPr>
          <w:rFonts w:ascii="Garamond" w:hAnsi="Garamond"/>
          <w:sz w:val="24"/>
          <w:szCs w:val="24"/>
          <w:lang w:val="sq-AL"/>
        </w:rPr>
      </w:pPr>
      <w:r w:rsidRPr="00360338">
        <w:rPr>
          <w:rFonts w:ascii="Garamond" w:hAnsi="Garamond"/>
          <w:sz w:val="24"/>
          <w:szCs w:val="24"/>
          <w:lang w:val="sq-AL"/>
        </w:rPr>
        <w:t>Neni 9</w:t>
      </w:r>
    </w:p>
    <w:p w14:paraId="2D52C19B" w14:textId="1BE2ED10" w:rsidR="00F150CB" w:rsidRPr="00360338" w:rsidRDefault="00F150CB" w:rsidP="001E450A">
      <w:pPr>
        <w:pStyle w:val="Bodytext20"/>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t xml:space="preserve">Kontrollet </w:t>
      </w:r>
      <w:r w:rsidRPr="00360338">
        <w:rPr>
          <w:rFonts w:ascii="Garamond" w:hAnsi="Garamond"/>
          <w:b/>
          <w:bCs/>
          <w:i/>
          <w:iCs/>
          <w:sz w:val="24"/>
          <w:szCs w:val="24"/>
          <w:lang w:val="sq-AL"/>
        </w:rPr>
        <w:t xml:space="preserve">ex-ante </w:t>
      </w:r>
      <w:r w:rsidRPr="00360338">
        <w:rPr>
          <w:rFonts w:ascii="Garamond" w:hAnsi="Garamond"/>
          <w:b/>
          <w:sz w:val="24"/>
          <w:szCs w:val="24"/>
          <w:lang w:val="sq-AL"/>
        </w:rPr>
        <w:t xml:space="preserve">dhe </w:t>
      </w:r>
      <w:r w:rsidRPr="00360338">
        <w:rPr>
          <w:rFonts w:ascii="Garamond" w:hAnsi="Garamond"/>
          <w:b/>
          <w:i/>
          <w:iCs/>
          <w:sz w:val="24"/>
          <w:szCs w:val="24"/>
          <w:lang w:val="sq-AL"/>
        </w:rPr>
        <w:t xml:space="preserve">ex-post </w:t>
      </w:r>
      <w:r w:rsidRPr="00360338">
        <w:rPr>
          <w:rFonts w:ascii="Garamond" w:hAnsi="Garamond"/>
          <w:b/>
          <w:sz w:val="24"/>
          <w:szCs w:val="24"/>
          <w:lang w:val="sq-AL"/>
        </w:rPr>
        <w:t xml:space="preserve">për procedurat e granteve dhe të prokurimit dhe kontrollet </w:t>
      </w:r>
      <w:r w:rsidRPr="00360338">
        <w:rPr>
          <w:rFonts w:ascii="Garamond" w:hAnsi="Garamond"/>
          <w:b/>
          <w:bCs/>
          <w:i/>
          <w:iCs/>
          <w:sz w:val="24"/>
          <w:szCs w:val="24"/>
          <w:lang w:val="sq-AL"/>
        </w:rPr>
        <w:t xml:space="preserve">ex post </w:t>
      </w:r>
      <w:r w:rsidRPr="00360338">
        <w:rPr>
          <w:rFonts w:ascii="Garamond" w:hAnsi="Garamond"/>
          <w:b/>
          <w:sz w:val="24"/>
          <w:szCs w:val="24"/>
          <w:lang w:val="sq-AL"/>
        </w:rPr>
        <w:t>për kontratat dhe grantet që do të zbatohen nga Komisioni</w:t>
      </w:r>
    </w:p>
    <w:p w14:paraId="268F8931" w14:textId="77777777" w:rsidR="001E450A" w:rsidRPr="00360338" w:rsidRDefault="001E450A" w:rsidP="00F150CB">
      <w:pPr>
        <w:pStyle w:val="Bodytext20"/>
        <w:spacing w:before="0" w:line="240" w:lineRule="auto"/>
        <w:ind w:firstLine="284"/>
        <w:rPr>
          <w:rFonts w:ascii="Garamond" w:hAnsi="Garamond"/>
          <w:sz w:val="24"/>
          <w:szCs w:val="24"/>
          <w:lang w:val="sq-AL"/>
        </w:rPr>
      </w:pPr>
    </w:p>
    <w:p w14:paraId="5ADA1C51" w14:textId="04F3DBF6"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A35EA5">
        <w:rPr>
          <w:rFonts w:ascii="Garamond" w:hAnsi="Garamond"/>
          <w:sz w:val="24"/>
          <w:szCs w:val="24"/>
          <w:lang w:val="sq-AL"/>
        </w:rPr>
        <w:t>.</w:t>
      </w:r>
      <w:r w:rsidRPr="00360338">
        <w:rPr>
          <w:rFonts w:ascii="Garamond" w:hAnsi="Garamond"/>
          <w:sz w:val="24"/>
          <w:szCs w:val="24"/>
          <w:lang w:val="sq-AL"/>
        </w:rPr>
        <w:t xml:space="preserve"> Komisioni mund të ushtrojë kontrolle </w:t>
      </w:r>
      <w:r w:rsidRPr="00360338">
        <w:rPr>
          <w:rFonts w:ascii="Garamond" w:hAnsi="Garamond"/>
          <w:i/>
          <w:iCs/>
          <w:sz w:val="24"/>
          <w:szCs w:val="24"/>
          <w:lang w:val="sq-AL"/>
        </w:rPr>
        <w:t xml:space="preserve">ex-ante </w:t>
      </w:r>
      <w:r w:rsidRPr="00360338">
        <w:rPr>
          <w:rFonts w:ascii="Garamond" w:hAnsi="Garamond"/>
          <w:sz w:val="24"/>
          <w:szCs w:val="24"/>
          <w:lang w:val="sq-AL"/>
        </w:rPr>
        <w:t>të procedurave për dhënien e prokurimit dhe granteve në fazat vijuese:</w:t>
      </w:r>
    </w:p>
    <w:p w14:paraId="7C7D346D" w14:textId="29C569E3"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lastRenderedPageBreak/>
        <w:t>a) miratimin e njoftimeve të kontratës për prokurimin dhe çdo korrigjim të saj;</w:t>
      </w:r>
    </w:p>
    <w:p w14:paraId="6A51341A" w14:textId="5AB4D948"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b) miratimin e dosjeve të tenderit dhe udhëzimeve për aplikantët për grante;</w:t>
      </w:r>
    </w:p>
    <w:p w14:paraId="4848C90C" w14:textId="67007AB7"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c) miratimin e përbërjes së komiteteve të vlerësimit;</w:t>
      </w:r>
    </w:p>
    <w:p w14:paraId="2B55B803" w14:textId="1870BD56"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d) miratimin e raporteve të vlerësimit, të vendimeve për refuzim dhe dhënie të kontratës</w:t>
      </w:r>
      <w:r w:rsidRPr="00360338">
        <w:rPr>
          <w:rStyle w:val="FootnoteReference"/>
          <w:rFonts w:ascii="Garamond" w:hAnsi="Garamond"/>
          <w:sz w:val="24"/>
          <w:szCs w:val="24"/>
          <w:lang w:val="sq-AL"/>
        </w:rPr>
        <w:footnoteReference w:id="38"/>
      </w:r>
      <w:r w:rsidRPr="00360338">
        <w:rPr>
          <w:rFonts w:ascii="Garamond" w:hAnsi="Garamond"/>
          <w:sz w:val="24"/>
          <w:szCs w:val="24"/>
          <w:lang w:val="sq-AL"/>
        </w:rPr>
        <w:t>;</w:t>
      </w:r>
    </w:p>
    <w:p w14:paraId="12811F16" w14:textId="381C5393" w:rsidR="00F150CB" w:rsidRPr="00360338" w:rsidRDefault="00F150CB" w:rsidP="00F150CB">
      <w:pPr>
        <w:pStyle w:val="Bodytext20"/>
        <w:spacing w:before="0" w:line="240" w:lineRule="auto"/>
        <w:ind w:firstLine="284"/>
        <w:jc w:val="left"/>
        <w:rPr>
          <w:rFonts w:ascii="Garamond" w:hAnsi="Garamond"/>
          <w:sz w:val="24"/>
          <w:szCs w:val="24"/>
          <w:lang w:val="sq-AL"/>
        </w:rPr>
      </w:pPr>
      <w:r w:rsidRPr="00360338">
        <w:rPr>
          <w:rFonts w:ascii="Garamond" w:hAnsi="Garamond"/>
          <w:sz w:val="24"/>
          <w:szCs w:val="24"/>
          <w:lang w:val="sq-AL"/>
        </w:rPr>
        <w:t>e) miratimin e dosjeve të kontratës dhe shtojcave në kontratë.</w:t>
      </w:r>
    </w:p>
    <w:p w14:paraId="7E925A37" w14:textId="3C039B0C"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2</w:t>
      </w:r>
      <w:r w:rsidR="001E450A" w:rsidRPr="00360338">
        <w:rPr>
          <w:rFonts w:ascii="Garamond" w:hAnsi="Garamond"/>
          <w:sz w:val="24"/>
          <w:szCs w:val="24"/>
          <w:lang w:val="sq-AL"/>
        </w:rPr>
        <w:t>.</w:t>
      </w:r>
      <w:r w:rsidRPr="00360338">
        <w:rPr>
          <w:rFonts w:ascii="Garamond" w:hAnsi="Garamond"/>
          <w:sz w:val="24"/>
          <w:szCs w:val="24"/>
          <w:lang w:val="sq-AL"/>
        </w:rPr>
        <w:t xml:space="preserve"> Në lidhje me kontrollet </w:t>
      </w:r>
      <w:r w:rsidRPr="00360338">
        <w:rPr>
          <w:rFonts w:ascii="Garamond" w:hAnsi="Garamond"/>
          <w:i/>
          <w:iCs/>
          <w:sz w:val="24"/>
          <w:szCs w:val="24"/>
          <w:lang w:val="sq-AL"/>
        </w:rPr>
        <w:t>ex-ante</w:t>
      </w:r>
      <w:r w:rsidR="001B1805">
        <w:rPr>
          <w:rFonts w:ascii="Garamond" w:hAnsi="Garamond"/>
          <w:i/>
          <w:iCs/>
          <w:sz w:val="24"/>
          <w:szCs w:val="24"/>
          <w:lang w:val="sq-AL"/>
        </w:rPr>
        <w:t>,</w:t>
      </w:r>
      <w:r w:rsidRPr="00360338">
        <w:rPr>
          <w:rFonts w:ascii="Garamond" w:hAnsi="Garamond"/>
          <w:i/>
          <w:iCs/>
          <w:sz w:val="24"/>
          <w:szCs w:val="24"/>
          <w:lang w:val="sq-AL"/>
        </w:rPr>
        <w:t xml:space="preserve"> </w:t>
      </w:r>
      <w:r w:rsidRPr="00360338">
        <w:rPr>
          <w:rFonts w:ascii="Garamond" w:hAnsi="Garamond"/>
          <w:sz w:val="24"/>
          <w:szCs w:val="24"/>
          <w:lang w:val="sq-AL"/>
        </w:rPr>
        <w:t>Komisioni vendos:</w:t>
      </w:r>
    </w:p>
    <w:p w14:paraId="4F9BFE45" w14:textId="076E6CCD" w:rsidR="00F150CB" w:rsidRPr="00360338" w:rsidRDefault="00F150CB" w:rsidP="00F150CB">
      <w:pPr>
        <w:pStyle w:val="Bodytext20"/>
        <w:tabs>
          <w:tab w:val="left" w:pos="108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 xml:space="preserve">a) të kryejë kontrolle </w:t>
      </w:r>
      <w:r w:rsidRPr="00360338">
        <w:rPr>
          <w:rFonts w:ascii="Garamond" w:hAnsi="Garamond"/>
          <w:i/>
          <w:iCs/>
          <w:sz w:val="24"/>
          <w:szCs w:val="24"/>
          <w:lang w:val="sq-AL"/>
        </w:rPr>
        <w:t>ex-ante</w:t>
      </w:r>
      <w:r w:rsidRPr="00360338">
        <w:rPr>
          <w:rFonts w:ascii="Garamond" w:hAnsi="Garamond"/>
          <w:sz w:val="24"/>
          <w:szCs w:val="24"/>
          <w:lang w:val="sq-AL"/>
        </w:rPr>
        <w:t xml:space="preserve"> të të gjithë dokumentacionit</w:t>
      </w:r>
      <w:r w:rsidR="001B1805">
        <w:rPr>
          <w:rFonts w:ascii="Garamond" w:hAnsi="Garamond"/>
          <w:sz w:val="24"/>
          <w:szCs w:val="24"/>
          <w:lang w:val="sq-AL"/>
        </w:rPr>
        <w:t>;</w:t>
      </w:r>
      <w:r w:rsidRPr="00360338">
        <w:rPr>
          <w:rFonts w:ascii="Garamond" w:hAnsi="Garamond"/>
          <w:sz w:val="24"/>
          <w:szCs w:val="24"/>
          <w:lang w:val="sq-AL"/>
        </w:rPr>
        <w:t xml:space="preserve"> ose</w:t>
      </w:r>
    </w:p>
    <w:p w14:paraId="2E767482" w14:textId="5AE06B9B" w:rsidR="00F150CB" w:rsidRPr="00360338" w:rsidRDefault="00F150CB" w:rsidP="00F150CB">
      <w:pPr>
        <w:pStyle w:val="Bodytext20"/>
        <w:tabs>
          <w:tab w:val="left" w:pos="110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 xml:space="preserve">b) të kryejë kontrolle </w:t>
      </w:r>
      <w:r w:rsidRPr="00360338">
        <w:rPr>
          <w:rFonts w:ascii="Garamond" w:hAnsi="Garamond"/>
          <w:i/>
          <w:iCs/>
          <w:sz w:val="24"/>
          <w:szCs w:val="24"/>
          <w:lang w:val="sq-AL"/>
        </w:rPr>
        <w:t>ex-ante</w:t>
      </w:r>
      <w:r w:rsidRPr="00360338">
        <w:rPr>
          <w:rFonts w:ascii="Garamond" w:hAnsi="Garamond"/>
          <w:sz w:val="24"/>
          <w:szCs w:val="24"/>
          <w:lang w:val="sq-AL"/>
        </w:rPr>
        <w:t xml:space="preserve"> të një grupi të përzgjedhur nga ky dokumentacion</w:t>
      </w:r>
      <w:r w:rsidR="001B1805">
        <w:rPr>
          <w:rFonts w:ascii="Garamond" w:hAnsi="Garamond"/>
          <w:sz w:val="24"/>
          <w:szCs w:val="24"/>
          <w:lang w:val="sq-AL"/>
        </w:rPr>
        <w:t>;</w:t>
      </w:r>
      <w:r w:rsidRPr="00360338">
        <w:rPr>
          <w:rFonts w:ascii="Garamond" w:hAnsi="Garamond"/>
          <w:sz w:val="24"/>
          <w:szCs w:val="24"/>
          <w:lang w:val="sq-AL"/>
        </w:rPr>
        <w:t xml:space="preserve"> ose</w:t>
      </w:r>
    </w:p>
    <w:p w14:paraId="11607818" w14:textId="3D6DAA25" w:rsidR="00F150CB" w:rsidRPr="00360338" w:rsidRDefault="00F150CB" w:rsidP="00F150CB">
      <w:pPr>
        <w:pStyle w:val="Bodytext20"/>
        <w:tabs>
          <w:tab w:val="left" w:pos="110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 xml:space="preserve">c) të heqë dorë plotësisht nga kontrollet </w:t>
      </w:r>
      <w:r w:rsidRPr="00360338">
        <w:rPr>
          <w:rFonts w:ascii="Garamond" w:hAnsi="Garamond"/>
          <w:i/>
          <w:iCs/>
          <w:sz w:val="24"/>
          <w:szCs w:val="24"/>
          <w:lang w:val="sq-AL"/>
        </w:rPr>
        <w:t>ex-ante</w:t>
      </w:r>
      <w:r w:rsidRPr="00360338">
        <w:rPr>
          <w:rFonts w:ascii="Garamond" w:hAnsi="Garamond"/>
          <w:sz w:val="24"/>
          <w:szCs w:val="24"/>
          <w:lang w:val="sq-AL"/>
        </w:rPr>
        <w:t>.</w:t>
      </w:r>
    </w:p>
    <w:p w14:paraId="3CEBF488" w14:textId="5BCE9658"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3</w:t>
      </w:r>
      <w:r w:rsidR="001E450A" w:rsidRPr="00360338">
        <w:rPr>
          <w:rFonts w:ascii="Garamond" w:hAnsi="Garamond"/>
          <w:sz w:val="24"/>
          <w:szCs w:val="24"/>
          <w:lang w:val="sq-AL"/>
        </w:rPr>
        <w:t>.</w:t>
      </w:r>
      <w:r w:rsidRPr="00360338">
        <w:rPr>
          <w:rFonts w:ascii="Garamond" w:hAnsi="Garamond"/>
          <w:sz w:val="24"/>
          <w:szCs w:val="24"/>
          <w:lang w:val="sq-AL"/>
        </w:rPr>
        <w:t xml:space="preserve"> Nëse Komisioni vendos të kryejë kontrolle </w:t>
      </w:r>
      <w:r w:rsidRPr="00360338">
        <w:rPr>
          <w:rFonts w:ascii="Garamond" w:hAnsi="Garamond"/>
          <w:i/>
          <w:iCs/>
          <w:sz w:val="24"/>
          <w:szCs w:val="24"/>
          <w:lang w:val="sq-AL"/>
        </w:rPr>
        <w:t xml:space="preserve">ex-ante </w:t>
      </w:r>
      <w:r w:rsidRPr="00360338">
        <w:rPr>
          <w:rFonts w:ascii="Garamond" w:hAnsi="Garamond"/>
          <w:sz w:val="24"/>
          <w:szCs w:val="24"/>
          <w:lang w:val="sq-AL"/>
        </w:rPr>
        <w:t xml:space="preserve">në përputhje me paragrafin 2, germa </w:t>
      </w:r>
      <w:r w:rsidR="000F52D9" w:rsidRPr="00360338">
        <w:rPr>
          <w:rFonts w:ascii="Garamond" w:hAnsi="Garamond"/>
          <w:sz w:val="24"/>
          <w:szCs w:val="24"/>
          <w:lang w:val="sq-AL"/>
        </w:rPr>
        <w:t>“</w:t>
      </w:r>
      <w:r w:rsidRPr="00360338">
        <w:rPr>
          <w:rFonts w:ascii="Garamond" w:hAnsi="Garamond"/>
          <w:sz w:val="24"/>
          <w:szCs w:val="24"/>
          <w:lang w:val="sq-AL"/>
        </w:rPr>
        <w:t>a</w:t>
      </w:r>
      <w:r w:rsidR="000F52D9" w:rsidRPr="00360338">
        <w:rPr>
          <w:rFonts w:ascii="Garamond" w:hAnsi="Garamond"/>
          <w:sz w:val="24"/>
          <w:szCs w:val="24"/>
          <w:lang w:val="sq-AL"/>
        </w:rPr>
        <w:t>”</w:t>
      </w:r>
      <w:r w:rsidRPr="00360338">
        <w:rPr>
          <w:rFonts w:ascii="Garamond" w:hAnsi="Garamond"/>
          <w:sz w:val="24"/>
          <w:szCs w:val="24"/>
          <w:lang w:val="sq-AL"/>
        </w:rPr>
        <w:t xml:space="preserve"> ose </w:t>
      </w:r>
      <w:r w:rsidR="000F52D9" w:rsidRPr="00360338">
        <w:rPr>
          <w:rFonts w:ascii="Garamond" w:hAnsi="Garamond"/>
          <w:sz w:val="24"/>
          <w:szCs w:val="24"/>
          <w:lang w:val="sq-AL"/>
        </w:rPr>
        <w:t>“</w:t>
      </w:r>
      <w:r w:rsidRPr="00360338">
        <w:rPr>
          <w:rFonts w:ascii="Garamond" w:hAnsi="Garamond"/>
          <w:sz w:val="24"/>
          <w:szCs w:val="24"/>
          <w:lang w:val="sq-AL"/>
        </w:rPr>
        <w:t>b</w:t>
      </w:r>
      <w:r w:rsidR="000F52D9" w:rsidRPr="00360338">
        <w:rPr>
          <w:rFonts w:ascii="Garamond" w:hAnsi="Garamond"/>
          <w:sz w:val="24"/>
          <w:szCs w:val="24"/>
          <w:lang w:val="sq-AL"/>
        </w:rPr>
        <w:t>”</w:t>
      </w:r>
      <w:r w:rsidRPr="00360338">
        <w:rPr>
          <w:rFonts w:ascii="Garamond" w:hAnsi="Garamond"/>
          <w:sz w:val="24"/>
          <w:szCs w:val="24"/>
          <w:lang w:val="sq-AL"/>
        </w:rPr>
        <w:t xml:space="preserve">, ai informon përfituesin kryesor të IPA III për dokumentacionin e përzgjedhur për kontrollet </w:t>
      </w:r>
      <w:r w:rsidRPr="00360338">
        <w:rPr>
          <w:rFonts w:ascii="Garamond" w:hAnsi="Garamond"/>
          <w:i/>
          <w:iCs/>
          <w:sz w:val="24"/>
          <w:szCs w:val="24"/>
          <w:lang w:val="sq-AL"/>
        </w:rPr>
        <w:t>ex-ante</w:t>
      </w:r>
      <w:r w:rsidRPr="00360338">
        <w:rPr>
          <w:rFonts w:ascii="Garamond" w:hAnsi="Garamond"/>
          <w:sz w:val="24"/>
          <w:szCs w:val="24"/>
          <w:lang w:val="sq-AL"/>
        </w:rPr>
        <w:t xml:space="preserve">. Ky përfitues i IPA III i paraqet Komisionit të gjithë dokumentacionin dhe informacionin e nevojshëm sapo informohet se një dokumentacion është përzgjedhur për kontrollin </w:t>
      </w:r>
      <w:r w:rsidRPr="00360338">
        <w:rPr>
          <w:rFonts w:ascii="Garamond" w:hAnsi="Garamond"/>
          <w:i/>
          <w:iCs/>
          <w:sz w:val="24"/>
          <w:szCs w:val="24"/>
          <w:lang w:val="sq-AL"/>
        </w:rPr>
        <w:t>ex-ante</w:t>
      </w:r>
      <w:r w:rsidRPr="00360338">
        <w:rPr>
          <w:rFonts w:ascii="Garamond" w:hAnsi="Garamond"/>
          <w:sz w:val="24"/>
          <w:szCs w:val="24"/>
          <w:lang w:val="sq-AL"/>
        </w:rPr>
        <w:t>, jo më vonë se momenti i dorëzimit për publikim të njoftimit të kontratës ose të udhëzimeve për aplikantët.</w:t>
      </w:r>
    </w:p>
    <w:p w14:paraId="4310C7A5" w14:textId="6E8CED9A"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4</w:t>
      </w:r>
      <w:r w:rsidR="001E450A" w:rsidRPr="00360338">
        <w:rPr>
          <w:rFonts w:ascii="Garamond" w:hAnsi="Garamond"/>
          <w:sz w:val="24"/>
          <w:szCs w:val="24"/>
          <w:lang w:val="sq-AL"/>
        </w:rPr>
        <w:t>.</w:t>
      </w:r>
      <w:r w:rsidRPr="00360338">
        <w:rPr>
          <w:rFonts w:ascii="Garamond" w:hAnsi="Garamond"/>
          <w:sz w:val="24"/>
          <w:szCs w:val="24"/>
          <w:lang w:val="sq-AL"/>
        </w:rPr>
        <w:t xml:space="preserve"> Komisioni mund të vendosë të kryejë kontrolle </w:t>
      </w:r>
      <w:r w:rsidRPr="00360338">
        <w:rPr>
          <w:rFonts w:ascii="Garamond" w:hAnsi="Garamond"/>
          <w:i/>
          <w:iCs/>
          <w:sz w:val="24"/>
          <w:szCs w:val="24"/>
          <w:lang w:val="sq-AL"/>
        </w:rPr>
        <w:t xml:space="preserve">ex-post </w:t>
      </w:r>
      <w:r w:rsidRPr="00360338">
        <w:rPr>
          <w:rFonts w:ascii="Garamond" w:hAnsi="Garamond"/>
          <w:sz w:val="24"/>
          <w:szCs w:val="24"/>
          <w:lang w:val="sq-AL"/>
        </w:rPr>
        <w:t>për procedurat e dhënies së prokurimit ose granteve</w:t>
      </w:r>
      <w:r w:rsidR="001B1805">
        <w:rPr>
          <w:rFonts w:ascii="Garamond" w:hAnsi="Garamond"/>
          <w:sz w:val="24"/>
          <w:szCs w:val="24"/>
          <w:lang w:val="sq-AL"/>
        </w:rPr>
        <w:t>,</w:t>
      </w:r>
      <w:r w:rsidRPr="00360338">
        <w:rPr>
          <w:rFonts w:ascii="Garamond" w:hAnsi="Garamond"/>
          <w:sz w:val="24"/>
          <w:szCs w:val="24"/>
          <w:lang w:val="sq-AL"/>
        </w:rPr>
        <w:t xml:space="preserve"> që nuk i janë nënshtruar kontrollit </w:t>
      </w:r>
      <w:r w:rsidRPr="001B1805">
        <w:rPr>
          <w:rFonts w:ascii="Garamond" w:hAnsi="Garamond"/>
          <w:i/>
          <w:iCs/>
          <w:sz w:val="24"/>
          <w:szCs w:val="24"/>
          <w:lang w:val="sq-AL"/>
        </w:rPr>
        <w:t>ex-ante</w:t>
      </w:r>
      <w:r w:rsidRPr="00360338">
        <w:rPr>
          <w:rFonts w:ascii="Garamond" w:hAnsi="Garamond"/>
          <w:sz w:val="24"/>
          <w:szCs w:val="24"/>
          <w:lang w:val="sq-AL"/>
        </w:rPr>
        <w:t xml:space="preserve"> (brenda 6 muajve nga nënshkrimi i kontratës).</w:t>
      </w:r>
    </w:p>
    <w:p w14:paraId="379FAE1E" w14:textId="34B35FDA" w:rsidR="001E450A" w:rsidRPr="00360338" w:rsidRDefault="00F150CB" w:rsidP="001E450A">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5</w:t>
      </w:r>
      <w:r w:rsidR="001E450A" w:rsidRPr="00360338">
        <w:rPr>
          <w:rFonts w:ascii="Garamond" w:hAnsi="Garamond"/>
          <w:sz w:val="24"/>
          <w:szCs w:val="24"/>
          <w:lang w:val="sq-AL"/>
        </w:rPr>
        <w:t>.</w:t>
      </w:r>
      <w:r w:rsidRPr="00360338">
        <w:rPr>
          <w:rFonts w:ascii="Garamond" w:hAnsi="Garamond"/>
          <w:sz w:val="24"/>
          <w:szCs w:val="24"/>
          <w:lang w:val="sq-AL"/>
        </w:rPr>
        <w:t xml:space="preserve"> Komisioni mund të vendosë të kryejë kontrolle </w:t>
      </w:r>
      <w:r w:rsidRPr="00360338">
        <w:rPr>
          <w:rFonts w:ascii="Garamond" w:hAnsi="Garamond"/>
          <w:i/>
          <w:iCs/>
          <w:sz w:val="24"/>
          <w:szCs w:val="24"/>
          <w:lang w:val="sq-AL"/>
        </w:rPr>
        <w:t>ex-post</w:t>
      </w:r>
      <w:r w:rsidRPr="00360338">
        <w:rPr>
          <w:rFonts w:ascii="Garamond" w:hAnsi="Garamond"/>
          <w:sz w:val="24"/>
          <w:szCs w:val="24"/>
          <w:lang w:val="sq-AL"/>
        </w:rPr>
        <w:t>, duke përfshirë auditime dhe kontrolle në terren, kurdoherë dhe për çdo kontratë ose grant të dhënë nga përfituesi kryesor i IPA III që vjen si rezultat i kësaj Marrëveshjeje Financimi. Ky përfitues i IPA III do të vërë në dispozicion të Komisionit të gjithë dokumentacionin dhe informacionin e nevojshëm</w:t>
      </w:r>
      <w:r w:rsidR="0025347C">
        <w:rPr>
          <w:rFonts w:ascii="Garamond" w:hAnsi="Garamond"/>
          <w:sz w:val="24"/>
          <w:szCs w:val="24"/>
          <w:lang w:val="sq-AL"/>
        </w:rPr>
        <w:t>,</w:t>
      </w:r>
      <w:r w:rsidRPr="00360338">
        <w:rPr>
          <w:rFonts w:ascii="Garamond" w:hAnsi="Garamond"/>
          <w:sz w:val="24"/>
          <w:szCs w:val="24"/>
          <w:lang w:val="sq-AL"/>
        </w:rPr>
        <w:t xml:space="preserve"> sapo të informohet që një dokumentacion është përzgjedhur për kontrollin </w:t>
      </w:r>
      <w:r w:rsidRPr="00360338">
        <w:rPr>
          <w:rFonts w:ascii="Garamond" w:hAnsi="Garamond"/>
          <w:i/>
          <w:iCs/>
          <w:sz w:val="24"/>
          <w:szCs w:val="24"/>
          <w:lang w:val="sq-AL"/>
        </w:rPr>
        <w:t>ex-post</w:t>
      </w:r>
      <w:r w:rsidRPr="00360338">
        <w:rPr>
          <w:rFonts w:ascii="Garamond" w:hAnsi="Garamond"/>
          <w:sz w:val="24"/>
          <w:szCs w:val="24"/>
          <w:lang w:val="sq-AL"/>
        </w:rPr>
        <w:t xml:space="preserve">. Komisioni mund të autorizojë një person ose subjekt që të kryejë kontrolle </w:t>
      </w:r>
      <w:r w:rsidRPr="00360338">
        <w:rPr>
          <w:rFonts w:ascii="Garamond" w:hAnsi="Garamond"/>
          <w:i/>
          <w:iCs/>
          <w:sz w:val="24"/>
          <w:szCs w:val="24"/>
          <w:lang w:val="sq-AL"/>
        </w:rPr>
        <w:t xml:space="preserve">ex-post </w:t>
      </w:r>
      <w:r w:rsidRPr="00360338">
        <w:rPr>
          <w:rFonts w:ascii="Garamond" w:hAnsi="Garamond"/>
          <w:sz w:val="24"/>
          <w:szCs w:val="24"/>
          <w:lang w:val="sq-AL"/>
        </w:rPr>
        <w:t>për llogari të tij.</w:t>
      </w:r>
    </w:p>
    <w:p w14:paraId="605A26C4" w14:textId="77777777" w:rsidR="001E450A" w:rsidRPr="00360338" w:rsidRDefault="001E450A" w:rsidP="001E450A">
      <w:pPr>
        <w:pStyle w:val="Bodytext20"/>
        <w:spacing w:before="0" w:line="240" w:lineRule="auto"/>
        <w:ind w:firstLine="284"/>
        <w:rPr>
          <w:rFonts w:ascii="Garamond" w:hAnsi="Garamond"/>
          <w:sz w:val="24"/>
          <w:szCs w:val="24"/>
          <w:lang w:val="sq-AL"/>
        </w:rPr>
      </w:pPr>
    </w:p>
    <w:p w14:paraId="1FEB96A9" w14:textId="77777777" w:rsidR="001E450A" w:rsidRPr="00360338" w:rsidRDefault="00F150CB" w:rsidP="001E450A">
      <w:pPr>
        <w:pStyle w:val="Bodytext20"/>
        <w:spacing w:before="0" w:line="240" w:lineRule="auto"/>
        <w:ind w:firstLine="284"/>
        <w:jc w:val="center"/>
        <w:rPr>
          <w:rFonts w:ascii="Garamond" w:hAnsi="Garamond"/>
          <w:sz w:val="24"/>
          <w:szCs w:val="24"/>
          <w:lang w:val="sq-AL"/>
        </w:rPr>
      </w:pPr>
      <w:r w:rsidRPr="00360338">
        <w:rPr>
          <w:rFonts w:ascii="Garamond" w:hAnsi="Garamond"/>
          <w:sz w:val="24"/>
          <w:szCs w:val="24"/>
          <w:lang w:val="sq-AL"/>
        </w:rPr>
        <w:t>Neni 10</w:t>
      </w:r>
    </w:p>
    <w:p w14:paraId="0D420CC9" w14:textId="6796D162" w:rsidR="00F150CB" w:rsidRPr="00360338" w:rsidRDefault="00F150CB" w:rsidP="001E450A">
      <w:pPr>
        <w:pStyle w:val="Bodytext20"/>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t>Llogaritë bankare, sistemet e kontabilitetit dhe kostot e njohura</w:t>
      </w:r>
    </w:p>
    <w:p w14:paraId="633992E7" w14:textId="77777777" w:rsidR="001E450A" w:rsidRPr="00360338" w:rsidRDefault="001E450A" w:rsidP="001E450A">
      <w:pPr>
        <w:pStyle w:val="Bodytext20"/>
        <w:spacing w:before="0" w:line="240" w:lineRule="auto"/>
        <w:ind w:firstLine="284"/>
        <w:rPr>
          <w:rFonts w:ascii="Garamond" w:hAnsi="Garamond"/>
          <w:sz w:val="24"/>
          <w:szCs w:val="24"/>
          <w:lang w:val="sq-AL"/>
        </w:rPr>
      </w:pPr>
    </w:p>
    <w:p w14:paraId="39F1201C" w14:textId="68878E03"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1E450A" w:rsidRPr="00360338">
        <w:rPr>
          <w:rFonts w:ascii="Garamond" w:hAnsi="Garamond"/>
          <w:sz w:val="24"/>
          <w:szCs w:val="24"/>
          <w:lang w:val="sq-AL"/>
        </w:rPr>
        <w:t>.</w:t>
      </w:r>
      <w:r w:rsidRPr="00360338">
        <w:rPr>
          <w:rFonts w:ascii="Garamond" w:hAnsi="Garamond"/>
          <w:sz w:val="24"/>
          <w:szCs w:val="24"/>
          <w:lang w:val="sq-AL"/>
        </w:rPr>
        <w:t xml:space="preserve"> Pas hyrjes në fuqi të kësaj Marrëveshjeje Financimi, Struktura e Kontabilitetit dhe Struktura e Ndërmjetme për Menaxhimin Financiar (SNMF) e përfituesit kryesor të IPA III për programin e bashkëpunimit ndërkufitar hap të paktën një llogari bankare në euro për transfertat vjetore. Bilanci i përgjithshëm bankar për programin e bashkëpunimit ndërkufitar do të jetë shuma e bilanceve e të gjitha llogarive bankare të </w:t>
      </w:r>
      <w:r w:rsidR="0062058A" w:rsidRPr="00360338">
        <w:rPr>
          <w:rFonts w:ascii="Garamond" w:hAnsi="Garamond"/>
          <w:sz w:val="24"/>
          <w:szCs w:val="24"/>
          <w:lang w:val="sq-AL"/>
        </w:rPr>
        <w:t xml:space="preserve">programit </w:t>
      </w:r>
      <w:r w:rsidRPr="00360338">
        <w:rPr>
          <w:rFonts w:ascii="Garamond" w:hAnsi="Garamond"/>
          <w:sz w:val="24"/>
          <w:szCs w:val="24"/>
          <w:lang w:val="sq-AL"/>
        </w:rPr>
        <w:t>që mbahen nga Struktura e Kontabilitetit dhe të gjitha SNMF-të pjesëmarrëse në përfituesin kryesor të IPA III.</w:t>
      </w:r>
    </w:p>
    <w:p w14:paraId="7269A8A3" w14:textId="1FB653DB"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2</w:t>
      </w:r>
      <w:r w:rsidR="001E450A" w:rsidRPr="00360338">
        <w:rPr>
          <w:rFonts w:ascii="Garamond" w:hAnsi="Garamond"/>
          <w:sz w:val="24"/>
          <w:szCs w:val="24"/>
          <w:lang w:val="sq-AL"/>
        </w:rPr>
        <w:t xml:space="preserve">. </w:t>
      </w:r>
      <w:r w:rsidRPr="00360338">
        <w:rPr>
          <w:rFonts w:ascii="Garamond" w:hAnsi="Garamond"/>
          <w:sz w:val="24"/>
          <w:szCs w:val="24"/>
          <w:lang w:val="sq-AL"/>
        </w:rPr>
        <w:t xml:space="preserve">Përfituesi kryesor i IPA III duhet të përgatitë dhe t’i dorëzojë Komisionit planet e parashikimit të disbursimit sipas alokimit vjetor për kohëzgjatjen e periudhës së zbatimit të </w:t>
      </w:r>
      <w:r w:rsidR="0062058A" w:rsidRPr="00360338">
        <w:rPr>
          <w:rFonts w:ascii="Garamond" w:hAnsi="Garamond"/>
          <w:sz w:val="24"/>
          <w:szCs w:val="24"/>
          <w:lang w:val="sq-AL"/>
        </w:rPr>
        <w:t xml:space="preserve">programit </w:t>
      </w:r>
      <w:r w:rsidRPr="00360338">
        <w:rPr>
          <w:rFonts w:ascii="Garamond" w:hAnsi="Garamond"/>
          <w:sz w:val="24"/>
          <w:szCs w:val="24"/>
          <w:lang w:val="sq-AL"/>
        </w:rPr>
        <w:t xml:space="preserve">sipas modelit në germën </w:t>
      </w:r>
      <w:r w:rsidR="000F52D9" w:rsidRPr="00360338">
        <w:rPr>
          <w:rFonts w:ascii="Garamond" w:hAnsi="Garamond"/>
          <w:sz w:val="24"/>
          <w:szCs w:val="24"/>
          <w:lang w:val="sq-AL"/>
        </w:rPr>
        <w:t>“</w:t>
      </w:r>
      <w:r w:rsidRPr="00360338">
        <w:rPr>
          <w:rFonts w:ascii="Garamond" w:hAnsi="Garamond"/>
          <w:sz w:val="24"/>
          <w:szCs w:val="24"/>
          <w:lang w:val="sq-AL"/>
        </w:rPr>
        <w:t>d</w:t>
      </w:r>
      <w:r w:rsidR="000F52D9" w:rsidRPr="00360338">
        <w:rPr>
          <w:rFonts w:ascii="Garamond" w:hAnsi="Garamond"/>
          <w:sz w:val="24"/>
          <w:szCs w:val="24"/>
          <w:lang w:val="sq-AL"/>
        </w:rPr>
        <w:t>”</w:t>
      </w:r>
      <w:r w:rsidRPr="00360338">
        <w:rPr>
          <w:rFonts w:ascii="Garamond" w:hAnsi="Garamond"/>
          <w:sz w:val="24"/>
          <w:szCs w:val="24"/>
          <w:lang w:val="sq-AL"/>
        </w:rPr>
        <w:t xml:space="preserve"> të shtojcës IV. Këto parashikime duhet të përditësohen dhe të paraqiten me çdo kërkesë për fonde të përmendur në nenin 11, paragrafi 2 dhe nenin 11, paragrafi 3, me raportin financiar vjetor të përmendur në nenin 3, paragrafi 5 dhe me parashikimin për kërkesa për pagesa të mundshme të përmendur në nenin 33, paragrafi 3 të MFKP-së. Planet e parashikimeve të disbursimit duhet të bazohen në nevoja reale dhe aktuale dhe duhet të mbështeten nga një analizë e hollësishme e dokumentuar (duke përfshirë grafikun e kontraktimeve dhe pagesave të planifikuara për kontratë), që do të vihet në dispozicion të Komisionit, nëse kërkohet.</w:t>
      </w:r>
    </w:p>
    <w:p w14:paraId="5A776694" w14:textId="4240BB41"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3</w:t>
      </w:r>
      <w:r w:rsidR="001E450A" w:rsidRPr="00360338">
        <w:rPr>
          <w:rFonts w:ascii="Garamond" w:hAnsi="Garamond"/>
          <w:sz w:val="24"/>
          <w:szCs w:val="24"/>
          <w:lang w:val="sq-AL"/>
        </w:rPr>
        <w:t>.</w:t>
      </w:r>
      <w:r w:rsidRPr="00360338">
        <w:rPr>
          <w:rFonts w:ascii="Garamond" w:hAnsi="Garamond"/>
          <w:sz w:val="24"/>
          <w:szCs w:val="24"/>
          <w:lang w:val="sq-AL"/>
        </w:rPr>
        <w:t xml:space="preserve"> Plani fillestar për parashikimin e disbursimit duhet të përmbajë një përmbledhje të parashikimeve të disbursimit vjetor sipas alokimit vjetor për të gjithë periudhën e zbatimit dhe të parashikimit të disbursimit mujor për dymbëdhjetë muajt e parë të programit të bashkëpunimit ndërkufitar. Planet e mëvonshme do të përmbajnë një përmbledhje të parashikimeve të disbursimit vjetor sipas alokimit vjetor për bilancin e periudhës së zbatimit të programit të bashkëpunimit ndërkufitar dhe të parashikimit të disbursimit mujor për katërmbëdhjetë muajt në vijim.</w:t>
      </w:r>
    </w:p>
    <w:p w14:paraId="31A7353A" w14:textId="1DADA928"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4</w:t>
      </w:r>
      <w:r w:rsidR="001E450A" w:rsidRPr="00360338">
        <w:rPr>
          <w:rFonts w:ascii="Garamond" w:hAnsi="Garamond"/>
          <w:sz w:val="24"/>
          <w:szCs w:val="24"/>
          <w:lang w:val="sq-AL"/>
        </w:rPr>
        <w:t>.</w:t>
      </w:r>
      <w:r w:rsidRPr="00360338">
        <w:rPr>
          <w:rFonts w:ascii="Garamond" w:hAnsi="Garamond"/>
          <w:sz w:val="24"/>
          <w:szCs w:val="24"/>
          <w:lang w:val="sq-AL"/>
        </w:rPr>
        <w:t xml:space="preserve"> Përfituesi kryesor i IPA III duhet të krijojë dhe të mbajë një sistem kontabiliteti në përputhje me </w:t>
      </w:r>
      <w:r w:rsidRPr="00360338">
        <w:rPr>
          <w:rFonts w:ascii="Garamond" w:hAnsi="Garamond"/>
          <w:sz w:val="24"/>
          <w:szCs w:val="24"/>
          <w:lang w:val="sq-AL"/>
        </w:rPr>
        <w:lastRenderedPageBreak/>
        <w:t xml:space="preserve">klauzolën 4, paragrafi 3, germa </w:t>
      </w:r>
      <w:r w:rsidR="000F52D9" w:rsidRPr="00360338">
        <w:rPr>
          <w:rFonts w:ascii="Garamond" w:hAnsi="Garamond"/>
          <w:sz w:val="24"/>
          <w:szCs w:val="24"/>
          <w:lang w:val="sq-AL"/>
        </w:rPr>
        <w:t>“</w:t>
      </w:r>
      <w:r w:rsidRPr="00360338">
        <w:rPr>
          <w:rFonts w:ascii="Garamond" w:hAnsi="Garamond"/>
          <w:sz w:val="24"/>
          <w:szCs w:val="24"/>
          <w:lang w:val="sq-AL"/>
        </w:rPr>
        <w:t>a</w:t>
      </w:r>
      <w:r w:rsidR="000F52D9" w:rsidRPr="00360338">
        <w:rPr>
          <w:rFonts w:ascii="Garamond" w:hAnsi="Garamond"/>
          <w:sz w:val="24"/>
          <w:szCs w:val="24"/>
          <w:lang w:val="sq-AL"/>
        </w:rPr>
        <w:t>”</w:t>
      </w:r>
      <w:r w:rsidRPr="00360338">
        <w:rPr>
          <w:rFonts w:ascii="Garamond" w:hAnsi="Garamond"/>
          <w:sz w:val="24"/>
          <w:szCs w:val="24"/>
          <w:lang w:val="sq-AL"/>
        </w:rPr>
        <w:t xml:space="preserve"> të shtojcës A të MFKP-së, që do të përmbajë të paktën të dhëna për kontratat e menaxhuara në kuadrin e programit të bashkëpunimit ndërkufitar të cilat jepen në shtojcën V.</w:t>
      </w:r>
    </w:p>
    <w:p w14:paraId="3A1EBF12" w14:textId="77777777" w:rsidR="001E450A" w:rsidRPr="00360338" w:rsidRDefault="00F150CB" w:rsidP="001E450A">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5</w:t>
      </w:r>
      <w:r w:rsidR="001E450A" w:rsidRPr="00360338">
        <w:rPr>
          <w:rFonts w:ascii="Garamond" w:hAnsi="Garamond"/>
          <w:sz w:val="24"/>
          <w:szCs w:val="24"/>
          <w:lang w:val="sq-AL"/>
        </w:rPr>
        <w:t xml:space="preserve">. </w:t>
      </w:r>
      <w:r w:rsidRPr="00360338">
        <w:rPr>
          <w:rFonts w:ascii="Garamond" w:hAnsi="Garamond"/>
          <w:sz w:val="24"/>
          <w:szCs w:val="24"/>
          <w:lang w:val="sq-AL"/>
        </w:rPr>
        <w:t>Në zbatim të nenit 57, paragrafi 2 të MFKP-së, kostot e njohura në sistemin e kontabilitetit që mbahen sipas paragrafit 4, duhet të jenë shkaktuar, pranuar dhe paguar dhe të korrespondojnë me shpenzimet aktuale të vërtetuara me anë të dokumenteve mbështetëse dhe, sipas rastit, duhet të përdoren për të likuiduar financimin paraprak të paguar nga përfituesi kryesor i IPA III sipas kontratave në nivel lokal.</w:t>
      </w:r>
    </w:p>
    <w:p w14:paraId="116BB38C" w14:textId="77777777" w:rsidR="001E450A" w:rsidRPr="00360338" w:rsidRDefault="001E450A" w:rsidP="001E450A">
      <w:pPr>
        <w:pStyle w:val="Bodytext20"/>
        <w:spacing w:before="0" w:line="240" w:lineRule="auto"/>
        <w:ind w:firstLine="284"/>
        <w:rPr>
          <w:rFonts w:ascii="Garamond" w:hAnsi="Garamond"/>
          <w:sz w:val="24"/>
          <w:szCs w:val="24"/>
          <w:lang w:val="sq-AL"/>
        </w:rPr>
      </w:pPr>
    </w:p>
    <w:p w14:paraId="354D857E" w14:textId="1862349E" w:rsidR="001E450A" w:rsidRPr="00360338" w:rsidRDefault="00F150CB" w:rsidP="001E450A">
      <w:pPr>
        <w:pStyle w:val="Bodytext20"/>
        <w:spacing w:before="0" w:line="240" w:lineRule="auto"/>
        <w:ind w:firstLine="284"/>
        <w:jc w:val="center"/>
        <w:rPr>
          <w:rFonts w:ascii="Garamond" w:hAnsi="Garamond"/>
          <w:sz w:val="24"/>
          <w:szCs w:val="24"/>
          <w:lang w:val="sq-AL"/>
        </w:rPr>
      </w:pPr>
      <w:r w:rsidRPr="00360338">
        <w:rPr>
          <w:rFonts w:ascii="Garamond" w:hAnsi="Garamond"/>
          <w:sz w:val="24"/>
          <w:szCs w:val="24"/>
          <w:lang w:val="sq-AL"/>
        </w:rPr>
        <w:t>Neni 11</w:t>
      </w:r>
    </w:p>
    <w:p w14:paraId="1AAF806F" w14:textId="6BB9ED5C" w:rsidR="00F150CB" w:rsidRPr="00360338" w:rsidRDefault="00F150CB" w:rsidP="001E450A">
      <w:pPr>
        <w:pStyle w:val="Bodytext20"/>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t>Dispozitat mbi pagesat e bëra nga Komisioni për përfituesin kryesor të IPA III</w:t>
      </w:r>
    </w:p>
    <w:p w14:paraId="2E017F05" w14:textId="77777777" w:rsidR="001E450A" w:rsidRPr="00360338" w:rsidRDefault="001E450A" w:rsidP="00F150CB">
      <w:pPr>
        <w:pStyle w:val="Bodytext20"/>
        <w:spacing w:before="0" w:line="240" w:lineRule="auto"/>
        <w:ind w:firstLine="284"/>
        <w:rPr>
          <w:rFonts w:ascii="Garamond" w:hAnsi="Garamond"/>
          <w:sz w:val="24"/>
          <w:szCs w:val="24"/>
          <w:lang w:val="sq-AL"/>
        </w:rPr>
      </w:pPr>
    </w:p>
    <w:p w14:paraId="59DEF545" w14:textId="2C0F7004"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1E450A" w:rsidRPr="00360338">
        <w:rPr>
          <w:rFonts w:ascii="Garamond" w:hAnsi="Garamond"/>
          <w:sz w:val="24"/>
          <w:szCs w:val="24"/>
          <w:lang w:val="sq-AL"/>
        </w:rPr>
        <w:t>.</w:t>
      </w:r>
      <w:r w:rsidRPr="00360338">
        <w:rPr>
          <w:rFonts w:ascii="Garamond" w:hAnsi="Garamond"/>
          <w:sz w:val="24"/>
          <w:szCs w:val="24"/>
          <w:lang w:val="sq-AL"/>
        </w:rPr>
        <w:t xml:space="preserve"> Çdo kërkesë për financim paraprak duhet të përfshijë një deklaratë shpenzimesh për </w:t>
      </w:r>
      <w:r w:rsidR="0062058A" w:rsidRPr="00360338">
        <w:rPr>
          <w:rFonts w:ascii="Garamond" w:hAnsi="Garamond"/>
          <w:sz w:val="24"/>
          <w:szCs w:val="24"/>
          <w:lang w:val="sq-AL"/>
        </w:rPr>
        <w:t>programin</w:t>
      </w:r>
      <w:r w:rsidRPr="00360338">
        <w:rPr>
          <w:rFonts w:ascii="Garamond" w:hAnsi="Garamond"/>
          <w:sz w:val="24"/>
          <w:szCs w:val="24"/>
          <w:lang w:val="sq-AL"/>
        </w:rPr>
        <w:t xml:space="preserve">, duke përfshirë shumat e kontraktuara, të disbursuara dhe kostot e njohura. </w:t>
      </w:r>
    </w:p>
    <w:p w14:paraId="597434D4" w14:textId="57A877EB"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2</w:t>
      </w:r>
      <w:r w:rsidR="001E450A" w:rsidRPr="00360338">
        <w:rPr>
          <w:rFonts w:ascii="Garamond" w:hAnsi="Garamond"/>
          <w:sz w:val="24"/>
          <w:szCs w:val="24"/>
          <w:lang w:val="sq-AL"/>
        </w:rPr>
        <w:t xml:space="preserve">. </w:t>
      </w:r>
      <w:r w:rsidRPr="00360338">
        <w:rPr>
          <w:rFonts w:ascii="Garamond" w:hAnsi="Garamond"/>
          <w:sz w:val="24"/>
          <w:szCs w:val="24"/>
          <w:lang w:val="sq-AL"/>
        </w:rPr>
        <w:t xml:space="preserve">Pagesa e parë e financimit paraprak duhet të jetë për 100% të disbursimeve të parashikuara për vitin e parë të planit të parashikimit për disbursimet në përputhje me nenin 10, paragrafi 2. Kjo kërkesë për financim paraprak duhet të mbështetet nga mandatet bankare për të gjitha llogaritë bankare të </w:t>
      </w:r>
      <w:r w:rsidR="0062058A" w:rsidRPr="00360338">
        <w:rPr>
          <w:rFonts w:ascii="Garamond" w:hAnsi="Garamond"/>
          <w:sz w:val="24"/>
          <w:szCs w:val="24"/>
          <w:lang w:val="sq-AL"/>
        </w:rPr>
        <w:t>programit</w:t>
      </w:r>
      <w:r w:rsidRPr="00360338">
        <w:rPr>
          <w:rFonts w:ascii="Garamond" w:hAnsi="Garamond"/>
          <w:sz w:val="24"/>
          <w:szCs w:val="24"/>
          <w:lang w:val="sq-AL"/>
        </w:rPr>
        <w:t>, sipas rastit.</w:t>
      </w:r>
    </w:p>
    <w:p w14:paraId="5A1B7DE8" w14:textId="1F80ECF8"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3</w:t>
      </w:r>
      <w:r w:rsidR="001E450A" w:rsidRPr="00360338">
        <w:rPr>
          <w:rFonts w:ascii="Garamond" w:hAnsi="Garamond"/>
          <w:sz w:val="24"/>
          <w:szCs w:val="24"/>
          <w:lang w:val="sq-AL"/>
        </w:rPr>
        <w:t>.</w:t>
      </w:r>
      <w:r w:rsidRPr="00360338">
        <w:rPr>
          <w:rFonts w:ascii="Garamond" w:hAnsi="Garamond"/>
          <w:sz w:val="24"/>
          <w:szCs w:val="24"/>
          <w:lang w:val="sq-AL"/>
        </w:rPr>
        <w:t xml:space="preserve"> Përfituesi kryesor i IPA III duhet të paraqesë kërkesa pasuese për pagesën e financimit paraprak</w:t>
      </w:r>
      <w:r w:rsidR="004808E1">
        <w:rPr>
          <w:rFonts w:ascii="Garamond" w:hAnsi="Garamond"/>
          <w:sz w:val="24"/>
          <w:szCs w:val="24"/>
          <w:lang w:val="sq-AL"/>
        </w:rPr>
        <w:t>,</w:t>
      </w:r>
      <w:r w:rsidRPr="00360338">
        <w:rPr>
          <w:rFonts w:ascii="Garamond" w:hAnsi="Garamond"/>
          <w:sz w:val="24"/>
          <w:szCs w:val="24"/>
          <w:lang w:val="sq-AL"/>
        </w:rPr>
        <w:t xml:space="preserve"> kur bilanci i përgjithshëm bankar për </w:t>
      </w:r>
      <w:r w:rsidR="0062058A" w:rsidRPr="00360338">
        <w:rPr>
          <w:rFonts w:ascii="Garamond" w:hAnsi="Garamond"/>
          <w:sz w:val="24"/>
          <w:szCs w:val="24"/>
          <w:lang w:val="sq-AL"/>
        </w:rPr>
        <w:t xml:space="preserve">programin </w:t>
      </w:r>
      <w:r w:rsidRPr="00360338">
        <w:rPr>
          <w:rFonts w:ascii="Garamond" w:hAnsi="Garamond"/>
          <w:sz w:val="24"/>
          <w:szCs w:val="24"/>
          <w:lang w:val="sq-AL"/>
        </w:rPr>
        <w:t>bie nën nivelin e parashikimit të disbursimeve për pesë muajt e ardhshëm të programit.</w:t>
      </w:r>
    </w:p>
    <w:p w14:paraId="6BBA25C3" w14:textId="2435A6BE"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4</w:t>
      </w:r>
      <w:r w:rsidR="001E450A" w:rsidRPr="00360338">
        <w:rPr>
          <w:rFonts w:ascii="Garamond" w:hAnsi="Garamond"/>
          <w:sz w:val="24"/>
          <w:szCs w:val="24"/>
          <w:lang w:val="sq-AL"/>
        </w:rPr>
        <w:t>.</w:t>
      </w:r>
      <w:r w:rsidRPr="00360338">
        <w:rPr>
          <w:rFonts w:ascii="Garamond" w:hAnsi="Garamond"/>
          <w:sz w:val="24"/>
          <w:szCs w:val="24"/>
          <w:lang w:val="sq-AL"/>
        </w:rPr>
        <w:t xml:space="preserve"> Çdo kërkesë për financim paraprak shtesë duhet të përfshijë:</w:t>
      </w:r>
    </w:p>
    <w:p w14:paraId="5F47AD0A" w14:textId="5A7DD212" w:rsidR="00F150CB" w:rsidRPr="00360338" w:rsidRDefault="00F150CB" w:rsidP="00F150CB">
      <w:pPr>
        <w:pStyle w:val="Bodytext20"/>
        <w:tabs>
          <w:tab w:val="left" w:pos="148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 xml:space="preserve">a) </w:t>
      </w:r>
      <w:r w:rsidR="004808E1" w:rsidRPr="00360338">
        <w:rPr>
          <w:rFonts w:ascii="Garamond" w:hAnsi="Garamond"/>
          <w:sz w:val="24"/>
          <w:szCs w:val="24"/>
          <w:lang w:val="sq-AL"/>
        </w:rPr>
        <w:t xml:space="preserve">bilancet </w:t>
      </w:r>
      <w:r w:rsidRPr="00360338">
        <w:rPr>
          <w:rFonts w:ascii="Garamond" w:hAnsi="Garamond"/>
          <w:sz w:val="24"/>
          <w:szCs w:val="24"/>
          <w:lang w:val="sq-AL"/>
        </w:rPr>
        <w:t xml:space="preserve">bankare për </w:t>
      </w:r>
      <w:r w:rsidR="0062058A" w:rsidRPr="00360338">
        <w:rPr>
          <w:rFonts w:ascii="Garamond" w:hAnsi="Garamond"/>
          <w:sz w:val="24"/>
          <w:szCs w:val="24"/>
          <w:lang w:val="sq-AL"/>
        </w:rPr>
        <w:t>p</w:t>
      </w:r>
      <w:r w:rsidRPr="00360338">
        <w:rPr>
          <w:rFonts w:ascii="Garamond" w:hAnsi="Garamond"/>
          <w:sz w:val="24"/>
          <w:szCs w:val="24"/>
          <w:lang w:val="sq-AL"/>
        </w:rPr>
        <w:t>rogramin në datën e fundit të kërkesës;</w:t>
      </w:r>
    </w:p>
    <w:p w14:paraId="5BC63492" w14:textId="0A5DEAA0" w:rsidR="00F150CB" w:rsidRPr="00360338" w:rsidRDefault="00F150CB" w:rsidP="00F150CB">
      <w:pPr>
        <w:pStyle w:val="Bodytext20"/>
        <w:tabs>
          <w:tab w:val="left" w:pos="148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 xml:space="preserve">b) </w:t>
      </w:r>
      <w:r w:rsidR="004808E1" w:rsidRPr="00360338">
        <w:rPr>
          <w:rFonts w:ascii="Garamond" w:hAnsi="Garamond"/>
          <w:sz w:val="24"/>
          <w:szCs w:val="24"/>
          <w:lang w:val="sq-AL"/>
        </w:rPr>
        <w:t xml:space="preserve">mandatet </w:t>
      </w:r>
      <w:r w:rsidRPr="00360338">
        <w:rPr>
          <w:rFonts w:ascii="Garamond" w:hAnsi="Garamond"/>
          <w:sz w:val="24"/>
          <w:szCs w:val="24"/>
          <w:lang w:val="sq-AL"/>
        </w:rPr>
        <w:t xml:space="preserve">bankare të përditësuara për të gjitha llogaritë bankare të </w:t>
      </w:r>
      <w:r w:rsidR="0062058A" w:rsidRPr="00360338">
        <w:rPr>
          <w:rFonts w:ascii="Garamond" w:hAnsi="Garamond"/>
          <w:sz w:val="24"/>
          <w:szCs w:val="24"/>
          <w:lang w:val="sq-AL"/>
        </w:rPr>
        <w:t>p</w:t>
      </w:r>
      <w:r w:rsidRPr="00360338">
        <w:rPr>
          <w:rFonts w:ascii="Garamond" w:hAnsi="Garamond"/>
          <w:sz w:val="24"/>
          <w:szCs w:val="24"/>
          <w:lang w:val="sq-AL"/>
        </w:rPr>
        <w:t>rogramit, sipas rastit;</w:t>
      </w:r>
    </w:p>
    <w:p w14:paraId="5DDB9A02" w14:textId="79195350" w:rsidR="00F150CB" w:rsidRPr="00360338" w:rsidRDefault="00F150CB" w:rsidP="004808E1">
      <w:pPr>
        <w:pStyle w:val="Bodytext20"/>
        <w:tabs>
          <w:tab w:val="left" w:pos="1480"/>
        </w:tabs>
        <w:spacing w:before="0" w:line="240" w:lineRule="auto"/>
        <w:ind w:firstLine="284"/>
        <w:rPr>
          <w:rFonts w:ascii="Garamond" w:hAnsi="Garamond"/>
          <w:sz w:val="24"/>
          <w:szCs w:val="24"/>
          <w:lang w:val="sq-AL"/>
        </w:rPr>
      </w:pPr>
      <w:r w:rsidRPr="00360338">
        <w:rPr>
          <w:rFonts w:ascii="Garamond" w:hAnsi="Garamond"/>
          <w:sz w:val="24"/>
          <w:szCs w:val="24"/>
          <w:lang w:val="sq-AL"/>
        </w:rPr>
        <w:t xml:space="preserve">c) </w:t>
      </w:r>
      <w:r w:rsidR="004808E1" w:rsidRPr="00360338">
        <w:rPr>
          <w:rFonts w:ascii="Garamond" w:hAnsi="Garamond"/>
          <w:sz w:val="24"/>
          <w:szCs w:val="24"/>
          <w:lang w:val="sq-AL"/>
        </w:rPr>
        <w:t xml:space="preserve">një </w:t>
      </w:r>
      <w:r w:rsidRPr="00360338">
        <w:rPr>
          <w:rFonts w:ascii="Garamond" w:hAnsi="Garamond"/>
          <w:sz w:val="24"/>
          <w:szCs w:val="24"/>
          <w:lang w:val="sq-AL"/>
        </w:rPr>
        <w:t xml:space="preserve">parashikim të disbursimeve për </w:t>
      </w:r>
      <w:r w:rsidR="0062058A" w:rsidRPr="00360338">
        <w:rPr>
          <w:rFonts w:ascii="Garamond" w:hAnsi="Garamond"/>
          <w:sz w:val="24"/>
          <w:szCs w:val="24"/>
          <w:lang w:val="sq-AL"/>
        </w:rPr>
        <w:t>p</w:t>
      </w:r>
      <w:r w:rsidRPr="00360338">
        <w:rPr>
          <w:rFonts w:ascii="Garamond" w:hAnsi="Garamond"/>
          <w:sz w:val="24"/>
          <w:szCs w:val="24"/>
          <w:lang w:val="sq-AL"/>
        </w:rPr>
        <w:t>rogramin për katërmbëdhjetë muajt e ardhshëm në datën e fundit të kërkesës, siç përmendet në nenin 10, paragrafi 3;</w:t>
      </w:r>
    </w:p>
    <w:p w14:paraId="4CB017D1" w14:textId="6C4B96AD" w:rsidR="00F150CB" w:rsidRPr="00360338" w:rsidRDefault="00F150CB" w:rsidP="00F150CB">
      <w:pPr>
        <w:pStyle w:val="Bodytext20"/>
        <w:tabs>
          <w:tab w:val="left" w:pos="1480"/>
        </w:tabs>
        <w:spacing w:before="0" w:line="240" w:lineRule="auto"/>
        <w:ind w:firstLine="284"/>
        <w:jc w:val="left"/>
        <w:rPr>
          <w:rFonts w:ascii="Garamond" w:hAnsi="Garamond"/>
          <w:sz w:val="24"/>
          <w:szCs w:val="24"/>
          <w:lang w:val="sq-AL"/>
        </w:rPr>
      </w:pPr>
      <w:r w:rsidRPr="00360338">
        <w:rPr>
          <w:rFonts w:ascii="Garamond" w:hAnsi="Garamond"/>
          <w:sz w:val="24"/>
          <w:szCs w:val="24"/>
          <w:lang w:val="sq-AL"/>
        </w:rPr>
        <w:t xml:space="preserve">d) </w:t>
      </w:r>
      <w:r w:rsidR="004808E1" w:rsidRPr="00360338">
        <w:rPr>
          <w:rFonts w:ascii="Garamond" w:hAnsi="Garamond"/>
          <w:sz w:val="24"/>
          <w:szCs w:val="24"/>
          <w:lang w:val="sq-AL"/>
        </w:rPr>
        <w:t xml:space="preserve">raportimin </w:t>
      </w:r>
      <w:r w:rsidRPr="00360338">
        <w:rPr>
          <w:rFonts w:ascii="Garamond" w:hAnsi="Garamond"/>
          <w:sz w:val="24"/>
          <w:szCs w:val="24"/>
          <w:lang w:val="sq-AL"/>
        </w:rPr>
        <w:t>në aplikacionin IPA.</w:t>
      </w:r>
    </w:p>
    <w:p w14:paraId="1A8E85A5" w14:textId="597DD2F8"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5</w:t>
      </w:r>
      <w:r w:rsidR="001E450A" w:rsidRPr="00360338">
        <w:rPr>
          <w:rFonts w:ascii="Garamond" w:hAnsi="Garamond"/>
          <w:sz w:val="24"/>
          <w:szCs w:val="24"/>
          <w:lang w:val="sq-AL"/>
        </w:rPr>
        <w:t>.</w:t>
      </w:r>
      <w:r w:rsidRPr="00360338">
        <w:rPr>
          <w:rFonts w:ascii="Garamond" w:hAnsi="Garamond"/>
          <w:sz w:val="24"/>
          <w:szCs w:val="24"/>
          <w:lang w:val="sq-AL"/>
        </w:rPr>
        <w:t xml:space="preserve"> Përfituesi kryesor i IPA III mundet që për çdo financim paraprak të kërkojë shumën e parashikimit të disbursimeve totale për katërmbëdhjetë muajt pas datës së fundit të kërkesës, minus bilancet e përmendura në paragrafin 4, germa </w:t>
      </w:r>
      <w:r w:rsidR="000F52D9" w:rsidRPr="00360338">
        <w:rPr>
          <w:rFonts w:ascii="Garamond" w:hAnsi="Garamond"/>
          <w:sz w:val="24"/>
          <w:szCs w:val="24"/>
          <w:lang w:val="sq-AL"/>
        </w:rPr>
        <w:t>“</w:t>
      </w:r>
      <w:r w:rsidRPr="00360338">
        <w:rPr>
          <w:rFonts w:ascii="Garamond" w:hAnsi="Garamond"/>
          <w:sz w:val="24"/>
          <w:szCs w:val="24"/>
          <w:lang w:val="sq-AL"/>
        </w:rPr>
        <w:t>a</w:t>
      </w:r>
      <w:r w:rsidR="000F52D9" w:rsidRPr="00360338">
        <w:rPr>
          <w:rFonts w:ascii="Garamond" w:hAnsi="Garamond"/>
          <w:sz w:val="24"/>
          <w:szCs w:val="24"/>
          <w:lang w:val="sq-AL"/>
        </w:rPr>
        <w:t>”</w:t>
      </w:r>
      <w:r w:rsidRPr="00360338">
        <w:rPr>
          <w:rFonts w:ascii="Garamond" w:hAnsi="Garamond"/>
          <w:sz w:val="24"/>
          <w:szCs w:val="24"/>
          <w:lang w:val="sq-AL"/>
        </w:rPr>
        <w:t xml:space="preserve"> në datën e fundit të kërkesës për fonde, plus çdo shumë të financuar nga përfituesi i IPA III sipas paragrafit 6 dhe që nuk është rimbursuar ende.</w:t>
      </w:r>
    </w:p>
    <w:p w14:paraId="68A9C0D0" w14:textId="7ECDC0DD"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 xml:space="preserve">Komisioni rezervon të drejtën për të reduktuar çdo pagesë të mëvonshme financimi paraprak nëse bilancet e përgjithshme bankare të mbajtura nga përfituesi kryesor i IPA III në kuadrin e këtij </w:t>
      </w:r>
      <w:r w:rsidR="0062058A" w:rsidRPr="00360338">
        <w:rPr>
          <w:rFonts w:ascii="Garamond" w:hAnsi="Garamond"/>
          <w:sz w:val="24"/>
          <w:szCs w:val="24"/>
          <w:lang w:val="sq-AL"/>
        </w:rPr>
        <w:t>p</w:t>
      </w:r>
      <w:r w:rsidRPr="00360338">
        <w:rPr>
          <w:rFonts w:ascii="Garamond" w:hAnsi="Garamond"/>
          <w:sz w:val="24"/>
          <w:szCs w:val="24"/>
          <w:lang w:val="sq-AL"/>
        </w:rPr>
        <w:t>rogrami, tejkalojnë parashikimin e disbursimit për katërmbëdhjetë muajt e ardhshëm.</w:t>
      </w:r>
    </w:p>
    <w:p w14:paraId="5356DC67" w14:textId="6174DA20"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6</w:t>
      </w:r>
      <w:r w:rsidR="001E450A" w:rsidRPr="00360338">
        <w:rPr>
          <w:rFonts w:ascii="Garamond" w:hAnsi="Garamond"/>
          <w:sz w:val="24"/>
          <w:szCs w:val="24"/>
          <w:lang w:val="sq-AL"/>
        </w:rPr>
        <w:t>.</w:t>
      </w:r>
      <w:r w:rsidRPr="00360338">
        <w:rPr>
          <w:rFonts w:ascii="Garamond" w:hAnsi="Garamond"/>
          <w:sz w:val="24"/>
          <w:szCs w:val="24"/>
          <w:lang w:val="sq-AL"/>
        </w:rPr>
        <w:t xml:space="preserve"> Kur pagesa reduktohet sipas paragrafit 5, përfituesi kryesor i IPA III duhet ta financojë </w:t>
      </w:r>
      <w:r w:rsidR="0062058A" w:rsidRPr="00360338">
        <w:rPr>
          <w:rFonts w:ascii="Garamond" w:hAnsi="Garamond"/>
          <w:sz w:val="24"/>
          <w:szCs w:val="24"/>
          <w:lang w:val="sq-AL"/>
        </w:rPr>
        <w:t>pr</w:t>
      </w:r>
      <w:r w:rsidRPr="00360338">
        <w:rPr>
          <w:rFonts w:ascii="Garamond" w:hAnsi="Garamond"/>
          <w:sz w:val="24"/>
          <w:szCs w:val="24"/>
          <w:lang w:val="sq-AL"/>
        </w:rPr>
        <w:t>ogramin nga burimet e veta deri në shumën e reduktimit. Përfituesi kryesor i IPA III mund të kërkojë më pas rimbursimin e atij financimi si pjesë e kërkesës së radhës për fonde të specifikuar në paragrafin 5.</w:t>
      </w:r>
    </w:p>
    <w:p w14:paraId="46524A63" w14:textId="07A75CAD"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7</w:t>
      </w:r>
      <w:r w:rsidR="001E450A" w:rsidRPr="00360338">
        <w:rPr>
          <w:rFonts w:ascii="Garamond" w:hAnsi="Garamond"/>
          <w:sz w:val="24"/>
          <w:szCs w:val="24"/>
          <w:lang w:val="sq-AL"/>
        </w:rPr>
        <w:t>.</w:t>
      </w:r>
      <w:r w:rsidRPr="00360338">
        <w:rPr>
          <w:rFonts w:ascii="Garamond" w:hAnsi="Garamond"/>
          <w:sz w:val="24"/>
          <w:szCs w:val="24"/>
          <w:lang w:val="sq-AL"/>
        </w:rPr>
        <w:t xml:space="preserve"> Në përputhje me nenin 33, paragrafi 1 të MFKP-së, Komisioni rezervon të drejtën për të përpunuar pagesa të pjesshme brenda kufijve të fondeve të disponueshme. Pasi fondet të vihen sërish në dispozicion, Komisioni përpunon menjëherë pagesën e shumës së mbetur.</w:t>
      </w:r>
    </w:p>
    <w:p w14:paraId="5DFC922D" w14:textId="39E6A63D"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8</w:t>
      </w:r>
      <w:r w:rsidR="001E450A" w:rsidRPr="00360338">
        <w:rPr>
          <w:rFonts w:ascii="Garamond" w:hAnsi="Garamond"/>
          <w:sz w:val="24"/>
          <w:szCs w:val="24"/>
          <w:lang w:val="sq-AL"/>
        </w:rPr>
        <w:t>.</w:t>
      </w:r>
      <w:r w:rsidRPr="00360338">
        <w:rPr>
          <w:rFonts w:ascii="Garamond" w:hAnsi="Garamond"/>
          <w:sz w:val="24"/>
          <w:szCs w:val="24"/>
          <w:lang w:val="sq-AL"/>
        </w:rPr>
        <w:t xml:space="preserve"> Komisioni ka të drejtë të rikuperojë bilancet e tepërta bankare që kanë mbetur pa u përdorur për më shumë se dymbëdhjetë muaj. Përpara ushtrimit të kësaj të drejte, Komisioni fton përfituesin kryesor të IPA III të japë arsyet e vonesës në disbursimin e fondeve dhe të vërtetojë nevojën e vazhdueshme për to brenda dy muajve të ardhshëm.</w:t>
      </w:r>
    </w:p>
    <w:p w14:paraId="3D80BCDD" w14:textId="65DE9588"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9</w:t>
      </w:r>
      <w:r w:rsidR="001E450A" w:rsidRPr="00360338">
        <w:rPr>
          <w:rFonts w:ascii="Garamond" w:hAnsi="Garamond"/>
          <w:sz w:val="24"/>
          <w:szCs w:val="24"/>
          <w:lang w:val="sq-AL"/>
        </w:rPr>
        <w:t>.</w:t>
      </w:r>
      <w:r w:rsidRPr="00360338">
        <w:rPr>
          <w:rFonts w:ascii="Garamond" w:hAnsi="Garamond"/>
          <w:sz w:val="24"/>
          <w:szCs w:val="24"/>
          <w:lang w:val="sq-AL"/>
        </w:rPr>
        <w:t xml:space="preserve"> Interesat e gjeneruar nga llogaritë bankare të përdorura për këtë </w:t>
      </w:r>
      <w:r w:rsidR="0062058A" w:rsidRPr="00360338">
        <w:rPr>
          <w:rFonts w:ascii="Garamond" w:hAnsi="Garamond"/>
          <w:sz w:val="24"/>
          <w:szCs w:val="24"/>
          <w:lang w:val="sq-AL"/>
        </w:rPr>
        <w:t>p</w:t>
      </w:r>
      <w:r w:rsidRPr="00360338">
        <w:rPr>
          <w:rFonts w:ascii="Garamond" w:hAnsi="Garamond"/>
          <w:sz w:val="24"/>
          <w:szCs w:val="24"/>
          <w:lang w:val="sq-AL"/>
        </w:rPr>
        <w:t>rogram nuk do t’i paguhen Komisionit.</w:t>
      </w:r>
    </w:p>
    <w:p w14:paraId="0EDA2F13" w14:textId="189F4BC3"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10</w:t>
      </w:r>
      <w:r w:rsidR="001E450A" w:rsidRPr="00360338">
        <w:rPr>
          <w:rFonts w:ascii="Garamond" w:hAnsi="Garamond"/>
          <w:sz w:val="24"/>
          <w:szCs w:val="24"/>
          <w:lang w:val="sq-AL"/>
        </w:rPr>
        <w:t>.</w:t>
      </w:r>
      <w:r w:rsidRPr="00360338">
        <w:rPr>
          <w:rFonts w:ascii="Garamond" w:hAnsi="Garamond"/>
          <w:sz w:val="24"/>
          <w:szCs w:val="24"/>
          <w:lang w:val="sq-AL"/>
        </w:rPr>
        <w:t xml:space="preserve"> Sipas nenit 33, paragrafi 4 të MFKP-së, kur Komisioni ndërpret afatin kohor për kërkesën e pagesës për më shumë se dy muaj, përfituesi kryesor i IPA III mund të kërkojë një vendim nga Komisioni lidhur me faktin nëse do të vazhdojë ndërprerja e afatit kohor.</w:t>
      </w:r>
    </w:p>
    <w:p w14:paraId="5E8BFEC8" w14:textId="6F25A1DB" w:rsidR="001E450A" w:rsidRPr="00360338" w:rsidRDefault="00F150CB" w:rsidP="001E450A">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11</w:t>
      </w:r>
      <w:r w:rsidR="001E450A" w:rsidRPr="00360338">
        <w:rPr>
          <w:rFonts w:ascii="Garamond" w:hAnsi="Garamond"/>
          <w:sz w:val="24"/>
          <w:szCs w:val="24"/>
          <w:lang w:val="sq-AL"/>
        </w:rPr>
        <w:t>.</w:t>
      </w:r>
      <w:r w:rsidRPr="00360338">
        <w:rPr>
          <w:rFonts w:ascii="Garamond" w:hAnsi="Garamond"/>
          <w:sz w:val="24"/>
          <w:szCs w:val="24"/>
          <w:lang w:val="sq-AL"/>
        </w:rPr>
        <w:t xml:space="preserve"> Pasqyra përfundimtare e certifikuar e shpenzimeve që përmendet në nenin 36, paragrafi 1, germa </w:t>
      </w:r>
      <w:r w:rsidR="000F52D9" w:rsidRPr="00360338">
        <w:rPr>
          <w:rFonts w:ascii="Garamond" w:hAnsi="Garamond"/>
          <w:sz w:val="24"/>
          <w:szCs w:val="24"/>
          <w:lang w:val="sq-AL"/>
        </w:rPr>
        <w:t>“</w:t>
      </w:r>
      <w:r w:rsidRPr="00360338">
        <w:rPr>
          <w:rFonts w:ascii="Garamond" w:hAnsi="Garamond"/>
          <w:sz w:val="24"/>
          <w:szCs w:val="24"/>
          <w:lang w:val="sq-AL"/>
        </w:rPr>
        <w:t>a</w:t>
      </w:r>
      <w:r w:rsidR="000F52D9" w:rsidRPr="00360338">
        <w:rPr>
          <w:rFonts w:ascii="Garamond" w:hAnsi="Garamond"/>
          <w:sz w:val="24"/>
          <w:szCs w:val="24"/>
          <w:lang w:val="sq-AL"/>
        </w:rPr>
        <w:t>”</w:t>
      </w:r>
      <w:r w:rsidRPr="00360338">
        <w:rPr>
          <w:rFonts w:ascii="Garamond" w:hAnsi="Garamond"/>
          <w:sz w:val="24"/>
          <w:szCs w:val="24"/>
          <w:lang w:val="sq-AL"/>
        </w:rPr>
        <w:t xml:space="preserve"> të MFKP-së, duhet të dorëzohet nga NPA jo më vonë se 16 muaj pas përfundimit të periudhës së zbatimit operacional.</w:t>
      </w:r>
    </w:p>
    <w:p w14:paraId="717DA170" w14:textId="77777777" w:rsidR="001E450A" w:rsidRPr="00360338" w:rsidRDefault="001E450A" w:rsidP="001E450A">
      <w:pPr>
        <w:pStyle w:val="Bodytext20"/>
        <w:spacing w:before="0" w:line="240" w:lineRule="auto"/>
        <w:ind w:firstLine="284"/>
        <w:rPr>
          <w:rFonts w:ascii="Garamond" w:hAnsi="Garamond"/>
          <w:sz w:val="24"/>
          <w:szCs w:val="24"/>
          <w:lang w:val="sq-AL"/>
        </w:rPr>
      </w:pPr>
    </w:p>
    <w:p w14:paraId="5A1D19FD" w14:textId="6414A980" w:rsidR="001E450A" w:rsidRPr="00360338" w:rsidRDefault="00F150CB" w:rsidP="001E450A">
      <w:pPr>
        <w:pStyle w:val="Bodytext20"/>
        <w:spacing w:before="0" w:line="240" w:lineRule="auto"/>
        <w:ind w:firstLine="284"/>
        <w:jc w:val="center"/>
        <w:rPr>
          <w:rFonts w:ascii="Garamond" w:hAnsi="Garamond"/>
          <w:sz w:val="24"/>
          <w:szCs w:val="24"/>
          <w:lang w:val="sq-AL"/>
        </w:rPr>
      </w:pPr>
      <w:r w:rsidRPr="00360338">
        <w:rPr>
          <w:rFonts w:ascii="Garamond" w:hAnsi="Garamond"/>
          <w:sz w:val="24"/>
          <w:szCs w:val="24"/>
          <w:lang w:val="sq-AL"/>
        </w:rPr>
        <w:t>Neni 12</w:t>
      </w:r>
    </w:p>
    <w:p w14:paraId="0C156EBA" w14:textId="7BA73EB2" w:rsidR="00F150CB" w:rsidRPr="00360338" w:rsidRDefault="00F150CB" w:rsidP="001E450A">
      <w:pPr>
        <w:pStyle w:val="Bodytext20"/>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lastRenderedPageBreak/>
        <w:t>Ndërprerja e pagesave</w:t>
      </w:r>
    </w:p>
    <w:p w14:paraId="771729B5" w14:textId="77777777" w:rsidR="001E450A" w:rsidRPr="00360338" w:rsidRDefault="001E450A" w:rsidP="00F150CB">
      <w:pPr>
        <w:pStyle w:val="Bodytext20"/>
        <w:spacing w:before="0" w:line="240" w:lineRule="auto"/>
        <w:ind w:firstLine="284"/>
        <w:rPr>
          <w:rFonts w:ascii="Garamond" w:hAnsi="Garamond"/>
          <w:sz w:val="24"/>
          <w:szCs w:val="24"/>
          <w:lang w:val="sq-AL"/>
        </w:rPr>
      </w:pPr>
    </w:p>
    <w:p w14:paraId="2D458740" w14:textId="33481395"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1E450A" w:rsidRPr="00360338">
        <w:rPr>
          <w:rFonts w:ascii="Garamond" w:hAnsi="Garamond"/>
          <w:sz w:val="24"/>
          <w:szCs w:val="24"/>
          <w:lang w:val="sq-AL"/>
        </w:rPr>
        <w:t xml:space="preserve">. </w:t>
      </w:r>
      <w:r w:rsidRPr="00360338">
        <w:rPr>
          <w:rFonts w:ascii="Garamond" w:hAnsi="Garamond"/>
          <w:sz w:val="24"/>
          <w:szCs w:val="24"/>
          <w:lang w:val="sq-AL"/>
        </w:rPr>
        <w:t>Pa cenuar pezullimin ose zgjidhjen e kësaj Marrëveshjeje Financimi, përkatësisht në përputhje me nenet 16 dhe 17, si dhe pa cenuar nenet 38 dhe 39 të MFKP-së, Komisioni mund të ndërpresë pagesat pjesërisht ose plotësisht, nëse:</w:t>
      </w:r>
    </w:p>
    <w:p w14:paraId="5F626622" w14:textId="0BC97BA1" w:rsidR="00F150CB" w:rsidRPr="00360338" w:rsidRDefault="00F150CB" w:rsidP="00F150CB">
      <w:pPr>
        <w:pStyle w:val="Bodytext20"/>
        <w:tabs>
          <w:tab w:val="left" w:pos="1100"/>
        </w:tabs>
        <w:spacing w:before="0" w:line="240" w:lineRule="auto"/>
        <w:ind w:firstLine="284"/>
        <w:rPr>
          <w:rFonts w:ascii="Garamond" w:hAnsi="Garamond"/>
          <w:sz w:val="24"/>
          <w:szCs w:val="24"/>
          <w:lang w:val="sq-AL"/>
        </w:rPr>
      </w:pPr>
      <w:r w:rsidRPr="00360338">
        <w:rPr>
          <w:rFonts w:ascii="Garamond" w:hAnsi="Garamond"/>
          <w:sz w:val="24"/>
          <w:szCs w:val="24"/>
          <w:lang w:val="sq-AL"/>
        </w:rPr>
        <w:t xml:space="preserve">a) Komisioni ka konstatuar ose ka shqetësime serioze se përfituesi kryesor i IPA III ka kryer gabime të konsiderueshme, parregullsi apo mashtrime që vënë në dyshim ligjshmërinë ose rregullsinë e transaksioneve të caktuara lidhur me to në zbatimin e </w:t>
      </w:r>
      <w:r w:rsidR="0062058A" w:rsidRPr="00360338">
        <w:rPr>
          <w:rFonts w:ascii="Garamond" w:hAnsi="Garamond"/>
          <w:sz w:val="24"/>
          <w:szCs w:val="24"/>
          <w:lang w:val="sq-AL"/>
        </w:rPr>
        <w:t>programit</w:t>
      </w:r>
      <w:r w:rsidRPr="00360338">
        <w:rPr>
          <w:rFonts w:ascii="Garamond" w:hAnsi="Garamond"/>
          <w:sz w:val="24"/>
          <w:szCs w:val="24"/>
          <w:lang w:val="sq-AL"/>
        </w:rPr>
        <w:t>, ose nuk ka përmbushur detyrimet e tij në kuadrin e Marrëveshjes së Financimit, duke përfshirë detyrimet në lidhje me zbatimin e planit të Komunikimit dhe Vizibilitetit;</w:t>
      </w:r>
    </w:p>
    <w:p w14:paraId="60B4C731" w14:textId="48445150" w:rsidR="001E450A" w:rsidRPr="00360338" w:rsidRDefault="00F150CB" w:rsidP="001E450A">
      <w:pPr>
        <w:pStyle w:val="Bodytext20"/>
        <w:tabs>
          <w:tab w:val="left" w:pos="1120"/>
        </w:tabs>
        <w:spacing w:before="0" w:line="240" w:lineRule="auto"/>
        <w:ind w:firstLine="284"/>
        <w:rPr>
          <w:rFonts w:ascii="Garamond" w:hAnsi="Garamond"/>
          <w:sz w:val="24"/>
          <w:szCs w:val="24"/>
          <w:lang w:val="sq-AL"/>
        </w:rPr>
      </w:pPr>
      <w:r w:rsidRPr="00360338">
        <w:rPr>
          <w:rFonts w:ascii="Garamond" w:hAnsi="Garamond"/>
          <w:sz w:val="24"/>
          <w:szCs w:val="24"/>
          <w:lang w:val="sq-AL"/>
        </w:rPr>
        <w:t>b) Komisioni ka konstatuar ose ka shqetësime serioze se përfituesi kryesor i IPA III ka kryer gabime ose parregullsi sistemike ose të përsëritura, mashtrime ose shkelje të detyrimeve në kuadrin e kësaj Marrëveshjeje Financimi apo të tjera si këto, me kusht që këto gabime, parregullsi, mashtrime ose shkelje të detyrimeve të kenë ndikim material në zbatimin e Marrëveshjes së Financimit apo të vënë në dyshim besueshmërinë e sistemit të kontrollit të brendshëm të përfituesit të IPA III ose ligjshmërinë dhe rregullsinë e shpenzimeve të lidhura me to.</w:t>
      </w:r>
    </w:p>
    <w:p w14:paraId="7FF0446C" w14:textId="77777777" w:rsidR="001E450A" w:rsidRPr="00360338" w:rsidRDefault="001E450A" w:rsidP="001E450A">
      <w:pPr>
        <w:pStyle w:val="Bodytext20"/>
        <w:tabs>
          <w:tab w:val="left" w:pos="1120"/>
        </w:tabs>
        <w:spacing w:before="0" w:line="240" w:lineRule="auto"/>
        <w:ind w:firstLine="284"/>
        <w:rPr>
          <w:rFonts w:ascii="Garamond" w:hAnsi="Garamond"/>
          <w:sz w:val="24"/>
          <w:szCs w:val="24"/>
          <w:lang w:val="sq-AL"/>
        </w:rPr>
      </w:pPr>
    </w:p>
    <w:p w14:paraId="0CC29A7D" w14:textId="77777777" w:rsidR="001E450A" w:rsidRPr="00360338" w:rsidRDefault="00F150CB" w:rsidP="001E450A">
      <w:pPr>
        <w:pStyle w:val="Bodytext20"/>
        <w:tabs>
          <w:tab w:val="left" w:pos="1120"/>
        </w:tabs>
        <w:spacing w:before="0" w:line="240" w:lineRule="auto"/>
        <w:ind w:firstLine="284"/>
        <w:jc w:val="center"/>
        <w:rPr>
          <w:rFonts w:ascii="Garamond" w:hAnsi="Garamond"/>
          <w:sz w:val="24"/>
          <w:szCs w:val="24"/>
          <w:lang w:val="sq-AL"/>
        </w:rPr>
      </w:pPr>
      <w:r w:rsidRPr="00360338">
        <w:rPr>
          <w:rFonts w:ascii="Garamond" w:hAnsi="Garamond"/>
          <w:sz w:val="24"/>
          <w:szCs w:val="24"/>
          <w:lang w:val="sq-AL"/>
        </w:rPr>
        <w:t>Neni 13</w:t>
      </w:r>
    </w:p>
    <w:p w14:paraId="4156C3F8" w14:textId="73D9FCC2" w:rsidR="00F150CB" w:rsidRPr="00360338" w:rsidRDefault="00F150CB" w:rsidP="001E450A">
      <w:pPr>
        <w:pStyle w:val="Bodytext20"/>
        <w:tabs>
          <w:tab w:val="left" w:pos="1120"/>
        </w:tabs>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t>Rikuperimi i fondeve</w:t>
      </w:r>
    </w:p>
    <w:p w14:paraId="5392F816" w14:textId="77777777" w:rsidR="001E450A" w:rsidRPr="00360338" w:rsidRDefault="001E450A" w:rsidP="001E450A">
      <w:pPr>
        <w:pStyle w:val="Bodytext20"/>
        <w:tabs>
          <w:tab w:val="left" w:pos="1120"/>
        </w:tabs>
        <w:spacing w:before="0" w:line="240" w:lineRule="auto"/>
        <w:ind w:firstLine="284"/>
        <w:rPr>
          <w:rFonts w:ascii="Garamond" w:hAnsi="Garamond"/>
          <w:sz w:val="24"/>
          <w:szCs w:val="24"/>
          <w:lang w:val="sq-AL"/>
        </w:rPr>
      </w:pPr>
    </w:p>
    <w:p w14:paraId="38A8D4A4" w14:textId="48F12389"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1E450A" w:rsidRPr="00360338">
        <w:rPr>
          <w:rFonts w:ascii="Garamond" w:hAnsi="Garamond"/>
          <w:sz w:val="24"/>
          <w:szCs w:val="24"/>
          <w:lang w:val="sq-AL"/>
        </w:rPr>
        <w:t>.</w:t>
      </w:r>
      <w:r w:rsidRPr="00360338">
        <w:rPr>
          <w:rFonts w:ascii="Garamond" w:hAnsi="Garamond"/>
          <w:sz w:val="24"/>
          <w:szCs w:val="24"/>
          <w:lang w:val="sq-AL"/>
        </w:rPr>
        <w:t xml:space="preserve"> Përveç rasteve të përmendura në nenin 40 të MFKP-së, Komisioni mund të rikuperojë fondet nga përfituesi kryesor i IPA III siç parashikohet në Rregulloren Financiare, veçanërisht në rastet e mëposhtme:</w:t>
      </w:r>
    </w:p>
    <w:p w14:paraId="3FF25F5C" w14:textId="65ED104A"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a) paaftësi për të garantuar arritjen e rezultateve dhe përdorimin e produkteve për qëllimin e synuar të përcaktuar në shtojcën I;</w:t>
      </w:r>
    </w:p>
    <w:p w14:paraId="504126B6" w14:textId="0D871B2E"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b) shpenzime jolegjitime;</w:t>
      </w:r>
    </w:p>
    <w:p w14:paraId="6E76E93C" w14:textId="10A31437"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 xml:space="preserve">c) shpenzime të shkaktuara si rezultat i gabimeve, parregullsive, mashtrimeve ose shkeljes së detyrimeve në zbatimin e </w:t>
      </w:r>
      <w:r w:rsidR="0062058A" w:rsidRPr="00360338">
        <w:rPr>
          <w:rFonts w:ascii="Garamond" w:hAnsi="Garamond"/>
          <w:sz w:val="24"/>
          <w:szCs w:val="24"/>
          <w:lang w:val="sq-AL"/>
        </w:rPr>
        <w:t>programit</w:t>
      </w:r>
      <w:r w:rsidRPr="00360338">
        <w:rPr>
          <w:rFonts w:ascii="Garamond" w:hAnsi="Garamond"/>
          <w:sz w:val="24"/>
          <w:szCs w:val="24"/>
          <w:lang w:val="sq-AL"/>
        </w:rPr>
        <w:t>, veçanërisht në procedurat e prokurimit dhe dhënies së granteve</w:t>
      </w:r>
      <w:r w:rsidR="00B96377">
        <w:rPr>
          <w:rFonts w:ascii="Garamond" w:hAnsi="Garamond"/>
          <w:sz w:val="24"/>
          <w:szCs w:val="24"/>
          <w:lang w:val="sq-AL"/>
        </w:rPr>
        <w:t>;</w:t>
      </w:r>
    </w:p>
    <w:p w14:paraId="62DE89D2" w14:textId="3985D024"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d) dobësi ose mangësi në sistemet e menaxhimit dhe kontrollit të përfituesit të IPA III, që çon në zbatimin e korrigjimit financiar.</w:t>
      </w:r>
    </w:p>
    <w:p w14:paraId="0E5A3434" w14:textId="263BDB86"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2</w:t>
      </w:r>
      <w:r w:rsidR="001E450A" w:rsidRPr="00360338">
        <w:rPr>
          <w:rFonts w:ascii="Garamond" w:hAnsi="Garamond"/>
          <w:sz w:val="24"/>
          <w:szCs w:val="24"/>
          <w:lang w:val="sq-AL"/>
        </w:rPr>
        <w:t>.</w:t>
      </w:r>
      <w:r w:rsidRPr="00360338">
        <w:rPr>
          <w:rFonts w:ascii="Garamond" w:hAnsi="Garamond"/>
          <w:sz w:val="24"/>
          <w:szCs w:val="24"/>
          <w:lang w:val="sq-AL"/>
        </w:rPr>
        <w:t xml:space="preserve"> Në përputhje me legjislacionin e brendshëm, NPA</w:t>
      </w:r>
      <w:r w:rsidR="00B96377">
        <w:rPr>
          <w:rFonts w:ascii="Garamond" w:hAnsi="Garamond"/>
          <w:sz w:val="24"/>
          <w:szCs w:val="24"/>
          <w:lang w:val="sq-AL"/>
        </w:rPr>
        <w:t>-ja</w:t>
      </w:r>
      <w:r w:rsidRPr="00360338">
        <w:rPr>
          <w:rFonts w:ascii="Garamond" w:hAnsi="Garamond"/>
          <w:sz w:val="24"/>
          <w:szCs w:val="24"/>
          <w:lang w:val="sq-AL"/>
        </w:rPr>
        <w:t xml:space="preserve"> duhet të rikuperojë kontributin e Bashkimit Evropian që i është paguar përfituesit kryesor të IPA III nga marrës që gjendeshin në një nga prej situatave të përcaktuara në paragrafin 1, germat </w:t>
      </w:r>
      <w:r w:rsidR="000F52D9" w:rsidRPr="00360338">
        <w:rPr>
          <w:rFonts w:ascii="Garamond" w:hAnsi="Garamond"/>
          <w:sz w:val="24"/>
          <w:szCs w:val="24"/>
          <w:lang w:val="sq-AL"/>
        </w:rPr>
        <w:t>“</w:t>
      </w:r>
      <w:r w:rsidRPr="00360338">
        <w:rPr>
          <w:rFonts w:ascii="Garamond" w:hAnsi="Garamond"/>
          <w:sz w:val="24"/>
          <w:szCs w:val="24"/>
          <w:lang w:val="sq-AL"/>
        </w:rPr>
        <w:t>b</w:t>
      </w:r>
      <w:r w:rsidR="000F52D9" w:rsidRPr="00360338">
        <w:rPr>
          <w:rFonts w:ascii="Garamond" w:hAnsi="Garamond"/>
          <w:sz w:val="24"/>
          <w:szCs w:val="24"/>
          <w:lang w:val="sq-AL"/>
        </w:rPr>
        <w:t>”</w:t>
      </w:r>
      <w:r w:rsidRPr="00360338">
        <w:rPr>
          <w:rFonts w:ascii="Garamond" w:hAnsi="Garamond"/>
          <w:sz w:val="24"/>
          <w:szCs w:val="24"/>
          <w:lang w:val="sq-AL"/>
        </w:rPr>
        <w:t xml:space="preserve"> ose </w:t>
      </w:r>
      <w:r w:rsidR="000F52D9" w:rsidRPr="00360338">
        <w:rPr>
          <w:rFonts w:ascii="Garamond" w:hAnsi="Garamond"/>
          <w:sz w:val="24"/>
          <w:szCs w:val="24"/>
          <w:lang w:val="sq-AL"/>
        </w:rPr>
        <w:t>“</w:t>
      </w:r>
      <w:r w:rsidRPr="00360338">
        <w:rPr>
          <w:rFonts w:ascii="Garamond" w:hAnsi="Garamond"/>
          <w:sz w:val="24"/>
          <w:szCs w:val="24"/>
          <w:lang w:val="sq-AL"/>
        </w:rPr>
        <w:t>c</w:t>
      </w:r>
      <w:r w:rsidR="000F52D9" w:rsidRPr="00360338">
        <w:rPr>
          <w:rFonts w:ascii="Garamond" w:hAnsi="Garamond"/>
          <w:sz w:val="24"/>
          <w:szCs w:val="24"/>
          <w:lang w:val="sq-AL"/>
        </w:rPr>
        <w:t>”</w:t>
      </w:r>
      <w:r w:rsidRPr="00360338">
        <w:rPr>
          <w:rFonts w:ascii="Garamond" w:hAnsi="Garamond"/>
          <w:sz w:val="24"/>
          <w:szCs w:val="24"/>
          <w:lang w:val="sq-AL"/>
        </w:rPr>
        <w:t xml:space="preserve"> të këtij neni ose të përmendura në nenin 40 të MFKP-së. Fakti që NPA</w:t>
      </w:r>
      <w:r w:rsidR="0013507E">
        <w:rPr>
          <w:rFonts w:ascii="Garamond" w:hAnsi="Garamond"/>
          <w:sz w:val="24"/>
          <w:szCs w:val="24"/>
          <w:lang w:val="sq-AL"/>
        </w:rPr>
        <w:t>-ja</w:t>
      </w:r>
      <w:r w:rsidRPr="00360338">
        <w:rPr>
          <w:rFonts w:ascii="Garamond" w:hAnsi="Garamond"/>
          <w:sz w:val="24"/>
          <w:szCs w:val="24"/>
          <w:lang w:val="sq-AL"/>
        </w:rPr>
        <w:t xml:space="preserve"> nuk arrin të rikuperojë të gjitha ose një pjesë të fondeve nuk e pengon Komisionin t’i rikuperojë fondet nga përfituesi kryesor i IPA III.</w:t>
      </w:r>
    </w:p>
    <w:p w14:paraId="35916C7C" w14:textId="3721FECE"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3</w:t>
      </w:r>
      <w:r w:rsidR="001E450A" w:rsidRPr="00360338">
        <w:rPr>
          <w:rFonts w:ascii="Garamond" w:hAnsi="Garamond"/>
          <w:sz w:val="24"/>
          <w:szCs w:val="24"/>
          <w:lang w:val="sq-AL"/>
        </w:rPr>
        <w:t>.</w:t>
      </w:r>
      <w:r w:rsidRPr="00360338">
        <w:rPr>
          <w:rFonts w:ascii="Garamond" w:hAnsi="Garamond"/>
          <w:sz w:val="24"/>
          <w:szCs w:val="24"/>
          <w:lang w:val="sq-AL"/>
        </w:rPr>
        <w:t xml:space="preserve"> Përfituesi jokryesor i IPA III do të bëjë përpjekje maksimale për të mbështetur përfituesin kryesor të IPA III në përpjekjet e rikuperimit kur marrësi është i vendosur në territorin e tij. Detajet e rikuperimeve parashikohen në marrëveshjen dypalëshe të nënshkruar në përputhje me nenin 70 të MFKP-ve përkatëse.</w:t>
      </w:r>
    </w:p>
    <w:p w14:paraId="30DB5E61" w14:textId="7F63E58E" w:rsidR="00804144" w:rsidRPr="00360338" w:rsidRDefault="00F150CB" w:rsidP="00804144">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4</w:t>
      </w:r>
      <w:r w:rsidR="00804144" w:rsidRPr="00360338">
        <w:rPr>
          <w:rFonts w:ascii="Garamond" w:hAnsi="Garamond"/>
          <w:sz w:val="24"/>
          <w:szCs w:val="24"/>
          <w:lang w:val="sq-AL"/>
        </w:rPr>
        <w:t>.</w:t>
      </w:r>
      <w:r w:rsidRPr="00360338">
        <w:rPr>
          <w:rFonts w:ascii="Garamond" w:hAnsi="Garamond"/>
          <w:sz w:val="24"/>
          <w:szCs w:val="24"/>
          <w:lang w:val="sq-AL"/>
        </w:rPr>
        <w:t xml:space="preserve"> Shumat e paguara në mënyrë të parregullt ose të rikuperuara nga përfituesi kryesor i IPA III, shumat nga garancitë financiare, të performancës dhe financimit paraprak të depozituara mbi bazën e procedurave të prokurimit dhe dhënies së granteve, shumat nga penalitetet financiare të vendosura nga përfituesi kryesor i IPA III për kandidatët, ofertuesit, aplikantët, kontraktorët ose përfituesit e granteve do të përdoren sërish për </w:t>
      </w:r>
      <w:r w:rsidR="005F783C" w:rsidRPr="00360338">
        <w:rPr>
          <w:rFonts w:ascii="Garamond" w:hAnsi="Garamond"/>
          <w:sz w:val="24"/>
          <w:szCs w:val="24"/>
          <w:lang w:val="sq-AL"/>
        </w:rPr>
        <w:t xml:space="preserve">programin </w:t>
      </w:r>
      <w:r w:rsidRPr="00360338">
        <w:rPr>
          <w:rFonts w:ascii="Garamond" w:hAnsi="Garamond"/>
          <w:sz w:val="24"/>
          <w:szCs w:val="24"/>
          <w:lang w:val="sq-AL"/>
        </w:rPr>
        <w:t>ose do t’i rikthehen Komisionit.</w:t>
      </w:r>
    </w:p>
    <w:p w14:paraId="1BDE05EC" w14:textId="1CB5DC1B" w:rsidR="00F150CB" w:rsidRPr="00360338" w:rsidRDefault="00F150CB" w:rsidP="00804144">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 xml:space="preserve">Neni 13, germa </w:t>
      </w:r>
      <w:r w:rsidR="000F52D9" w:rsidRPr="00360338">
        <w:rPr>
          <w:rFonts w:ascii="Garamond" w:hAnsi="Garamond"/>
          <w:sz w:val="24"/>
          <w:szCs w:val="24"/>
          <w:lang w:val="sq-AL"/>
        </w:rPr>
        <w:t>“</w:t>
      </w:r>
      <w:r w:rsidRPr="00360338">
        <w:rPr>
          <w:rFonts w:ascii="Garamond" w:hAnsi="Garamond"/>
          <w:sz w:val="24"/>
          <w:szCs w:val="24"/>
          <w:lang w:val="sq-AL"/>
        </w:rPr>
        <w:t>a</w:t>
      </w:r>
      <w:r w:rsidR="000F52D9" w:rsidRPr="00360338">
        <w:rPr>
          <w:rFonts w:ascii="Garamond" w:hAnsi="Garamond"/>
          <w:sz w:val="24"/>
          <w:szCs w:val="24"/>
          <w:lang w:val="sq-AL"/>
        </w:rPr>
        <w:t>”</w:t>
      </w:r>
      <w:r w:rsidRPr="00360338">
        <w:rPr>
          <w:rFonts w:ascii="Garamond" w:hAnsi="Garamond"/>
          <w:sz w:val="24"/>
          <w:szCs w:val="24"/>
          <w:lang w:val="sq-AL"/>
        </w:rPr>
        <w:t xml:space="preserve"> – Korrigjimet financiare dhe mbyllja</w:t>
      </w:r>
    </w:p>
    <w:p w14:paraId="53E53747" w14:textId="77777777" w:rsidR="00804144" w:rsidRPr="00360338" w:rsidRDefault="00F150CB" w:rsidP="00804144">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Përveç neneve 42, 43 dhe 47 të MFKP-së, Komisioni ofron udhëzime plotësuese për shqyrtimin dhe pranimin e procedurës së llogarive, duke përfshirë korrigjimet financiare dhe mbylljen.</w:t>
      </w:r>
    </w:p>
    <w:p w14:paraId="5B37AAD7" w14:textId="77777777" w:rsidR="00804144" w:rsidRPr="00360338" w:rsidRDefault="00804144" w:rsidP="00804144">
      <w:pPr>
        <w:pStyle w:val="Bodytext20"/>
        <w:spacing w:before="0" w:line="240" w:lineRule="auto"/>
        <w:ind w:firstLine="284"/>
        <w:rPr>
          <w:rFonts w:ascii="Garamond" w:hAnsi="Garamond"/>
          <w:sz w:val="24"/>
          <w:szCs w:val="24"/>
          <w:lang w:val="sq-AL"/>
        </w:rPr>
      </w:pPr>
    </w:p>
    <w:p w14:paraId="7C6A3C77" w14:textId="35B73E49" w:rsidR="00804144" w:rsidRPr="006D6E79" w:rsidRDefault="006D6E79" w:rsidP="00804144">
      <w:pPr>
        <w:pStyle w:val="Bodytext20"/>
        <w:spacing w:before="0" w:line="240" w:lineRule="auto"/>
        <w:ind w:firstLine="284"/>
        <w:jc w:val="center"/>
        <w:rPr>
          <w:rFonts w:ascii="Garamond" w:hAnsi="Garamond"/>
          <w:bCs/>
          <w:sz w:val="24"/>
          <w:szCs w:val="24"/>
          <w:lang w:val="sq-AL"/>
        </w:rPr>
      </w:pPr>
      <w:r w:rsidRPr="006D6E79">
        <w:rPr>
          <w:rFonts w:ascii="Garamond" w:hAnsi="Garamond"/>
          <w:bCs/>
          <w:sz w:val="24"/>
          <w:szCs w:val="24"/>
          <w:lang w:val="sq-AL"/>
        </w:rPr>
        <w:t>PJESA E TRETË</w:t>
      </w:r>
    </w:p>
    <w:p w14:paraId="2F4938D9" w14:textId="3132D8AD" w:rsidR="00804144" w:rsidRPr="006D6E79" w:rsidRDefault="006D6E79" w:rsidP="00804144">
      <w:pPr>
        <w:pStyle w:val="Bodytext20"/>
        <w:spacing w:before="0" w:line="240" w:lineRule="auto"/>
        <w:ind w:firstLine="284"/>
        <w:jc w:val="center"/>
        <w:rPr>
          <w:rFonts w:ascii="Garamond" w:hAnsi="Garamond"/>
          <w:bCs/>
          <w:sz w:val="24"/>
          <w:szCs w:val="24"/>
          <w:lang w:val="sq-AL"/>
        </w:rPr>
      </w:pPr>
      <w:r w:rsidRPr="006D6E79">
        <w:rPr>
          <w:rFonts w:ascii="Garamond" w:hAnsi="Garamond"/>
          <w:bCs/>
          <w:sz w:val="24"/>
          <w:szCs w:val="24"/>
          <w:lang w:val="sq-AL"/>
        </w:rPr>
        <w:t>DISPOZITAT PËRFUNDIMTARE</w:t>
      </w:r>
    </w:p>
    <w:p w14:paraId="131BE67E" w14:textId="77777777" w:rsidR="00804144" w:rsidRPr="00360338" w:rsidRDefault="00804144" w:rsidP="00804144">
      <w:pPr>
        <w:pStyle w:val="Bodytext20"/>
        <w:spacing w:before="0" w:line="240" w:lineRule="auto"/>
        <w:ind w:firstLine="284"/>
        <w:jc w:val="center"/>
        <w:rPr>
          <w:rFonts w:ascii="Garamond" w:hAnsi="Garamond"/>
          <w:sz w:val="24"/>
          <w:szCs w:val="24"/>
          <w:lang w:val="sq-AL"/>
        </w:rPr>
      </w:pPr>
    </w:p>
    <w:p w14:paraId="689E7E2B" w14:textId="77777777" w:rsidR="00804144" w:rsidRPr="00360338" w:rsidRDefault="00F150CB" w:rsidP="00804144">
      <w:pPr>
        <w:pStyle w:val="Bodytext20"/>
        <w:spacing w:before="0" w:line="240" w:lineRule="auto"/>
        <w:ind w:firstLine="284"/>
        <w:jc w:val="center"/>
        <w:rPr>
          <w:rFonts w:ascii="Garamond" w:hAnsi="Garamond"/>
          <w:sz w:val="24"/>
          <w:szCs w:val="24"/>
          <w:lang w:val="sq-AL"/>
        </w:rPr>
      </w:pPr>
      <w:r w:rsidRPr="00360338">
        <w:rPr>
          <w:rFonts w:ascii="Garamond" w:hAnsi="Garamond"/>
          <w:sz w:val="24"/>
          <w:szCs w:val="24"/>
          <w:lang w:val="sq-AL"/>
        </w:rPr>
        <w:t xml:space="preserve">Neni 14 </w:t>
      </w:r>
    </w:p>
    <w:p w14:paraId="21025666" w14:textId="6596E365" w:rsidR="00F150CB" w:rsidRPr="00360338" w:rsidRDefault="00F150CB" w:rsidP="00804144">
      <w:pPr>
        <w:pStyle w:val="Bodytext20"/>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t>Konsultimi ndërmjet përfituesve të IPA III dhe Komisionit</w:t>
      </w:r>
    </w:p>
    <w:p w14:paraId="2DF1D014" w14:textId="77777777" w:rsidR="00804144" w:rsidRPr="00360338" w:rsidRDefault="00804144" w:rsidP="00804144">
      <w:pPr>
        <w:pStyle w:val="Bodytext20"/>
        <w:spacing w:before="0" w:line="240" w:lineRule="auto"/>
        <w:ind w:firstLine="284"/>
        <w:jc w:val="center"/>
        <w:rPr>
          <w:rFonts w:ascii="Garamond" w:hAnsi="Garamond"/>
          <w:b/>
          <w:sz w:val="24"/>
          <w:szCs w:val="24"/>
          <w:lang w:val="sq-AL"/>
        </w:rPr>
      </w:pPr>
    </w:p>
    <w:p w14:paraId="71B95846" w14:textId="1003D104"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7406C4" w:rsidRPr="00360338">
        <w:rPr>
          <w:rFonts w:ascii="Garamond" w:hAnsi="Garamond"/>
          <w:sz w:val="24"/>
          <w:szCs w:val="24"/>
          <w:lang w:val="sq-AL"/>
        </w:rPr>
        <w:t>.</w:t>
      </w:r>
      <w:r w:rsidRPr="00360338">
        <w:rPr>
          <w:rFonts w:ascii="Garamond" w:hAnsi="Garamond"/>
          <w:sz w:val="24"/>
          <w:szCs w:val="24"/>
          <w:lang w:val="sq-AL"/>
        </w:rPr>
        <w:t xml:space="preserve"> Përfituesit e IPA III dhe Komisioni konsultohen me njëri-tjetrin përpara marrjes së masave të mëtejshme për ndonjë mosmarrëveshje</w:t>
      </w:r>
      <w:r w:rsidR="00DF76D8">
        <w:rPr>
          <w:rFonts w:ascii="Garamond" w:hAnsi="Garamond"/>
          <w:sz w:val="24"/>
          <w:szCs w:val="24"/>
          <w:lang w:val="sq-AL"/>
        </w:rPr>
        <w:t>,</w:t>
      </w:r>
      <w:r w:rsidRPr="00360338">
        <w:rPr>
          <w:rFonts w:ascii="Garamond" w:hAnsi="Garamond"/>
          <w:sz w:val="24"/>
          <w:szCs w:val="24"/>
          <w:lang w:val="sq-AL"/>
        </w:rPr>
        <w:t xml:space="preserve"> në lidhje me zbatimin ose interpretimin e kësaj Marrëveshjeje Financimi në zbatim të nenit 18.</w:t>
      </w:r>
    </w:p>
    <w:p w14:paraId="6E7C71BC" w14:textId="6220A156"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2</w:t>
      </w:r>
      <w:r w:rsidR="007406C4" w:rsidRPr="00360338">
        <w:rPr>
          <w:rFonts w:ascii="Garamond" w:hAnsi="Garamond"/>
          <w:sz w:val="24"/>
          <w:szCs w:val="24"/>
          <w:lang w:val="sq-AL"/>
        </w:rPr>
        <w:t>.</w:t>
      </w:r>
      <w:r w:rsidRPr="00360338">
        <w:rPr>
          <w:rFonts w:ascii="Garamond" w:hAnsi="Garamond"/>
          <w:sz w:val="24"/>
          <w:szCs w:val="24"/>
          <w:lang w:val="sq-AL"/>
        </w:rPr>
        <w:t xml:space="preserve"> Në rastet kur Komisioni vihet në dijeni të problemeve në kryerjen e procedurave në lidhje me zbatimin e kësaj Marrëveshjeje Financimi, ai vendos të gjitha kontaktet e nevojshme me përfituesit e IPA III për të rregulluar situatën dhe për të ndërmarrë çdo hap të nevojshëm.</w:t>
      </w:r>
    </w:p>
    <w:p w14:paraId="37242053" w14:textId="48592289"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3</w:t>
      </w:r>
      <w:r w:rsidR="007406C4" w:rsidRPr="00360338">
        <w:rPr>
          <w:rFonts w:ascii="Garamond" w:hAnsi="Garamond"/>
          <w:sz w:val="24"/>
          <w:szCs w:val="24"/>
          <w:lang w:val="sq-AL"/>
        </w:rPr>
        <w:t>.</w:t>
      </w:r>
      <w:r w:rsidRPr="00360338">
        <w:rPr>
          <w:rFonts w:ascii="Garamond" w:hAnsi="Garamond"/>
          <w:sz w:val="24"/>
          <w:szCs w:val="24"/>
          <w:lang w:val="sq-AL"/>
        </w:rPr>
        <w:t xml:space="preserve"> Konsultimi mund të çojë në një ndryshim, pezullim ose zgjidhje të kësaj Marrëveshjeje Financimi.</w:t>
      </w:r>
    </w:p>
    <w:p w14:paraId="414B6E8E" w14:textId="77777777" w:rsidR="007406C4" w:rsidRPr="00360338" w:rsidRDefault="00F150CB" w:rsidP="007406C4">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4</w:t>
      </w:r>
      <w:r w:rsidR="007406C4" w:rsidRPr="00360338">
        <w:rPr>
          <w:rFonts w:ascii="Garamond" w:hAnsi="Garamond"/>
          <w:sz w:val="24"/>
          <w:szCs w:val="24"/>
          <w:lang w:val="sq-AL"/>
        </w:rPr>
        <w:t>.</w:t>
      </w:r>
      <w:r w:rsidRPr="00360338">
        <w:rPr>
          <w:rFonts w:ascii="Garamond" w:hAnsi="Garamond"/>
          <w:sz w:val="24"/>
          <w:szCs w:val="24"/>
          <w:lang w:val="sq-AL"/>
        </w:rPr>
        <w:t xml:space="preserve"> Komisioni vë në dijeni rregullisht përfituesit e IPA III mbi zbatimin e aktiviteteve të përshkruara në shtojcën I, të cilat nuk përfshihen në pjesën e dytë të Kushteve të Përgjithshme.</w:t>
      </w:r>
    </w:p>
    <w:p w14:paraId="0EC437AB" w14:textId="77777777" w:rsidR="007406C4" w:rsidRPr="00360338" w:rsidRDefault="007406C4" w:rsidP="007406C4">
      <w:pPr>
        <w:pStyle w:val="Bodytext20"/>
        <w:spacing w:before="0" w:line="240" w:lineRule="auto"/>
        <w:ind w:firstLine="284"/>
        <w:rPr>
          <w:rFonts w:ascii="Garamond" w:hAnsi="Garamond"/>
          <w:sz w:val="24"/>
          <w:szCs w:val="24"/>
          <w:lang w:val="sq-AL"/>
        </w:rPr>
      </w:pPr>
    </w:p>
    <w:p w14:paraId="4F83F344" w14:textId="77777777" w:rsidR="007406C4" w:rsidRPr="00360338" w:rsidRDefault="00F150CB" w:rsidP="007406C4">
      <w:pPr>
        <w:pStyle w:val="Bodytext20"/>
        <w:spacing w:before="0" w:line="240" w:lineRule="auto"/>
        <w:ind w:firstLine="284"/>
        <w:jc w:val="center"/>
        <w:rPr>
          <w:rFonts w:ascii="Garamond" w:hAnsi="Garamond"/>
          <w:sz w:val="24"/>
          <w:szCs w:val="24"/>
          <w:lang w:val="sq-AL"/>
        </w:rPr>
      </w:pPr>
      <w:r w:rsidRPr="00360338">
        <w:rPr>
          <w:rFonts w:ascii="Garamond" w:hAnsi="Garamond"/>
          <w:sz w:val="24"/>
          <w:szCs w:val="24"/>
          <w:lang w:val="sq-AL"/>
        </w:rPr>
        <w:t>Neni 15</w:t>
      </w:r>
    </w:p>
    <w:p w14:paraId="09D116FC" w14:textId="45D3201E" w:rsidR="00F150CB" w:rsidRPr="00360338" w:rsidRDefault="00F150CB" w:rsidP="007406C4">
      <w:pPr>
        <w:pStyle w:val="Bodytext20"/>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t>Ndryshimet e kësaj Marrëveshjeje Financimi</w:t>
      </w:r>
    </w:p>
    <w:p w14:paraId="2714895C" w14:textId="77777777" w:rsidR="007406C4" w:rsidRPr="00360338" w:rsidRDefault="007406C4" w:rsidP="007406C4">
      <w:pPr>
        <w:pStyle w:val="Bodytext20"/>
        <w:spacing w:before="0" w:line="240" w:lineRule="auto"/>
        <w:ind w:firstLine="284"/>
        <w:rPr>
          <w:rFonts w:ascii="Garamond" w:hAnsi="Garamond"/>
          <w:sz w:val="24"/>
          <w:szCs w:val="24"/>
          <w:lang w:val="sq-AL"/>
        </w:rPr>
      </w:pPr>
    </w:p>
    <w:p w14:paraId="356B8103" w14:textId="6D18E07D"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7406C4" w:rsidRPr="00360338">
        <w:rPr>
          <w:rFonts w:ascii="Garamond" w:hAnsi="Garamond"/>
          <w:sz w:val="24"/>
          <w:szCs w:val="24"/>
          <w:lang w:val="sq-AL"/>
        </w:rPr>
        <w:t>.</w:t>
      </w:r>
      <w:r w:rsidRPr="00360338">
        <w:rPr>
          <w:rFonts w:ascii="Garamond" w:hAnsi="Garamond"/>
          <w:sz w:val="24"/>
          <w:szCs w:val="24"/>
          <w:lang w:val="sq-AL"/>
        </w:rPr>
        <w:t xml:space="preserve"> Çdo ndryshim i kësaj Marrëveshjeje Financimi bëhet me shkrim, përfshirë me anë të letërkëmbimit.</w:t>
      </w:r>
    </w:p>
    <w:p w14:paraId="78412428" w14:textId="671BD73E"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2</w:t>
      </w:r>
      <w:r w:rsidR="007406C4" w:rsidRPr="00360338">
        <w:rPr>
          <w:rFonts w:ascii="Garamond" w:hAnsi="Garamond"/>
          <w:sz w:val="24"/>
          <w:szCs w:val="24"/>
          <w:lang w:val="sq-AL"/>
        </w:rPr>
        <w:t>.</w:t>
      </w:r>
      <w:r w:rsidRPr="00360338">
        <w:rPr>
          <w:rFonts w:ascii="Garamond" w:hAnsi="Garamond"/>
          <w:sz w:val="24"/>
          <w:szCs w:val="24"/>
          <w:lang w:val="sq-AL"/>
        </w:rPr>
        <w:t xml:space="preserve"> Nëse përfituesit e IPA III kërkojnë një ndryshim, kërkesa duhet t’i paraqitet bashkërisht Komisionit të paktën gjashtë muaj përpara se ky ndryshim është planifikuar të hyjë në fuqi.</w:t>
      </w:r>
    </w:p>
    <w:p w14:paraId="477C9B41" w14:textId="77777777" w:rsidR="007406C4" w:rsidRPr="00360338" w:rsidRDefault="00F150CB" w:rsidP="007406C4">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3</w:t>
      </w:r>
      <w:r w:rsidR="007406C4" w:rsidRPr="00360338">
        <w:rPr>
          <w:rFonts w:ascii="Garamond" w:hAnsi="Garamond"/>
          <w:sz w:val="24"/>
          <w:szCs w:val="24"/>
          <w:lang w:val="sq-AL"/>
        </w:rPr>
        <w:t>.</w:t>
      </w:r>
      <w:r w:rsidRPr="00360338">
        <w:rPr>
          <w:rFonts w:ascii="Garamond" w:hAnsi="Garamond"/>
          <w:sz w:val="24"/>
          <w:szCs w:val="24"/>
          <w:lang w:val="sq-AL"/>
        </w:rPr>
        <w:t xml:space="preserve"> Komisioni mund të ndryshojë dokumentet në shtojcat III, IV dhe V pa qenë e nevojshme të ndryshohet kjo Marrëveshje Financimi. Përfituesit e IPA III informohen me shkrim për çdo ndryshim të tillë dhe hyrjen e tij në fuqi.</w:t>
      </w:r>
    </w:p>
    <w:p w14:paraId="106968AC" w14:textId="77777777" w:rsidR="007406C4" w:rsidRPr="00360338" w:rsidRDefault="007406C4" w:rsidP="007406C4">
      <w:pPr>
        <w:pStyle w:val="Bodytext20"/>
        <w:spacing w:before="0" w:line="240" w:lineRule="auto"/>
        <w:ind w:firstLine="284"/>
        <w:rPr>
          <w:rFonts w:ascii="Garamond" w:hAnsi="Garamond"/>
          <w:sz w:val="24"/>
          <w:szCs w:val="24"/>
          <w:lang w:val="sq-AL"/>
        </w:rPr>
      </w:pPr>
    </w:p>
    <w:p w14:paraId="029AA081" w14:textId="77777777" w:rsidR="007406C4" w:rsidRPr="00360338" w:rsidRDefault="00F150CB" w:rsidP="007406C4">
      <w:pPr>
        <w:pStyle w:val="Bodytext20"/>
        <w:spacing w:before="0" w:line="240" w:lineRule="auto"/>
        <w:ind w:firstLine="284"/>
        <w:jc w:val="center"/>
        <w:rPr>
          <w:rFonts w:ascii="Garamond" w:hAnsi="Garamond"/>
          <w:sz w:val="24"/>
          <w:szCs w:val="24"/>
          <w:lang w:val="sq-AL"/>
        </w:rPr>
      </w:pPr>
      <w:r w:rsidRPr="00360338">
        <w:rPr>
          <w:rFonts w:ascii="Garamond" w:hAnsi="Garamond"/>
          <w:sz w:val="24"/>
          <w:szCs w:val="24"/>
          <w:lang w:val="sq-AL"/>
        </w:rPr>
        <w:t>Neni 16</w:t>
      </w:r>
    </w:p>
    <w:p w14:paraId="2057553D" w14:textId="26FAE7C8" w:rsidR="00F150CB" w:rsidRPr="00360338" w:rsidRDefault="00F150CB" w:rsidP="007406C4">
      <w:pPr>
        <w:pStyle w:val="Bodytext20"/>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t>Pezullimi i kësaj Marrëveshjeje Financimi</w:t>
      </w:r>
    </w:p>
    <w:p w14:paraId="78D7C11E" w14:textId="77777777" w:rsidR="007406C4" w:rsidRPr="00360338" w:rsidRDefault="007406C4" w:rsidP="007406C4">
      <w:pPr>
        <w:pStyle w:val="Bodytext20"/>
        <w:spacing w:before="0" w:line="240" w:lineRule="auto"/>
        <w:ind w:firstLine="284"/>
        <w:rPr>
          <w:rFonts w:ascii="Garamond" w:hAnsi="Garamond"/>
          <w:sz w:val="24"/>
          <w:szCs w:val="24"/>
          <w:lang w:val="sq-AL"/>
        </w:rPr>
      </w:pPr>
    </w:p>
    <w:p w14:paraId="516DBD95" w14:textId="591F21E2"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7406C4" w:rsidRPr="00360338">
        <w:rPr>
          <w:rFonts w:ascii="Garamond" w:hAnsi="Garamond"/>
          <w:sz w:val="24"/>
          <w:szCs w:val="24"/>
          <w:lang w:val="sq-AL"/>
        </w:rPr>
        <w:t xml:space="preserve">. </w:t>
      </w:r>
      <w:r w:rsidRPr="00360338">
        <w:rPr>
          <w:rFonts w:ascii="Garamond" w:hAnsi="Garamond"/>
          <w:sz w:val="24"/>
          <w:szCs w:val="24"/>
          <w:lang w:val="sq-AL"/>
        </w:rPr>
        <w:t>Marrëveshja e Financimit mund të pezullohet në rastet e mëposhtme:</w:t>
      </w:r>
    </w:p>
    <w:p w14:paraId="7A0ECE59" w14:textId="77777777" w:rsidR="00F150CB" w:rsidRPr="00360338" w:rsidRDefault="00F150CB" w:rsidP="00F150CB">
      <w:pPr>
        <w:pStyle w:val="Bodytext20"/>
        <w:tabs>
          <w:tab w:val="left" w:pos="1180"/>
        </w:tabs>
        <w:spacing w:before="0" w:line="240" w:lineRule="auto"/>
        <w:ind w:firstLine="284"/>
        <w:rPr>
          <w:rFonts w:ascii="Garamond" w:hAnsi="Garamond"/>
          <w:sz w:val="24"/>
          <w:szCs w:val="24"/>
          <w:lang w:val="sq-AL"/>
        </w:rPr>
      </w:pPr>
      <w:r w:rsidRPr="00360338">
        <w:rPr>
          <w:rFonts w:ascii="Garamond" w:hAnsi="Garamond"/>
          <w:sz w:val="24"/>
          <w:szCs w:val="24"/>
          <w:lang w:val="sq-AL"/>
        </w:rPr>
        <w:t>a) Komisioni mund të pezullojë zbatimin e kësaj Marrëveshjeje Financimi nëse ndonjë përfitues i IPA III shkel ndonjë detyrim të kësaj Marrëveshjeje Financimi.</w:t>
      </w:r>
    </w:p>
    <w:p w14:paraId="250F28A4" w14:textId="77777777" w:rsidR="00F150CB" w:rsidRPr="00360338" w:rsidRDefault="00F150CB" w:rsidP="00F150CB">
      <w:pPr>
        <w:pStyle w:val="Bodytext20"/>
        <w:tabs>
          <w:tab w:val="left" w:pos="1200"/>
        </w:tabs>
        <w:spacing w:before="0" w:line="240" w:lineRule="auto"/>
        <w:ind w:firstLine="284"/>
        <w:rPr>
          <w:rFonts w:ascii="Garamond" w:hAnsi="Garamond"/>
          <w:sz w:val="24"/>
          <w:szCs w:val="24"/>
          <w:lang w:val="sq-AL"/>
        </w:rPr>
      </w:pPr>
      <w:r w:rsidRPr="00360338">
        <w:rPr>
          <w:rFonts w:ascii="Garamond" w:hAnsi="Garamond"/>
          <w:sz w:val="24"/>
          <w:szCs w:val="24"/>
          <w:lang w:val="sq-AL"/>
        </w:rPr>
        <w:t>b) Komisioni mund të pezullojë zbatimin e kësaj Marrëveshjeje Financimi nëse përfituesi kryesor i IPA III shkel ndonjë detyrim të përcaktuar në kuadrin e procedurave dhe dokumenteve standarde të përmendura në nenin 18, paragrafi 2 të MFKP-së pa cenuar dispozitat e nenit 8, paragrafi 2.</w:t>
      </w:r>
    </w:p>
    <w:p w14:paraId="5196DC3E" w14:textId="77777777" w:rsidR="00F150CB" w:rsidRPr="00360338" w:rsidRDefault="00F150CB" w:rsidP="00F150CB">
      <w:pPr>
        <w:pStyle w:val="Bodytext20"/>
        <w:tabs>
          <w:tab w:val="left" w:pos="1180"/>
        </w:tabs>
        <w:spacing w:before="0" w:line="240" w:lineRule="auto"/>
        <w:ind w:firstLine="284"/>
        <w:rPr>
          <w:rFonts w:ascii="Garamond" w:hAnsi="Garamond"/>
          <w:sz w:val="24"/>
          <w:szCs w:val="24"/>
          <w:lang w:val="sq-AL"/>
        </w:rPr>
      </w:pPr>
      <w:r w:rsidRPr="00360338">
        <w:rPr>
          <w:rFonts w:ascii="Garamond" w:hAnsi="Garamond"/>
          <w:sz w:val="24"/>
          <w:szCs w:val="24"/>
          <w:lang w:val="sq-AL"/>
        </w:rPr>
        <w:t>c) Komisioni mund të pezullojë zbatimin e kësaj Marrëveshjeje Financimi nëse përfituesi kryesor i IPA III nuk përmbush kërkesat për delegimin e detyrave për zbatimin e buxhetit.</w:t>
      </w:r>
    </w:p>
    <w:p w14:paraId="238C0700" w14:textId="77777777" w:rsidR="00F150CB" w:rsidRPr="00360338" w:rsidRDefault="00F150CB" w:rsidP="00F150CB">
      <w:pPr>
        <w:pStyle w:val="Bodytext20"/>
        <w:tabs>
          <w:tab w:val="left" w:pos="1200"/>
        </w:tabs>
        <w:spacing w:before="0" w:line="240" w:lineRule="auto"/>
        <w:ind w:firstLine="284"/>
        <w:rPr>
          <w:rFonts w:ascii="Garamond" w:hAnsi="Garamond"/>
          <w:sz w:val="24"/>
          <w:szCs w:val="24"/>
          <w:lang w:val="sq-AL"/>
        </w:rPr>
      </w:pPr>
      <w:r w:rsidRPr="00360338">
        <w:rPr>
          <w:rFonts w:ascii="Garamond" w:hAnsi="Garamond"/>
          <w:sz w:val="24"/>
          <w:szCs w:val="24"/>
          <w:lang w:val="sq-AL"/>
        </w:rPr>
        <w:t>d) Komisioni mund të pezullojë zbatimin e kësaj Marrëveshjeje Financimi nëse përfituesit e IPA III nuk i përmbushin bashkërisht funksionet dhe përgjegjësitë e përmendura në nenin 2, paragrafi 1 dhe, në rastin e menaxhimit të tërthortë, në nenin 7, paragrafi 3.</w:t>
      </w:r>
    </w:p>
    <w:p w14:paraId="4DF5419F" w14:textId="77777777" w:rsidR="00F150CB" w:rsidRPr="00360338" w:rsidRDefault="00F150CB" w:rsidP="00F150CB">
      <w:pPr>
        <w:pStyle w:val="Bodytext20"/>
        <w:tabs>
          <w:tab w:val="left" w:pos="1200"/>
        </w:tabs>
        <w:spacing w:before="0" w:line="240" w:lineRule="auto"/>
        <w:ind w:firstLine="284"/>
        <w:rPr>
          <w:rFonts w:ascii="Garamond" w:hAnsi="Garamond"/>
          <w:sz w:val="24"/>
          <w:szCs w:val="24"/>
          <w:lang w:val="sq-AL"/>
        </w:rPr>
      </w:pPr>
      <w:r w:rsidRPr="00360338">
        <w:rPr>
          <w:rFonts w:ascii="Garamond" w:hAnsi="Garamond"/>
          <w:sz w:val="24"/>
          <w:szCs w:val="24"/>
          <w:lang w:val="sq-AL"/>
        </w:rPr>
        <w:t>e) Komisioni mund të pezullojë zbatimin e kësaj Marrëveshjeje Financimi nëse ndonjë përfitues i IPA III vendos të pezullojë ose ndërpresë procesin e anëtarësimit në BE.</w:t>
      </w:r>
    </w:p>
    <w:p w14:paraId="54E35A8F" w14:textId="77777777" w:rsidR="00F150CB" w:rsidRPr="00360338" w:rsidRDefault="00F150CB" w:rsidP="00F150CB">
      <w:pPr>
        <w:pStyle w:val="Bodytext20"/>
        <w:tabs>
          <w:tab w:val="left" w:pos="1200"/>
        </w:tabs>
        <w:spacing w:before="0" w:line="240" w:lineRule="auto"/>
        <w:ind w:firstLine="284"/>
        <w:rPr>
          <w:rFonts w:ascii="Garamond" w:hAnsi="Garamond"/>
          <w:sz w:val="24"/>
          <w:szCs w:val="24"/>
          <w:lang w:val="sq-AL"/>
        </w:rPr>
      </w:pPr>
      <w:r w:rsidRPr="00360338">
        <w:rPr>
          <w:rFonts w:ascii="Garamond" w:hAnsi="Garamond"/>
          <w:sz w:val="24"/>
          <w:szCs w:val="24"/>
          <w:lang w:val="sq-AL"/>
        </w:rPr>
        <w:t>f) Komisioni mund të pezullojë zbatimin e kësaj Marrëveshjeje Financimi nëse ndonjë përfitues i IPA III shkel një detyrim në lidhje me respektimin e të drejtave të njeriut, parimet demokratike dhe sundimin e ligjit dhe në rastet e rënda të korrupsionit ose nëse përfituesi i IPA III është fajtor për shkelje të rëndë profesionale të vërtetuar me çdo mjet të arsyeshëm. Shkelja e rëndë profesionale nënkupton cilëndo nga pikat vijuese:</w:t>
      </w:r>
    </w:p>
    <w:p w14:paraId="31160C12" w14:textId="0EB253D5"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 shkelje të legjislacionit ose rregulloreve të zbatueshme apo të standardeve etike të profesionit të cilit i përket personi ose subjekti</w:t>
      </w:r>
      <w:r w:rsidR="00DF76D8">
        <w:rPr>
          <w:rFonts w:ascii="Garamond" w:hAnsi="Garamond"/>
          <w:sz w:val="24"/>
          <w:szCs w:val="24"/>
          <w:lang w:val="sq-AL"/>
        </w:rPr>
        <w:t xml:space="preserve">; </w:t>
      </w:r>
      <w:r w:rsidRPr="00360338">
        <w:rPr>
          <w:rFonts w:ascii="Garamond" w:hAnsi="Garamond"/>
          <w:sz w:val="24"/>
          <w:szCs w:val="24"/>
          <w:lang w:val="sq-AL"/>
        </w:rPr>
        <w:t xml:space="preserve">ose </w:t>
      </w:r>
    </w:p>
    <w:p w14:paraId="35D9EC80" w14:textId="77777777"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 çdo sjellje të padrejtë të një personi apo subjekti që ndikon në besueshmërinë e tij profesionale, në rastet kur një sjellje e tillë nënkupton qëllim të padrejtë ose pakujdesi të rëndë.</w:t>
      </w:r>
    </w:p>
    <w:p w14:paraId="0452BBCD" w14:textId="001AAE05" w:rsidR="00F150CB" w:rsidRPr="00360338" w:rsidRDefault="00F150CB" w:rsidP="00F150CB">
      <w:pPr>
        <w:pStyle w:val="Bodytext20"/>
        <w:tabs>
          <w:tab w:val="left" w:pos="1200"/>
        </w:tabs>
        <w:spacing w:before="0" w:line="240" w:lineRule="auto"/>
        <w:ind w:firstLine="284"/>
        <w:rPr>
          <w:rFonts w:ascii="Garamond" w:hAnsi="Garamond"/>
          <w:sz w:val="24"/>
          <w:szCs w:val="24"/>
          <w:lang w:val="sq-AL"/>
        </w:rPr>
      </w:pPr>
      <w:r w:rsidRPr="00360338">
        <w:rPr>
          <w:rFonts w:ascii="Garamond" w:hAnsi="Garamond"/>
          <w:sz w:val="24"/>
          <w:szCs w:val="24"/>
          <w:lang w:val="sq-AL"/>
        </w:rPr>
        <w:t>g) Kjo Marrëveshje Financimi mund të pezullohet në rastet e forcës madhore, siç përcaktohet më poshtë</w:t>
      </w:r>
      <w:r w:rsidR="00E63F9C">
        <w:rPr>
          <w:rFonts w:ascii="Garamond" w:hAnsi="Garamond"/>
          <w:sz w:val="24"/>
          <w:szCs w:val="24"/>
          <w:lang w:val="sq-AL"/>
        </w:rPr>
        <w:t>:</w:t>
      </w:r>
      <w:r w:rsidRPr="00360338">
        <w:rPr>
          <w:rFonts w:ascii="Garamond" w:hAnsi="Garamond"/>
          <w:sz w:val="24"/>
          <w:szCs w:val="24"/>
          <w:lang w:val="sq-AL"/>
        </w:rPr>
        <w:t xml:space="preserve"> </w:t>
      </w:r>
      <w:r w:rsidR="000F52D9" w:rsidRPr="00360338">
        <w:rPr>
          <w:rFonts w:ascii="Garamond" w:hAnsi="Garamond"/>
          <w:sz w:val="24"/>
          <w:szCs w:val="24"/>
          <w:lang w:val="sq-AL"/>
        </w:rPr>
        <w:t>“</w:t>
      </w:r>
      <w:r w:rsidRPr="00360338">
        <w:rPr>
          <w:rFonts w:ascii="Garamond" w:hAnsi="Garamond"/>
          <w:sz w:val="24"/>
          <w:szCs w:val="24"/>
          <w:lang w:val="sq-AL"/>
        </w:rPr>
        <w:t>Forcë madhore</w:t>
      </w:r>
      <w:r w:rsidR="000F52D9" w:rsidRPr="00360338">
        <w:rPr>
          <w:rFonts w:ascii="Garamond" w:hAnsi="Garamond"/>
          <w:sz w:val="24"/>
          <w:szCs w:val="24"/>
          <w:lang w:val="sq-AL"/>
        </w:rPr>
        <w:t>”</w:t>
      </w:r>
      <w:r w:rsidRPr="00360338">
        <w:rPr>
          <w:rFonts w:ascii="Garamond" w:hAnsi="Garamond"/>
          <w:sz w:val="24"/>
          <w:szCs w:val="24"/>
          <w:lang w:val="sq-AL"/>
        </w:rPr>
        <w:t xml:space="preserve"> është çdo situatë ose ngjarje e paparashikueshme dhe e jashtëzakonshme përtej kontrollit të palëve që i pengon ato në përmbushjen e detyrimeve të tyre, që nuk i atribuohet një gabimi apo neglizhence nga ana e tyre (ose nga ana e kontraktorëve, agjentëve apo punonjësve të tyre) dhe që rezulton e pakapërcyeshme pavarësisht të gjithë kujdesit të duhur të ushtruar. Defektet në pajisje ose materiale apo vonesat në vënien e tyre në dispozicion, mosmarrëveshjet në punë, grevat ose vështirësitë financiare nuk </w:t>
      </w:r>
      <w:r w:rsidRPr="00360338">
        <w:rPr>
          <w:rFonts w:ascii="Garamond" w:hAnsi="Garamond"/>
          <w:sz w:val="24"/>
          <w:szCs w:val="24"/>
          <w:lang w:val="sq-AL"/>
        </w:rPr>
        <w:lastRenderedPageBreak/>
        <w:t xml:space="preserve">mund të përdoren si forcë madhore. Një palë nuk mban përgjegjësi për shkelje të detyrimeve të saj nëse pengohet t’i përmbushë ato nga një rast i forcës madhore për të cilin pala tjetër është informuar në mënyrën e duhur. Një palë që përballet me forcë madhore duhet të informojë palën tjetër pa vonesë, duke deklaruar natyrën, kohëzgjatjen e mundshme dhe efektet e parashikueshme të problemit, si dhe të marrë çdo masë për minimizimin e dëmit të mundshëm. Nëse forca madhore ndikon vetëm në një pjesë të </w:t>
      </w:r>
      <w:r w:rsidR="005F783C" w:rsidRPr="00360338">
        <w:rPr>
          <w:rFonts w:ascii="Garamond" w:hAnsi="Garamond"/>
          <w:sz w:val="24"/>
          <w:szCs w:val="24"/>
          <w:lang w:val="sq-AL"/>
        </w:rPr>
        <w:t>programit</w:t>
      </w:r>
      <w:r w:rsidRPr="00360338">
        <w:rPr>
          <w:rFonts w:ascii="Garamond" w:hAnsi="Garamond"/>
          <w:sz w:val="24"/>
          <w:szCs w:val="24"/>
          <w:lang w:val="sq-AL"/>
        </w:rPr>
        <w:t>, pezullimi i Marrëveshjes së Financimit mund të jetë i pjesshëm. Asnjëra nga palët nuk mund të konsiderohet përgjegjëse për shkelje të detyrimeve të saj sipas kësaj Marrëveshje Financimi nëse pengohet në përmbushjen e tyre</w:t>
      </w:r>
      <w:r w:rsidR="00F336ED">
        <w:rPr>
          <w:rFonts w:ascii="Garamond" w:hAnsi="Garamond"/>
          <w:sz w:val="24"/>
          <w:szCs w:val="24"/>
          <w:lang w:val="sq-AL"/>
        </w:rPr>
        <w:t xml:space="preserve">, </w:t>
      </w:r>
      <w:r w:rsidRPr="00360338">
        <w:rPr>
          <w:rFonts w:ascii="Garamond" w:hAnsi="Garamond"/>
          <w:sz w:val="24"/>
          <w:szCs w:val="24"/>
          <w:lang w:val="sq-AL"/>
        </w:rPr>
        <w:t>për shkak të një force madhore, me kusht që të marrë masat për të minimizuar çdo dëm të mundshëm.</w:t>
      </w:r>
    </w:p>
    <w:p w14:paraId="74FB5E04" w14:textId="5291468C" w:rsidR="00F150CB" w:rsidRPr="00360338" w:rsidRDefault="00F150CB" w:rsidP="00F150CB">
      <w:pPr>
        <w:pStyle w:val="Bodytext20"/>
        <w:tabs>
          <w:tab w:val="left" w:pos="740"/>
        </w:tabs>
        <w:spacing w:before="0" w:line="240" w:lineRule="auto"/>
        <w:ind w:firstLine="284"/>
        <w:rPr>
          <w:rFonts w:ascii="Garamond" w:hAnsi="Garamond"/>
          <w:sz w:val="24"/>
          <w:szCs w:val="24"/>
          <w:lang w:val="sq-AL"/>
        </w:rPr>
      </w:pPr>
      <w:r w:rsidRPr="00360338">
        <w:rPr>
          <w:rFonts w:ascii="Garamond" w:hAnsi="Garamond"/>
          <w:sz w:val="24"/>
          <w:szCs w:val="24"/>
          <w:lang w:val="sq-AL"/>
        </w:rPr>
        <w:t>2</w:t>
      </w:r>
      <w:r w:rsidR="007406C4" w:rsidRPr="00360338">
        <w:rPr>
          <w:rFonts w:ascii="Garamond" w:hAnsi="Garamond"/>
          <w:sz w:val="24"/>
          <w:szCs w:val="24"/>
          <w:lang w:val="sq-AL"/>
        </w:rPr>
        <w:t>.</w:t>
      </w:r>
      <w:r w:rsidRPr="00360338">
        <w:rPr>
          <w:rFonts w:ascii="Garamond" w:hAnsi="Garamond"/>
          <w:sz w:val="24"/>
          <w:szCs w:val="24"/>
          <w:lang w:val="sq-AL"/>
        </w:rPr>
        <w:t xml:space="preserve"> Komisioni mund ta pezullojë këtë Marrëveshje Financimi pa njoftim paraprak.</w:t>
      </w:r>
    </w:p>
    <w:p w14:paraId="6A52C8A5" w14:textId="6AB1BC1D" w:rsidR="00F150CB" w:rsidRPr="00360338" w:rsidRDefault="00F150CB" w:rsidP="00F150CB">
      <w:pPr>
        <w:pStyle w:val="Bodytext20"/>
        <w:tabs>
          <w:tab w:val="left" w:pos="740"/>
        </w:tabs>
        <w:spacing w:before="0" w:line="240" w:lineRule="auto"/>
        <w:ind w:firstLine="284"/>
        <w:rPr>
          <w:rFonts w:ascii="Garamond" w:hAnsi="Garamond"/>
          <w:sz w:val="24"/>
          <w:szCs w:val="24"/>
          <w:lang w:val="sq-AL"/>
        </w:rPr>
      </w:pPr>
      <w:r w:rsidRPr="00360338">
        <w:rPr>
          <w:rFonts w:ascii="Garamond" w:hAnsi="Garamond"/>
          <w:sz w:val="24"/>
          <w:szCs w:val="24"/>
          <w:lang w:val="sq-AL"/>
        </w:rPr>
        <w:t>3</w:t>
      </w:r>
      <w:r w:rsidR="007406C4" w:rsidRPr="00360338">
        <w:rPr>
          <w:rFonts w:ascii="Garamond" w:hAnsi="Garamond"/>
          <w:sz w:val="24"/>
          <w:szCs w:val="24"/>
          <w:lang w:val="sq-AL"/>
        </w:rPr>
        <w:t xml:space="preserve">. </w:t>
      </w:r>
      <w:r w:rsidRPr="00360338">
        <w:rPr>
          <w:rFonts w:ascii="Garamond" w:hAnsi="Garamond"/>
          <w:sz w:val="24"/>
          <w:szCs w:val="24"/>
          <w:lang w:val="sq-AL"/>
        </w:rPr>
        <w:t>Komisioni mund të marrë çdo masë të nevojshme paraprake para hyrjes në fuqi të pezullimit.</w:t>
      </w:r>
    </w:p>
    <w:p w14:paraId="04E85243" w14:textId="0E9FF1DD" w:rsidR="00F150CB" w:rsidRPr="00360338" w:rsidRDefault="00F150CB" w:rsidP="00F150CB">
      <w:pPr>
        <w:pStyle w:val="Bodytext20"/>
        <w:tabs>
          <w:tab w:val="left" w:pos="740"/>
        </w:tabs>
        <w:spacing w:before="0" w:line="240" w:lineRule="auto"/>
        <w:ind w:firstLine="284"/>
        <w:rPr>
          <w:rFonts w:ascii="Garamond" w:hAnsi="Garamond"/>
          <w:sz w:val="24"/>
          <w:szCs w:val="24"/>
          <w:lang w:val="sq-AL"/>
        </w:rPr>
      </w:pPr>
      <w:r w:rsidRPr="00360338">
        <w:rPr>
          <w:rFonts w:ascii="Garamond" w:hAnsi="Garamond"/>
          <w:sz w:val="24"/>
          <w:szCs w:val="24"/>
          <w:lang w:val="sq-AL"/>
        </w:rPr>
        <w:t>4</w:t>
      </w:r>
      <w:r w:rsidR="007406C4" w:rsidRPr="00360338">
        <w:rPr>
          <w:rFonts w:ascii="Garamond" w:hAnsi="Garamond"/>
          <w:sz w:val="24"/>
          <w:szCs w:val="24"/>
          <w:lang w:val="sq-AL"/>
        </w:rPr>
        <w:t>.</w:t>
      </w:r>
      <w:r w:rsidRPr="00360338">
        <w:rPr>
          <w:rFonts w:ascii="Garamond" w:hAnsi="Garamond"/>
          <w:sz w:val="24"/>
          <w:szCs w:val="24"/>
          <w:lang w:val="sq-AL"/>
        </w:rPr>
        <w:t xml:space="preserve"> Në rastin kur njoftohet pezullimi, duhet të tregohen pasojat për prokurimin në vijim apo për kontratat e prokurimit dhe kontratat e granteve që duhet të nënshkruhen, si dhe marrëveshjet e kontributit.</w:t>
      </w:r>
    </w:p>
    <w:p w14:paraId="5FA89287" w14:textId="089447FF" w:rsidR="00F150CB" w:rsidRPr="00360338" w:rsidRDefault="00F150CB" w:rsidP="00F150CB">
      <w:pPr>
        <w:pStyle w:val="Bodytext20"/>
        <w:tabs>
          <w:tab w:val="left" w:pos="740"/>
        </w:tabs>
        <w:spacing w:before="0" w:line="240" w:lineRule="auto"/>
        <w:ind w:firstLine="284"/>
        <w:rPr>
          <w:rFonts w:ascii="Garamond" w:hAnsi="Garamond"/>
          <w:sz w:val="24"/>
          <w:szCs w:val="24"/>
          <w:lang w:val="sq-AL"/>
        </w:rPr>
      </w:pPr>
      <w:r w:rsidRPr="00360338">
        <w:rPr>
          <w:rFonts w:ascii="Garamond" w:hAnsi="Garamond"/>
          <w:sz w:val="24"/>
          <w:szCs w:val="24"/>
          <w:lang w:val="sq-AL"/>
        </w:rPr>
        <w:t>5</w:t>
      </w:r>
      <w:r w:rsidR="007406C4" w:rsidRPr="00360338">
        <w:rPr>
          <w:rFonts w:ascii="Garamond" w:hAnsi="Garamond"/>
          <w:sz w:val="24"/>
          <w:szCs w:val="24"/>
          <w:lang w:val="sq-AL"/>
        </w:rPr>
        <w:t>.</w:t>
      </w:r>
      <w:r w:rsidRPr="00360338">
        <w:rPr>
          <w:rFonts w:ascii="Garamond" w:hAnsi="Garamond"/>
          <w:sz w:val="24"/>
          <w:szCs w:val="24"/>
          <w:lang w:val="sq-AL"/>
        </w:rPr>
        <w:t xml:space="preserve"> Pezullimi i kësaj Marrëveshjeje Financimi bëhet pa cenuar ndërprerjen e pagesave dhe zgjidhjen e kësaj Marrëveshjeje Financimi nga Komisioni në përputhje me nenin 12 dhe nenin 17.</w:t>
      </w:r>
    </w:p>
    <w:p w14:paraId="62F3245D" w14:textId="28852BFF" w:rsidR="007406C4" w:rsidRPr="00360338" w:rsidRDefault="00F150CB" w:rsidP="007406C4">
      <w:pPr>
        <w:pStyle w:val="Bodytext20"/>
        <w:tabs>
          <w:tab w:val="left" w:pos="740"/>
        </w:tabs>
        <w:spacing w:before="0" w:line="240" w:lineRule="auto"/>
        <w:ind w:firstLine="284"/>
        <w:rPr>
          <w:rFonts w:ascii="Garamond" w:hAnsi="Garamond"/>
          <w:sz w:val="24"/>
          <w:szCs w:val="24"/>
          <w:lang w:val="sq-AL"/>
        </w:rPr>
      </w:pPr>
      <w:r w:rsidRPr="00360338">
        <w:rPr>
          <w:rFonts w:ascii="Garamond" w:hAnsi="Garamond"/>
          <w:sz w:val="24"/>
          <w:szCs w:val="24"/>
          <w:lang w:val="sq-AL"/>
        </w:rPr>
        <w:t>6</w:t>
      </w:r>
      <w:r w:rsidR="007406C4" w:rsidRPr="00360338">
        <w:rPr>
          <w:rFonts w:ascii="Garamond" w:hAnsi="Garamond"/>
          <w:sz w:val="24"/>
          <w:szCs w:val="24"/>
          <w:lang w:val="sq-AL"/>
        </w:rPr>
        <w:t>.</w:t>
      </w:r>
      <w:r w:rsidRPr="00360338">
        <w:rPr>
          <w:rFonts w:ascii="Garamond" w:hAnsi="Garamond"/>
          <w:sz w:val="24"/>
          <w:szCs w:val="24"/>
          <w:lang w:val="sq-AL"/>
        </w:rPr>
        <w:t xml:space="preserve"> Palët e përfshira rifillojnë zbatimin e Marrëveshjes së Financimit sapo këtë e lejojnë kushtet, me miratimin paraprak me shkrim të Komisionit. Kjo bëhet pa cenuar ndonjë ndryshim të kësaj Marrëveshjeje Financimi që mund të jetë i nevojshëm për të përshtatur </w:t>
      </w:r>
      <w:r w:rsidR="005F783C" w:rsidRPr="00360338">
        <w:rPr>
          <w:rFonts w:ascii="Garamond" w:hAnsi="Garamond"/>
          <w:sz w:val="24"/>
          <w:szCs w:val="24"/>
          <w:lang w:val="sq-AL"/>
        </w:rPr>
        <w:t xml:space="preserve">programin </w:t>
      </w:r>
      <w:r w:rsidRPr="00360338">
        <w:rPr>
          <w:rFonts w:ascii="Garamond" w:hAnsi="Garamond"/>
          <w:sz w:val="24"/>
          <w:szCs w:val="24"/>
          <w:lang w:val="sq-AL"/>
        </w:rPr>
        <w:t>me kushtet e reja të zbatimit, duke përfshirë, nëse është e mundur, zgjatjen e periudhave të zbatimit operacional dhe ekzekutimit, ose zgjidhjen e kësaj Marrëveshjeje Financimi në përputhje me nenin 17.</w:t>
      </w:r>
    </w:p>
    <w:p w14:paraId="007283C9" w14:textId="77777777" w:rsidR="007406C4" w:rsidRPr="00360338" w:rsidRDefault="007406C4" w:rsidP="007406C4">
      <w:pPr>
        <w:pStyle w:val="Bodytext20"/>
        <w:tabs>
          <w:tab w:val="left" w:pos="740"/>
        </w:tabs>
        <w:spacing w:before="0" w:line="240" w:lineRule="auto"/>
        <w:ind w:firstLine="284"/>
        <w:rPr>
          <w:rFonts w:ascii="Garamond" w:hAnsi="Garamond"/>
          <w:sz w:val="24"/>
          <w:szCs w:val="24"/>
          <w:lang w:val="sq-AL"/>
        </w:rPr>
      </w:pPr>
    </w:p>
    <w:p w14:paraId="1B4150A1" w14:textId="77777777" w:rsidR="007406C4" w:rsidRPr="00360338" w:rsidRDefault="00F150CB" w:rsidP="007406C4">
      <w:pPr>
        <w:pStyle w:val="Bodytext20"/>
        <w:tabs>
          <w:tab w:val="left" w:pos="740"/>
        </w:tabs>
        <w:spacing w:before="0" w:line="240" w:lineRule="auto"/>
        <w:ind w:firstLine="284"/>
        <w:jc w:val="center"/>
        <w:rPr>
          <w:rFonts w:ascii="Garamond" w:hAnsi="Garamond"/>
          <w:sz w:val="24"/>
          <w:szCs w:val="24"/>
          <w:lang w:val="sq-AL"/>
        </w:rPr>
      </w:pPr>
      <w:r w:rsidRPr="00360338">
        <w:rPr>
          <w:rFonts w:ascii="Garamond" w:hAnsi="Garamond"/>
          <w:sz w:val="24"/>
          <w:szCs w:val="24"/>
          <w:lang w:val="sq-AL"/>
        </w:rPr>
        <w:t>Neni 17</w:t>
      </w:r>
    </w:p>
    <w:p w14:paraId="60B0A356" w14:textId="68157BF5" w:rsidR="00F150CB" w:rsidRPr="00360338" w:rsidRDefault="00F150CB" w:rsidP="007406C4">
      <w:pPr>
        <w:pStyle w:val="Bodytext20"/>
        <w:tabs>
          <w:tab w:val="left" w:pos="740"/>
        </w:tabs>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t>Zgjidhja e kësaj Marrëveshjeje Financimi</w:t>
      </w:r>
    </w:p>
    <w:p w14:paraId="3FF6CCFA" w14:textId="77777777" w:rsidR="007406C4" w:rsidRPr="00360338" w:rsidRDefault="007406C4" w:rsidP="00F150CB">
      <w:pPr>
        <w:pStyle w:val="Bodytext20"/>
        <w:spacing w:before="0" w:line="240" w:lineRule="auto"/>
        <w:ind w:firstLine="284"/>
        <w:rPr>
          <w:rFonts w:ascii="Garamond" w:hAnsi="Garamond"/>
          <w:sz w:val="24"/>
          <w:szCs w:val="24"/>
          <w:lang w:val="sq-AL"/>
        </w:rPr>
      </w:pPr>
    </w:p>
    <w:p w14:paraId="7376F7AD" w14:textId="19F13B18" w:rsidR="00F150CB" w:rsidRPr="00360338" w:rsidRDefault="00F150CB"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1</w:t>
      </w:r>
      <w:r w:rsidR="007406C4" w:rsidRPr="00360338">
        <w:rPr>
          <w:rFonts w:ascii="Garamond" w:hAnsi="Garamond"/>
          <w:sz w:val="24"/>
          <w:szCs w:val="24"/>
          <w:lang w:val="sq-AL"/>
        </w:rPr>
        <w:t>.</w:t>
      </w:r>
      <w:r w:rsidRPr="00360338">
        <w:rPr>
          <w:rFonts w:ascii="Garamond" w:hAnsi="Garamond"/>
          <w:sz w:val="24"/>
          <w:szCs w:val="24"/>
          <w:lang w:val="sq-AL"/>
        </w:rPr>
        <w:t xml:space="preserve"> Nëse çështjet që çuan në pezullimin e kësaj Marrëveshjeje Financimi nuk janë zgjidhur brenda një periudhe maksimale prej 180 ditësh, secila palë mund ta zgjidhë Marrëveshjen e Financimit pas një njoftimi 30-ditor.</w:t>
      </w:r>
    </w:p>
    <w:p w14:paraId="36089518" w14:textId="5F94A6B6" w:rsidR="00F150CB" w:rsidRPr="00360338" w:rsidRDefault="007406C4" w:rsidP="00F150CB">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2.</w:t>
      </w:r>
      <w:r w:rsidR="00F150CB" w:rsidRPr="00360338">
        <w:rPr>
          <w:rFonts w:ascii="Garamond" w:hAnsi="Garamond"/>
          <w:sz w:val="24"/>
          <w:szCs w:val="24"/>
          <w:lang w:val="sq-AL"/>
        </w:rPr>
        <w:t xml:space="preserve"> Në rastin kur njoftohet zgjidhja, duhet të tregohen pasojat për prokurimin në vijim apo për kontratat e prokurimit dhe kontratat e granteve që duhet të nënshkruhen, si dhe marrëveshjet e kontributit.</w:t>
      </w:r>
    </w:p>
    <w:p w14:paraId="7CFE39C6" w14:textId="77777777" w:rsidR="007406C4" w:rsidRPr="00360338" w:rsidRDefault="00F150CB" w:rsidP="007406C4">
      <w:pPr>
        <w:pStyle w:val="Bodytext20"/>
        <w:spacing w:before="0" w:line="240" w:lineRule="auto"/>
        <w:ind w:firstLine="284"/>
        <w:rPr>
          <w:rFonts w:ascii="Garamond" w:hAnsi="Garamond"/>
          <w:sz w:val="24"/>
          <w:szCs w:val="24"/>
          <w:lang w:val="sq-AL"/>
        </w:rPr>
      </w:pPr>
      <w:r w:rsidRPr="00360338">
        <w:rPr>
          <w:rFonts w:ascii="Garamond" w:hAnsi="Garamond"/>
          <w:sz w:val="24"/>
          <w:szCs w:val="24"/>
          <w:lang w:val="sq-AL"/>
        </w:rPr>
        <w:t>3 Zgjidhja e kësaj Marrëveshjeje Financimi nuk përjashton mundësinë që Komisioni të bëjë korrigjime financiare në përputhje me nenet 43 dhe 44 të MFKP-së.</w:t>
      </w:r>
    </w:p>
    <w:p w14:paraId="0C695F7B" w14:textId="77777777" w:rsidR="007406C4" w:rsidRPr="00360338" w:rsidRDefault="007406C4" w:rsidP="007406C4">
      <w:pPr>
        <w:pStyle w:val="Bodytext20"/>
        <w:spacing w:before="0" w:line="240" w:lineRule="auto"/>
        <w:ind w:firstLine="284"/>
        <w:rPr>
          <w:rFonts w:ascii="Garamond" w:hAnsi="Garamond"/>
          <w:sz w:val="24"/>
          <w:szCs w:val="24"/>
          <w:lang w:val="sq-AL"/>
        </w:rPr>
      </w:pPr>
    </w:p>
    <w:p w14:paraId="62F49903" w14:textId="77777777" w:rsidR="007406C4" w:rsidRPr="00360338" w:rsidRDefault="00F150CB" w:rsidP="007406C4">
      <w:pPr>
        <w:pStyle w:val="Bodytext20"/>
        <w:spacing w:before="0" w:line="240" w:lineRule="auto"/>
        <w:ind w:firstLine="284"/>
        <w:jc w:val="center"/>
        <w:rPr>
          <w:rFonts w:ascii="Garamond" w:hAnsi="Garamond"/>
          <w:sz w:val="24"/>
          <w:szCs w:val="24"/>
          <w:lang w:val="sq-AL"/>
        </w:rPr>
      </w:pPr>
      <w:r w:rsidRPr="00360338">
        <w:rPr>
          <w:rFonts w:ascii="Garamond" w:hAnsi="Garamond"/>
          <w:sz w:val="24"/>
          <w:szCs w:val="24"/>
          <w:lang w:val="sq-AL"/>
        </w:rPr>
        <w:t>Neni 18</w:t>
      </w:r>
    </w:p>
    <w:p w14:paraId="4DD4317C" w14:textId="5C9F01EC" w:rsidR="00F150CB" w:rsidRPr="00360338" w:rsidRDefault="00F150CB" w:rsidP="007406C4">
      <w:pPr>
        <w:pStyle w:val="Bodytext20"/>
        <w:spacing w:before="0" w:line="240" w:lineRule="auto"/>
        <w:ind w:firstLine="284"/>
        <w:jc w:val="center"/>
        <w:rPr>
          <w:rFonts w:ascii="Garamond" w:hAnsi="Garamond"/>
          <w:b/>
          <w:sz w:val="24"/>
          <w:szCs w:val="24"/>
          <w:lang w:val="sq-AL"/>
        </w:rPr>
      </w:pPr>
      <w:r w:rsidRPr="00360338">
        <w:rPr>
          <w:rFonts w:ascii="Garamond" w:hAnsi="Garamond"/>
          <w:b/>
          <w:sz w:val="24"/>
          <w:szCs w:val="24"/>
          <w:lang w:val="sq-AL"/>
        </w:rPr>
        <w:t>Legjislacioni i zbatueshëm, zgjidhja e mosmarrëveshjeve</w:t>
      </w:r>
    </w:p>
    <w:p w14:paraId="2B7673C1" w14:textId="77777777" w:rsidR="007406C4" w:rsidRPr="00360338" w:rsidRDefault="007406C4" w:rsidP="00F150CB">
      <w:pPr>
        <w:pStyle w:val="Default"/>
        <w:ind w:firstLine="284"/>
        <w:jc w:val="both"/>
        <w:rPr>
          <w:rFonts w:ascii="Garamond" w:hAnsi="Garamond"/>
          <w:color w:val="auto"/>
          <w:lang w:val="sq-AL"/>
        </w:rPr>
      </w:pPr>
    </w:p>
    <w:p w14:paraId="607B3C56" w14:textId="253D5BD5" w:rsidR="00F150CB" w:rsidRPr="00360338" w:rsidRDefault="00F150CB" w:rsidP="00F150CB">
      <w:pPr>
        <w:pStyle w:val="Default"/>
        <w:ind w:firstLine="284"/>
        <w:jc w:val="both"/>
        <w:rPr>
          <w:rFonts w:ascii="Garamond" w:hAnsi="Garamond"/>
          <w:color w:val="auto"/>
          <w:lang w:val="sq-AL"/>
        </w:rPr>
      </w:pPr>
      <w:r w:rsidRPr="00360338">
        <w:rPr>
          <w:rFonts w:ascii="Garamond" w:hAnsi="Garamond"/>
          <w:color w:val="auto"/>
          <w:lang w:val="sq-AL"/>
        </w:rPr>
        <w:t>1</w:t>
      </w:r>
      <w:r w:rsidR="007406C4" w:rsidRPr="00360338">
        <w:rPr>
          <w:rFonts w:ascii="Garamond" w:hAnsi="Garamond"/>
          <w:color w:val="auto"/>
          <w:lang w:val="sq-AL"/>
        </w:rPr>
        <w:t>.</w:t>
      </w:r>
      <w:r w:rsidRPr="00360338">
        <w:rPr>
          <w:rFonts w:ascii="Garamond" w:hAnsi="Garamond"/>
          <w:color w:val="auto"/>
          <w:lang w:val="sq-AL"/>
        </w:rPr>
        <w:t xml:space="preserve"> Kjo Marrëveshje rregullohet nga legjislacioni i BE-së.</w:t>
      </w:r>
    </w:p>
    <w:p w14:paraId="72C69B5C" w14:textId="24E436A1"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2</w:t>
      </w:r>
      <w:r w:rsidR="007406C4" w:rsidRPr="00360338">
        <w:rPr>
          <w:rFonts w:ascii="Garamond" w:hAnsi="Garamond"/>
          <w:sz w:val="24"/>
          <w:szCs w:val="24"/>
        </w:rPr>
        <w:t>.</w:t>
      </w:r>
      <w:r w:rsidRPr="00360338">
        <w:rPr>
          <w:rFonts w:ascii="Garamond" w:hAnsi="Garamond"/>
        </w:rPr>
        <w:t xml:space="preserve"> </w:t>
      </w:r>
      <w:r w:rsidRPr="00360338">
        <w:rPr>
          <w:rFonts w:ascii="Garamond" w:hAnsi="Garamond"/>
          <w:sz w:val="24"/>
          <w:szCs w:val="24"/>
        </w:rPr>
        <w:t>Nëse një mosmarrëveshje lidhur me interpretimin, zbatimin ose vlefshmërinë e Marrëveshjes nuk mund të zgjidhet në mënyrë miqësore, ajo do të zgjidhet nëpërmjet arbitrazhit në përputhje me Rregulloren e Arbitrazhit të vitit 2012 të Gjykatës së Përhershme të Arbitrazhit (GJPA), duke iu nënshtruar kushteve në vijim:</w:t>
      </w:r>
    </w:p>
    <w:p w14:paraId="48431CBF" w14:textId="6210843F"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a)</w:t>
      </w:r>
      <w:r w:rsidRPr="00360338">
        <w:rPr>
          <w:rFonts w:ascii="Garamond" w:hAnsi="Garamond"/>
        </w:rPr>
        <w:t xml:space="preserve"> </w:t>
      </w:r>
      <w:r w:rsidRPr="00360338">
        <w:rPr>
          <w:rFonts w:ascii="Garamond" w:hAnsi="Garamond"/>
          <w:sz w:val="24"/>
          <w:szCs w:val="24"/>
        </w:rPr>
        <w:t xml:space="preserve">Përbërja e panelit </w:t>
      </w:r>
    </w:p>
    <w:p w14:paraId="51B29CD5" w14:textId="564B9C5E"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Për pretendime për shumën 500 000 euro e lart: paneli duhet të përbëhet nga tre arbitra. Çdo palë cakton një arbitër brenda 40 ditëve kalendarike</w:t>
      </w:r>
      <w:r w:rsidR="00A0743F">
        <w:rPr>
          <w:rFonts w:ascii="Garamond" w:hAnsi="Garamond"/>
          <w:sz w:val="24"/>
          <w:szCs w:val="24"/>
        </w:rPr>
        <w:t>,</w:t>
      </w:r>
      <w:r w:rsidRPr="00360338">
        <w:rPr>
          <w:rFonts w:ascii="Garamond" w:hAnsi="Garamond"/>
          <w:sz w:val="24"/>
          <w:szCs w:val="24"/>
        </w:rPr>
        <w:t xml:space="preserve"> pasi të jetë dërguar njoftimi i arbitrazhit. Dy arbitrat e caktuar nga palët caktojnë nga ana e tyre një arbitër të tretë për të vepruar si arbitër kryesues. </w:t>
      </w:r>
    </w:p>
    <w:p w14:paraId="4C37823A" w14:textId="7777777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 xml:space="preserve">Për pretendime nën 500 000 euro: paneli duhet të përbëhet nga një arbitër, përveç nëse palët bien dakord ndryshe. </w:t>
      </w:r>
    </w:p>
    <w:p w14:paraId="088BC5AA" w14:textId="2DBAA2E2"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Nëse paneli nuk krijohet brenda 80 ditëve kalendarike</w:t>
      </w:r>
      <w:r w:rsidR="00A0743F">
        <w:rPr>
          <w:rFonts w:ascii="Garamond" w:hAnsi="Garamond"/>
          <w:sz w:val="24"/>
          <w:szCs w:val="24"/>
        </w:rPr>
        <w:t>,</w:t>
      </w:r>
      <w:r w:rsidRPr="00360338">
        <w:rPr>
          <w:rFonts w:ascii="Garamond" w:hAnsi="Garamond"/>
          <w:sz w:val="24"/>
          <w:szCs w:val="24"/>
        </w:rPr>
        <w:t xml:space="preserve"> pasi të dërgohet njoftimi i arbitrazhit, secila palë mund të kërkojë nga Sekretariati i GJPA-së ose autoritet tjetër neutral i pranuar në mënyrë reciproke që të caktojë arbitrat e nevojshëm. </w:t>
      </w:r>
    </w:p>
    <w:p w14:paraId="752AAF05" w14:textId="2EAE42D9"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b)</w:t>
      </w:r>
      <w:r w:rsidRPr="00360338">
        <w:rPr>
          <w:rFonts w:ascii="Garamond" w:hAnsi="Garamond"/>
        </w:rPr>
        <w:t xml:space="preserve"> </w:t>
      </w:r>
      <w:r w:rsidRPr="00360338">
        <w:rPr>
          <w:rFonts w:ascii="Garamond" w:hAnsi="Garamond"/>
          <w:sz w:val="24"/>
          <w:szCs w:val="24"/>
        </w:rPr>
        <w:t xml:space="preserve">Selia </w:t>
      </w:r>
    </w:p>
    <w:p w14:paraId="01894FBA" w14:textId="7777777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 xml:space="preserve">Selia e panelit të arbitrazhit do të jetë Haga, Holandë. </w:t>
      </w:r>
    </w:p>
    <w:p w14:paraId="0BC43E42" w14:textId="6E475020"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c)</w:t>
      </w:r>
      <w:r w:rsidRPr="00360338">
        <w:rPr>
          <w:rFonts w:ascii="Garamond" w:hAnsi="Garamond"/>
        </w:rPr>
        <w:t xml:space="preserve"> </w:t>
      </w:r>
      <w:r w:rsidRPr="00360338">
        <w:rPr>
          <w:rFonts w:ascii="Garamond" w:hAnsi="Garamond"/>
          <w:sz w:val="24"/>
          <w:szCs w:val="24"/>
        </w:rPr>
        <w:t xml:space="preserve">Gjuha </w:t>
      </w:r>
    </w:p>
    <w:p w14:paraId="0295197D" w14:textId="7777777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lastRenderedPageBreak/>
        <w:t xml:space="preserve">Gjuha e procedurave do të jetë anglishtja ose një gjuhë tjetër zyrtare e Bashkimit Evropian e pranuar në mënyrë reciproke. Provat mund të paraqiten në gjuhë të tjera, nëse palët bien dakord. </w:t>
      </w:r>
    </w:p>
    <w:p w14:paraId="2CFF6F2B" w14:textId="40D9DEE6"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d)</w:t>
      </w:r>
      <w:r w:rsidRPr="00360338">
        <w:rPr>
          <w:rFonts w:ascii="Garamond" w:hAnsi="Garamond"/>
        </w:rPr>
        <w:t xml:space="preserve"> </w:t>
      </w:r>
      <w:r w:rsidRPr="00360338">
        <w:rPr>
          <w:rFonts w:ascii="Garamond" w:hAnsi="Garamond"/>
          <w:sz w:val="24"/>
          <w:szCs w:val="24"/>
        </w:rPr>
        <w:t xml:space="preserve">Procedura </w:t>
      </w:r>
    </w:p>
    <w:p w14:paraId="5E58A0E5" w14:textId="7777777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 xml:space="preserve">Përjashtohet rekursi për masat provizore, ndërhyrjet e palës së tretë dhe ndërhyrjet </w:t>
      </w:r>
      <w:r w:rsidRPr="00A0743F">
        <w:rPr>
          <w:rFonts w:ascii="Garamond" w:hAnsi="Garamond"/>
          <w:i/>
          <w:iCs/>
          <w:sz w:val="24"/>
          <w:szCs w:val="24"/>
        </w:rPr>
        <w:t>amicus curiae.</w:t>
      </w:r>
      <w:r w:rsidRPr="00360338">
        <w:rPr>
          <w:rFonts w:ascii="Garamond" w:hAnsi="Garamond"/>
          <w:sz w:val="24"/>
          <w:szCs w:val="24"/>
        </w:rPr>
        <w:t xml:space="preserve"> </w:t>
      </w:r>
    </w:p>
    <w:p w14:paraId="09216958" w14:textId="7777777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 xml:space="preserve">Nëse një palë e tretë i kërkon panelit ta trajtojë informacionin ose materialet në mënyrë konfidenciale, vendimi do të merret në formën e një urdhri të arsyetuar dhe pasi të dëgjohet pala tjetër (10 ditë kalendarike për paraqitjen e vërejtjeve). Paneli do të vlerësojë arsyet për kërkesën, natyrën e informacionit dhe të drejtën për mbrojtje gjyqësore efektive. Në veçanti, paneli mund: </w:t>
      </w:r>
    </w:p>
    <w:p w14:paraId="61D2FF3A" w14:textId="6C077EAF"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w:t>
      </w:r>
      <w:r w:rsidRPr="00360338">
        <w:rPr>
          <w:rFonts w:ascii="Garamond" w:hAnsi="Garamond"/>
        </w:rPr>
        <w:t xml:space="preserve"> </w:t>
      </w:r>
      <w:r w:rsidRPr="00360338">
        <w:rPr>
          <w:rFonts w:ascii="Garamond" w:hAnsi="Garamond"/>
          <w:sz w:val="24"/>
          <w:szCs w:val="24"/>
        </w:rPr>
        <w:t>ta bëjë publikimin e informacioneve objekt të detyrimeve specifike</w:t>
      </w:r>
      <w:r w:rsidR="00A0743F">
        <w:rPr>
          <w:rFonts w:ascii="Garamond" w:hAnsi="Garamond"/>
          <w:sz w:val="24"/>
          <w:szCs w:val="24"/>
        </w:rPr>
        <w:t>;</w:t>
      </w:r>
      <w:r w:rsidRPr="00360338">
        <w:rPr>
          <w:rFonts w:ascii="Garamond" w:hAnsi="Garamond"/>
          <w:sz w:val="24"/>
          <w:szCs w:val="24"/>
        </w:rPr>
        <w:t xml:space="preserve"> ose </w:t>
      </w:r>
    </w:p>
    <w:p w14:paraId="76963EFD" w14:textId="7777777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w:t>
      </w:r>
      <w:r w:rsidRPr="00360338">
        <w:rPr>
          <w:rFonts w:ascii="Garamond" w:hAnsi="Garamond"/>
        </w:rPr>
        <w:t xml:space="preserve"> </w:t>
      </w:r>
      <w:r w:rsidRPr="00360338">
        <w:rPr>
          <w:rFonts w:ascii="Garamond" w:hAnsi="Garamond"/>
          <w:sz w:val="24"/>
          <w:szCs w:val="24"/>
        </w:rPr>
        <w:t xml:space="preserve">të vendosë kundër publikimit të informacionit, por të urdhërojë paraqitjen e versionit jokonfidencial ose përmbledhjes së informacionit ose materialeve, që përmbajnë të dhëna të mjaftueshme për t’i mundësuar palës tjetër të shprehë pikëpamjet e saj në një mënyrë logjike. </w:t>
      </w:r>
    </w:p>
    <w:p w14:paraId="7CFB77D4" w14:textId="7777777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 xml:space="preserve">Nëse panelit i kërkohet ta dëgjojë çështjen me dyer të mbyllura, vendimi do të merret pasi të dëgjohet pala tjetër (10 ditë kalendarike për paraqitjen e vërejtjeve). Paneli merr në konsideratë arsyet për kërkesën dhe kundërshtimet e palës tjetër (nëse ka). </w:t>
      </w:r>
    </w:p>
    <w:p w14:paraId="5630ED09" w14:textId="68BE11E6"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 xml:space="preserve">Nëse panelit i kërkohet të interpretojë ose </w:t>
      </w:r>
      <w:r w:rsidR="006073AA">
        <w:rPr>
          <w:rFonts w:ascii="Garamond" w:hAnsi="Garamond"/>
          <w:sz w:val="24"/>
          <w:szCs w:val="24"/>
        </w:rPr>
        <w:t xml:space="preserve">të </w:t>
      </w:r>
      <w:r w:rsidRPr="00360338">
        <w:rPr>
          <w:rFonts w:ascii="Garamond" w:hAnsi="Garamond"/>
          <w:sz w:val="24"/>
          <w:szCs w:val="24"/>
        </w:rPr>
        <w:t xml:space="preserve">zbatojë legjislacionin e Bashkimit Evropian, ai do të pezullojë procedurat dhe do t’i kërkojë </w:t>
      </w:r>
      <w:r w:rsidR="000F52D9" w:rsidRPr="00360338">
        <w:rPr>
          <w:rFonts w:ascii="Garamond" w:hAnsi="Garamond"/>
          <w:sz w:val="24"/>
          <w:szCs w:val="24"/>
        </w:rPr>
        <w:t>“</w:t>
      </w:r>
      <w:r w:rsidRPr="00360338">
        <w:rPr>
          <w:rFonts w:ascii="Garamond" w:hAnsi="Garamond"/>
          <w:sz w:val="24"/>
          <w:szCs w:val="24"/>
        </w:rPr>
        <w:t>Kryetarit të Gjykatës së Lartë të Parisit</w:t>
      </w:r>
      <w:r w:rsidR="000F52D9" w:rsidRPr="00360338">
        <w:rPr>
          <w:rFonts w:ascii="Garamond" w:hAnsi="Garamond"/>
          <w:sz w:val="24"/>
          <w:szCs w:val="24"/>
        </w:rPr>
        <w:t>”</w:t>
      </w:r>
      <w:r w:rsidRPr="00360338">
        <w:rPr>
          <w:rFonts w:ascii="Garamond" w:hAnsi="Garamond"/>
          <w:sz w:val="24"/>
          <w:szCs w:val="24"/>
        </w:rPr>
        <w:t xml:space="preserve"> </w:t>
      </w:r>
      <w:r w:rsidRPr="00F96D6E">
        <w:rPr>
          <w:rFonts w:ascii="Garamond" w:hAnsi="Garamond"/>
          <w:i/>
          <w:iCs/>
          <w:sz w:val="24"/>
          <w:szCs w:val="24"/>
        </w:rPr>
        <w:t xml:space="preserve">(Président du Tribunal de grande instance de Paris, ’juge d’appui’), </w:t>
      </w:r>
      <w:r w:rsidRPr="00360338">
        <w:rPr>
          <w:rFonts w:ascii="Garamond" w:hAnsi="Garamond"/>
          <w:sz w:val="24"/>
          <w:szCs w:val="24"/>
        </w:rPr>
        <w:t xml:space="preserve">në përputhje me nenin 1460 dhe 1505 të Kodit të Procedurës Civile të Republikës së Francës të kërkojë marrjen e një vendimi paraprak nga Gjykata e Drejtësisë e Bashkimit Evropian në përputhje me nenin 267 të TFBE-së. Procedurat përpara trupës gjykuese të arbitrazhit rifillojnë pas marrjes së vendimit nga gjykatësi mbështetës </w:t>
      </w:r>
      <w:r w:rsidR="004101B9">
        <w:rPr>
          <w:rFonts w:ascii="Garamond" w:hAnsi="Garamond"/>
          <w:sz w:val="24"/>
          <w:szCs w:val="24"/>
        </w:rPr>
        <w:t>i</w:t>
      </w:r>
      <w:r w:rsidRPr="00360338">
        <w:rPr>
          <w:rFonts w:ascii="Garamond" w:hAnsi="Garamond"/>
          <w:sz w:val="24"/>
          <w:szCs w:val="24"/>
        </w:rPr>
        <w:t xml:space="preserve">Vendimi i Gjykatës së Drejtësisë dhe gjykatësit mbështetës është detyrues për panelin. </w:t>
      </w:r>
    </w:p>
    <w:p w14:paraId="2E025733" w14:textId="7777777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 xml:space="preserve">Vendimi i arbitrazhit është përfundimtar dhe detyrues për palët dhe duhet të zbatohet prej tyre pa vonesë. </w:t>
      </w:r>
    </w:p>
    <w:p w14:paraId="2AD80CB5" w14:textId="7777777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 xml:space="preserve">Megjithatë, secila palë mund të kërkojë rishqyrtimin e vendimit nga Gjykata e Apelit e Hagës </w:t>
      </w:r>
      <w:r w:rsidRPr="0094218B">
        <w:rPr>
          <w:rFonts w:ascii="Garamond" w:hAnsi="Garamond"/>
          <w:i/>
          <w:iCs/>
          <w:sz w:val="24"/>
          <w:szCs w:val="24"/>
        </w:rPr>
        <w:t>(Gerechtshof Den Haag)</w:t>
      </w:r>
      <w:r w:rsidRPr="00360338">
        <w:rPr>
          <w:rFonts w:ascii="Garamond" w:hAnsi="Garamond"/>
          <w:sz w:val="24"/>
          <w:szCs w:val="24"/>
        </w:rPr>
        <w:t xml:space="preserve"> mbi bazën e legjislacionit të brendshëm të zbatueshëm. Në këtë rast, vendimi nuk do të konsiderohet përfundimtar deri në përfundimin e kësaj procedure. Vendimi i gjykatës së rishqyrtimit është detyrues për panelin. </w:t>
      </w:r>
    </w:p>
    <w:p w14:paraId="3D6C32AD" w14:textId="01490064"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e)</w:t>
      </w:r>
      <w:r w:rsidRPr="00360338">
        <w:rPr>
          <w:rFonts w:ascii="Garamond" w:hAnsi="Garamond"/>
        </w:rPr>
        <w:t xml:space="preserve"> </w:t>
      </w:r>
      <w:r w:rsidRPr="00360338">
        <w:rPr>
          <w:rFonts w:ascii="Garamond" w:hAnsi="Garamond"/>
          <w:sz w:val="24"/>
          <w:szCs w:val="24"/>
        </w:rPr>
        <w:t xml:space="preserve">Kostot </w:t>
      </w:r>
    </w:p>
    <w:p w14:paraId="7AE0F627" w14:textId="7777777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 xml:space="preserve">Kostot e arbitrazhit përbëhen nga: </w:t>
      </w:r>
    </w:p>
    <w:p w14:paraId="2350382C" w14:textId="0AF4A084"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w:t>
      </w:r>
      <w:r w:rsidRPr="00360338">
        <w:rPr>
          <w:rFonts w:ascii="Garamond" w:hAnsi="Garamond"/>
        </w:rPr>
        <w:t xml:space="preserve"> </w:t>
      </w:r>
      <w:r w:rsidRPr="00360338">
        <w:rPr>
          <w:rFonts w:ascii="Garamond" w:hAnsi="Garamond"/>
          <w:sz w:val="24"/>
          <w:szCs w:val="24"/>
        </w:rPr>
        <w:t>tarifat dhe shpenzimet e arsyeshme të arbitrave</w:t>
      </w:r>
      <w:r w:rsidR="007A49CD">
        <w:rPr>
          <w:rFonts w:ascii="Garamond" w:hAnsi="Garamond"/>
          <w:sz w:val="24"/>
          <w:szCs w:val="24"/>
        </w:rPr>
        <w:t>;</w:t>
      </w:r>
      <w:r w:rsidRPr="00360338">
        <w:rPr>
          <w:rFonts w:ascii="Garamond" w:hAnsi="Garamond"/>
          <w:sz w:val="24"/>
          <w:szCs w:val="24"/>
        </w:rPr>
        <w:t xml:space="preserve"> </w:t>
      </w:r>
    </w:p>
    <w:p w14:paraId="5787A927" w14:textId="65BEAE62"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w:t>
      </w:r>
      <w:r w:rsidRPr="00360338">
        <w:rPr>
          <w:rFonts w:ascii="Garamond" w:hAnsi="Garamond"/>
        </w:rPr>
        <w:t xml:space="preserve"> </w:t>
      </w:r>
      <w:r w:rsidRPr="00360338">
        <w:rPr>
          <w:rFonts w:ascii="Garamond" w:hAnsi="Garamond"/>
          <w:sz w:val="24"/>
          <w:szCs w:val="24"/>
        </w:rPr>
        <w:t>kostot e arsyeshme të ekspertëve dhe dëshmitarëve të miratuara nga paneli</w:t>
      </w:r>
      <w:r w:rsidR="007A49CD">
        <w:rPr>
          <w:rFonts w:ascii="Garamond" w:hAnsi="Garamond"/>
          <w:sz w:val="24"/>
          <w:szCs w:val="24"/>
        </w:rPr>
        <w:t>;</w:t>
      </w:r>
      <w:r w:rsidRPr="00360338">
        <w:rPr>
          <w:rFonts w:ascii="Garamond" w:hAnsi="Garamond"/>
          <w:sz w:val="24"/>
          <w:szCs w:val="24"/>
        </w:rPr>
        <w:t xml:space="preserve"> dhe </w:t>
      </w:r>
    </w:p>
    <w:p w14:paraId="0A712DB7" w14:textId="7777777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w:t>
      </w:r>
      <w:r w:rsidRPr="00360338">
        <w:rPr>
          <w:rFonts w:ascii="Garamond" w:hAnsi="Garamond"/>
        </w:rPr>
        <w:t xml:space="preserve"> </w:t>
      </w:r>
      <w:r w:rsidRPr="00360338">
        <w:rPr>
          <w:rFonts w:ascii="Garamond" w:hAnsi="Garamond"/>
          <w:sz w:val="24"/>
          <w:szCs w:val="24"/>
        </w:rPr>
        <w:t xml:space="preserve">tarifat dhe shpenzimet e Sekretariatit të GJPA-së për procedurat e arbitrazhit (p.sh. kateringu, shpenzimet për administratën e gjykatës, sallën, interpretimin). </w:t>
      </w:r>
    </w:p>
    <w:p w14:paraId="32F37237" w14:textId="7777777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 xml:space="preserve">Tarifat e arbitrave nuk duhet të tejkalojnë: </w:t>
      </w:r>
    </w:p>
    <w:p w14:paraId="40716C51" w14:textId="5F34DBE9"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w:t>
      </w:r>
      <w:r w:rsidRPr="00360338">
        <w:rPr>
          <w:rFonts w:ascii="Garamond" w:hAnsi="Garamond"/>
        </w:rPr>
        <w:t xml:space="preserve"> </w:t>
      </w:r>
      <w:r w:rsidRPr="00360338">
        <w:rPr>
          <w:rFonts w:ascii="Garamond" w:hAnsi="Garamond"/>
          <w:sz w:val="24"/>
          <w:szCs w:val="24"/>
        </w:rPr>
        <w:t>30 000 euro për arbitër nëse shuma e kontestuar është nën 1 000 000 euro</w:t>
      </w:r>
      <w:r w:rsidR="007A49CD">
        <w:rPr>
          <w:rFonts w:ascii="Garamond" w:hAnsi="Garamond"/>
          <w:sz w:val="24"/>
          <w:szCs w:val="24"/>
        </w:rPr>
        <w:t>;</w:t>
      </w:r>
      <w:r w:rsidRPr="00360338">
        <w:rPr>
          <w:rFonts w:ascii="Garamond" w:hAnsi="Garamond"/>
          <w:sz w:val="24"/>
          <w:szCs w:val="24"/>
        </w:rPr>
        <w:t xml:space="preserve"> </w:t>
      </w:r>
    </w:p>
    <w:p w14:paraId="5A552C13" w14:textId="7777777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w:t>
      </w:r>
      <w:r w:rsidRPr="00360338">
        <w:rPr>
          <w:rFonts w:ascii="Garamond" w:hAnsi="Garamond"/>
        </w:rPr>
        <w:t xml:space="preserve"> </w:t>
      </w:r>
      <w:r w:rsidRPr="00360338">
        <w:rPr>
          <w:rFonts w:ascii="Garamond" w:hAnsi="Garamond"/>
          <w:sz w:val="24"/>
          <w:szCs w:val="24"/>
        </w:rPr>
        <w:t xml:space="preserve">15% të shumës së kontestuar nëse ajo shumë është mbi 1 000 000 euro. Tarifat e arbitrave nuk duhet t’i tejkalojnë në asnjë rast 300 000 euro. </w:t>
      </w:r>
    </w:p>
    <w:p w14:paraId="1088CE24" w14:textId="7777777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 xml:space="preserve">Kostot e arbitrazhit do të paguhen nga palët në mënyrë të barabartë, përveçse kur bien dakord ndryshe. </w:t>
      </w:r>
    </w:p>
    <w:p w14:paraId="6B58EA81" w14:textId="7777777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 xml:space="preserve">Palët paguajnë kostot e përfaqësimit të tyre ligjor dhe kostot e tjera të shkaktuara prej tyre në lidhje me arbitrazhin. </w:t>
      </w:r>
    </w:p>
    <w:p w14:paraId="4D29563E" w14:textId="68A09FD8"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f)</w:t>
      </w:r>
      <w:r w:rsidRPr="00360338">
        <w:rPr>
          <w:rFonts w:ascii="Garamond" w:hAnsi="Garamond"/>
        </w:rPr>
        <w:t xml:space="preserve"> </w:t>
      </w:r>
      <w:r w:rsidRPr="00360338">
        <w:rPr>
          <w:rFonts w:ascii="Garamond" w:hAnsi="Garamond"/>
          <w:sz w:val="24"/>
          <w:szCs w:val="24"/>
        </w:rPr>
        <w:t xml:space="preserve">Privilegjet dhe imunitetet </w:t>
      </w:r>
    </w:p>
    <w:p w14:paraId="3CACABB9" w14:textId="77777777" w:rsidR="007406C4" w:rsidRPr="00360338" w:rsidRDefault="00F150CB" w:rsidP="007406C4">
      <w:pPr>
        <w:spacing w:after="0" w:line="240" w:lineRule="auto"/>
        <w:ind w:firstLine="284"/>
        <w:jc w:val="both"/>
        <w:rPr>
          <w:rFonts w:ascii="Garamond" w:hAnsi="Garamond"/>
          <w:sz w:val="24"/>
          <w:szCs w:val="24"/>
        </w:rPr>
      </w:pPr>
      <w:r w:rsidRPr="00360338">
        <w:rPr>
          <w:rFonts w:ascii="Garamond" w:hAnsi="Garamond"/>
          <w:sz w:val="24"/>
          <w:szCs w:val="24"/>
        </w:rPr>
        <w:t xml:space="preserve">Marrëveshja për ndjekjen e procedurës së arbitrazhit sipas Rregullores së Arbitrazhit të vitit 2012 të GJPA-së nuk përbën dhe nuk mund të interpretohet si heqje dorë nga privilegjet ose imunitetet e asnjërës palë, së cilës i takojnë. </w:t>
      </w:r>
    </w:p>
    <w:p w14:paraId="310AAC8F" w14:textId="77777777" w:rsidR="007406C4" w:rsidRPr="00360338" w:rsidRDefault="007406C4" w:rsidP="007406C4">
      <w:pPr>
        <w:spacing w:after="0" w:line="240" w:lineRule="auto"/>
        <w:ind w:firstLine="284"/>
        <w:jc w:val="both"/>
        <w:rPr>
          <w:rFonts w:ascii="Garamond" w:hAnsi="Garamond"/>
          <w:sz w:val="24"/>
          <w:szCs w:val="24"/>
        </w:rPr>
      </w:pPr>
    </w:p>
    <w:p w14:paraId="349041F1" w14:textId="77777777" w:rsidR="007406C4" w:rsidRPr="00360338" w:rsidRDefault="00F150CB" w:rsidP="007406C4">
      <w:pPr>
        <w:spacing w:after="0" w:line="240" w:lineRule="auto"/>
        <w:ind w:firstLine="284"/>
        <w:jc w:val="center"/>
        <w:rPr>
          <w:rFonts w:ascii="Garamond" w:hAnsi="Garamond"/>
          <w:sz w:val="24"/>
          <w:szCs w:val="24"/>
        </w:rPr>
      </w:pPr>
      <w:r w:rsidRPr="00360338">
        <w:rPr>
          <w:rFonts w:ascii="Garamond" w:hAnsi="Garamond"/>
          <w:sz w:val="24"/>
          <w:szCs w:val="24"/>
        </w:rPr>
        <w:t>Neni 19</w:t>
      </w:r>
    </w:p>
    <w:p w14:paraId="7E39E96C" w14:textId="7C75216D" w:rsidR="00F150CB" w:rsidRPr="007A49CD" w:rsidRDefault="00F150CB" w:rsidP="007406C4">
      <w:pPr>
        <w:spacing w:after="0" w:line="240" w:lineRule="auto"/>
        <w:ind w:firstLine="284"/>
        <w:jc w:val="center"/>
        <w:rPr>
          <w:rFonts w:ascii="Garamond" w:hAnsi="Garamond"/>
          <w:b/>
          <w:bCs/>
          <w:sz w:val="24"/>
          <w:szCs w:val="24"/>
        </w:rPr>
      </w:pPr>
      <w:r w:rsidRPr="007A49CD">
        <w:rPr>
          <w:rFonts w:ascii="Garamond" w:hAnsi="Garamond"/>
          <w:b/>
          <w:bCs/>
          <w:sz w:val="24"/>
          <w:szCs w:val="24"/>
        </w:rPr>
        <w:t>Masat kufizuese të BE-së</w:t>
      </w:r>
    </w:p>
    <w:p w14:paraId="42131EBD" w14:textId="77777777" w:rsidR="007406C4" w:rsidRPr="00360338" w:rsidRDefault="007406C4" w:rsidP="007406C4">
      <w:pPr>
        <w:spacing w:after="0" w:line="240" w:lineRule="auto"/>
        <w:ind w:firstLine="284"/>
        <w:jc w:val="both"/>
        <w:rPr>
          <w:rFonts w:ascii="Garamond" w:hAnsi="Garamond"/>
          <w:sz w:val="24"/>
          <w:szCs w:val="24"/>
        </w:rPr>
      </w:pPr>
    </w:p>
    <w:p w14:paraId="0EBCC4B5" w14:textId="6F2057C3"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1</w:t>
      </w:r>
      <w:r w:rsidR="007406C4" w:rsidRPr="00360338">
        <w:rPr>
          <w:rFonts w:ascii="Garamond" w:hAnsi="Garamond"/>
          <w:sz w:val="24"/>
          <w:szCs w:val="24"/>
        </w:rPr>
        <w:t>.</w:t>
      </w:r>
      <w:r w:rsidRPr="00360338">
        <w:rPr>
          <w:rFonts w:ascii="Garamond" w:hAnsi="Garamond"/>
        </w:rPr>
        <w:t xml:space="preserve"> </w:t>
      </w:r>
      <w:r w:rsidRPr="00360338">
        <w:rPr>
          <w:rFonts w:ascii="Garamond" w:hAnsi="Garamond"/>
          <w:sz w:val="24"/>
          <w:szCs w:val="24"/>
        </w:rPr>
        <w:t>Përkufizime</w:t>
      </w:r>
    </w:p>
    <w:p w14:paraId="7AD2F997" w14:textId="4268FD65"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a)</w:t>
      </w:r>
      <w:r w:rsidRPr="00360338">
        <w:rPr>
          <w:rFonts w:ascii="Garamond" w:hAnsi="Garamond"/>
        </w:rPr>
        <w:t xml:space="preserve"> </w:t>
      </w:r>
      <w:r w:rsidR="000F52D9" w:rsidRPr="00360338">
        <w:rPr>
          <w:rFonts w:ascii="Garamond" w:hAnsi="Garamond"/>
          <w:sz w:val="24"/>
          <w:szCs w:val="24"/>
        </w:rPr>
        <w:t>“</w:t>
      </w:r>
      <w:r w:rsidRPr="00360338">
        <w:rPr>
          <w:rFonts w:ascii="Garamond" w:hAnsi="Garamond"/>
          <w:sz w:val="24"/>
          <w:szCs w:val="24"/>
        </w:rPr>
        <w:t>Masat kufizuese të BE-së</w:t>
      </w:r>
      <w:r w:rsidR="000F52D9" w:rsidRPr="00360338">
        <w:rPr>
          <w:rFonts w:ascii="Garamond" w:hAnsi="Garamond"/>
          <w:sz w:val="24"/>
          <w:szCs w:val="24"/>
        </w:rPr>
        <w:t>”</w:t>
      </w:r>
      <w:r w:rsidRPr="00360338">
        <w:rPr>
          <w:rFonts w:ascii="Garamond" w:hAnsi="Garamond"/>
          <w:sz w:val="24"/>
          <w:szCs w:val="24"/>
        </w:rPr>
        <w:t xml:space="preserve"> janë masat kufizuese të miratuara në përputhje me Traktatin për Bashkimin Evropian (TBE) ose Traktatin për Funksionimin e Bashkimit Evropian (TFBE).</w:t>
      </w:r>
    </w:p>
    <w:p w14:paraId="0ABE0BA5" w14:textId="5AEE1248"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lastRenderedPageBreak/>
        <w:t>b)</w:t>
      </w:r>
      <w:r w:rsidRPr="00360338">
        <w:rPr>
          <w:rFonts w:ascii="Garamond" w:hAnsi="Garamond"/>
        </w:rPr>
        <w:t xml:space="preserve"> </w:t>
      </w:r>
      <w:r w:rsidR="000F52D9" w:rsidRPr="00360338">
        <w:rPr>
          <w:rFonts w:ascii="Garamond" w:hAnsi="Garamond"/>
          <w:sz w:val="24"/>
          <w:szCs w:val="24"/>
        </w:rPr>
        <w:t>“</w:t>
      </w:r>
      <w:r w:rsidRPr="00360338">
        <w:rPr>
          <w:rFonts w:ascii="Garamond" w:hAnsi="Garamond"/>
          <w:sz w:val="24"/>
          <w:szCs w:val="24"/>
        </w:rPr>
        <w:t>Personi i kufizuar</w:t>
      </w:r>
      <w:r w:rsidR="000F52D9" w:rsidRPr="00360338">
        <w:rPr>
          <w:rFonts w:ascii="Garamond" w:hAnsi="Garamond"/>
          <w:sz w:val="24"/>
          <w:szCs w:val="24"/>
        </w:rPr>
        <w:t>”</w:t>
      </w:r>
      <w:r w:rsidRPr="00360338">
        <w:rPr>
          <w:rFonts w:ascii="Garamond" w:hAnsi="Garamond"/>
          <w:sz w:val="24"/>
          <w:szCs w:val="24"/>
        </w:rPr>
        <w:t xml:space="preserve"> është çdo subjekt, individ ose grup individësh i përcaktuar nga BE si objekt i </w:t>
      </w:r>
      <w:r w:rsidR="00C825A9" w:rsidRPr="00360338">
        <w:rPr>
          <w:rFonts w:ascii="Garamond" w:hAnsi="Garamond"/>
          <w:sz w:val="24"/>
          <w:szCs w:val="24"/>
        </w:rPr>
        <w:t xml:space="preserve">masave kufizuese </w:t>
      </w:r>
      <w:r w:rsidRPr="00360338">
        <w:rPr>
          <w:rFonts w:ascii="Garamond" w:hAnsi="Garamond"/>
          <w:sz w:val="24"/>
          <w:szCs w:val="24"/>
        </w:rPr>
        <w:t>të BE-së</w:t>
      </w:r>
      <w:r w:rsidRPr="00360338">
        <w:rPr>
          <w:rStyle w:val="FootnoteReference"/>
          <w:rFonts w:ascii="Garamond" w:hAnsi="Garamond"/>
          <w:sz w:val="24"/>
          <w:szCs w:val="24"/>
        </w:rPr>
        <w:footnoteReference w:id="39"/>
      </w:r>
      <w:r w:rsidRPr="00360338">
        <w:rPr>
          <w:rFonts w:ascii="Garamond" w:hAnsi="Garamond"/>
          <w:sz w:val="24"/>
          <w:szCs w:val="24"/>
        </w:rPr>
        <w:t xml:space="preserve">. </w:t>
      </w:r>
    </w:p>
    <w:p w14:paraId="37D18119" w14:textId="1B85E2E9"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2</w:t>
      </w:r>
      <w:r w:rsidR="007406C4" w:rsidRPr="00360338">
        <w:rPr>
          <w:rFonts w:ascii="Garamond" w:hAnsi="Garamond"/>
          <w:sz w:val="24"/>
          <w:szCs w:val="24"/>
        </w:rPr>
        <w:t>.</w:t>
      </w:r>
      <w:r w:rsidRPr="00360338">
        <w:rPr>
          <w:rFonts w:ascii="Garamond" w:hAnsi="Garamond"/>
        </w:rPr>
        <w:t xml:space="preserve"> </w:t>
      </w:r>
      <w:r w:rsidRPr="00360338">
        <w:rPr>
          <w:rFonts w:ascii="Garamond" w:hAnsi="Garamond"/>
          <w:sz w:val="24"/>
          <w:szCs w:val="24"/>
        </w:rPr>
        <w:t xml:space="preserve">Në të gjitha marrëdhëniet e tyre, Palët pranojnë se, sipas ligjit të BE-së, asnjë fond apo burim ekonomik i BE-së nuk mund të vihet në dispozicion të </w:t>
      </w:r>
      <w:r w:rsidR="00BA6516" w:rsidRPr="00360338">
        <w:rPr>
          <w:rFonts w:ascii="Garamond" w:hAnsi="Garamond"/>
          <w:sz w:val="24"/>
          <w:szCs w:val="24"/>
        </w:rPr>
        <w:t xml:space="preserve">personave të kufizuar </w:t>
      </w:r>
      <w:r w:rsidRPr="00360338">
        <w:rPr>
          <w:rFonts w:ascii="Garamond" w:hAnsi="Garamond"/>
          <w:sz w:val="24"/>
          <w:szCs w:val="24"/>
        </w:rPr>
        <w:t xml:space="preserve">në mënyrë të drejtpërdrejtë ose të tërthortë, ose për përfitimin e tyre. </w:t>
      </w:r>
    </w:p>
    <w:p w14:paraId="7B5272D8" w14:textId="2433FA34"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3</w:t>
      </w:r>
      <w:r w:rsidR="007406C4" w:rsidRPr="00360338">
        <w:rPr>
          <w:rFonts w:ascii="Garamond" w:hAnsi="Garamond"/>
          <w:sz w:val="24"/>
          <w:szCs w:val="24"/>
        </w:rPr>
        <w:t xml:space="preserve">. </w:t>
      </w:r>
      <w:r w:rsidRPr="00360338">
        <w:rPr>
          <w:rFonts w:ascii="Garamond" w:hAnsi="Garamond"/>
          <w:sz w:val="24"/>
          <w:szCs w:val="24"/>
        </w:rPr>
        <w:t>Përfituesi kryesor i IPA III sigurohet që asnjë transaksion që është objekt i një përputhjeje të verifikuar me listën e sanksioneve të BE-së të mos përfitojë në mënyrë të drejtpërdrejtë apo të tërthortë nga financimi i BE-së. Përfituesi kryesor i IPA III angazhohet ta garantojë këtë detyrim:</w:t>
      </w:r>
    </w:p>
    <w:p w14:paraId="250CD5B6" w14:textId="1B60BB98"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a)</w:t>
      </w:r>
      <w:r w:rsidRPr="00360338">
        <w:rPr>
          <w:rFonts w:ascii="Garamond" w:hAnsi="Garamond"/>
        </w:rPr>
        <w:t xml:space="preserve"> </w:t>
      </w:r>
      <w:r w:rsidRPr="00360338">
        <w:rPr>
          <w:rFonts w:ascii="Garamond" w:hAnsi="Garamond"/>
          <w:sz w:val="24"/>
          <w:szCs w:val="24"/>
        </w:rPr>
        <w:t xml:space="preserve">duke kontrolluar për përputhje me listën e sanksioneve të BE-së, qoftë përpara lidhjes së marrëveshjeve përkatëse apo kryerjes së pagesave në kuadër të tyre, çdo </w:t>
      </w:r>
      <w:r w:rsidR="00824E70" w:rsidRPr="00360338">
        <w:rPr>
          <w:rFonts w:ascii="Garamond" w:hAnsi="Garamond"/>
          <w:sz w:val="24"/>
          <w:szCs w:val="24"/>
        </w:rPr>
        <w:t xml:space="preserve">kontraktor, përfitues granti dhe marrës fundor </w:t>
      </w:r>
      <w:r w:rsidRPr="00360338">
        <w:rPr>
          <w:rFonts w:ascii="Garamond" w:hAnsi="Garamond"/>
          <w:sz w:val="24"/>
          <w:szCs w:val="24"/>
        </w:rPr>
        <w:t xml:space="preserve">me të cilin përfituesi kryesor i IPA III ka ose pritet të ketë marrëdhënie kontraktuale të drejtpërdrejta (marrësi i drejtpërdrejtë), në mënyrë që të vlerësohet nëse marrësi është një </w:t>
      </w:r>
      <w:r w:rsidR="00DC31A8" w:rsidRPr="00360338">
        <w:rPr>
          <w:rFonts w:ascii="Garamond" w:hAnsi="Garamond"/>
          <w:sz w:val="24"/>
          <w:szCs w:val="24"/>
        </w:rPr>
        <w:t>person i kufizuar</w:t>
      </w:r>
      <w:r w:rsidR="004D01DA">
        <w:rPr>
          <w:rFonts w:ascii="Garamond" w:hAnsi="Garamond"/>
          <w:sz w:val="24"/>
          <w:szCs w:val="24"/>
        </w:rPr>
        <w:t>;</w:t>
      </w:r>
    </w:p>
    <w:p w14:paraId="786F69BA" w14:textId="5125252A"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b)</w:t>
      </w:r>
      <w:r w:rsidRPr="00360338">
        <w:rPr>
          <w:rFonts w:ascii="Garamond" w:hAnsi="Garamond"/>
        </w:rPr>
        <w:t xml:space="preserve"> </w:t>
      </w:r>
      <w:r w:rsidRPr="00360338">
        <w:rPr>
          <w:rFonts w:ascii="Garamond" w:hAnsi="Garamond"/>
          <w:sz w:val="24"/>
          <w:szCs w:val="24"/>
        </w:rPr>
        <w:t xml:space="preserve">me anë të kontrollit ose nëpërmjet mjeteve të tjera të përshtatshme (që mund të përfshijnë një verifikim </w:t>
      </w:r>
      <w:r w:rsidRPr="004D01DA">
        <w:rPr>
          <w:rFonts w:ascii="Garamond" w:hAnsi="Garamond"/>
          <w:i/>
          <w:iCs/>
          <w:sz w:val="24"/>
          <w:szCs w:val="24"/>
        </w:rPr>
        <w:t>ex-post)</w:t>
      </w:r>
      <w:r w:rsidRPr="00360338">
        <w:rPr>
          <w:rFonts w:ascii="Garamond" w:hAnsi="Garamond"/>
          <w:sz w:val="24"/>
          <w:szCs w:val="24"/>
        </w:rPr>
        <w:t xml:space="preserve"> mbi bazën e një qasjeje të bazuar në risk, që asnjë subjekt që do të merrte financimin e BE-së në mënyrë të tërthortë, të mos jetë </w:t>
      </w:r>
      <w:r w:rsidR="0024302D" w:rsidRPr="00360338">
        <w:rPr>
          <w:rFonts w:ascii="Garamond" w:hAnsi="Garamond"/>
          <w:sz w:val="24"/>
          <w:szCs w:val="24"/>
        </w:rPr>
        <w:t>person i kufizuar.</w:t>
      </w:r>
    </w:p>
    <w:p w14:paraId="6537F0C4" w14:textId="5D8522D2"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4</w:t>
      </w:r>
      <w:r w:rsidR="007406C4" w:rsidRPr="00360338">
        <w:rPr>
          <w:rFonts w:ascii="Garamond" w:hAnsi="Garamond"/>
          <w:sz w:val="24"/>
          <w:szCs w:val="24"/>
        </w:rPr>
        <w:t>.</w:t>
      </w:r>
      <w:r w:rsidRPr="00360338">
        <w:rPr>
          <w:rFonts w:ascii="Garamond" w:hAnsi="Garamond"/>
        </w:rPr>
        <w:t xml:space="preserve"> </w:t>
      </w:r>
      <w:r w:rsidRPr="00360338">
        <w:rPr>
          <w:rFonts w:ascii="Garamond" w:hAnsi="Garamond"/>
          <w:sz w:val="24"/>
          <w:szCs w:val="24"/>
        </w:rPr>
        <w:t xml:space="preserve">Në rastin që përfituesi kryesor i IPA III vlerëson se ndonjë nga marrësit (e drejtpërdrejtë apo të tërthortë) e financimit të BE-së është </w:t>
      </w:r>
      <w:r w:rsidR="003836E2" w:rsidRPr="00360338">
        <w:rPr>
          <w:rFonts w:ascii="Garamond" w:hAnsi="Garamond"/>
          <w:sz w:val="24"/>
          <w:szCs w:val="24"/>
        </w:rPr>
        <w:t>person i kufizuar</w:t>
      </w:r>
      <w:r w:rsidRPr="00360338">
        <w:rPr>
          <w:rFonts w:ascii="Garamond" w:hAnsi="Garamond"/>
          <w:sz w:val="24"/>
          <w:szCs w:val="24"/>
        </w:rPr>
        <w:t>, përfituesi kryesor i IPA III informon menjëherë Komisionin.</w:t>
      </w:r>
    </w:p>
    <w:p w14:paraId="2E1C7422" w14:textId="6D4CE12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5</w:t>
      </w:r>
      <w:r w:rsidR="007406C4" w:rsidRPr="00360338">
        <w:rPr>
          <w:rFonts w:ascii="Garamond" w:hAnsi="Garamond"/>
          <w:sz w:val="24"/>
          <w:szCs w:val="24"/>
        </w:rPr>
        <w:t xml:space="preserve">. </w:t>
      </w:r>
      <w:r w:rsidRPr="00360338">
        <w:rPr>
          <w:rFonts w:ascii="Garamond" w:hAnsi="Garamond"/>
          <w:sz w:val="24"/>
          <w:szCs w:val="24"/>
        </w:rPr>
        <w:t>Pa cenuar detyrimin në pikën 3 më lart, nëse Komisioni vlerëson se përdorimi i asistencës financiare të Bashkimit Evropian në kuadrin e IPA III rezulton ose ka rezultuar në shkelje të masave kufizuese të BE-së, shumat korresponduese nuk kualifikohen për asistencën financiare të Bashkimit Evropian në kuadrin e IPA III. Kjo nuk cenon asnjë nga të drejtat që Komisioni mund të ketë për të pezulluar ose përfunduar veprimin e ndikuar nga një shkelje e tillë, për të rikuperuar çdo financim të BE-së që është kontribut i Komisionit, ose për ta pezulluar apo zgjidhur këtë marrëveshje financimi.</w:t>
      </w:r>
    </w:p>
    <w:p w14:paraId="14A00988" w14:textId="4ED5ADA7" w:rsidR="00F150CB" w:rsidRPr="00360338" w:rsidRDefault="00F150CB" w:rsidP="00F150CB">
      <w:pPr>
        <w:spacing w:after="0" w:line="240" w:lineRule="auto"/>
        <w:ind w:firstLine="284"/>
        <w:jc w:val="both"/>
        <w:rPr>
          <w:rFonts w:ascii="Garamond" w:hAnsi="Garamond"/>
          <w:sz w:val="24"/>
          <w:szCs w:val="24"/>
        </w:rPr>
      </w:pPr>
      <w:r w:rsidRPr="00360338">
        <w:rPr>
          <w:rFonts w:ascii="Garamond" w:hAnsi="Garamond"/>
          <w:sz w:val="24"/>
          <w:szCs w:val="24"/>
        </w:rPr>
        <w:t>6</w:t>
      </w:r>
      <w:r w:rsidR="007406C4" w:rsidRPr="00360338">
        <w:rPr>
          <w:rFonts w:ascii="Garamond" w:hAnsi="Garamond"/>
          <w:sz w:val="24"/>
          <w:szCs w:val="24"/>
        </w:rPr>
        <w:t>.</w:t>
      </w:r>
      <w:r w:rsidRPr="00360338">
        <w:rPr>
          <w:rFonts w:ascii="Garamond" w:hAnsi="Garamond"/>
        </w:rPr>
        <w:t xml:space="preserve"> </w:t>
      </w:r>
      <w:r w:rsidRPr="00360338">
        <w:rPr>
          <w:rFonts w:ascii="Garamond" w:hAnsi="Garamond"/>
          <w:sz w:val="24"/>
          <w:szCs w:val="24"/>
        </w:rPr>
        <w:t xml:space="preserve">Përcaktimi i masave korrigjuese duhet të bëhet në përputhje me parimin e proporcionalitetit. Masat korrigjuese duhet të zbatohen vetëm për financimin e BE-së që i vihet në dispozicion një marrësi ose për përfitimin e tij, për periudhën gjatë së cilës ka mbetur </w:t>
      </w:r>
      <w:r w:rsidR="00FF28FC" w:rsidRPr="00360338">
        <w:rPr>
          <w:rFonts w:ascii="Garamond" w:hAnsi="Garamond"/>
          <w:sz w:val="24"/>
          <w:szCs w:val="24"/>
        </w:rPr>
        <w:t xml:space="preserve">person i kufizuar. </w:t>
      </w:r>
    </w:p>
    <w:p w14:paraId="7D101611" w14:textId="6C9C052C" w:rsidR="00F623CD" w:rsidRPr="00360338" w:rsidRDefault="00F150CB" w:rsidP="009D0050">
      <w:pPr>
        <w:pStyle w:val="AATEEEEX"/>
      </w:pPr>
      <w:r w:rsidRPr="00360338">
        <w:t>7</w:t>
      </w:r>
      <w:r w:rsidR="007406C4" w:rsidRPr="00360338">
        <w:t>.</w:t>
      </w:r>
      <w:r w:rsidRPr="00360338">
        <w:t xml:space="preserve"> Kjo klauzolë nuk cenon përjashtimet që përmbajnë </w:t>
      </w:r>
      <w:r w:rsidR="00F65187" w:rsidRPr="00360338">
        <w:t xml:space="preserve">masat kufizuese </w:t>
      </w:r>
      <w:r w:rsidRPr="00360338">
        <w:t>të BE-së.</w:t>
      </w:r>
    </w:p>
    <w:p w14:paraId="24058431" w14:textId="0EA7DD49" w:rsidR="009D0050" w:rsidRPr="00360338" w:rsidRDefault="009D0050" w:rsidP="009D0050">
      <w:pPr>
        <w:pStyle w:val="AATEEEEX"/>
      </w:pPr>
    </w:p>
    <w:p w14:paraId="782CC24F" w14:textId="77777777" w:rsidR="006E3496" w:rsidRPr="00360338" w:rsidRDefault="006E3496" w:rsidP="006E3496">
      <w:pPr>
        <w:spacing w:after="0" w:line="240" w:lineRule="auto"/>
        <w:ind w:firstLine="284"/>
        <w:jc w:val="center"/>
        <w:rPr>
          <w:rFonts w:ascii="Garamond" w:hAnsi="Garamond" w:cs="Arial"/>
          <w:b/>
          <w:sz w:val="24"/>
          <w:szCs w:val="24"/>
        </w:rPr>
      </w:pPr>
      <w:r w:rsidRPr="00360338">
        <w:rPr>
          <w:rFonts w:ascii="Garamond" w:hAnsi="Garamond"/>
          <w:b/>
          <w:sz w:val="24"/>
          <w:szCs w:val="24"/>
        </w:rPr>
        <w:t>[MODEL]</w:t>
      </w:r>
    </w:p>
    <w:p w14:paraId="68275313" w14:textId="77777777" w:rsidR="006E3496" w:rsidRPr="00360338" w:rsidRDefault="006E3496" w:rsidP="006E3496">
      <w:pPr>
        <w:spacing w:after="0" w:line="240" w:lineRule="auto"/>
        <w:ind w:firstLine="284"/>
        <w:jc w:val="center"/>
        <w:rPr>
          <w:rFonts w:ascii="Garamond" w:hAnsi="Garamond" w:cs="Arial"/>
          <w:b/>
          <w:sz w:val="24"/>
          <w:szCs w:val="24"/>
        </w:rPr>
      </w:pPr>
      <w:r w:rsidRPr="00360338">
        <w:rPr>
          <w:rFonts w:ascii="Garamond" w:hAnsi="Garamond"/>
          <w:b/>
          <w:sz w:val="24"/>
          <w:szCs w:val="24"/>
        </w:rPr>
        <w:t>Raporti vjetor i zbatimit: &lt;Viti&gt;</w:t>
      </w:r>
    </w:p>
    <w:p w14:paraId="47AADBD7" w14:textId="4CE29A49" w:rsidR="006E3496" w:rsidRPr="00360338" w:rsidRDefault="006E3496" w:rsidP="006E3496">
      <w:pPr>
        <w:spacing w:after="0" w:line="240" w:lineRule="auto"/>
        <w:ind w:firstLine="284"/>
        <w:jc w:val="center"/>
        <w:rPr>
          <w:rFonts w:ascii="Garamond" w:hAnsi="Garamond" w:cs="Arial"/>
          <w:b/>
          <w:sz w:val="24"/>
          <w:szCs w:val="24"/>
        </w:rPr>
      </w:pPr>
      <w:r w:rsidRPr="00360338">
        <w:rPr>
          <w:rFonts w:ascii="Garamond" w:hAnsi="Garamond"/>
          <w:b/>
          <w:sz w:val="24"/>
          <w:szCs w:val="24"/>
        </w:rPr>
        <w:t>Bashkëpunimi ndërkufitar ndërmjet përfituesve të IPA</w:t>
      </w:r>
      <w:r w:rsidR="00F65187">
        <w:rPr>
          <w:rFonts w:ascii="Garamond" w:hAnsi="Garamond"/>
          <w:b/>
          <w:sz w:val="24"/>
          <w:szCs w:val="24"/>
        </w:rPr>
        <w:t xml:space="preserve"> </w:t>
      </w:r>
      <w:r w:rsidRPr="00360338">
        <w:rPr>
          <w:rFonts w:ascii="Garamond" w:hAnsi="Garamond"/>
          <w:b/>
          <w:sz w:val="24"/>
          <w:szCs w:val="24"/>
        </w:rPr>
        <w:t xml:space="preserve">III: </w:t>
      </w:r>
    </w:p>
    <w:p w14:paraId="00C09C14" w14:textId="2B7099CD" w:rsidR="006E3496" w:rsidRPr="00360338" w:rsidRDefault="006E3496" w:rsidP="006E3496">
      <w:pPr>
        <w:spacing w:after="0" w:line="240" w:lineRule="auto"/>
        <w:ind w:firstLine="284"/>
        <w:jc w:val="center"/>
        <w:rPr>
          <w:rFonts w:ascii="Garamond" w:hAnsi="Garamond" w:cs="Arial"/>
          <w:b/>
          <w:sz w:val="24"/>
          <w:szCs w:val="24"/>
        </w:rPr>
      </w:pPr>
      <w:r w:rsidRPr="00360338">
        <w:rPr>
          <w:rFonts w:ascii="Garamond" w:hAnsi="Garamond"/>
          <w:b/>
          <w:sz w:val="24"/>
          <w:szCs w:val="24"/>
        </w:rPr>
        <w:t xml:space="preserve">&lt;Përfituesi X&gt; </w:t>
      </w:r>
      <w:r w:rsidR="00F65187">
        <w:rPr>
          <w:rFonts w:ascii="Garamond" w:hAnsi="Garamond"/>
          <w:b/>
          <w:sz w:val="24"/>
          <w:szCs w:val="24"/>
        </w:rPr>
        <w:t>–</w:t>
      </w:r>
      <w:r w:rsidRPr="00360338">
        <w:rPr>
          <w:rFonts w:ascii="Garamond" w:hAnsi="Garamond"/>
          <w:b/>
          <w:sz w:val="24"/>
          <w:szCs w:val="24"/>
        </w:rPr>
        <w:t xml:space="preserve"> &lt;Përfituesi</w:t>
      </w:r>
      <w:r w:rsidR="00F65187">
        <w:rPr>
          <w:rFonts w:ascii="Garamond" w:hAnsi="Garamond"/>
          <w:b/>
          <w:sz w:val="24"/>
          <w:szCs w:val="24"/>
        </w:rPr>
        <w:t xml:space="preserve"> </w:t>
      </w:r>
      <w:r w:rsidRPr="00360338">
        <w:rPr>
          <w:rFonts w:ascii="Garamond" w:hAnsi="Garamond"/>
          <w:b/>
          <w:sz w:val="24"/>
          <w:szCs w:val="24"/>
        </w:rPr>
        <w:t>Y&gt;</w:t>
      </w:r>
    </w:p>
    <w:p w14:paraId="78305DFD" w14:textId="77777777" w:rsidR="006E3496" w:rsidRPr="00360338" w:rsidRDefault="006E3496" w:rsidP="006E3496">
      <w:pPr>
        <w:spacing w:after="0" w:line="240" w:lineRule="auto"/>
        <w:ind w:firstLine="284"/>
        <w:jc w:val="center"/>
        <w:rPr>
          <w:rFonts w:ascii="Garamond" w:hAnsi="Garamond" w:cs="Arial"/>
          <w:b/>
          <w:sz w:val="24"/>
          <w:szCs w:val="24"/>
        </w:rPr>
      </w:pPr>
      <w:r w:rsidRPr="00360338">
        <w:rPr>
          <w:rFonts w:ascii="Garamond" w:hAnsi="Garamond"/>
          <w:b/>
          <w:sz w:val="24"/>
          <w:szCs w:val="24"/>
        </w:rPr>
        <w:t>(Neni XX i Marrëveshjes Financiare Kuadër të Partneritetit)</w:t>
      </w:r>
    </w:p>
    <w:p w14:paraId="7292B1FD" w14:textId="77777777" w:rsidR="006E3496" w:rsidRPr="00360338" w:rsidRDefault="006E3496" w:rsidP="006E3496">
      <w:pPr>
        <w:spacing w:after="0" w:line="240" w:lineRule="auto"/>
        <w:ind w:firstLine="284"/>
        <w:rPr>
          <w:rFonts w:ascii="Garamond" w:hAnsi="Garamond"/>
          <w:b/>
        </w:rPr>
      </w:pPr>
    </w:p>
    <w:p w14:paraId="00C31EB1" w14:textId="2C858945" w:rsidR="006E3496" w:rsidRPr="00360338" w:rsidRDefault="006E3496" w:rsidP="006E3496">
      <w:pPr>
        <w:pStyle w:val="Header"/>
        <w:ind w:firstLine="284"/>
        <w:rPr>
          <w:rFonts w:ascii="Garamond" w:hAnsi="Garamond"/>
          <w:sz w:val="24"/>
          <w:szCs w:val="24"/>
        </w:rPr>
      </w:pPr>
      <w:r w:rsidRPr="00360338">
        <w:rPr>
          <w:rFonts w:ascii="Garamond" w:hAnsi="Garamond"/>
          <w:sz w:val="24"/>
          <w:szCs w:val="24"/>
        </w:rPr>
        <w:t>Marrëveshje Financimi BNK në kuadër të IPA III</w:t>
      </w:r>
      <w:r w:rsidR="00052380">
        <w:rPr>
          <w:rFonts w:ascii="Garamond" w:hAnsi="Garamond"/>
          <w:sz w:val="24"/>
          <w:szCs w:val="24"/>
        </w:rPr>
        <w:t xml:space="preserve"> –</w:t>
      </w:r>
      <w:r w:rsidRPr="00360338">
        <w:rPr>
          <w:rFonts w:ascii="Garamond" w:hAnsi="Garamond"/>
          <w:sz w:val="24"/>
          <w:szCs w:val="24"/>
        </w:rPr>
        <w:t xml:space="preserve"> </w:t>
      </w:r>
      <w:r w:rsidR="00052380" w:rsidRPr="00360338">
        <w:rPr>
          <w:rFonts w:ascii="Garamond" w:hAnsi="Garamond"/>
          <w:sz w:val="24"/>
          <w:szCs w:val="24"/>
        </w:rPr>
        <w:t xml:space="preserve">shtojca </w:t>
      </w:r>
      <w:r w:rsidRPr="00360338">
        <w:rPr>
          <w:rFonts w:ascii="Garamond" w:hAnsi="Garamond"/>
          <w:sz w:val="24"/>
          <w:szCs w:val="24"/>
        </w:rPr>
        <w:t xml:space="preserve">III: Raporti vjetor i zbatimit të BNK-së (v. </w:t>
      </w:r>
      <w:r w:rsidR="00052380" w:rsidRPr="00360338">
        <w:rPr>
          <w:rFonts w:ascii="Garamond" w:hAnsi="Garamond"/>
          <w:sz w:val="24"/>
          <w:szCs w:val="24"/>
        </w:rPr>
        <w:t xml:space="preserve">korrik </w:t>
      </w:r>
      <w:r w:rsidRPr="00360338">
        <w:rPr>
          <w:rFonts w:ascii="Garamond" w:hAnsi="Garamond"/>
          <w:sz w:val="24"/>
          <w:szCs w:val="24"/>
        </w:rPr>
        <w:t>2022)</w:t>
      </w:r>
    </w:p>
    <w:p w14:paraId="587D0F71" w14:textId="77777777" w:rsidR="006E3496" w:rsidRPr="00360338" w:rsidRDefault="006E3496" w:rsidP="006E3496">
      <w:pPr>
        <w:pStyle w:val="Header"/>
        <w:ind w:firstLine="284"/>
        <w:rPr>
          <w:rFonts w:ascii="Garamond" w:hAnsi="Garamond"/>
          <w:sz w:val="24"/>
          <w:szCs w:val="24"/>
        </w:rPr>
      </w:pPr>
      <w:r w:rsidRPr="00360338">
        <w:rPr>
          <w:rFonts w:ascii="Garamond" w:hAnsi="Garamond"/>
          <w:sz w:val="24"/>
          <w:szCs w:val="24"/>
        </w:rPr>
        <w:t>Tabela e përmbajtjes</w:t>
      </w:r>
    </w:p>
    <w:p w14:paraId="50C64329"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Fjalorthi i shkurtimeve</w:t>
      </w:r>
    </w:p>
    <w:p w14:paraId="610B4A6B"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1. Tabela identifikuese</w:t>
      </w:r>
    </w:p>
    <w:p w14:paraId="0932D280"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2. Përmbledhje e zbatimit të programit të bashkëpunimit ndërkufitar</w:t>
      </w:r>
    </w:p>
    <w:p w14:paraId="7DC233FD"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2.1 Arritjet dhe analiza e progresit</w:t>
      </w:r>
    </w:p>
    <w:p w14:paraId="1E5179A8"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2.2 Progresi i bërë me zbatimin e programit të bashkëpunimit ndërkufitar</w:t>
      </w:r>
    </w:p>
    <w:p w14:paraId="36B4E88A"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2.2.1 Analiza sasiore</w:t>
      </w:r>
    </w:p>
    <w:p w14:paraId="5549CD0C" w14:textId="49F05431"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2.2.2.</w:t>
      </w:r>
      <w:r w:rsidR="00BA6CE0" w:rsidRPr="00360338">
        <w:rPr>
          <w:rFonts w:ascii="Garamond" w:hAnsi="Garamond"/>
          <w:sz w:val="24"/>
          <w:szCs w:val="24"/>
        </w:rPr>
        <w:t xml:space="preserve"> </w:t>
      </w:r>
      <w:r w:rsidRPr="00360338">
        <w:rPr>
          <w:rFonts w:ascii="Garamond" w:hAnsi="Garamond"/>
          <w:sz w:val="24"/>
          <w:szCs w:val="24"/>
        </w:rPr>
        <w:t xml:space="preserve">Analiza cilësore </w:t>
      </w:r>
    </w:p>
    <w:p w14:paraId="0B4C3A2D"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2.3 Informacion i detajuar në lidhje me ekzekutimin në nivel financiar të programit të bashkëpunimit ndërkufitar</w:t>
      </w:r>
    </w:p>
    <w:p w14:paraId="06608AA5"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lastRenderedPageBreak/>
        <w:t>2.4. Informacion mbi hapat e ndërmarra nga strukturat e bashkëpunimit ndërkufitar dhe/ose komiteti i përbashkët i monitorimit për të siguruar cilësinë dhe efikasitetin e zbatimit</w:t>
      </w:r>
    </w:p>
    <w:p w14:paraId="40B39B8E"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2.4.1 Monitorimi dhe vlerësimi</w:t>
      </w:r>
    </w:p>
    <w:p w14:paraId="45637898"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2.4.2. Problemet e hasura dhe veprimet korrigjuese</w:t>
      </w:r>
    </w:p>
    <w:p w14:paraId="1416292D"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2.5 Vizibiliteti dhe publiciteti</w:t>
      </w:r>
    </w:p>
    <w:p w14:paraId="3136618A"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2.6 Përdorimi i asistencës teknike</w:t>
      </w:r>
    </w:p>
    <w:p w14:paraId="0E48BBD5"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 xml:space="preserve">2.7 Ndryshimet në kontekstin e zbatimit të programit ndërkufitar </w:t>
      </w:r>
    </w:p>
    <w:p w14:paraId="175AA5E9"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2.8 Ndërlidhjet plotësuese me instrumente ose politika të tjera sektoriale</w:t>
      </w:r>
    </w:p>
    <w:p w14:paraId="0B9B92B8"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2.9 Histori suksesi</w:t>
      </w:r>
      <w:bookmarkStart w:id="26" w:name="_Toc139278388"/>
    </w:p>
    <w:p w14:paraId="6A5863B9" w14:textId="77777777" w:rsidR="006E3496" w:rsidRPr="00360338" w:rsidRDefault="006E3496" w:rsidP="006E3496">
      <w:pPr>
        <w:spacing w:after="0" w:line="240" w:lineRule="auto"/>
        <w:ind w:firstLine="284"/>
        <w:rPr>
          <w:rFonts w:ascii="Garamond" w:hAnsi="Garamond"/>
          <w:sz w:val="24"/>
          <w:szCs w:val="24"/>
        </w:rPr>
      </w:pPr>
    </w:p>
    <w:p w14:paraId="5BF6A9F7"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Fjalorthi i shkurtimeve</w:t>
      </w:r>
      <w:bookmarkEnd w:id="26"/>
      <w:r w:rsidRPr="00360338">
        <w:rPr>
          <w:rFonts w:ascii="Garamond" w:hAnsi="Garamond"/>
          <w:sz w:val="24"/>
          <w:szCs w:val="24"/>
        </w:rPr>
        <w:t xml:space="preserve"> </w:t>
      </w:r>
    </w:p>
    <w:p w14:paraId="20E348F1" w14:textId="2A87BA76" w:rsidR="006E3496" w:rsidRPr="00360338" w:rsidRDefault="006E3496" w:rsidP="006E3496">
      <w:pPr>
        <w:pStyle w:val="Style2"/>
        <w:ind w:firstLine="284"/>
        <w:rPr>
          <w:rFonts w:ascii="Garamond" w:hAnsi="Garamond"/>
          <w:sz w:val="24"/>
          <w:szCs w:val="24"/>
        </w:rPr>
      </w:pPr>
      <w:r w:rsidRPr="00360338">
        <w:rPr>
          <w:rFonts w:ascii="Garamond" w:hAnsi="Garamond"/>
          <w:sz w:val="24"/>
          <w:szCs w:val="24"/>
        </w:rPr>
        <w:t>&lt;</w:t>
      </w:r>
      <w:r w:rsidR="00B77AAC">
        <w:rPr>
          <w:rFonts w:ascii="Garamond" w:hAnsi="Garamond"/>
          <w:sz w:val="24"/>
          <w:szCs w:val="24"/>
        </w:rPr>
        <w:t>...</w:t>
      </w:r>
      <w:r w:rsidRPr="00360338">
        <w:rPr>
          <w:rFonts w:ascii="Garamond" w:hAnsi="Garamond"/>
          <w:sz w:val="24"/>
          <w:szCs w:val="24"/>
        </w:rPr>
        <w:t>&gt;</w:t>
      </w:r>
      <w:bookmarkStart w:id="27" w:name="_Toc232409002"/>
      <w:bookmarkStart w:id="28" w:name="_Toc232484853"/>
      <w:bookmarkStart w:id="29" w:name="_Toc139278389"/>
    </w:p>
    <w:p w14:paraId="4A7201B8" w14:textId="77777777" w:rsidR="006E3496" w:rsidRPr="00360338" w:rsidRDefault="006E3496" w:rsidP="006E3496">
      <w:pPr>
        <w:pStyle w:val="Style2"/>
        <w:ind w:firstLine="284"/>
        <w:rPr>
          <w:rFonts w:ascii="Garamond" w:hAnsi="Garamond"/>
          <w:sz w:val="24"/>
          <w:szCs w:val="24"/>
        </w:rPr>
      </w:pPr>
    </w:p>
    <w:p w14:paraId="12B8C437" w14:textId="77777777" w:rsidR="006E3496" w:rsidRPr="00360338" w:rsidRDefault="006E3496" w:rsidP="006E3496">
      <w:pPr>
        <w:pStyle w:val="Style2"/>
        <w:ind w:firstLine="284"/>
        <w:rPr>
          <w:rFonts w:ascii="Garamond" w:hAnsi="Garamond"/>
          <w:sz w:val="24"/>
          <w:szCs w:val="24"/>
        </w:rPr>
      </w:pPr>
      <w:r w:rsidRPr="00360338">
        <w:rPr>
          <w:rFonts w:ascii="Garamond" w:hAnsi="Garamond"/>
          <w:sz w:val="24"/>
          <w:szCs w:val="24"/>
        </w:rPr>
        <w:t>Tabela identifikuese</w:t>
      </w:r>
      <w:bookmarkEnd w:id="27"/>
      <w:bookmarkEnd w:id="28"/>
      <w:bookmarkEnd w:id="29"/>
      <w:r w:rsidRPr="00360338">
        <w:rPr>
          <w:rFonts w:ascii="Garamond" w:hAnsi="Garamond"/>
          <w:sz w:val="24"/>
          <w:szCs w:val="24"/>
        </w:rPr>
        <w:t xml:space="preserve"> </w:t>
      </w:r>
    </w:p>
    <w:p w14:paraId="554C39B0" w14:textId="77777777" w:rsidR="006E3496" w:rsidRPr="00360338" w:rsidRDefault="006E3496" w:rsidP="006E3496">
      <w:pPr>
        <w:autoSpaceDE w:val="0"/>
        <w:autoSpaceDN w:val="0"/>
        <w:adjustRightInd w:val="0"/>
        <w:spacing w:after="0" w:line="240" w:lineRule="auto"/>
        <w:ind w:firstLine="284"/>
        <w:jc w:val="both"/>
        <w:rPr>
          <w:rFonts w:ascii="Garamond" w:hAnsi="Garamond" w:cs="Arial"/>
          <w:b/>
          <w:lang w:eastAsia="ko-KR"/>
        </w:rPr>
      </w:pPr>
    </w:p>
    <w:tbl>
      <w:tblPr>
        <w:tblW w:w="100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4421"/>
        <w:gridCol w:w="5597"/>
      </w:tblGrid>
      <w:tr w:rsidR="006E3496" w:rsidRPr="00360338" w14:paraId="45541BD9" w14:textId="77777777" w:rsidTr="00AC72D0">
        <w:trPr>
          <w:cantSplit/>
          <w:trHeight w:val="20"/>
        </w:trPr>
        <w:tc>
          <w:tcPr>
            <w:tcW w:w="4421" w:type="dxa"/>
            <w:vMerge w:val="restart"/>
          </w:tcPr>
          <w:p w14:paraId="684DE841" w14:textId="77777777" w:rsidR="006E3496" w:rsidRPr="00360338" w:rsidRDefault="006E3496" w:rsidP="006E3496">
            <w:pPr>
              <w:spacing w:after="0" w:line="240" w:lineRule="auto"/>
              <w:rPr>
                <w:rFonts w:ascii="Garamond" w:hAnsi="Garamond" w:cs="Arial"/>
                <w:sz w:val="20"/>
              </w:rPr>
            </w:pPr>
            <w:r w:rsidRPr="00360338">
              <w:rPr>
                <w:rFonts w:ascii="Garamond" w:hAnsi="Garamond"/>
                <w:sz w:val="20"/>
              </w:rPr>
              <w:t xml:space="preserve">PROGRAM BASHKËPUNIMI NDËRKUFITAR </w:t>
            </w:r>
          </w:p>
        </w:tc>
        <w:tc>
          <w:tcPr>
            <w:tcW w:w="5597" w:type="dxa"/>
          </w:tcPr>
          <w:p w14:paraId="0FD40538" w14:textId="77777777" w:rsidR="006E3496" w:rsidRPr="00360338" w:rsidRDefault="006E3496" w:rsidP="006E3496">
            <w:pPr>
              <w:spacing w:after="0" w:line="240" w:lineRule="auto"/>
              <w:rPr>
                <w:rFonts w:ascii="Garamond" w:hAnsi="Garamond" w:cs="Arial"/>
                <w:sz w:val="20"/>
              </w:rPr>
            </w:pPr>
            <w:r w:rsidRPr="00360338">
              <w:rPr>
                <w:rFonts w:ascii="Garamond" w:hAnsi="Garamond"/>
                <w:sz w:val="20"/>
              </w:rPr>
              <w:t xml:space="preserve">Titulli i programit: </w:t>
            </w:r>
          </w:p>
          <w:p w14:paraId="53D8F5A2" w14:textId="77777777" w:rsidR="006E3496" w:rsidRPr="00360338" w:rsidRDefault="006E3496" w:rsidP="006E3496">
            <w:pPr>
              <w:spacing w:after="0" w:line="240" w:lineRule="auto"/>
              <w:rPr>
                <w:rFonts w:ascii="Garamond" w:hAnsi="Garamond" w:cs="Arial"/>
                <w:sz w:val="20"/>
              </w:rPr>
            </w:pPr>
            <w:r w:rsidRPr="00360338">
              <w:rPr>
                <w:rFonts w:ascii="Garamond" w:hAnsi="Garamond"/>
                <w:sz w:val="20"/>
              </w:rPr>
              <w:t xml:space="preserve">Program bashkëpunimi ndërkufitar në kuadër të IPA III &lt;shteti A&gt; – &lt;shteti B&gt; </w:t>
            </w:r>
          </w:p>
        </w:tc>
      </w:tr>
      <w:tr w:rsidR="006E3496" w:rsidRPr="00360338" w14:paraId="3530686C" w14:textId="77777777" w:rsidTr="00AC72D0">
        <w:trPr>
          <w:cantSplit/>
          <w:trHeight w:val="20"/>
        </w:trPr>
        <w:tc>
          <w:tcPr>
            <w:tcW w:w="4421" w:type="dxa"/>
            <w:vMerge/>
          </w:tcPr>
          <w:p w14:paraId="46BD1F0F" w14:textId="77777777" w:rsidR="006E3496" w:rsidRPr="00360338" w:rsidRDefault="006E3496" w:rsidP="006E3496">
            <w:pPr>
              <w:spacing w:after="0" w:line="240" w:lineRule="auto"/>
              <w:rPr>
                <w:rFonts w:ascii="Garamond" w:hAnsi="Garamond" w:cs="Arial"/>
                <w:sz w:val="20"/>
              </w:rPr>
            </w:pPr>
          </w:p>
        </w:tc>
        <w:tc>
          <w:tcPr>
            <w:tcW w:w="5597" w:type="dxa"/>
          </w:tcPr>
          <w:p w14:paraId="605D6A60" w14:textId="77777777" w:rsidR="006E3496" w:rsidRPr="00360338" w:rsidRDefault="006E3496" w:rsidP="006E3496">
            <w:pPr>
              <w:spacing w:after="0" w:line="240" w:lineRule="auto"/>
              <w:rPr>
                <w:rFonts w:ascii="Garamond" w:hAnsi="Garamond" w:cs="Arial"/>
                <w:sz w:val="20"/>
              </w:rPr>
            </w:pPr>
            <w:r w:rsidRPr="00360338">
              <w:rPr>
                <w:rFonts w:ascii="Garamond" w:hAnsi="Garamond"/>
                <w:sz w:val="20"/>
              </w:rPr>
              <w:t>Fondet e miratuara/shpërndara për periudhën &lt;20XX-20XX&gt;: &lt;shuma duke përfshirë AT&gt;</w:t>
            </w:r>
          </w:p>
          <w:p w14:paraId="7AC6BC3D" w14:textId="77777777" w:rsidR="006E3496" w:rsidRPr="00360338" w:rsidRDefault="006E3496" w:rsidP="006E3496">
            <w:pPr>
              <w:spacing w:after="0" w:line="240" w:lineRule="auto"/>
              <w:rPr>
                <w:rFonts w:ascii="Garamond" w:hAnsi="Garamond" w:cs="Arial"/>
                <w:sz w:val="20"/>
              </w:rPr>
            </w:pPr>
          </w:p>
        </w:tc>
      </w:tr>
      <w:tr w:rsidR="006E3496" w:rsidRPr="00360338" w14:paraId="413C49D0" w14:textId="77777777" w:rsidTr="00AC72D0">
        <w:trPr>
          <w:cantSplit/>
          <w:trHeight w:val="20"/>
        </w:trPr>
        <w:tc>
          <w:tcPr>
            <w:tcW w:w="4421" w:type="dxa"/>
            <w:vMerge w:val="restart"/>
          </w:tcPr>
          <w:p w14:paraId="1D22BF3E" w14:textId="77777777" w:rsidR="006E3496" w:rsidRPr="00360338" w:rsidRDefault="006E3496" w:rsidP="006E3496">
            <w:pPr>
              <w:spacing w:after="0" w:line="240" w:lineRule="auto"/>
              <w:rPr>
                <w:rFonts w:ascii="Garamond" w:hAnsi="Garamond" w:cs="Arial"/>
                <w:sz w:val="20"/>
              </w:rPr>
            </w:pPr>
            <w:r w:rsidRPr="00360338">
              <w:rPr>
                <w:rFonts w:ascii="Garamond" w:hAnsi="Garamond"/>
                <w:sz w:val="20"/>
              </w:rPr>
              <w:t>RAPORTI VJETOR PËR ZBATIMIN</w:t>
            </w:r>
          </w:p>
        </w:tc>
        <w:tc>
          <w:tcPr>
            <w:tcW w:w="5597" w:type="dxa"/>
          </w:tcPr>
          <w:p w14:paraId="590F765A" w14:textId="77777777" w:rsidR="006E3496" w:rsidRPr="00360338" w:rsidRDefault="006E3496" w:rsidP="006E3496">
            <w:pPr>
              <w:spacing w:after="0" w:line="240" w:lineRule="auto"/>
              <w:rPr>
                <w:rFonts w:ascii="Garamond" w:hAnsi="Garamond" w:cs="Arial"/>
                <w:sz w:val="20"/>
              </w:rPr>
            </w:pPr>
            <w:r w:rsidRPr="00360338">
              <w:rPr>
                <w:rFonts w:ascii="Garamond" w:hAnsi="Garamond"/>
                <w:sz w:val="20"/>
              </w:rPr>
              <w:t>Viti i raportimit: &lt;nga data 1 janar 20XX deri më 31 dhjetor 20XX&gt;</w:t>
            </w:r>
          </w:p>
        </w:tc>
      </w:tr>
      <w:tr w:rsidR="006E3496" w:rsidRPr="00360338" w14:paraId="7795A57D" w14:textId="77777777" w:rsidTr="00AC72D0">
        <w:trPr>
          <w:cantSplit/>
          <w:trHeight w:val="20"/>
        </w:trPr>
        <w:tc>
          <w:tcPr>
            <w:tcW w:w="4421" w:type="dxa"/>
            <w:vMerge/>
          </w:tcPr>
          <w:p w14:paraId="40E898B7" w14:textId="77777777" w:rsidR="006E3496" w:rsidRPr="00360338" w:rsidRDefault="006E3496" w:rsidP="006E3496">
            <w:pPr>
              <w:spacing w:after="0" w:line="240" w:lineRule="auto"/>
              <w:rPr>
                <w:rFonts w:ascii="Garamond" w:hAnsi="Garamond" w:cs="Arial"/>
                <w:sz w:val="20"/>
              </w:rPr>
            </w:pPr>
          </w:p>
        </w:tc>
        <w:tc>
          <w:tcPr>
            <w:tcW w:w="5597" w:type="dxa"/>
          </w:tcPr>
          <w:p w14:paraId="36376A64" w14:textId="77777777" w:rsidR="006E3496" w:rsidRPr="00360338" w:rsidRDefault="006E3496" w:rsidP="006E3496">
            <w:pPr>
              <w:spacing w:after="0" w:line="240" w:lineRule="auto"/>
              <w:rPr>
                <w:rFonts w:ascii="Garamond" w:hAnsi="Garamond" w:cs="Arial"/>
                <w:sz w:val="20"/>
              </w:rPr>
            </w:pPr>
            <w:r w:rsidRPr="00360338">
              <w:rPr>
                <w:rFonts w:ascii="Garamond" w:hAnsi="Garamond"/>
                <w:sz w:val="20"/>
              </w:rPr>
              <w:t>Përgatitur nga:</w:t>
            </w:r>
          </w:p>
          <w:p w14:paraId="06F943DE" w14:textId="1814ECEB" w:rsidR="006E3496" w:rsidRPr="00360338" w:rsidRDefault="00B77AAC" w:rsidP="00B77AAC">
            <w:pPr>
              <w:spacing w:after="0" w:line="240" w:lineRule="auto"/>
              <w:rPr>
                <w:rFonts w:ascii="Garamond" w:hAnsi="Garamond" w:cs="Arial"/>
                <w:sz w:val="20"/>
              </w:rPr>
            </w:pPr>
            <w:r>
              <w:rPr>
                <w:rFonts w:ascii="Garamond" w:hAnsi="Garamond"/>
                <w:sz w:val="20"/>
              </w:rPr>
              <w:t xml:space="preserve">- </w:t>
            </w:r>
            <w:r w:rsidR="006E3496" w:rsidRPr="00360338">
              <w:rPr>
                <w:rFonts w:ascii="Garamond" w:hAnsi="Garamond"/>
                <w:sz w:val="20"/>
              </w:rPr>
              <w:t>&lt;struktura përgjegjëse për bashkëpunimin ndërkufitar e përfituesit X&gt;</w:t>
            </w:r>
          </w:p>
          <w:p w14:paraId="23AD3E58" w14:textId="7DA1D39B" w:rsidR="006E3496" w:rsidRPr="00360338" w:rsidRDefault="00B77AAC" w:rsidP="00B77AAC">
            <w:pPr>
              <w:spacing w:after="0" w:line="240" w:lineRule="auto"/>
              <w:rPr>
                <w:rFonts w:ascii="Garamond" w:hAnsi="Garamond" w:cs="Arial"/>
                <w:sz w:val="20"/>
              </w:rPr>
            </w:pPr>
            <w:r>
              <w:rPr>
                <w:rFonts w:ascii="Garamond" w:hAnsi="Garamond"/>
                <w:sz w:val="20"/>
              </w:rPr>
              <w:t xml:space="preserve">- </w:t>
            </w:r>
            <w:r w:rsidR="006E3496" w:rsidRPr="00360338">
              <w:rPr>
                <w:rFonts w:ascii="Garamond" w:hAnsi="Garamond"/>
                <w:sz w:val="20"/>
              </w:rPr>
              <w:t>&lt;struktura përgjegjëse për bashkëpunimin ndërkufitar e përfituesit Y&gt;</w:t>
            </w:r>
          </w:p>
          <w:p w14:paraId="483D6D44" w14:textId="77777777" w:rsidR="006E3496" w:rsidRPr="00360338" w:rsidRDefault="006E3496" w:rsidP="006E3496">
            <w:pPr>
              <w:spacing w:after="0" w:line="240" w:lineRule="auto"/>
              <w:rPr>
                <w:rFonts w:ascii="Garamond" w:hAnsi="Garamond" w:cs="Arial"/>
                <w:sz w:val="20"/>
              </w:rPr>
            </w:pPr>
          </w:p>
        </w:tc>
      </w:tr>
      <w:tr w:rsidR="006E3496" w:rsidRPr="00360338" w14:paraId="392F2A96" w14:textId="77777777" w:rsidTr="00AC72D0">
        <w:trPr>
          <w:cantSplit/>
          <w:trHeight w:val="20"/>
        </w:trPr>
        <w:tc>
          <w:tcPr>
            <w:tcW w:w="4421" w:type="dxa"/>
            <w:vMerge/>
          </w:tcPr>
          <w:p w14:paraId="42FA99CE" w14:textId="77777777" w:rsidR="006E3496" w:rsidRPr="00360338" w:rsidRDefault="006E3496" w:rsidP="006E3496">
            <w:pPr>
              <w:spacing w:after="0" w:line="240" w:lineRule="auto"/>
              <w:rPr>
                <w:rFonts w:ascii="Garamond" w:hAnsi="Garamond" w:cs="Arial"/>
                <w:sz w:val="20"/>
              </w:rPr>
            </w:pPr>
          </w:p>
        </w:tc>
        <w:tc>
          <w:tcPr>
            <w:tcW w:w="5597" w:type="dxa"/>
          </w:tcPr>
          <w:p w14:paraId="22EB552B" w14:textId="77777777" w:rsidR="006E3496" w:rsidRPr="00360338" w:rsidRDefault="006E3496" w:rsidP="006E3496">
            <w:pPr>
              <w:spacing w:after="0" w:line="240" w:lineRule="auto"/>
              <w:rPr>
                <w:rFonts w:ascii="Garamond" w:hAnsi="Garamond" w:cs="Arial"/>
                <w:sz w:val="20"/>
              </w:rPr>
            </w:pPr>
            <w:r w:rsidRPr="00360338">
              <w:rPr>
                <w:rFonts w:ascii="Garamond" w:hAnsi="Garamond"/>
                <w:sz w:val="20"/>
              </w:rPr>
              <w:t>Data e shqyrtimit të raportit vjetor për zbatimin nga Komiteti i Përbashkët i Monitorimit: &lt;data dhe lloji i procedurës për miratimin e tij, p.sh., në takim ose në formë të shkruar&gt;</w:t>
            </w:r>
          </w:p>
        </w:tc>
      </w:tr>
      <w:tr w:rsidR="006E3496" w:rsidRPr="00360338" w14:paraId="29A374D6" w14:textId="77777777" w:rsidTr="00AC72D0">
        <w:trPr>
          <w:cantSplit/>
          <w:trHeight w:val="20"/>
        </w:trPr>
        <w:tc>
          <w:tcPr>
            <w:tcW w:w="4421" w:type="dxa"/>
            <w:vMerge/>
          </w:tcPr>
          <w:p w14:paraId="61819FC5" w14:textId="77777777" w:rsidR="006E3496" w:rsidRPr="00360338" w:rsidRDefault="006E3496" w:rsidP="006E3496">
            <w:pPr>
              <w:spacing w:after="0" w:line="240" w:lineRule="auto"/>
              <w:rPr>
                <w:rFonts w:ascii="Garamond" w:hAnsi="Garamond" w:cs="Arial"/>
                <w:sz w:val="20"/>
              </w:rPr>
            </w:pPr>
          </w:p>
        </w:tc>
        <w:tc>
          <w:tcPr>
            <w:tcW w:w="5597" w:type="dxa"/>
          </w:tcPr>
          <w:p w14:paraId="44DB3C41" w14:textId="6C8862EA" w:rsidR="006E3496" w:rsidRPr="00360338" w:rsidRDefault="006E3496" w:rsidP="006E3496">
            <w:pPr>
              <w:spacing w:after="0" w:line="240" w:lineRule="auto"/>
              <w:rPr>
                <w:rFonts w:ascii="Garamond" w:hAnsi="Garamond" w:cs="Arial"/>
                <w:sz w:val="20"/>
              </w:rPr>
            </w:pPr>
            <w:r w:rsidRPr="00360338">
              <w:rPr>
                <w:rFonts w:ascii="Garamond" w:hAnsi="Garamond"/>
                <w:sz w:val="20"/>
              </w:rPr>
              <w:t>Zona e mbuluar nga programi: &lt;</w:t>
            </w:r>
            <w:r w:rsidR="00A966B5">
              <w:rPr>
                <w:rFonts w:ascii="Garamond" w:hAnsi="Garamond"/>
                <w:sz w:val="20"/>
              </w:rPr>
              <w:t>...</w:t>
            </w:r>
            <w:r w:rsidRPr="00360338">
              <w:rPr>
                <w:rFonts w:ascii="Garamond" w:hAnsi="Garamond"/>
                <w:sz w:val="20"/>
              </w:rPr>
              <w:t>&gt;</w:t>
            </w:r>
          </w:p>
        </w:tc>
      </w:tr>
    </w:tbl>
    <w:p w14:paraId="7EC60CCE" w14:textId="77777777" w:rsidR="006E3496" w:rsidRPr="00360338" w:rsidRDefault="006E3496" w:rsidP="006E3496">
      <w:pPr>
        <w:spacing w:after="0" w:line="240" w:lineRule="auto"/>
        <w:ind w:firstLine="284"/>
        <w:rPr>
          <w:rFonts w:ascii="Garamond" w:hAnsi="Garamond"/>
          <w:lang w:eastAsia="ko-KR"/>
        </w:rPr>
      </w:pPr>
    </w:p>
    <w:p w14:paraId="0EE63D97" w14:textId="19E9F592"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Baza ligjore: (Neni 80 i Marrëveshjes Financiare Kuadër të Partneritetit të IPA III)</w:t>
      </w:r>
      <w:r w:rsidR="00BA6CE0" w:rsidRPr="00360338">
        <w:rPr>
          <w:rFonts w:ascii="Garamond" w:hAnsi="Garamond"/>
          <w:sz w:val="24"/>
          <w:szCs w:val="24"/>
        </w:rPr>
        <w:t xml:space="preserve"> </w:t>
      </w:r>
      <w:bookmarkStart w:id="30" w:name="_Toc232409003"/>
      <w:bookmarkStart w:id="31" w:name="_Toc232484854"/>
      <w:bookmarkStart w:id="32" w:name="_Toc139278390"/>
    </w:p>
    <w:p w14:paraId="31D57BFC"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2. Përmbledhje e zbatimit të programit të bashkëpunimit ndërkufitar</w:t>
      </w:r>
      <w:bookmarkStart w:id="33" w:name="_Toc232484855"/>
      <w:bookmarkStart w:id="34" w:name="_Toc139278391"/>
      <w:bookmarkEnd w:id="30"/>
      <w:bookmarkEnd w:id="31"/>
      <w:bookmarkEnd w:id="32"/>
    </w:p>
    <w:p w14:paraId="660239E0"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2.1 Arritjet dhe analiza e progresit</w:t>
      </w:r>
      <w:bookmarkEnd w:id="33"/>
      <w:bookmarkEnd w:id="34"/>
    </w:p>
    <w:p w14:paraId="7E734394" w14:textId="77777777" w:rsidR="006E3496" w:rsidRPr="00360338" w:rsidRDefault="006E3496" w:rsidP="006E3496">
      <w:pPr>
        <w:tabs>
          <w:tab w:val="left" w:pos="540"/>
        </w:tabs>
        <w:spacing w:after="0" w:line="240" w:lineRule="auto"/>
        <w:ind w:firstLine="284"/>
        <w:jc w:val="both"/>
        <w:rPr>
          <w:rFonts w:ascii="Garamond" w:hAnsi="Garamond"/>
          <w:sz w:val="24"/>
          <w:szCs w:val="24"/>
        </w:rPr>
      </w:pPr>
      <w:r w:rsidRPr="00360338">
        <w:rPr>
          <w:rFonts w:ascii="Garamond" w:hAnsi="Garamond"/>
          <w:sz w:val="24"/>
          <w:szCs w:val="24"/>
        </w:rPr>
        <w:t>&lt;Përmbledhje e zbatimit të programit gjatë periudhës së raportimit, që përfshin:</w:t>
      </w:r>
    </w:p>
    <w:p w14:paraId="26F4729D" w14:textId="77777777" w:rsidR="006E3496" w:rsidRPr="00360338" w:rsidRDefault="006E3496" w:rsidP="006E3496">
      <w:pPr>
        <w:tabs>
          <w:tab w:val="left" w:pos="540"/>
        </w:tabs>
        <w:spacing w:after="0" w:line="240" w:lineRule="auto"/>
        <w:ind w:firstLine="284"/>
        <w:jc w:val="both"/>
        <w:rPr>
          <w:rFonts w:ascii="Garamond" w:hAnsi="Garamond"/>
          <w:sz w:val="24"/>
          <w:szCs w:val="24"/>
        </w:rPr>
      </w:pPr>
      <w:r w:rsidRPr="00360338">
        <w:rPr>
          <w:rFonts w:ascii="Garamond" w:hAnsi="Garamond"/>
          <w:sz w:val="24"/>
          <w:szCs w:val="24"/>
        </w:rPr>
        <w:t>1. Progresin e thirrjeve për propozime:</w:t>
      </w:r>
    </w:p>
    <w:p w14:paraId="0ADDAF9B" w14:textId="474791A9" w:rsidR="006E3496" w:rsidRPr="00360338" w:rsidRDefault="006E3496" w:rsidP="006E3496">
      <w:pPr>
        <w:tabs>
          <w:tab w:val="left" w:pos="540"/>
        </w:tabs>
        <w:spacing w:after="0" w:line="240" w:lineRule="auto"/>
        <w:ind w:firstLine="284"/>
        <w:jc w:val="both"/>
        <w:rPr>
          <w:rFonts w:ascii="Garamond" w:hAnsi="Garamond"/>
          <w:sz w:val="24"/>
          <w:szCs w:val="24"/>
        </w:rPr>
      </w:pPr>
      <w:r w:rsidRPr="00360338">
        <w:rPr>
          <w:rFonts w:ascii="Garamond" w:hAnsi="Garamond"/>
          <w:sz w:val="24"/>
          <w:szCs w:val="24"/>
        </w:rPr>
        <w:t>-</w:t>
      </w:r>
      <w:r w:rsidR="00A966B5">
        <w:rPr>
          <w:rFonts w:ascii="Garamond" w:hAnsi="Garamond"/>
          <w:sz w:val="24"/>
          <w:szCs w:val="24"/>
        </w:rPr>
        <w:t xml:space="preserve"> </w:t>
      </w:r>
      <w:r w:rsidRPr="00360338">
        <w:rPr>
          <w:rFonts w:ascii="Garamond" w:hAnsi="Garamond"/>
          <w:sz w:val="24"/>
          <w:szCs w:val="24"/>
        </w:rPr>
        <w:t>Numri i thirrjeve që planifikohen të bëhen deri në fund të periudhës së zbatimit të programit dhe afatet e tyre të mundshme;</w:t>
      </w:r>
    </w:p>
    <w:p w14:paraId="75A6741E" w14:textId="561C7AFE" w:rsidR="006E3496" w:rsidRPr="00360338" w:rsidRDefault="006E3496" w:rsidP="006E3496">
      <w:pPr>
        <w:tabs>
          <w:tab w:val="left" w:pos="540"/>
        </w:tabs>
        <w:spacing w:after="0" w:line="240" w:lineRule="auto"/>
        <w:ind w:firstLine="284"/>
        <w:jc w:val="both"/>
        <w:rPr>
          <w:rFonts w:ascii="Garamond" w:hAnsi="Garamond"/>
          <w:sz w:val="24"/>
          <w:szCs w:val="24"/>
        </w:rPr>
      </w:pPr>
      <w:r w:rsidRPr="00360338">
        <w:rPr>
          <w:rFonts w:ascii="Garamond" w:hAnsi="Garamond"/>
          <w:sz w:val="24"/>
          <w:szCs w:val="24"/>
        </w:rPr>
        <w:t>-</w:t>
      </w:r>
      <w:r w:rsidR="00A966B5">
        <w:rPr>
          <w:rFonts w:ascii="Garamond" w:hAnsi="Garamond"/>
          <w:sz w:val="24"/>
          <w:szCs w:val="24"/>
        </w:rPr>
        <w:t xml:space="preserve"> </w:t>
      </w:r>
      <w:r w:rsidRPr="00360338">
        <w:rPr>
          <w:rFonts w:ascii="Garamond" w:hAnsi="Garamond"/>
          <w:sz w:val="24"/>
          <w:szCs w:val="24"/>
        </w:rPr>
        <w:t xml:space="preserve">Situata aktuale e thirrjeve të bëra për propozime (numri dhe data e thirrjeve të bëra për propozime, numri dhe data e thirrjeve të mbyllura për propozime, kohëzgjatja e procesit të vlerësimit </w:t>
      </w:r>
      <w:r w:rsidR="002F7624">
        <w:rPr>
          <w:rFonts w:ascii="Garamond" w:hAnsi="Garamond"/>
          <w:sz w:val="24"/>
          <w:szCs w:val="24"/>
        </w:rPr>
        <w:t>–</w:t>
      </w:r>
      <w:r w:rsidRPr="00360338">
        <w:rPr>
          <w:rFonts w:ascii="Garamond" w:hAnsi="Garamond"/>
          <w:sz w:val="24"/>
          <w:szCs w:val="24"/>
        </w:rPr>
        <w:t xml:space="preserve"> hap pas hapi dhe si i tërë);</w:t>
      </w:r>
    </w:p>
    <w:p w14:paraId="0DC1A68D" w14:textId="1E058B4D" w:rsidR="006E3496" w:rsidRPr="00360338" w:rsidRDefault="006E3496" w:rsidP="006E3496">
      <w:pPr>
        <w:tabs>
          <w:tab w:val="left" w:pos="540"/>
        </w:tabs>
        <w:spacing w:after="0" w:line="240" w:lineRule="auto"/>
        <w:ind w:firstLine="284"/>
        <w:jc w:val="both"/>
        <w:rPr>
          <w:rFonts w:ascii="Garamond" w:hAnsi="Garamond"/>
          <w:sz w:val="24"/>
          <w:szCs w:val="24"/>
        </w:rPr>
      </w:pPr>
      <w:r w:rsidRPr="00360338">
        <w:rPr>
          <w:rFonts w:ascii="Garamond" w:hAnsi="Garamond"/>
          <w:sz w:val="24"/>
          <w:szCs w:val="24"/>
        </w:rPr>
        <w:t>-</w:t>
      </w:r>
      <w:r w:rsidR="00A966B5">
        <w:rPr>
          <w:rFonts w:ascii="Garamond" w:hAnsi="Garamond"/>
          <w:sz w:val="24"/>
          <w:szCs w:val="24"/>
        </w:rPr>
        <w:t xml:space="preserve"> </w:t>
      </w:r>
      <w:r w:rsidRPr="00360338">
        <w:rPr>
          <w:rFonts w:ascii="Garamond" w:hAnsi="Garamond"/>
          <w:sz w:val="24"/>
          <w:szCs w:val="24"/>
        </w:rPr>
        <w:t>Analiza e procesit të vlerësimit (numri i aplikimeve të marra, qoftë të përzgjedhura për financim dhe të refuzuara, sipas prioritetit tematik, objektivit specifik, dhe rezultatit të pritshëm (sipas nevojës); lloji, roli dhe vendi i origjinës së aplikantëve, numri i aplikimeve të refuzuara në çdo fazë të procesit të vlerësimit dhe arsyet më të zakonshme për refuzim (shihni modelin e tabelës nr. XX më poshtë);</w:t>
      </w:r>
    </w:p>
    <w:p w14:paraId="591F283E" w14:textId="77777777" w:rsidR="006E3496" w:rsidRPr="00360338" w:rsidRDefault="006E3496" w:rsidP="006E3496">
      <w:pPr>
        <w:tabs>
          <w:tab w:val="left" w:pos="540"/>
        </w:tabs>
        <w:spacing w:after="0" w:line="240" w:lineRule="auto"/>
        <w:ind w:firstLine="284"/>
        <w:jc w:val="both"/>
        <w:rPr>
          <w:rFonts w:ascii="Garamond" w:hAnsi="Garamond"/>
          <w:sz w:val="24"/>
          <w:szCs w:val="24"/>
        </w:rPr>
      </w:pPr>
      <w:r w:rsidRPr="00360338">
        <w:rPr>
          <w:rFonts w:ascii="Garamond" w:hAnsi="Garamond"/>
          <w:sz w:val="24"/>
          <w:szCs w:val="24"/>
        </w:rPr>
        <w:t xml:space="preserve">- Lista e kontratave të nënshkruara për çdo thirrje për propozim dhe statusi i zbatimit të tyre (shihni modelin e tabelës nr. XX më poshtë); </w:t>
      </w:r>
    </w:p>
    <w:p w14:paraId="1B57B522" w14:textId="696527ED" w:rsidR="006E3496" w:rsidRPr="00360338" w:rsidRDefault="006E3496" w:rsidP="006E3496">
      <w:pPr>
        <w:tabs>
          <w:tab w:val="left" w:pos="540"/>
        </w:tabs>
        <w:spacing w:after="0" w:line="240" w:lineRule="auto"/>
        <w:ind w:firstLine="284"/>
        <w:jc w:val="both"/>
        <w:rPr>
          <w:rFonts w:ascii="Garamond" w:hAnsi="Garamond"/>
          <w:sz w:val="24"/>
          <w:szCs w:val="24"/>
        </w:rPr>
      </w:pPr>
      <w:r w:rsidRPr="00360338">
        <w:rPr>
          <w:rFonts w:ascii="Garamond" w:hAnsi="Garamond"/>
          <w:sz w:val="24"/>
          <w:szCs w:val="24"/>
        </w:rPr>
        <w:t>- Aktivitetet për ngritjen e kapaciteteve të vëna në zbatim për aplikantët e mundshëm dhe për përfituesit e granteve (numri i aktiviteteve, numri i pjesëmarrësve sipas llojit të aktivitetit dhe vendit, numri i kërkesave të trajtuara për informacion nga përfituesit e granteve</w:t>
      </w:r>
      <w:r w:rsidR="00513698">
        <w:rPr>
          <w:rFonts w:ascii="Garamond" w:hAnsi="Garamond"/>
          <w:sz w:val="24"/>
          <w:szCs w:val="24"/>
        </w:rPr>
        <w:t xml:space="preserve"> etj.</w:t>
      </w:r>
      <w:r w:rsidRPr="00360338">
        <w:rPr>
          <w:rFonts w:ascii="Garamond" w:hAnsi="Garamond"/>
          <w:sz w:val="24"/>
          <w:szCs w:val="24"/>
        </w:rPr>
        <w:t>)</w:t>
      </w:r>
      <w:r w:rsidR="001F511A">
        <w:rPr>
          <w:rFonts w:ascii="Garamond" w:hAnsi="Garamond"/>
          <w:sz w:val="24"/>
          <w:szCs w:val="24"/>
        </w:rPr>
        <w:t>;</w:t>
      </w:r>
    </w:p>
    <w:p w14:paraId="0ECC8E54" w14:textId="77777777" w:rsidR="006E3496" w:rsidRPr="00360338" w:rsidRDefault="006E3496" w:rsidP="006E3496">
      <w:pPr>
        <w:tabs>
          <w:tab w:val="left" w:pos="540"/>
        </w:tabs>
        <w:spacing w:after="0" w:line="240" w:lineRule="auto"/>
        <w:ind w:firstLine="284"/>
        <w:jc w:val="both"/>
        <w:rPr>
          <w:rFonts w:ascii="Garamond" w:hAnsi="Garamond"/>
          <w:sz w:val="24"/>
          <w:szCs w:val="24"/>
        </w:rPr>
      </w:pPr>
      <w:r w:rsidRPr="00360338">
        <w:rPr>
          <w:rFonts w:ascii="Garamond" w:hAnsi="Garamond"/>
          <w:sz w:val="24"/>
          <w:szCs w:val="24"/>
        </w:rPr>
        <w:lastRenderedPageBreak/>
        <w:t>- Numri i strukturave të bashkëpunimit ndërkufitar dhe i takimeve të mbajtura mes stafit të Sekretariatit të Përbashkët Teknik, si dhe rezultatet e dala prej tyre; numri i takimeve të Komitetit të Përbashkët të Monitorimit (KPM) dhe rezultatet e dala prej tyre; numri i takimeve teknike midis strukturave të bashkëpunimit ndërkufitar dhe rezultatet e dala prej tyre.&gt;</w:t>
      </w:r>
    </w:p>
    <w:p w14:paraId="587CF01A"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2. Progresin me projektet strategjike;</w:t>
      </w:r>
    </w:p>
    <w:p w14:paraId="4C13E924" w14:textId="553E3595" w:rsidR="006E3496" w:rsidRPr="00360338" w:rsidRDefault="006E3496" w:rsidP="00723BCB">
      <w:pPr>
        <w:spacing w:after="0" w:line="240" w:lineRule="auto"/>
        <w:ind w:firstLine="284"/>
        <w:jc w:val="both"/>
        <w:rPr>
          <w:rFonts w:ascii="Garamond" w:hAnsi="Garamond"/>
          <w:sz w:val="24"/>
          <w:szCs w:val="24"/>
        </w:rPr>
      </w:pPr>
      <w:r w:rsidRPr="00360338">
        <w:rPr>
          <w:rFonts w:ascii="Garamond" w:hAnsi="Garamond"/>
          <w:sz w:val="24"/>
          <w:szCs w:val="24"/>
        </w:rPr>
        <w:t>&lt;Sipas rastit, përfshini</w:t>
      </w:r>
      <w:r w:rsidR="00723BCB">
        <w:rPr>
          <w:rFonts w:ascii="Garamond" w:hAnsi="Garamond"/>
          <w:sz w:val="24"/>
          <w:szCs w:val="24"/>
        </w:rPr>
        <w:t>,</w:t>
      </w:r>
      <w:r w:rsidRPr="00360338">
        <w:rPr>
          <w:rFonts w:ascii="Garamond" w:hAnsi="Garamond"/>
          <w:sz w:val="24"/>
          <w:szCs w:val="24"/>
        </w:rPr>
        <w:t xml:space="preserve"> gjithashtu</w:t>
      </w:r>
      <w:r w:rsidR="00723BCB">
        <w:rPr>
          <w:rFonts w:ascii="Garamond" w:hAnsi="Garamond"/>
          <w:sz w:val="24"/>
          <w:szCs w:val="24"/>
        </w:rPr>
        <w:t>,</w:t>
      </w:r>
      <w:r w:rsidRPr="00360338">
        <w:rPr>
          <w:rFonts w:ascii="Garamond" w:hAnsi="Garamond"/>
          <w:sz w:val="24"/>
          <w:szCs w:val="24"/>
        </w:rPr>
        <w:t xml:space="preserve"> informacion lidhur me rishikimin e programit për periudhën 2021</w:t>
      </w:r>
      <w:r w:rsidR="00723BCB">
        <w:rPr>
          <w:rFonts w:ascii="Garamond" w:hAnsi="Garamond"/>
          <w:sz w:val="24"/>
          <w:szCs w:val="24"/>
        </w:rPr>
        <w:t>–</w:t>
      </w:r>
      <w:r w:rsidRPr="00360338">
        <w:rPr>
          <w:rFonts w:ascii="Garamond" w:hAnsi="Garamond"/>
          <w:sz w:val="24"/>
          <w:szCs w:val="24"/>
        </w:rPr>
        <w:t>2027 ose lidhur me programimin për periudhën 2028</w:t>
      </w:r>
      <w:r w:rsidR="00723BCB">
        <w:rPr>
          <w:rFonts w:ascii="Garamond" w:hAnsi="Garamond"/>
          <w:sz w:val="24"/>
          <w:szCs w:val="24"/>
        </w:rPr>
        <w:t>–</w:t>
      </w:r>
      <w:r w:rsidRPr="00360338">
        <w:rPr>
          <w:rFonts w:ascii="Garamond" w:hAnsi="Garamond"/>
          <w:sz w:val="24"/>
          <w:szCs w:val="24"/>
        </w:rPr>
        <w:t>2034.&gt;</w:t>
      </w:r>
    </w:p>
    <w:p w14:paraId="32E3DFCC" w14:textId="77777777" w:rsidR="006E3496" w:rsidRPr="00360338" w:rsidRDefault="006E3496" w:rsidP="006E3496">
      <w:pPr>
        <w:spacing w:after="0" w:line="240" w:lineRule="auto"/>
        <w:ind w:firstLine="284"/>
        <w:rPr>
          <w:rFonts w:ascii="Garamond" w:hAnsi="Garamond"/>
          <w:lang w:eastAsia="ko-KR"/>
        </w:rPr>
      </w:pPr>
    </w:p>
    <w:p w14:paraId="6B0D6727" w14:textId="77777777" w:rsidR="006E3496" w:rsidRPr="00360338" w:rsidRDefault="006E3496" w:rsidP="006E3496">
      <w:pPr>
        <w:spacing w:after="0" w:line="240" w:lineRule="auto"/>
        <w:ind w:firstLine="284"/>
        <w:rPr>
          <w:rFonts w:ascii="Garamond" w:hAnsi="Garamond"/>
          <w:lang w:eastAsia="ko-KR"/>
        </w:rPr>
      </w:pPr>
    </w:p>
    <w:p w14:paraId="7C3B3F65" w14:textId="77777777" w:rsidR="006E3496" w:rsidRPr="00360338" w:rsidRDefault="006E3496" w:rsidP="006E3496">
      <w:pPr>
        <w:spacing w:after="0" w:line="240" w:lineRule="auto"/>
        <w:ind w:firstLine="284"/>
        <w:rPr>
          <w:rFonts w:ascii="Garamond" w:hAnsi="Garamond"/>
          <w:lang w:eastAsia="ko-KR"/>
        </w:rPr>
        <w:sectPr w:rsidR="006E3496" w:rsidRPr="00360338" w:rsidSect="00BA6CE0">
          <w:footerReference w:type="first" r:id="rId18"/>
          <w:pgSz w:w="12240" w:h="15840"/>
          <w:pgMar w:top="990" w:right="1152" w:bottom="990" w:left="1152" w:header="432" w:footer="432" w:gutter="0"/>
          <w:cols w:space="720"/>
          <w:docGrid w:linePitch="360"/>
        </w:sectPr>
      </w:pPr>
    </w:p>
    <w:p w14:paraId="07FC0C31" w14:textId="77777777" w:rsidR="006E3496" w:rsidRPr="00723BCB" w:rsidRDefault="006E3496" w:rsidP="00723BCB">
      <w:pPr>
        <w:spacing w:after="0" w:line="240" w:lineRule="auto"/>
        <w:ind w:firstLine="284"/>
        <w:jc w:val="center"/>
        <w:rPr>
          <w:rFonts w:ascii="Garamond" w:hAnsi="Garamond"/>
          <w:i/>
          <w:iCs/>
          <w:sz w:val="24"/>
        </w:rPr>
      </w:pPr>
      <w:r w:rsidRPr="00723BCB">
        <w:rPr>
          <w:rFonts w:ascii="Garamond" w:hAnsi="Garamond"/>
          <w:i/>
          <w:iCs/>
          <w:sz w:val="24"/>
        </w:rPr>
        <w:lastRenderedPageBreak/>
        <w:t>Tabela</w:t>
      </w:r>
      <w:r w:rsidRPr="00723BCB">
        <w:rPr>
          <w:rStyle w:val="FootnoteReference"/>
          <w:rFonts w:ascii="Garamond" w:hAnsi="Garamond"/>
          <w:i/>
          <w:iCs/>
          <w:sz w:val="24"/>
          <w:lang w:eastAsia="ko-KR"/>
        </w:rPr>
        <w:footnoteReference w:id="40"/>
      </w:r>
      <w:r w:rsidRPr="00723BCB">
        <w:rPr>
          <w:rFonts w:ascii="Garamond" w:hAnsi="Garamond"/>
          <w:i/>
          <w:iCs/>
          <w:sz w:val="24"/>
        </w:rPr>
        <w:t xml:space="preserve"> nr.: &lt;XX&gt;. Lista e aplikimeve të BNK-së të marra për çdo thirrje për propozime, qoftë të përzgjedhura për financim dhe të refuzuara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9"/>
        <w:gridCol w:w="1191"/>
        <w:gridCol w:w="1555"/>
        <w:gridCol w:w="1555"/>
        <w:gridCol w:w="1432"/>
        <w:gridCol w:w="1432"/>
        <w:gridCol w:w="1335"/>
        <w:gridCol w:w="1046"/>
        <w:gridCol w:w="1250"/>
        <w:gridCol w:w="1927"/>
      </w:tblGrid>
      <w:tr w:rsidR="006E3496" w:rsidRPr="00360338" w14:paraId="01434F9A" w14:textId="77777777" w:rsidTr="00723BCB">
        <w:trPr>
          <w:trHeight w:val="20"/>
        </w:trPr>
        <w:tc>
          <w:tcPr>
            <w:tcW w:w="463" w:type="pct"/>
            <w:vAlign w:val="center"/>
          </w:tcPr>
          <w:p w14:paraId="3907DD5D" w14:textId="77777777"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Numri i referencës së thirrjes për propozime</w:t>
            </w:r>
          </w:p>
        </w:tc>
        <w:tc>
          <w:tcPr>
            <w:tcW w:w="435" w:type="pct"/>
            <w:vAlign w:val="center"/>
          </w:tcPr>
          <w:p w14:paraId="7DC3FC24" w14:textId="77777777"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Prioriteti tematik</w:t>
            </w:r>
          </w:p>
        </w:tc>
        <w:tc>
          <w:tcPr>
            <w:tcW w:w="565" w:type="pct"/>
            <w:vAlign w:val="center"/>
          </w:tcPr>
          <w:p w14:paraId="62ACFC98" w14:textId="77777777"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Objektivi specifik dhe rezultati i pritshëm (sipas nevojës)</w:t>
            </w:r>
          </w:p>
        </w:tc>
        <w:tc>
          <w:tcPr>
            <w:tcW w:w="565" w:type="pct"/>
            <w:shd w:val="clear" w:color="auto" w:fill="auto"/>
            <w:vAlign w:val="center"/>
          </w:tcPr>
          <w:p w14:paraId="21633574" w14:textId="4E9A8B5D"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Titulli</w:t>
            </w:r>
          </w:p>
        </w:tc>
        <w:tc>
          <w:tcPr>
            <w:tcW w:w="521" w:type="pct"/>
            <w:shd w:val="clear" w:color="auto" w:fill="auto"/>
            <w:vAlign w:val="center"/>
          </w:tcPr>
          <w:p w14:paraId="76065BA2" w14:textId="19E160C1"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Lloji, roli dhe vendi i origjinës i të gjithë aplikantëve</w:t>
            </w:r>
          </w:p>
        </w:tc>
        <w:tc>
          <w:tcPr>
            <w:tcW w:w="521" w:type="pct"/>
            <w:shd w:val="clear" w:color="auto" w:fill="auto"/>
            <w:vAlign w:val="center"/>
          </w:tcPr>
          <w:p w14:paraId="6CF65467" w14:textId="76498A27"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Shuma e grantit të kërkuar nga BE-ja</w:t>
            </w:r>
          </w:p>
        </w:tc>
        <w:tc>
          <w:tcPr>
            <w:tcW w:w="438" w:type="pct"/>
            <w:shd w:val="clear" w:color="auto" w:fill="auto"/>
            <w:vAlign w:val="center"/>
          </w:tcPr>
          <w:p w14:paraId="4110EBAE" w14:textId="77777777"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Kontroll administrativ (Po/Jo)</w:t>
            </w:r>
          </w:p>
        </w:tc>
        <w:tc>
          <w:tcPr>
            <w:tcW w:w="383" w:type="pct"/>
            <w:shd w:val="clear" w:color="auto" w:fill="auto"/>
            <w:vAlign w:val="center"/>
          </w:tcPr>
          <w:p w14:paraId="412E3A38" w14:textId="77777777"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Vlerësim i cilësisë (Po/Jo)</w:t>
            </w:r>
          </w:p>
        </w:tc>
        <w:tc>
          <w:tcPr>
            <w:tcW w:w="411" w:type="pct"/>
            <w:shd w:val="clear" w:color="auto" w:fill="auto"/>
            <w:vAlign w:val="center"/>
          </w:tcPr>
          <w:p w14:paraId="257C3F2D" w14:textId="77777777"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Përzgjedhur (Po/Jo)</w:t>
            </w:r>
          </w:p>
        </w:tc>
        <w:tc>
          <w:tcPr>
            <w:tcW w:w="698" w:type="pct"/>
            <w:vAlign w:val="center"/>
          </w:tcPr>
          <w:p w14:paraId="2A906A1B" w14:textId="77777777"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Arsyeja për refuzim</w:t>
            </w:r>
          </w:p>
        </w:tc>
      </w:tr>
      <w:tr w:rsidR="006E3496" w:rsidRPr="00360338" w14:paraId="3D4429EE" w14:textId="77777777" w:rsidTr="00AC54BC">
        <w:trPr>
          <w:trHeight w:val="20"/>
        </w:trPr>
        <w:tc>
          <w:tcPr>
            <w:tcW w:w="463" w:type="pct"/>
          </w:tcPr>
          <w:p w14:paraId="0E51667E" w14:textId="77777777" w:rsidR="006E3496" w:rsidRPr="00360338" w:rsidRDefault="006E3496" w:rsidP="006E3496">
            <w:pPr>
              <w:spacing w:after="0" w:line="240" w:lineRule="auto"/>
              <w:jc w:val="both"/>
              <w:rPr>
                <w:rFonts w:ascii="Garamond" w:hAnsi="Garamond"/>
                <w:sz w:val="20"/>
                <w:lang w:eastAsia="ko-KR"/>
              </w:rPr>
            </w:pPr>
          </w:p>
        </w:tc>
        <w:tc>
          <w:tcPr>
            <w:tcW w:w="435" w:type="pct"/>
          </w:tcPr>
          <w:p w14:paraId="63D5B54E" w14:textId="77777777" w:rsidR="006E3496" w:rsidRPr="00360338" w:rsidRDefault="006E3496" w:rsidP="006E3496">
            <w:pPr>
              <w:spacing w:after="0" w:line="240" w:lineRule="auto"/>
              <w:jc w:val="both"/>
              <w:rPr>
                <w:rFonts w:ascii="Garamond" w:hAnsi="Garamond"/>
                <w:sz w:val="20"/>
                <w:lang w:eastAsia="ko-KR"/>
              </w:rPr>
            </w:pPr>
          </w:p>
        </w:tc>
        <w:tc>
          <w:tcPr>
            <w:tcW w:w="565" w:type="pct"/>
          </w:tcPr>
          <w:p w14:paraId="18996C42" w14:textId="77777777" w:rsidR="006E3496" w:rsidRPr="00360338" w:rsidRDefault="006E3496" w:rsidP="006E3496">
            <w:pPr>
              <w:spacing w:after="0" w:line="240" w:lineRule="auto"/>
              <w:jc w:val="both"/>
              <w:rPr>
                <w:rFonts w:ascii="Garamond" w:hAnsi="Garamond"/>
                <w:sz w:val="20"/>
                <w:lang w:eastAsia="ko-KR"/>
              </w:rPr>
            </w:pPr>
          </w:p>
        </w:tc>
        <w:tc>
          <w:tcPr>
            <w:tcW w:w="565" w:type="pct"/>
            <w:shd w:val="clear" w:color="auto" w:fill="auto"/>
          </w:tcPr>
          <w:p w14:paraId="50DAE5F5" w14:textId="77777777" w:rsidR="006E3496" w:rsidRPr="00360338" w:rsidRDefault="006E3496" w:rsidP="006E3496">
            <w:pPr>
              <w:spacing w:after="0" w:line="240" w:lineRule="auto"/>
              <w:jc w:val="both"/>
              <w:rPr>
                <w:rFonts w:ascii="Garamond" w:hAnsi="Garamond"/>
                <w:sz w:val="20"/>
                <w:lang w:eastAsia="ko-KR"/>
              </w:rPr>
            </w:pPr>
          </w:p>
        </w:tc>
        <w:tc>
          <w:tcPr>
            <w:tcW w:w="521" w:type="pct"/>
            <w:shd w:val="clear" w:color="auto" w:fill="auto"/>
          </w:tcPr>
          <w:p w14:paraId="78B4DADE" w14:textId="77777777" w:rsidR="006E3496" w:rsidRPr="00360338" w:rsidRDefault="006E3496" w:rsidP="006E3496">
            <w:pPr>
              <w:spacing w:after="0" w:line="240" w:lineRule="auto"/>
              <w:jc w:val="both"/>
              <w:rPr>
                <w:rFonts w:ascii="Garamond" w:hAnsi="Garamond"/>
                <w:sz w:val="20"/>
                <w:lang w:eastAsia="ko-KR"/>
              </w:rPr>
            </w:pPr>
          </w:p>
        </w:tc>
        <w:tc>
          <w:tcPr>
            <w:tcW w:w="521" w:type="pct"/>
            <w:shd w:val="clear" w:color="auto" w:fill="auto"/>
          </w:tcPr>
          <w:p w14:paraId="4D3D61F2" w14:textId="77777777" w:rsidR="006E3496" w:rsidRPr="00360338" w:rsidRDefault="006E3496" w:rsidP="006E3496">
            <w:pPr>
              <w:spacing w:after="0" w:line="240" w:lineRule="auto"/>
              <w:jc w:val="both"/>
              <w:rPr>
                <w:rFonts w:ascii="Garamond" w:hAnsi="Garamond"/>
                <w:sz w:val="20"/>
                <w:lang w:eastAsia="ko-KR"/>
              </w:rPr>
            </w:pPr>
          </w:p>
        </w:tc>
        <w:tc>
          <w:tcPr>
            <w:tcW w:w="438" w:type="pct"/>
            <w:shd w:val="clear" w:color="auto" w:fill="auto"/>
          </w:tcPr>
          <w:p w14:paraId="46E35EF3" w14:textId="77777777" w:rsidR="006E3496" w:rsidRPr="00360338" w:rsidRDefault="006E3496" w:rsidP="006E3496">
            <w:pPr>
              <w:spacing w:after="0" w:line="240" w:lineRule="auto"/>
              <w:jc w:val="both"/>
              <w:rPr>
                <w:rFonts w:ascii="Garamond" w:hAnsi="Garamond"/>
                <w:sz w:val="20"/>
                <w:lang w:eastAsia="ko-KR"/>
              </w:rPr>
            </w:pPr>
          </w:p>
        </w:tc>
        <w:tc>
          <w:tcPr>
            <w:tcW w:w="383" w:type="pct"/>
            <w:shd w:val="clear" w:color="auto" w:fill="auto"/>
          </w:tcPr>
          <w:p w14:paraId="1BBE688C" w14:textId="77777777" w:rsidR="006E3496" w:rsidRPr="00360338" w:rsidRDefault="006E3496" w:rsidP="006E3496">
            <w:pPr>
              <w:spacing w:after="0" w:line="240" w:lineRule="auto"/>
              <w:jc w:val="both"/>
              <w:rPr>
                <w:rFonts w:ascii="Garamond" w:hAnsi="Garamond"/>
                <w:sz w:val="20"/>
                <w:lang w:eastAsia="ko-KR"/>
              </w:rPr>
            </w:pPr>
          </w:p>
        </w:tc>
        <w:tc>
          <w:tcPr>
            <w:tcW w:w="411" w:type="pct"/>
            <w:shd w:val="clear" w:color="auto" w:fill="auto"/>
          </w:tcPr>
          <w:p w14:paraId="72BD7549" w14:textId="77777777" w:rsidR="006E3496" w:rsidRPr="00360338" w:rsidRDefault="006E3496" w:rsidP="006E3496">
            <w:pPr>
              <w:spacing w:after="0" w:line="240" w:lineRule="auto"/>
              <w:jc w:val="both"/>
              <w:rPr>
                <w:rFonts w:ascii="Garamond" w:hAnsi="Garamond"/>
                <w:sz w:val="20"/>
                <w:lang w:eastAsia="ko-KR"/>
              </w:rPr>
            </w:pPr>
          </w:p>
        </w:tc>
        <w:tc>
          <w:tcPr>
            <w:tcW w:w="698" w:type="pct"/>
          </w:tcPr>
          <w:p w14:paraId="694954B9" w14:textId="77777777" w:rsidR="006E3496" w:rsidRPr="00360338" w:rsidRDefault="006E3496" w:rsidP="006E3496">
            <w:pPr>
              <w:spacing w:after="0" w:line="240" w:lineRule="auto"/>
              <w:jc w:val="both"/>
              <w:rPr>
                <w:rFonts w:ascii="Garamond" w:hAnsi="Garamond"/>
                <w:sz w:val="20"/>
                <w:lang w:eastAsia="ko-KR"/>
              </w:rPr>
            </w:pPr>
          </w:p>
        </w:tc>
      </w:tr>
      <w:tr w:rsidR="006E3496" w:rsidRPr="00360338" w14:paraId="04A8EC94" w14:textId="77777777" w:rsidTr="00AC54BC">
        <w:trPr>
          <w:trHeight w:val="20"/>
        </w:trPr>
        <w:tc>
          <w:tcPr>
            <w:tcW w:w="463" w:type="pct"/>
          </w:tcPr>
          <w:p w14:paraId="7B095870" w14:textId="77777777" w:rsidR="006E3496" w:rsidRPr="00360338" w:rsidRDefault="006E3496" w:rsidP="006E3496">
            <w:pPr>
              <w:spacing w:after="0" w:line="240" w:lineRule="auto"/>
              <w:jc w:val="both"/>
              <w:rPr>
                <w:rFonts w:ascii="Garamond" w:hAnsi="Garamond"/>
                <w:sz w:val="20"/>
                <w:lang w:eastAsia="ko-KR"/>
              </w:rPr>
            </w:pPr>
          </w:p>
        </w:tc>
        <w:tc>
          <w:tcPr>
            <w:tcW w:w="435" w:type="pct"/>
          </w:tcPr>
          <w:p w14:paraId="3092BDBE" w14:textId="77777777" w:rsidR="006E3496" w:rsidRPr="00360338" w:rsidRDefault="006E3496" w:rsidP="006E3496">
            <w:pPr>
              <w:spacing w:after="0" w:line="240" w:lineRule="auto"/>
              <w:jc w:val="both"/>
              <w:rPr>
                <w:rFonts w:ascii="Garamond" w:hAnsi="Garamond"/>
                <w:sz w:val="20"/>
                <w:lang w:eastAsia="ko-KR"/>
              </w:rPr>
            </w:pPr>
          </w:p>
        </w:tc>
        <w:tc>
          <w:tcPr>
            <w:tcW w:w="565" w:type="pct"/>
          </w:tcPr>
          <w:p w14:paraId="08860203" w14:textId="77777777" w:rsidR="006E3496" w:rsidRPr="00360338" w:rsidRDefault="006E3496" w:rsidP="006E3496">
            <w:pPr>
              <w:spacing w:after="0" w:line="240" w:lineRule="auto"/>
              <w:jc w:val="both"/>
              <w:rPr>
                <w:rFonts w:ascii="Garamond" w:hAnsi="Garamond"/>
                <w:sz w:val="20"/>
                <w:lang w:eastAsia="ko-KR"/>
              </w:rPr>
            </w:pPr>
          </w:p>
        </w:tc>
        <w:tc>
          <w:tcPr>
            <w:tcW w:w="565" w:type="pct"/>
            <w:shd w:val="clear" w:color="auto" w:fill="auto"/>
          </w:tcPr>
          <w:p w14:paraId="1807D45B" w14:textId="77777777" w:rsidR="006E3496" w:rsidRPr="00360338" w:rsidRDefault="006E3496" w:rsidP="006E3496">
            <w:pPr>
              <w:spacing w:after="0" w:line="240" w:lineRule="auto"/>
              <w:jc w:val="both"/>
              <w:rPr>
                <w:rFonts w:ascii="Garamond" w:hAnsi="Garamond"/>
                <w:sz w:val="20"/>
                <w:lang w:eastAsia="ko-KR"/>
              </w:rPr>
            </w:pPr>
          </w:p>
        </w:tc>
        <w:tc>
          <w:tcPr>
            <w:tcW w:w="521" w:type="pct"/>
            <w:shd w:val="clear" w:color="auto" w:fill="auto"/>
          </w:tcPr>
          <w:p w14:paraId="7F6A616D" w14:textId="77777777" w:rsidR="006E3496" w:rsidRPr="00360338" w:rsidRDefault="006E3496" w:rsidP="006E3496">
            <w:pPr>
              <w:spacing w:after="0" w:line="240" w:lineRule="auto"/>
              <w:jc w:val="both"/>
              <w:rPr>
                <w:rFonts w:ascii="Garamond" w:hAnsi="Garamond"/>
                <w:sz w:val="20"/>
                <w:lang w:eastAsia="ko-KR"/>
              </w:rPr>
            </w:pPr>
          </w:p>
        </w:tc>
        <w:tc>
          <w:tcPr>
            <w:tcW w:w="521" w:type="pct"/>
            <w:shd w:val="clear" w:color="auto" w:fill="auto"/>
          </w:tcPr>
          <w:p w14:paraId="2F287F8B" w14:textId="77777777" w:rsidR="006E3496" w:rsidRPr="00360338" w:rsidRDefault="006E3496" w:rsidP="006E3496">
            <w:pPr>
              <w:spacing w:after="0" w:line="240" w:lineRule="auto"/>
              <w:jc w:val="both"/>
              <w:rPr>
                <w:rFonts w:ascii="Garamond" w:hAnsi="Garamond"/>
                <w:sz w:val="20"/>
                <w:lang w:eastAsia="ko-KR"/>
              </w:rPr>
            </w:pPr>
          </w:p>
        </w:tc>
        <w:tc>
          <w:tcPr>
            <w:tcW w:w="438" w:type="pct"/>
            <w:shd w:val="clear" w:color="auto" w:fill="auto"/>
          </w:tcPr>
          <w:p w14:paraId="3FB1D588" w14:textId="77777777" w:rsidR="006E3496" w:rsidRPr="00360338" w:rsidRDefault="006E3496" w:rsidP="006E3496">
            <w:pPr>
              <w:spacing w:after="0" w:line="240" w:lineRule="auto"/>
              <w:jc w:val="both"/>
              <w:rPr>
                <w:rFonts w:ascii="Garamond" w:hAnsi="Garamond"/>
                <w:sz w:val="20"/>
                <w:lang w:eastAsia="ko-KR"/>
              </w:rPr>
            </w:pPr>
          </w:p>
        </w:tc>
        <w:tc>
          <w:tcPr>
            <w:tcW w:w="383" w:type="pct"/>
            <w:shd w:val="clear" w:color="auto" w:fill="auto"/>
          </w:tcPr>
          <w:p w14:paraId="24599AAC" w14:textId="77777777" w:rsidR="006E3496" w:rsidRPr="00360338" w:rsidRDefault="006E3496" w:rsidP="006E3496">
            <w:pPr>
              <w:spacing w:after="0" w:line="240" w:lineRule="auto"/>
              <w:jc w:val="both"/>
              <w:rPr>
                <w:rFonts w:ascii="Garamond" w:hAnsi="Garamond"/>
                <w:sz w:val="20"/>
                <w:lang w:eastAsia="ko-KR"/>
              </w:rPr>
            </w:pPr>
          </w:p>
        </w:tc>
        <w:tc>
          <w:tcPr>
            <w:tcW w:w="411" w:type="pct"/>
            <w:shd w:val="clear" w:color="auto" w:fill="auto"/>
          </w:tcPr>
          <w:p w14:paraId="1C8F9147" w14:textId="77777777" w:rsidR="006E3496" w:rsidRPr="00360338" w:rsidRDefault="006E3496" w:rsidP="006E3496">
            <w:pPr>
              <w:spacing w:after="0" w:line="240" w:lineRule="auto"/>
              <w:jc w:val="both"/>
              <w:rPr>
                <w:rFonts w:ascii="Garamond" w:hAnsi="Garamond"/>
                <w:sz w:val="20"/>
                <w:lang w:eastAsia="ko-KR"/>
              </w:rPr>
            </w:pPr>
          </w:p>
        </w:tc>
        <w:tc>
          <w:tcPr>
            <w:tcW w:w="698" w:type="pct"/>
          </w:tcPr>
          <w:p w14:paraId="4AC50DA2" w14:textId="77777777" w:rsidR="006E3496" w:rsidRPr="00360338" w:rsidRDefault="006E3496" w:rsidP="006E3496">
            <w:pPr>
              <w:spacing w:after="0" w:line="240" w:lineRule="auto"/>
              <w:jc w:val="both"/>
              <w:rPr>
                <w:rFonts w:ascii="Garamond" w:hAnsi="Garamond"/>
                <w:sz w:val="20"/>
                <w:lang w:eastAsia="ko-KR"/>
              </w:rPr>
            </w:pPr>
          </w:p>
        </w:tc>
      </w:tr>
    </w:tbl>
    <w:p w14:paraId="5F888C62" w14:textId="77777777" w:rsidR="006E3496" w:rsidRPr="00360338" w:rsidRDefault="006E3496" w:rsidP="006E3496">
      <w:pPr>
        <w:spacing w:after="0" w:line="240" w:lineRule="auto"/>
        <w:ind w:firstLine="284"/>
        <w:rPr>
          <w:rFonts w:ascii="Garamond" w:hAnsi="Garamond"/>
          <w:lang w:eastAsia="ko-KR"/>
        </w:rPr>
      </w:pPr>
    </w:p>
    <w:p w14:paraId="147E624C" w14:textId="77777777" w:rsidR="006E3496" w:rsidRPr="00723BCB" w:rsidRDefault="006E3496" w:rsidP="00723BCB">
      <w:pPr>
        <w:spacing w:after="0" w:line="240" w:lineRule="auto"/>
        <w:ind w:firstLine="284"/>
        <w:jc w:val="center"/>
        <w:rPr>
          <w:rFonts w:ascii="Garamond" w:hAnsi="Garamond"/>
          <w:i/>
          <w:iCs/>
          <w:sz w:val="24"/>
        </w:rPr>
      </w:pPr>
      <w:r w:rsidRPr="00723BCB">
        <w:rPr>
          <w:rFonts w:ascii="Garamond" w:hAnsi="Garamond"/>
          <w:i/>
          <w:iCs/>
          <w:sz w:val="24"/>
        </w:rPr>
        <w:t>Tabela</w:t>
      </w:r>
      <w:r w:rsidRPr="00723BCB">
        <w:rPr>
          <w:rStyle w:val="FootnoteReference"/>
          <w:rFonts w:ascii="Garamond" w:hAnsi="Garamond"/>
          <w:i/>
          <w:iCs/>
          <w:sz w:val="24"/>
          <w:lang w:eastAsia="ko-KR"/>
        </w:rPr>
        <w:footnoteReference w:id="41"/>
      </w:r>
      <w:r w:rsidRPr="00723BCB">
        <w:rPr>
          <w:rFonts w:ascii="Garamond" w:hAnsi="Garamond"/>
          <w:i/>
          <w:iCs/>
          <w:sz w:val="24"/>
        </w:rPr>
        <w:t xml:space="preserve"> nr.: &lt;XX&gt;. Lista e kontratave BNK të nënshkruara për çdo thirrje për propozim dhe statusi i zbatimit të tyre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
        <w:gridCol w:w="1544"/>
        <w:gridCol w:w="1829"/>
        <w:gridCol w:w="2313"/>
        <w:gridCol w:w="1004"/>
        <w:gridCol w:w="1544"/>
        <w:gridCol w:w="3528"/>
        <w:gridCol w:w="1226"/>
      </w:tblGrid>
      <w:tr w:rsidR="006E3496" w:rsidRPr="00360338" w14:paraId="0AB84031" w14:textId="77777777" w:rsidTr="00AC72D0">
        <w:trPr>
          <w:trHeight w:val="20"/>
        </w:trPr>
        <w:tc>
          <w:tcPr>
            <w:tcW w:w="5000" w:type="pct"/>
            <w:gridSpan w:val="8"/>
          </w:tcPr>
          <w:p w14:paraId="4F8DB727" w14:textId="77777777" w:rsidR="006E3496" w:rsidRPr="00360338" w:rsidRDefault="006E3496" w:rsidP="006E3496">
            <w:pPr>
              <w:spacing w:after="0" w:line="240" w:lineRule="auto"/>
              <w:jc w:val="both"/>
              <w:rPr>
                <w:rFonts w:ascii="Garamond" w:hAnsi="Garamond"/>
                <w:sz w:val="20"/>
              </w:rPr>
            </w:pPr>
            <w:r w:rsidRPr="00360338">
              <w:rPr>
                <w:rFonts w:ascii="Garamond" w:hAnsi="Garamond"/>
                <w:sz w:val="20"/>
              </w:rPr>
              <w:t>Numri i referencës së thirrjes për propozime: &lt;…&gt;</w:t>
            </w:r>
          </w:p>
        </w:tc>
      </w:tr>
      <w:tr w:rsidR="006E3496" w:rsidRPr="00360338" w14:paraId="1E924175" w14:textId="77777777" w:rsidTr="00AC72D0">
        <w:trPr>
          <w:trHeight w:val="20"/>
        </w:trPr>
        <w:tc>
          <w:tcPr>
            <w:tcW w:w="5000" w:type="pct"/>
            <w:gridSpan w:val="8"/>
          </w:tcPr>
          <w:p w14:paraId="5983564A" w14:textId="77777777" w:rsidR="006E3496" w:rsidRPr="00360338" w:rsidRDefault="006E3496" w:rsidP="006E3496">
            <w:pPr>
              <w:spacing w:after="0" w:line="240" w:lineRule="auto"/>
              <w:jc w:val="both"/>
              <w:rPr>
                <w:rFonts w:ascii="Garamond" w:hAnsi="Garamond"/>
                <w:sz w:val="20"/>
              </w:rPr>
            </w:pPr>
            <w:r w:rsidRPr="00360338">
              <w:rPr>
                <w:rFonts w:ascii="Garamond" w:hAnsi="Garamond"/>
                <w:sz w:val="20"/>
              </w:rPr>
              <w:t>Prioriteti tematik: &lt;…&gt;</w:t>
            </w:r>
          </w:p>
        </w:tc>
      </w:tr>
      <w:tr w:rsidR="006E3496" w:rsidRPr="00360338" w14:paraId="73A94F53" w14:textId="77777777" w:rsidTr="00723BCB">
        <w:trPr>
          <w:trHeight w:val="20"/>
        </w:trPr>
        <w:tc>
          <w:tcPr>
            <w:tcW w:w="353" w:type="pct"/>
            <w:shd w:val="clear" w:color="auto" w:fill="auto"/>
            <w:vAlign w:val="center"/>
          </w:tcPr>
          <w:p w14:paraId="6BE5E08C" w14:textId="77777777"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Numri i kontratës</w:t>
            </w:r>
          </w:p>
        </w:tc>
        <w:tc>
          <w:tcPr>
            <w:tcW w:w="557" w:type="pct"/>
            <w:vAlign w:val="center"/>
          </w:tcPr>
          <w:p w14:paraId="6CE439CB" w14:textId="77777777"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Titulli</w:t>
            </w:r>
          </w:p>
        </w:tc>
        <w:tc>
          <w:tcPr>
            <w:tcW w:w="659" w:type="pct"/>
            <w:shd w:val="clear" w:color="auto" w:fill="auto"/>
            <w:vAlign w:val="center"/>
          </w:tcPr>
          <w:p w14:paraId="0A89FFFC" w14:textId="77777777"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Emri, lloji dhe vendi i origjinës së koordinatorit dhe i bashkëpërfituesve</w:t>
            </w:r>
          </w:p>
        </w:tc>
        <w:tc>
          <w:tcPr>
            <w:tcW w:w="832" w:type="pct"/>
            <w:shd w:val="clear" w:color="auto" w:fill="auto"/>
            <w:vAlign w:val="center"/>
          </w:tcPr>
          <w:p w14:paraId="6B2E14ED" w14:textId="77777777"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Informacion i shkurtër për projektin (objektivat/rezultatet specifike dhe rezultatet/produktet e pritshme)</w:t>
            </w:r>
          </w:p>
        </w:tc>
        <w:tc>
          <w:tcPr>
            <w:tcW w:w="333" w:type="pct"/>
            <w:shd w:val="clear" w:color="auto" w:fill="auto"/>
            <w:vAlign w:val="center"/>
          </w:tcPr>
          <w:p w14:paraId="61E5B2A5" w14:textId="77777777"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Data e fillimit dhe mbarimit</w:t>
            </w:r>
          </w:p>
        </w:tc>
        <w:tc>
          <w:tcPr>
            <w:tcW w:w="557" w:type="pct"/>
            <w:shd w:val="clear" w:color="auto" w:fill="auto"/>
            <w:vAlign w:val="center"/>
          </w:tcPr>
          <w:p w14:paraId="4403492B" w14:textId="77777777"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Kostot totale të miratuara dhe vlera e grantit të BE-së</w:t>
            </w:r>
          </w:p>
        </w:tc>
        <w:tc>
          <w:tcPr>
            <w:tcW w:w="1266" w:type="pct"/>
            <w:shd w:val="clear" w:color="auto" w:fill="auto"/>
            <w:vAlign w:val="center"/>
          </w:tcPr>
          <w:p w14:paraId="4D1ADFAC" w14:textId="77777777"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Arritjet kryesore deri më tani</w:t>
            </w:r>
          </w:p>
        </w:tc>
        <w:tc>
          <w:tcPr>
            <w:tcW w:w="443" w:type="pct"/>
            <w:shd w:val="clear" w:color="auto" w:fill="auto"/>
            <w:vAlign w:val="center"/>
          </w:tcPr>
          <w:p w14:paraId="1B03964A" w14:textId="77777777" w:rsidR="006E3496" w:rsidRPr="00723BCB" w:rsidRDefault="006E3496" w:rsidP="00723BCB">
            <w:pPr>
              <w:spacing w:after="0" w:line="240" w:lineRule="auto"/>
              <w:jc w:val="center"/>
              <w:rPr>
                <w:rFonts w:ascii="Garamond" w:hAnsi="Garamond"/>
                <w:b/>
                <w:bCs/>
                <w:sz w:val="20"/>
              </w:rPr>
            </w:pPr>
            <w:r w:rsidRPr="00723BCB">
              <w:rPr>
                <w:rFonts w:ascii="Garamond" w:hAnsi="Garamond"/>
                <w:b/>
                <w:bCs/>
                <w:sz w:val="20"/>
              </w:rPr>
              <w:t>Komente</w:t>
            </w:r>
            <w:r w:rsidRPr="00723BCB">
              <w:rPr>
                <w:rStyle w:val="FootnoteReference"/>
                <w:rFonts w:ascii="Garamond" w:hAnsi="Garamond"/>
                <w:b/>
                <w:bCs/>
                <w:sz w:val="20"/>
                <w:lang w:eastAsia="ko-KR"/>
              </w:rPr>
              <w:footnoteReference w:id="42"/>
            </w:r>
          </w:p>
        </w:tc>
      </w:tr>
      <w:tr w:rsidR="006E3496" w:rsidRPr="00360338" w14:paraId="71079BEA" w14:textId="77777777" w:rsidTr="00AC72D0">
        <w:trPr>
          <w:trHeight w:val="20"/>
        </w:trPr>
        <w:tc>
          <w:tcPr>
            <w:tcW w:w="353" w:type="pct"/>
            <w:shd w:val="clear" w:color="auto" w:fill="auto"/>
          </w:tcPr>
          <w:p w14:paraId="41551711" w14:textId="77777777" w:rsidR="006E3496" w:rsidRPr="00360338" w:rsidRDefault="006E3496" w:rsidP="006E3496">
            <w:pPr>
              <w:spacing w:after="0" w:line="240" w:lineRule="auto"/>
              <w:jc w:val="both"/>
              <w:rPr>
                <w:rFonts w:ascii="Garamond" w:hAnsi="Garamond"/>
                <w:sz w:val="20"/>
                <w:lang w:eastAsia="ko-KR"/>
              </w:rPr>
            </w:pPr>
          </w:p>
        </w:tc>
        <w:tc>
          <w:tcPr>
            <w:tcW w:w="557" w:type="pct"/>
          </w:tcPr>
          <w:p w14:paraId="7862C103" w14:textId="77777777" w:rsidR="006E3496" w:rsidRPr="00360338" w:rsidRDefault="006E3496" w:rsidP="006E3496">
            <w:pPr>
              <w:spacing w:after="0" w:line="240" w:lineRule="auto"/>
              <w:jc w:val="both"/>
              <w:rPr>
                <w:rFonts w:ascii="Garamond" w:hAnsi="Garamond"/>
                <w:sz w:val="20"/>
                <w:lang w:eastAsia="ko-KR"/>
              </w:rPr>
            </w:pPr>
          </w:p>
        </w:tc>
        <w:tc>
          <w:tcPr>
            <w:tcW w:w="659" w:type="pct"/>
            <w:shd w:val="clear" w:color="auto" w:fill="auto"/>
          </w:tcPr>
          <w:p w14:paraId="7F93881F" w14:textId="77777777" w:rsidR="006E3496" w:rsidRPr="00360338" w:rsidRDefault="006E3496" w:rsidP="006E3496">
            <w:pPr>
              <w:spacing w:after="0" w:line="240" w:lineRule="auto"/>
              <w:jc w:val="both"/>
              <w:rPr>
                <w:rFonts w:ascii="Garamond" w:hAnsi="Garamond"/>
                <w:sz w:val="20"/>
                <w:lang w:eastAsia="ko-KR"/>
              </w:rPr>
            </w:pPr>
          </w:p>
        </w:tc>
        <w:tc>
          <w:tcPr>
            <w:tcW w:w="832" w:type="pct"/>
            <w:shd w:val="clear" w:color="auto" w:fill="auto"/>
          </w:tcPr>
          <w:p w14:paraId="59DA0D2A" w14:textId="77777777" w:rsidR="006E3496" w:rsidRPr="00360338" w:rsidRDefault="006E3496" w:rsidP="006E3496">
            <w:pPr>
              <w:spacing w:after="0" w:line="240" w:lineRule="auto"/>
              <w:jc w:val="both"/>
              <w:rPr>
                <w:rFonts w:ascii="Garamond" w:hAnsi="Garamond"/>
                <w:sz w:val="20"/>
                <w:lang w:eastAsia="ko-KR"/>
              </w:rPr>
            </w:pPr>
          </w:p>
        </w:tc>
        <w:tc>
          <w:tcPr>
            <w:tcW w:w="333" w:type="pct"/>
            <w:shd w:val="clear" w:color="auto" w:fill="auto"/>
          </w:tcPr>
          <w:p w14:paraId="1D37E07F" w14:textId="77777777" w:rsidR="006E3496" w:rsidRPr="00360338" w:rsidRDefault="006E3496" w:rsidP="006E3496">
            <w:pPr>
              <w:spacing w:after="0" w:line="240" w:lineRule="auto"/>
              <w:jc w:val="both"/>
              <w:rPr>
                <w:rFonts w:ascii="Garamond" w:hAnsi="Garamond"/>
                <w:sz w:val="20"/>
                <w:lang w:eastAsia="ko-KR"/>
              </w:rPr>
            </w:pPr>
          </w:p>
        </w:tc>
        <w:tc>
          <w:tcPr>
            <w:tcW w:w="557" w:type="pct"/>
            <w:shd w:val="clear" w:color="auto" w:fill="auto"/>
          </w:tcPr>
          <w:p w14:paraId="03AC329F" w14:textId="77777777" w:rsidR="006E3496" w:rsidRPr="00360338" w:rsidRDefault="006E3496" w:rsidP="006E3496">
            <w:pPr>
              <w:spacing w:after="0" w:line="240" w:lineRule="auto"/>
              <w:jc w:val="both"/>
              <w:rPr>
                <w:rFonts w:ascii="Garamond" w:hAnsi="Garamond"/>
                <w:sz w:val="20"/>
                <w:lang w:eastAsia="ko-KR"/>
              </w:rPr>
            </w:pPr>
          </w:p>
        </w:tc>
        <w:tc>
          <w:tcPr>
            <w:tcW w:w="1266" w:type="pct"/>
            <w:shd w:val="clear" w:color="auto" w:fill="auto"/>
          </w:tcPr>
          <w:p w14:paraId="001EA002" w14:textId="77777777" w:rsidR="006E3496" w:rsidRPr="00360338" w:rsidRDefault="006E3496" w:rsidP="006E3496">
            <w:pPr>
              <w:spacing w:after="0" w:line="240" w:lineRule="auto"/>
              <w:jc w:val="both"/>
              <w:rPr>
                <w:rFonts w:ascii="Garamond" w:hAnsi="Garamond"/>
                <w:sz w:val="20"/>
                <w:lang w:eastAsia="ko-KR"/>
              </w:rPr>
            </w:pPr>
          </w:p>
        </w:tc>
        <w:tc>
          <w:tcPr>
            <w:tcW w:w="443" w:type="pct"/>
            <w:shd w:val="clear" w:color="auto" w:fill="auto"/>
          </w:tcPr>
          <w:p w14:paraId="31ED2094" w14:textId="77777777" w:rsidR="006E3496" w:rsidRPr="00360338" w:rsidRDefault="006E3496" w:rsidP="006E3496">
            <w:pPr>
              <w:spacing w:after="0" w:line="240" w:lineRule="auto"/>
              <w:jc w:val="both"/>
              <w:rPr>
                <w:rFonts w:ascii="Garamond" w:hAnsi="Garamond"/>
                <w:sz w:val="20"/>
                <w:lang w:eastAsia="ko-KR"/>
              </w:rPr>
            </w:pPr>
          </w:p>
        </w:tc>
      </w:tr>
      <w:tr w:rsidR="006E3496" w:rsidRPr="00360338" w14:paraId="57234C39" w14:textId="77777777" w:rsidTr="00AC72D0">
        <w:trPr>
          <w:trHeight w:val="20"/>
        </w:trPr>
        <w:tc>
          <w:tcPr>
            <w:tcW w:w="353" w:type="pct"/>
            <w:shd w:val="clear" w:color="auto" w:fill="auto"/>
          </w:tcPr>
          <w:p w14:paraId="4BF5598B" w14:textId="77777777" w:rsidR="006E3496" w:rsidRPr="00360338" w:rsidRDefault="006E3496" w:rsidP="006E3496">
            <w:pPr>
              <w:spacing w:after="0" w:line="240" w:lineRule="auto"/>
              <w:jc w:val="both"/>
              <w:rPr>
                <w:rFonts w:ascii="Garamond" w:hAnsi="Garamond"/>
                <w:sz w:val="20"/>
                <w:lang w:eastAsia="ko-KR"/>
              </w:rPr>
            </w:pPr>
          </w:p>
        </w:tc>
        <w:tc>
          <w:tcPr>
            <w:tcW w:w="557" w:type="pct"/>
          </w:tcPr>
          <w:p w14:paraId="1E78F4F4" w14:textId="77777777" w:rsidR="006E3496" w:rsidRPr="00360338" w:rsidRDefault="006E3496" w:rsidP="006E3496">
            <w:pPr>
              <w:spacing w:after="0" w:line="240" w:lineRule="auto"/>
              <w:jc w:val="both"/>
              <w:rPr>
                <w:rFonts w:ascii="Garamond" w:hAnsi="Garamond"/>
                <w:sz w:val="20"/>
                <w:lang w:eastAsia="ko-KR"/>
              </w:rPr>
            </w:pPr>
          </w:p>
        </w:tc>
        <w:tc>
          <w:tcPr>
            <w:tcW w:w="659" w:type="pct"/>
            <w:shd w:val="clear" w:color="auto" w:fill="auto"/>
          </w:tcPr>
          <w:p w14:paraId="2159E4BF" w14:textId="77777777" w:rsidR="006E3496" w:rsidRPr="00360338" w:rsidRDefault="006E3496" w:rsidP="006E3496">
            <w:pPr>
              <w:spacing w:after="0" w:line="240" w:lineRule="auto"/>
              <w:jc w:val="both"/>
              <w:rPr>
                <w:rFonts w:ascii="Garamond" w:hAnsi="Garamond"/>
                <w:sz w:val="20"/>
                <w:lang w:eastAsia="ko-KR"/>
              </w:rPr>
            </w:pPr>
          </w:p>
        </w:tc>
        <w:tc>
          <w:tcPr>
            <w:tcW w:w="832" w:type="pct"/>
            <w:shd w:val="clear" w:color="auto" w:fill="auto"/>
          </w:tcPr>
          <w:p w14:paraId="10A93E65" w14:textId="77777777" w:rsidR="006E3496" w:rsidRPr="00360338" w:rsidRDefault="006E3496" w:rsidP="006E3496">
            <w:pPr>
              <w:spacing w:after="0" w:line="240" w:lineRule="auto"/>
              <w:jc w:val="both"/>
              <w:rPr>
                <w:rFonts w:ascii="Garamond" w:hAnsi="Garamond"/>
                <w:sz w:val="20"/>
                <w:lang w:eastAsia="ko-KR"/>
              </w:rPr>
            </w:pPr>
          </w:p>
        </w:tc>
        <w:tc>
          <w:tcPr>
            <w:tcW w:w="333" w:type="pct"/>
            <w:shd w:val="clear" w:color="auto" w:fill="auto"/>
          </w:tcPr>
          <w:p w14:paraId="47CB5559" w14:textId="77777777" w:rsidR="006E3496" w:rsidRPr="00360338" w:rsidRDefault="006E3496" w:rsidP="006E3496">
            <w:pPr>
              <w:spacing w:after="0" w:line="240" w:lineRule="auto"/>
              <w:jc w:val="both"/>
              <w:rPr>
                <w:rFonts w:ascii="Garamond" w:hAnsi="Garamond"/>
                <w:sz w:val="20"/>
                <w:lang w:eastAsia="ko-KR"/>
              </w:rPr>
            </w:pPr>
          </w:p>
        </w:tc>
        <w:tc>
          <w:tcPr>
            <w:tcW w:w="557" w:type="pct"/>
            <w:shd w:val="clear" w:color="auto" w:fill="auto"/>
          </w:tcPr>
          <w:p w14:paraId="5E961B0F" w14:textId="77777777" w:rsidR="006E3496" w:rsidRPr="00360338" w:rsidRDefault="006E3496" w:rsidP="006E3496">
            <w:pPr>
              <w:spacing w:after="0" w:line="240" w:lineRule="auto"/>
              <w:jc w:val="both"/>
              <w:rPr>
                <w:rFonts w:ascii="Garamond" w:hAnsi="Garamond"/>
                <w:sz w:val="20"/>
                <w:lang w:eastAsia="ko-KR"/>
              </w:rPr>
            </w:pPr>
          </w:p>
        </w:tc>
        <w:tc>
          <w:tcPr>
            <w:tcW w:w="1266" w:type="pct"/>
            <w:shd w:val="clear" w:color="auto" w:fill="auto"/>
          </w:tcPr>
          <w:p w14:paraId="3F990596" w14:textId="77777777" w:rsidR="006E3496" w:rsidRPr="00360338" w:rsidRDefault="006E3496" w:rsidP="006E3496">
            <w:pPr>
              <w:spacing w:after="0" w:line="240" w:lineRule="auto"/>
              <w:jc w:val="both"/>
              <w:rPr>
                <w:rFonts w:ascii="Garamond" w:hAnsi="Garamond"/>
                <w:sz w:val="20"/>
                <w:lang w:eastAsia="ko-KR"/>
              </w:rPr>
            </w:pPr>
          </w:p>
        </w:tc>
        <w:tc>
          <w:tcPr>
            <w:tcW w:w="443" w:type="pct"/>
            <w:shd w:val="clear" w:color="auto" w:fill="auto"/>
          </w:tcPr>
          <w:p w14:paraId="6C781DFC" w14:textId="77777777" w:rsidR="006E3496" w:rsidRPr="00360338" w:rsidRDefault="006E3496" w:rsidP="006E3496">
            <w:pPr>
              <w:spacing w:after="0" w:line="240" w:lineRule="auto"/>
              <w:jc w:val="both"/>
              <w:rPr>
                <w:rFonts w:ascii="Garamond" w:hAnsi="Garamond"/>
                <w:sz w:val="20"/>
                <w:lang w:eastAsia="ko-KR"/>
              </w:rPr>
            </w:pPr>
          </w:p>
        </w:tc>
      </w:tr>
    </w:tbl>
    <w:p w14:paraId="00301455" w14:textId="18D08BE0" w:rsidR="006E3496" w:rsidRPr="00360338" w:rsidRDefault="006E3496" w:rsidP="006E3496">
      <w:pPr>
        <w:spacing w:after="0" w:line="240" w:lineRule="auto"/>
        <w:ind w:firstLine="284"/>
        <w:rPr>
          <w:rFonts w:ascii="Garamond" w:hAnsi="Garamond"/>
          <w:lang w:eastAsia="ko-KR"/>
        </w:rPr>
      </w:pPr>
    </w:p>
    <w:p w14:paraId="1392BCF6" w14:textId="77777777" w:rsidR="00CC6D76" w:rsidRPr="00360338" w:rsidRDefault="00CC6D76" w:rsidP="006E3496">
      <w:pPr>
        <w:spacing w:after="0" w:line="240" w:lineRule="auto"/>
        <w:ind w:firstLine="284"/>
        <w:rPr>
          <w:rFonts w:ascii="Garamond" w:hAnsi="Garamond"/>
          <w:lang w:eastAsia="ko-KR"/>
        </w:rPr>
      </w:pPr>
    </w:p>
    <w:p w14:paraId="4F88AA63" w14:textId="77777777" w:rsidR="006E3496" w:rsidRPr="00360338" w:rsidRDefault="006E3496" w:rsidP="006E3496">
      <w:pPr>
        <w:spacing w:after="0" w:line="240" w:lineRule="auto"/>
        <w:ind w:firstLine="284"/>
        <w:rPr>
          <w:rFonts w:ascii="Garamond" w:hAnsi="Garamond"/>
          <w:lang w:eastAsia="ko-KR"/>
        </w:rPr>
        <w:sectPr w:rsidR="006E3496" w:rsidRPr="00360338" w:rsidSect="00AC72D0">
          <w:pgSz w:w="16838" w:h="11906" w:orient="landscape"/>
          <w:pgMar w:top="1418" w:right="1418" w:bottom="1418" w:left="1418" w:header="709" w:footer="709" w:gutter="0"/>
          <w:cols w:space="708"/>
          <w:docGrid w:linePitch="360"/>
        </w:sectPr>
      </w:pPr>
    </w:p>
    <w:p w14:paraId="48FD89EF" w14:textId="77777777" w:rsidR="006E3496" w:rsidRPr="00360338" w:rsidRDefault="006E3496" w:rsidP="006E3496">
      <w:pPr>
        <w:spacing w:after="0" w:line="240" w:lineRule="auto"/>
        <w:ind w:firstLine="284"/>
        <w:rPr>
          <w:rFonts w:ascii="Garamond" w:hAnsi="Garamond"/>
          <w:sz w:val="24"/>
          <w:szCs w:val="24"/>
        </w:rPr>
      </w:pPr>
      <w:bookmarkStart w:id="35" w:name="_Toc139278392"/>
      <w:bookmarkStart w:id="36" w:name="_Toc232484856"/>
      <w:r w:rsidRPr="00360338">
        <w:rPr>
          <w:rFonts w:ascii="Garamond" w:hAnsi="Garamond"/>
          <w:sz w:val="24"/>
          <w:szCs w:val="24"/>
        </w:rPr>
        <w:lastRenderedPageBreak/>
        <w:t>2.2 Progresi i bërë me zbatimin e programit të bashkëpunimit ndërkufitar</w:t>
      </w:r>
      <w:bookmarkEnd w:id="35"/>
      <w:r w:rsidRPr="00360338">
        <w:rPr>
          <w:rFonts w:ascii="Garamond" w:hAnsi="Garamond"/>
          <w:sz w:val="24"/>
          <w:szCs w:val="24"/>
        </w:rPr>
        <w:t xml:space="preserve"> </w:t>
      </w:r>
      <w:bookmarkEnd w:id="36"/>
    </w:p>
    <w:p w14:paraId="41A16240" w14:textId="1B21E589" w:rsidR="006E3496" w:rsidRPr="00360338" w:rsidRDefault="006E3496" w:rsidP="006E3496">
      <w:pPr>
        <w:tabs>
          <w:tab w:val="left" w:pos="567"/>
        </w:tabs>
        <w:autoSpaceDE w:val="0"/>
        <w:autoSpaceDN w:val="0"/>
        <w:adjustRightInd w:val="0"/>
        <w:spacing w:after="0" w:line="240" w:lineRule="auto"/>
        <w:ind w:firstLine="284"/>
        <w:jc w:val="both"/>
        <w:rPr>
          <w:rFonts w:ascii="Garamond" w:hAnsi="Garamond"/>
          <w:sz w:val="24"/>
          <w:szCs w:val="24"/>
        </w:rPr>
      </w:pPr>
      <w:bookmarkStart w:id="37" w:name="_Toc232409004"/>
      <w:bookmarkStart w:id="38" w:name="_Toc232484857"/>
      <w:r w:rsidRPr="00360338">
        <w:rPr>
          <w:rFonts w:ascii="Garamond" w:hAnsi="Garamond"/>
          <w:sz w:val="24"/>
          <w:szCs w:val="24"/>
        </w:rPr>
        <w:t>&lt;Prezantim shumë i shkurtër i prioriteteve tematike të programit BNK, objektivave specifik</w:t>
      </w:r>
      <w:r w:rsidR="00BC382A">
        <w:rPr>
          <w:rFonts w:ascii="Garamond" w:hAnsi="Garamond"/>
          <w:sz w:val="24"/>
          <w:szCs w:val="24"/>
        </w:rPr>
        <w:t>ë</w:t>
      </w:r>
      <w:r w:rsidRPr="00360338">
        <w:rPr>
          <w:rFonts w:ascii="Garamond" w:hAnsi="Garamond"/>
          <w:sz w:val="24"/>
          <w:szCs w:val="24"/>
        </w:rPr>
        <w:t xml:space="preserve"> dhe rezultateve të pritshme, së bashku me përshkrimin përmbledhës të progresit të bërë me zbatimin e programit të bashkëpunimit ndërkufitar dhe mbi të gjitha për arritjen e objektivave specifik</w:t>
      </w:r>
      <w:r w:rsidR="00BC382A">
        <w:rPr>
          <w:rFonts w:ascii="Garamond" w:hAnsi="Garamond"/>
          <w:sz w:val="24"/>
          <w:szCs w:val="24"/>
        </w:rPr>
        <w:t xml:space="preserve">ë </w:t>
      </w:r>
      <w:r w:rsidRPr="00360338">
        <w:rPr>
          <w:rFonts w:ascii="Garamond" w:hAnsi="Garamond"/>
          <w:sz w:val="24"/>
          <w:szCs w:val="24"/>
        </w:rPr>
        <w:t>dhe rezultateve të pritshme për prioritet tematik (duke përfshirë prioritetin e Asistencës Teknike), si nga pikëpamja sasiore ashtu edhe ajo cilësore, duke treguar progresin e bërë në raport me synimet.&gt;</w:t>
      </w:r>
      <w:bookmarkStart w:id="39" w:name="_Toc139278393"/>
    </w:p>
    <w:p w14:paraId="67431594" w14:textId="77777777" w:rsidR="006E3496" w:rsidRPr="00360338" w:rsidRDefault="006E3496" w:rsidP="006E3496">
      <w:pPr>
        <w:tabs>
          <w:tab w:val="left" w:pos="567"/>
        </w:tabs>
        <w:autoSpaceDE w:val="0"/>
        <w:autoSpaceDN w:val="0"/>
        <w:adjustRightInd w:val="0"/>
        <w:spacing w:after="0" w:line="240" w:lineRule="auto"/>
        <w:ind w:firstLine="284"/>
        <w:jc w:val="both"/>
        <w:rPr>
          <w:rFonts w:ascii="Garamond" w:hAnsi="Garamond"/>
          <w:sz w:val="24"/>
          <w:szCs w:val="24"/>
        </w:rPr>
      </w:pPr>
      <w:r w:rsidRPr="00360338">
        <w:rPr>
          <w:rFonts w:ascii="Garamond" w:hAnsi="Garamond"/>
          <w:sz w:val="24"/>
          <w:szCs w:val="24"/>
        </w:rPr>
        <w:t>2.2.1 Analiza sasiore</w:t>
      </w:r>
      <w:bookmarkEnd w:id="37"/>
      <w:bookmarkEnd w:id="38"/>
      <w:bookmarkEnd w:id="39"/>
      <w:r w:rsidRPr="00360338">
        <w:rPr>
          <w:rFonts w:ascii="Garamond" w:hAnsi="Garamond"/>
          <w:sz w:val="24"/>
          <w:szCs w:val="24"/>
        </w:rPr>
        <w:t xml:space="preserve"> </w:t>
      </w:r>
    </w:p>
    <w:p w14:paraId="139FB0ED" w14:textId="1462348C" w:rsidR="006E3496" w:rsidRPr="00360338" w:rsidRDefault="006E3496" w:rsidP="006E3496">
      <w:pPr>
        <w:autoSpaceDE w:val="0"/>
        <w:autoSpaceDN w:val="0"/>
        <w:adjustRightInd w:val="0"/>
        <w:spacing w:after="0" w:line="240" w:lineRule="auto"/>
        <w:ind w:firstLine="284"/>
        <w:jc w:val="both"/>
        <w:rPr>
          <w:rFonts w:ascii="Garamond" w:hAnsi="Garamond" w:cs="Arial"/>
          <w:sz w:val="24"/>
          <w:szCs w:val="24"/>
        </w:rPr>
      </w:pPr>
      <w:r w:rsidRPr="00360338">
        <w:rPr>
          <w:rFonts w:ascii="Garamond" w:hAnsi="Garamond"/>
          <w:sz w:val="24"/>
          <w:szCs w:val="24"/>
        </w:rPr>
        <w:t>&lt;Informacion mbi progresin e bërë me zbatimin e programit ndërkufitar duke e vendosur theksin te</w:t>
      </w:r>
      <w:r w:rsidR="00AD0338">
        <w:rPr>
          <w:rFonts w:ascii="Garamond" w:hAnsi="Garamond"/>
          <w:sz w:val="24"/>
          <w:szCs w:val="24"/>
        </w:rPr>
        <w:t xml:space="preserve"> </w:t>
      </w:r>
      <w:r w:rsidRPr="00360338">
        <w:rPr>
          <w:rFonts w:ascii="Garamond" w:hAnsi="Garamond"/>
          <w:sz w:val="24"/>
          <w:szCs w:val="24"/>
        </w:rPr>
        <w:t>treguesit dhe vlerat e synuara si në nivel projekti ashtu edhe në nivel programi.</w:t>
      </w:r>
    </w:p>
    <w:p w14:paraId="7053259F" w14:textId="05371791" w:rsidR="006E3496" w:rsidRPr="00360338" w:rsidRDefault="006E3496" w:rsidP="006E3496">
      <w:pPr>
        <w:autoSpaceDE w:val="0"/>
        <w:autoSpaceDN w:val="0"/>
        <w:adjustRightInd w:val="0"/>
        <w:spacing w:after="0" w:line="240" w:lineRule="auto"/>
        <w:ind w:firstLine="284"/>
        <w:jc w:val="both"/>
        <w:rPr>
          <w:rFonts w:ascii="Garamond" w:hAnsi="Garamond" w:cs="Arial"/>
          <w:b/>
          <w:sz w:val="24"/>
          <w:szCs w:val="24"/>
        </w:rPr>
      </w:pPr>
      <w:r w:rsidRPr="00360338">
        <w:rPr>
          <w:rFonts w:ascii="Garamond" w:hAnsi="Garamond"/>
          <w:sz w:val="24"/>
          <w:szCs w:val="24"/>
        </w:rPr>
        <w:t>Analiza e arritjeve e matur në bazë të produkteve, rezultateve dhe ndikimit, si edhe në formën e treguesve financiarë dhe</w:t>
      </w:r>
      <w:r w:rsidR="00BA6CE0" w:rsidRPr="00360338">
        <w:rPr>
          <w:rFonts w:ascii="Garamond" w:hAnsi="Garamond"/>
          <w:sz w:val="24"/>
          <w:szCs w:val="24"/>
        </w:rPr>
        <w:t xml:space="preserve"> </w:t>
      </w:r>
      <w:r w:rsidRPr="00360338">
        <w:rPr>
          <w:rFonts w:ascii="Garamond" w:hAnsi="Garamond"/>
          <w:sz w:val="24"/>
          <w:szCs w:val="24"/>
        </w:rPr>
        <w:t>të procesit. Treguesit duhet të ndahen sipas gjinisë, grupeve të cenuara dhe moshës, kur është e mundur.</w:t>
      </w:r>
    </w:p>
    <w:p w14:paraId="40D74770" w14:textId="77777777" w:rsidR="006E3496" w:rsidRPr="00360338" w:rsidRDefault="006E3496" w:rsidP="006E3496">
      <w:pPr>
        <w:autoSpaceDE w:val="0"/>
        <w:autoSpaceDN w:val="0"/>
        <w:adjustRightInd w:val="0"/>
        <w:spacing w:after="0" w:line="240" w:lineRule="auto"/>
        <w:ind w:firstLine="284"/>
        <w:jc w:val="both"/>
        <w:rPr>
          <w:rFonts w:ascii="Garamond" w:hAnsi="Garamond"/>
          <w:sz w:val="24"/>
          <w:szCs w:val="24"/>
        </w:rPr>
      </w:pPr>
      <w:r w:rsidRPr="00360338">
        <w:rPr>
          <w:rFonts w:ascii="Garamond" w:hAnsi="Garamond"/>
          <w:sz w:val="24"/>
          <w:szCs w:val="24"/>
        </w:rPr>
        <w:t>Nëse të dhënat e performancës nuk janë akoma të disponueshme, duhet të jepet informacion për kohën se kur ato do të bëhen të disponueshme dhe do të përfshihen në raportin vjetor për zbatimin. Për më tepër, informacioni duhet të paraqitet me anë të grafikëve dhe diagrameve.</w:t>
      </w:r>
    </w:p>
    <w:p w14:paraId="1DDC6523" w14:textId="77777777" w:rsidR="006E3496" w:rsidRPr="00360338" w:rsidRDefault="006E3496" w:rsidP="006E3496">
      <w:pPr>
        <w:autoSpaceDE w:val="0"/>
        <w:autoSpaceDN w:val="0"/>
        <w:adjustRightInd w:val="0"/>
        <w:spacing w:after="0" w:line="240" w:lineRule="auto"/>
        <w:ind w:firstLine="284"/>
        <w:jc w:val="both"/>
        <w:rPr>
          <w:rFonts w:ascii="Garamond" w:hAnsi="Garamond"/>
          <w:sz w:val="24"/>
          <w:szCs w:val="24"/>
        </w:rPr>
      </w:pPr>
      <w:r w:rsidRPr="00360338">
        <w:rPr>
          <w:rFonts w:ascii="Garamond" w:hAnsi="Garamond"/>
          <w:sz w:val="24"/>
          <w:szCs w:val="24"/>
        </w:rPr>
        <w:t xml:space="preserve">Ju lutemi shihni më poshtë një model tabele treguesish (produkti, rezultati dhe ndikimi) ku jepet një shembull prioriteti tematik i programit, objektivi specifik dhe rezultati.&gt; </w:t>
      </w:r>
    </w:p>
    <w:p w14:paraId="2B20B433" w14:textId="7F67DFC3" w:rsidR="006E3496" w:rsidRPr="00360338" w:rsidRDefault="006E3496" w:rsidP="006E3496">
      <w:pPr>
        <w:autoSpaceDE w:val="0"/>
        <w:autoSpaceDN w:val="0"/>
        <w:adjustRightInd w:val="0"/>
        <w:spacing w:after="0" w:line="240" w:lineRule="auto"/>
        <w:ind w:firstLine="284"/>
        <w:jc w:val="both"/>
        <w:rPr>
          <w:rFonts w:ascii="Garamond" w:hAnsi="Garamond"/>
          <w:sz w:val="24"/>
          <w:szCs w:val="24"/>
          <w:lang w:eastAsia="ko-KR"/>
        </w:rPr>
      </w:pPr>
    </w:p>
    <w:p w14:paraId="4F003719" w14:textId="77777777" w:rsidR="00CC6D76" w:rsidRPr="00360338" w:rsidRDefault="00CC6D76" w:rsidP="006E3496">
      <w:pPr>
        <w:autoSpaceDE w:val="0"/>
        <w:autoSpaceDN w:val="0"/>
        <w:adjustRightInd w:val="0"/>
        <w:spacing w:after="0" w:line="240" w:lineRule="auto"/>
        <w:ind w:firstLine="284"/>
        <w:jc w:val="both"/>
        <w:rPr>
          <w:rFonts w:ascii="Garamond" w:hAnsi="Garamond"/>
          <w:lang w:eastAsia="ko-KR"/>
        </w:rPr>
      </w:pPr>
    </w:p>
    <w:p w14:paraId="20ADE31E" w14:textId="77777777" w:rsidR="006E3496" w:rsidRPr="00360338" w:rsidRDefault="006E3496" w:rsidP="006E3496">
      <w:pPr>
        <w:autoSpaceDE w:val="0"/>
        <w:autoSpaceDN w:val="0"/>
        <w:adjustRightInd w:val="0"/>
        <w:spacing w:after="0" w:line="240" w:lineRule="auto"/>
        <w:ind w:firstLine="284"/>
        <w:jc w:val="both"/>
        <w:rPr>
          <w:rFonts w:ascii="Garamond" w:hAnsi="Garamond"/>
          <w:lang w:eastAsia="ko-KR"/>
        </w:rPr>
        <w:sectPr w:rsidR="006E3496" w:rsidRPr="00360338" w:rsidSect="00AC72D0">
          <w:pgSz w:w="11906" w:h="16838"/>
          <w:pgMar w:top="1418" w:right="1418" w:bottom="1418" w:left="1418" w:header="709" w:footer="709" w:gutter="0"/>
          <w:cols w:space="708"/>
          <w:docGrid w:linePitch="360"/>
        </w:sectPr>
      </w:pPr>
    </w:p>
    <w:p w14:paraId="49EEC087" w14:textId="77777777" w:rsidR="006E3496" w:rsidRPr="0099185D" w:rsidRDefault="006E3496" w:rsidP="0099185D">
      <w:pPr>
        <w:spacing w:after="0" w:line="240" w:lineRule="auto"/>
        <w:ind w:firstLine="284"/>
        <w:jc w:val="center"/>
        <w:rPr>
          <w:rFonts w:ascii="Garamond" w:hAnsi="Garamond"/>
          <w:i/>
          <w:iCs/>
        </w:rPr>
      </w:pPr>
      <w:r w:rsidRPr="0099185D">
        <w:rPr>
          <w:rFonts w:ascii="Garamond" w:hAnsi="Garamond"/>
          <w:i/>
          <w:iCs/>
        </w:rPr>
        <w:lastRenderedPageBreak/>
        <w:t>Tabela nr.: &lt;XX&gt;. Të dhënat janë agreguar</w:t>
      </w:r>
      <w:r w:rsidRPr="0099185D">
        <w:rPr>
          <w:rStyle w:val="FootnoteReference"/>
          <w:rFonts w:ascii="Garamond" w:hAnsi="Garamond"/>
          <w:i/>
          <w:iCs/>
          <w:lang w:eastAsia="ko-KR"/>
        </w:rPr>
        <w:footnoteReference w:id="43"/>
      </w:r>
      <w:r w:rsidRPr="0099185D">
        <w:rPr>
          <w:rFonts w:ascii="Garamond" w:hAnsi="Garamond"/>
          <w:i/>
          <w:iCs/>
        </w:rPr>
        <w:t xml:space="preserve"> në nivel programi, bazuar në informacionin e mbledhur nga projektet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1494"/>
        <w:gridCol w:w="943"/>
        <w:gridCol w:w="876"/>
        <w:gridCol w:w="946"/>
        <w:gridCol w:w="876"/>
        <w:gridCol w:w="943"/>
        <w:gridCol w:w="876"/>
        <w:gridCol w:w="966"/>
        <w:gridCol w:w="943"/>
        <w:gridCol w:w="876"/>
        <w:gridCol w:w="1366"/>
        <w:gridCol w:w="1531"/>
      </w:tblGrid>
      <w:tr w:rsidR="006E3496" w:rsidRPr="00360338" w14:paraId="7662E4D6" w14:textId="77777777" w:rsidTr="00AC72D0">
        <w:tc>
          <w:tcPr>
            <w:tcW w:w="5000" w:type="pct"/>
            <w:gridSpan w:val="13"/>
            <w:shd w:val="clear" w:color="auto" w:fill="auto"/>
          </w:tcPr>
          <w:p w14:paraId="6EE13976" w14:textId="77777777" w:rsidR="006E3496" w:rsidRPr="00360338" w:rsidRDefault="006E3496" w:rsidP="0099185D">
            <w:pPr>
              <w:spacing w:after="0" w:line="240" w:lineRule="auto"/>
              <w:rPr>
                <w:rFonts w:ascii="Garamond" w:hAnsi="Garamond" w:cs="Arial"/>
                <w:b/>
                <w:sz w:val="20"/>
                <w:szCs w:val="20"/>
              </w:rPr>
            </w:pPr>
            <w:r w:rsidRPr="00360338">
              <w:rPr>
                <w:rFonts w:ascii="Garamond" w:hAnsi="Garamond"/>
                <w:b/>
                <w:sz w:val="20"/>
                <w:szCs w:val="20"/>
              </w:rPr>
              <w:t>Prioriteti tematik: &lt;…&gt;</w:t>
            </w:r>
          </w:p>
          <w:p w14:paraId="51665921" w14:textId="77777777" w:rsidR="006E3496" w:rsidRPr="00360338" w:rsidRDefault="006E3496" w:rsidP="0099185D">
            <w:pPr>
              <w:spacing w:after="0" w:line="240" w:lineRule="auto"/>
              <w:rPr>
                <w:rFonts w:ascii="Garamond" w:hAnsi="Garamond" w:cs="Arial"/>
                <w:b/>
                <w:sz w:val="20"/>
                <w:szCs w:val="20"/>
              </w:rPr>
            </w:pPr>
            <w:r w:rsidRPr="00360338">
              <w:rPr>
                <w:rFonts w:ascii="Garamond" w:hAnsi="Garamond"/>
                <w:b/>
                <w:sz w:val="20"/>
                <w:szCs w:val="20"/>
              </w:rPr>
              <w:t xml:space="preserve">Objektivi specifik: &lt;…&gt; </w:t>
            </w:r>
          </w:p>
          <w:p w14:paraId="5E762B2A" w14:textId="77777777" w:rsidR="006E3496" w:rsidRPr="00360338" w:rsidRDefault="006E3496" w:rsidP="0099185D">
            <w:pPr>
              <w:spacing w:after="0" w:line="240" w:lineRule="auto"/>
              <w:rPr>
                <w:rFonts w:ascii="Garamond" w:hAnsi="Garamond" w:cs="Arial"/>
                <w:b/>
                <w:sz w:val="20"/>
                <w:szCs w:val="20"/>
              </w:rPr>
            </w:pPr>
            <w:r w:rsidRPr="00360338">
              <w:rPr>
                <w:rFonts w:ascii="Garamond" w:hAnsi="Garamond"/>
                <w:b/>
                <w:sz w:val="20"/>
                <w:szCs w:val="20"/>
              </w:rPr>
              <w:t>Rezultati</w:t>
            </w:r>
            <w:r w:rsidRPr="00360338">
              <w:rPr>
                <w:rStyle w:val="FootnoteReference"/>
                <w:rFonts w:ascii="Garamond" w:hAnsi="Garamond" w:cs="Arial"/>
                <w:b/>
                <w:sz w:val="20"/>
                <w:szCs w:val="20"/>
              </w:rPr>
              <w:footnoteReference w:id="44"/>
            </w:r>
            <w:r w:rsidRPr="00360338">
              <w:rPr>
                <w:rFonts w:ascii="Garamond" w:hAnsi="Garamond"/>
                <w:b/>
                <w:sz w:val="20"/>
                <w:szCs w:val="20"/>
              </w:rPr>
              <w:t>: &lt;…&gt;</w:t>
            </w:r>
          </w:p>
        </w:tc>
      </w:tr>
      <w:tr w:rsidR="006E3496" w:rsidRPr="00360338" w14:paraId="40F9AA41" w14:textId="77777777" w:rsidTr="0099185D">
        <w:tc>
          <w:tcPr>
            <w:tcW w:w="485" w:type="pct"/>
            <w:vMerge w:val="restart"/>
            <w:shd w:val="clear" w:color="auto" w:fill="auto"/>
            <w:vAlign w:val="center"/>
          </w:tcPr>
          <w:p w14:paraId="4AF1EC3D" w14:textId="77777777" w:rsidR="006E3496" w:rsidRPr="00360338" w:rsidRDefault="006E3496" w:rsidP="0099185D">
            <w:pPr>
              <w:spacing w:after="0" w:line="240" w:lineRule="auto"/>
              <w:jc w:val="center"/>
              <w:rPr>
                <w:rFonts w:ascii="Garamond" w:hAnsi="Garamond" w:cs="Arial"/>
                <w:b/>
                <w:sz w:val="20"/>
                <w:szCs w:val="20"/>
              </w:rPr>
            </w:pPr>
          </w:p>
          <w:p w14:paraId="3E00BBCC" w14:textId="77777777" w:rsidR="006E3496" w:rsidRPr="00360338" w:rsidRDefault="006E3496" w:rsidP="0099185D">
            <w:pPr>
              <w:spacing w:after="0" w:line="240" w:lineRule="auto"/>
              <w:jc w:val="center"/>
              <w:rPr>
                <w:rFonts w:ascii="Garamond" w:hAnsi="Garamond" w:cs="Arial"/>
                <w:b/>
                <w:sz w:val="20"/>
                <w:szCs w:val="20"/>
              </w:rPr>
            </w:pPr>
            <w:r w:rsidRPr="00360338">
              <w:rPr>
                <w:rFonts w:ascii="Garamond" w:hAnsi="Garamond"/>
                <w:b/>
                <w:sz w:val="20"/>
                <w:szCs w:val="20"/>
              </w:rPr>
              <w:t>Emri dhe lloji</w:t>
            </w:r>
            <w:r w:rsidRPr="00360338">
              <w:rPr>
                <w:rStyle w:val="FootnoteReference"/>
                <w:rFonts w:ascii="Garamond" w:hAnsi="Garamond" w:cs="Arial"/>
                <w:b/>
                <w:sz w:val="20"/>
                <w:szCs w:val="20"/>
              </w:rPr>
              <w:footnoteReference w:id="45"/>
            </w:r>
          </w:p>
        </w:tc>
        <w:tc>
          <w:tcPr>
            <w:tcW w:w="534" w:type="pct"/>
            <w:vMerge w:val="restart"/>
            <w:shd w:val="clear" w:color="auto" w:fill="auto"/>
            <w:vAlign w:val="center"/>
          </w:tcPr>
          <w:p w14:paraId="3D316092" w14:textId="77777777" w:rsidR="006E3496" w:rsidRPr="00360338" w:rsidRDefault="006E3496" w:rsidP="0099185D">
            <w:pPr>
              <w:spacing w:after="0" w:line="240" w:lineRule="auto"/>
              <w:jc w:val="center"/>
              <w:rPr>
                <w:rFonts w:ascii="Garamond" w:hAnsi="Garamond" w:cs="Arial"/>
                <w:b/>
                <w:sz w:val="20"/>
                <w:szCs w:val="20"/>
              </w:rPr>
            </w:pPr>
          </w:p>
          <w:p w14:paraId="2A528440" w14:textId="77777777" w:rsidR="006E3496" w:rsidRPr="00360338" w:rsidRDefault="006E3496" w:rsidP="0099185D">
            <w:pPr>
              <w:spacing w:after="0" w:line="240" w:lineRule="auto"/>
              <w:jc w:val="center"/>
              <w:rPr>
                <w:rFonts w:ascii="Garamond" w:hAnsi="Garamond" w:cs="Arial"/>
                <w:b/>
                <w:sz w:val="20"/>
                <w:szCs w:val="20"/>
              </w:rPr>
            </w:pPr>
            <w:r w:rsidRPr="00360338">
              <w:rPr>
                <w:rFonts w:ascii="Garamond" w:hAnsi="Garamond"/>
                <w:b/>
                <w:sz w:val="20"/>
                <w:szCs w:val="20"/>
              </w:rPr>
              <w:t>Përkufizimi</w:t>
            </w:r>
          </w:p>
        </w:tc>
        <w:tc>
          <w:tcPr>
            <w:tcW w:w="650" w:type="pct"/>
            <w:gridSpan w:val="2"/>
            <w:shd w:val="clear" w:color="auto" w:fill="auto"/>
            <w:vAlign w:val="center"/>
          </w:tcPr>
          <w:p w14:paraId="3AA86278" w14:textId="77777777" w:rsidR="006E3496" w:rsidRPr="00360338" w:rsidRDefault="006E3496" w:rsidP="0099185D">
            <w:pPr>
              <w:spacing w:after="0" w:line="240" w:lineRule="auto"/>
              <w:jc w:val="center"/>
              <w:rPr>
                <w:rFonts w:ascii="Garamond" w:hAnsi="Garamond" w:cs="Arial"/>
                <w:b/>
                <w:sz w:val="20"/>
                <w:szCs w:val="20"/>
              </w:rPr>
            </w:pPr>
            <w:r w:rsidRPr="00360338">
              <w:rPr>
                <w:rFonts w:ascii="Garamond" w:hAnsi="Garamond"/>
                <w:b/>
                <w:sz w:val="20"/>
                <w:szCs w:val="20"/>
              </w:rPr>
              <w:t>Referenca bazë</w:t>
            </w:r>
          </w:p>
        </w:tc>
        <w:tc>
          <w:tcPr>
            <w:tcW w:w="1301" w:type="pct"/>
            <w:gridSpan w:val="4"/>
            <w:shd w:val="clear" w:color="auto" w:fill="auto"/>
            <w:vAlign w:val="center"/>
          </w:tcPr>
          <w:p w14:paraId="68D6598D" w14:textId="77777777" w:rsidR="006E3496" w:rsidRPr="00360338" w:rsidRDefault="006E3496" w:rsidP="0099185D">
            <w:pPr>
              <w:spacing w:after="0" w:line="240" w:lineRule="auto"/>
              <w:jc w:val="center"/>
              <w:rPr>
                <w:rFonts w:ascii="Garamond" w:hAnsi="Garamond" w:cs="Arial"/>
                <w:b/>
                <w:sz w:val="20"/>
                <w:szCs w:val="20"/>
              </w:rPr>
            </w:pPr>
            <w:r w:rsidRPr="00360338">
              <w:rPr>
                <w:rFonts w:ascii="Garamond" w:hAnsi="Garamond"/>
                <w:b/>
                <w:sz w:val="20"/>
                <w:szCs w:val="20"/>
              </w:rPr>
              <w:t>Arritjet aktuale</w:t>
            </w:r>
          </w:p>
        </w:tc>
        <w:tc>
          <w:tcPr>
            <w:tcW w:w="345" w:type="pct"/>
            <w:vMerge w:val="restart"/>
            <w:shd w:val="clear" w:color="auto" w:fill="FFFFFF" w:themeFill="background1"/>
            <w:vAlign w:val="center"/>
          </w:tcPr>
          <w:p w14:paraId="02366CC3" w14:textId="77777777" w:rsidR="006E3496" w:rsidRPr="00360338" w:rsidRDefault="006E3496" w:rsidP="0099185D">
            <w:pPr>
              <w:spacing w:after="0" w:line="240" w:lineRule="auto"/>
              <w:jc w:val="center"/>
              <w:rPr>
                <w:rFonts w:ascii="Garamond" w:hAnsi="Garamond" w:cs="Arial"/>
                <w:b/>
                <w:sz w:val="20"/>
                <w:szCs w:val="20"/>
              </w:rPr>
            </w:pPr>
            <w:r w:rsidRPr="00360338">
              <w:rPr>
                <w:rFonts w:ascii="Garamond" w:hAnsi="Garamond"/>
                <w:b/>
                <w:sz w:val="20"/>
                <w:szCs w:val="20"/>
              </w:rPr>
              <w:t>Vlera e agreguar deri më 31 dhjetor 202X</w:t>
            </w:r>
          </w:p>
        </w:tc>
        <w:tc>
          <w:tcPr>
            <w:tcW w:w="650" w:type="pct"/>
            <w:gridSpan w:val="2"/>
            <w:shd w:val="clear" w:color="auto" w:fill="auto"/>
            <w:vAlign w:val="center"/>
          </w:tcPr>
          <w:p w14:paraId="7CF735F3" w14:textId="77777777" w:rsidR="006E3496" w:rsidRPr="00360338" w:rsidRDefault="006E3496" w:rsidP="0099185D">
            <w:pPr>
              <w:spacing w:after="0" w:line="240" w:lineRule="auto"/>
              <w:jc w:val="center"/>
              <w:rPr>
                <w:rFonts w:ascii="Garamond" w:hAnsi="Garamond" w:cs="Arial"/>
                <w:b/>
                <w:sz w:val="20"/>
                <w:szCs w:val="20"/>
              </w:rPr>
            </w:pPr>
            <w:r w:rsidRPr="00360338">
              <w:rPr>
                <w:rFonts w:ascii="Garamond" w:hAnsi="Garamond"/>
                <w:b/>
                <w:sz w:val="20"/>
                <w:szCs w:val="20"/>
              </w:rPr>
              <w:t>Synimi</w:t>
            </w:r>
          </w:p>
        </w:tc>
        <w:tc>
          <w:tcPr>
            <w:tcW w:w="488" w:type="pct"/>
            <w:vMerge w:val="restart"/>
            <w:shd w:val="clear" w:color="auto" w:fill="auto"/>
            <w:vAlign w:val="center"/>
          </w:tcPr>
          <w:p w14:paraId="32DDA590" w14:textId="77777777" w:rsidR="006E3496" w:rsidRPr="00360338" w:rsidRDefault="006E3496" w:rsidP="0099185D">
            <w:pPr>
              <w:spacing w:after="0" w:line="240" w:lineRule="auto"/>
              <w:jc w:val="center"/>
              <w:rPr>
                <w:rFonts w:ascii="Garamond" w:hAnsi="Garamond" w:cs="Arial"/>
                <w:b/>
                <w:sz w:val="20"/>
                <w:szCs w:val="20"/>
              </w:rPr>
            </w:pPr>
            <w:r w:rsidRPr="00360338">
              <w:rPr>
                <w:rFonts w:ascii="Garamond" w:hAnsi="Garamond"/>
                <w:b/>
                <w:sz w:val="20"/>
                <w:szCs w:val="20"/>
              </w:rPr>
              <w:t>Burimet e informacionit</w:t>
            </w:r>
          </w:p>
        </w:tc>
        <w:tc>
          <w:tcPr>
            <w:tcW w:w="547" w:type="pct"/>
            <w:vMerge w:val="restart"/>
            <w:shd w:val="clear" w:color="auto" w:fill="auto"/>
            <w:vAlign w:val="center"/>
          </w:tcPr>
          <w:p w14:paraId="7C2560A6" w14:textId="77777777" w:rsidR="006E3496" w:rsidRPr="00360338" w:rsidRDefault="006E3496" w:rsidP="0099185D">
            <w:pPr>
              <w:spacing w:after="0" w:line="240" w:lineRule="auto"/>
              <w:jc w:val="center"/>
              <w:rPr>
                <w:rFonts w:ascii="Garamond" w:hAnsi="Garamond" w:cs="Arial"/>
                <w:b/>
                <w:sz w:val="20"/>
                <w:szCs w:val="20"/>
              </w:rPr>
            </w:pPr>
            <w:r w:rsidRPr="00360338">
              <w:rPr>
                <w:rFonts w:ascii="Garamond" w:hAnsi="Garamond"/>
                <w:b/>
                <w:sz w:val="20"/>
                <w:szCs w:val="20"/>
              </w:rPr>
              <w:t>Përgjegjësia për mbledhjen e të dhënave dhe shpeshtësia e mbledhjes së tyre</w:t>
            </w:r>
          </w:p>
        </w:tc>
      </w:tr>
      <w:tr w:rsidR="006E3496" w:rsidRPr="00360338" w14:paraId="521F9AA2" w14:textId="77777777" w:rsidTr="0099185D">
        <w:trPr>
          <w:trHeight w:val="227"/>
        </w:trPr>
        <w:tc>
          <w:tcPr>
            <w:tcW w:w="485" w:type="pct"/>
            <w:vMerge/>
            <w:shd w:val="clear" w:color="auto" w:fill="auto"/>
          </w:tcPr>
          <w:p w14:paraId="45055375" w14:textId="77777777" w:rsidR="006E3496" w:rsidRPr="00360338" w:rsidRDefault="006E3496" w:rsidP="0099185D">
            <w:pPr>
              <w:spacing w:after="0" w:line="240" w:lineRule="auto"/>
              <w:jc w:val="center"/>
              <w:rPr>
                <w:rFonts w:ascii="Garamond" w:hAnsi="Garamond" w:cs="Arial"/>
                <w:sz w:val="20"/>
                <w:szCs w:val="20"/>
              </w:rPr>
            </w:pPr>
          </w:p>
        </w:tc>
        <w:tc>
          <w:tcPr>
            <w:tcW w:w="534" w:type="pct"/>
            <w:vMerge/>
            <w:shd w:val="clear" w:color="auto" w:fill="auto"/>
          </w:tcPr>
          <w:p w14:paraId="785F9328" w14:textId="77777777" w:rsidR="006E3496" w:rsidRPr="00360338" w:rsidRDefault="006E3496" w:rsidP="0099185D">
            <w:pPr>
              <w:spacing w:after="0" w:line="240" w:lineRule="auto"/>
              <w:jc w:val="center"/>
              <w:rPr>
                <w:rFonts w:ascii="Garamond" w:hAnsi="Garamond" w:cs="Arial"/>
                <w:sz w:val="20"/>
                <w:szCs w:val="20"/>
              </w:rPr>
            </w:pPr>
          </w:p>
        </w:tc>
        <w:tc>
          <w:tcPr>
            <w:tcW w:w="337" w:type="pct"/>
            <w:shd w:val="clear" w:color="auto" w:fill="auto"/>
            <w:vAlign w:val="center"/>
          </w:tcPr>
          <w:p w14:paraId="059D55B4" w14:textId="77777777" w:rsidR="006E3496" w:rsidRPr="00360338" w:rsidRDefault="006E3496" w:rsidP="0099185D">
            <w:pPr>
              <w:spacing w:after="0" w:line="240" w:lineRule="auto"/>
              <w:jc w:val="center"/>
              <w:rPr>
                <w:rFonts w:ascii="Garamond" w:hAnsi="Garamond" w:cs="Arial"/>
                <w:b/>
                <w:sz w:val="20"/>
                <w:szCs w:val="20"/>
              </w:rPr>
            </w:pPr>
            <w:r w:rsidRPr="00360338">
              <w:rPr>
                <w:rFonts w:ascii="Garamond" w:hAnsi="Garamond"/>
                <w:b/>
                <w:sz w:val="20"/>
                <w:szCs w:val="20"/>
              </w:rPr>
              <w:t>Vlera</w:t>
            </w:r>
          </w:p>
        </w:tc>
        <w:tc>
          <w:tcPr>
            <w:tcW w:w="313" w:type="pct"/>
            <w:shd w:val="clear" w:color="auto" w:fill="auto"/>
            <w:vAlign w:val="center"/>
          </w:tcPr>
          <w:p w14:paraId="7FED8AB7" w14:textId="77777777" w:rsidR="006E3496" w:rsidRPr="00360338" w:rsidRDefault="006E3496" w:rsidP="0099185D">
            <w:pPr>
              <w:spacing w:after="0" w:line="240" w:lineRule="auto"/>
              <w:jc w:val="center"/>
              <w:rPr>
                <w:rFonts w:ascii="Garamond" w:hAnsi="Garamond" w:cs="Arial"/>
                <w:b/>
                <w:sz w:val="20"/>
                <w:szCs w:val="20"/>
              </w:rPr>
            </w:pPr>
            <w:r w:rsidRPr="00360338">
              <w:rPr>
                <w:rFonts w:ascii="Garamond" w:hAnsi="Garamond"/>
                <w:b/>
                <w:sz w:val="20"/>
                <w:szCs w:val="20"/>
              </w:rPr>
              <w:t>Viti</w:t>
            </w:r>
          </w:p>
        </w:tc>
        <w:tc>
          <w:tcPr>
            <w:tcW w:w="338" w:type="pct"/>
            <w:shd w:val="clear" w:color="auto" w:fill="auto"/>
            <w:vAlign w:val="center"/>
          </w:tcPr>
          <w:p w14:paraId="56EF94C0" w14:textId="77777777" w:rsidR="006E3496" w:rsidRPr="00360338" w:rsidRDefault="006E3496" w:rsidP="0099185D">
            <w:pPr>
              <w:spacing w:after="0" w:line="240" w:lineRule="auto"/>
              <w:jc w:val="center"/>
              <w:rPr>
                <w:rFonts w:ascii="Garamond" w:hAnsi="Garamond" w:cs="Arial"/>
                <w:b/>
                <w:sz w:val="20"/>
                <w:szCs w:val="20"/>
              </w:rPr>
            </w:pPr>
            <w:r w:rsidRPr="00360338">
              <w:rPr>
                <w:rFonts w:ascii="Garamond" w:hAnsi="Garamond"/>
                <w:b/>
                <w:sz w:val="20"/>
                <w:szCs w:val="20"/>
              </w:rPr>
              <w:t>Vlera</w:t>
            </w:r>
          </w:p>
        </w:tc>
        <w:tc>
          <w:tcPr>
            <w:tcW w:w="313" w:type="pct"/>
            <w:shd w:val="clear" w:color="auto" w:fill="auto"/>
            <w:vAlign w:val="center"/>
          </w:tcPr>
          <w:p w14:paraId="402A76C5" w14:textId="77777777" w:rsidR="006E3496" w:rsidRPr="00360338" w:rsidRDefault="006E3496" w:rsidP="0099185D">
            <w:pPr>
              <w:spacing w:after="0" w:line="240" w:lineRule="auto"/>
              <w:jc w:val="center"/>
              <w:rPr>
                <w:rFonts w:ascii="Garamond" w:hAnsi="Garamond" w:cs="Arial"/>
                <w:b/>
                <w:sz w:val="20"/>
                <w:szCs w:val="20"/>
              </w:rPr>
            </w:pPr>
            <w:r w:rsidRPr="00360338">
              <w:rPr>
                <w:rFonts w:ascii="Garamond" w:hAnsi="Garamond"/>
                <w:b/>
                <w:sz w:val="20"/>
                <w:szCs w:val="20"/>
              </w:rPr>
              <w:t>Viti</w:t>
            </w:r>
          </w:p>
        </w:tc>
        <w:tc>
          <w:tcPr>
            <w:tcW w:w="337" w:type="pct"/>
            <w:shd w:val="clear" w:color="auto" w:fill="auto"/>
            <w:vAlign w:val="center"/>
          </w:tcPr>
          <w:p w14:paraId="381B486C" w14:textId="77777777" w:rsidR="006E3496" w:rsidRPr="00360338" w:rsidRDefault="006E3496" w:rsidP="0099185D">
            <w:pPr>
              <w:spacing w:after="0" w:line="240" w:lineRule="auto"/>
              <w:jc w:val="center"/>
              <w:rPr>
                <w:rFonts w:ascii="Garamond" w:hAnsi="Garamond" w:cs="Arial"/>
                <w:b/>
                <w:sz w:val="20"/>
                <w:szCs w:val="20"/>
              </w:rPr>
            </w:pPr>
            <w:r w:rsidRPr="00360338">
              <w:rPr>
                <w:rFonts w:ascii="Garamond" w:hAnsi="Garamond"/>
                <w:b/>
                <w:sz w:val="20"/>
                <w:szCs w:val="20"/>
              </w:rPr>
              <w:t>Vlera</w:t>
            </w:r>
          </w:p>
        </w:tc>
        <w:tc>
          <w:tcPr>
            <w:tcW w:w="313" w:type="pct"/>
            <w:shd w:val="clear" w:color="auto" w:fill="auto"/>
            <w:vAlign w:val="center"/>
          </w:tcPr>
          <w:p w14:paraId="09B61D72" w14:textId="77777777" w:rsidR="006E3496" w:rsidRPr="00360338" w:rsidRDefault="006E3496" w:rsidP="0099185D">
            <w:pPr>
              <w:spacing w:after="0" w:line="240" w:lineRule="auto"/>
              <w:jc w:val="center"/>
              <w:rPr>
                <w:rFonts w:ascii="Garamond" w:hAnsi="Garamond" w:cs="Arial"/>
                <w:b/>
                <w:sz w:val="20"/>
                <w:szCs w:val="20"/>
              </w:rPr>
            </w:pPr>
            <w:r w:rsidRPr="00360338">
              <w:rPr>
                <w:rFonts w:ascii="Garamond" w:hAnsi="Garamond"/>
                <w:b/>
                <w:sz w:val="20"/>
                <w:szCs w:val="20"/>
              </w:rPr>
              <w:t>Viti</w:t>
            </w:r>
          </w:p>
        </w:tc>
        <w:tc>
          <w:tcPr>
            <w:tcW w:w="345" w:type="pct"/>
            <w:vMerge/>
            <w:shd w:val="clear" w:color="auto" w:fill="FFFFFF" w:themeFill="background1"/>
          </w:tcPr>
          <w:p w14:paraId="2A945976" w14:textId="77777777" w:rsidR="006E3496" w:rsidRPr="00360338" w:rsidRDefault="006E3496" w:rsidP="0099185D">
            <w:pPr>
              <w:spacing w:after="0" w:line="240" w:lineRule="auto"/>
              <w:rPr>
                <w:rFonts w:ascii="Garamond" w:hAnsi="Garamond" w:cs="Arial"/>
                <w:b/>
                <w:sz w:val="20"/>
                <w:szCs w:val="20"/>
              </w:rPr>
            </w:pPr>
          </w:p>
        </w:tc>
        <w:tc>
          <w:tcPr>
            <w:tcW w:w="337" w:type="pct"/>
            <w:shd w:val="clear" w:color="auto" w:fill="auto"/>
            <w:vAlign w:val="center"/>
          </w:tcPr>
          <w:p w14:paraId="1838BC71" w14:textId="77777777" w:rsidR="006E3496" w:rsidRPr="00360338" w:rsidRDefault="006E3496" w:rsidP="0099185D">
            <w:pPr>
              <w:spacing w:after="0" w:line="240" w:lineRule="auto"/>
              <w:jc w:val="center"/>
              <w:rPr>
                <w:rFonts w:ascii="Garamond" w:hAnsi="Garamond" w:cs="Arial"/>
                <w:b/>
                <w:sz w:val="20"/>
                <w:szCs w:val="20"/>
              </w:rPr>
            </w:pPr>
            <w:r w:rsidRPr="00360338">
              <w:rPr>
                <w:rFonts w:ascii="Garamond" w:hAnsi="Garamond"/>
                <w:b/>
                <w:sz w:val="20"/>
                <w:szCs w:val="20"/>
              </w:rPr>
              <w:t>Vlera</w:t>
            </w:r>
          </w:p>
        </w:tc>
        <w:tc>
          <w:tcPr>
            <w:tcW w:w="313" w:type="pct"/>
            <w:shd w:val="clear" w:color="auto" w:fill="auto"/>
            <w:vAlign w:val="center"/>
          </w:tcPr>
          <w:p w14:paraId="53A1F3D8" w14:textId="77777777" w:rsidR="006E3496" w:rsidRPr="00360338" w:rsidRDefault="006E3496" w:rsidP="0099185D">
            <w:pPr>
              <w:spacing w:after="0" w:line="240" w:lineRule="auto"/>
              <w:jc w:val="center"/>
              <w:rPr>
                <w:rFonts w:ascii="Garamond" w:hAnsi="Garamond" w:cs="Arial"/>
                <w:b/>
                <w:sz w:val="20"/>
                <w:szCs w:val="20"/>
              </w:rPr>
            </w:pPr>
            <w:r w:rsidRPr="00360338">
              <w:rPr>
                <w:rFonts w:ascii="Garamond" w:hAnsi="Garamond"/>
                <w:b/>
                <w:sz w:val="20"/>
                <w:szCs w:val="20"/>
              </w:rPr>
              <w:t>Viti</w:t>
            </w:r>
          </w:p>
        </w:tc>
        <w:tc>
          <w:tcPr>
            <w:tcW w:w="488" w:type="pct"/>
            <w:vMerge/>
            <w:shd w:val="clear" w:color="auto" w:fill="auto"/>
          </w:tcPr>
          <w:p w14:paraId="07149989" w14:textId="77777777" w:rsidR="006E3496" w:rsidRPr="00360338" w:rsidRDefault="006E3496" w:rsidP="0099185D">
            <w:pPr>
              <w:spacing w:after="0" w:line="240" w:lineRule="auto"/>
              <w:jc w:val="center"/>
              <w:rPr>
                <w:rFonts w:ascii="Garamond" w:hAnsi="Garamond" w:cs="Arial"/>
                <w:sz w:val="20"/>
                <w:szCs w:val="20"/>
              </w:rPr>
            </w:pPr>
          </w:p>
        </w:tc>
        <w:tc>
          <w:tcPr>
            <w:tcW w:w="547" w:type="pct"/>
            <w:vMerge/>
            <w:shd w:val="clear" w:color="auto" w:fill="auto"/>
          </w:tcPr>
          <w:p w14:paraId="3C52DE1C" w14:textId="77777777" w:rsidR="006E3496" w:rsidRPr="00360338" w:rsidRDefault="006E3496" w:rsidP="0099185D">
            <w:pPr>
              <w:spacing w:after="0" w:line="240" w:lineRule="auto"/>
              <w:jc w:val="center"/>
              <w:rPr>
                <w:rFonts w:ascii="Garamond" w:hAnsi="Garamond" w:cs="Arial"/>
                <w:sz w:val="20"/>
                <w:szCs w:val="20"/>
              </w:rPr>
            </w:pPr>
          </w:p>
        </w:tc>
      </w:tr>
      <w:tr w:rsidR="006E3496" w:rsidRPr="00360338" w14:paraId="46FA49A3" w14:textId="77777777" w:rsidTr="0099185D">
        <w:tc>
          <w:tcPr>
            <w:tcW w:w="485" w:type="pct"/>
            <w:shd w:val="clear" w:color="auto" w:fill="auto"/>
          </w:tcPr>
          <w:p w14:paraId="217C171D" w14:textId="77777777" w:rsidR="006E3496" w:rsidRPr="00360338" w:rsidRDefault="006E3496" w:rsidP="0099185D">
            <w:pPr>
              <w:spacing w:after="0" w:line="240" w:lineRule="auto"/>
              <w:rPr>
                <w:rFonts w:ascii="Garamond" w:hAnsi="Garamond" w:cs="Arial"/>
                <w:sz w:val="20"/>
                <w:szCs w:val="20"/>
              </w:rPr>
            </w:pPr>
            <w:r w:rsidRPr="00360338">
              <w:rPr>
                <w:rFonts w:ascii="Garamond" w:hAnsi="Garamond"/>
                <w:sz w:val="20"/>
                <w:szCs w:val="20"/>
              </w:rPr>
              <w:t>(%) e studentëve (të ndarë sipas gjinisë) të punësuar (treguesi i rezultatit)</w:t>
            </w:r>
          </w:p>
          <w:p w14:paraId="308F7A58" w14:textId="77777777" w:rsidR="006E3496" w:rsidRPr="00360338" w:rsidRDefault="006E3496" w:rsidP="0099185D">
            <w:pPr>
              <w:spacing w:after="0" w:line="240" w:lineRule="auto"/>
              <w:rPr>
                <w:rFonts w:ascii="Garamond" w:hAnsi="Garamond" w:cs="Arial"/>
                <w:sz w:val="20"/>
                <w:szCs w:val="20"/>
              </w:rPr>
            </w:pPr>
          </w:p>
        </w:tc>
        <w:tc>
          <w:tcPr>
            <w:tcW w:w="534" w:type="pct"/>
            <w:shd w:val="clear" w:color="auto" w:fill="auto"/>
          </w:tcPr>
          <w:p w14:paraId="0B554E66" w14:textId="77777777" w:rsidR="006E3496" w:rsidRPr="00360338" w:rsidRDefault="006E3496" w:rsidP="0099185D">
            <w:pPr>
              <w:spacing w:after="0" w:line="240" w:lineRule="auto"/>
              <w:rPr>
                <w:rFonts w:ascii="Garamond" w:hAnsi="Garamond" w:cs="Arial"/>
                <w:sz w:val="20"/>
                <w:szCs w:val="20"/>
              </w:rPr>
            </w:pPr>
            <w:r w:rsidRPr="00360338">
              <w:rPr>
                <w:rFonts w:ascii="Garamond" w:hAnsi="Garamond"/>
                <w:sz w:val="20"/>
                <w:szCs w:val="20"/>
              </w:rPr>
              <w:t>(%) e djemve dhe vajzave të reja që mbarojnë arsimin e mesëm dhe gjejnë punë brenda një viti pas përfundimit të studimeve</w:t>
            </w:r>
          </w:p>
        </w:tc>
        <w:tc>
          <w:tcPr>
            <w:tcW w:w="337" w:type="pct"/>
            <w:shd w:val="clear" w:color="auto" w:fill="auto"/>
          </w:tcPr>
          <w:p w14:paraId="62AD5D05" w14:textId="77777777" w:rsidR="006E3496" w:rsidRPr="00360338" w:rsidRDefault="006E3496" w:rsidP="0099185D">
            <w:pPr>
              <w:spacing w:after="0" w:line="240" w:lineRule="auto"/>
              <w:jc w:val="center"/>
              <w:rPr>
                <w:rFonts w:ascii="Garamond" w:hAnsi="Garamond" w:cs="Arial"/>
                <w:sz w:val="20"/>
                <w:szCs w:val="20"/>
              </w:rPr>
            </w:pPr>
          </w:p>
          <w:p w14:paraId="2FD66AF9" w14:textId="77777777" w:rsidR="006E3496" w:rsidRPr="00360338" w:rsidRDefault="006E3496" w:rsidP="0099185D">
            <w:pPr>
              <w:spacing w:after="0" w:line="240" w:lineRule="auto"/>
              <w:jc w:val="center"/>
              <w:rPr>
                <w:rFonts w:ascii="Garamond" w:hAnsi="Garamond" w:cs="Arial"/>
                <w:sz w:val="20"/>
                <w:szCs w:val="20"/>
              </w:rPr>
            </w:pPr>
          </w:p>
          <w:p w14:paraId="4FD2AA59" w14:textId="77777777" w:rsidR="006E3496" w:rsidRPr="00360338" w:rsidRDefault="006E3496" w:rsidP="0099185D">
            <w:pPr>
              <w:spacing w:after="0" w:line="240" w:lineRule="auto"/>
              <w:jc w:val="center"/>
              <w:rPr>
                <w:rFonts w:ascii="Garamond" w:hAnsi="Garamond" w:cs="Arial"/>
                <w:sz w:val="20"/>
                <w:szCs w:val="20"/>
              </w:rPr>
            </w:pPr>
          </w:p>
          <w:p w14:paraId="5FDDF4A4" w14:textId="77777777" w:rsidR="006E3496" w:rsidRPr="00360338" w:rsidRDefault="006E3496" w:rsidP="0099185D">
            <w:pPr>
              <w:spacing w:after="0" w:line="240" w:lineRule="auto"/>
              <w:jc w:val="center"/>
              <w:rPr>
                <w:rFonts w:ascii="Garamond" w:hAnsi="Garamond" w:cs="Arial"/>
                <w:sz w:val="20"/>
                <w:szCs w:val="20"/>
              </w:rPr>
            </w:pPr>
            <w:r w:rsidRPr="00360338">
              <w:rPr>
                <w:rFonts w:ascii="Garamond" w:hAnsi="Garamond"/>
                <w:sz w:val="20"/>
                <w:szCs w:val="20"/>
              </w:rPr>
              <w:t>50%</w:t>
            </w:r>
          </w:p>
        </w:tc>
        <w:tc>
          <w:tcPr>
            <w:tcW w:w="313" w:type="pct"/>
            <w:shd w:val="clear" w:color="auto" w:fill="auto"/>
          </w:tcPr>
          <w:p w14:paraId="60FF2F63" w14:textId="77777777" w:rsidR="006E3496" w:rsidRPr="00360338" w:rsidRDefault="006E3496" w:rsidP="0099185D">
            <w:pPr>
              <w:spacing w:after="0" w:line="240" w:lineRule="auto"/>
              <w:jc w:val="center"/>
              <w:rPr>
                <w:rFonts w:ascii="Garamond" w:hAnsi="Garamond" w:cs="Arial"/>
                <w:sz w:val="20"/>
                <w:szCs w:val="20"/>
              </w:rPr>
            </w:pPr>
          </w:p>
          <w:p w14:paraId="38C9D3D0" w14:textId="77777777" w:rsidR="006E3496" w:rsidRPr="00360338" w:rsidRDefault="006E3496" w:rsidP="0099185D">
            <w:pPr>
              <w:spacing w:after="0" w:line="240" w:lineRule="auto"/>
              <w:jc w:val="center"/>
              <w:rPr>
                <w:rFonts w:ascii="Garamond" w:hAnsi="Garamond" w:cs="Arial"/>
                <w:sz w:val="20"/>
                <w:szCs w:val="20"/>
              </w:rPr>
            </w:pPr>
          </w:p>
          <w:p w14:paraId="31CFAD27" w14:textId="77777777" w:rsidR="006E3496" w:rsidRPr="00360338" w:rsidRDefault="006E3496" w:rsidP="0099185D">
            <w:pPr>
              <w:spacing w:after="0" w:line="240" w:lineRule="auto"/>
              <w:jc w:val="center"/>
              <w:rPr>
                <w:rFonts w:ascii="Garamond" w:hAnsi="Garamond" w:cs="Arial"/>
                <w:sz w:val="20"/>
                <w:szCs w:val="20"/>
              </w:rPr>
            </w:pPr>
          </w:p>
          <w:p w14:paraId="07327BCD" w14:textId="77777777" w:rsidR="006E3496" w:rsidRPr="00360338" w:rsidRDefault="006E3496" w:rsidP="0099185D">
            <w:pPr>
              <w:spacing w:after="0" w:line="240" w:lineRule="auto"/>
              <w:jc w:val="center"/>
              <w:rPr>
                <w:rFonts w:ascii="Garamond" w:hAnsi="Garamond" w:cs="Arial"/>
                <w:sz w:val="20"/>
                <w:szCs w:val="20"/>
              </w:rPr>
            </w:pPr>
            <w:r w:rsidRPr="00360338">
              <w:rPr>
                <w:rFonts w:ascii="Garamond" w:hAnsi="Garamond"/>
                <w:sz w:val="20"/>
                <w:szCs w:val="20"/>
              </w:rPr>
              <w:t>2021</w:t>
            </w:r>
          </w:p>
        </w:tc>
        <w:tc>
          <w:tcPr>
            <w:tcW w:w="338" w:type="pct"/>
            <w:shd w:val="clear" w:color="auto" w:fill="auto"/>
          </w:tcPr>
          <w:p w14:paraId="36C417A7" w14:textId="77777777" w:rsidR="006E3496" w:rsidRPr="00360338" w:rsidRDefault="006E3496" w:rsidP="0099185D">
            <w:pPr>
              <w:spacing w:after="0" w:line="240" w:lineRule="auto"/>
              <w:jc w:val="center"/>
              <w:rPr>
                <w:rFonts w:ascii="Garamond" w:hAnsi="Garamond" w:cs="Arial"/>
                <w:sz w:val="20"/>
                <w:szCs w:val="20"/>
              </w:rPr>
            </w:pPr>
          </w:p>
          <w:p w14:paraId="1BCC33A4" w14:textId="77777777" w:rsidR="006E3496" w:rsidRPr="00360338" w:rsidRDefault="006E3496" w:rsidP="0099185D">
            <w:pPr>
              <w:spacing w:after="0" w:line="240" w:lineRule="auto"/>
              <w:jc w:val="center"/>
              <w:rPr>
                <w:rFonts w:ascii="Garamond" w:hAnsi="Garamond" w:cs="Arial"/>
                <w:sz w:val="20"/>
                <w:szCs w:val="20"/>
              </w:rPr>
            </w:pPr>
          </w:p>
          <w:p w14:paraId="03E5E97B" w14:textId="77777777" w:rsidR="006E3496" w:rsidRPr="00360338" w:rsidRDefault="006E3496" w:rsidP="0099185D">
            <w:pPr>
              <w:spacing w:after="0" w:line="240" w:lineRule="auto"/>
              <w:jc w:val="center"/>
              <w:rPr>
                <w:rFonts w:ascii="Garamond" w:hAnsi="Garamond" w:cs="Arial"/>
                <w:sz w:val="20"/>
                <w:szCs w:val="20"/>
              </w:rPr>
            </w:pPr>
          </w:p>
          <w:p w14:paraId="263AD16D" w14:textId="77777777" w:rsidR="006E3496" w:rsidRPr="00360338" w:rsidRDefault="006E3496" w:rsidP="0099185D">
            <w:pPr>
              <w:spacing w:after="0" w:line="240" w:lineRule="auto"/>
              <w:jc w:val="center"/>
              <w:rPr>
                <w:rFonts w:ascii="Garamond" w:hAnsi="Garamond" w:cs="Arial"/>
                <w:sz w:val="20"/>
                <w:szCs w:val="20"/>
              </w:rPr>
            </w:pPr>
            <w:r w:rsidRPr="00360338">
              <w:rPr>
                <w:rFonts w:ascii="Garamond" w:hAnsi="Garamond"/>
                <w:sz w:val="20"/>
                <w:szCs w:val="20"/>
              </w:rPr>
              <w:t>60%</w:t>
            </w:r>
          </w:p>
        </w:tc>
        <w:tc>
          <w:tcPr>
            <w:tcW w:w="313" w:type="pct"/>
            <w:shd w:val="clear" w:color="auto" w:fill="auto"/>
          </w:tcPr>
          <w:p w14:paraId="39810FD9" w14:textId="77777777" w:rsidR="006E3496" w:rsidRPr="00360338" w:rsidRDefault="006E3496" w:rsidP="0099185D">
            <w:pPr>
              <w:spacing w:after="0" w:line="240" w:lineRule="auto"/>
              <w:jc w:val="center"/>
              <w:rPr>
                <w:rFonts w:ascii="Garamond" w:hAnsi="Garamond" w:cs="Arial"/>
                <w:sz w:val="20"/>
                <w:szCs w:val="20"/>
              </w:rPr>
            </w:pPr>
          </w:p>
          <w:p w14:paraId="2749DC17" w14:textId="77777777" w:rsidR="006E3496" w:rsidRPr="00360338" w:rsidRDefault="006E3496" w:rsidP="0099185D">
            <w:pPr>
              <w:spacing w:after="0" w:line="240" w:lineRule="auto"/>
              <w:jc w:val="center"/>
              <w:rPr>
                <w:rFonts w:ascii="Garamond" w:hAnsi="Garamond" w:cs="Arial"/>
                <w:sz w:val="20"/>
                <w:szCs w:val="20"/>
              </w:rPr>
            </w:pPr>
          </w:p>
          <w:p w14:paraId="578D132E" w14:textId="77777777" w:rsidR="006E3496" w:rsidRPr="00360338" w:rsidRDefault="006E3496" w:rsidP="0099185D">
            <w:pPr>
              <w:spacing w:after="0" w:line="240" w:lineRule="auto"/>
              <w:jc w:val="center"/>
              <w:rPr>
                <w:rFonts w:ascii="Garamond" w:hAnsi="Garamond" w:cs="Arial"/>
                <w:sz w:val="20"/>
                <w:szCs w:val="20"/>
              </w:rPr>
            </w:pPr>
          </w:p>
          <w:p w14:paraId="5A25A7B9" w14:textId="77777777" w:rsidR="006E3496" w:rsidRPr="00360338" w:rsidRDefault="006E3496" w:rsidP="0099185D">
            <w:pPr>
              <w:spacing w:after="0" w:line="240" w:lineRule="auto"/>
              <w:jc w:val="center"/>
              <w:rPr>
                <w:rFonts w:ascii="Garamond" w:hAnsi="Garamond" w:cs="Arial"/>
                <w:sz w:val="20"/>
                <w:szCs w:val="20"/>
              </w:rPr>
            </w:pPr>
            <w:r w:rsidRPr="00360338">
              <w:rPr>
                <w:rFonts w:ascii="Garamond" w:hAnsi="Garamond"/>
                <w:sz w:val="20"/>
                <w:szCs w:val="20"/>
              </w:rPr>
              <w:t>2023</w:t>
            </w:r>
          </w:p>
        </w:tc>
        <w:tc>
          <w:tcPr>
            <w:tcW w:w="337" w:type="pct"/>
            <w:shd w:val="clear" w:color="auto" w:fill="auto"/>
          </w:tcPr>
          <w:p w14:paraId="71A04024" w14:textId="77777777" w:rsidR="006E3496" w:rsidRPr="00360338" w:rsidRDefault="006E3496" w:rsidP="0099185D">
            <w:pPr>
              <w:spacing w:after="0" w:line="240" w:lineRule="auto"/>
              <w:jc w:val="center"/>
              <w:rPr>
                <w:rFonts w:ascii="Garamond" w:hAnsi="Garamond" w:cs="Arial"/>
                <w:sz w:val="20"/>
                <w:szCs w:val="20"/>
              </w:rPr>
            </w:pPr>
          </w:p>
          <w:p w14:paraId="2BC9A069" w14:textId="77777777" w:rsidR="006E3496" w:rsidRPr="00360338" w:rsidRDefault="006E3496" w:rsidP="0099185D">
            <w:pPr>
              <w:spacing w:after="0" w:line="240" w:lineRule="auto"/>
              <w:jc w:val="center"/>
              <w:rPr>
                <w:rFonts w:ascii="Garamond" w:hAnsi="Garamond" w:cs="Arial"/>
                <w:sz w:val="20"/>
                <w:szCs w:val="20"/>
              </w:rPr>
            </w:pPr>
          </w:p>
          <w:p w14:paraId="711BB562" w14:textId="77777777" w:rsidR="006E3496" w:rsidRPr="00360338" w:rsidRDefault="006E3496" w:rsidP="0099185D">
            <w:pPr>
              <w:spacing w:after="0" w:line="240" w:lineRule="auto"/>
              <w:jc w:val="center"/>
              <w:rPr>
                <w:rFonts w:ascii="Garamond" w:hAnsi="Garamond" w:cs="Arial"/>
                <w:sz w:val="20"/>
                <w:szCs w:val="20"/>
              </w:rPr>
            </w:pPr>
          </w:p>
          <w:p w14:paraId="4F0A5741" w14:textId="77777777" w:rsidR="006E3496" w:rsidRPr="00360338" w:rsidRDefault="006E3496" w:rsidP="0099185D">
            <w:pPr>
              <w:spacing w:after="0" w:line="240" w:lineRule="auto"/>
              <w:jc w:val="center"/>
              <w:rPr>
                <w:rFonts w:ascii="Garamond" w:hAnsi="Garamond" w:cs="Arial"/>
                <w:sz w:val="20"/>
                <w:szCs w:val="20"/>
              </w:rPr>
            </w:pPr>
            <w:r w:rsidRPr="00360338">
              <w:rPr>
                <w:rFonts w:ascii="Garamond" w:hAnsi="Garamond"/>
                <w:sz w:val="20"/>
                <w:szCs w:val="20"/>
              </w:rPr>
              <w:t>65%</w:t>
            </w:r>
          </w:p>
          <w:p w14:paraId="5AC22CC2" w14:textId="77777777" w:rsidR="006E3496" w:rsidRPr="00360338" w:rsidRDefault="006E3496" w:rsidP="0099185D">
            <w:pPr>
              <w:spacing w:after="0" w:line="240" w:lineRule="auto"/>
              <w:rPr>
                <w:rFonts w:ascii="Garamond" w:hAnsi="Garamond" w:cs="Arial"/>
                <w:sz w:val="20"/>
                <w:szCs w:val="20"/>
              </w:rPr>
            </w:pPr>
          </w:p>
        </w:tc>
        <w:tc>
          <w:tcPr>
            <w:tcW w:w="313" w:type="pct"/>
            <w:shd w:val="clear" w:color="auto" w:fill="auto"/>
          </w:tcPr>
          <w:p w14:paraId="663BE7A4" w14:textId="77777777" w:rsidR="006E3496" w:rsidRPr="00360338" w:rsidRDefault="006E3496" w:rsidP="0099185D">
            <w:pPr>
              <w:spacing w:after="0" w:line="240" w:lineRule="auto"/>
              <w:jc w:val="center"/>
              <w:rPr>
                <w:rFonts w:ascii="Garamond" w:hAnsi="Garamond" w:cs="Arial"/>
                <w:sz w:val="20"/>
                <w:szCs w:val="20"/>
              </w:rPr>
            </w:pPr>
          </w:p>
          <w:p w14:paraId="23325E43" w14:textId="77777777" w:rsidR="006E3496" w:rsidRPr="00360338" w:rsidRDefault="006E3496" w:rsidP="0099185D">
            <w:pPr>
              <w:spacing w:after="0" w:line="240" w:lineRule="auto"/>
              <w:jc w:val="center"/>
              <w:rPr>
                <w:rFonts w:ascii="Garamond" w:hAnsi="Garamond" w:cs="Arial"/>
                <w:sz w:val="20"/>
                <w:szCs w:val="20"/>
              </w:rPr>
            </w:pPr>
          </w:p>
          <w:p w14:paraId="5E570874" w14:textId="77777777" w:rsidR="006E3496" w:rsidRPr="00360338" w:rsidRDefault="006E3496" w:rsidP="0099185D">
            <w:pPr>
              <w:spacing w:after="0" w:line="240" w:lineRule="auto"/>
              <w:jc w:val="center"/>
              <w:rPr>
                <w:rFonts w:ascii="Garamond" w:hAnsi="Garamond" w:cs="Arial"/>
                <w:sz w:val="20"/>
                <w:szCs w:val="20"/>
              </w:rPr>
            </w:pPr>
          </w:p>
          <w:p w14:paraId="4BEC3B5B" w14:textId="77777777" w:rsidR="006E3496" w:rsidRPr="00360338" w:rsidRDefault="006E3496" w:rsidP="0099185D">
            <w:pPr>
              <w:spacing w:after="0" w:line="240" w:lineRule="auto"/>
              <w:jc w:val="center"/>
              <w:rPr>
                <w:rFonts w:ascii="Garamond" w:hAnsi="Garamond" w:cs="Arial"/>
                <w:sz w:val="20"/>
                <w:szCs w:val="20"/>
              </w:rPr>
            </w:pPr>
            <w:r w:rsidRPr="00360338">
              <w:rPr>
                <w:rFonts w:ascii="Garamond" w:hAnsi="Garamond"/>
                <w:sz w:val="20"/>
                <w:szCs w:val="20"/>
              </w:rPr>
              <w:t>2027</w:t>
            </w:r>
          </w:p>
        </w:tc>
        <w:tc>
          <w:tcPr>
            <w:tcW w:w="345" w:type="pct"/>
            <w:shd w:val="clear" w:color="auto" w:fill="FFFFFF" w:themeFill="background1"/>
          </w:tcPr>
          <w:p w14:paraId="40ADFD82" w14:textId="77777777" w:rsidR="006E3496" w:rsidRPr="00360338" w:rsidRDefault="006E3496" w:rsidP="0099185D">
            <w:pPr>
              <w:spacing w:after="0" w:line="240" w:lineRule="auto"/>
              <w:rPr>
                <w:rFonts w:ascii="Garamond" w:hAnsi="Garamond" w:cs="Arial"/>
                <w:b/>
                <w:sz w:val="20"/>
                <w:szCs w:val="20"/>
              </w:rPr>
            </w:pPr>
          </w:p>
          <w:p w14:paraId="6DE329D5" w14:textId="77777777" w:rsidR="006E3496" w:rsidRPr="00360338" w:rsidRDefault="006E3496" w:rsidP="0099185D">
            <w:pPr>
              <w:spacing w:after="0" w:line="240" w:lineRule="auto"/>
              <w:jc w:val="center"/>
              <w:rPr>
                <w:rFonts w:ascii="Garamond" w:hAnsi="Garamond" w:cs="Arial"/>
                <w:b/>
                <w:sz w:val="20"/>
                <w:szCs w:val="20"/>
              </w:rPr>
            </w:pPr>
          </w:p>
        </w:tc>
        <w:tc>
          <w:tcPr>
            <w:tcW w:w="337" w:type="pct"/>
            <w:shd w:val="clear" w:color="auto" w:fill="auto"/>
          </w:tcPr>
          <w:p w14:paraId="3EC8C6C4" w14:textId="77777777" w:rsidR="006E3496" w:rsidRPr="00360338" w:rsidRDefault="006E3496" w:rsidP="0099185D">
            <w:pPr>
              <w:spacing w:after="0" w:line="240" w:lineRule="auto"/>
              <w:jc w:val="center"/>
              <w:rPr>
                <w:rFonts w:ascii="Garamond" w:hAnsi="Garamond" w:cs="Arial"/>
                <w:sz w:val="20"/>
                <w:szCs w:val="20"/>
              </w:rPr>
            </w:pPr>
          </w:p>
          <w:p w14:paraId="377E26BE" w14:textId="77777777" w:rsidR="006E3496" w:rsidRPr="00360338" w:rsidRDefault="006E3496" w:rsidP="0099185D">
            <w:pPr>
              <w:spacing w:after="0" w:line="240" w:lineRule="auto"/>
              <w:jc w:val="center"/>
              <w:rPr>
                <w:rFonts w:ascii="Garamond" w:hAnsi="Garamond" w:cs="Arial"/>
                <w:sz w:val="20"/>
                <w:szCs w:val="20"/>
              </w:rPr>
            </w:pPr>
          </w:p>
          <w:p w14:paraId="7DA1232F" w14:textId="77777777" w:rsidR="006E3496" w:rsidRPr="00360338" w:rsidRDefault="006E3496" w:rsidP="0099185D">
            <w:pPr>
              <w:spacing w:after="0" w:line="240" w:lineRule="auto"/>
              <w:jc w:val="center"/>
              <w:rPr>
                <w:rFonts w:ascii="Garamond" w:hAnsi="Garamond" w:cs="Arial"/>
                <w:sz w:val="20"/>
                <w:szCs w:val="20"/>
              </w:rPr>
            </w:pPr>
          </w:p>
          <w:p w14:paraId="29CFABF3" w14:textId="77777777" w:rsidR="006E3496" w:rsidRPr="00360338" w:rsidRDefault="006E3496" w:rsidP="0099185D">
            <w:pPr>
              <w:spacing w:after="0" w:line="240" w:lineRule="auto"/>
              <w:jc w:val="center"/>
              <w:rPr>
                <w:rFonts w:ascii="Garamond" w:hAnsi="Garamond" w:cs="Arial"/>
                <w:sz w:val="20"/>
                <w:szCs w:val="20"/>
              </w:rPr>
            </w:pPr>
            <w:r w:rsidRPr="00360338">
              <w:rPr>
                <w:rFonts w:ascii="Garamond" w:hAnsi="Garamond"/>
                <w:sz w:val="20"/>
                <w:szCs w:val="20"/>
              </w:rPr>
              <w:t>70%</w:t>
            </w:r>
          </w:p>
        </w:tc>
        <w:tc>
          <w:tcPr>
            <w:tcW w:w="313" w:type="pct"/>
            <w:shd w:val="clear" w:color="auto" w:fill="auto"/>
          </w:tcPr>
          <w:p w14:paraId="1F045615" w14:textId="77777777" w:rsidR="006E3496" w:rsidRPr="00360338" w:rsidRDefault="006E3496" w:rsidP="0099185D">
            <w:pPr>
              <w:spacing w:after="0" w:line="240" w:lineRule="auto"/>
              <w:jc w:val="center"/>
              <w:rPr>
                <w:rFonts w:ascii="Garamond" w:hAnsi="Garamond" w:cs="Arial"/>
                <w:sz w:val="20"/>
                <w:szCs w:val="20"/>
              </w:rPr>
            </w:pPr>
          </w:p>
          <w:p w14:paraId="04671E14" w14:textId="77777777" w:rsidR="006E3496" w:rsidRPr="00360338" w:rsidRDefault="006E3496" w:rsidP="0099185D">
            <w:pPr>
              <w:spacing w:after="0" w:line="240" w:lineRule="auto"/>
              <w:jc w:val="center"/>
              <w:rPr>
                <w:rFonts w:ascii="Garamond" w:hAnsi="Garamond" w:cs="Arial"/>
                <w:sz w:val="20"/>
                <w:szCs w:val="20"/>
              </w:rPr>
            </w:pPr>
          </w:p>
          <w:p w14:paraId="02F98C75" w14:textId="77777777" w:rsidR="006E3496" w:rsidRPr="00360338" w:rsidRDefault="006E3496" w:rsidP="0099185D">
            <w:pPr>
              <w:spacing w:after="0" w:line="240" w:lineRule="auto"/>
              <w:jc w:val="center"/>
              <w:rPr>
                <w:rFonts w:ascii="Garamond" w:hAnsi="Garamond" w:cs="Arial"/>
                <w:sz w:val="20"/>
                <w:szCs w:val="20"/>
              </w:rPr>
            </w:pPr>
          </w:p>
          <w:p w14:paraId="3A8E17E8" w14:textId="77777777" w:rsidR="006E3496" w:rsidRPr="00360338" w:rsidRDefault="006E3496" w:rsidP="0099185D">
            <w:pPr>
              <w:spacing w:after="0" w:line="240" w:lineRule="auto"/>
              <w:jc w:val="center"/>
              <w:rPr>
                <w:rFonts w:ascii="Garamond" w:hAnsi="Garamond" w:cs="Arial"/>
                <w:sz w:val="20"/>
                <w:szCs w:val="20"/>
              </w:rPr>
            </w:pPr>
            <w:r w:rsidRPr="00360338">
              <w:rPr>
                <w:rFonts w:ascii="Garamond" w:hAnsi="Garamond"/>
                <w:sz w:val="20"/>
                <w:szCs w:val="20"/>
              </w:rPr>
              <w:t>2029</w:t>
            </w:r>
          </w:p>
        </w:tc>
        <w:tc>
          <w:tcPr>
            <w:tcW w:w="488" w:type="pct"/>
            <w:shd w:val="clear" w:color="auto" w:fill="auto"/>
          </w:tcPr>
          <w:p w14:paraId="7837E9FC" w14:textId="77777777" w:rsidR="006E3496" w:rsidRPr="00360338" w:rsidRDefault="006E3496" w:rsidP="0099185D">
            <w:pPr>
              <w:spacing w:after="0" w:line="240" w:lineRule="auto"/>
              <w:jc w:val="center"/>
              <w:rPr>
                <w:rFonts w:ascii="Garamond" w:hAnsi="Garamond" w:cs="Arial"/>
                <w:sz w:val="20"/>
                <w:szCs w:val="20"/>
              </w:rPr>
            </w:pPr>
          </w:p>
          <w:p w14:paraId="14185D10" w14:textId="77777777" w:rsidR="006E3496" w:rsidRPr="00360338" w:rsidRDefault="006E3496" w:rsidP="0099185D">
            <w:pPr>
              <w:spacing w:after="0" w:line="240" w:lineRule="auto"/>
              <w:jc w:val="center"/>
              <w:rPr>
                <w:rFonts w:ascii="Garamond" w:hAnsi="Garamond" w:cs="Arial"/>
                <w:sz w:val="20"/>
                <w:szCs w:val="20"/>
              </w:rPr>
            </w:pPr>
          </w:p>
          <w:p w14:paraId="05B6F3AD" w14:textId="77777777" w:rsidR="006E3496" w:rsidRPr="00360338" w:rsidRDefault="006E3496" w:rsidP="0099185D">
            <w:pPr>
              <w:spacing w:after="0" w:line="240" w:lineRule="auto"/>
              <w:jc w:val="center"/>
              <w:rPr>
                <w:rFonts w:ascii="Garamond" w:hAnsi="Garamond" w:cs="Arial"/>
                <w:sz w:val="20"/>
                <w:szCs w:val="20"/>
              </w:rPr>
            </w:pPr>
            <w:r w:rsidRPr="00360338">
              <w:rPr>
                <w:rFonts w:ascii="Garamond" w:hAnsi="Garamond"/>
                <w:sz w:val="20"/>
                <w:szCs w:val="20"/>
              </w:rPr>
              <w:t>Statistikat</w:t>
            </w:r>
          </w:p>
          <w:p w14:paraId="56AEE48D" w14:textId="78CC1FDA" w:rsidR="006E3496" w:rsidRPr="00360338" w:rsidRDefault="006E3496" w:rsidP="0099185D">
            <w:pPr>
              <w:spacing w:after="0" w:line="240" w:lineRule="auto"/>
              <w:jc w:val="center"/>
              <w:rPr>
                <w:rFonts w:ascii="Garamond" w:hAnsi="Garamond" w:cs="Arial"/>
                <w:sz w:val="20"/>
                <w:szCs w:val="20"/>
              </w:rPr>
            </w:pPr>
            <w:r w:rsidRPr="00360338">
              <w:rPr>
                <w:rFonts w:ascii="Garamond" w:hAnsi="Garamond"/>
                <w:sz w:val="20"/>
                <w:szCs w:val="20"/>
              </w:rPr>
              <w:t xml:space="preserve">nga </w:t>
            </w:r>
            <w:r w:rsidR="0099185D" w:rsidRPr="00360338">
              <w:rPr>
                <w:rFonts w:ascii="Garamond" w:hAnsi="Garamond"/>
                <w:sz w:val="20"/>
                <w:szCs w:val="20"/>
              </w:rPr>
              <w:t xml:space="preserve">shërbimi publik </w:t>
            </w:r>
          </w:p>
          <w:p w14:paraId="0E82D19D" w14:textId="6EF1A8BA" w:rsidR="006E3496" w:rsidRPr="00360338" w:rsidRDefault="0099185D" w:rsidP="0099185D">
            <w:pPr>
              <w:spacing w:after="0" w:line="240" w:lineRule="auto"/>
              <w:jc w:val="center"/>
              <w:rPr>
                <w:rFonts w:ascii="Garamond" w:hAnsi="Garamond" w:cs="Arial"/>
                <w:sz w:val="20"/>
                <w:szCs w:val="20"/>
              </w:rPr>
            </w:pPr>
            <w:r w:rsidRPr="00360338">
              <w:rPr>
                <w:rFonts w:ascii="Garamond" w:hAnsi="Garamond"/>
                <w:sz w:val="20"/>
                <w:szCs w:val="20"/>
              </w:rPr>
              <w:t>I punësimit</w:t>
            </w:r>
          </w:p>
        </w:tc>
        <w:tc>
          <w:tcPr>
            <w:tcW w:w="547" w:type="pct"/>
            <w:shd w:val="clear" w:color="auto" w:fill="auto"/>
          </w:tcPr>
          <w:p w14:paraId="4BB02616" w14:textId="77777777" w:rsidR="006E3496" w:rsidRPr="00360338" w:rsidRDefault="006E3496" w:rsidP="0099185D">
            <w:pPr>
              <w:spacing w:after="0" w:line="240" w:lineRule="auto"/>
              <w:jc w:val="center"/>
              <w:rPr>
                <w:rFonts w:ascii="Garamond" w:hAnsi="Garamond" w:cs="Arial"/>
                <w:sz w:val="20"/>
                <w:szCs w:val="20"/>
              </w:rPr>
            </w:pPr>
          </w:p>
          <w:p w14:paraId="3FB200B8" w14:textId="77777777" w:rsidR="006E3496" w:rsidRPr="00360338" w:rsidRDefault="006E3496" w:rsidP="0099185D">
            <w:pPr>
              <w:spacing w:after="0" w:line="240" w:lineRule="auto"/>
              <w:jc w:val="center"/>
              <w:rPr>
                <w:rFonts w:ascii="Garamond" w:hAnsi="Garamond" w:cs="Arial"/>
                <w:sz w:val="20"/>
                <w:szCs w:val="20"/>
              </w:rPr>
            </w:pPr>
          </w:p>
          <w:p w14:paraId="2AD26DCF" w14:textId="77777777" w:rsidR="006E3496" w:rsidRPr="00360338" w:rsidRDefault="006E3496" w:rsidP="0099185D">
            <w:pPr>
              <w:spacing w:after="0" w:line="240" w:lineRule="auto"/>
              <w:jc w:val="center"/>
              <w:rPr>
                <w:rFonts w:ascii="Garamond" w:hAnsi="Garamond" w:cs="Arial"/>
                <w:sz w:val="20"/>
                <w:szCs w:val="20"/>
              </w:rPr>
            </w:pPr>
            <w:r w:rsidRPr="00360338">
              <w:rPr>
                <w:rFonts w:ascii="Garamond" w:hAnsi="Garamond"/>
                <w:sz w:val="20"/>
                <w:szCs w:val="20"/>
              </w:rPr>
              <w:t xml:space="preserve">Përfituesit e grantit </w:t>
            </w:r>
          </w:p>
          <w:p w14:paraId="65CB654E" w14:textId="77777777" w:rsidR="006E3496" w:rsidRPr="00360338" w:rsidRDefault="006E3496" w:rsidP="0099185D">
            <w:pPr>
              <w:spacing w:after="0" w:line="240" w:lineRule="auto"/>
              <w:jc w:val="center"/>
              <w:rPr>
                <w:rFonts w:ascii="Garamond" w:hAnsi="Garamond" w:cs="Arial"/>
                <w:sz w:val="20"/>
                <w:szCs w:val="20"/>
              </w:rPr>
            </w:pPr>
            <w:r w:rsidRPr="00360338">
              <w:rPr>
                <w:rFonts w:ascii="Garamond" w:hAnsi="Garamond"/>
                <w:sz w:val="20"/>
                <w:szCs w:val="20"/>
              </w:rPr>
              <w:t>Çdo tre muaj</w:t>
            </w:r>
          </w:p>
        </w:tc>
      </w:tr>
      <w:tr w:rsidR="006E3496" w:rsidRPr="00360338" w14:paraId="0D145675" w14:textId="77777777" w:rsidTr="0099185D">
        <w:tc>
          <w:tcPr>
            <w:tcW w:w="485" w:type="pct"/>
            <w:shd w:val="clear" w:color="auto" w:fill="auto"/>
          </w:tcPr>
          <w:p w14:paraId="0AE7C610" w14:textId="77777777" w:rsidR="006E3496" w:rsidRPr="00360338" w:rsidRDefault="006E3496" w:rsidP="0099185D">
            <w:pPr>
              <w:spacing w:after="0" w:line="240" w:lineRule="auto"/>
              <w:jc w:val="center"/>
              <w:rPr>
                <w:rFonts w:ascii="Garamond" w:hAnsi="Garamond" w:cs="Arial"/>
                <w:sz w:val="20"/>
                <w:szCs w:val="20"/>
              </w:rPr>
            </w:pPr>
            <w:r w:rsidRPr="00360338">
              <w:rPr>
                <w:rFonts w:ascii="Garamond" w:hAnsi="Garamond"/>
                <w:sz w:val="20"/>
                <w:szCs w:val="20"/>
              </w:rPr>
              <w:t>…………</w:t>
            </w:r>
          </w:p>
        </w:tc>
        <w:tc>
          <w:tcPr>
            <w:tcW w:w="534" w:type="pct"/>
            <w:shd w:val="clear" w:color="auto" w:fill="auto"/>
          </w:tcPr>
          <w:p w14:paraId="78A6111A" w14:textId="77777777" w:rsidR="006E3496" w:rsidRPr="00360338" w:rsidRDefault="006E3496" w:rsidP="0099185D">
            <w:pPr>
              <w:spacing w:after="0" w:line="240" w:lineRule="auto"/>
              <w:jc w:val="center"/>
              <w:rPr>
                <w:rFonts w:ascii="Garamond" w:hAnsi="Garamond" w:cs="Arial"/>
                <w:sz w:val="20"/>
                <w:szCs w:val="20"/>
              </w:rPr>
            </w:pPr>
          </w:p>
        </w:tc>
        <w:tc>
          <w:tcPr>
            <w:tcW w:w="337" w:type="pct"/>
            <w:shd w:val="clear" w:color="auto" w:fill="auto"/>
          </w:tcPr>
          <w:p w14:paraId="15EB029E" w14:textId="77777777" w:rsidR="006E3496" w:rsidRPr="00360338" w:rsidRDefault="006E3496" w:rsidP="0099185D">
            <w:pPr>
              <w:spacing w:after="0" w:line="240" w:lineRule="auto"/>
              <w:jc w:val="center"/>
              <w:rPr>
                <w:rFonts w:ascii="Garamond" w:hAnsi="Garamond" w:cs="Arial"/>
                <w:sz w:val="20"/>
                <w:szCs w:val="20"/>
              </w:rPr>
            </w:pPr>
          </w:p>
        </w:tc>
        <w:tc>
          <w:tcPr>
            <w:tcW w:w="313" w:type="pct"/>
            <w:shd w:val="clear" w:color="auto" w:fill="auto"/>
          </w:tcPr>
          <w:p w14:paraId="73D017B9" w14:textId="77777777" w:rsidR="006E3496" w:rsidRPr="00360338" w:rsidRDefault="006E3496" w:rsidP="0099185D">
            <w:pPr>
              <w:spacing w:after="0" w:line="240" w:lineRule="auto"/>
              <w:jc w:val="center"/>
              <w:rPr>
                <w:rFonts w:ascii="Garamond" w:hAnsi="Garamond" w:cs="Arial"/>
                <w:sz w:val="20"/>
                <w:szCs w:val="20"/>
              </w:rPr>
            </w:pPr>
          </w:p>
        </w:tc>
        <w:tc>
          <w:tcPr>
            <w:tcW w:w="338" w:type="pct"/>
            <w:shd w:val="clear" w:color="auto" w:fill="auto"/>
          </w:tcPr>
          <w:p w14:paraId="112B1A7B" w14:textId="77777777" w:rsidR="006E3496" w:rsidRPr="00360338" w:rsidRDefault="006E3496" w:rsidP="0099185D">
            <w:pPr>
              <w:spacing w:after="0" w:line="240" w:lineRule="auto"/>
              <w:jc w:val="center"/>
              <w:rPr>
                <w:rFonts w:ascii="Garamond" w:hAnsi="Garamond" w:cs="Arial"/>
                <w:sz w:val="20"/>
                <w:szCs w:val="20"/>
              </w:rPr>
            </w:pPr>
          </w:p>
        </w:tc>
        <w:tc>
          <w:tcPr>
            <w:tcW w:w="313" w:type="pct"/>
            <w:shd w:val="clear" w:color="auto" w:fill="auto"/>
          </w:tcPr>
          <w:p w14:paraId="3DA3A757" w14:textId="77777777" w:rsidR="006E3496" w:rsidRPr="00360338" w:rsidRDefault="006E3496" w:rsidP="0099185D">
            <w:pPr>
              <w:spacing w:after="0" w:line="240" w:lineRule="auto"/>
              <w:jc w:val="center"/>
              <w:rPr>
                <w:rFonts w:ascii="Garamond" w:hAnsi="Garamond" w:cs="Arial"/>
                <w:sz w:val="20"/>
                <w:szCs w:val="20"/>
              </w:rPr>
            </w:pPr>
          </w:p>
        </w:tc>
        <w:tc>
          <w:tcPr>
            <w:tcW w:w="337" w:type="pct"/>
            <w:shd w:val="clear" w:color="auto" w:fill="auto"/>
          </w:tcPr>
          <w:p w14:paraId="4A579975" w14:textId="77777777" w:rsidR="006E3496" w:rsidRPr="00360338" w:rsidRDefault="006E3496" w:rsidP="0099185D">
            <w:pPr>
              <w:spacing w:after="0" w:line="240" w:lineRule="auto"/>
              <w:jc w:val="center"/>
              <w:rPr>
                <w:rFonts w:ascii="Garamond" w:hAnsi="Garamond" w:cs="Arial"/>
                <w:sz w:val="20"/>
                <w:szCs w:val="20"/>
              </w:rPr>
            </w:pPr>
          </w:p>
        </w:tc>
        <w:tc>
          <w:tcPr>
            <w:tcW w:w="313" w:type="pct"/>
            <w:shd w:val="clear" w:color="auto" w:fill="auto"/>
          </w:tcPr>
          <w:p w14:paraId="1DA70A14" w14:textId="77777777" w:rsidR="006E3496" w:rsidRPr="00360338" w:rsidRDefault="006E3496" w:rsidP="0099185D">
            <w:pPr>
              <w:spacing w:after="0" w:line="240" w:lineRule="auto"/>
              <w:jc w:val="center"/>
              <w:rPr>
                <w:rFonts w:ascii="Garamond" w:hAnsi="Garamond" w:cs="Arial"/>
                <w:sz w:val="20"/>
                <w:szCs w:val="20"/>
              </w:rPr>
            </w:pPr>
          </w:p>
        </w:tc>
        <w:tc>
          <w:tcPr>
            <w:tcW w:w="345" w:type="pct"/>
            <w:shd w:val="clear" w:color="auto" w:fill="FFFFFF" w:themeFill="background1"/>
          </w:tcPr>
          <w:p w14:paraId="2C3A5C50" w14:textId="77777777" w:rsidR="006E3496" w:rsidRPr="00360338" w:rsidRDefault="006E3496" w:rsidP="0099185D">
            <w:pPr>
              <w:spacing w:after="0" w:line="240" w:lineRule="auto"/>
              <w:jc w:val="center"/>
              <w:rPr>
                <w:rFonts w:ascii="Garamond" w:hAnsi="Garamond" w:cs="Arial"/>
                <w:b/>
                <w:sz w:val="20"/>
                <w:szCs w:val="20"/>
              </w:rPr>
            </w:pPr>
          </w:p>
        </w:tc>
        <w:tc>
          <w:tcPr>
            <w:tcW w:w="337" w:type="pct"/>
            <w:shd w:val="clear" w:color="auto" w:fill="auto"/>
          </w:tcPr>
          <w:p w14:paraId="55F421A2" w14:textId="77777777" w:rsidR="006E3496" w:rsidRPr="00360338" w:rsidRDefault="006E3496" w:rsidP="0099185D">
            <w:pPr>
              <w:spacing w:after="0" w:line="240" w:lineRule="auto"/>
              <w:jc w:val="center"/>
              <w:rPr>
                <w:rFonts w:ascii="Garamond" w:hAnsi="Garamond" w:cs="Arial"/>
                <w:sz w:val="20"/>
                <w:szCs w:val="20"/>
              </w:rPr>
            </w:pPr>
          </w:p>
        </w:tc>
        <w:tc>
          <w:tcPr>
            <w:tcW w:w="313" w:type="pct"/>
            <w:shd w:val="clear" w:color="auto" w:fill="auto"/>
          </w:tcPr>
          <w:p w14:paraId="11BB2303" w14:textId="77777777" w:rsidR="006E3496" w:rsidRPr="00360338" w:rsidRDefault="006E3496" w:rsidP="0099185D">
            <w:pPr>
              <w:spacing w:after="0" w:line="240" w:lineRule="auto"/>
              <w:jc w:val="center"/>
              <w:rPr>
                <w:rFonts w:ascii="Garamond" w:hAnsi="Garamond" w:cs="Arial"/>
                <w:sz w:val="20"/>
                <w:szCs w:val="20"/>
              </w:rPr>
            </w:pPr>
          </w:p>
        </w:tc>
        <w:tc>
          <w:tcPr>
            <w:tcW w:w="488" w:type="pct"/>
            <w:shd w:val="clear" w:color="auto" w:fill="auto"/>
          </w:tcPr>
          <w:p w14:paraId="533AF7CA" w14:textId="77777777" w:rsidR="006E3496" w:rsidRPr="00360338" w:rsidRDefault="006E3496" w:rsidP="0099185D">
            <w:pPr>
              <w:spacing w:after="0" w:line="240" w:lineRule="auto"/>
              <w:jc w:val="center"/>
              <w:rPr>
                <w:rFonts w:ascii="Garamond" w:hAnsi="Garamond" w:cs="Arial"/>
                <w:sz w:val="20"/>
                <w:szCs w:val="20"/>
              </w:rPr>
            </w:pPr>
          </w:p>
        </w:tc>
        <w:tc>
          <w:tcPr>
            <w:tcW w:w="547" w:type="pct"/>
            <w:shd w:val="clear" w:color="auto" w:fill="auto"/>
          </w:tcPr>
          <w:p w14:paraId="1840E816" w14:textId="77777777" w:rsidR="006E3496" w:rsidRPr="00360338" w:rsidRDefault="006E3496" w:rsidP="0099185D">
            <w:pPr>
              <w:spacing w:after="0" w:line="240" w:lineRule="auto"/>
              <w:jc w:val="center"/>
              <w:rPr>
                <w:rFonts w:ascii="Garamond" w:hAnsi="Garamond" w:cs="Arial"/>
                <w:sz w:val="20"/>
                <w:szCs w:val="20"/>
              </w:rPr>
            </w:pPr>
          </w:p>
        </w:tc>
      </w:tr>
      <w:tr w:rsidR="006E3496" w:rsidRPr="00360338" w14:paraId="080B8F91" w14:textId="77777777" w:rsidTr="0099185D">
        <w:tc>
          <w:tcPr>
            <w:tcW w:w="485" w:type="pct"/>
            <w:shd w:val="clear" w:color="auto" w:fill="auto"/>
          </w:tcPr>
          <w:p w14:paraId="60457E66" w14:textId="77777777" w:rsidR="006E3496" w:rsidRPr="00360338" w:rsidRDefault="006E3496" w:rsidP="0099185D">
            <w:pPr>
              <w:spacing w:after="0" w:line="240" w:lineRule="auto"/>
              <w:jc w:val="center"/>
              <w:rPr>
                <w:rFonts w:ascii="Garamond" w:hAnsi="Garamond" w:cs="Arial"/>
                <w:sz w:val="20"/>
                <w:szCs w:val="20"/>
              </w:rPr>
            </w:pPr>
            <w:r w:rsidRPr="00360338">
              <w:rPr>
                <w:rFonts w:ascii="Garamond" w:hAnsi="Garamond"/>
                <w:sz w:val="20"/>
                <w:szCs w:val="20"/>
              </w:rPr>
              <w:t>…………</w:t>
            </w:r>
          </w:p>
        </w:tc>
        <w:tc>
          <w:tcPr>
            <w:tcW w:w="534" w:type="pct"/>
            <w:shd w:val="clear" w:color="auto" w:fill="auto"/>
          </w:tcPr>
          <w:p w14:paraId="650EFC39" w14:textId="77777777" w:rsidR="006E3496" w:rsidRPr="00360338" w:rsidRDefault="006E3496" w:rsidP="0099185D">
            <w:pPr>
              <w:spacing w:after="0" w:line="240" w:lineRule="auto"/>
              <w:jc w:val="center"/>
              <w:rPr>
                <w:rFonts w:ascii="Garamond" w:hAnsi="Garamond" w:cs="Arial"/>
                <w:sz w:val="20"/>
                <w:szCs w:val="20"/>
              </w:rPr>
            </w:pPr>
          </w:p>
        </w:tc>
        <w:tc>
          <w:tcPr>
            <w:tcW w:w="337" w:type="pct"/>
            <w:shd w:val="clear" w:color="auto" w:fill="auto"/>
          </w:tcPr>
          <w:p w14:paraId="0AEF0980" w14:textId="77777777" w:rsidR="006E3496" w:rsidRPr="00360338" w:rsidRDefault="006E3496" w:rsidP="0099185D">
            <w:pPr>
              <w:spacing w:after="0" w:line="240" w:lineRule="auto"/>
              <w:jc w:val="center"/>
              <w:rPr>
                <w:rFonts w:ascii="Garamond" w:hAnsi="Garamond" w:cs="Arial"/>
                <w:sz w:val="20"/>
                <w:szCs w:val="20"/>
              </w:rPr>
            </w:pPr>
          </w:p>
        </w:tc>
        <w:tc>
          <w:tcPr>
            <w:tcW w:w="313" w:type="pct"/>
            <w:shd w:val="clear" w:color="auto" w:fill="auto"/>
          </w:tcPr>
          <w:p w14:paraId="0F4C3178" w14:textId="77777777" w:rsidR="006E3496" w:rsidRPr="00360338" w:rsidRDefault="006E3496" w:rsidP="0099185D">
            <w:pPr>
              <w:spacing w:after="0" w:line="240" w:lineRule="auto"/>
              <w:jc w:val="center"/>
              <w:rPr>
                <w:rFonts w:ascii="Garamond" w:hAnsi="Garamond" w:cs="Arial"/>
                <w:sz w:val="20"/>
                <w:szCs w:val="20"/>
              </w:rPr>
            </w:pPr>
          </w:p>
        </w:tc>
        <w:tc>
          <w:tcPr>
            <w:tcW w:w="338" w:type="pct"/>
            <w:shd w:val="clear" w:color="auto" w:fill="auto"/>
          </w:tcPr>
          <w:p w14:paraId="79128462" w14:textId="77777777" w:rsidR="006E3496" w:rsidRPr="00360338" w:rsidRDefault="006E3496" w:rsidP="0099185D">
            <w:pPr>
              <w:spacing w:after="0" w:line="240" w:lineRule="auto"/>
              <w:jc w:val="center"/>
              <w:rPr>
                <w:rFonts w:ascii="Garamond" w:hAnsi="Garamond" w:cs="Arial"/>
                <w:sz w:val="20"/>
                <w:szCs w:val="20"/>
              </w:rPr>
            </w:pPr>
          </w:p>
        </w:tc>
        <w:tc>
          <w:tcPr>
            <w:tcW w:w="313" w:type="pct"/>
            <w:shd w:val="clear" w:color="auto" w:fill="auto"/>
          </w:tcPr>
          <w:p w14:paraId="566DA1DB" w14:textId="77777777" w:rsidR="006E3496" w:rsidRPr="00360338" w:rsidRDefault="006E3496" w:rsidP="0099185D">
            <w:pPr>
              <w:spacing w:after="0" w:line="240" w:lineRule="auto"/>
              <w:jc w:val="center"/>
              <w:rPr>
                <w:rFonts w:ascii="Garamond" w:hAnsi="Garamond" w:cs="Arial"/>
                <w:sz w:val="20"/>
                <w:szCs w:val="20"/>
              </w:rPr>
            </w:pPr>
          </w:p>
        </w:tc>
        <w:tc>
          <w:tcPr>
            <w:tcW w:w="337" w:type="pct"/>
            <w:shd w:val="clear" w:color="auto" w:fill="auto"/>
          </w:tcPr>
          <w:p w14:paraId="46E72AF2" w14:textId="77777777" w:rsidR="006E3496" w:rsidRPr="00360338" w:rsidRDefault="006E3496" w:rsidP="0099185D">
            <w:pPr>
              <w:spacing w:after="0" w:line="240" w:lineRule="auto"/>
              <w:jc w:val="center"/>
              <w:rPr>
                <w:rFonts w:ascii="Garamond" w:hAnsi="Garamond" w:cs="Arial"/>
                <w:sz w:val="20"/>
                <w:szCs w:val="20"/>
              </w:rPr>
            </w:pPr>
          </w:p>
        </w:tc>
        <w:tc>
          <w:tcPr>
            <w:tcW w:w="313" w:type="pct"/>
            <w:shd w:val="clear" w:color="auto" w:fill="auto"/>
          </w:tcPr>
          <w:p w14:paraId="2D675E55" w14:textId="77777777" w:rsidR="006E3496" w:rsidRPr="00360338" w:rsidRDefault="006E3496" w:rsidP="0099185D">
            <w:pPr>
              <w:spacing w:after="0" w:line="240" w:lineRule="auto"/>
              <w:jc w:val="center"/>
              <w:rPr>
                <w:rFonts w:ascii="Garamond" w:hAnsi="Garamond" w:cs="Arial"/>
                <w:sz w:val="20"/>
                <w:szCs w:val="20"/>
              </w:rPr>
            </w:pPr>
          </w:p>
        </w:tc>
        <w:tc>
          <w:tcPr>
            <w:tcW w:w="345" w:type="pct"/>
            <w:shd w:val="clear" w:color="auto" w:fill="FFFFFF" w:themeFill="background1"/>
          </w:tcPr>
          <w:p w14:paraId="719AA33D" w14:textId="77777777" w:rsidR="006E3496" w:rsidRPr="00360338" w:rsidRDefault="006E3496" w:rsidP="0099185D">
            <w:pPr>
              <w:spacing w:after="0" w:line="240" w:lineRule="auto"/>
              <w:jc w:val="center"/>
              <w:rPr>
                <w:rFonts w:ascii="Garamond" w:hAnsi="Garamond" w:cs="Arial"/>
                <w:b/>
                <w:sz w:val="20"/>
                <w:szCs w:val="20"/>
              </w:rPr>
            </w:pPr>
          </w:p>
        </w:tc>
        <w:tc>
          <w:tcPr>
            <w:tcW w:w="337" w:type="pct"/>
            <w:shd w:val="clear" w:color="auto" w:fill="auto"/>
          </w:tcPr>
          <w:p w14:paraId="54755C7C" w14:textId="77777777" w:rsidR="006E3496" w:rsidRPr="00360338" w:rsidRDefault="006E3496" w:rsidP="0099185D">
            <w:pPr>
              <w:spacing w:after="0" w:line="240" w:lineRule="auto"/>
              <w:jc w:val="center"/>
              <w:rPr>
                <w:rFonts w:ascii="Garamond" w:hAnsi="Garamond" w:cs="Arial"/>
                <w:sz w:val="20"/>
                <w:szCs w:val="20"/>
              </w:rPr>
            </w:pPr>
          </w:p>
        </w:tc>
        <w:tc>
          <w:tcPr>
            <w:tcW w:w="313" w:type="pct"/>
            <w:shd w:val="clear" w:color="auto" w:fill="auto"/>
          </w:tcPr>
          <w:p w14:paraId="3569EEAB" w14:textId="77777777" w:rsidR="006E3496" w:rsidRPr="00360338" w:rsidRDefault="006E3496" w:rsidP="0099185D">
            <w:pPr>
              <w:spacing w:after="0" w:line="240" w:lineRule="auto"/>
              <w:jc w:val="center"/>
              <w:rPr>
                <w:rFonts w:ascii="Garamond" w:hAnsi="Garamond" w:cs="Arial"/>
                <w:sz w:val="20"/>
                <w:szCs w:val="20"/>
              </w:rPr>
            </w:pPr>
          </w:p>
        </w:tc>
        <w:tc>
          <w:tcPr>
            <w:tcW w:w="488" w:type="pct"/>
            <w:shd w:val="clear" w:color="auto" w:fill="auto"/>
          </w:tcPr>
          <w:p w14:paraId="3BF5E5FF" w14:textId="77777777" w:rsidR="006E3496" w:rsidRPr="00360338" w:rsidRDefault="006E3496" w:rsidP="0099185D">
            <w:pPr>
              <w:spacing w:after="0" w:line="240" w:lineRule="auto"/>
              <w:jc w:val="center"/>
              <w:rPr>
                <w:rFonts w:ascii="Garamond" w:hAnsi="Garamond" w:cs="Arial"/>
                <w:sz w:val="20"/>
                <w:szCs w:val="20"/>
              </w:rPr>
            </w:pPr>
          </w:p>
        </w:tc>
        <w:tc>
          <w:tcPr>
            <w:tcW w:w="547" w:type="pct"/>
            <w:shd w:val="clear" w:color="auto" w:fill="auto"/>
          </w:tcPr>
          <w:p w14:paraId="6385333D" w14:textId="77777777" w:rsidR="006E3496" w:rsidRPr="00360338" w:rsidRDefault="006E3496" w:rsidP="0099185D">
            <w:pPr>
              <w:spacing w:after="0" w:line="240" w:lineRule="auto"/>
              <w:jc w:val="center"/>
              <w:rPr>
                <w:rFonts w:ascii="Garamond" w:hAnsi="Garamond" w:cs="Arial"/>
                <w:sz w:val="20"/>
                <w:szCs w:val="20"/>
              </w:rPr>
            </w:pPr>
          </w:p>
        </w:tc>
      </w:tr>
    </w:tbl>
    <w:p w14:paraId="3E8F7070" w14:textId="77777777" w:rsidR="006E3496" w:rsidRPr="00360338" w:rsidRDefault="006E3496" w:rsidP="006E3496">
      <w:pPr>
        <w:autoSpaceDE w:val="0"/>
        <w:autoSpaceDN w:val="0"/>
        <w:adjustRightInd w:val="0"/>
        <w:spacing w:after="0" w:line="240" w:lineRule="auto"/>
        <w:ind w:firstLine="284"/>
        <w:jc w:val="both"/>
        <w:rPr>
          <w:rFonts w:ascii="Garamond" w:hAnsi="Garamond"/>
          <w:lang w:eastAsia="ko-KR"/>
        </w:rPr>
      </w:pPr>
    </w:p>
    <w:p w14:paraId="1FD94C76" w14:textId="77777777" w:rsidR="006E3496" w:rsidRPr="00360338" w:rsidRDefault="006E3496" w:rsidP="006E3496">
      <w:pPr>
        <w:autoSpaceDE w:val="0"/>
        <w:autoSpaceDN w:val="0"/>
        <w:adjustRightInd w:val="0"/>
        <w:spacing w:after="0" w:line="240" w:lineRule="auto"/>
        <w:ind w:firstLine="284"/>
        <w:jc w:val="both"/>
        <w:rPr>
          <w:rFonts w:ascii="Garamond" w:hAnsi="Garamond"/>
          <w:lang w:eastAsia="ko-KR"/>
        </w:rPr>
      </w:pPr>
    </w:p>
    <w:p w14:paraId="6E570130" w14:textId="77777777" w:rsidR="006E3496" w:rsidRPr="00360338" w:rsidRDefault="006E3496" w:rsidP="006E3496">
      <w:pPr>
        <w:autoSpaceDE w:val="0"/>
        <w:autoSpaceDN w:val="0"/>
        <w:adjustRightInd w:val="0"/>
        <w:spacing w:after="0" w:line="240" w:lineRule="auto"/>
        <w:ind w:firstLine="284"/>
        <w:jc w:val="both"/>
        <w:rPr>
          <w:rFonts w:ascii="Garamond" w:hAnsi="Garamond" w:cs="Arial"/>
          <w:b/>
          <w:lang w:eastAsia="ko-KR"/>
        </w:rPr>
        <w:sectPr w:rsidR="006E3496" w:rsidRPr="00360338" w:rsidSect="00AC72D0">
          <w:pgSz w:w="16838" w:h="11906" w:orient="landscape"/>
          <w:pgMar w:top="1418" w:right="1418" w:bottom="1418" w:left="1418" w:header="709" w:footer="709" w:gutter="0"/>
          <w:cols w:space="708"/>
          <w:docGrid w:linePitch="360"/>
        </w:sectPr>
      </w:pPr>
    </w:p>
    <w:p w14:paraId="1AD582BB" w14:textId="021BB836" w:rsidR="006E3496" w:rsidRPr="00360338" w:rsidRDefault="006E3496" w:rsidP="006E3496">
      <w:pPr>
        <w:spacing w:after="0" w:line="240" w:lineRule="auto"/>
        <w:ind w:firstLine="284"/>
        <w:rPr>
          <w:rFonts w:ascii="Garamond" w:hAnsi="Garamond"/>
          <w:sz w:val="24"/>
          <w:szCs w:val="24"/>
        </w:rPr>
      </w:pPr>
      <w:bookmarkStart w:id="40" w:name="_Toc232409005"/>
      <w:bookmarkStart w:id="41" w:name="_Toc232484858"/>
      <w:bookmarkStart w:id="42" w:name="_Toc139278394"/>
      <w:r w:rsidRPr="00360338">
        <w:rPr>
          <w:rFonts w:ascii="Garamond" w:hAnsi="Garamond"/>
          <w:sz w:val="24"/>
          <w:szCs w:val="24"/>
        </w:rPr>
        <w:lastRenderedPageBreak/>
        <w:t>2.2.2.</w:t>
      </w:r>
      <w:r w:rsidR="00BA6CE0" w:rsidRPr="00360338">
        <w:rPr>
          <w:rFonts w:ascii="Garamond" w:hAnsi="Garamond"/>
          <w:sz w:val="24"/>
          <w:szCs w:val="24"/>
        </w:rPr>
        <w:t xml:space="preserve"> </w:t>
      </w:r>
      <w:r w:rsidRPr="00360338">
        <w:rPr>
          <w:rFonts w:ascii="Garamond" w:hAnsi="Garamond"/>
          <w:sz w:val="24"/>
          <w:szCs w:val="24"/>
        </w:rPr>
        <w:t>Analiza cilësore</w:t>
      </w:r>
      <w:bookmarkEnd w:id="40"/>
      <w:bookmarkEnd w:id="41"/>
      <w:bookmarkEnd w:id="42"/>
    </w:p>
    <w:p w14:paraId="0C04EFD1" w14:textId="77777777" w:rsidR="006E3496" w:rsidRPr="00360338" w:rsidRDefault="006E3496" w:rsidP="006E3496">
      <w:pPr>
        <w:tabs>
          <w:tab w:val="left" w:pos="540"/>
        </w:tabs>
        <w:spacing w:after="0" w:line="240" w:lineRule="auto"/>
        <w:ind w:firstLine="284"/>
        <w:jc w:val="both"/>
        <w:rPr>
          <w:rFonts w:ascii="Garamond" w:hAnsi="Garamond" w:cs="Arial"/>
          <w:sz w:val="24"/>
          <w:szCs w:val="24"/>
        </w:rPr>
      </w:pPr>
      <w:r w:rsidRPr="00360338">
        <w:rPr>
          <w:rFonts w:ascii="Garamond" w:hAnsi="Garamond"/>
          <w:sz w:val="24"/>
          <w:szCs w:val="24"/>
        </w:rPr>
        <w:t>&lt;Analiza cilësore e progresit (përparimet konceptuale dhe përsosja e ndërhyrjeve) të bërë gjatë zbatimit të programit të bashkëpunimit ndërkufitar, duke përfshirë analizën e ndikimit të programit në zonën e mbuluar nga programi, shoqëruar me shtrirjen gjeografike (përqendrim/shpërndarje harmonike), diferencim të vendbanimeve (rurale/urbane) dhe llojin e përfituesit (autoritete vendore</w:t>
      </w:r>
      <w:r w:rsidRPr="00360338">
        <w:rPr>
          <w:rStyle w:val="FootnoteReference"/>
          <w:rFonts w:ascii="Garamond" w:hAnsi="Garamond" w:cs="Arial"/>
          <w:sz w:val="24"/>
          <w:szCs w:val="24"/>
        </w:rPr>
        <w:footnoteReference w:id="46"/>
      </w:r>
      <w:r w:rsidRPr="00360338">
        <w:rPr>
          <w:rFonts w:ascii="Garamond" w:hAnsi="Garamond"/>
          <w:sz w:val="24"/>
          <w:szCs w:val="24"/>
        </w:rPr>
        <w:t>/persona të tjerë juridikë).</w:t>
      </w:r>
    </w:p>
    <w:p w14:paraId="3470DB06" w14:textId="07B3F9AF" w:rsidR="006E3496" w:rsidRPr="00360338" w:rsidRDefault="006E3496" w:rsidP="006E3496">
      <w:pPr>
        <w:tabs>
          <w:tab w:val="left" w:pos="540"/>
        </w:tabs>
        <w:spacing w:after="0" w:line="240" w:lineRule="auto"/>
        <w:ind w:firstLine="284"/>
        <w:jc w:val="both"/>
        <w:rPr>
          <w:rFonts w:ascii="Garamond" w:hAnsi="Garamond" w:cs="Arial"/>
          <w:sz w:val="24"/>
          <w:szCs w:val="24"/>
        </w:rPr>
      </w:pPr>
      <w:r w:rsidRPr="00360338">
        <w:rPr>
          <w:rFonts w:ascii="Garamond" w:hAnsi="Garamond"/>
          <w:sz w:val="24"/>
          <w:szCs w:val="24"/>
        </w:rPr>
        <w:t>Shpjegoni se si programi ka kontribuuar ose do të kontribuojë në nxitjen e zhvillimit të qëndrueshëm vendor, në rritjen e prosperitetit dhe në ndërtimin e besimit midis komuniteteve, si dhe në avancimin e bashkëpunimit rajonal dhe</w:t>
      </w:r>
      <w:r w:rsidR="00BA6CE0" w:rsidRPr="00360338">
        <w:rPr>
          <w:rFonts w:ascii="Garamond" w:hAnsi="Garamond"/>
          <w:sz w:val="24"/>
          <w:szCs w:val="24"/>
        </w:rPr>
        <w:t xml:space="preserve"> </w:t>
      </w:r>
      <w:r w:rsidRPr="00360338">
        <w:rPr>
          <w:rFonts w:ascii="Garamond" w:hAnsi="Garamond"/>
          <w:sz w:val="24"/>
          <w:szCs w:val="24"/>
        </w:rPr>
        <w:t>të marrëdhënieve të mira fqinjësore, po ashtu edhe mënyrën se si mund ta matni apo tregoni këtë.</w:t>
      </w:r>
    </w:p>
    <w:p w14:paraId="688F5490" w14:textId="77777777" w:rsidR="006E3496" w:rsidRPr="00360338" w:rsidRDefault="006E3496" w:rsidP="006E3496">
      <w:pPr>
        <w:tabs>
          <w:tab w:val="left" w:pos="540"/>
        </w:tabs>
        <w:spacing w:after="0" w:line="240" w:lineRule="auto"/>
        <w:ind w:firstLine="284"/>
        <w:jc w:val="both"/>
        <w:rPr>
          <w:rFonts w:ascii="Garamond" w:hAnsi="Garamond" w:cs="Arial"/>
          <w:sz w:val="24"/>
          <w:szCs w:val="24"/>
        </w:rPr>
      </w:pPr>
      <w:r w:rsidRPr="00360338">
        <w:rPr>
          <w:rFonts w:ascii="Garamond" w:hAnsi="Garamond"/>
          <w:sz w:val="24"/>
          <w:szCs w:val="24"/>
        </w:rPr>
        <w:t>Përshkruani mënyrën se si strukturat e bashkëpunimit ndërkufitar dhe organet e përcaktuara ndërmjetëse regjistrojnë ecurinë e mësimeve të nxjerra gjatë periudhës së zbatimit të programit, si për shembull, për ngritjen dhe funksionimin e sistemeve funksionale të mbledhjes së të dhënave (si për qëllime statistikore ashtu edhe administrative).</w:t>
      </w:r>
    </w:p>
    <w:p w14:paraId="5DABFAEB" w14:textId="13D451D3" w:rsidR="006E3496" w:rsidRPr="00360338" w:rsidRDefault="006E3496" w:rsidP="006E3496">
      <w:pPr>
        <w:tabs>
          <w:tab w:val="left" w:pos="540"/>
        </w:tabs>
        <w:spacing w:after="0" w:line="240" w:lineRule="auto"/>
        <w:ind w:firstLine="284"/>
        <w:jc w:val="both"/>
        <w:rPr>
          <w:rFonts w:ascii="Garamond" w:hAnsi="Garamond"/>
          <w:i/>
          <w:sz w:val="24"/>
          <w:szCs w:val="24"/>
        </w:rPr>
      </w:pPr>
      <w:r w:rsidRPr="00360338">
        <w:rPr>
          <w:rFonts w:ascii="Garamond" w:hAnsi="Garamond"/>
          <w:i/>
          <w:sz w:val="24"/>
          <w:szCs w:val="24"/>
        </w:rPr>
        <w:t>Për analizën cilësore, strukturat e programit duhet t'u referohen të dhënave që japin informacion mbi pikëpamjet, opinionet ose konstatimet e njerëzve. Këto të dhëna mblidhen kryesisht nëpërmjet vlerësimeve, gjetjeve nga vizitat e monitorimit, intervistave, takimeve, grupeve të fokusit, sondazheve të opinionit publik, anketave</w:t>
      </w:r>
      <w:r w:rsidR="00513698">
        <w:rPr>
          <w:rFonts w:ascii="Garamond" w:hAnsi="Garamond"/>
          <w:i/>
          <w:sz w:val="24"/>
          <w:szCs w:val="24"/>
        </w:rPr>
        <w:t xml:space="preserve"> etj.</w:t>
      </w:r>
      <w:r w:rsidRPr="00360338">
        <w:rPr>
          <w:rFonts w:ascii="Garamond" w:hAnsi="Garamond"/>
          <w:i/>
          <w:sz w:val="24"/>
          <w:szCs w:val="24"/>
        </w:rPr>
        <w:t xml:space="preserve"> Së fundi, hulumtoni se si çështjet ndërsektoriale (veçanërisht ato që lidhen me politikën e kohezionit: mundësitë e barabarta, barazinë midis burrave dhe grave, zhvillimin e qëndrueshëm dhe luftën kundër diskriminimit) integrohen në hartimin e thirrjeve për propozime dhe në zbatimin e kontratave të grantit.&gt;</w:t>
      </w:r>
      <w:bookmarkStart w:id="43" w:name="_Toc139278395"/>
      <w:bookmarkStart w:id="44" w:name="_Toc232484859"/>
    </w:p>
    <w:p w14:paraId="29C5E4B6" w14:textId="77777777" w:rsidR="006E3496" w:rsidRPr="00360338" w:rsidRDefault="006E3496" w:rsidP="006E3496">
      <w:pPr>
        <w:tabs>
          <w:tab w:val="left" w:pos="540"/>
        </w:tabs>
        <w:spacing w:after="0" w:line="240" w:lineRule="auto"/>
        <w:ind w:firstLine="284"/>
        <w:jc w:val="both"/>
        <w:rPr>
          <w:rFonts w:ascii="Garamond" w:hAnsi="Garamond"/>
          <w:sz w:val="24"/>
          <w:szCs w:val="24"/>
        </w:rPr>
      </w:pPr>
      <w:r w:rsidRPr="00360338">
        <w:rPr>
          <w:rFonts w:ascii="Garamond" w:hAnsi="Garamond"/>
          <w:sz w:val="24"/>
          <w:szCs w:val="24"/>
        </w:rPr>
        <w:t>2.3 Informacion i detajuar në lidhje me ekzekutimin në nivel financiar të programit të bashkëpunimit ndërkufitar</w:t>
      </w:r>
      <w:bookmarkEnd w:id="43"/>
      <w:r w:rsidRPr="00360338">
        <w:rPr>
          <w:rFonts w:ascii="Garamond" w:hAnsi="Garamond"/>
          <w:sz w:val="24"/>
          <w:szCs w:val="24"/>
        </w:rPr>
        <w:t xml:space="preserve"> </w:t>
      </w:r>
      <w:bookmarkEnd w:id="44"/>
    </w:p>
    <w:p w14:paraId="27E3DDB4" w14:textId="70EE8B0F" w:rsidR="006E3496" w:rsidRPr="00360338" w:rsidRDefault="006E3496" w:rsidP="006E3496">
      <w:pPr>
        <w:autoSpaceDE w:val="0"/>
        <w:autoSpaceDN w:val="0"/>
        <w:adjustRightInd w:val="0"/>
        <w:spacing w:after="0" w:line="240" w:lineRule="auto"/>
        <w:ind w:firstLine="284"/>
        <w:jc w:val="both"/>
        <w:rPr>
          <w:rFonts w:ascii="Garamond" w:hAnsi="Garamond" w:cs="Arial"/>
          <w:sz w:val="24"/>
          <w:szCs w:val="24"/>
        </w:rPr>
      </w:pPr>
      <w:r w:rsidRPr="00360338">
        <w:rPr>
          <w:rFonts w:ascii="Garamond" w:hAnsi="Garamond"/>
          <w:sz w:val="24"/>
          <w:szCs w:val="24"/>
        </w:rPr>
        <w:t>&lt;Informacion i detajuar mbi kontraktimin dhe, në kuadrin e menaxhimit të tërthortë, disbursimin (lëvrimin) e fondeve të miratuara vjetore për prioritet tematik dhe për llojin e përfituesit të grantit, duke përfshirë partnerët e projektit (bashkëpërfituesit).</w:t>
      </w:r>
      <w:r w:rsidR="0099185D" w:rsidRPr="0099185D">
        <w:rPr>
          <w:rFonts w:ascii="Garamond" w:hAnsi="Garamond"/>
          <w:sz w:val="24"/>
          <w:szCs w:val="24"/>
        </w:rPr>
        <w:t xml:space="preserve"> </w:t>
      </w:r>
      <w:r w:rsidR="0099185D" w:rsidRPr="00360338">
        <w:rPr>
          <w:rFonts w:ascii="Garamond" w:hAnsi="Garamond"/>
          <w:sz w:val="24"/>
          <w:szCs w:val="24"/>
        </w:rPr>
        <w:t>&gt;</w:t>
      </w:r>
    </w:p>
    <w:p w14:paraId="6BBD1615" w14:textId="77777777" w:rsidR="006E3496" w:rsidRPr="00360338" w:rsidRDefault="006E3496" w:rsidP="006E3496">
      <w:pPr>
        <w:autoSpaceDE w:val="0"/>
        <w:autoSpaceDN w:val="0"/>
        <w:adjustRightInd w:val="0"/>
        <w:spacing w:after="0" w:line="240" w:lineRule="auto"/>
        <w:ind w:firstLine="284"/>
        <w:rPr>
          <w:rFonts w:ascii="Garamond" w:hAnsi="Garamond"/>
          <w:iCs/>
          <w:sz w:val="24"/>
          <w:szCs w:val="24"/>
        </w:rPr>
      </w:pPr>
      <w:r w:rsidRPr="00360338">
        <w:rPr>
          <w:rFonts w:ascii="Garamond" w:hAnsi="Garamond"/>
          <w:iCs/>
          <w:sz w:val="24"/>
          <w:szCs w:val="24"/>
        </w:rPr>
        <w:t>&lt;Analiza e faktorëve të mëposhtëm:</w:t>
      </w:r>
    </w:p>
    <w:p w14:paraId="50051FB6" w14:textId="77777777" w:rsidR="006E3496" w:rsidRPr="00360338" w:rsidRDefault="006E3496" w:rsidP="006E3496">
      <w:pPr>
        <w:autoSpaceDE w:val="0"/>
        <w:autoSpaceDN w:val="0"/>
        <w:adjustRightInd w:val="0"/>
        <w:spacing w:after="0" w:line="240" w:lineRule="auto"/>
        <w:ind w:firstLine="284"/>
        <w:rPr>
          <w:rFonts w:ascii="Garamond" w:hAnsi="Garamond"/>
          <w:sz w:val="24"/>
          <w:szCs w:val="24"/>
        </w:rPr>
      </w:pPr>
      <w:r w:rsidRPr="00360338">
        <w:rPr>
          <w:rFonts w:ascii="Garamond" w:hAnsi="Garamond"/>
          <w:sz w:val="24"/>
          <w:szCs w:val="24"/>
        </w:rPr>
        <w:t>Gjendjes financiare</w:t>
      </w:r>
    </w:p>
    <w:p w14:paraId="6F9E5B29" w14:textId="77777777" w:rsidR="006E3496" w:rsidRPr="00360338" w:rsidRDefault="006E3496" w:rsidP="006E3496">
      <w:pPr>
        <w:autoSpaceDE w:val="0"/>
        <w:autoSpaceDN w:val="0"/>
        <w:adjustRightInd w:val="0"/>
        <w:spacing w:after="0" w:line="240" w:lineRule="auto"/>
        <w:ind w:firstLine="284"/>
        <w:rPr>
          <w:rFonts w:ascii="Garamond" w:hAnsi="Garamond"/>
          <w:sz w:val="24"/>
          <w:szCs w:val="24"/>
        </w:rPr>
      </w:pPr>
      <w:r w:rsidRPr="00360338">
        <w:rPr>
          <w:rFonts w:ascii="Garamond" w:hAnsi="Garamond"/>
          <w:sz w:val="24"/>
          <w:szCs w:val="24"/>
        </w:rPr>
        <w:t xml:space="preserve">Informacionit mbi bashkëfinancimin </w:t>
      </w:r>
    </w:p>
    <w:p w14:paraId="291C3021" w14:textId="77777777" w:rsidR="006E3496" w:rsidRPr="00360338" w:rsidRDefault="006E3496" w:rsidP="006E3496">
      <w:pPr>
        <w:autoSpaceDE w:val="0"/>
        <w:autoSpaceDN w:val="0"/>
        <w:adjustRightInd w:val="0"/>
        <w:spacing w:after="0" w:line="240" w:lineRule="auto"/>
        <w:ind w:firstLine="284"/>
        <w:rPr>
          <w:rFonts w:ascii="Garamond" w:hAnsi="Garamond"/>
          <w:sz w:val="24"/>
          <w:szCs w:val="24"/>
        </w:rPr>
      </w:pPr>
      <w:r w:rsidRPr="00360338">
        <w:rPr>
          <w:rFonts w:ascii="Garamond" w:hAnsi="Garamond"/>
          <w:sz w:val="24"/>
          <w:szCs w:val="24"/>
        </w:rPr>
        <w:t>Faktorëve që penguan dhe/ose vonuan zbatimin financiar</w:t>
      </w:r>
    </w:p>
    <w:p w14:paraId="396F1BC2" w14:textId="77777777" w:rsidR="006E3496" w:rsidRPr="00360338" w:rsidRDefault="006E3496" w:rsidP="006E3496">
      <w:pPr>
        <w:autoSpaceDE w:val="0"/>
        <w:autoSpaceDN w:val="0"/>
        <w:adjustRightInd w:val="0"/>
        <w:spacing w:after="0" w:line="240" w:lineRule="auto"/>
        <w:ind w:firstLine="284"/>
        <w:rPr>
          <w:rFonts w:ascii="Garamond" w:hAnsi="Garamond" w:cs="Arial"/>
          <w:sz w:val="24"/>
          <w:szCs w:val="24"/>
          <w:lang w:eastAsia="ko-KR"/>
        </w:rPr>
      </w:pPr>
      <w:r w:rsidRPr="00360338">
        <w:rPr>
          <w:rFonts w:ascii="Garamond" w:hAnsi="Garamond"/>
          <w:sz w:val="24"/>
          <w:szCs w:val="24"/>
        </w:rPr>
        <w:t>Faktorëve që kanë ndikuar pozitivisht në zbatimin financiar.&gt;</w:t>
      </w:r>
    </w:p>
    <w:p w14:paraId="7688BD09" w14:textId="77777777" w:rsidR="006E3496" w:rsidRPr="00360338" w:rsidRDefault="006E3496" w:rsidP="006E3496">
      <w:pPr>
        <w:spacing w:after="0" w:line="240" w:lineRule="auto"/>
        <w:ind w:firstLine="284"/>
        <w:rPr>
          <w:rFonts w:ascii="Garamond" w:hAnsi="Garamond"/>
          <w:sz w:val="24"/>
          <w:szCs w:val="24"/>
        </w:rPr>
      </w:pPr>
      <w:r w:rsidRPr="00360338">
        <w:rPr>
          <w:rFonts w:ascii="Garamond" w:hAnsi="Garamond"/>
          <w:sz w:val="24"/>
          <w:szCs w:val="24"/>
        </w:rPr>
        <w:t>Modeli i tabelës për ekzekutimin në nivel financiar të kontratave të BNK-së në zbatim përgjatë periudhës raportuese:</w:t>
      </w:r>
    </w:p>
    <w:p w14:paraId="76C9011F" w14:textId="77777777" w:rsidR="006E3496" w:rsidRPr="00360338" w:rsidRDefault="006E3496" w:rsidP="006E3496">
      <w:pPr>
        <w:autoSpaceDE w:val="0"/>
        <w:autoSpaceDN w:val="0"/>
        <w:adjustRightInd w:val="0"/>
        <w:spacing w:after="0" w:line="240" w:lineRule="auto"/>
        <w:ind w:firstLine="284"/>
        <w:jc w:val="both"/>
        <w:rPr>
          <w:rFonts w:ascii="Garamond" w:hAnsi="Garamond" w:cs="Arial"/>
          <w:sz w:val="24"/>
          <w:szCs w:val="24"/>
          <w:lang w:eastAsia="ko-KR"/>
        </w:rPr>
      </w:pPr>
    </w:p>
    <w:p w14:paraId="183CF009" w14:textId="77777777" w:rsidR="006E3496" w:rsidRPr="00360338" w:rsidRDefault="006E3496" w:rsidP="006E3496">
      <w:pPr>
        <w:spacing w:after="0" w:line="240" w:lineRule="auto"/>
        <w:ind w:firstLine="284"/>
        <w:rPr>
          <w:rFonts w:ascii="Garamond" w:hAnsi="Garamond"/>
        </w:rPr>
      </w:pPr>
      <w:r w:rsidRPr="00360338">
        <w:rPr>
          <w:rFonts w:ascii="Garamond" w:hAnsi="Garamond"/>
        </w:rPr>
        <w:t>&lt;Tabela nr.: XX&gt;</w:t>
      </w:r>
    </w:p>
    <w:p w14:paraId="74D140CA" w14:textId="77777777" w:rsidR="006E3496" w:rsidRPr="00360338" w:rsidRDefault="006E3496" w:rsidP="006E3496">
      <w:pPr>
        <w:autoSpaceDE w:val="0"/>
        <w:autoSpaceDN w:val="0"/>
        <w:adjustRightInd w:val="0"/>
        <w:spacing w:after="0" w:line="240" w:lineRule="auto"/>
        <w:ind w:firstLine="284"/>
        <w:jc w:val="both"/>
        <w:rPr>
          <w:rFonts w:ascii="Garamond" w:hAnsi="Garamond" w:cs="Arial"/>
          <w:lang w:eastAsia="ko-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1742"/>
        <w:gridCol w:w="1187"/>
        <w:gridCol w:w="1364"/>
        <w:gridCol w:w="1307"/>
        <w:gridCol w:w="1376"/>
        <w:gridCol w:w="1464"/>
      </w:tblGrid>
      <w:tr w:rsidR="006E3496" w:rsidRPr="0099185D" w14:paraId="585197EF" w14:textId="77777777" w:rsidTr="0099185D">
        <w:trPr>
          <w:trHeight w:val="57"/>
        </w:trPr>
        <w:tc>
          <w:tcPr>
            <w:tcW w:w="9060" w:type="dxa"/>
            <w:gridSpan w:val="7"/>
            <w:vAlign w:val="center"/>
          </w:tcPr>
          <w:p w14:paraId="1AAF7614" w14:textId="77777777" w:rsidR="006E3496" w:rsidRPr="0099185D" w:rsidRDefault="006E3496" w:rsidP="0099185D">
            <w:pPr>
              <w:spacing w:after="0" w:line="240" w:lineRule="auto"/>
              <w:rPr>
                <w:rFonts w:ascii="Garamond" w:hAnsi="Garamond"/>
                <w:b/>
                <w:bCs/>
                <w:sz w:val="20"/>
              </w:rPr>
            </w:pPr>
            <w:r w:rsidRPr="0099185D">
              <w:rPr>
                <w:rFonts w:ascii="Garamond" w:hAnsi="Garamond"/>
                <w:b/>
                <w:bCs/>
                <w:sz w:val="20"/>
              </w:rPr>
              <w:t>Prioriteti tematik: &lt;…&gt;</w:t>
            </w:r>
          </w:p>
        </w:tc>
      </w:tr>
      <w:tr w:rsidR="006E3496" w:rsidRPr="0099185D" w14:paraId="425B4882" w14:textId="77777777" w:rsidTr="0099185D">
        <w:trPr>
          <w:trHeight w:val="57"/>
        </w:trPr>
        <w:tc>
          <w:tcPr>
            <w:tcW w:w="1320" w:type="dxa"/>
            <w:shd w:val="clear" w:color="auto" w:fill="auto"/>
            <w:vAlign w:val="center"/>
          </w:tcPr>
          <w:p w14:paraId="4D3E8E48" w14:textId="77777777" w:rsidR="006E3496" w:rsidRPr="0099185D" w:rsidRDefault="006E3496" w:rsidP="0099185D">
            <w:pPr>
              <w:spacing w:after="0" w:line="240" w:lineRule="auto"/>
              <w:jc w:val="center"/>
              <w:rPr>
                <w:rFonts w:ascii="Garamond" w:hAnsi="Garamond"/>
                <w:b/>
                <w:bCs/>
                <w:sz w:val="20"/>
              </w:rPr>
            </w:pPr>
            <w:r w:rsidRPr="0099185D">
              <w:rPr>
                <w:rFonts w:ascii="Garamond" w:hAnsi="Garamond"/>
                <w:b/>
                <w:bCs/>
                <w:sz w:val="20"/>
              </w:rPr>
              <w:t>Numri i kontratës</w:t>
            </w:r>
          </w:p>
        </w:tc>
        <w:tc>
          <w:tcPr>
            <w:tcW w:w="1260" w:type="dxa"/>
            <w:shd w:val="clear" w:color="auto" w:fill="auto"/>
            <w:vAlign w:val="center"/>
          </w:tcPr>
          <w:p w14:paraId="73E52D8E" w14:textId="77777777" w:rsidR="006E3496" w:rsidRPr="0099185D" w:rsidRDefault="006E3496" w:rsidP="0099185D">
            <w:pPr>
              <w:spacing w:after="0" w:line="240" w:lineRule="auto"/>
              <w:jc w:val="center"/>
              <w:rPr>
                <w:rFonts w:ascii="Garamond" w:hAnsi="Garamond"/>
                <w:b/>
                <w:bCs/>
                <w:sz w:val="20"/>
              </w:rPr>
            </w:pPr>
            <w:r w:rsidRPr="0099185D">
              <w:rPr>
                <w:rFonts w:ascii="Garamond" w:hAnsi="Garamond"/>
                <w:b/>
                <w:bCs/>
                <w:sz w:val="20"/>
              </w:rPr>
              <w:t>Emrat, lloji dhe vendet e origjinës së koordinatorit dhe i bashkëpërfituesve</w:t>
            </w:r>
          </w:p>
        </w:tc>
        <w:tc>
          <w:tcPr>
            <w:tcW w:w="1187" w:type="dxa"/>
            <w:shd w:val="clear" w:color="auto" w:fill="auto"/>
            <w:vAlign w:val="center"/>
          </w:tcPr>
          <w:p w14:paraId="3A1192C7" w14:textId="77777777" w:rsidR="006E3496" w:rsidRPr="0099185D" w:rsidRDefault="006E3496" w:rsidP="0099185D">
            <w:pPr>
              <w:spacing w:after="0" w:line="240" w:lineRule="auto"/>
              <w:jc w:val="center"/>
              <w:rPr>
                <w:rFonts w:ascii="Garamond" w:hAnsi="Garamond"/>
                <w:b/>
                <w:bCs/>
                <w:sz w:val="20"/>
              </w:rPr>
            </w:pPr>
            <w:r w:rsidRPr="0099185D">
              <w:rPr>
                <w:rFonts w:ascii="Garamond" w:hAnsi="Garamond"/>
                <w:b/>
                <w:bCs/>
                <w:sz w:val="20"/>
              </w:rPr>
              <w:t>Data e fillimit dhe mbarimit</w:t>
            </w:r>
          </w:p>
        </w:tc>
        <w:tc>
          <w:tcPr>
            <w:tcW w:w="1295" w:type="dxa"/>
            <w:shd w:val="clear" w:color="auto" w:fill="auto"/>
            <w:vAlign w:val="center"/>
          </w:tcPr>
          <w:p w14:paraId="4F38AF3D" w14:textId="77777777" w:rsidR="006E3496" w:rsidRPr="0099185D" w:rsidRDefault="006E3496" w:rsidP="0099185D">
            <w:pPr>
              <w:spacing w:after="0" w:line="240" w:lineRule="auto"/>
              <w:jc w:val="center"/>
              <w:rPr>
                <w:rFonts w:ascii="Garamond" w:hAnsi="Garamond"/>
                <w:b/>
                <w:bCs/>
                <w:sz w:val="20"/>
              </w:rPr>
            </w:pPr>
            <w:r w:rsidRPr="0099185D">
              <w:rPr>
                <w:rFonts w:ascii="Garamond" w:hAnsi="Garamond"/>
                <w:b/>
                <w:bCs/>
                <w:sz w:val="20"/>
              </w:rPr>
              <w:t>Kostot totale të përllogaritura e të miratuara dhe vlera e grantit të BE-së</w:t>
            </w:r>
          </w:p>
        </w:tc>
        <w:tc>
          <w:tcPr>
            <w:tcW w:w="1307" w:type="dxa"/>
            <w:shd w:val="clear" w:color="auto" w:fill="auto"/>
            <w:vAlign w:val="center"/>
          </w:tcPr>
          <w:p w14:paraId="4CA793EC" w14:textId="0A59A029" w:rsidR="006E3496" w:rsidRPr="0099185D" w:rsidRDefault="006E3496" w:rsidP="0099185D">
            <w:pPr>
              <w:spacing w:after="0" w:line="240" w:lineRule="auto"/>
              <w:jc w:val="center"/>
              <w:rPr>
                <w:rFonts w:ascii="Garamond" w:hAnsi="Garamond"/>
                <w:b/>
                <w:bCs/>
                <w:sz w:val="20"/>
              </w:rPr>
            </w:pPr>
            <w:r w:rsidRPr="0099185D">
              <w:rPr>
                <w:rFonts w:ascii="Garamond" w:hAnsi="Garamond"/>
                <w:b/>
                <w:bCs/>
                <w:sz w:val="20"/>
              </w:rPr>
              <w:t>Vlera kumulative e pagesave</w:t>
            </w:r>
          </w:p>
        </w:tc>
        <w:tc>
          <w:tcPr>
            <w:tcW w:w="1227" w:type="dxa"/>
            <w:vAlign w:val="center"/>
          </w:tcPr>
          <w:p w14:paraId="53E299A1" w14:textId="77777777" w:rsidR="006E3496" w:rsidRPr="0099185D" w:rsidRDefault="006E3496" w:rsidP="0099185D">
            <w:pPr>
              <w:spacing w:after="0" w:line="240" w:lineRule="auto"/>
              <w:jc w:val="center"/>
              <w:rPr>
                <w:rFonts w:ascii="Garamond" w:hAnsi="Garamond"/>
                <w:b/>
                <w:bCs/>
                <w:sz w:val="20"/>
              </w:rPr>
            </w:pPr>
            <w:r w:rsidRPr="0099185D">
              <w:rPr>
                <w:rFonts w:ascii="Garamond" w:hAnsi="Garamond"/>
                <w:b/>
                <w:bCs/>
                <w:sz w:val="20"/>
              </w:rPr>
              <w:t>Përqindja e pagesave të ekzekutuara</w:t>
            </w:r>
            <w:r w:rsidRPr="0099185D">
              <w:rPr>
                <w:rStyle w:val="FootnoteReference"/>
                <w:rFonts w:ascii="Garamond" w:hAnsi="Garamond"/>
                <w:b/>
                <w:bCs/>
                <w:sz w:val="20"/>
                <w:lang w:eastAsia="ko-KR"/>
              </w:rPr>
              <w:footnoteReference w:id="47"/>
            </w:r>
          </w:p>
        </w:tc>
        <w:tc>
          <w:tcPr>
            <w:tcW w:w="1464" w:type="dxa"/>
            <w:shd w:val="clear" w:color="auto" w:fill="auto"/>
            <w:vAlign w:val="center"/>
          </w:tcPr>
          <w:p w14:paraId="372C879C" w14:textId="77777777" w:rsidR="006E3496" w:rsidRPr="0099185D" w:rsidRDefault="006E3496" w:rsidP="0099185D">
            <w:pPr>
              <w:spacing w:after="0" w:line="240" w:lineRule="auto"/>
              <w:jc w:val="center"/>
              <w:rPr>
                <w:rFonts w:ascii="Garamond" w:hAnsi="Garamond"/>
                <w:b/>
                <w:bCs/>
                <w:sz w:val="20"/>
              </w:rPr>
            </w:pPr>
            <w:r w:rsidRPr="0099185D">
              <w:rPr>
                <w:rFonts w:ascii="Garamond" w:hAnsi="Garamond"/>
                <w:b/>
                <w:bCs/>
                <w:sz w:val="20"/>
              </w:rPr>
              <w:t>Komente&gt;</w:t>
            </w:r>
          </w:p>
        </w:tc>
      </w:tr>
      <w:tr w:rsidR="006E3496" w:rsidRPr="00360338" w14:paraId="0226EBBA" w14:textId="77777777" w:rsidTr="00AC72D0">
        <w:trPr>
          <w:trHeight w:val="57"/>
        </w:trPr>
        <w:tc>
          <w:tcPr>
            <w:tcW w:w="1320" w:type="dxa"/>
            <w:shd w:val="clear" w:color="auto" w:fill="auto"/>
          </w:tcPr>
          <w:p w14:paraId="42F97F17" w14:textId="77777777" w:rsidR="006E3496" w:rsidRPr="00360338" w:rsidRDefault="006E3496" w:rsidP="006E3496">
            <w:pPr>
              <w:spacing w:after="0" w:line="240" w:lineRule="auto"/>
              <w:jc w:val="both"/>
              <w:rPr>
                <w:rFonts w:ascii="Garamond" w:hAnsi="Garamond"/>
                <w:sz w:val="20"/>
                <w:lang w:eastAsia="ko-KR"/>
              </w:rPr>
            </w:pPr>
          </w:p>
        </w:tc>
        <w:tc>
          <w:tcPr>
            <w:tcW w:w="1260" w:type="dxa"/>
            <w:shd w:val="clear" w:color="auto" w:fill="auto"/>
          </w:tcPr>
          <w:p w14:paraId="788D635A" w14:textId="77777777" w:rsidR="006E3496" w:rsidRPr="00360338" w:rsidRDefault="006E3496" w:rsidP="006E3496">
            <w:pPr>
              <w:spacing w:after="0" w:line="240" w:lineRule="auto"/>
              <w:jc w:val="both"/>
              <w:rPr>
                <w:rFonts w:ascii="Garamond" w:hAnsi="Garamond"/>
                <w:sz w:val="20"/>
                <w:lang w:eastAsia="ko-KR"/>
              </w:rPr>
            </w:pPr>
          </w:p>
        </w:tc>
        <w:tc>
          <w:tcPr>
            <w:tcW w:w="1187" w:type="dxa"/>
            <w:shd w:val="clear" w:color="auto" w:fill="auto"/>
          </w:tcPr>
          <w:p w14:paraId="63297744" w14:textId="77777777" w:rsidR="006E3496" w:rsidRPr="00360338" w:rsidRDefault="006E3496" w:rsidP="006E3496">
            <w:pPr>
              <w:spacing w:after="0" w:line="240" w:lineRule="auto"/>
              <w:jc w:val="both"/>
              <w:rPr>
                <w:rFonts w:ascii="Garamond" w:hAnsi="Garamond"/>
                <w:sz w:val="20"/>
                <w:lang w:eastAsia="ko-KR"/>
              </w:rPr>
            </w:pPr>
          </w:p>
        </w:tc>
        <w:tc>
          <w:tcPr>
            <w:tcW w:w="1295" w:type="dxa"/>
            <w:shd w:val="clear" w:color="auto" w:fill="auto"/>
          </w:tcPr>
          <w:p w14:paraId="48D16A68" w14:textId="77777777" w:rsidR="006E3496" w:rsidRPr="00360338" w:rsidRDefault="006E3496" w:rsidP="006E3496">
            <w:pPr>
              <w:spacing w:after="0" w:line="240" w:lineRule="auto"/>
              <w:jc w:val="both"/>
              <w:rPr>
                <w:rFonts w:ascii="Garamond" w:hAnsi="Garamond"/>
                <w:sz w:val="20"/>
                <w:lang w:eastAsia="ko-KR"/>
              </w:rPr>
            </w:pPr>
          </w:p>
        </w:tc>
        <w:tc>
          <w:tcPr>
            <w:tcW w:w="1307" w:type="dxa"/>
            <w:shd w:val="clear" w:color="auto" w:fill="auto"/>
          </w:tcPr>
          <w:p w14:paraId="24EBF78B" w14:textId="77777777" w:rsidR="006E3496" w:rsidRPr="00360338" w:rsidRDefault="006E3496" w:rsidP="006E3496">
            <w:pPr>
              <w:spacing w:after="0" w:line="240" w:lineRule="auto"/>
              <w:jc w:val="both"/>
              <w:rPr>
                <w:rFonts w:ascii="Garamond" w:hAnsi="Garamond"/>
                <w:sz w:val="20"/>
                <w:lang w:eastAsia="ko-KR"/>
              </w:rPr>
            </w:pPr>
          </w:p>
        </w:tc>
        <w:tc>
          <w:tcPr>
            <w:tcW w:w="1227" w:type="dxa"/>
          </w:tcPr>
          <w:p w14:paraId="0B844838" w14:textId="77777777" w:rsidR="006E3496" w:rsidRPr="00360338" w:rsidRDefault="006E3496" w:rsidP="006E3496">
            <w:pPr>
              <w:spacing w:after="0" w:line="240" w:lineRule="auto"/>
              <w:jc w:val="both"/>
              <w:rPr>
                <w:rFonts w:ascii="Garamond" w:hAnsi="Garamond"/>
                <w:sz w:val="20"/>
                <w:lang w:eastAsia="ko-KR"/>
              </w:rPr>
            </w:pPr>
          </w:p>
        </w:tc>
        <w:tc>
          <w:tcPr>
            <w:tcW w:w="1464" w:type="dxa"/>
            <w:shd w:val="clear" w:color="auto" w:fill="auto"/>
          </w:tcPr>
          <w:p w14:paraId="6CD35313" w14:textId="77777777" w:rsidR="006E3496" w:rsidRPr="00360338" w:rsidRDefault="006E3496" w:rsidP="006E3496">
            <w:pPr>
              <w:spacing w:after="0" w:line="240" w:lineRule="auto"/>
              <w:jc w:val="both"/>
              <w:rPr>
                <w:rFonts w:ascii="Garamond" w:hAnsi="Garamond"/>
                <w:sz w:val="20"/>
                <w:lang w:eastAsia="ko-KR"/>
              </w:rPr>
            </w:pPr>
          </w:p>
        </w:tc>
      </w:tr>
    </w:tbl>
    <w:p w14:paraId="2A2E00BC" w14:textId="77777777" w:rsidR="006E3496" w:rsidRPr="00360338" w:rsidRDefault="006E3496" w:rsidP="006E3496">
      <w:pPr>
        <w:autoSpaceDE w:val="0"/>
        <w:autoSpaceDN w:val="0"/>
        <w:adjustRightInd w:val="0"/>
        <w:spacing w:after="0" w:line="240" w:lineRule="auto"/>
        <w:ind w:firstLine="284"/>
        <w:jc w:val="both"/>
        <w:rPr>
          <w:rFonts w:ascii="Garamond" w:hAnsi="Garamond" w:cs="Arial"/>
          <w:lang w:eastAsia="ko-KR"/>
        </w:rPr>
      </w:pPr>
    </w:p>
    <w:p w14:paraId="41DEEEB0" w14:textId="77777777" w:rsidR="006E3496" w:rsidRPr="00360338" w:rsidRDefault="006E3496" w:rsidP="006E3496">
      <w:pPr>
        <w:spacing w:after="0" w:line="240" w:lineRule="auto"/>
        <w:ind w:firstLine="284"/>
        <w:rPr>
          <w:rFonts w:ascii="Garamond" w:hAnsi="Garamond"/>
          <w:b/>
          <w:sz w:val="24"/>
          <w:szCs w:val="24"/>
        </w:rPr>
      </w:pPr>
      <w:bookmarkStart w:id="45" w:name="_Toc232484860"/>
      <w:bookmarkStart w:id="46" w:name="_Toc139278396"/>
      <w:r w:rsidRPr="00360338">
        <w:rPr>
          <w:rFonts w:ascii="Garamond" w:hAnsi="Garamond"/>
          <w:b/>
          <w:sz w:val="24"/>
          <w:szCs w:val="24"/>
        </w:rPr>
        <w:t>2.4. Informacion mbi hapat e ndërmarra nga strukturat e bashkëpunimit ndërkufitar dhe/ose komiteti i përbashkët i monitorimit për të siguruar cilësinë dhe efikasitetin e zbatimit</w:t>
      </w:r>
      <w:bookmarkStart w:id="47" w:name="_Toc232484861"/>
      <w:bookmarkStart w:id="48" w:name="_Toc139278397"/>
      <w:bookmarkEnd w:id="45"/>
      <w:bookmarkEnd w:id="46"/>
    </w:p>
    <w:p w14:paraId="20779DDF" w14:textId="77777777" w:rsidR="006E3496" w:rsidRPr="00360338" w:rsidRDefault="006E3496" w:rsidP="006E3496">
      <w:pPr>
        <w:spacing w:after="0" w:line="240" w:lineRule="auto"/>
        <w:ind w:firstLine="284"/>
        <w:rPr>
          <w:rFonts w:ascii="Garamond" w:hAnsi="Garamond"/>
          <w:b/>
          <w:sz w:val="24"/>
          <w:szCs w:val="24"/>
        </w:rPr>
      </w:pPr>
      <w:r w:rsidRPr="00360338">
        <w:rPr>
          <w:rFonts w:ascii="Garamond" w:hAnsi="Garamond"/>
          <w:b/>
          <w:sz w:val="24"/>
          <w:szCs w:val="24"/>
        </w:rPr>
        <w:t>2.4.1 Monitorimi dhe vlerësimi</w:t>
      </w:r>
      <w:bookmarkEnd w:id="47"/>
      <w:bookmarkEnd w:id="48"/>
      <w:r w:rsidRPr="00360338">
        <w:rPr>
          <w:rFonts w:ascii="Garamond" w:hAnsi="Garamond"/>
          <w:b/>
          <w:sz w:val="24"/>
          <w:szCs w:val="24"/>
        </w:rPr>
        <w:t xml:space="preserve"> </w:t>
      </w:r>
    </w:p>
    <w:p w14:paraId="27F035E0" w14:textId="77777777" w:rsidR="006E3496" w:rsidRPr="00360338" w:rsidRDefault="006E3496" w:rsidP="006E3496">
      <w:pPr>
        <w:autoSpaceDE w:val="0"/>
        <w:autoSpaceDN w:val="0"/>
        <w:adjustRightInd w:val="0"/>
        <w:spacing w:after="0" w:line="240" w:lineRule="auto"/>
        <w:ind w:firstLine="284"/>
        <w:jc w:val="both"/>
        <w:rPr>
          <w:rFonts w:ascii="Garamond" w:hAnsi="Garamond"/>
          <w:bCs/>
          <w:sz w:val="24"/>
          <w:szCs w:val="24"/>
        </w:rPr>
      </w:pPr>
      <w:r w:rsidRPr="00360338">
        <w:rPr>
          <w:rFonts w:ascii="Garamond" w:hAnsi="Garamond"/>
          <w:bCs/>
          <w:sz w:val="24"/>
          <w:szCs w:val="24"/>
        </w:rPr>
        <w:lastRenderedPageBreak/>
        <w:t xml:space="preserve">&lt;Masat e monitorimit të marra nga strukturat e bashkëpunimit ndërkufitar ose komiteti i përbashkët i monitorimit, duke përfshirë masat për mbledhjen e të dhënave, rishikimin e raporteve të kontratave të grantit, gjetjet dhe ndjekjen e rekomandimeve nga vizitat e monitorimit. </w:t>
      </w:r>
    </w:p>
    <w:p w14:paraId="454F9F40" w14:textId="77777777" w:rsidR="006E3496" w:rsidRPr="00360338" w:rsidRDefault="006E3496" w:rsidP="006E3496">
      <w:pPr>
        <w:autoSpaceDE w:val="0"/>
        <w:autoSpaceDN w:val="0"/>
        <w:adjustRightInd w:val="0"/>
        <w:spacing w:after="0" w:line="240" w:lineRule="auto"/>
        <w:ind w:firstLine="284"/>
        <w:jc w:val="both"/>
        <w:rPr>
          <w:rFonts w:ascii="Garamond" w:hAnsi="Garamond" w:cs="Arial"/>
          <w:sz w:val="24"/>
          <w:szCs w:val="24"/>
        </w:rPr>
      </w:pPr>
      <w:r w:rsidRPr="00360338">
        <w:rPr>
          <w:rFonts w:ascii="Garamond" w:hAnsi="Garamond"/>
          <w:sz w:val="24"/>
          <w:szCs w:val="24"/>
        </w:rPr>
        <w:t xml:space="preserve">Ndërsa për sa i përket programeve të zbatuara nën </w:t>
      </w:r>
      <w:r w:rsidRPr="00360338">
        <w:rPr>
          <w:rFonts w:ascii="Garamond" w:hAnsi="Garamond"/>
          <w:i/>
          <w:iCs/>
          <w:sz w:val="24"/>
          <w:szCs w:val="24"/>
        </w:rPr>
        <w:t>menaxhim të tërthortë</w:t>
      </w:r>
      <w:r w:rsidRPr="00360338">
        <w:rPr>
          <w:rFonts w:ascii="Garamond" w:hAnsi="Garamond"/>
          <w:sz w:val="24"/>
          <w:szCs w:val="24"/>
        </w:rPr>
        <w:t xml:space="preserve">, përfshihen përgatitja, ekzekutimi, gjetjet, rekomandimet dhe ndjekja e masave të vlerësimit të ndërmarra nga autoriteti menaxhues (shihni nenin 56 të MFKP-së). </w:t>
      </w:r>
    </w:p>
    <w:p w14:paraId="1A9D4207" w14:textId="77777777" w:rsidR="006E3496" w:rsidRPr="00360338" w:rsidRDefault="006E3496" w:rsidP="006E3496">
      <w:pPr>
        <w:autoSpaceDE w:val="0"/>
        <w:autoSpaceDN w:val="0"/>
        <w:adjustRightInd w:val="0"/>
        <w:spacing w:after="0" w:line="240" w:lineRule="auto"/>
        <w:ind w:firstLine="284"/>
        <w:jc w:val="both"/>
        <w:rPr>
          <w:rFonts w:ascii="Garamond" w:hAnsi="Garamond"/>
          <w:sz w:val="24"/>
          <w:szCs w:val="24"/>
        </w:rPr>
      </w:pPr>
      <w:r w:rsidRPr="00360338">
        <w:rPr>
          <w:rFonts w:ascii="Garamond" w:hAnsi="Garamond"/>
          <w:sz w:val="24"/>
          <w:szCs w:val="24"/>
        </w:rPr>
        <w:t xml:space="preserve">Në programet e zbatuara nën </w:t>
      </w:r>
      <w:r w:rsidRPr="00360338">
        <w:rPr>
          <w:rFonts w:ascii="Garamond" w:hAnsi="Garamond"/>
          <w:i/>
          <w:iCs/>
          <w:sz w:val="24"/>
          <w:szCs w:val="24"/>
        </w:rPr>
        <w:t>menaxhim të drejtpërdrejtë</w:t>
      </w:r>
      <w:r w:rsidRPr="00360338">
        <w:rPr>
          <w:rFonts w:ascii="Garamond" w:hAnsi="Garamond"/>
          <w:sz w:val="24"/>
          <w:szCs w:val="24"/>
        </w:rPr>
        <w:t xml:space="preserve">, përfshihen mbështetja, gjetjet, rekomandimet dhe ndjekja e masave të vlerësimit të ndërmarra nga Komisioni.&gt; </w:t>
      </w:r>
      <w:bookmarkStart w:id="49" w:name="_Toc139278398"/>
    </w:p>
    <w:p w14:paraId="1DFACFFA" w14:textId="77777777" w:rsidR="006E3496" w:rsidRPr="00360338" w:rsidRDefault="006E3496" w:rsidP="006E3496">
      <w:pPr>
        <w:autoSpaceDE w:val="0"/>
        <w:autoSpaceDN w:val="0"/>
        <w:adjustRightInd w:val="0"/>
        <w:spacing w:after="0" w:line="240" w:lineRule="auto"/>
        <w:ind w:firstLine="284"/>
        <w:jc w:val="both"/>
        <w:rPr>
          <w:rFonts w:ascii="Garamond" w:hAnsi="Garamond"/>
          <w:b/>
          <w:sz w:val="24"/>
          <w:szCs w:val="24"/>
        </w:rPr>
      </w:pPr>
      <w:r w:rsidRPr="00360338">
        <w:rPr>
          <w:rFonts w:ascii="Garamond" w:hAnsi="Garamond"/>
          <w:b/>
          <w:sz w:val="24"/>
          <w:szCs w:val="24"/>
        </w:rPr>
        <w:t xml:space="preserve">2.4.2. </w:t>
      </w:r>
      <w:bookmarkStart w:id="50" w:name="_Toc232484862"/>
      <w:r w:rsidRPr="00360338">
        <w:rPr>
          <w:rFonts w:ascii="Garamond" w:hAnsi="Garamond"/>
          <w:b/>
          <w:sz w:val="24"/>
          <w:szCs w:val="24"/>
        </w:rPr>
        <w:t>Problemet e hasura</w:t>
      </w:r>
      <w:bookmarkEnd w:id="50"/>
      <w:r w:rsidRPr="00360338">
        <w:rPr>
          <w:rFonts w:ascii="Garamond" w:hAnsi="Garamond"/>
          <w:b/>
          <w:sz w:val="24"/>
          <w:szCs w:val="24"/>
        </w:rPr>
        <w:t xml:space="preserve"> dhe veprimet korrigjuese</w:t>
      </w:r>
      <w:bookmarkEnd w:id="49"/>
      <w:r w:rsidRPr="00360338">
        <w:rPr>
          <w:rFonts w:ascii="Garamond" w:hAnsi="Garamond"/>
          <w:b/>
          <w:sz w:val="24"/>
          <w:szCs w:val="24"/>
        </w:rPr>
        <w:t xml:space="preserve"> </w:t>
      </w:r>
    </w:p>
    <w:p w14:paraId="3A095D99" w14:textId="77777777" w:rsidR="006E3496" w:rsidRPr="00360338" w:rsidRDefault="006E3496" w:rsidP="006E3496">
      <w:pPr>
        <w:autoSpaceDE w:val="0"/>
        <w:autoSpaceDN w:val="0"/>
        <w:adjustRightInd w:val="0"/>
        <w:spacing w:after="0" w:line="240" w:lineRule="auto"/>
        <w:ind w:firstLine="284"/>
        <w:jc w:val="both"/>
        <w:rPr>
          <w:rFonts w:ascii="Garamond" w:hAnsi="Garamond" w:cs="Arial"/>
          <w:sz w:val="24"/>
          <w:szCs w:val="24"/>
        </w:rPr>
      </w:pPr>
      <w:r w:rsidRPr="00360338">
        <w:rPr>
          <w:rFonts w:ascii="Garamond" w:hAnsi="Garamond"/>
          <w:sz w:val="24"/>
          <w:szCs w:val="24"/>
        </w:rPr>
        <w:t>&lt;Përmbledhje e problemeve thelbësore të hasura gjatë zbatimit të programit dhe me garantimin e qëndrueshmërisë, si edhe veprimet korrigjuese të ndërmarra dhe rekomandimet për veprime të mëtejshme.</w:t>
      </w:r>
    </w:p>
    <w:p w14:paraId="14587DC4" w14:textId="77777777" w:rsidR="006E3496" w:rsidRPr="00360338" w:rsidRDefault="006E3496" w:rsidP="006E3496">
      <w:pPr>
        <w:autoSpaceDE w:val="0"/>
        <w:autoSpaceDN w:val="0"/>
        <w:adjustRightInd w:val="0"/>
        <w:spacing w:after="0" w:line="240" w:lineRule="auto"/>
        <w:ind w:firstLine="284"/>
        <w:jc w:val="both"/>
        <w:rPr>
          <w:rFonts w:ascii="Garamond" w:hAnsi="Garamond" w:cs="Arial"/>
          <w:sz w:val="24"/>
          <w:szCs w:val="24"/>
        </w:rPr>
      </w:pPr>
      <w:r w:rsidRPr="00360338">
        <w:rPr>
          <w:rFonts w:ascii="Garamond" w:hAnsi="Garamond"/>
          <w:sz w:val="24"/>
          <w:szCs w:val="24"/>
        </w:rPr>
        <w:t xml:space="preserve">Rekomandimet për veprime korrigjuese (të mëtejshme).&gt; </w:t>
      </w:r>
    </w:p>
    <w:p w14:paraId="21DD911C" w14:textId="77777777" w:rsidR="006E3496" w:rsidRPr="00360338" w:rsidRDefault="006E3496" w:rsidP="006E3496">
      <w:pPr>
        <w:autoSpaceDE w:val="0"/>
        <w:autoSpaceDN w:val="0"/>
        <w:adjustRightInd w:val="0"/>
        <w:spacing w:after="0" w:line="240" w:lineRule="auto"/>
        <w:ind w:firstLine="284"/>
        <w:jc w:val="both"/>
        <w:rPr>
          <w:rFonts w:ascii="Garamond" w:hAnsi="Garamond"/>
          <w:sz w:val="24"/>
          <w:szCs w:val="24"/>
        </w:rPr>
      </w:pPr>
      <w:r w:rsidRPr="00360338">
        <w:rPr>
          <w:rFonts w:ascii="Garamond" w:hAnsi="Garamond"/>
          <w:sz w:val="24"/>
          <w:szCs w:val="24"/>
        </w:rPr>
        <w:t>Kur programi zbatohet nën menaxhim të tërthortë, duhet të nxirren në pah edhe problemet e mundshme në menaxhimin e programit, siç mund të jenë problemet thelbësore të hasura gjatë zbatimit të detyrave që janë deleguar, p.sh. vonesa në kontraktim, si dhe masat e marra/të planifikuara në vijimësi.</w:t>
      </w:r>
      <w:bookmarkStart w:id="51" w:name="_Toc232484864"/>
      <w:bookmarkStart w:id="52" w:name="_Toc139278399"/>
    </w:p>
    <w:p w14:paraId="4C14AEE5" w14:textId="77777777" w:rsidR="006E3496" w:rsidRPr="00360338" w:rsidRDefault="006E3496" w:rsidP="006E3496">
      <w:pPr>
        <w:autoSpaceDE w:val="0"/>
        <w:autoSpaceDN w:val="0"/>
        <w:adjustRightInd w:val="0"/>
        <w:spacing w:after="0" w:line="240" w:lineRule="auto"/>
        <w:ind w:firstLine="284"/>
        <w:jc w:val="both"/>
        <w:rPr>
          <w:rFonts w:ascii="Garamond" w:hAnsi="Garamond"/>
          <w:b/>
          <w:sz w:val="24"/>
          <w:szCs w:val="24"/>
        </w:rPr>
      </w:pPr>
      <w:r w:rsidRPr="00360338">
        <w:rPr>
          <w:rFonts w:ascii="Garamond" w:hAnsi="Garamond"/>
          <w:b/>
          <w:sz w:val="24"/>
          <w:szCs w:val="24"/>
        </w:rPr>
        <w:t>2.5 Vizibiliteti dhe publiciteti</w:t>
      </w:r>
      <w:bookmarkEnd w:id="51"/>
      <w:bookmarkEnd w:id="52"/>
    </w:p>
    <w:p w14:paraId="50866B38" w14:textId="49F19144"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 xml:space="preserve">&lt;Masat e ndërmarra për të siguruar vizibilitetin dhe publicitetin e </w:t>
      </w:r>
      <w:r w:rsidR="004321B9" w:rsidRPr="00360338">
        <w:rPr>
          <w:rFonts w:ascii="Garamond" w:hAnsi="Garamond"/>
          <w:sz w:val="24"/>
          <w:szCs w:val="24"/>
        </w:rPr>
        <w:t xml:space="preserve">Programit </w:t>
      </w:r>
      <w:r w:rsidRPr="00360338">
        <w:rPr>
          <w:rFonts w:ascii="Garamond" w:hAnsi="Garamond"/>
          <w:sz w:val="24"/>
          <w:szCs w:val="24"/>
        </w:rPr>
        <w:t>(d.m.th. plani i komunikimit dhe vizibilitetit, shihni nenin 76 të MFKP-së), duke përfshirë artikujt promocionalë, monitorimin e pranisë në shtyp, reklamimin në median e gjerë, shembujt e praktikave më të mira, nxjerrjen në pah të ngjarjeve të rëndësishme</w:t>
      </w:r>
      <w:r w:rsidR="004321B9">
        <w:rPr>
          <w:rFonts w:ascii="Garamond" w:hAnsi="Garamond"/>
          <w:sz w:val="24"/>
          <w:szCs w:val="24"/>
        </w:rPr>
        <w:t>,</w:t>
      </w:r>
      <w:r w:rsidRPr="00360338">
        <w:rPr>
          <w:rFonts w:ascii="Garamond" w:hAnsi="Garamond"/>
          <w:sz w:val="24"/>
          <w:szCs w:val="24"/>
        </w:rPr>
        <w:t xml:space="preserve"> si</w:t>
      </w:r>
      <w:r w:rsidR="004321B9">
        <w:rPr>
          <w:rFonts w:ascii="Garamond" w:hAnsi="Garamond"/>
          <w:sz w:val="24"/>
          <w:szCs w:val="24"/>
        </w:rPr>
        <w:t>:</w:t>
      </w:r>
      <w:r w:rsidRPr="00360338">
        <w:rPr>
          <w:rFonts w:ascii="Garamond" w:hAnsi="Garamond"/>
          <w:sz w:val="24"/>
          <w:szCs w:val="24"/>
        </w:rPr>
        <w:t xml:space="preserve"> seminaret, konferencat, tryezat e rrumbullakëta, forumet, Dita Evropiane e Bashkëpunimit, Java Evropiane e Rajoneve dhe Qyteteve dhe panairet e projektit; mirëmbajtja e bazës së të dhënave të aplikantëve të mundshëm, e faqes së internetit të programit, e faqeve të mediave sociale</w:t>
      </w:r>
      <w:r w:rsidR="00513698">
        <w:rPr>
          <w:rFonts w:ascii="Garamond" w:hAnsi="Garamond"/>
          <w:sz w:val="24"/>
          <w:szCs w:val="24"/>
        </w:rPr>
        <w:t xml:space="preserve"> etj.</w:t>
      </w:r>
      <w:r w:rsidRPr="00360338">
        <w:rPr>
          <w:rFonts w:ascii="Garamond" w:hAnsi="Garamond"/>
          <w:sz w:val="24"/>
          <w:szCs w:val="24"/>
        </w:rPr>
        <w:t>&gt;</w:t>
      </w:r>
      <w:bookmarkStart w:id="53" w:name="_Toc139278400"/>
    </w:p>
    <w:p w14:paraId="4FCC2FFD" w14:textId="77777777" w:rsidR="006E3496" w:rsidRPr="00360338" w:rsidRDefault="006E3496" w:rsidP="006E3496">
      <w:pPr>
        <w:spacing w:after="0" w:line="240" w:lineRule="auto"/>
        <w:ind w:firstLine="284"/>
        <w:jc w:val="both"/>
        <w:rPr>
          <w:rFonts w:ascii="Garamond" w:hAnsi="Garamond"/>
          <w:b/>
          <w:sz w:val="24"/>
          <w:szCs w:val="24"/>
        </w:rPr>
      </w:pPr>
      <w:r w:rsidRPr="00360338">
        <w:rPr>
          <w:rFonts w:ascii="Garamond" w:hAnsi="Garamond"/>
          <w:b/>
          <w:sz w:val="24"/>
          <w:szCs w:val="24"/>
        </w:rPr>
        <w:t>2.6 Përdorimi i asistencës teknike</w:t>
      </w:r>
      <w:bookmarkEnd w:id="53"/>
    </w:p>
    <w:p w14:paraId="6759E548" w14:textId="77777777"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&lt;Shpjegim i detajuar i përdorimit të asistencës teknike dhe i çdo problemi të qenësishëm të hasur me zbatimin e buxhetit të AT-së. Së fundi, duhet të prezantohet analiza e treguesve të produkteve, rezultateve dhe ndikimeve të Kontratës së Grantit për Asistencë Teknike (KGAT), në një mënyrë të ngjashme si në seksionin e mësipërm 2.2.1.&gt;</w:t>
      </w:r>
      <w:bookmarkStart w:id="54" w:name="_Toc139278401"/>
    </w:p>
    <w:p w14:paraId="7EBDFC54" w14:textId="77777777" w:rsidR="006E3496" w:rsidRPr="00360338" w:rsidRDefault="006E3496" w:rsidP="006E3496">
      <w:pPr>
        <w:spacing w:after="0" w:line="240" w:lineRule="auto"/>
        <w:ind w:firstLine="284"/>
        <w:jc w:val="both"/>
        <w:rPr>
          <w:rFonts w:ascii="Garamond" w:hAnsi="Garamond"/>
          <w:b/>
          <w:sz w:val="24"/>
          <w:szCs w:val="24"/>
        </w:rPr>
      </w:pPr>
      <w:r w:rsidRPr="00360338">
        <w:rPr>
          <w:rFonts w:ascii="Garamond" w:hAnsi="Garamond"/>
          <w:b/>
          <w:sz w:val="24"/>
          <w:szCs w:val="24"/>
        </w:rPr>
        <w:t>2.7 Ndryshimet në kontekstin e zbatimit të programit ndërkufitar</w:t>
      </w:r>
      <w:bookmarkEnd w:id="54"/>
      <w:r w:rsidRPr="00360338">
        <w:rPr>
          <w:rFonts w:ascii="Garamond" w:hAnsi="Garamond"/>
          <w:b/>
          <w:sz w:val="24"/>
          <w:szCs w:val="24"/>
        </w:rPr>
        <w:t xml:space="preserve"> </w:t>
      </w:r>
    </w:p>
    <w:p w14:paraId="59862869" w14:textId="5005C140"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 xml:space="preserve">&lt;Sipas rastit, përshkrimi i çdo elementi që, edhe pse nuk rrjedh drejtpërdrejt nga asistenca e </w:t>
      </w:r>
      <w:r w:rsidR="002103C9" w:rsidRPr="00360338">
        <w:rPr>
          <w:rFonts w:ascii="Garamond" w:hAnsi="Garamond"/>
          <w:sz w:val="24"/>
          <w:szCs w:val="24"/>
        </w:rPr>
        <w:t>programit</w:t>
      </w:r>
      <w:r w:rsidRPr="00360338">
        <w:rPr>
          <w:rFonts w:ascii="Garamond" w:hAnsi="Garamond"/>
          <w:sz w:val="24"/>
          <w:szCs w:val="24"/>
        </w:rPr>
        <w:t>, ka një ndikim të drejtpërdrejtë në zbatimin e programit (p.sh., ndryshimet ligjore, ndryshimet përkatëse socio-ekonomike</w:t>
      </w:r>
      <w:r w:rsidR="00513698">
        <w:rPr>
          <w:rFonts w:ascii="Garamond" w:hAnsi="Garamond"/>
          <w:sz w:val="24"/>
          <w:szCs w:val="24"/>
        </w:rPr>
        <w:t xml:space="preserve"> etj.</w:t>
      </w:r>
      <w:r w:rsidRPr="00360338">
        <w:rPr>
          <w:rFonts w:ascii="Garamond" w:hAnsi="Garamond"/>
          <w:sz w:val="24"/>
          <w:szCs w:val="24"/>
        </w:rPr>
        <w:t>)&gt;</w:t>
      </w:r>
      <w:bookmarkStart w:id="55" w:name="_Toc139278402"/>
    </w:p>
    <w:p w14:paraId="0AC934C4" w14:textId="77777777" w:rsidR="006E3496" w:rsidRPr="00360338" w:rsidRDefault="006E3496" w:rsidP="006E3496">
      <w:pPr>
        <w:spacing w:after="0" w:line="240" w:lineRule="auto"/>
        <w:ind w:firstLine="284"/>
        <w:jc w:val="both"/>
        <w:rPr>
          <w:rFonts w:ascii="Garamond" w:hAnsi="Garamond"/>
          <w:b/>
          <w:sz w:val="24"/>
          <w:szCs w:val="24"/>
        </w:rPr>
      </w:pPr>
      <w:r w:rsidRPr="00360338">
        <w:rPr>
          <w:rFonts w:ascii="Garamond" w:hAnsi="Garamond"/>
          <w:b/>
          <w:sz w:val="24"/>
          <w:szCs w:val="24"/>
        </w:rPr>
        <w:t>2.8 Ndërlidhjet plotësuese me instrumente ose politika të tjera sektoriale</w:t>
      </w:r>
      <w:bookmarkEnd w:id="55"/>
    </w:p>
    <w:p w14:paraId="63F9F6E7" w14:textId="039FB9D9"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 xml:space="preserve">&lt;Një përmbledhje e koordinimit dhe koherencës aktuale të programit me programe të tjera të IPA-s, programe të bashkëpunimit ndërkombëtar, programe ose iniciativa kombëtare dhe të shteteve anëtare të BE-së të cilat mund të aksesohen në zonën e mbuluar nga programi. Koordinimi dhe koherenca e programit me politika të tjera të Komunitetit Evropian dhe mbi të gjitha me strategjitë makro-rajonale të BE-së. Ndërlidhja plotësuese me instrumente të tjera financiare, asistencën ndërkombëtare dhe/ose politikat rajonale të BE-së (p.sh., Plani Ekonomik dhe i Investimeve për Ballkanin Perëndimor, </w:t>
      </w:r>
      <w:r w:rsidR="007C3059" w:rsidRPr="00360338">
        <w:rPr>
          <w:rFonts w:ascii="Garamond" w:hAnsi="Garamond"/>
          <w:sz w:val="24"/>
          <w:szCs w:val="24"/>
        </w:rPr>
        <w:t>Agjend</w:t>
      </w:r>
      <w:r w:rsidRPr="00360338">
        <w:rPr>
          <w:rFonts w:ascii="Garamond" w:hAnsi="Garamond"/>
          <w:sz w:val="24"/>
          <w:szCs w:val="24"/>
        </w:rPr>
        <w:t xml:space="preserve">a e Gjelbër e Ballkanit Perëndimor dhe </w:t>
      </w:r>
      <w:r w:rsidR="007C3059" w:rsidRPr="00360338">
        <w:rPr>
          <w:rFonts w:ascii="Garamond" w:hAnsi="Garamond"/>
          <w:sz w:val="24"/>
          <w:szCs w:val="24"/>
        </w:rPr>
        <w:t>Agjend</w:t>
      </w:r>
      <w:r w:rsidRPr="00360338">
        <w:rPr>
          <w:rFonts w:ascii="Garamond" w:hAnsi="Garamond"/>
          <w:sz w:val="24"/>
          <w:szCs w:val="24"/>
        </w:rPr>
        <w:t>a e Ballkanit Perëndimor për Inovacionin, Kërkimin Shkencor, Arsimin, Kulturën, Rininë dhe Sportin).&gt;</w:t>
      </w:r>
      <w:bookmarkStart w:id="56" w:name="_Toc139278403"/>
    </w:p>
    <w:p w14:paraId="0781E280" w14:textId="1A5F34E5" w:rsidR="006E3496" w:rsidRPr="00360338" w:rsidRDefault="006E3496" w:rsidP="006E3496">
      <w:pPr>
        <w:pStyle w:val="ListParagraph"/>
        <w:numPr>
          <w:ilvl w:val="1"/>
          <w:numId w:val="25"/>
        </w:numPr>
        <w:spacing w:after="0" w:line="240" w:lineRule="auto"/>
        <w:jc w:val="both"/>
        <w:rPr>
          <w:rFonts w:ascii="Garamond" w:hAnsi="Garamond"/>
          <w:b/>
          <w:sz w:val="24"/>
          <w:szCs w:val="24"/>
        </w:rPr>
      </w:pPr>
      <w:r w:rsidRPr="00360338">
        <w:rPr>
          <w:rFonts w:ascii="Garamond" w:hAnsi="Garamond"/>
          <w:b/>
          <w:sz w:val="24"/>
          <w:szCs w:val="24"/>
        </w:rPr>
        <w:t>Histori suksesi</w:t>
      </w:r>
      <w:bookmarkEnd w:id="56"/>
      <w:r w:rsidRPr="00360338">
        <w:rPr>
          <w:rFonts w:ascii="Garamond" w:hAnsi="Garamond"/>
          <w:b/>
          <w:sz w:val="24"/>
          <w:szCs w:val="24"/>
        </w:rPr>
        <w:t xml:space="preserve"> </w:t>
      </w:r>
    </w:p>
    <w:p w14:paraId="4602379F" w14:textId="77777777"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&lt;Përshkruani, sipas rezultateve të arritura, të paktën një shembull (preferohet të jenë dy) të veprimtarive të BNK-së periudha e zbatimit të të cilave ka përfunduar gjatë periudhës së raportimit dhe që sipas parametrave të mëposhtëm mund të konsiderohen histori suksesi:</w:t>
      </w:r>
    </w:p>
    <w:p w14:paraId="1615ED9C" w14:textId="5C5A7EDE"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 xml:space="preserve">- Dimension i qenësishëm i BNK-së (ju lutemi tregoni se cili përkufizim i BNK-së është përdorur për të vlerësuar propozimet e projektit, siç tregohet në udhëzimet përkatëse për aplikantët: a) </w:t>
      </w:r>
      <w:r w:rsidR="000F52D9" w:rsidRPr="00360338">
        <w:rPr>
          <w:rFonts w:ascii="Garamond" w:hAnsi="Garamond"/>
          <w:sz w:val="24"/>
          <w:szCs w:val="24"/>
        </w:rPr>
        <w:t>“</w:t>
      </w:r>
      <w:r w:rsidRPr="00360338">
        <w:rPr>
          <w:rFonts w:ascii="Garamond" w:hAnsi="Garamond"/>
          <w:i/>
          <w:sz w:val="24"/>
          <w:szCs w:val="24"/>
        </w:rPr>
        <w:t>zbatimi në bashkëpunim i aktiviteteve nga partnerët, të cilat çojnë në intensifikimin e lidhjeve ndërkufitare dhe partneriteteve të qëndrueshme ndërkufitare dhe/ose në heqjen e pengesave ndërkufitare drejt një zhvillimi të qëndrueshëm</w:t>
      </w:r>
      <w:r w:rsidRPr="00360338">
        <w:rPr>
          <w:rFonts w:ascii="Garamond" w:hAnsi="Garamond"/>
          <w:sz w:val="24"/>
          <w:szCs w:val="24"/>
        </w:rPr>
        <w:t xml:space="preserve"> socio-ekonomik</w:t>
      </w:r>
      <w:r w:rsidR="000F52D9" w:rsidRPr="00360338">
        <w:rPr>
          <w:rFonts w:ascii="Garamond" w:hAnsi="Garamond"/>
          <w:sz w:val="24"/>
          <w:szCs w:val="24"/>
        </w:rPr>
        <w:t>”</w:t>
      </w:r>
      <w:r w:rsidR="002103C9">
        <w:rPr>
          <w:rFonts w:ascii="Garamond" w:hAnsi="Garamond"/>
          <w:sz w:val="24"/>
          <w:szCs w:val="24"/>
        </w:rPr>
        <w:t>;</w:t>
      </w:r>
      <w:r w:rsidRPr="00360338">
        <w:rPr>
          <w:rFonts w:ascii="Garamond" w:hAnsi="Garamond"/>
          <w:sz w:val="24"/>
          <w:szCs w:val="24"/>
        </w:rPr>
        <w:t xml:space="preserve"> ose b) zbatimi në bashkëpunim i aktiviteteve nga partnerët të cilat çojnë në intensifikimin e lidhjeve ndërkufitare </w:t>
      </w:r>
      <w:r w:rsidRPr="00360338">
        <w:rPr>
          <w:rFonts w:ascii="Garamond" w:hAnsi="Garamond"/>
          <w:i/>
          <w:sz w:val="24"/>
          <w:szCs w:val="24"/>
        </w:rPr>
        <w:t>dhe/ose në heqjen e pengesave ndërkufitare drejt një zhvillimi të qëndrueshëm</w:t>
      </w:r>
      <w:r w:rsidRPr="00360338">
        <w:rPr>
          <w:rFonts w:ascii="Garamond" w:hAnsi="Garamond"/>
          <w:sz w:val="24"/>
          <w:szCs w:val="24"/>
        </w:rPr>
        <w:t xml:space="preserve"> socio-ekonomik</w:t>
      </w:r>
      <w:r w:rsidR="000F52D9" w:rsidRPr="00360338">
        <w:rPr>
          <w:rFonts w:ascii="Garamond" w:hAnsi="Garamond"/>
          <w:sz w:val="24"/>
          <w:szCs w:val="24"/>
        </w:rPr>
        <w:t>”</w:t>
      </w:r>
      <w:r w:rsidRPr="00360338">
        <w:rPr>
          <w:rFonts w:ascii="Garamond" w:hAnsi="Garamond"/>
          <w:sz w:val="24"/>
          <w:szCs w:val="24"/>
        </w:rPr>
        <w:t xml:space="preserve">). </w:t>
      </w:r>
    </w:p>
    <w:p w14:paraId="62493ADC" w14:textId="77777777"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lastRenderedPageBreak/>
        <w:t>- Ndikim i qenësishëm i BNK-së: fqinjësi më e mirë dhe përfitim për njerëzit nga të dyja anët e kufirit në një mënyrë të atillë që projekti në nivel kombëtar nuk do ta kishte arritur.</w:t>
      </w:r>
    </w:p>
    <w:p w14:paraId="2E63E4D0" w14:textId="77777777"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 xml:space="preserve">- Risiprurës: për sa i përket fushës, partnerëve të përfshirë ose aktiviteteve dhe metodave të zbatuara. </w:t>
      </w:r>
    </w:p>
    <w:p w14:paraId="494DBFB3" w14:textId="77777777"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 xml:space="preserve">- Efikas: Rezultatet janë arritur në kohë dhe në përputhje me buxhetin e planifikuar. </w:t>
      </w:r>
    </w:p>
    <w:p w14:paraId="46C02273" w14:textId="77777777"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 xml:space="preserve">- Shpërndarje e mirë: vizibilitet, replikim, shumëfishim dhe efekt domino. </w:t>
      </w:r>
    </w:p>
    <w:p w14:paraId="53F6693F" w14:textId="77777777"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 Perspektivë e mirë për qëndrueshmëri: përfitime të mundshme edhe përtej kohëzgjatjes së projektit dhe partneritet afatgjatë.&gt;</w:t>
      </w:r>
    </w:p>
    <w:p w14:paraId="2F307D10" w14:textId="77777777"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&lt;Historitë duhet të kenë strukturën e mëposhtme:</w:t>
      </w:r>
    </w:p>
    <w:p w14:paraId="723AAD38" w14:textId="16C1F4F9"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Fjali që tërheqin vëmendjen, të cilat përmbledhin suksesin e projektit</w:t>
      </w:r>
      <w:r w:rsidR="002103C9">
        <w:rPr>
          <w:rFonts w:ascii="Garamond" w:hAnsi="Garamond"/>
          <w:sz w:val="24"/>
          <w:szCs w:val="24"/>
        </w:rPr>
        <w:t>:</w:t>
      </w:r>
    </w:p>
    <w:p w14:paraId="50143873" w14:textId="29DFC4A2"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Kontekst</w:t>
      </w:r>
      <w:r w:rsidR="002103C9">
        <w:rPr>
          <w:rFonts w:ascii="Garamond" w:hAnsi="Garamond"/>
          <w:sz w:val="24"/>
          <w:szCs w:val="24"/>
        </w:rPr>
        <w:t>;</w:t>
      </w:r>
      <w:r w:rsidRPr="00360338">
        <w:rPr>
          <w:rFonts w:ascii="Garamond" w:hAnsi="Garamond"/>
          <w:sz w:val="24"/>
          <w:szCs w:val="24"/>
        </w:rPr>
        <w:t xml:space="preserve"> </w:t>
      </w:r>
    </w:p>
    <w:p w14:paraId="32C67E67" w14:textId="08873BF8"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Përshkrim të problemit specifik që është trajtuar</w:t>
      </w:r>
      <w:r w:rsidR="002103C9">
        <w:rPr>
          <w:rFonts w:ascii="Garamond" w:hAnsi="Garamond"/>
          <w:sz w:val="24"/>
          <w:szCs w:val="24"/>
        </w:rPr>
        <w:t>;</w:t>
      </w:r>
    </w:p>
    <w:p w14:paraId="03EBFB1B" w14:textId="471446A6"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Idenë pas projektit</w:t>
      </w:r>
      <w:r w:rsidR="002103C9">
        <w:rPr>
          <w:rFonts w:ascii="Garamond" w:hAnsi="Garamond"/>
          <w:sz w:val="24"/>
          <w:szCs w:val="24"/>
        </w:rPr>
        <w:t>;</w:t>
      </w:r>
      <w:r w:rsidRPr="00360338">
        <w:rPr>
          <w:rFonts w:ascii="Garamond" w:hAnsi="Garamond"/>
          <w:sz w:val="24"/>
          <w:szCs w:val="24"/>
        </w:rPr>
        <w:t xml:space="preserve"> </w:t>
      </w:r>
    </w:p>
    <w:p w14:paraId="0F0CEB71" w14:textId="6FE738ED"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Zgjidhjen e propozuar</w:t>
      </w:r>
      <w:r w:rsidR="002103C9">
        <w:rPr>
          <w:rFonts w:ascii="Garamond" w:hAnsi="Garamond"/>
          <w:sz w:val="24"/>
          <w:szCs w:val="24"/>
        </w:rPr>
        <w:t>;</w:t>
      </w:r>
    </w:p>
    <w:p w14:paraId="7DB0FD1A" w14:textId="147FC826"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Tre shembuj të aktiviteteve të ndërmarra</w:t>
      </w:r>
      <w:r w:rsidR="002103C9">
        <w:rPr>
          <w:rFonts w:ascii="Garamond" w:hAnsi="Garamond"/>
          <w:sz w:val="24"/>
          <w:szCs w:val="24"/>
        </w:rPr>
        <w:t>;</w:t>
      </w:r>
    </w:p>
    <w:p w14:paraId="09EAD159" w14:textId="052E0A96"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Fakte që vërtetojnë suksesin</w:t>
      </w:r>
      <w:r w:rsidR="002103C9">
        <w:rPr>
          <w:rFonts w:ascii="Garamond" w:hAnsi="Garamond"/>
          <w:sz w:val="24"/>
          <w:szCs w:val="24"/>
        </w:rPr>
        <w:t>;</w:t>
      </w:r>
      <w:r w:rsidRPr="00360338">
        <w:rPr>
          <w:rFonts w:ascii="Garamond" w:hAnsi="Garamond"/>
          <w:sz w:val="24"/>
          <w:szCs w:val="24"/>
        </w:rPr>
        <w:t xml:space="preserve"> </w:t>
      </w:r>
    </w:p>
    <w:p w14:paraId="106E0366" w14:textId="5258D97C"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Vizionin</w:t>
      </w:r>
      <w:r w:rsidR="002103C9">
        <w:rPr>
          <w:rFonts w:ascii="Garamond" w:hAnsi="Garamond"/>
          <w:sz w:val="24"/>
          <w:szCs w:val="24"/>
        </w:rPr>
        <w:t>;</w:t>
      </w:r>
    </w:p>
    <w:p w14:paraId="67851F24" w14:textId="359C3E58"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Burimet ku mund të gjendet më shumë informacion (p.sh. faqe interneti)</w:t>
      </w:r>
      <w:r w:rsidR="002103C9">
        <w:rPr>
          <w:rFonts w:ascii="Garamond" w:hAnsi="Garamond"/>
          <w:sz w:val="24"/>
          <w:szCs w:val="24"/>
        </w:rPr>
        <w:t>;</w:t>
      </w:r>
    </w:p>
    <w:p w14:paraId="7908A608" w14:textId="44EBA84F" w:rsidR="006E3496" w:rsidRPr="00360338" w:rsidRDefault="006E3496" w:rsidP="006E3496">
      <w:pPr>
        <w:spacing w:after="0" w:line="240" w:lineRule="auto"/>
        <w:ind w:firstLine="284"/>
        <w:jc w:val="both"/>
        <w:rPr>
          <w:rFonts w:ascii="Garamond" w:hAnsi="Garamond"/>
          <w:sz w:val="24"/>
          <w:szCs w:val="24"/>
        </w:rPr>
      </w:pPr>
      <w:r w:rsidRPr="00360338">
        <w:rPr>
          <w:rFonts w:ascii="Garamond" w:hAnsi="Garamond"/>
          <w:sz w:val="24"/>
          <w:szCs w:val="24"/>
        </w:rPr>
        <w:t>Të dhënat e kontaktit të partnerëve të BNK-së</w:t>
      </w:r>
      <w:r w:rsidR="002103C9">
        <w:rPr>
          <w:rFonts w:ascii="Garamond" w:hAnsi="Garamond"/>
          <w:sz w:val="24"/>
          <w:szCs w:val="24"/>
        </w:rPr>
        <w:t>.</w:t>
      </w:r>
      <w:r w:rsidR="00E531E4">
        <w:rPr>
          <w:rFonts w:ascii="Garamond" w:hAnsi="Garamond"/>
          <w:sz w:val="24"/>
          <w:szCs w:val="24"/>
        </w:rPr>
        <w:t xml:space="preserve"> </w:t>
      </w:r>
      <w:r w:rsidRPr="00360338">
        <w:rPr>
          <w:rFonts w:ascii="Garamond" w:hAnsi="Garamond"/>
          <w:sz w:val="24"/>
          <w:szCs w:val="24"/>
        </w:rPr>
        <w:t>&gt;</w:t>
      </w:r>
    </w:p>
    <w:sectPr w:rsidR="006E3496" w:rsidRPr="00360338" w:rsidSect="00AC72D0">
      <w:pgSz w:w="12240" w:h="15840"/>
      <w:pgMar w:top="900" w:right="1152" w:bottom="1170"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F7546C" w14:textId="77777777" w:rsidR="002B54B3" w:rsidRDefault="002B54B3" w:rsidP="00803A40">
      <w:pPr>
        <w:spacing w:after="0" w:line="240" w:lineRule="auto"/>
      </w:pPr>
      <w:r>
        <w:separator/>
      </w:r>
    </w:p>
  </w:endnote>
  <w:endnote w:type="continuationSeparator" w:id="0">
    <w:p w14:paraId="76C44E91" w14:textId="77777777" w:rsidR="002B54B3" w:rsidRDefault="002B54B3" w:rsidP="00803A40">
      <w:pPr>
        <w:spacing w:after="0" w:line="240" w:lineRule="auto"/>
      </w:pPr>
      <w:r>
        <w:continuationSeparator/>
      </w:r>
    </w:p>
  </w:endnote>
  <w:endnote w:type="continuationNotice" w:id="1">
    <w:p w14:paraId="7F4A4C08" w14:textId="77777777" w:rsidR="002B54B3" w:rsidRDefault="002B54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Sitka Small">
    <w:panose1 w:val="02000505000000020004"/>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018279"/>
      <w:docPartObj>
        <w:docPartGallery w:val="Page Numbers (Bottom of Page)"/>
        <w:docPartUnique/>
      </w:docPartObj>
    </w:sdtPr>
    <w:sdtEndPr>
      <w:rPr>
        <w:noProof/>
      </w:rPr>
    </w:sdtEndPr>
    <w:sdtContent>
      <w:p w14:paraId="3687F0EB" w14:textId="5775EEE5" w:rsidR="002B54B3" w:rsidRDefault="002B54B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D69B9C" w14:textId="77777777" w:rsidR="002B54B3" w:rsidRDefault="002B54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FB376" w14:textId="77777777" w:rsidR="002B54B3" w:rsidRPr="00F25CD9" w:rsidRDefault="002B54B3" w:rsidP="00AC72D0">
    <w:pPr>
      <w:pBdr>
        <w:top w:val="single" w:sz="4" w:space="0" w:color="auto"/>
      </w:pBdr>
      <w:tabs>
        <w:tab w:val="center" w:pos="4320"/>
        <w:tab w:val="right" w:pos="8640"/>
      </w:tabs>
      <w:jc w:val="center"/>
      <w:rPr>
        <w:rFonts w:ascii="Times New Roman" w:hAnsi="Times New Roman"/>
        <w:b/>
        <w:i/>
        <w:color w:val="000080"/>
        <w:lang w:val="en-US"/>
      </w:rPr>
    </w:pPr>
    <w:r w:rsidRPr="00F25CD9">
      <w:rPr>
        <w:rFonts w:ascii="Times New Roman" w:hAnsi="Times New Roman"/>
        <w:b/>
        <w:i/>
        <w:color w:val="000080"/>
        <w:lang w:val="en-US"/>
      </w:rPr>
      <w:t>Shërbimi i Përkthimit Zyrtar, Ministria e Drejtësisë, Republika e Shqipërisë</w:t>
    </w:r>
  </w:p>
  <w:p w14:paraId="06F48A64" w14:textId="77777777" w:rsidR="002B54B3" w:rsidRPr="00F25CD9" w:rsidRDefault="002B54B3" w:rsidP="00AC72D0">
    <w:pPr>
      <w:tabs>
        <w:tab w:val="center" w:pos="4320"/>
        <w:tab w:val="right" w:pos="8640"/>
      </w:tabs>
      <w:jc w:val="center"/>
      <w:rPr>
        <w:rFonts w:ascii="Times New Roman" w:hAnsi="Times New Roman"/>
        <w:b/>
        <w:i/>
        <w:color w:val="000080"/>
        <w:lang w:val="en-US"/>
      </w:rPr>
    </w:pPr>
    <w:r w:rsidRPr="00F25CD9">
      <w:rPr>
        <w:rFonts w:ascii="Times New Roman" w:hAnsi="Times New Roman"/>
        <w:b/>
        <w:i/>
        <w:color w:val="000080"/>
        <w:lang w:val="en-US"/>
      </w:rPr>
      <w:t>Service des Traductions Officielles du Ministére de la Justice de la République d’Albanie</w:t>
    </w:r>
  </w:p>
  <w:p w14:paraId="6E6DCD9B" w14:textId="77777777" w:rsidR="002B54B3" w:rsidRPr="00F25CD9" w:rsidRDefault="002B54B3" w:rsidP="00AC72D0">
    <w:pPr>
      <w:tabs>
        <w:tab w:val="center" w:pos="4320"/>
        <w:tab w:val="center" w:pos="4419"/>
        <w:tab w:val="right" w:pos="8640"/>
        <w:tab w:val="right" w:pos="8838"/>
      </w:tabs>
      <w:rPr>
        <w:rFonts w:ascii="Times New Roman" w:hAnsi="Times New Roman"/>
        <w:b/>
        <w:i/>
        <w:color w:val="000080"/>
        <w:lang w:val="en-US"/>
      </w:rPr>
    </w:pPr>
    <w:r w:rsidRPr="00F25CD9">
      <w:rPr>
        <w:rFonts w:ascii="Times New Roman" w:hAnsi="Times New Roman"/>
        <w:b/>
        <w:i/>
        <w:color w:val="000080"/>
        <w:lang w:val="en-US"/>
      </w:rPr>
      <w:tab/>
      <w:t>Republic of Albania, Ministry of Justice, Official Translations Service</w:t>
    </w:r>
    <w:r w:rsidRPr="00F25CD9">
      <w:rPr>
        <w:rFonts w:ascii="Times New Roman" w:hAnsi="Times New Roman"/>
        <w:b/>
        <w:i/>
        <w:color w:val="000080"/>
        <w:lang w:val="en-US"/>
      </w:rPr>
      <w:tab/>
    </w:r>
    <w:r w:rsidRPr="00F25CD9">
      <w:rPr>
        <w:rFonts w:ascii="Times New Roman" w:hAnsi="Times New Roman"/>
        <w:b/>
        <w:i/>
        <w:color w:val="000080"/>
        <w:lang w:val="en-US"/>
      </w:rPr>
      <w:tab/>
    </w:r>
  </w:p>
  <w:p w14:paraId="0575A4C1" w14:textId="77777777" w:rsidR="002B54B3" w:rsidRPr="00F25CD9" w:rsidRDefault="002B54B3" w:rsidP="00AC72D0">
    <w:pPr>
      <w:tabs>
        <w:tab w:val="center" w:pos="4513"/>
        <w:tab w:val="right" w:pos="9026"/>
      </w:tabs>
      <w:rPr>
        <w:lang w:val="en-US"/>
      </w:rPr>
    </w:pPr>
  </w:p>
  <w:p w14:paraId="0D3E33E4" w14:textId="77777777" w:rsidR="002B54B3" w:rsidRDefault="002B54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5A7727" w14:textId="77777777" w:rsidR="002B54B3" w:rsidRDefault="002B54B3" w:rsidP="00803A40">
      <w:pPr>
        <w:spacing w:after="0" w:line="240" w:lineRule="auto"/>
      </w:pPr>
      <w:r>
        <w:separator/>
      </w:r>
    </w:p>
  </w:footnote>
  <w:footnote w:type="continuationSeparator" w:id="0">
    <w:p w14:paraId="385C7DEC" w14:textId="77777777" w:rsidR="002B54B3" w:rsidRDefault="002B54B3" w:rsidP="00803A40">
      <w:pPr>
        <w:spacing w:after="0" w:line="240" w:lineRule="auto"/>
      </w:pPr>
      <w:r>
        <w:continuationSeparator/>
      </w:r>
    </w:p>
  </w:footnote>
  <w:footnote w:type="continuationNotice" w:id="1">
    <w:p w14:paraId="6EB82495" w14:textId="77777777" w:rsidR="002B54B3" w:rsidRDefault="002B54B3">
      <w:pPr>
        <w:spacing w:after="0" w:line="240" w:lineRule="auto"/>
      </w:pPr>
    </w:p>
  </w:footnote>
  <w:footnote w:id="2">
    <w:p w14:paraId="2D93EFBB" w14:textId="4045E3B9" w:rsidR="002B54B3" w:rsidRPr="00A94CE7" w:rsidRDefault="002B54B3" w:rsidP="00F150CB">
      <w:pPr>
        <w:autoSpaceDE w:val="0"/>
        <w:autoSpaceDN w:val="0"/>
        <w:adjustRightInd w:val="0"/>
        <w:spacing w:after="0" w:line="240" w:lineRule="auto"/>
        <w:jc w:val="both"/>
        <w:rPr>
          <w:rFonts w:ascii="Garamond" w:hAnsi="Garamond"/>
          <w:sz w:val="20"/>
          <w:szCs w:val="20"/>
        </w:rPr>
      </w:pPr>
      <w:r w:rsidRPr="00A94CE7">
        <w:rPr>
          <w:rStyle w:val="FootnoteReference"/>
          <w:rFonts w:ascii="Garamond" w:hAnsi="Garamond"/>
          <w:sz w:val="20"/>
          <w:szCs w:val="20"/>
        </w:rPr>
        <w:footnoteRef/>
      </w:r>
      <w:r w:rsidRPr="00A94CE7">
        <w:rPr>
          <w:rFonts w:ascii="Garamond" w:hAnsi="Garamond"/>
          <w:sz w:val="20"/>
          <w:szCs w:val="20"/>
        </w:rPr>
        <w:t xml:space="preserve"> </w:t>
      </w:r>
      <w:r w:rsidRPr="00A94CE7">
        <w:rPr>
          <w:rFonts w:ascii="Garamond" w:hAnsi="Garamond"/>
          <w:color w:val="000000"/>
          <w:sz w:val="20"/>
          <w:szCs w:val="20"/>
          <w:lang w:eastAsia="en-GB"/>
        </w:rPr>
        <w:t>Rregullorja (BE) 2021/1529 e Parlamentit Evropian dhe e Këshillit, datë 15 shtator 2021, “Për krijimin e Instrumentit për Asistencën e Paraanëtarësimit (IPA III)”, Gazeta Zyrtare L 330, 20.9.2021, f. 1.</w:t>
      </w:r>
    </w:p>
  </w:footnote>
  <w:footnote w:id="3">
    <w:p w14:paraId="0F8E926E" w14:textId="1D51CF25" w:rsidR="002B54B3" w:rsidRPr="00A94CE7" w:rsidRDefault="002B54B3" w:rsidP="00B94949">
      <w:pPr>
        <w:autoSpaceDE w:val="0"/>
        <w:autoSpaceDN w:val="0"/>
        <w:adjustRightInd w:val="0"/>
        <w:spacing w:after="0" w:line="240" w:lineRule="auto"/>
        <w:jc w:val="both"/>
        <w:rPr>
          <w:rFonts w:ascii="Garamond" w:hAnsi="Garamond" w:cstheme="majorBidi"/>
          <w:sz w:val="20"/>
          <w:szCs w:val="20"/>
        </w:rPr>
      </w:pPr>
      <w:r w:rsidRPr="00A94CE7">
        <w:rPr>
          <w:rStyle w:val="FootnoteReference"/>
          <w:rFonts w:ascii="Garamond" w:hAnsi="Garamond" w:cstheme="majorBidi"/>
          <w:sz w:val="20"/>
          <w:szCs w:val="20"/>
        </w:rPr>
        <w:footnoteRef/>
      </w:r>
      <w:r w:rsidRPr="00A94CE7">
        <w:rPr>
          <w:rFonts w:ascii="Garamond" w:hAnsi="Garamond" w:cstheme="majorBidi"/>
          <w:sz w:val="20"/>
          <w:szCs w:val="20"/>
        </w:rPr>
        <w:t xml:space="preserve"> Sektorët DAC (kodet dhe përshkrimet) tregohen në kolonën e parë dhe të katërt me titullin </w:t>
      </w:r>
      <w:r>
        <w:rPr>
          <w:rFonts w:ascii="Garamond" w:hAnsi="Garamond" w:cstheme="majorBidi"/>
          <w:sz w:val="20"/>
          <w:szCs w:val="20"/>
        </w:rPr>
        <w:t>“</w:t>
      </w:r>
      <w:r w:rsidRPr="00A94CE7">
        <w:rPr>
          <w:rFonts w:ascii="Garamond" w:hAnsi="Garamond" w:cstheme="majorBidi"/>
          <w:sz w:val="20"/>
          <w:szCs w:val="20"/>
        </w:rPr>
        <w:t>kodet e qëllimit</w:t>
      </w:r>
      <w:r>
        <w:rPr>
          <w:rFonts w:ascii="Garamond" w:hAnsi="Garamond" w:cstheme="majorBidi"/>
          <w:sz w:val="20"/>
          <w:szCs w:val="20"/>
        </w:rPr>
        <w:t>”</w:t>
      </w:r>
      <w:r w:rsidRPr="00A94CE7">
        <w:rPr>
          <w:rFonts w:ascii="Garamond" w:hAnsi="Garamond" w:cstheme="majorBidi"/>
          <w:sz w:val="20"/>
          <w:szCs w:val="20"/>
        </w:rPr>
        <w:t xml:space="preserve">, në dokumentin në vijim: </w:t>
      </w:r>
      <w:r w:rsidRPr="00A94CE7">
        <w:rPr>
          <w:rFonts w:ascii="Garamond" w:hAnsi="Garamond" w:cstheme="majorBidi"/>
          <w:color w:val="0000FF"/>
          <w:sz w:val="20"/>
          <w:szCs w:val="20"/>
        </w:rPr>
        <w:t xml:space="preserve">http://www.oecd.org/dac/financing-sustainable-development/development-financestandards/dacandcrscodelists.htm </w:t>
      </w:r>
    </w:p>
  </w:footnote>
  <w:footnote w:id="4">
    <w:p w14:paraId="21FCDC9E" w14:textId="21458FF6" w:rsidR="002B54B3" w:rsidRPr="00A94CE7" w:rsidRDefault="002B54B3" w:rsidP="00507C81">
      <w:pPr>
        <w:pStyle w:val="FootnoteText"/>
        <w:jc w:val="both"/>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Strukturat përgjegjëse dhe përgjegjësitë përcaktohen pas miratimit në përputhje me kuadrin legjislativ të IPA III dhe me Marrëveshjen Kuadër të Partneritetit dhe Marrëveshjen e Financimit.</w:t>
      </w:r>
    </w:p>
  </w:footnote>
  <w:footnote w:id="5">
    <w:p w14:paraId="44AE74E8" w14:textId="7A1B27BF" w:rsidR="002B54B3" w:rsidRPr="00A94CE7" w:rsidRDefault="002B54B3">
      <w:pPr>
        <w:pStyle w:val="FootnoteText"/>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COM(</w:t>
      </w:r>
      <w:r>
        <w:rPr>
          <w:rFonts w:ascii="Garamond" w:hAnsi="Garamond" w:cstheme="majorBidi"/>
        </w:rPr>
        <w:t xml:space="preserve"> </w:t>
      </w:r>
      <w:r w:rsidRPr="00A94CE7">
        <w:rPr>
          <w:rFonts w:ascii="Garamond" w:hAnsi="Garamond" w:cstheme="majorBidi"/>
        </w:rPr>
        <w:t>2020) 641, 6.10.2020 (vendim)</w:t>
      </w:r>
      <w:r>
        <w:rPr>
          <w:rFonts w:ascii="Garamond" w:hAnsi="Garamond" w:cstheme="majorBidi"/>
        </w:rPr>
        <w:t>.</w:t>
      </w:r>
    </w:p>
  </w:footnote>
  <w:footnote w:id="6">
    <w:p w14:paraId="411EC7A9" w14:textId="21A3DCFF" w:rsidR="002B54B3" w:rsidRPr="00A94CE7" w:rsidRDefault="002B54B3">
      <w:pPr>
        <w:pStyle w:val="FootnoteText"/>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SWD</w:t>
      </w:r>
      <w:r>
        <w:rPr>
          <w:rFonts w:ascii="Garamond" w:hAnsi="Garamond" w:cstheme="majorBidi"/>
        </w:rPr>
        <w:t xml:space="preserve"> </w:t>
      </w:r>
      <w:r w:rsidRPr="00A94CE7">
        <w:rPr>
          <w:rFonts w:ascii="Garamond" w:hAnsi="Garamond" w:cstheme="majorBidi"/>
        </w:rPr>
        <w:t>(2020) 223, 6.10.2020 (dokument pune i personelit).</w:t>
      </w:r>
    </w:p>
  </w:footnote>
  <w:footnote w:id="7">
    <w:p w14:paraId="5AD8DA4F" w14:textId="034CD3D9" w:rsidR="002B54B3" w:rsidRPr="00A94CE7" w:rsidRDefault="002B54B3">
      <w:pPr>
        <w:pStyle w:val="FootnoteText"/>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Strukturat operuese në kuadrin e IPA II BNK.</w:t>
      </w:r>
    </w:p>
  </w:footnote>
  <w:footnote w:id="8">
    <w:p w14:paraId="215C2D22" w14:textId="284B4B5A" w:rsidR="002B54B3" w:rsidRPr="00A94CE7" w:rsidRDefault="002B54B3">
      <w:pPr>
        <w:pStyle w:val="FootnoteText"/>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Përqindja e madhësisë së agreguar të secilit vend. </w:t>
      </w:r>
    </w:p>
  </w:footnote>
  <w:footnote w:id="9">
    <w:p w14:paraId="4CC7BC57" w14:textId="4B4A7049" w:rsidR="002B54B3" w:rsidRPr="00A94CE7" w:rsidRDefault="002B54B3" w:rsidP="00F631BC">
      <w:pPr>
        <w:pStyle w:val="FootnoteText"/>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Përqindja e popullsisë së agreguar të secilit vend.</w:t>
      </w:r>
    </w:p>
  </w:footnote>
  <w:footnote w:id="10">
    <w:p w14:paraId="00CE3FE3" w14:textId="0919C2FB" w:rsidR="002B54B3" w:rsidRPr="00A94CE7" w:rsidRDefault="002B54B3">
      <w:pPr>
        <w:pStyle w:val="FootnoteText"/>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Dendësia e popullsisë llogaritet bazuar në territor.</w:t>
      </w:r>
    </w:p>
  </w:footnote>
  <w:footnote w:id="11">
    <w:p w14:paraId="13E69A32" w14:textId="466DCB58" w:rsidR="002B54B3" w:rsidRPr="00A94CE7" w:rsidRDefault="002B54B3" w:rsidP="00C67920">
      <w:pPr>
        <w:pStyle w:val="FootnoteText"/>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https://data.consilium.europa.eu/doc/document/ST-7002-2020-INIT/en/pdf.</w:t>
      </w:r>
    </w:p>
  </w:footnote>
  <w:footnote w:id="12">
    <w:p w14:paraId="7DD57F24" w14:textId="7E13D43E" w:rsidR="002B54B3" w:rsidRPr="00A94CE7" w:rsidRDefault="002B54B3" w:rsidP="00C67920">
      <w:pPr>
        <w:autoSpaceDE w:val="0"/>
        <w:autoSpaceDN w:val="0"/>
        <w:adjustRightInd w:val="0"/>
        <w:spacing w:after="0" w:line="240" w:lineRule="auto"/>
        <w:jc w:val="both"/>
        <w:rPr>
          <w:rFonts w:ascii="Garamond" w:hAnsi="Garamond" w:cstheme="majorBidi"/>
          <w:sz w:val="20"/>
          <w:szCs w:val="20"/>
        </w:rPr>
      </w:pPr>
      <w:r w:rsidRPr="00A94CE7">
        <w:rPr>
          <w:rStyle w:val="FootnoteReference"/>
          <w:rFonts w:ascii="Garamond" w:hAnsi="Garamond" w:cstheme="majorBidi"/>
          <w:sz w:val="20"/>
          <w:szCs w:val="20"/>
        </w:rPr>
        <w:footnoteRef/>
      </w:r>
      <w:r w:rsidRPr="00A94CE7">
        <w:rPr>
          <w:rFonts w:ascii="Garamond" w:hAnsi="Garamond" w:cstheme="majorBidi"/>
          <w:sz w:val="20"/>
          <w:szCs w:val="20"/>
        </w:rPr>
        <w:t xml:space="preserve"> COM(2020) 660 final (vendim i Komisionit). </w:t>
      </w:r>
    </w:p>
  </w:footnote>
  <w:footnote w:id="13">
    <w:p w14:paraId="43E4E933" w14:textId="7B06C883" w:rsidR="002B54B3" w:rsidRPr="00A94CE7" w:rsidRDefault="002B54B3">
      <w:pPr>
        <w:pStyle w:val="FootnoteText"/>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COM(2020) 641 final (vendim i Komisionit).</w:t>
      </w:r>
    </w:p>
  </w:footnote>
  <w:footnote w:id="14">
    <w:p w14:paraId="19EFC7B4" w14:textId="2297F3BF" w:rsidR="002B54B3" w:rsidRPr="00A94CE7" w:rsidRDefault="002B54B3">
      <w:pPr>
        <w:pStyle w:val="FootnoteText"/>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Shih shtojcën 1 </w:t>
      </w:r>
      <w:r>
        <w:rPr>
          <w:rFonts w:ascii="Garamond" w:hAnsi="Garamond" w:cstheme="majorBidi"/>
        </w:rPr>
        <w:t>“</w:t>
      </w:r>
      <w:r w:rsidRPr="00A94CE7">
        <w:rPr>
          <w:rFonts w:ascii="Garamond" w:hAnsi="Garamond" w:cstheme="majorBidi"/>
        </w:rPr>
        <w:t>Analiza e Situatës</w:t>
      </w:r>
      <w:r>
        <w:rPr>
          <w:rFonts w:ascii="Garamond" w:hAnsi="Garamond" w:cstheme="majorBidi"/>
        </w:rPr>
        <w:t>”</w:t>
      </w:r>
      <w:r w:rsidRPr="00A94CE7">
        <w:rPr>
          <w:rFonts w:ascii="Garamond" w:hAnsi="Garamond" w:cstheme="majorBidi"/>
        </w:rPr>
        <w:t xml:space="preserve">, seksioni </w:t>
      </w:r>
      <w:r>
        <w:rPr>
          <w:rFonts w:ascii="Garamond" w:hAnsi="Garamond" w:cstheme="majorBidi"/>
        </w:rPr>
        <w:t>“</w:t>
      </w:r>
      <w:r w:rsidRPr="00A94CE7">
        <w:rPr>
          <w:rFonts w:ascii="Garamond" w:hAnsi="Garamond" w:cstheme="majorBidi"/>
        </w:rPr>
        <w:t>Analiza Gjinore</w:t>
      </w:r>
      <w:r>
        <w:rPr>
          <w:rFonts w:ascii="Garamond" w:hAnsi="Garamond" w:cstheme="majorBidi"/>
        </w:rPr>
        <w:t>”</w:t>
      </w:r>
      <w:r w:rsidRPr="00A94CE7">
        <w:rPr>
          <w:rFonts w:ascii="Garamond" w:hAnsi="Garamond" w:cstheme="majorBidi"/>
        </w:rPr>
        <w:t>.</w:t>
      </w:r>
    </w:p>
  </w:footnote>
  <w:footnote w:id="15">
    <w:p w14:paraId="4FBE8996" w14:textId="322F93E1" w:rsidR="002B54B3" w:rsidRPr="00A94CE7" w:rsidRDefault="002B54B3">
      <w:pPr>
        <w:pStyle w:val="FootnoteText"/>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Shihni Shtojcën 1 </w:t>
      </w:r>
      <w:r>
        <w:rPr>
          <w:rFonts w:ascii="Garamond" w:hAnsi="Garamond" w:cstheme="majorBidi"/>
        </w:rPr>
        <w:t>“</w:t>
      </w:r>
      <w:r w:rsidRPr="00A94CE7">
        <w:rPr>
          <w:rFonts w:ascii="Garamond" w:hAnsi="Garamond" w:cstheme="majorBidi"/>
        </w:rPr>
        <w:t>Analiza e Situatës</w:t>
      </w:r>
      <w:r>
        <w:rPr>
          <w:rFonts w:ascii="Garamond" w:hAnsi="Garamond" w:cstheme="majorBidi"/>
        </w:rPr>
        <w:t>”</w:t>
      </w:r>
      <w:r w:rsidRPr="00A94CE7">
        <w:rPr>
          <w:rFonts w:ascii="Garamond" w:hAnsi="Garamond" w:cstheme="majorBidi"/>
        </w:rPr>
        <w:t xml:space="preserve">, seksioni </w:t>
      </w:r>
      <w:r>
        <w:rPr>
          <w:rFonts w:ascii="Garamond" w:hAnsi="Garamond" w:cstheme="majorBidi"/>
        </w:rPr>
        <w:t>“</w:t>
      </w:r>
      <w:r w:rsidRPr="00A94CE7">
        <w:rPr>
          <w:rFonts w:ascii="Garamond" w:hAnsi="Garamond" w:cstheme="majorBidi"/>
        </w:rPr>
        <w:t>Analiza Gjinore</w:t>
      </w:r>
      <w:r>
        <w:rPr>
          <w:rFonts w:ascii="Garamond" w:hAnsi="Garamond" w:cstheme="majorBidi"/>
        </w:rPr>
        <w:t>”</w:t>
      </w:r>
      <w:r w:rsidRPr="00A94CE7">
        <w:rPr>
          <w:rFonts w:ascii="Garamond" w:hAnsi="Garamond" w:cstheme="majorBidi"/>
        </w:rPr>
        <w:t>.</w:t>
      </w:r>
    </w:p>
  </w:footnote>
  <w:footnote w:id="16">
    <w:p w14:paraId="3885E25F" w14:textId="436C15B2" w:rsidR="002B54B3" w:rsidRPr="00A94CE7" w:rsidRDefault="002B54B3">
      <w:pPr>
        <w:pStyle w:val="FootnoteText"/>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Shihni shtojcën 1, seksioni </w:t>
      </w:r>
      <w:r>
        <w:rPr>
          <w:rFonts w:ascii="Garamond" w:hAnsi="Garamond" w:cstheme="majorBidi"/>
        </w:rPr>
        <w:t>“</w:t>
      </w:r>
      <w:r w:rsidRPr="00A94CE7">
        <w:rPr>
          <w:rFonts w:ascii="Garamond" w:hAnsi="Garamond" w:cstheme="majorBidi"/>
        </w:rPr>
        <w:t>Vlerësimi paraprak i ndikimit të COVID-19</w:t>
      </w:r>
      <w:r>
        <w:rPr>
          <w:rFonts w:ascii="Garamond" w:hAnsi="Garamond" w:cstheme="majorBidi"/>
        </w:rPr>
        <w:t>”</w:t>
      </w:r>
      <w:r w:rsidRPr="00A94CE7">
        <w:rPr>
          <w:rFonts w:ascii="Garamond" w:hAnsi="Garamond" w:cstheme="majorBidi"/>
        </w:rPr>
        <w:t xml:space="preserve">. </w:t>
      </w:r>
    </w:p>
  </w:footnote>
  <w:footnote w:id="17">
    <w:p w14:paraId="4EFA115E" w14:textId="613FFF47" w:rsidR="002B54B3" w:rsidRPr="00A94CE7" w:rsidRDefault="002B54B3">
      <w:pPr>
        <w:pStyle w:val="FootnoteText"/>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Burimi: Këshilli Botëror i Udhëtimit dhe Turizmit (</w:t>
      </w:r>
      <w:r>
        <w:rPr>
          <w:rFonts w:ascii="Garamond" w:hAnsi="Garamond" w:cstheme="majorBidi"/>
        </w:rPr>
        <w:t>W</w:t>
      </w:r>
      <w:r w:rsidRPr="00A94CE7">
        <w:rPr>
          <w:rFonts w:ascii="Garamond" w:hAnsi="Garamond" w:cstheme="majorBidi"/>
        </w:rPr>
        <w:t>TTC), Banka Botërore (https://data.</w:t>
      </w:r>
      <w:r>
        <w:rPr>
          <w:rFonts w:ascii="Garamond" w:hAnsi="Garamond" w:cstheme="majorBidi"/>
        </w:rPr>
        <w:t>w</w:t>
      </w:r>
      <w:r w:rsidRPr="00A94CE7">
        <w:rPr>
          <w:rFonts w:ascii="Garamond" w:hAnsi="Garamond" w:cstheme="majorBidi"/>
        </w:rPr>
        <w:t>orldbank.org/).</w:t>
      </w:r>
    </w:p>
  </w:footnote>
  <w:footnote w:id="18">
    <w:p w14:paraId="19802899" w14:textId="299C4093" w:rsidR="002B54B3" w:rsidRPr="00A94CE7" w:rsidRDefault="002B54B3" w:rsidP="00573CF7">
      <w:pPr>
        <w:autoSpaceDE w:val="0"/>
        <w:autoSpaceDN w:val="0"/>
        <w:adjustRightInd w:val="0"/>
        <w:spacing w:after="0" w:line="240" w:lineRule="auto"/>
        <w:jc w:val="both"/>
        <w:rPr>
          <w:rFonts w:ascii="Garamond" w:hAnsi="Garamond" w:cstheme="majorBidi"/>
          <w:sz w:val="20"/>
          <w:szCs w:val="20"/>
        </w:rPr>
      </w:pPr>
      <w:r w:rsidRPr="00A94CE7">
        <w:rPr>
          <w:rStyle w:val="FootnoteReference"/>
          <w:rFonts w:ascii="Garamond" w:hAnsi="Garamond" w:cstheme="majorBidi"/>
          <w:sz w:val="20"/>
          <w:szCs w:val="20"/>
        </w:rPr>
        <w:footnoteRef/>
      </w:r>
      <w:r w:rsidRPr="00A94CE7">
        <w:rPr>
          <w:rFonts w:ascii="Garamond" w:hAnsi="Garamond" w:cstheme="majorBidi"/>
          <w:sz w:val="20"/>
          <w:szCs w:val="20"/>
        </w:rPr>
        <w:t xml:space="preserve"> Burimi: databaza e monitorimit rajonal. Vlerat e përdorura në tabelë janë raportuar nga përfituesit e granteve më 31 mars 2021. Vlerat e paraqitura jo detyrimisht janë verifikuar në terren në momentin e dorëzimit të dokumentit.</w:t>
      </w:r>
    </w:p>
  </w:footnote>
  <w:footnote w:id="19">
    <w:p w14:paraId="2BE96AAB" w14:textId="30D5F816" w:rsidR="002B54B3" w:rsidRPr="00A94CE7" w:rsidRDefault="002B54B3" w:rsidP="00573CF7">
      <w:pPr>
        <w:autoSpaceDE w:val="0"/>
        <w:autoSpaceDN w:val="0"/>
        <w:adjustRightInd w:val="0"/>
        <w:spacing w:after="0" w:line="240" w:lineRule="auto"/>
        <w:jc w:val="both"/>
        <w:rPr>
          <w:rFonts w:ascii="Garamond" w:hAnsi="Garamond" w:cstheme="majorBidi"/>
          <w:sz w:val="20"/>
          <w:szCs w:val="20"/>
        </w:rPr>
      </w:pPr>
      <w:r w:rsidRPr="00A94CE7">
        <w:rPr>
          <w:rStyle w:val="FootnoteReference"/>
          <w:rFonts w:ascii="Garamond" w:hAnsi="Garamond" w:cstheme="majorBidi"/>
          <w:sz w:val="20"/>
          <w:szCs w:val="20"/>
        </w:rPr>
        <w:footnoteRef/>
      </w:r>
      <w:r w:rsidRPr="00A94CE7">
        <w:rPr>
          <w:rFonts w:ascii="Garamond" w:hAnsi="Garamond" w:cstheme="majorBidi"/>
          <w:sz w:val="20"/>
          <w:szCs w:val="20"/>
        </w:rPr>
        <w:t xml:space="preserve"> Llogaritur si raport i popullsisë së bashkive që përfituan nga veprimet direkte të programit (mbrojtja civile/mjedisore) kundrejt të gjithë popullsisë së Zonës së Programit.</w:t>
      </w:r>
    </w:p>
  </w:footnote>
  <w:footnote w:id="20">
    <w:p w14:paraId="377108B4" w14:textId="14F3598E" w:rsidR="002B54B3" w:rsidRPr="00A94CE7" w:rsidRDefault="002B54B3" w:rsidP="00573CF7">
      <w:pPr>
        <w:autoSpaceDE w:val="0"/>
        <w:autoSpaceDN w:val="0"/>
        <w:adjustRightInd w:val="0"/>
        <w:spacing w:after="0" w:line="240" w:lineRule="auto"/>
        <w:jc w:val="both"/>
        <w:rPr>
          <w:rFonts w:ascii="Garamond" w:hAnsi="Garamond" w:cstheme="majorBidi"/>
          <w:sz w:val="20"/>
          <w:szCs w:val="20"/>
        </w:rPr>
      </w:pPr>
      <w:r w:rsidRPr="00A94CE7">
        <w:rPr>
          <w:rStyle w:val="FootnoteReference"/>
          <w:rFonts w:ascii="Garamond" w:hAnsi="Garamond" w:cstheme="majorBidi"/>
          <w:sz w:val="20"/>
          <w:szCs w:val="20"/>
        </w:rPr>
        <w:footnoteRef/>
      </w:r>
      <w:r w:rsidRPr="00A94CE7">
        <w:rPr>
          <w:rFonts w:ascii="Garamond" w:hAnsi="Garamond" w:cstheme="majorBidi"/>
          <w:sz w:val="20"/>
          <w:szCs w:val="20"/>
        </w:rPr>
        <w:t xml:space="preserve"> Autoritetet kombëtare, rajonale dhe vendore që kanë me ligj tagrat për përballimin e fatkeqësive natyrore, përfituesit direktë dhe/ose institucionet e ftuara që të marrin pjesë</w:t>
      </w:r>
      <w:r>
        <w:rPr>
          <w:rFonts w:ascii="Garamond" w:hAnsi="Garamond" w:cstheme="majorBidi"/>
          <w:sz w:val="20"/>
          <w:szCs w:val="20"/>
        </w:rPr>
        <w:t>,</w:t>
      </w:r>
      <w:r w:rsidRPr="00A94CE7">
        <w:rPr>
          <w:rFonts w:ascii="Garamond" w:hAnsi="Garamond" w:cstheme="majorBidi"/>
          <w:sz w:val="20"/>
          <w:szCs w:val="20"/>
        </w:rPr>
        <w:t xml:space="preserve"> në kuadër të objektivit të grupimit tematik 5 për </w:t>
      </w:r>
      <w:r>
        <w:rPr>
          <w:rFonts w:ascii="Garamond" w:hAnsi="Garamond" w:cstheme="majorBidi"/>
          <w:sz w:val="20"/>
          <w:szCs w:val="20"/>
        </w:rPr>
        <w:t>“</w:t>
      </w:r>
      <w:r w:rsidRPr="00A94CE7">
        <w:rPr>
          <w:rFonts w:ascii="Garamond" w:hAnsi="Garamond" w:cstheme="majorBidi"/>
          <w:sz w:val="20"/>
          <w:szCs w:val="20"/>
        </w:rPr>
        <w:t>përmirësimin e kapaciteteve të autoriteteve rajonale dhe vendore për të trajtuar sfidat vendore</w:t>
      </w:r>
      <w:r>
        <w:rPr>
          <w:rFonts w:ascii="Garamond" w:hAnsi="Garamond" w:cstheme="majorBidi"/>
          <w:sz w:val="20"/>
          <w:szCs w:val="20"/>
        </w:rPr>
        <w:t>”.</w:t>
      </w:r>
    </w:p>
  </w:footnote>
  <w:footnote w:id="21">
    <w:p w14:paraId="63D47FEC" w14:textId="56BF6471" w:rsidR="002B54B3" w:rsidRPr="00A94CE7" w:rsidRDefault="002B54B3" w:rsidP="00573CF7">
      <w:pPr>
        <w:autoSpaceDE w:val="0"/>
        <w:autoSpaceDN w:val="0"/>
        <w:adjustRightInd w:val="0"/>
        <w:spacing w:after="0" w:line="240" w:lineRule="auto"/>
        <w:jc w:val="both"/>
        <w:rPr>
          <w:rFonts w:ascii="Garamond" w:hAnsi="Garamond" w:cstheme="majorBidi"/>
          <w:sz w:val="20"/>
          <w:szCs w:val="20"/>
        </w:rPr>
      </w:pPr>
      <w:r w:rsidRPr="00A94CE7">
        <w:rPr>
          <w:rStyle w:val="FootnoteReference"/>
          <w:rFonts w:ascii="Garamond" w:hAnsi="Garamond" w:cstheme="majorBidi"/>
          <w:sz w:val="20"/>
          <w:szCs w:val="20"/>
        </w:rPr>
        <w:footnoteRef/>
      </w:r>
      <w:r w:rsidRPr="00A94CE7">
        <w:rPr>
          <w:rFonts w:ascii="Garamond" w:hAnsi="Garamond" w:cstheme="majorBidi"/>
          <w:sz w:val="20"/>
          <w:szCs w:val="20"/>
        </w:rPr>
        <w:t xml:space="preserve"> Do të ndahen sipas llojit (zjarret në pyje, rrëshqitjet e dheut, përmbytjet)</w:t>
      </w:r>
      <w:r>
        <w:rPr>
          <w:rFonts w:ascii="Garamond" w:hAnsi="Garamond" w:cstheme="majorBidi"/>
          <w:sz w:val="20"/>
          <w:szCs w:val="20"/>
        </w:rPr>
        <w:t>.</w:t>
      </w:r>
    </w:p>
  </w:footnote>
  <w:footnote w:id="22">
    <w:p w14:paraId="0D8A8E17" w14:textId="238E49A2" w:rsidR="002B54B3" w:rsidRPr="00A94CE7" w:rsidRDefault="002B54B3" w:rsidP="00573CF7">
      <w:pPr>
        <w:autoSpaceDE w:val="0"/>
        <w:autoSpaceDN w:val="0"/>
        <w:adjustRightInd w:val="0"/>
        <w:spacing w:after="0" w:line="240" w:lineRule="auto"/>
        <w:jc w:val="both"/>
        <w:rPr>
          <w:rFonts w:ascii="Garamond" w:hAnsi="Garamond" w:cstheme="majorBidi"/>
          <w:sz w:val="20"/>
          <w:szCs w:val="20"/>
        </w:rPr>
      </w:pPr>
      <w:r w:rsidRPr="00A94CE7">
        <w:rPr>
          <w:rStyle w:val="FootnoteReference"/>
          <w:rFonts w:ascii="Garamond" w:hAnsi="Garamond" w:cstheme="majorBidi"/>
          <w:sz w:val="20"/>
          <w:szCs w:val="20"/>
        </w:rPr>
        <w:footnoteRef/>
      </w:r>
      <w:r w:rsidRPr="00A94CE7">
        <w:rPr>
          <w:rFonts w:ascii="Garamond" w:hAnsi="Garamond" w:cstheme="majorBidi"/>
          <w:sz w:val="20"/>
          <w:szCs w:val="20"/>
        </w:rPr>
        <w:t xml:space="preserve"> Harta të përshtatura që evidentojnë zonat e nxehta dhe rrugët hyrëse/dytësore.</w:t>
      </w:r>
    </w:p>
  </w:footnote>
  <w:footnote w:id="23">
    <w:p w14:paraId="3D4E794E" w14:textId="34A52ED8" w:rsidR="002B54B3" w:rsidRPr="00A94CE7" w:rsidRDefault="002B54B3">
      <w:pPr>
        <w:pStyle w:val="FootnoteText"/>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Treguesit e shënuar me (*) do të ndahen sipas gjinisë, etnisë dhe grup</w:t>
      </w:r>
      <w:r>
        <w:rPr>
          <w:rFonts w:ascii="Garamond" w:hAnsi="Garamond" w:cstheme="majorBidi"/>
        </w:rPr>
        <w:t>-</w:t>
      </w:r>
      <w:r w:rsidRPr="00A94CE7">
        <w:rPr>
          <w:rFonts w:ascii="Garamond" w:hAnsi="Garamond" w:cstheme="majorBidi"/>
        </w:rPr>
        <w:t>moshës.</w:t>
      </w:r>
    </w:p>
  </w:footnote>
  <w:footnote w:id="24">
    <w:p w14:paraId="77C7F07D" w14:textId="410D7C22" w:rsidR="002B54B3" w:rsidRPr="00A94CE7" w:rsidRDefault="002B54B3">
      <w:pPr>
        <w:pStyle w:val="FootnoteText"/>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Do të ndahen në fizike dhe </w:t>
      </w:r>
      <w:r w:rsidRPr="0064636B">
        <w:rPr>
          <w:rFonts w:ascii="Garamond" w:hAnsi="Garamond" w:cstheme="majorBidi"/>
          <w:i/>
          <w:iCs/>
        </w:rPr>
        <w:t>online</w:t>
      </w:r>
      <w:r w:rsidRPr="00A94CE7">
        <w:rPr>
          <w:rFonts w:ascii="Garamond" w:hAnsi="Garamond" w:cstheme="majorBidi"/>
        </w:rPr>
        <w:t>.</w:t>
      </w:r>
    </w:p>
  </w:footnote>
  <w:footnote w:id="25">
    <w:p w14:paraId="652BDE2B" w14:textId="5615A362" w:rsidR="002B54B3" w:rsidRPr="00A94CE7" w:rsidRDefault="002B54B3">
      <w:pPr>
        <w:pStyle w:val="FootnoteText"/>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Shihni shënimin fundor 11.</w:t>
      </w:r>
    </w:p>
  </w:footnote>
  <w:footnote w:id="26">
    <w:p w14:paraId="0FB3A894" w14:textId="7F5BF3F1" w:rsidR="002B54B3" w:rsidRPr="00A94CE7" w:rsidRDefault="002B54B3" w:rsidP="009F5E84">
      <w:pPr>
        <w:pStyle w:val="Default"/>
        <w:jc w:val="both"/>
        <w:rPr>
          <w:rFonts w:ascii="Garamond" w:hAnsi="Garamond" w:cstheme="majorBidi"/>
          <w:color w:val="auto"/>
          <w:sz w:val="20"/>
          <w:szCs w:val="20"/>
          <w:lang w:val="sq-AL"/>
        </w:rPr>
      </w:pPr>
      <w:r w:rsidRPr="00A94CE7">
        <w:rPr>
          <w:rStyle w:val="FootnoteReference"/>
          <w:rFonts w:ascii="Garamond" w:hAnsi="Garamond" w:cstheme="majorBidi"/>
          <w:sz w:val="20"/>
          <w:szCs w:val="20"/>
          <w:lang w:val="sq-AL"/>
        </w:rPr>
        <w:footnoteRef/>
      </w:r>
      <w:r w:rsidRPr="00A94CE7">
        <w:rPr>
          <w:rFonts w:ascii="Garamond" w:hAnsi="Garamond" w:cstheme="majorBidi"/>
          <w:sz w:val="20"/>
          <w:szCs w:val="20"/>
          <w:lang w:val="sq-AL"/>
        </w:rPr>
        <w:t xml:space="preserve"> </w:t>
      </w:r>
      <w:r>
        <w:rPr>
          <w:rFonts w:ascii="Garamond" w:hAnsi="Garamond" w:cstheme="majorBidi"/>
          <w:color w:val="auto"/>
          <w:sz w:val="20"/>
          <w:szCs w:val="20"/>
          <w:lang w:val="sq-AL"/>
        </w:rPr>
        <w:t>“</w:t>
      </w:r>
      <w:r w:rsidRPr="00A94CE7">
        <w:rPr>
          <w:rFonts w:ascii="Garamond" w:hAnsi="Garamond" w:cstheme="majorBidi"/>
          <w:color w:val="auto"/>
          <w:sz w:val="20"/>
          <w:szCs w:val="20"/>
          <w:lang w:val="sq-AL"/>
        </w:rPr>
        <w:t>Produkti turistik është kombinim i element</w:t>
      </w:r>
      <w:r>
        <w:rPr>
          <w:rFonts w:ascii="Garamond" w:hAnsi="Garamond" w:cstheme="majorBidi"/>
          <w:color w:val="auto"/>
          <w:sz w:val="20"/>
          <w:szCs w:val="20"/>
          <w:lang w:val="sq-AL"/>
        </w:rPr>
        <w:t>e</w:t>
      </w:r>
      <w:r w:rsidRPr="00A94CE7">
        <w:rPr>
          <w:rFonts w:ascii="Garamond" w:hAnsi="Garamond" w:cstheme="majorBidi"/>
          <w:color w:val="auto"/>
          <w:sz w:val="20"/>
          <w:szCs w:val="20"/>
          <w:lang w:val="sq-AL"/>
        </w:rPr>
        <w:t>ve konkret</w:t>
      </w:r>
      <w:r>
        <w:rPr>
          <w:rFonts w:ascii="Garamond" w:hAnsi="Garamond" w:cstheme="majorBidi"/>
          <w:color w:val="auto"/>
          <w:sz w:val="20"/>
          <w:szCs w:val="20"/>
          <w:lang w:val="sq-AL"/>
        </w:rPr>
        <w:t>e</w:t>
      </w:r>
      <w:r w:rsidRPr="00A94CE7">
        <w:rPr>
          <w:rFonts w:ascii="Garamond" w:hAnsi="Garamond" w:cstheme="majorBidi"/>
          <w:color w:val="auto"/>
          <w:sz w:val="20"/>
          <w:szCs w:val="20"/>
          <w:lang w:val="sq-AL"/>
        </w:rPr>
        <w:t xml:space="preserve"> dhe abstrakt</w:t>
      </w:r>
      <w:r>
        <w:rPr>
          <w:rFonts w:ascii="Garamond" w:hAnsi="Garamond" w:cstheme="majorBidi"/>
          <w:color w:val="auto"/>
          <w:sz w:val="20"/>
          <w:szCs w:val="20"/>
          <w:lang w:val="sq-AL"/>
        </w:rPr>
        <w:t>e</w:t>
      </w:r>
      <w:r w:rsidRPr="00A94CE7">
        <w:rPr>
          <w:rFonts w:ascii="Garamond" w:hAnsi="Garamond" w:cstheme="majorBidi"/>
          <w:color w:val="auto"/>
          <w:sz w:val="20"/>
          <w:szCs w:val="20"/>
          <w:lang w:val="sq-AL"/>
        </w:rPr>
        <w:t>, si</w:t>
      </w:r>
      <w:r>
        <w:rPr>
          <w:rFonts w:ascii="Garamond" w:hAnsi="Garamond" w:cstheme="majorBidi"/>
          <w:color w:val="auto"/>
          <w:sz w:val="20"/>
          <w:szCs w:val="20"/>
          <w:lang w:val="sq-AL"/>
        </w:rPr>
        <w:t>:</w:t>
      </w:r>
      <w:r w:rsidRPr="00A94CE7">
        <w:rPr>
          <w:rFonts w:ascii="Garamond" w:hAnsi="Garamond" w:cstheme="majorBidi"/>
          <w:color w:val="auto"/>
          <w:sz w:val="20"/>
          <w:szCs w:val="20"/>
          <w:lang w:val="sq-AL"/>
        </w:rPr>
        <w:t xml:space="preserve"> burimet natyrore, kulturore dhe të krijuara nga njeriu, atraksionet,</w:t>
      </w:r>
      <w:r>
        <w:rPr>
          <w:rFonts w:ascii="Garamond" w:hAnsi="Garamond" w:cstheme="majorBidi"/>
          <w:color w:val="auto"/>
          <w:sz w:val="20"/>
          <w:szCs w:val="20"/>
          <w:lang w:val="sq-AL"/>
        </w:rPr>
        <w:t xml:space="preserve"> </w:t>
      </w:r>
      <w:r w:rsidRPr="00A94CE7">
        <w:rPr>
          <w:rFonts w:ascii="Garamond" w:hAnsi="Garamond" w:cstheme="majorBidi"/>
          <w:color w:val="auto"/>
          <w:sz w:val="20"/>
          <w:szCs w:val="20"/>
          <w:lang w:val="sq-AL"/>
        </w:rPr>
        <w:t xml:space="preserve">objektet, shërbimet dhe aktivitetet përreth një qendre interesi që përfaqëson thelbin e marketingut të destinacionit dhe krijon përvojën unike te vizitori, përfshirë aspektet emocionale për klientët potencialë. Çmimi dhe shitja e produktit turistik bëhet përmes kanaleve të </w:t>
      </w:r>
      <w:r>
        <w:rPr>
          <w:rFonts w:ascii="Garamond" w:hAnsi="Garamond" w:cstheme="majorBidi"/>
          <w:color w:val="auto"/>
          <w:sz w:val="20"/>
          <w:szCs w:val="20"/>
          <w:lang w:val="sq-AL"/>
        </w:rPr>
        <w:t>s</w:t>
      </w:r>
      <w:r w:rsidRPr="00A94CE7">
        <w:rPr>
          <w:rFonts w:ascii="Garamond" w:hAnsi="Garamond" w:cstheme="majorBidi"/>
          <w:color w:val="auto"/>
          <w:sz w:val="20"/>
          <w:szCs w:val="20"/>
          <w:lang w:val="sq-AL"/>
        </w:rPr>
        <w:t>hpërndarjes dhe ka një cikël jete</w:t>
      </w:r>
      <w:r>
        <w:rPr>
          <w:rFonts w:ascii="Garamond" w:hAnsi="Garamond" w:cstheme="majorBidi"/>
          <w:color w:val="auto"/>
          <w:sz w:val="20"/>
          <w:szCs w:val="20"/>
          <w:lang w:val="sq-AL"/>
        </w:rPr>
        <w:t>”</w:t>
      </w:r>
      <w:r w:rsidRPr="00A94CE7">
        <w:rPr>
          <w:rFonts w:ascii="Garamond" w:hAnsi="Garamond" w:cstheme="majorBidi"/>
          <w:color w:val="auto"/>
          <w:sz w:val="20"/>
          <w:szCs w:val="20"/>
          <w:lang w:val="sq-AL"/>
        </w:rPr>
        <w:t>. Burimi: UNWTO.</w:t>
      </w:r>
    </w:p>
    <w:p w14:paraId="6F0F9334" w14:textId="62A9C6FF" w:rsidR="002B54B3" w:rsidRPr="00A94CE7" w:rsidRDefault="002B54B3" w:rsidP="009F5E84">
      <w:pPr>
        <w:pStyle w:val="Default"/>
        <w:jc w:val="both"/>
        <w:rPr>
          <w:rFonts w:ascii="Garamond" w:hAnsi="Garamond" w:cstheme="majorBidi"/>
          <w:sz w:val="20"/>
          <w:szCs w:val="20"/>
          <w:lang w:val="sq-AL"/>
        </w:rPr>
      </w:pPr>
      <w:r w:rsidRPr="00A94CE7">
        <w:rPr>
          <w:rFonts w:ascii="Garamond" w:hAnsi="Garamond" w:cstheme="majorBidi"/>
          <w:color w:val="auto"/>
          <w:sz w:val="20"/>
          <w:szCs w:val="20"/>
          <w:lang w:val="sq-AL"/>
        </w:rPr>
        <w:t>Në këtë aspekt</w:t>
      </w:r>
      <w:r>
        <w:rPr>
          <w:rFonts w:ascii="Garamond" w:hAnsi="Garamond" w:cstheme="majorBidi"/>
          <w:color w:val="auto"/>
          <w:sz w:val="20"/>
          <w:szCs w:val="20"/>
          <w:lang w:val="sq-AL"/>
        </w:rPr>
        <w:t>,</w:t>
      </w:r>
      <w:r w:rsidRPr="00A94CE7">
        <w:rPr>
          <w:rFonts w:ascii="Garamond" w:hAnsi="Garamond" w:cstheme="majorBidi"/>
          <w:color w:val="auto"/>
          <w:sz w:val="20"/>
          <w:szCs w:val="20"/>
          <w:lang w:val="sq-AL"/>
        </w:rPr>
        <w:t xml:space="preserve"> si produkt turistik i ri ose i përmirësuar ndërkufituar duhet të konsiderohet çdo kombinim i element</w:t>
      </w:r>
      <w:r>
        <w:rPr>
          <w:rFonts w:ascii="Garamond" w:hAnsi="Garamond" w:cstheme="majorBidi"/>
          <w:color w:val="auto"/>
          <w:sz w:val="20"/>
          <w:szCs w:val="20"/>
          <w:lang w:val="sq-AL"/>
        </w:rPr>
        <w:t>e</w:t>
      </w:r>
      <w:r w:rsidRPr="00A94CE7">
        <w:rPr>
          <w:rFonts w:ascii="Garamond" w:hAnsi="Garamond" w:cstheme="majorBidi"/>
          <w:color w:val="auto"/>
          <w:sz w:val="20"/>
          <w:szCs w:val="20"/>
          <w:lang w:val="sq-AL"/>
        </w:rPr>
        <w:t>ve konkret</w:t>
      </w:r>
      <w:r>
        <w:rPr>
          <w:rFonts w:ascii="Garamond" w:hAnsi="Garamond" w:cstheme="majorBidi"/>
          <w:color w:val="auto"/>
          <w:sz w:val="20"/>
          <w:szCs w:val="20"/>
          <w:lang w:val="sq-AL"/>
        </w:rPr>
        <w:t>e</w:t>
      </w:r>
      <w:r w:rsidRPr="00A94CE7">
        <w:rPr>
          <w:rFonts w:ascii="Garamond" w:hAnsi="Garamond" w:cstheme="majorBidi"/>
          <w:color w:val="auto"/>
          <w:sz w:val="20"/>
          <w:szCs w:val="20"/>
          <w:lang w:val="sq-AL"/>
        </w:rPr>
        <w:t xml:space="preserve"> dhe ABSTRAKT</w:t>
      </w:r>
      <w:r>
        <w:rPr>
          <w:rFonts w:ascii="Garamond" w:hAnsi="Garamond" w:cstheme="majorBidi"/>
          <w:color w:val="auto"/>
          <w:sz w:val="20"/>
          <w:szCs w:val="20"/>
          <w:lang w:val="sq-AL"/>
        </w:rPr>
        <w:t>E,</w:t>
      </w:r>
      <w:r w:rsidRPr="00A94CE7">
        <w:rPr>
          <w:rFonts w:ascii="Garamond" w:hAnsi="Garamond" w:cstheme="majorBidi"/>
          <w:color w:val="auto"/>
          <w:sz w:val="20"/>
          <w:szCs w:val="20"/>
          <w:lang w:val="sq-AL"/>
        </w:rPr>
        <w:t xml:space="preserve"> të tilla si</w:t>
      </w:r>
      <w:r>
        <w:rPr>
          <w:rFonts w:ascii="Garamond" w:hAnsi="Garamond" w:cstheme="majorBidi"/>
          <w:color w:val="auto"/>
          <w:sz w:val="20"/>
          <w:szCs w:val="20"/>
          <w:lang w:val="sq-AL"/>
        </w:rPr>
        <w:t>:</w:t>
      </w:r>
      <w:r w:rsidRPr="00A94CE7">
        <w:rPr>
          <w:rFonts w:ascii="Garamond" w:hAnsi="Garamond" w:cstheme="majorBidi"/>
          <w:color w:val="auto"/>
          <w:sz w:val="20"/>
          <w:szCs w:val="20"/>
          <w:lang w:val="sq-AL"/>
        </w:rPr>
        <w:t xml:space="preserve"> burimet natyrore, kulturore dhe të krijuara nga njeriu, atraksionet, objektet, shërbimet dhe aktivitetet nga anët e kufirit përreth</w:t>
      </w:r>
      <w:r>
        <w:rPr>
          <w:rFonts w:ascii="Garamond" w:hAnsi="Garamond" w:cstheme="majorBidi"/>
          <w:color w:val="auto"/>
          <w:sz w:val="20"/>
          <w:szCs w:val="20"/>
          <w:lang w:val="sq-AL"/>
        </w:rPr>
        <w:t>,</w:t>
      </w:r>
      <w:r w:rsidRPr="00A94CE7">
        <w:rPr>
          <w:rFonts w:ascii="Garamond" w:hAnsi="Garamond" w:cstheme="majorBidi"/>
          <w:color w:val="auto"/>
          <w:sz w:val="20"/>
          <w:szCs w:val="20"/>
          <w:lang w:val="sq-AL"/>
        </w:rPr>
        <w:t xml:space="preserve"> diçka interesante të cilën përfituesit e këtij Programi e përmirësojnë dhe e ofrojnë në treg.</w:t>
      </w:r>
    </w:p>
  </w:footnote>
  <w:footnote w:id="27">
    <w:p w14:paraId="3FA6DE19" w14:textId="1E53114D" w:rsidR="002B54B3" w:rsidRPr="00A94CE7" w:rsidRDefault="002B54B3" w:rsidP="009F5E84">
      <w:pPr>
        <w:pStyle w:val="FootnoteText"/>
        <w:jc w:val="both"/>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Vini re se subjektet juridike që zbatojnë operacione që kanë të bëjnë me vendet e trashëgimisë natyrore dhe kulturore me synimin për të rritur numrin e vizitorëve në atë zonë duhet të përfshijnë mes aktiviteteve edhe hartimin e një plani veprimi për menaxhimin e vizitorëve. Kjo kërkesë do të reflektohet në udhëzimet përkatëse për aplikantët e thirrjeve për </w:t>
      </w:r>
      <w:r>
        <w:rPr>
          <w:rFonts w:ascii="Garamond" w:hAnsi="Garamond" w:cstheme="majorBidi"/>
        </w:rPr>
        <w:t>projekt</w:t>
      </w:r>
      <w:r w:rsidRPr="00A94CE7">
        <w:rPr>
          <w:rFonts w:ascii="Garamond" w:hAnsi="Garamond" w:cstheme="majorBidi"/>
        </w:rPr>
        <w:t xml:space="preserve">propozime. </w:t>
      </w:r>
    </w:p>
  </w:footnote>
  <w:footnote w:id="28">
    <w:p w14:paraId="50B9916B" w14:textId="7705D469" w:rsidR="002B54B3" w:rsidRPr="00A94CE7" w:rsidRDefault="002B54B3">
      <w:pPr>
        <w:pStyle w:val="FootnoteText"/>
        <w:rPr>
          <w:rFonts w:ascii="Garamond" w:hAnsi="Garamond" w:cstheme="majorBidi"/>
        </w:rPr>
      </w:pPr>
      <w:r w:rsidRPr="00A94CE7">
        <w:rPr>
          <w:rStyle w:val="FootnoteReference"/>
          <w:rFonts w:ascii="Garamond" w:hAnsi="Garamond" w:cstheme="majorBidi"/>
        </w:rPr>
        <w:footnoteRef/>
      </w:r>
      <w:r w:rsidRPr="00A94CE7">
        <w:rPr>
          <w:rFonts w:ascii="Garamond" w:hAnsi="Garamond" w:cstheme="majorBidi"/>
        </w:rPr>
        <w:t xml:space="preserve"> Në këtë kontekst, itineraret konsiderohen produkt turistik (shihni shënimin fundor 7) dhe mund të agregohen me treguesin e produktit 1.1.1.</w:t>
      </w:r>
    </w:p>
  </w:footnote>
  <w:footnote w:id="29">
    <w:p w14:paraId="7B5622FB" w14:textId="7F9F47C9" w:rsidR="002B54B3" w:rsidRPr="00A94CE7" w:rsidRDefault="002B54B3">
      <w:pPr>
        <w:pStyle w:val="FootnoteText"/>
        <w:rPr>
          <w:rFonts w:ascii="Garamond" w:hAnsi="Garamond"/>
        </w:rPr>
      </w:pPr>
      <w:r w:rsidRPr="00A94CE7">
        <w:rPr>
          <w:rStyle w:val="FootnoteReference"/>
          <w:rFonts w:ascii="Garamond" w:hAnsi="Garamond"/>
        </w:rPr>
        <w:footnoteRef/>
      </w:r>
      <w:r w:rsidRPr="00A94CE7">
        <w:rPr>
          <w:rFonts w:ascii="Garamond" w:hAnsi="Garamond"/>
        </w:rPr>
        <w:t xml:space="preserve"> </w:t>
      </w:r>
      <w:r w:rsidRPr="00A94CE7">
        <w:rPr>
          <w:rFonts w:ascii="Garamond" w:hAnsi="Garamond" w:cstheme="majorBidi"/>
        </w:rPr>
        <w:t>Subjektet juridike që pritet të zbatojnë operacionet BNK nën secilin prioritet tematik</w:t>
      </w:r>
      <w:r>
        <w:rPr>
          <w:rFonts w:ascii="Garamond" w:hAnsi="Garamond" w:cstheme="majorBidi"/>
        </w:rPr>
        <w:t>.</w:t>
      </w:r>
    </w:p>
  </w:footnote>
  <w:footnote w:id="30">
    <w:p w14:paraId="27FE95A2" w14:textId="30F9A2BD" w:rsidR="002B54B3" w:rsidRPr="00A94CE7" w:rsidRDefault="002B54B3" w:rsidP="00177C5E">
      <w:pPr>
        <w:pStyle w:val="FootnoteText"/>
        <w:jc w:val="both"/>
        <w:rPr>
          <w:rFonts w:ascii="Garamond" w:hAnsi="Garamond"/>
        </w:rPr>
      </w:pPr>
      <w:r w:rsidRPr="00A94CE7">
        <w:rPr>
          <w:rStyle w:val="FootnoteReference"/>
          <w:rFonts w:ascii="Garamond" w:hAnsi="Garamond"/>
        </w:rPr>
        <w:footnoteRef/>
      </w:r>
      <w:r w:rsidRPr="00A94CE7">
        <w:rPr>
          <w:rFonts w:ascii="Garamond" w:hAnsi="Garamond"/>
        </w:rPr>
        <w:t xml:space="preserve"> </w:t>
      </w:r>
      <w:r w:rsidRPr="00A94CE7">
        <w:rPr>
          <w:rFonts w:ascii="Garamond" w:hAnsi="Garamond" w:cstheme="majorBidi"/>
        </w:rPr>
        <w:t>Palët që përfitojnë drejtpërdrejtë nga ndryshimet që lidhen me objektivin specifik</w:t>
      </w:r>
      <w:r>
        <w:rPr>
          <w:rFonts w:ascii="Garamond" w:hAnsi="Garamond" w:cstheme="majorBidi"/>
        </w:rPr>
        <w:t>/</w:t>
      </w:r>
      <w:r w:rsidRPr="00A94CE7">
        <w:rPr>
          <w:rFonts w:ascii="Garamond" w:hAnsi="Garamond" w:cstheme="majorBidi"/>
        </w:rPr>
        <w:t>rezultatin (d.m.th. grupet e synuara) dhe ato që përfituan vetëm tërthorazi, dm.th. në nivel ndikimi</w:t>
      </w:r>
      <w:r>
        <w:rPr>
          <w:rFonts w:ascii="Garamond" w:hAnsi="Garamond" w:cstheme="majorBidi"/>
        </w:rPr>
        <w:t>/</w:t>
      </w:r>
      <w:r w:rsidRPr="00A94CE7">
        <w:rPr>
          <w:rFonts w:ascii="Garamond" w:hAnsi="Garamond" w:cstheme="majorBidi"/>
        </w:rPr>
        <w:t>objektivi të përgjithshëm (përfituesit fundorë).</w:t>
      </w:r>
    </w:p>
  </w:footnote>
  <w:footnote w:id="31">
    <w:p w14:paraId="51F6E4F9" w14:textId="2D6D4AC9" w:rsidR="002B54B3" w:rsidRPr="00A94CE7" w:rsidRDefault="002B54B3">
      <w:pPr>
        <w:pStyle w:val="FootnoteText"/>
        <w:rPr>
          <w:rFonts w:ascii="Garamond" w:hAnsi="Garamond"/>
        </w:rPr>
      </w:pPr>
      <w:r w:rsidRPr="00A94CE7">
        <w:rPr>
          <w:rStyle w:val="FootnoteReference"/>
          <w:rFonts w:ascii="Garamond" w:hAnsi="Garamond"/>
        </w:rPr>
        <w:footnoteRef/>
      </w:r>
      <w:r w:rsidRPr="00A94CE7">
        <w:rPr>
          <w:rFonts w:ascii="Garamond" w:hAnsi="Garamond"/>
        </w:rPr>
        <w:t xml:space="preserve"> </w:t>
      </w:r>
      <w:r w:rsidRPr="00A94CE7">
        <w:rPr>
          <w:rFonts w:ascii="Garamond" w:hAnsi="Garamond" w:cstheme="majorBidi"/>
        </w:rPr>
        <w:t>JOIN</w:t>
      </w:r>
      <w:r>
        <w:rPr>
          <w:rFonts w:ascii="Garamond" w:hAnsi="Garamond" w:cstheme="majorBidi"/>
        </w:rPr>
        <w:t xml:space="preserve"> </w:t>
      </w:r>
      <w:r w:rsidRPr="00A94CE7">
        <w:rPr>
          <w:rFonts w:ascii="Garamond" w:hAnsi="Garamond" w:cstheme="majorBidi"/>
        </w:rPr>
        <w:t>(2020) përfundimtar.</w:t>
      </w:r>
    </w:p>
  </w:footnote>
  <w:footnote w:id="32">
    <w:p w14:paraId="1752A9F3" w14:textId="3598E52A" w:rsidR="002B54B3" w:rsidRPr="00A94CE7" w:rsidRDefault="002B54B3">
      <w:pPr>
        <w:pStyle w:val="FootnoteText"/>
        <w:rPr>
          <w:rFonts w:ascii="Garamond" w:hAnsi="Garamond"/>
        </w:rPr>
      </w:pPr>
      <w:bookmarkStart w:id="12" w:name="_GoBack"/>
      <w:bookmarkEnd w:id="12"/>
      <w:r w:rsidRPr="00CB2063">
        <w:rPr>
          <w:rStyle w:val="FootnoteReference"/>
          <w:rFonts w:ascii="Garamond" w:hAnsi="Garamond"/>
        </w:rPr>
        <w:footnoteRef/>
      </w:r>
      <w:r w:rsidRPr="00A94CE7">
        <w:rPr>
          <w:rFonts w:ascii="Garamond" w:hAnsi="Garamond"/>
        </w:rPr>
        <w:t xml:space="preserve"> </w:t>
      </w:r>
    </w:p>
  </w:footnote>
  <w:footnote w:id="33">
    <w:p w14:paraId="2201BF31" w14:textId="4C479096" w:rsidR="002B54B3" w:rsidRPr="00A94CE7" w:rsidRDefault="002B54B3" w:rsidP="003D032A">
      <w:pPr>
        <w:pStyle w:val="FootnoteText"/>
        <w:jc w:val="both"/>
        <w:rPr>
          <w:rFonts w:ascii="Garamond" w:hAnsi="Garamond"/>
        </w:rPr>
      </w:pPr>
      <w:r w:rsidRPr="00A94CE7">
        <w:rPr>
          <w:rStyle w:val="FootnoteReference"/>
          <w:rFonts w:ascii="Garamond" w:hAnsi="Garamond"/>
        </w:rPr>
        <w:footnoteRef/>
      </w:r>
      <w:r w:rsidRPr="00A94CE7">
        <w:rPr>
          <w:rFonts w:ascii="Garamond" w:hAnsi="Garamond"/>
        </w:rPr>
        <w:t xml:space="preserve"> </w:t>
      </w:r>
      <w:r w:rsidRPr="00A94CE7">
        <w:rPr>
          <w:rFonts w:ascii="Garamond" w:hAnsi="Garamond" w:cstheme="majorBidi"/>
        </w:rPr>
        <w:t>Ky emërtim nuk paragjykon pozicionin mbi statusin dhe është në linjë me Rezolutën e Këshillit të Sigurimit të OKB-së dhe Opinionin e GJND-së për deklaratën e pavarësisë së Kosovës.</w:t>
      </w:r>
    </w:p>
  </w:footnote>
  <w:footnote w:id="34">
    <w:p w14:paraId="7F2F6DFE" w14:textId="6224723F" w:rsidR="002B54B3" w:rsidRPr="00A94CE7" w:rsidRDefault="002B54B3">
      <w:pPr>
        <w:pStyle w:val="FootnoteText"/>
        <w:rPr>
          <w:rFonts w:ascii="Garamond" w:hAnsi="Garamond"/>
        </w:rPr>
      </w:pPr>
      <w:r w:rsidRPr="00A94CE7">
        <w:rPr>
          <w:rStyle w:val="FootnoteReference"/>
          <w:rFonts w:ascii="Garamond" w:hAnsi="Garamond"/>
        </w:rPr>
        <w:footnoteRef/>
      </w:r>
      <w:r w:rsidRPr="00A94CE7">
        <w:rPr>
          <w:rFonts w:ascii="Garamond" w:hAnsi="Garamond"/>
        </w:rPr>
        <w:t xml:space="preserve"> Totali nga tabela</w:t>
      </w:r>
      <w:r>
        <w:rPr>
          <w:rFonts w:ascii="Garamond" w:hAnsi="Garamond"/>
        </w:rPr>
        <w:t>t</w:t>
      </w:r>
      <w:r w:rsidRPr="00A94CE7">
        <w:rPr>
          <w:rFonts w:ascii="Garamond" w:hAnsi="Garamond"/>
        </w:rPr>
        <w:t xml:space="preserve"> 3 dhe 4 duhet të jetë i njëjtë</w:t>
      </w:r>
      <w:r>
        <w:rPr>
          <w:rFonts w:ascii="Garamond" w:hAnsi="Garamond"/>
        </w:rPr>
        <w:t>.</w:t>
      </w:r>
    </w:p>
  </w:footnote>
  <w:footnote w:id="35">
    <w:p w14:paraId="7B9EFE9F" w14:textId="77777777" w:rsidR="002B54B3" w:rsidRDefault="002B54B3" w:rsidP="008D2FB4">
      <w:pPr>
        <w:autoSpaceDE w:val="0"/>
        <w:autoSpaceDN w:val="0"/>
        <w:adjustRightInd w:val="0"/>
        <w:spacing w:after="0" w:line="240" w:lineRule="auto"/>
        <w:jc w:val="both"/>
        <w:rPr>
          <w:rFonts w:ascii="Garamond" w:hAnsi="Garamond" w:cstheme="majorBidi"/>
          <w:sz w:val="20"/>
          <w:szCs w:val="20"/>
        </w:rPr>
      </w:pPr>
      <w:r w:rsidRPr="00A94CE7">
        <w:rPr>
          <w:rStyle w:val="FootnoteReference"/>
          <w:rFonts w:ascii="Garamond" w:hAnsi="Garamond"/>
          <w:sz w:val="20"/>
          <w:szCs w:val="20"/>
        </w:rPr>
        <w:footnoteRef/>
      </w:r>
      <w:r w:rsidRPr="00A94CE7">
        <w:rPr>
          <w:rFonts w:ascii="Garamond" w:hAnsi="Garamond"/>
          <w:sz w:val="20"/>
          <w:szCs w:val="20"/>
        </w:rPr>
        <w:t xml:space="preserve"> </w:t>
      </w:r>
      <w:r w:rsidRPr="00A94CE7">
        <w:rPr>
          <w:rFonts w:ascii="Garamond" w:hAnsi="Garamond" w:cstheme="majorBidi"/>
          <w:sz w:val="20"/>
          <w:szCs w:val="20"/>
        </w:rPr>
        <w:t xml:space="preserve">www.sanctionsmap.eu </w:t>
      </w:r>
    </w:p>
    <w:p w14:paraId="36E9CE93" w14:textId="66FFBA67" w:rsidR="002B54B3" w:rsidRPr="00A94CE7" w:rsidRDefault="002B54B3" w:rsidP="008D2FB4">
      <w:pPr>
        <w:autoSpaceDE w:val="0"/>
        <w:autoSpaceDN w:val="0"/>
        <w:adjustRightInd w:val="0"/>
        <w:spacing w:after="0" w:line="240" w:lineRule="auto"/>
        <w:jc w:val="both"/>
        <w:rPr>
          <w:rFonts w:ascii="Garamond" w:hAnsi="Garamond" w:cstheme="majorBidi"/>
          <w:sz w:val="20"/>
          <w:szCs w:val="20"/>
        </w:rPr>
      </w:pPr>
      <w:r w:rsidRPr="00A94CE7">
        <w:rPr>
          <w:rFonts w:ascii="Garamond" w:hAnsi="Garamond" w:cstheme="majorBidi"/>
          <w:sz w:val="20"/>
          <w:szCs w:val="20"/>
        </w:rPr>
        <w:t>Vini re se harta e sanksioneve është instrument TI për identifikimin e regjimeve të sanksioneve. Burimi i sanksioneve buron nga aktet ligjore të publikuara në Gazetën Zyrtare (GZ). Në rast mospërputhjeje midis akteve ligjore të publikuara dhe përditësimeve të tyre në faqen zyrtare të internetit, versioni në GZ do të ketë përparësi.</w:t>
      </w:r>
    </w:p>
  </w:footnote>
  <w:footnote w:id="36">
    <w:p w14:paraId="6EFB3ED2" w14:textId="77777777" w:rsidR="002B54B3" w:rsidRPr="00A94CE7" w:rsidRDefault="002B54B3" w:rsidP="00F150CB">
      <w:pPr>
        <w:pStyle w:val="FootnoteText"/>
        <w:rPr>
          <w:rFonts w:ascii="Garamond" w:hAnsi="Garamond"/>
        </w:rPr>
      </w:pPr>
      <w:r w:rsidRPr="00A94CE7">
        <w:rPr>
          <w:rStyle w:val="FootnoteReference"/>
          <w:rFonts w:ascii="Garamond" w:hAnsi="Garamond"/>
        </w:rPr>
        <w:footnoteRef/>
      </w:r>
      <w:r w:rsidRPr="00A94CE7">
        <w:rPr>
          <w:rFonts w:ascii="Garamond" w:hAnsi="Garamond"/>
        </w:rPr>
        <w:t xml:space="preserve"> Ofertat e pasuksesshme do të asgjësohen pesë vite pas mbylljes së procedurës së prokurimit.</w:t>
      </w:r>
    </w:p>
  </w:footnote>
  <w:footnote w:id="37">
    <w:p w14:paraId="37A6004A" w14:textId="26534EF6" w:rsidR="002B54B3" w:rsidRPr="00A94CE7" w:rsidRDefault="002B54B3" w:rsidP="00F150CB">
      <w:pPr>
        <w:pStyle w:val="FootnoteText"/>
        <w:rPr>
          <w:rFonts w:ascii="Garamond" w:hAnsi="Garamond"/>
        </w:rPr>
      </w:pPr>
      <w:r w:rsidRPr="00A94CE7">
        <w:rPr>
          <w:rStyle w:val="FootnoteReference"/>
          <w:rFonts w:ascii="Garamond" w:hAnsi="Garamond"/>
        </w:rPr>
        <w:footnoteRef/>
      </w:r>
      <w:r w:rsidRPr="00A94CE7">
        <w:rPr>
          <w:rFonts w:ascii="Garamond" w:hAnsi="Garamond"/>
        </w:rPr>
        <w:t xml:space="preserve"> Aplikimet e pasuksesshme do të asgjësohen tre v</w:t>
      </w:r>
      <w:r>
        <w:rPr>
          <w:rFonts w:ascii="Garamond" w:hAnsi="Garamond"/>
        </w:rPr>
        <w:t xml:space="preserve">jet </w:t>
      </w:r>
      <w:r w:rsidRPr="00A94CE7">
        <w:rPr>
          <w:rFonts w:ascii="Garamond" w:hAnsi="Garamond"/>
        </w:rPr>
        <w:t>pas mbylljes së procedurës së Grantit.</w:t>
      </w:r>
    </w:p>
  </w:footnote>
  <w:footnote w:id="38">
    <w:p w14:paraId="7665F66A" w14:textId="77777777" w:rsidR="002B54B3" w:rsidRPr="00A94CE7" w:rsidRDefault="002B54B3" w:rsidP="00F150CB">
      <w:pPr>
        <w:pStyle w:val="FootnoteText"/>
        <w:rPr>
          <w:rFonts w:ascii="Garamond" w:hAnsi="Garamond"/>
        </w:rPr>
      </w:pPr>
      <w:r w:rsidRPr="00A94CE7">
        <w:rPr>
          <w:rStyle w:val="FootnoteReference"/>
          <w:rFonts w:ascii="Garamond" w:hAnsi="Garamond"/>
        </w:rPr>
        <w:footnoteRef/>
      </w:r>
      <w:r w:rsidRPr="00A94CE7">
        <w:rPr>
          <w:rFonts w:ascii="Garamond" w:hAnsi="Garamond"/>
        </w:rPr>
        <w:t xml:space="preserve"> Për kontratat e shërbimit, ky hap përfshin kontrollet </w:t>
      </w:r>
      <w:r w:rsidRPr="007451B4">
        <w:rPr>
          <w:rFonts w:ascii="Garamond" w:hAnsi="Garamond"/>
          <w:i/>
          <w:iCs/>
        </w:rPr>
        <w:t>ex-ante</w:t>
      </w:r>
      <w:r w:rsidRPr="00A94CE7">
        <w:rPr>
          <w:rFonts w:ascii="Garamond" w:hAnsi="Garamond"/>
        </w:rPr>
        <w:t xml:space="preserve"> lidhur me miratimin e listës së të përzgjedhurve.</w:t>
      </w:r>
    </w:p>
    <w:p w14:paraId="40AB310D" w14:textId="77777777" w:rsidR="002B54B3" w:rsidRPr="00A94CE7" w:rsidRDefault="002B54B3" w:rsidP="00F150CB">
      <w:pPr>
        <w:pStyle w:val="FootnoteText"/>
        <w:rPr>
          <w:rFonts w:ascii="Garamond" w:hAnsi="Garamond"/>
        </w:rPr>
      </w:pPr>
    </w:p>
  </w:footnote>
  <w:footnote w:id="39">
    <w:p w14:paraId="2BCDA97E" w14:textId="79D4B96C" w:rsidR="002B54B3" w:rsidRDefault="002B54B3" w:rsidP="00F150CB">
      <w:pPr>
        <w:pStyle w:val="FootnoteText"/>
        <w:jc w:val="both"/>
        <w:rPr>
          <w:rFonts w:ascii="Garamond" w:hAnsi="Garamond"/>
        </w:rPr>
      </w:pPr>
      <w:r w:rsidRPr="00A94CE7">
        <w:rPr>
          <w:rStyle w:val="FootnoteReference"/>
          <w:rFonts w:ascii="Garamond" w:hAnsi="Garamond"/>
        </w:rPr>
        <w:footnoteRef/>
      </w:r>
      <w:r w:rsidRPr="00A94CE7">
        <w:rPr>
          <w:rFonts w:ascii="Garamond" w:hAnsi="Garamond"/>
        </w:rPr>
        <w:t xml:space="preserve"> </w:t>
      </w:r>
      <w:r w:rsidRPr="00A94CE7">
        <w:rPr>
          <w:rFonts w:ascii="Garamond" w:hAnsi="Garamond"/>
          <w:color w:val="0000FF"/>
          <w:u w:val="single"/>
        </w:rPr>
        <w:t>www.sanctionsmap.eu</w:t>
      </w:r>
    </w:p>
    <w:p w14:paraId="028592F9" w14:textId="5AF95F66" w:rsidR="002B54B3" w:rsidRPr="00A94CE7" w:rsidRDefault="002B54B3" w:rsidP="00F150CB">
      <w:pPr>
        <w:pStyle w:val="FootnoteText"/>
        <w:jc w:val="both"/>
        <w:rPr>
          <w:rFonts w:ascii="Garamond" w:hAnsi="Garamond"/>
        </w:rPr>
      </w:pPr>
      <w:r w:rsidRPr="00A94CE7">
        <w:rPr>
          <w:rFonts w:ascii="Garamond" w:hAnsi="Garamond"/>
        </w:rPr>
        <w:t>Harta e sanksioneve është një instrument TI-je për identifikimin e regjimeve të sanksioneve. Burimi i sanksioneve rrjedh nga aktet ligjore të publikuara në Gazetën Zyrtare të Bashkimit Evropian. Në rastin e mospërputhjeve ndërmjet akteve ligjore të publikuara dhe përditësimeve në faqen e internetit, përparësi ka versioni i Gazetës Zyrtare.</w:t>
      </w:r>
    </w:p>
  </w:footnote>
  <w:footnote w:id="40">
    <w:p w14:paraId="5BD667B5" w14:textId="77777777" w:rsidR="002B54B3" w:rsidRPr="00A94CE7" w:rsidRDefault="002B54B3">
      <w:pPr>
        <w:pStyle w:val="FootnoteText"/>
        <w:rPr>
          <w:rFonts w:ascii="Garamond" w:hAnsi="Garamond"/>
        </w:rPr>
      </w:pPr>
      <w:r w:rsidRPr="00A94CE7">
        <w:rPr>
          <w:rStyle w:val="FootnoteReference"/>
          <w:rFonts w:ascii="Garamond" w:hAnsi="Garamond"/>
        </w:rPr>
        <w:footnoteRef/>
      </w:r>
      <w:r w:rsidRPr="00A94CE7">
        <w:rPr>
          <w:rFonts w:ascii="Garamond" w:hAnsi="Garamond"/>
        </w:rPr>
        <w:t xml:space="preserve"> Një tabelë për çdo thirrje për propozime.</w:t>
      </w:r>
    </w:p>
  </w:footnote>
  <w:footnote w:id="41">
    <w:p w14:paraId="4B556CAF" w14:textId="77777777" w:rsidR="002B54B3" w:rsidRPr="00A94CE7" w:rsidRDefault="002B54B3">
      <w:pPr>
        <w:pStyle w:val="FootnoteText"/>
        <w:rPr>
          <w:rFonts w:ascii="Garamond" w:hAnsi="Garamond"/>
        </w:rPr>
      </w:pPr>
      <w:r w:rsidRPr="00A94CE7">
        <w:rPr>
          <w:rStyle w:val="FootnoteReference"/>
          <w:rFonts w:ascii="Garamond" w:hAnsi="Garamond"/>
        </w:rPr>
        <w:footnoteRef/>
      </w:r>
      <w:r w:rsidRPr="00A94CE7">
        <w:rPr>
          <w:rFonts w:ascii="Garamond" w:hAnsi="Garamond"/>
        </w:rPr>
        <w:t xml:space="preserve"> Një tabelë për çdo thirrje për propozime.</w:t>
      </w:r>
    </w:p>
  </w:footnote>
  <w:footnote w:id="42">
    <w:p w14:paraId="27375EED" w14:textId="6A1FFA1F" w:rsidR="002B54B3" w:rsidRPr="00A94CE7" w:rsidRDefault="002B54B3">
      <w:pPr>
        <w:pStyle w:val="FootnoteText"/>
        <w:rPr>
          <w:rFonts w:ascii="Garamond" w:hAnsi="Garamond"/>
        </w:rPr>
      </w:pPr>
      <w:r w:rsidRPr="00A94CE7">
        <w:rPr>
          <w:rStyle w:val="FootnoteReference"/>
          <w:rFonts w:ascii="Garamond" w:hAnsi="Garamond"/>
        </w:rPr>
        <w:footnoteRef/>
      </w:r>
      <w:r w:rsidRPr="00A94CE7">
        <w:rPr>
          <w:rFonts w:ascii="Garamond" w:hAnsi="Garamond"/>
        </w:rPr>
        <w:t xml:space="preserve"> Në këtë kolonë duhet të përfshihet një referencë për statusin e zbatimit si </w:t>
      </w:r>
      <w:r>
        <w:rPr>
          <w:rFonts w:ascii="Garamond" w:hAnsi="Garamond"/>
        </w:rPr>
        <w:t>“</w:t>
      </w:r>
      <w:r w:rsidRPr="00A94CE7">
        <w:rPr>
          <w:rFonts w:ascii="Garamond" w:hAnsi="Garamond"/>
        </w:rPr>
        <w:t>përfunduar</w:t>
      </w:r>
      <w:r>
        <w:rPr>
          <w:rFonts w:ascii="Garamond" w:hAnsi="Garamond"/>
        </w:rPr>
        <w:t>”</w:t>
      </w:r>
      <w:r w:rsidRPr="00A94CE7">
        <w:rPr>
          <w:rFonts w:ascii="Garamond" w:hAnsi="Garamond"/>
        </w:rPr>
        <w:t xml:space="preserve">, </w:t>
      </w:r>
      <w:r>
        <w:rPr>
          <w:rFonts w:ascii="Garamond" w:hAnsi="Garamond"/>
        </w:rPr>
        <w:t>“</w:t>
      </w:r>
      <w:r w:rsidRPr="00A94CE7">
        <w:rPr>
          <w:rFonts w:ascii="Garamond" w:hAnsi="Garamond"/>
        </w:rPr>
        <w:t>në vazhdim</w:t>
      </w:r>
      <w:r>
        <w:rPr>
          <w:rFonts w:ascii="Garamond" w:hAnsi="Garamond"/>
        </w:rPr>
        <w:t>”</w:t>
      </w:r>
      <w:r w:rsidRPr="00A94CE7">
        <w:rPr>
          <w:rFonts w:ascii="Garamond" w:hAnsi="Garamond"/>
        </w:rPr>
        <w:t xml:space="preserve"> ose </w:t>
      </w:r>
      <w:r>
        <w:rPr>
          <w:rFonts w:ascii="Garamond" w:hAnsi="Garamond"/>
        </w:rPr>
        <w:t>“</w:t>
      </w:r>
      <w:r w:rsidRPr="00A94CE7">
        <w:rPr>
          <w:rFonts w:ascii="Garamond" w:hAnsi="Garamond"/>
        </w:rPr>
        <w:t>për të filluar</w:t>
      </w:r>
      <w:r>
        <w:rPr>
          <w:rFonts w:ascii="Garamond" w:hAnsi="Garamond"/>
        </w:rPr>
        <w:t>”</w:t>
      </w:r>
      <w:r w:rsidRPr="00A94CE7">
        <w:rPr>
          <w:rFonts w:ascii="Garamond" w:hAnsi="Garamond"/>
        </w:rPr>
        <w:t>.</w:t>
      </w:r>
    </w:p>
  </w:footnote>
  <w:footnote w:id="43">
    <w:p w14:paraId="12416C6A" w14:textId="77777777" w:rsidR="002B54B3" w:rsidRPr="00A94CE7" w:rsidRDefault="002B54B3">
      <w:pPr>
        <w:pStyle w:val="FootnoteText"/>
        <w:rPr>
          <w:rFonts w:ascii="Garamond" w:hAnsi="Garamond"/>
        </w:rPr>
      </w:pPr>
      <w:r w:rsidRPr="00A94CE7">
        <w:rPr>
          <w:rStyle w:val="FootnoteReference"/>
          <w:rFonts w:ascii="Garamond" w:hAnsi="Garamond"/>
        </w:rPr>
        <w:footnoteRef/>
      </w:r>
      <w:r w:rsidRPr="00A94CE7">
        <w:rPr>
          <w:rFonts w:ascii="Garamond" w:hAnsi="Garamond"/>
        </w:rPr>
        <w:t xml:space="preserve"> Shumica e të dhënave duhet të nxirren nga sistemi rajonal i monitorimit.</w:t>
      </w:r>
    </w:p>
  </w:footnote>
  <w:footnote w:id="44">
    <w:p w14:paraId="72E8C877" w14:textId="77777777" w:rsidR="002B54B3" w:rsidRPr="00A94CE7" w:rsidRDefault="002B54B3">
      <w:pPr>
        <w:pStyle w:val="FootnoteText"/>
        <w:rPr>
          <w:rFonts w:ascii="Garamond" w:hAnsi="Garamond"/>
        </w:rPr>
      </w:pPr>
      <w:r w:rsidRPr="00A94CE7">
        <w:rPr>
          <w:rStyle w:val="FootnoteReference"/>
          <w:rFonts w:ascii="Garamond" w:hAnsi="Garamond"/>
        </w:rPr>
        <w:footnoteRef/>
      </w:r>
      <w:r w:rsidRPr="00A94CE7">
        <w:rPr>
          <w:rFonts w:ascii="Garamond" w:hAnsi="Garamond"/>
        </w:rPr>
        <w:t xml:space="preserve"> Në disa raste, fusha e politikës së sistemit rajonal të monitorimit mund të jetë më e përshtatshme. </w:t>
      </w:r>
    </w:p>
  </w:footnote>
  <w:footnote w:id="45">
    <w:p w14:paraId="675F72A4" w14:textId="77777777" w:rsidR="002B54B3" w:rsidRPr="00A94CE7" w:rsidRDefault="002B54B3">
      <w:pPr>
        <w:pStyle w:val="FootnoteText"/>
        <w:rPr>
          <w:rFonts w:ascii="Garamond" w:hAnsi="Garamond"/>
        </w:rPr>
      </w:pPr>
      <w:r w:rsidRPr="00A94CE7">
        <w:rPr>
          <w:rStyle w:val="FootnoteReference"/>
          <w:rFonts w:ascii="Garamond" w:hAnsi="Garamond"/>
        </w:rPr>
        <w:footnoteRef/>
      </w:r>
      <w:r w:rsidRPr="00A94CE7">
        <w:rPr>
          <w:rFonts w:ascii="Garamond" w:hAnsi="Garamond"/>
        </w:rPr>
        <w:t xml:space="preserve">Çdo tregues duhet të identifikohet si tregues i ndikimit, rezultatit ose produktit. </w:t>
      </w:r>
    </w:p>
  </w:footnote>
  <w:footnote w:id="46">
    <w:p w14:paraId="53BDEFB1" w14:textId="67B32F7E" w:rsidR="002B54B3" w:rsidRPr="00A94CE7" w:rsidRDefault="002B54B3" w:rsidP="00AC72D0">
      <w:pPr>
        <w:pStyle w:val="FootnoteText"/>
        <w:jc w:val="both"/>
        <w:rPr>
          <w:rFonts w:ascii="Garamond" w:hAnsi="Garamond"/>
        </w:rPr>
      </w:pPr>
      <w:r w:rsidRPr="00A94CE7">
        <w:rPr>
          <w:rStyle w:val="FootnoteReference"/>
          <w:rFonts w:ascii="Garamond" w:hAnsi="Garamond"/>
        </w:rPr>
        <w:footnoteRef/>
      </w:r>
      <w:r w:rsidRPr="00A94CE7">
        <w:rPr>
          <w:rFonts w:ascii="Garamond" w:hAnsi="Garamond"/>
        </w:rPr>
        <w:t xml:space="preserve"> Ky seksion duhet të përshkruajë</w:t>
      </w:r>
      <w:r>
        <w:rPr>
          <w:rFonts w:ascii="Garamond" w:hAnsi="Garamond"/>
        </w:rPr>
        <w:t>,</w:t>
      </w:r>
      <w:r w:rsidRPr="00A94CE7">
        <w:rPr>
          <w:rFonts w:ascii="Garamond" w:hAnsi="Garamond"/>
        </w:rPr>
        <w:t xml:space="preserve"> gjithashtu</w:t>
      </w:r>
      <w:r>
        <w:rPr>
          <w:rFonts w:ascii="Garamond" w:hAnsi="Garamond"/>
        </w:rPr>
        <w:t>,</w:t>
      </w:r>
      <w:r w:rsidRPr="00A94CE7">
        <w:rPr>
          <w:rFonts w:ascii="Garamond" w:hAnsi="Garamond"/>
        </w:rPr>
        <w:t xml:space="preserve"> gjithçka që strukturat e bashkëpunimit ndërkufitar apo autoriteti menaxhues ka kryer ose ndërmarrë për të integruar grupin (klasterin) tematik nr. 5 (d.m.th., përforcimin e kapaciteteve të autoriteteve vendore që marrin pjesë në zbatimin e programit).</w:t>
      </w:r>
    </w:p>
  </w:footnote>
  <w:footnote w:id="47">
    <w:p w14:paraId="38A14BA4" w14:textId="6031EA56" w:rsidR="002B54B3" w:rsidRPr="00A94CE7" w:rsidRDefault="002B54B3">
      <w:pPr>
        <w:pStyle w:val="FootnoteText"/>
        <w:rPr>
          <w:rFonts w:ascii="Garamond" w:hAnsi="Garamond"/>
        </w:rPr>
      </w:pPr>
      <w:r w:rsidRPr="00A94CE7">
        <w:rPr>
          <w:rStyle w:val="FootnoteReference"/>
          <w:rFonts w:ascii="Garamond" w:hAnsi="Garamond"/>
        </w:rPr>
        <w:footnoteRef/>
      </w:r>
      <w:r w:rsidRPr="00A94CE7">
        <w:rPr>
          <w:rFonts w:ascii="Garamond" w:hAnsi="Garamond"/>
        </w:rPr>
        <w:t xml:space="preserve"> [Vlera kumulative e pagesave/vlera e grantit të BE-së] x 100</w:t>
      </w:r>
      <w:r>
        <w:rPr>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71BEA"/>
    <w:multiLevelType w:val="hybridMultilevel"/>
    <w:tmpl w:val="0A0E1C02"/>
    <w:lvl w:ilvl="0" w:tplc="ADAA043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51817D1"/>
    <w:multiLevelType w:val="hybridMultilevel"/>
    <w:tmpl w:val="2C1C9ACA"/>
    <w:lvl w:ilvl="0" w:tplc="041A000F">
      <w:start w:val="1"/>
      <w:numFmt w:val="decimal"/>
      <w:lvlText w:val="%1."/>
      <w:lvlJc w:val="left"/>
      <w:pPr>
        <w:ind w:left="1920" w:hanging="360"/>
      </w:pPr>
      <w:rPr>
        <w:rFonts w:hint="default"/>
      </w:rPr>
    </w:lvl>
    <w:lvl w:ilvl="1" w:tplc="041A0019" w:tentative="1">
      <w:start w:val="1"/>
      <w:numFmt w:val="lowerLetter"/>
      <w:lvlText w:val="%2."/>
      <w:lvlJc w:val="left"/>
      <w:pPr>
        <w:ind w:left="2640" w:hanging="360"/>
      </w:pPr>
    </w:lvl>
    <w:lvl w:ilvl="2" w:tplc="041A001B" w:tentative="1">
      <w:start w:val="1"/>
      <w:numFmt w:val="lowerRoman"/>
      <w:lvlText w:val="%3."/>
      <w:lvlJc w:val="right"/>
      <w:pPr>
        <w:ind w:left="3360" w:hanging="180"/>
      </w:pPr>
    </w:lvl>
    <w:lvl w:ilvl="3" w:tplc="041A000F" w:tentative="1">
      <w:start w:val="1"/>
      <w:numFmt w:val="decimal"/>
      <w:lvlText w:val="%4."/>
      <w:lvlJc w:val="left"/>
      <w:pPr>
        <w:ind w:left="4080" w:hanging="360"/>
      </w:pPr>
    </w:lvl>
    <w:lvl w:ilvl="4" w:tplc="041A0019" w:tentative="1">
      <w:start w:val="1"/>
      <w:numFmt w:val="lowerLetter"/>
      <w:lvlText w:val="%5."/>
      <w:lvlJc w:val="left"/>
      <w:pPr>
        <w:ind w:left="4800" w:hanging="360"/>
      </w:pPr>
    </w:lvl>
    <w:lvl w:ilvl="5" w:tplc="041A001B" w:tentative="1">
      <w:start w:val="1"/>
      <w:numFmt w:val="lowerRoman"/>
      <w:lvlText w:val="%6."/>
      <w:lvlJc w:val="right"/>
      <w:pPr>
        <w:ind w:left="5520" w:hanging="180"/>
      </w:pPr>
    </w:lvl>
    <w:lvl w:ilvl="6" w:tplc="041A000F" w:tentative="1">
      <w:start w:val="1"/>
      <w:numFmt w:val="decimal"/>
      <w:lvlText w:val="%7."/>
      <w:lvlJc w:val="left"/>
      <w:pPr>
        <w:ind w:left="6240" w:hanging="360"/>
      </w:pPr>
    </w:lvl>
    <w:lvl w:ilvl="7" w:tplc="041A0019" w:tentative="1">
      <w:start w:val="1"/>
      <w:numFmt w:val="lowerLetter"/>
      <w:lvlText w:val="%8."/>
      <w:lvlJc w:val="left"/>
      <w:pPr>
        <w:ind w:left="6960" w:hanging="360"/>
      </w:pPr>
    </w:lvl>
    <w:lvl w:ilvl="8" w:tplc="041A001B" w:tentative="1">
      <w:start w:val="1"/>
      <w:numFmt w:val="lowerRoman"/>
      <w:lvlText w:val="%9."/>
      <w:lvlJc w:val="right"/>
      <w:pPr>
        <w:ind w:left="7680" w:hanging="180"/>
      </w:pPr>
    </w:lvl>
  </w:abstractNum>
  <w:abstractNum w:abstractNumId="2" w15:restartNumberingAfterBreak="0">
    <w:nsid w:val="0D0E0284"/>
    <w:multiLevelType w:val="hybridMultilevel"/>
    <w:tmpl w:val="6F50CC74"/>
    <w:lvl w:ilvl="0" w:tplc="0409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7D50DC5"/>
    <w:multiLevelType w:val="hybridMultilevel"/>
    <w:tmpl w:val="E8F8F562"/>
    <w:lvl w:ilvl="0" w:tplc="0409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9D404D5"/>
    <w:multiLevelType w:val="hybridMultilevel"/>
    <w:tmpl w:val="8FFE9F6A"/>
    <w:lvl w:ilvl="0" w:tplc="FD100D88">
      <w:start w:val="11"/>
      <w:numFmt w:val="bullet"/>
      <w:lvlText w:val="-"/>
      <w:lvlJc w:val="left"/>
      <w:pPr>
        <w:ind w:left="720" w:hanging="360"/>
      </w:pPr>
      <w:rPr>
        <w:rFonts w:ascii="Palatino Linotype" w:eastAsiaTheme="minorHAnsi" w:hAnsi="Palatino Linotype" w:cstheme="maj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A1A0261"/>
    <w:multiLevelType w:val="hybridMultilevel"/>
    <w:tmpl w:val="D212B788"/>
    <w:lvl w:ilvl="0" w:tplc="08090005">
      <w:start w:val="1"/>
      <w:numFmt w:val="bullet"/>
      <w:lvlText w:val=""/>
      <w:lvlJc w:val="left"/>
      <w:pPr>
        <w:tabs>
          <w:tab w:val="num" w:pos="709"/>
        </w:tabs>
        <w:ind w:left="709" w:hanging="709"/>
      </w:pPr>
      <w:rPr>
        <w:rFonts w:ascii="Wingdings" w:hAnsi="Wingdings" w:hint="default"/>
      </w:rPr>
    </w:lvl>
    <w:lvl w:ilvl="1" w:tplc="08090003" w:tentative="1">
      <w:start w:val="1"/>
      <w:numFmt w:val="bullet"/>
      <w:lvlText w:val="o"/>
      <w:lvlJc w:val="left"/>
      <w:pPr>
        <w:tabs>
          <w:tab w:val="num" w:pos="731"/>
        </w:tabs>
        <w:ind w:left="731" w:hanging="360"/>
      </w:pPr>
      <w:rPr>
        <w:rFonts w:ascii="Courier New" w:hAnsi="Courier New" w:cs="Courier New" w:hint="default"/>
      </w:rPr>
    </w:lvl>
    <w:lvl w:ilvl="2" w:tplc="08090005" w:tentative="1">
      <w:start w:val="1"/>
      <w:numFmt w:val="bullet"/>
      <w:lvlText w:val=""/>
      <w:lvlJc w:val="left"/>
      <w:pPr>
        <w:tabs>
          <w:tab w:val="num" w:pos="1451"/>
        </w:tabs>
        <w:ind w:left="1451" w:hanging="360"/>
      </w:pPr>
      <w:rPr>
        <w:rFonts w:ascii="Wingdings" w:hAnsi="Wingdings" w:hint="default"/>
      </w:rPr>
    </w:lvl>
    <w:lvl w:ilvl="3" w:tplc="08090001" w:tentative="1">
      <w:start w:val="1"/>
      <w:numFmt w:val="bullet"/>
      <w:lvlText w:val=""/>
      <w:lvlJc w:val="left"/>
      <w:pPr>
        <w:tabs>
          <w:tab w:val="num" w:pos="2171"/>
        </w:tabs>
        <w:ind w:left="2171" w:hanging="360"/>
      </w:pPr>
      <w:rPr>
        <w:rFonts w:ascii="Symbol" w:hAnsi="Symbol" w:hint="default"/>
      </w:rPr>
    </w:lvl>
    <w:lvl w:ilvl="4" w:tplc="08090003" w:tentative="1">
      <w:start w:val="1"/>
      <w:numFmt w:val="bullet"/>
      <w:lvlText w:val="o"/>
      <w:lvlJc w:val="left"/>
      <w:pPr>
        <w:tabs>
          <w:tab w:val="num" w:pos="2891"/>
        </w:tabs>
        <w:ind w:left="2891" w:hanging="360"/>
      </w:pPr>
      <w:rPr>
        <w:rFonts w:ascii="Courier New" w:hAnsi="Courier New" w:cs="Courier New" w:hint="default"/>
      </w:rPr>
    </w:lvl>
    <w:lvl w:ilvl="5" w:tplc="08090005" w:tentative="1">
      <w:start w:val="1"/>
      <w:numFmt w:val="bullet"/>
      <w:lvlText w:val=""/>
      <w:lvlJc w:val="left"/>
      <w:pPr>
        <w:tabs>
          <w:tab w:val="num" w:pos="3611"/>
        </w:tabs>
        <w:ind w:left="3611" w:hanging="360"/>
      </w:pPr>
      <w:rPr>
        <w:rFonts w:ascii="Wingdings" w:hAnsi="Wingdings" w:hint="default"/>
      </w:rPr>
    </w:lvl>
    <w:lvl w:ilvl="6" w:tplc="08090001" w:tentative="1">
      <w:start w:val="1"/>
      <w:numFmt w:val="bullet"/>
      <w:lvlText w:val=""/>
      <w:lvlJc w:val="left"/>
      <w:pPr>
        <w:tabs>
          <w:tab w:val="num" w:pos="4331"/>
        </w:tabs>
        <w:ind w:left="4331" w:hanging="360"/>
      </w:pPr>
      <w:rPr>
        <w:rFonts w:ascii="Symbol" w:hAnsi="Symbol" w:hint="default"/>
      </w:rPr>
    </w:lvl>
    <w:lvl w:ilvl="7" w:tplc="08090003" w:tentative="1">
      <w:start w:val="1"/>
      <w:numFmt w:val="bullet"/>
      <w:lvlText w:val="o"/>
      <w:lvlJc w:val="left"/>
      <w:pPr>
        <w:tabs>
          <w:tab w:val="num" w:pos="5051"/>
        </w:tabs>
        <w:ind w:left="5051" w:hanging="360"/>
      </w:pPr>
      <w:rPr>
        <w:rFonts w:ascii="Courier New" w:hAnsi="Courier New" w:cs="Courier New" w:hint="default"/>
      </w:rPr>
    </w:lvl>
    <w:lvl w:ilvl="8" w:tplc="08090005" w:tentative="1">
      <w:start w:val="1"/>
      <w:numFmt w:val="bullet"/>
      <w:lvlText w:val=""/>
      <w:lvlJc w:val="left"/>
      <w:pPr>
        <w:tabs>
          <w:tab w:val="num" w:pos="5771"/>
        </w:tabs>
        <w:ind w:left="5771" w:hanging="360"/>
      </w:pPr>
      <w:rPr>
        <w:rFonts w:ascii="Wingdings" w:hAnsi="Wingdings" w:hint="default"/>
      </w:rPr>
    </w:lvl>
  </w:abstractNum>
  <w:abstractNum w:abstractNumId="6" w15:restartNumberingAfterBreak="0">
    <w:nsid w:val="28DF3A77"/>
    <w:multiLevelType w:val="hybridMultilevel"/>
    <w:tmpl w:val="6584E24C"/>
    <w:lvl w:ilvl="0" w:tplc="0409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CEE6D67"/>
    <w:multiLevelType w:val="hybridMultilevel"/>
    <w:tmpl w:val="6F50CC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A555DE"/>
    <w:multiLevelType w:val="hybridMultilevel"/>
    <w:tmpl w:val="E50459A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4E90E38"/>
    <w:multiLevelType w:val="hybridMultilevel"/>
    <w:tmpl w:val="6F50CC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711573C"/>
    <w:multiLevelType w:val="hybridMultilevel"/>
    <w:tmpl w:val="AE3E2B2E"/>
    <w:lvl w:ilvl="0" w:tplc="382A2BA0">
      <w:start w:val="3"/>
      <w:numFmt w:val="bullet"/>
      <w:lvlText w:val="-"/>
      <w:lvlJc w:val="left"/>
      <w:pPr>
        <w:ind w:left="720" w:hanging="360"/>
      </w:pPr>
      <w:rPr>
        <w:rFonts w:ascii="Palatino Linotype" w:eastAsiaTheme="minorHAnsi" w:hAnsi="Palatino Linotype" w:cs="TimesNewRomanPSM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ADD6D70"/>
    <w:multiLevelType w:val="hybridMultilevel"/>
    <w:tmpl w:val="6ACEBD3E"/>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D6D326A"/>
    <w:multiLevelType w:val="hybridMultilevel"/>
    <w:tmpl w:val="8F925EBA"/>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7B75D3"/>
    <w:multiLevelType w:val="hybridMultilevel"/>
    <w:tmpl w:val="F482D1DE"/>
    <w:lvl w:ilvl="0" w:tplc="0409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D6150C0"/>
    <w:multiLevelType w:val="hybridMultilevel"/>
    <w:tmpl w:val="3E8A9AEE"/>
    <w:lvl w:ilvl="0" w:tplc="382A2BA0">
      <w:start w:val="3"/>
      <w:numFmt w:val="bullet"/>
      <w:lvlText w:val="-"/>
      <w:lvlJc w:val="left"/>
      <w:pPr>
        <w:ind w:left="720" w:hanging="360"/>
      </w:pPr>
      <w:rPr>
        <w:rFonts w:ascii="Palatino Linotype" w:eastAsiaTheme="minorHAnsi" w:hAnsi="Palatino Linotype" w:cs="TimesNewRomanPSM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17C42F8"/>
    <w:multiLevelType w:val="multilevel"/>
    <w:tmpl w:val="D1F0806E"/>
    <w:lvl w:ilvl="0">
      <w:start w:val="2"/>
      <w:numFmt w:val="decimal"/>
      <w:lvlText w:val="%1"/>
      <w:lvlJc w:val="left"/>
      <w:pPr>
        <w:ind w:left="360" w:hanging="360"/>
      </w:pPr>
      <w:rPr>
        <w:rFonts w:hint="default"/>
      </w:rPr>
    </w:lvl>
    <w:lvl w:ilvl="1">
      <w:start w:val="9"/>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58F337CD"/>
    <w:multiLevelType w:val="hybridMultilevel"/>
    <w:tmpl w:val="CF58EA30"/>
    <w:lvl w:ilvl="0" w:tplc="FD100D88">
      <w:start w:val="11"/>
      <w:numFmt w:val="bullet"/>
      <w:lvlText w:val="-"/>
      <w:lvlJc w:val="left"/>
      <w:pPr>
        <w:ind w:left="720" w:hanging="360"/>
      </w:pPr>
      <w:rPr>
        <w:rFonts w:ascii="Palatino Linotype" w:eastAsiaTheme="minorHAnsi" w:hAnsi="Palatino Linotype" w:cstheme="maj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A3150DF"/>
    <w:multiLevelType w:val="hybridMultilevel"/>
    <w:tmpl w:val="A66C2610"/>
    <w:lvl w:ilvl="0" w:tplc="FD100D88">
      <w:start w:val="11"/>
      <w:numFmt w:val="bullet"/>
      <w:lvlText w:val="-"/>
      <w:lvlJc w:val="left"/>
      <w:pPr>
        <w:ind w:left="720" w:hanging="360"/>
      </w:pPr>
      <w:rPr>
        <w:rFonts w:ascii="Palatino Linotype" w:eastAsiaTheme="minorHAnsi" w:hAnsi="Palatino Linotype" w:cstheme="maj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5E0012E"/>
    <w:multiLevelType w:val="hybridMultilevel"/>
    <w:tmpl w:val="BDB453E6"/>
    <w:lvl w:ilvl="0" w:tplc="0409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696A6531"/>
    <w:multiLevelType w:val="hybridMultilevel"/>
    <w:tmpl w:val="F398C5E4"/>
    <w:lvl w:ilvl="0" w:tplc="382A2BA0">
      <w:start w:val="3"/>
      <w:numFmt w:val="bullet"/>
      <w:lvlText w:val="-"/>
      <w:lvlJc w:val="left"/>
      <w:pPr>
        <w:ind w:left="720" w:hanging="360"/>
      </w:pPr>
      <w:rPr>
        <w:rFonts w:ascii="Palatino Linotype" w:eastAsiaTheme="minorHAnsi" w:hAnsi="Palatino Linotype" w:cs="TimesNewRomanPSM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AFA5285"/>
    <w:multiLevelType w:val="hybridMultilevel"/>
    <w:tmpl w:val="1C24FD92"/>
    <w:lvl w:ilvl="0" w:tplc="FD100D88">
      <w:start w:val="11"/>
      <w:numFmt w:val="bullet"/>
      <w:lvlText w:val="-"/>
      <w:lvlJc w:val="left"/>
      <w:pPr>
        <w:ind w:left="720" w:hanging="360"/>
      </w:pPr>
      <w:rPr>
        <w:rFonts w:ascii="Palatino Linotype" w:eastAsiaTheme="minorHAnsi" w:hAnsi="Palatino Linotype" w:cstheme="maj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DE00A75"/>
    <w:multiLevelType w:val="hybridMultilevel"/>
    <w:tmpl w:val="6F50CC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7635B58"/>
    <w:multiLevelType w:val="hybridMultilevel"/>
    <w:tmpl w:val="83DC391C"/>
    <w:lvl w:ilvl="0" w:tplc="EB18B3F8">
      <w:start w:val="1"/>
      <w:numFmt w:val="bullet"/>
      <w:lvlText w:val="-"/>
      <w:lvlJc w:val="left"/>
      <w:pPr>
        <w:ind w:left="720" w:hanging="360"/>
      </w:pPr>
      <w:rPr>
        <w:rFonts w:ascii="Sitka Small" w:hAnsi="Sitka Smal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7811740E"/>
    <w:multiLevelType w:val="hybridMultilevel"/>
    <w:tmpl w:val="4D2C19D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D1141B1"/>
    <w:multiLevelType w:val="hybridMultilevel"/>
    <w:tmpl w:val="D0641E04"/>
    <w:lvl w:ilvl="0" w:tplc="1EFE5AC6">
      <w:start w:val="8"/>
      <w:numFmt w:val="bullet"/>
      <w:lvlText w:val=""/>
      <w:lvlJc w:val="left"/>
      <w:pPr>
        <w:ind w:left="2629" w:hanging="360"/>
      </w:pPr>
      <w:rPr>
        <w:rFonts w:ascii="Symbol" w:eastAsiaTheme="minorHAnsi" w:hAnsi="Symbol" w:cstheme="maj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13"/>
  </w:num>
  <w:num w:numId="4">
    <w:abstractNumId w:val="10"/>
  </w:num>
  <w:num w:numId="5">
    <w:abstractNumId w:val="2"/>
  </w:num>
  <w:num w:numId="6">
    <w:abstractNumId w:val="21"/>
  </w:num>
  <w:num w:numId="7">
    <w:abstractNumId w:val="9"/>
  </w:num>
  <w:num w:numId="8">
    <w:abstractNumId w:val="7"/>
  </w:num>
  <w:num w:numId="9">
    <w:abstractNumId w:val="18"/>
  </w:num>
  <w:num w:numId="10">
    <w:abstractNumId w:val="14"/>
  </w:num>
  <w:num w:numId="11">
    <w:abstractNumId w:val="0"/>
  </w:num>
  <w:num w:numId="12">
    <w:abstractNumId w:val="24"/>
  </w:num>
  <w:num w:numId="13">
    <w:abstractNumId w:val="4"/>
  </w:num>
  <w:num w:numId="14">
    <w:abstractNumId w:val="20"/>
  </w:num>
  <w:num w:numId="15">
    <w:abstractNumId w:val="22"/>
  </w:num>
  <w:num w:numId="16">
    <w:abstractNumId w:val="1"/>
  </w:num>
  <w:num w:numId="17">
    <w:abstractNumId w:val="16"/>
  </w:num>
  <w:num w:numId="18">
    <w:abstractNumId w:val="17"/>
  </w:num>
  <w:num w:numId="19">
    <w:abstractNumId w:val="6"/>
  </w:num>
  <w:num w:numId="20">
    <w:abstractNumId w:val="23"/>
  </w:num>
  <w:num w:numId="21">
    <w:abstractNumId w:val="11"/>
  </w:num>
  <w:num w:numId="22">
    <w:abstractNumId w:val="8"/>
  </w:num>
  <w:num w:numId="23">
    <w:abstractNumId w:val="5"/>
  </w:num>
  <w:num w:numId="24">
    <w:abstractNumId w:val="1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hideSpellingErrors/>
  <w:defaultTabStop w:val="284"/>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287"/>
    <w:rsid w:val="000010C8"/>
    <w:rsid w:val="00007E8A"/>
    <w:rsid w:val="000110EE"/>
    <w:rsid w:val="00011FB9"/>
    <w:rsid w:val="000124CD"/>
    <w:rsid w:val="00013079"/>
    <w:rsid w:val="00017904"/>
    <w:rsid w:val="000206AF"/>
    <w:rsid w:val="00026FEC"/>
    <w:rsid w:val="00027092"/>
    <w:rsid w:val="00031B80"/>
    <w:rsid w:val="00032A2B"/>
    <w:rsid w:val="00034C3E"/>
    <w:rsid w:val="00043B7A"/>
    <w:rsid w:val="0004594C"/>
    <w:rsid w:val="00050E7F"/>
    <w:rsid w:val="00052183"/>
    <w:rsid w:val="00052380"/>
    <w:rsid w:val="0005291B"/>
    <w:rsid w:val="00052C47"/>
    <w:rsid w:val="00053D45"/>
    <w:rsid w:val="00061D97"/>
    <w:rsid w:val="00065BE2"/>
    <w:rsid w:val="00066AC0"/>
    <w:rsid w:val="00070EBF"/>
    <w:rsid w:val="000711F3"/>
    <w:rsid w:val="00071E35"/>
    <w:rsid w:val="00072D0F"/>
    <w:rsid w:val="000745F9"/>
    <w:rsid w:val="00075332"/>
    <w:rsid w:val="0007608E"/>
    <w:rsid w:val="0008539F"/>
    <w:rsid w:val="0008576A"/>
    <w:rsid w:val="00086352"/>
    <w:rsid w:val="00087790"/>
    <w:rsid w:val="000906A0"/>
    <w:rsid w:val="00091FB5"/>
    <w:rsid w:val="00092472"/>
    <w:rsid w:val="000974AB"/>
    <w:rsid w:val="000A3B33"/>
    <w:rsid w:val="000A507B"/>
    <w:rsid w:val="000B2FCA"/>
    <w:rsid w:val="000B35A3"/>
    <w:rsid w:val="000B4694"/>
    <w:rsid w:val="000B5217"/>
    <w:rsid w:val="000B59E7"/>
    <w:rsid w:val="000B72C4"/>
    <w:rsid w:val="000C08DD"/>
    <w:rsid w:val="000C0AEC"/>
    <w:rsid w:val="000C4932"/>
    <w:rsid w:val="000D0AD1"/>
    <w:rsid w:val="000D15E3"/>
    <w:rsid w:val="000D2301"/>
    <w:rsid w:val="000D4F98"/>
    <w:rsid w:val="000D5827"/>
    <w:rsid w:val="000D6952"/>
    <w:rsid w:val="000D6E64"/>
    <w:rsid w:val="000E0509"/>
    <w:rsid w:val="000E1398"/>
    <w:rsid w:val="000E169A"/>
    <w:rsid w:val="000E4268"/>
    <w:rsid w:val="000E4C49"/>
    <w:rsid w:val="000E6233"/>
    <w:rsid w:val="000F1053"/>
    <w:rsid w:val="000F2F53"/>
    <w:rsid w:val="000F3E1D"/>
    <w:rsid w:val="000F3FA4"/>
    <w:rsid w:val="000F4B04"/>
    <w:rsid w:val="000F52D9"/>
    <w:rsid w:val="000F7E33"/>
    <w:rsid w:val="00103744"/>
    <w:rsid w:val="0010744E"/>
    <w:rsid w:val="001077AD"/>
    <w:rsid w:val="00110DD1"/>
    <w:rsid w:val="00111817"/>
    <w:rsid w:val="0011349E"/>
    <w:rsid w:val="00116950"/>
    <w:rsid w:val="00120A6D"/>
    <w:rsid w:val="00120E4B"/>
    <w:rsid w:val="00122FAA"/>
    <w:rsid w:val="00126F0A"/>
    <w:rsid w:val="00130B2B"/>
    <w:rsid w:val="0013507E"/>
    <w:rsid w:val="0013780A"/>
    <w:rsid w:val="00137E3C"/>
    <w:rsid w:val="00140EFA"/>
    <w:rsid w:val="00142B23"/>
    <w:rsid w:val="0014568A"/>
    <w:rsid w:val="00150BB0"/>
    <w:rsid w:val="001521E6"/>
    <w:rsid w:val="001527AB"/>
    <w:rsid w:val="00152EEA"/>
    <w:rsid w:val="001547B7"/>
    <w:rsid w:val="00160954"/>
    <w:rsid w:val="00164D14"/>
    <w:rsid w:val="0016670D"/>
    <w:rsid w:val="00172CC2"/>
    <w:rsid w:val="00177C5E"/>
    <w:rsid w:val="00181485"/>
    <w:rsid w:val="00183664"/>
    <w:rsid w:val="00186BC7"/>
    <w:rsid w:val="0018738A"/>
    <w:rsid w:val="00195929"/>
    <w:rsid w:val="001962F4"/>
    <w:rsid w:val="00197CDA"/>
    <w:rsid w:val="001A1A0F"/>
    <w:rsid w:val="001A2982"/>
    <w:rsid w:val="001A3B00"/>
    <w:rsid w:val="001A4F92"/>
    <w:rsid w:val="001A6600"/>
    <w:rsid w:val="001A6657"/>
    <w:rsid w:val="001A6C48"/>
    <w:rsid w:val="001B096A"/>
    <w:rsid w:val="001B1805"/>
    <w:rsid w:val="001B2D87"/>
    <w:rsid w:val="001C1F48"/>
    <w:rsid w:val="001C5CB7"/>
    <w:rsid w:val="001C64C8"/>
    <w:rsid w:val="001C7B26"/>
    <w:rsid w:val="001D2DA7"/>
    <w:rsid w:val="001D4224"/>
    <w:rsid w:val="001D79C1"/>
    <w:rsid w:val="001D7F1D"/>
    <w:rsid w:val="001E2918"/>
    <w:rsid w:val="001E371C"/>
    <w:rsid w:val="001E450A"/>
    <w:rsid w:val="001E5931"/>
    <w:rsid w:val="001F01BA"/>
    <w:rsid w:val="001F0E15"/>
    <w:rsid w:val="001F0FF6"/>
    <w:rsid w:val="001F1864"/>
    <w:rsid w:val="001F229E"/>
    <w:rsid w:val="001F4563"/>
    <w:rsid w:val="001F48A3"/>
    <w:rsid w:val="001F511A"/>
    <w:rsid w:val="001F5B1D"/>
    <w:rsid w:val="001F687D"/>
    <w:rsid w:val="00202836"/>
    <w:rsid w:val="0020438C"/>
    <w:rsid w:val="00204399"/>
    <w:rsid w:val="0020504D"/>
    <w:rsid w:val="002103C9"/>
    <w:rsid w:val="00211B79"/>
    <w:rsid w:val="002122EE"/>
    <w:rsid w:val="00213857"/>
    <w:rsid w:val="0021543C"/>
    <w:rsid w:val="002160B1"/>
    <w:rsid w:val="00216A9E"/>
    <w:rsid w:val="00217512"/>
    <w:rsid w:val="00220286"/>
    <w:rsid w:val="00227DEC"/>
    <w:rsid w:val="0023078D"/>
    <w:rsid w:val="00231427"/>
    <w:rsid w:val="00240C73"/>
    <w:rsid w:val="00240FC0"/>
    <w:rsid w:val="002415E8"/>
    <w:rsid w:val="0024302D"/>
    <w:rsid w:val="00243BE4"/>
    <w:rsid w:val="00247EC5"/>
    <w:rsid w:val="0025275C"/>
    <w:rsid w:val="0025347C"/>
    <w:rsid w:val="0025476D"/>
    <w:rsid w:val="00257AFE"/>
    <w:rsid w:val="00260EE4"/>
    <w:rsid w:val="0026239E"/>
    <w:rsid w:val="0026437D"/>
    <w:rsid w:val="00264CBE"/>
    <w:rsid w:val="00264D1D"/>
    <w:rsid w:val="002673E0"/>
    <w:rsid w:val="00270121"/>
    <w:rsid w:val="00274CD0"/>
    <w:rsid w:val="00276248"/>
    <w:rsid w:val="00276361"/>
    <w:rsid w:val="002813EC"/>
    <w:rsid w:val="0028551C"/>
    <w:rsid w:val="0028612B"/>
    <w:rsid w:val="00290F49"/>
    <w:rsid w:val="0029655A"/>
    <w:rsid w:val="002A235A"/>
    <w:rsid w:val="002A3B0D"/>
    <w:rsid w:val="002A4E61"/>
    <w:rsid w:val="002B0C41"/>
    <w:rsid w:val="002B54B3"/>
    <w:rsid w:val="002B64E1"/>
    <w:rsid w:val="002B76ED"/>
    <w:rsid w:val="002C5090"/>
    <w:rsid w:val="002C5451"/>
    <w:rsid w:val="002D584B"/>
    <w:rsid w:val="002E211C"/>
    <w:rsid w:val="002E28CA"/>
    <w:rsid w:val="002E4BC8"/>
    <w:rsid w:val="002E5158"/>
    <w:rsid w:val="002E5EA6"/>
    <w:rsid w:val="002F0415"/>
    <w:rsid w:val="002F0AA3"/>
    <w:rsid w:val="002F25DF"/>
    <w:rsid w:val="002F39AC"/>
    <w:rsid w:val="002F413D"/>
    <w:rsid w:val="002F451C"/>
    <w:rsid w:val="002F7535"/>
    <w:rsid w:val="002F7624"/>
    <w:rsid w:val="00302A77"/>
    <w:rsid w:val="003044B9"/>
    <w:rsid w:val="00304FCF"/>
    <w:rsid w:val="0030529C"/>
    <w:rsid w:val="003058E7"/>
    <w:rsid w:val="00312476"/>
    <w:rsid w:val="00313CD5"/>
    <w:rsid w:val="0032175F"/>
    <w:rsid w:val="00322F33"/>
    <w:rsid w:val="00323269"/>
    <w:rsid w:val="00324BB2"/>
    <w:rsid w:val="0032630F"/>
    <w:rsid w:val="00327402"/>
    <w:rsid w:val="00333DB4"/>
    <w:rsid w:val="0033758F"/>
    <w:rsid w:val="00342CB4"/>
    <w:rsid w:val="00344A4A"/>
    <w:rsid w:val="003454CC"/>
    <w:rsid w:val="00345B9F"/>
    <w:rsid w:val="00346DD3"/>
    <w:rsid w:val="00347BB1"/>
    <w:rsid w:val="00347E27"/>
    <w:rsid w:val="00351D66"/>
    <w:rsid w:val="00351F4B"/>
    <w:rsid w:val="00355AD7"/>
    <w:rsid w:val="00360338"/>
    <w:rsid w:val="003610B9"/>
    <w:rsid w:val="00362E29"/>
    <w:rsid w:val="00371688"/>
    <w:rsid w:val="00373F76"/>
    <w:rsid w:val="003764CD"/>
    <w:rsid w:val="0037663B"/>
    <w:rsid w:val="00383228"/>
    <w:rsid w:val="003836E2"/>
    <w:rsid w:val="003853CD"/>
    <w:rsid w:val="00387B6C"/>
    <w:rsid w:val="003A078D"/>
    <w:rsid w:val="003A092F"/>
    <w:rsid w:val="003A0D8E"/>
    <w:rsid w:val="003A49A9"/>
    <w:rsid w:val="003A4F36"/>
    <w:rsid w:val="003A7B2C"/>
    <w:rsid w:val="003B16F1"/>
    <w:rsid w:val="003B2275"/>
    <w:rsid w:val="003B2806"/>
    <w:rsid w:val="003B3305"/>
    <w:rsid w:val="003B6DFD"/>
    <w:rsid w:val="003C08C2"/>
    <w:rsid w:val="003C1954"/>
    <w:rsid w:val="003C4FB0"/>
    <w:rsid w:val="003C6C5B"/>
    <w:rsid w:val="003C6C85"/>
    <w:rsid w:val="003D032A"/>
    <w:rsid w:val="003D11DF"/>
    <w:rsid w:val="003D3B41"/>
    <w:rsid w:val="003D3FB7"/>
    <w:rsid w:val="003D41BB"/>
    <w:rsid w:val="003D4543"/>
    <w:rsid w:val="003D7C22"/>
    <w:rsid w:val="003D7EF9"/>
    <w:rsid w:val="003E2F18"/>
    <w:rsid w:val="003E3E9A"/>
    <w:rsid w:val="003E7D02"/>
    <w:rsid w:val="003F01A8"/>
    <w:rsid w:val="003F0A39"/>
    <w:rsid w:val="003F2132"/>
    <w:rsid w:val="003F230D"/>
    <w:rsid w:val="003F5031"/>
    <w:rsid w:val="003F5AA0"/>
    <w:rsid w:val="003F5AC4"/>
    <w:rsid w:val="003F7F64"/>
    <w:rsid w:val="0040282F"/>
    <w:rsid w:val="004044F9"/>
    <w:rsid w:val="0040525A"/>
    <w:rsid w:val="004101B9"/>
    <w:rsid w:val="00413193"/>
    <w:rsid w:val="00414F3E"/>
    <w:rsid w:val="00416431"/>
    <w:rsid w:val="004268BA"/>
    <w:rsid w:val="004271D7"/>
    <w:rsid w:val="0042726F"/>
    <w:rsid w:val="00427934"/>
    <w:rsid w:val="00427D84"/>
    <w:rsid w:val="00430E0D"/>
    <w:rsid w:val="004321B9"/>
    <w:rsid w:val="00436159"/>
    <w:rsid w:val="004365B0"/>
    <w:rsid w:val="00440695"/>
    <w:rsid w:val="00442FE7"/>
    <w:rsid w:val="00444B56"/>
    <w:rsid w:val="0044529B"/>
    <w:rsid w:val="004501D2"/>
    <w:rsid w:val="00453DFC"/>
    <w:rsid w:val="00454337"/>
    <w:rsid w:val="00455EEC"/>
    <w:rsid w:val="00456802"/>
    <w:rsid w:val="00457BF8"/>
    <w:rsid w:val="00461E1F"/>
    <w:rsid w:val="00467E93"/>
    <w:rsid w:val="0047670E"/>
    <w:rsid w:val="0047681C"/>
    <w:rsid w:val="00477B71"/>
    <w:rsid w:val="00480777"/>
    <w:rsid w:val="004808E1"/>
    <w:rsid w:val="00482E55"/>
    <w:rsid w:val="00490692"/>
    <w:rsid w:val="00496F84"/>
    <w:rsid w:val="004976C5"/>
    <w:rsid w:val="004A1DDB"/>
    <w:rsid w:val="004A3842"/>
    <w:rsid w:val="004A5FB3"/>
    <w:rsid w:val="004B2571"/>
    <w:rsid w:val="004B2F46"/>
    <w:rsid w:val="004B3DEF"/>
    <w:rsid w:val="004B4279"/>
    <w:rsid w:val="004B4C8C"/>
    <w:rsid w:val="004C0F5C"/>
    <w:rsid w:val="004C19C8"/>
    <w:rsid w:val="004C63FB"/>
    <w:rsid w:val="004D01DA"/>
    <w:rsid w:val="004D09ED"/>
    <w:rsid w:val="004D2142"/>
    <w:rsid w:val="004D42FF"/>
    <w:rsid w:val="004D4DF8"/>
    <w:rsid w:val="004D5773"/>
    <w:rsid w:val="004D5923"/>
    <w:rsid w:val="004D64D4"/>
    <w:rsid w:val="004D7453"/>
    <w:rsid w:val="004D772D"/>
    <w:rsid w:val="004E34A5"/>
    <w:rsid w:val="004E357B"/>
    <w:rsid w:val="004E5969"/>
    <w:rsid w:val="004F0FE2"/>
    <w:rsid w:val="004F20E9"/>
    <w:rsid w:val="004F2400"/>
    <w:rsid w:val="004F2727"/>
    <w:rsid w:val="004F5C4B"/>
    <w:rsid w:val="004F69BE"/>
    <w:rsid w:val="004F7500"/>
    <w:rsid w:val="0050253F"/>
    <w:rsid w:val="005052E5"/>
    <w:rsid w:val="00505B4F"/>
    <w:rsid w:val="00505CA8"/>
    <w:rsid w:val="0050685B"/>
    <w:rsid w:val="00507C81"/>
    <w:rsid w:val="005116FC"/>
    <w:rsid w:val="00512298"/>
    <w:rsid w:val="00513698"/>
    <w:rsid w:val="005157FB"/>
    <w:rsid w:val="005200AA"/>
    <w:rsid w:val="00520931"/>
    <w:rsid w:val="00521AE0"/>
    <w:rsid w:val="00522F94"/>
    <w:rsid w:val="005254AD"/>
    <w:rsid w:val="00525D43"/>
    <w:rsid w:val="00531F9E"/>
    <w:rsid w:val="00534682"/>
    <w:rsid w:val="005350A8"/>
    <w:rsid w:val="005351E6"/>
    <w:rsid w:val="005363BE"/>
    <w:rsid w:val="00537A43"/>
    <w:rsid w:val="00537EFE"/>
    <w:rsid w:val="00540489"/>
    <w:rsid w:val="0054067C"/>
    <w:rsid w:val="00541350"/>
    <w:rsid w:val="00541D75"/>
    <w:rsid w:val="005447B3"/>
    <w:rsid w:val="00544F39"/>
    <w:rsid w:val="00547CC3"/>
    <w:rsid w:val="00554E3E"/>
    <w:rsid w:val="0055702B"/>
    <w:rsid w:val="00557A27"/>
    <w:rsid w:val="00561207"/>
    <w:rsid w:val="00561BA8"/>
    <w:rsid w:val="00563624"/>
    <w:rsid w:val="00564D78"/>
    <w:rsid w:val="00565C68"/>
    <w:rsid w:val="00567194"/>
    <w:rsid w:val="00567F40"/>
    <w:rsid w:val="0057237B"/>
    <w:rsid w:val="00572585"/>
    <w:rsid w:val="00572B0B"/>
    <w:rsid w:val="005734F0"/>
    <w:rsid w:val="00573CF7"/>
    <w:rsid w:val="00575962"/>
    <w:rsid w:val="00576AC3"/>
    <w:rsid w:val="005778B5"/>
    <w:rsid w:val="005821D6"/>
    <w:rsid w:val="00583D64"/>
    <w:rsid w:val="00584D34"/>
    <w:rsid w:val="0058534D"/>
    <w:rsid w:val="00585994"/>
    <w:rsid w:val="0059023A"/>
    <w:rsid w:val="00593831"/>
    <w:rsid w:val="00593BEC"/>
    <w:rsid w:val="00593CE7"/>
    <w:rsid w:val="00594757"/>
    <w:rsid w:val="005A038D"/>
    <w:rsid w:val="005A4F3E"/>
    <w:rsid w:val="005B088C"/>
    <w:rsid w:val="005B1BE0"/>
    <w:rsid w:val="005B409B"/>
    <w:rsid w:val="005B7BF8"/>
    <w:rsid w:val="005C0F40"/>
    <w:rsid w:val="005C7C4A"/>
    <w:rsid w:val="005D12FC"/>
    <w:rsid w:val="005D36BE"/>
    <w:rsid w:val="005D433F"/>
    <w:rsid w:val="005D5086"/>
    <w:rsid w:val="005D5A4C"/>
    <w:rsid w:val="005D5C9C"/>
    <w:rsid w:val="005D698C"/>
    <w:rsid w:val="005E119F"/>
    <w:rsid w:val="005E185E"/>
    <w:rsid w:val="005E2C15"/>
    <w:rsid w:val="005E591E"/>
    <w:rsid w:val="005E647C"/>
    <w:rsid w:val="005E653C"/>
    <w:rsid w:val="005F0633"/>
    <w:rsid w:val="005F0C46"/>
    <w:rsid w:val="005F42BF"/>
    <w:rsid w:val="005F576B"/>
    <w:rsid w:val="005F5BBF"/>
    <w:rsid w:val="005F783C"/>
    <w:rsid w:val="00603753"/>
    <w:rsid w:val="00604BF6"/>
    <w:rsid w:val="00606684"/>
    <w:rsid w:val="006073AA"/>
    <w:rsid w:val="00607AA0"/>
    <w:rsid w:val="00610807"/>
    <w:rsid w:val="00612459"/>
    <w:rsid w:val="006128A5"/>
    <w:rsid w:val="006128F9"/>
    <w:rsid w:val="00612DE9"/>
    <w:rsid w:val="00614D81"/>
    <w:rsid w:val="00614F13"/>
    <w:rsid w:val="0061653F"/>
    <w:rsid w:val="00617869"/>
    <w:rsid w:val="0062058A"/>
    <w:rsid w:val="00620FE5"/>
    <w:rsid w:val="0062192E"/>
    <w:rsid w:val="00623261"/>
    <w:rsid w:val="006253C9"/>
    <w:rsid w:val="00627B02"/>
    <w:rsid w:val="00627DE7"/>
    <w:rsid w:val="00630816"/>
    <w:rsid w:val="0063376B"/>
    <w:rsid w:val="00637D62"/>
    <w:rsid w:val="006433BB"/>
    <w:rsid w:val="006446E6"/>
    <w:rsid w:val="00644991"/>
    <w:rsid w:val="00644F73"/>
    <w:rsid w:val="0064636B"/>
    <w:rsid w:val="00647130"/>
    <w:rsid w:val="006477A4"/>
    <w:rsid w:val="0065628A"/>
    <w:rsid w:val="00657062"/>
    <w:rsid w:val="006605FA"/>
    <w:rsid w:val="00660A01"/>
    <w:rsid w:val="00662EA5"/>
    <w:rsid w:val="006644C1"/>
    <w:rsid w:val="00664873"/>
    <w:rsid w:val="00671778"/>
    <w:rsid w:val="0067485A"/>
    <w:rsid w:val="00675995"/>
    <w:rsid w:val="00676351"/>
    <w:rsid w:val="00682E44"/>
    <w:rsid w:val="00686E10"/>
    <w:rsid w:val="00687201"/>
    <w:rsid w:val="00690BB4"/>
    <w:rsid w:val="00691A3B"/>
    <w:rsid w:val="00692110"/>
    <w:rsid w:val="00694414"/>
    <w:rsid w:val="0069525B"/>
    <w:rsid w:val="0069616A"/>
    <w:rsid w:val="00696C97"/>
    <w:rsid w:val="00696E2E"/>
    <w:rsid w:val="006A0C05"/>
    <w:rsid w:val="006A318F"/>
    <w:rsid w:val="006A4088"/>
    <w:rsid w:val="006A6C7C"/>
    <w:rsid w:val="006A7924"/>
    <w:rsid w:val="006A79F2"/>
    <w:rsid w:val="006C5D29"/>
    <w:rsid w:val="006D27E8"/>
    <w:rsid w:val="006D379A"/>
    <w:rsid w:val="006D6E79"/>
    <w:rsid w:val="006D7D51"/>
    <w:rsid w:val="006E0B43"/>
    <w:rsid w:val="006E1755"/>
    <w:rsid w:val="006E1B38"/>
    <w:rsid w:val="006E1ED7"/>
    <w:rsid w:val="006E25DE"/>
    <w:rsid w:val="006E3496"/>
    <w:rsid w:val="006E5F6B"/>
    <w:rsid w:val="006F332F"/>
    <w:rsid w:val="006F4482"/>
    <w:rsid w:val="006F4A9C"/>
    <w:rsid w:val="006F6865"/>
    <w:rsid w:val="00703C3F"/>
    <w:rsid w:val="0070468A"/>
    <w:rsid w:val="007058B3"/>
    <w:rsid w:val="00707962"/>
    <w:rsid w:val="00711E3A"/>
    <w:rsid w:val="0071239A"/>
    <w:rsid w:val="00712CA7"/>
    <w:rsid w:val="00714B98"/>
    <w:rsid w:val="0072130A"/>
    <w:rsid w:val="00722387"/>
    <w:rsid w:val="00723487"/>
    <w:rsid w:val="00723BCB"/>
    <w:rsid w:val="00724260"/>
    <w:rsid w:val="00726026"/>
    <w:rsid w:val="00726CFF"/>
    <w:rsid w:val="00730EE9"/>
    <w:rsid w:val="00730F14"/>
    <w:rsid w:val="00736037"/>
    <w:rsid w:val="00736A5B"/>
    <w:rsid w:val="0073779C"/>
    <w:rsid w:val="007406C4"/>
    <w:rsid w:val="007406F5"/>
    <w:rsid w:val="00740BC7"/>
    <w:rsid w:val="00741B3B"/>
    <w:rsid w:val="007451B4"/>
    <w:rsid w:val="00746594"/>
    <w:rsid w:val="00753208"/>
    <w:rsid w:val="00753ABB"/>
    <w:rsid w:val="00753FB8"/>
    <w:rsid w:val="00755507"/>
    <w:rsid w:val="00757D89"/>
    <w:rsid w:val="007601C4"/>
    <w:rsid w:val="00760841"/>
    <w:rsid w:val="00760EDC"/>
    <w:rsid w:val="0076120D"/>
    <w:rsid w:val="00765CC1"/>
    <w:rsid w:val="007667DC"/>
    <w:rsid w:val="00780A82"/>
    <w:rsid w:val="00780B14"/>
    <w:rsid w:val="00782790"/>
    <w:rsid w:val="00782DE8"/>
    <w:rsid w:val="0078745F"/>
    <w:rsid w:val="0079084B"/>
    <w:rsid w:val="00790D70"/>
    <w:rsid w:val="00790F5F"/>
    <w:rsid w:val="00790FC6"/>
    <w:rsid w:val="007927F5"/>
    <w:rsid w:val="00795209"/>
    <w:rsid w:val="0079652D"/>
    <w:rsid w:val="007969EA"/>
    <w:rsid w:val="00796FC4"/>
    <w:rsid w:val="0079713D"/>
    <w:rsid w:val="007977B9"/>
    <w:rsid w:val="00797C5A"/>
    <w:rsid w:val="00797F27"/>
    <w:rsid w:val="007A20F2"/>
    <w:rsid w:val="007A36BD"/>
    <w:rsid w:val="007A3BC6"/>
    <w:rsid w:val="007A4098"/>
    <w:rsid w:val="007A430E"/>
    <w:rsid w:val="007A461D"/>
    <w:rsid w:val="007A49CD"/>
    <w:rsid w:val="007A5C35"/>
    <w:rsid w:val="007B1A61"/>
    <w:rsid w:val="007B4715"/>
    <w:rsid w:val="007B4C64"/>
    <w:rsid w:val="007C3059"/>
    <w:rsid w:val="007C34D6"/>
    <w:rsid w:val="007C5FCD"/>
    <w:rsid w:val="007C7EA1"/>
    <w:rsid w:val="007C7FED"/>
    <w:rsid w:val="007D0E01"/>
    <w:rsid w:val="007D0F2E"/>
    <w:rsid w:val="007D28DF"/>
    <w:rsid w:val="007D6D76"/>
    <w:rsid w:val="007D752F"/>
    <w:rsid w:val="007D798D"/>
    <w:rsid w:val="007D7E32"/>
    <w:rsid w:val="007E05CA"/>
    <w:rsid w:val="007E06C2"/>
    <w:rsid w:val="007E2A62"/>
    <w:rsid w:val="007E5683"/>
    <w:rsid w:val="007F17B9"/>
    <w:rsid w:val="007F1C34"/>
    <w:rsid w:val="007F2577"/>
    <w:rsid w:val="007F3CC0"/>
    <w:rsid w:val="007F48DB"/>
    <w:rsid w:val="007F4985"/>
    <w:rsid w:val="007F6FCE"/>
    <w:rsid w:val="00800B29"/>
    <w:rsid w:val="00803A40"/>
    <w:rsid w:val="00804144"/>
    <w:rsid w:val="0080643B"/>
    <w:rsid w:val="00810027"/>
    <w:rsid w:val="008101F5"/>
    <w:rsid w:val="0081588E"/>
    <w:rsid w:val="00816783"/>
    <w:rsid w:val="008209D3"/>
    <w:rsid w:val="008220D2"/>
    <w:rsid w:val="0082227D"/>
    <w:rsid w:val="00822F77"/>
    <w:rsid w:val="008237A0"/>
    <w:rsid w:val="00823ED5"/>
    <w:rsid w:val="00824E70"/>
    <w:rsid w:val="0082776E"/>
    <w:rsid w:val="008328CF"/>
    <w:rsid w:val="00836D47"/>
    <w:rsid w:val="008405A9"/>
    <w:rsid w:val="00841EA6"/>
    <w:rsid w:val="00842975"/>
    <w:rsid w:val="00843546"/>
    <w:rsid w:val="008473FB"/>
    <w:rsid w:val="00852492"/>
    <w:rsid w:val="00853811"/>
    <w:rsid w:val="00854360"/>
    <w:rsid w:val="00862B93"/>
    <w:rsid w:val="00862F95"/>
    <w:rsid w:val="0086329A"/>
    <w:rsid w:val="00863C5A"/>
    <w:rsid w:val="00870C03"/>
    <w:rsid w:val="0087264C"/>
    <w:rsid w:val="00873ABD"/>
    <w:rsid w:val="00876B64"/>
    <w:rsid w:val="0087750F"/>
    <w:rsid w:val="00880081"/>
    <w:rsid w:val="008968B7"/>
    <w:rsid w:val="008A27E9"/>
    <w:rsid w:val="008A5385"/>
    <w:rsid w:val="008B0D9B"/>
    <w:rsid w:val="008B1EDC"/>
    <w:rsid w:val="008B46CA"/>
    <w:rsid w:val="008B500E"/>
    <w:rsid w:val="008B7772"/>
    <w:rsid w:val="008C0EAE"/>
    <w:rsid w:val="008C43D2"/>
    <w:rsid w:val="008C467C"/>
    <w:rsid w:val="008C49B0"/>
    <w:rsid w:val="008C70D1"/>
    <w:rsid w:val="008D03FB"/>
    <w:rsid w:val="008D1F21"/>
    <w:rsid w:val="008D23CA"/>
    <w:rsid w:val="008D29F7"/>
    <w:rsid w:val="008D2FB4"/>
    <w:rsid w:val="008D4C6F"/>
    <w:rsid w:val="008E126F"/>
    <w:rsid w:val="008E1C71"/>
    <w:rsid w:val="008E28CE"/>
    <w:rsid w:val="008E7B25"/>
    <w:rsid w:val="00901263"/>
    <w:rsid w:val="009013EB"/>
    <w:rsid w:val="009032EB"/>
    <w:rsid w:val="00904DE6"/>
    <w:rsid w:val="0091246C"/>
    <w:rsid w:val="00913E9E"/>
    <w:rsid w:val="00914419"/>
    <w:rsid w:val="009151F2"/>
    <w:rsid w:val="00915B81"/>
    <w:rsid w:val="00924715"/>
    <w:rsid w:val="009267C9"/>
    <w:rsid w:val="00932BB4"/>
    <w:rsid w:val="00932F6F"/>
    <w:rsid w:val="00935A26"/>
    <w:rsid w:val="0094218B"/>
    <w:rsid w:val="009424B8"/>
    <w:rsid w:val="00942679"/>
    <w:rsid w:val="00943FD6"/>
    <w:rsid w:val="00947395"/>
    <w:rsid w:val="009473F5"/>
    <w:rsid w:val="00950549"/>
    <w:rsid w:val="0095524F"/>
    <w:rsid w:val="0095556A"/>
    <w:rsid w:val="009622F9"/>
    <w:rsid w:val="0096396E"/>
    <w:rsid w:val="0096458F"/>
    <w:rsid w:val="009645D8"/>
    <w:rsid w:val="00980529"/>
    <w:rsid w:val="00980EF4"/>
    <w:rsid w:val="00981115"/>
    <w:rsid w:val="0098159E"/>
    <w:rsid w:val="00985C8B"/>
    <w:rsid w:val="0099185D"/>
    <w:rsid w:val="00991A9C"/>
    <w:rsid w:val="00992409"/>
    <w:rsid w:val="0099680F"/>
    <w:rsid w:val="009A0065"/>
    <w:rsid w:val="009A0076"/>
    <w:rsid w:val="009A031A"/>
    <w:rsid w:val="009A1905"/>
    <w:rsid w:val="009A7008"/>
    <w:rsid w:val="009B0FA5"/>
    <w:rsid w:val="009B5B52"/>
    <w:rsid w:val="009B5D2E"/>
    <w:rsid w:val="009B6B5D"/>
    <w:rsid w:val="009C145E"/>
    <w:rsid w:val="009C3884"/>
    <w:rsid w:val="009C4C07"/>
    <w:rsid w:val="009C4E6F"/>
    <w:rsid w:val="009D0050"/>
    <w:rsid w:val="009D1C1F"/>
    <w:rsid w:val="009D2E42"/>
    <w:rsid w:val="009D32FA"/>
    <w:rsid w:val="009D7BFB"/>
    <w:rsid w:val="009D7F1E"/>
    <w:rsid w:val="009E008A"/>
    <w:rsid w:val="009E00BE"/>
    <w:rsid w:val="009E1A3E"/>
    <w:rsid w:val="009E22DA"/>
    <w:rsid w:val="009E3ED2"/>
    <w:rsid w:val="009E40F1"/>
    <w:rsid w:val="009E4234"/>
    <w:rsid w:val="009E72C9"/>
    <w:rsid w:val="009F1C64"/>
    <w:rsid w:val="009F5E84"/>
    <w:rsid w:val="00A00330"/>
    <w:rsid w:val="00A01339"/>
    <w:rsid w:val="00A046DD"/>
    <w:rsid w:val="00A048AA"/>
    <w:rsid w:val="00A04C0F"/>
    <w:rsid w:val="00A0622D"/>
    <w:rsid w:val="00A0724A"/>
    <w:rsid w:val="00A0743F"/>
    <w:rsid w:val="00A1374C"/>
    <w:rsid w:val="00A16B15"/>
    <w:rsid w:val="00A20C46"/>
    <w:rsid w:val="00A211B2"/>
    <w:rsid w:val="00A244E1"/>
    <w:rsid w:val="00A25B31"/>
    <w:rsid w:val="00A27FF8"/>
    <w:rsid w:val="00A3046A"/>
    <w:rsid w:val="00A35EA5"/>
    <w:rsid w:val="00A360B6"/>
    <w:rsid w:val="00A36EAC"/>
    <w:rsid w:val="00A40D55"/>
    <w:rsid w:val="00A429DE"/>
    <w:rsid w:val="00A42C8B"/>
    <w:rsid w:val="00A43C84"/>
    <w:rsid w:val="00A44699"/>
    <w:rsid w:val="00A46D9A"/>
    <w:rsid w:val="00A549BF"/>
    <w:rsid w:val="00A57F15"/>
    <w:rsid w:val="00A637E5"/>
    <w:rsid w:val="00A63CF3"/>
    <w:rsid w:val="00A650F8"/>
    <w:rsid w:val="00A67131"/>
    <w:rsid w:val="00A71619"/>
    <w:rsid w:val="00A81193"/>
    <w:rsid w:val="00A811D1"/>
    <w:rsid w:val="00A8155C"/>
    <w:rsid w:val="00A81A87"/>
    <w:rsid w:val="00A83DFB"/>
    <w:rsid w:val="00A8625D"/>
    <w:rsid w:val="00A8732E"/>
    <w:rsid w:val="00A9131D"/>
    <w:rsid w:val="00A915C3"/>
    <w:rsid w:val="00A91E2F"/>
    <w:rsid w:val="00A9280E"/>
    <w:rsid w:val="00A9322B"/>
    <w:rsid w:val="00A9419A"/>
    <w:rsid w:val="00A94CE7"/>
    <w:rsid w:val="00A95DCF"/>
    <w:rsid w:val="00A966B5"/>
    <w:rsid w:val="00A975AE"/>
    <w:rsid w:val="00A97919"/>
    <w:rsid w:val="00A97F68"/>
    <w:rsid w:val="00AA04B0"/>
    <w:rsid w:val="00AA194C"/>
    <w:rsid w:val="00AA2837"/>
    <w:rsid w:val="00AA319B"/>
    <w:rsid w:val="00AA36D6"/>
    <w:rsid w:val="00AA6A8E"/>
    <w:rsid w:val="00AA7B61"/>
    <w:rsid w:val="00AB300F"/>
    <w:rsid w:val="00AB594A"/>
    <w:rsid w:val="00AB60C3"/>
    <w:rsid w:val="00AB6E73"/>
    <w:rsid w:val="00AC09D9"/>
    <w:rsid w:val="00AC10A8"/>
    <w:rsid w:val="00AC54BC"/>
    <w:rsid w:val="00AC6E24"/>
    <w:rsid w:val="00AC72D0"/>
    <w:rsid w:val="00AC7D92"/>
    <w:rsid w:val="00AD0338"/>
    <w:rsid w:val="00AD1018"/>
    <w:rsid w:val="00AD3897"/>
    <w:rsid w:val="00AD708E"/>
    <w:rsid w:val="00AE71A3"/>
    <w:rsid w:val="00AF096E"/>
    <w:rsid w:val="00AF6232"/>
    <w:rsid w:val="00B00799"/>
    <w:rsid w:val="00B00F26"/>
    <w:rsid w:val="00B01E48"/>
    <w:rsid w:val="00B03F72"/>
    <w:rsid w:val="00B04E18"/>
    <w:rsid w:val="00B069F2"/>
    <w:rsid w:val="00B10FAA"/>
    <w:rsid w:val="00B11F3B"/>
    <w:rsid w:val="00B128E5"/>
    <w:rsid w:val="00B13ACC"/>
    <w:rsid w:val="00B166B9"/>
    <w:rsid w:val="00B17143"/>
    <w:rsid w:val="00B17DC7"/>
    <w:rsid w:val="00B2574A"/>
    <w:rsid w:val="00B27515"/>
    <w:rsid w:val="00B318E3"/>
    <w:rsid w:val="00B31F04"/>
    <w:rsid w:val="00B32EAC"/>
    <w:rsid w:val="00B33287"/>
    <w:rsid w:val="00B367DF"/>
    <w:rsid w:val="00B36E05"/>
    <w:rsid w:val="00B406FC"/>
    <w:rsid w:val="00B44C12"/>
    <w:rsid w:val="00B502E2"/>
    <w:rsid w:val="00B50D1E"/>
    <w:rsid w:val="00B53A38"/>
    <w:rsid w:val="00B558A0"/>
    <w:rsid w:val="00B60A7F"/>
    <w:rsid w:val="00B60F0C"/>
    <w:rsid w:val="00B616D4"/>
    <w:rsid w:val="00B61FFB"/>
    <w:rsid w:val="00B62732"/>
    <w:rsid w:val="00B6380A"/>
    <w:rsid w:val="00B64EDC"/>
    <w:rsid w:val="00B678B0"/>
    <w:rsid w:val="00B70784"/>
    <w:rsid w:val="00B73680"/>
    <w:rsid w:val="00B762CC"/>
    <w:rsid w:val="00B77AAC"/>
    <w:rsid w:val="00B8043D"/>
    <w:rsid w:val="00B81256"/>
    <w:rsid w:val="00B8131A"/>
    <w:rsid w:val="00B84367"/>
    <w:rsid w:val="00B87AEA"/>
    <w:rsid w:val="00B904D9"/>
    <w:rsid w:val="00B9133B"/>
    <w:rsid w:val="00B92C61"/>
    <w:rsid w:val="00B94949"/>
    <w:rsid w:val="00B96377"/>
    <w:rsid w:val="00B9644E"/>
    <w:rsid w:val="00B97513"/>
    <w:rsid w:val="00B97EA8"/>
    <w:rsid w:val="00BA5669"/>
    <w:rsid w:val="00BA6516"/>
    <w:rsid w:val="00BA6CE0"/>
    <w:rsid w:val="00BB0754"/>
    <w:rsid w:val="00BB1A1B"/>
    <w:rsid w:val="00BB56A4"/>
    <w:rsid w:val="00BB705D"/>
    <w:rsid w:val="00BC0BB9"/>
    <w:rsid w:val="00BC16FC"/>
    <w:rsid w:val="00BC382A"/>
    <w:rsid w:val="00BC6B70"/>
    <w:rsid w:val="00BD24C6"/>
    <w:rsid w:val="00BD3A96"/>
    <w:rsid w:val="00BD3B03"/>
    <w:rsid w:val="00BD5D75"/>
    <w:rsid w:val="00BD605B"/>
    <w:rsid w:val="00BE1753"/>
    <w:rsid w:val="00BE2262"/>
    <w:rsid w:val="00BE24B1"/>
    <w:rsid w:val="00BE377F"/>
    <w:rsid w:val="00BE3DDE"/>
    <w:rsid w:val="00BE6840"/>
    <w:rsid w:val="00BE797E"/>
    <w:rsid w:val="00BF04AE"/>
    <w:rsid w:val="00BF0BC7"/>
    <w:rsid w:val="00BF180E"/>
    <w:rsid w:val="00BF38D0"/>
    <w:rsid w:val="00C0075C"/>
    <w:rsid w:val="00C04940"/>
    <w:rsid w:val="00C049DB"/>
    <w:rsid w:val="00C07B72"/>
    <w:rsid w:val="00C12C13"/>
    <w:rsid w:val="00C1312B"/>
    <w:rsid w:val="00C133A4"/>
    <w:rsid w:val="00C13548"/>
    <w:rsid w:val="00C15334"/>
    <w:rsid w:val="00C154F4"/>
    <w:rsid w:val="00C15F1C"/>
    <w:rsid w:val="00C20A98"/>
    <w:rsid w:val="00C21527"/>
    <w:rsid w:val="00C23A00"/>
    <w:rsid w:val="00C302F3"/>
    <w:rsid w:val="00C31C76"/>
    <w:rsid w:val="00C338B2"/>
    <w:rsid w:val="00C345CD"/>
    <w:rsid w:val="00C4180D"/>
    <w:rsid w:val="00C41B01"/>
    <w:rsid w:val="00C42208"/>
    <w:rsid w:val="00C42309"/>
    <w:rsid w:val="00C4564A"/>
    <w:rsid w:val="00C533D1"/>
    <w:rsid w:val="00C60D3B"/>
    <w:rsid w:val="00C620A0"/>
    <w:rsid w:val="00C63398"/>
    <w:rsid w:val="00C63FB6"/>
    <w:rsid w:val="00C64581"/>
    <w:rsid w:val="00C64C59"/>
    <w:rsid w:val="00C666A6"/>
    <w:rsid w:val="00C67920"/>
    <w:rsid w:val="00C67FE0"/>
    <w:rsid w:val="00C707F2"/>
    <w:rsid w:val="00C73547"/>
    <w:rsid w:val="00C77E17"/>
    <w:rsid w:val="00C80979"/>
    <w:rsid w:val="00C81103"/>
    <w:rsid w:val="00C825A9"/>
    <w:rsid w:val="00C825FF"/>
    <w:rsid w:val="00C826BE"/>
    <w:rsid w:val="00C8317A"/>
    <w:rsid w:val="00C83811"/>
    <w:rsid w:val="00C849F8"/>
    <w:rsid w:val="00C87574"/>
    <w:rsid w:val="00C8799B"/>
    <w:rsid w:val="00C933F9"/>
    <w:rsid w:val="00C94E58"/>
    <w:rsid w:val="00CA3FEA"/>
    <w:rsid w:val="00CA4077"/>
    <w:rsid w:val="00CA59CD"/>
    <w:rsid w:val="00CA65BD"/>
    <w:rsid w:val="00CB2063"/>
    <w:rsid w:val="00CB3956"/>
    <w:rsid w:val="00CB59A5"/>
    <w:rsid w:val="00CB6FFA"/>
    <w:rsid w:val="00CC11B6"/>
    <w:rsid w:val="00CC476D"/>
    <w:rsid w:val="00CC6D76"/>
    <w:rsid w:val="00CD1899"/>
    <w:rsid w:val="00CD2F8E"/>
    <w:rsid w:val="00CD31DF"/>
    <w:rsid w:val="00CD6CC7"/>
    <w:rsid w:val="00CD75A3"/>
    <w:rsid w:val="00CD763E"/>
    <w:rsid w:val="00CE0853"/>
    <w:rsid w:val="00CE1C96"/>
    <w:rsid w:val="00CE53BF"/>
    <w:rsid w:val="00CF1236"/>
    <w:rsid w:val="00CF22E4"/>
    <w:rsid w:val="00CF25B6"/>
    <w:rsid w:val="00CF26DB"/>
    <w:rsid w:val="00CF41B4"/>
    <w:rsid w:val="00CF4530"/>
    <w:rsid w:val="00CF6A4D"/>
    <w:rsid w:val="00D00669"/>
    <w:rsid w:val="00D0171D"/>
    <w:rsid w:val="00D10559"/>
    <w:rsid w:val="00D11639"/>
    <w:rsid w:val="00D11B90"/>
    <w:rsid w:val="00D132E3"/>
    <w:rsid w:val="00D16E5F"/>
    <w:rsid w:val="00D201AA"/>
    <w:rsid w:val="00D209B8"/>
    <w:rsid w:val="00D21BD9"/>
    <w:rsid w:val="00D25052"/>
    <w:rsid w:val="00D250FC"/>
    <w:rsid w:val="00D2518B"/>
    <w:rsid w:val="00D25CAF"/>
    <w:rsid w:val="00D31A66"/>
    <w:rsid w:val="00D36943"/>
    <w:rsid w:val="00D37061"/>
    <w:rsid w:val="00D41FC1"/>
    <w:rsid w:val="00D430AA"/>
    <w:rsid w:val="00D45862"/>
    <w:rsid w:val="00D46E20"/>
    <w:rsid w:val="00D5195F"/>
    <w:rsid w:val="00D51CF7"/>
    <w:rsid w:val="00D51D3F"/>
    <w:rsid w:val="00D52217"/>
    <w:rsid w:val="00D53ED5"/>
    <w:rsid w:val="00D547B9"/>
    <w:rsid w:val="00D5738A"/>
    <w:rsid w:val="00D57513"/>
    <w:rsid w:val="00D64A78"/>
    <w:rsid w:val="00D64CFA"/>
    <w:rsid w:val="00D64D23"/>
    <w:rsid w:val="00D66EDD"/>
    <w:rsid w:val="00D70980"/>
    <w:rsid w:val="00D70A1D"/>
    <w:rsid w:val="00D7368D"/>
    <w:rsid w:val="00D76B7F"/>
    <w:rsid w:val="00D77724"/>
    <w:rsid w:val="00D8012F"/>
    <w:rsid w:val="00D811C7"/>
    <w:rsid w:val="00D8205B"/>
    <w:rsid w:val="00D826D8"/>
    <w:rsid w:val="00D90ABF"/>
    <w:rsid w:val="00DA46A7"/>
    <w:rsid w:val="00DA5B3B"/>
    <w:rsid w:val="00DA5E91"/>
    <w:rsid w:val="00DB2FFD"/>
    <w:rsid w:val="00DB44BD"/>
    <w:rsid w:val="00DB7FE8"/>
    <w:rsid w:val="00DC31A8"/>
    <w:rsid w:val="00DC3B63"/>
    <w:rsid w:val="00DC45E5"/>
    <w:rsid w:val="00DC466E"/>
    <w:rsid w:val="00DC6525"/>
    <w:rsid w:val="00DD0681"/>
    <w:rsid w:val="00DD0854"/>
    <w:rsid w:val="00DD0FB6"/>
    <w:rsid w:val="00DD28F3"/>
    <w:rsid w:val="00DD5634"/>
    <w:rsid w:val="00DD6B01"/>
    <w:rsid w:val="00DE0B97"/>
    <w:rsid w:val="00DE0FFB"/>
    <w:rsid w:val="00DE2103"/>
    <w:rsid w:val="00DF0764"/>
    <w:rsid w:val="00DF13F4"/>
    <w:rsid w:val="00DF254D"/>
    <w:rsid w:val="00DF76D8"/>
    <w:rsid w:val="00E02431"/>
    <w:rsid w:val="00E05A38"/>
    <w:rsid w:val="00E05B49"/>
    <w:rsid w:val="00E075F6"/>
    <w:rsid w:val="00E11160"/>
    <w:rsid w:val="00E207A1"/>
    <w:rsid w:val="00E21E14"/>
    <w:rsid w:val="00E25032"/>
    <w:rsid w:val="00E25238"/>
    <w:rsid w:val="00E308BE"/>
    <w:rsid w:val="00E308E1"/>
    <w:rsid w:val="00E309E2"/>
    <w:rsid w:val="00E31AA8"/>
    <w:rsid w:val="00E31D7A"/>
    <w:rsid w:val="00E33BD4"/>
    <w:rsid w:val="00E3407D"/>
    <w:rsid w:val="00E34C3F"/>
    <w:rsid w:val="00E370A5"/>
    <w:rsid w:val="00E410EB"/>
    <w:rsid w:val="00E411A1"/>
    <w:rsid w:val="00E44D4B"/>
    <w:rsid w:val="00E4621A"/>
    <w:rsid w:val="00E512EF"/>
    <w:rsid w:val="00E52A75"/>
    <w:rsid w:val="00E531E4"/>
    <w:rsid w:val="00E5557E"/>
    <w:rsid w:val="00E566B5"/>
    <w:rsid w:val="00E57430"/>
    <w:rsid w:val="00E6009B"/>
    <w:rsid w:val="00E6067F"/>
    <w:rsid w:val="00E613C8"/>
    <w:rsid w:val="00E61A94"/>
    <w:rsid w:val="00E61EFD"/>
    <w:rsid w:val="00E638A8"/>
    <w:rsid w:val="00E63F9C"/>
    <w:rsid w:val="00E6653F"/>
    <w:rsid w:val="00E712E3"/>
    <w:rsid w:val="00E73CB3"/>
    <w:rsid w:val="00E73D5A"/>
    <w:rsid w:val="00E7706F"/>
    <w:rsid w:val="00E80B27"/>
    <w:rsid w:val="00E8289C"/>
    <w:rsid w:val="00E832DE"/>
    <w:rsid w:val="00E85298"/>
    <w:rsid w:val="00E9038F"/>
    <w:rsid w:val="00E908EC"/>
    <w:rsid w:val="00E913AD"/>
    <w:rsid w:val="00E93682"/>
    <w:rsid w:val="00E94C9B"/>
    <w:rsid w:val="00E963AC"/>
    <w:rsid w:val="00EA034A"/>
    <w:rsid w:val="00EA0DF7"/>
    <w:rsid w:val="00EA0F8E"/>
    <w:rsid w:val="00EA294B"/>
    <w:rsid w:val="00EA53F1"/>
    <w:rsid w:val="00EA5ED7"/>
    <w:rsid w:val="00EA6E66"/>
    <w:rsid w:val="00EA7820"/>
    <w:rsid w:val="00EB03B7"/>
    <w:rsid w:val="00EB1243"/>
    <w:rsid w:val="00EB1A60"/>
    <w:rsid w:val="00EB2805"/>
    <w:rsid w:val="00EC07B6"/>
    <w:rsid w:val="00EC3319"/>
    <w:rsid w:val="00EC4A68"/>
    <w:rsid w:val="00EC7066"/>
    <w:rsid w:val="00EC7656"/>
    <w:rsid w:val="00EC77DF"/>
    <w:rsid w:val="00ED2552"/>
    <w:rsid w:val="00ED4242"/>
    <w:rsid w:val="00EE0351"/>
    <w:rsid w:val="00EE3B04"/>
    <w:rsid w:val="00EE3F5D"/>
    <w:rsid w:val="00EF01F0"/>
    <w:rsid w:val="00EF0AA9"/>
    <w:rsid w:val="00EF0E2E"/>
    <w:rsid w:val="00EF31BB"/>
    <w:rsid w:val="00EF3FC8"/>
    <w:rsid w:val="00EF4ADE"/>
    <w:rsid w:val="00EF4B84"/>
    <w:rsid w:val="00EF55E7"/>
    <w:rsid w:val="00EF5E74"/>
    <w:rsid w:val="00EF5F29"/>
    <w:rsid w:val="00EF6C79"/>
    <w:rsid w:val="00EF7277"/>
    <w:rsid w:val="00F025B4"/>
    <w:rsid w:val="00F10ABB"/>
    <w:rsid w:val="00F114E4"/>
    <w:rsid w:val="00F121DF"/>
    <w:rsid w:val="00F141F1"/>
    <w:rsid w:val="00F150CB"/>
    <w:rsid w:val="00F2130F"/>
    <w:rsid w:val="00F21623"/>
    <w:rsid w:val="00F243E7"/>
    <w:rsid w:val="00F3195B"/>
    <w:rsid w:val="00F327D0"/>
    <w:rsid w:val="00F336ED"/>
    <w:rsid w:val="00F40E74"/>
    <w:rsid w:val="00F425DE"/>
    <w:rsid w:val="00F43554"/>
    <w:rsid w:val="00F462DC"/>
    <w:rsid w:val="00F46746"/>
    <w:rsid w:val="00F47A01"/>
    <w:rsid w:val="00F562F7"/>
    <w:rsid w:val="00F60DD3"/>
    <w:rsid w:val="00F623CD"/>
    <w:rsid w:val="00F631BC"/>
    <w:rsid w:val="00F64C73"/>
    <w:rsid w:val="00F65187"/>
    <w:rsid w:val="00F678E8"/>
    <w:rsid w:val="00F704E3"/>
    <w:rsid w:val="00F716A0"/>
    <w:rsid w:val="00F717BB"/>
    <w:rsid w:val="00F719AE"/>
    <w:rsid w:val="00F7402C"/>
    <w:rsid w:val="00F802A4"/>
    <w:rsid w:val="00F83BFD"/>
    <w:rsid w:val="00F84225"/>
    <w:rsid w:val="00F8422D"/>
    <w:rsid w:val="00F842C4"/>
    <w:rsid w:val="00F84727"/>
    <w:rsid w:val="00F85A78"/>
    <w:rsid w:val="00F863B2"/>
    <w:rsid w:val="00F8668E"/>
    <w:rsid w:val="00F91072"/>
    <w:rsid w:val="00F91644"/>
    <w:rsid w:val="00F91BB4"/>
    <w:rsid w:val="00F92AA0"/>
    <w:rsid w:val="00F95C3A"/>
    <w:rsid w:val="00F966DD"/>
    <w:rsid w:val="00F96D6E"/>
    <w:rsid w:val="00FA3B9D"/>
    <w:rsid w:val="00FA5041"/>
    <w:rsid w:val="00FA6F36"/>
    <w:rsid w:val="00FB0CBD"/>
    <w:rsid w:val="00FB402A"/>
    <w:rsid w:val="00FB4732"/>
    <w:rsid w:val="00FB50CF"/>
    <w:rsid w:val="00FB5452"/>
    <w:rsid w:val="00FB6953"/>
    <w:rsid w:val="00FB6D67"/>
    <w:rsid w:val="00FC0762"/>
    <w:rsid w:val="00FC0AB6"/>
    <w:rsid w:val="00FC1C9E"/>
    <w:rsid w:val="00FC4BF8"/>
    <w:rsid w:val="00FC5FC5"/>
    <w:rsid w:val="00FD138C"/>
    <w:rsid w:val="00FD2305"/>
    <w:rsid w:val="00FD2457"/>
    <w:rsid w:val="00FD275B"/>
    <w:rsid w:val="00FD506F"/>
    <w:rsid w:val="00FD5B9C"/>
    <w:rsid w:val="00FD7F3F"/>
    <w:rsid w:val="00FE1B91"/>
    <w:rsid w:val="00FF01E4"/>
    <w:rsid w:val="00FF28FC"/>
    <w:rsid w:val="00FF33F8"/>
    <w:rsid w:val="00FF68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20AD0F7"/>
  <w15:chartTrackingRefBased/>
  <w15:docId w15:val="{D19EBF2F-1718-4578-940C-06156B8E6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4260"/>
    <w:rPr>
      <w:lang w:val="sq-AL"/>
    </w:rPr>
  </w:style>
  <w:style w:type="paragraph" w:styleId="Heading1">
    <w:name w:val="heading 1"/>
    <w:basedOn w:val="Normal"/>
    <w:next w:val="Normal"/>
    <w:link w:val="Heading1Char"/>
    <w:uiPriority w:val="9"/>
    <w:qFormat/>
    <w:rsid w:val="00B332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332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69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287"/>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B33287"/>
    <w:rPr>
      <w:rFonts w:asciiTheme="majorHAnsi" w:eastAsiaTheme="majorEastAsia" w:hAnsiTheme="majorHAnsi" w:cstheme="majorBidi"/>
      <w:color w:val="2F5496" w:themeColor="accent1" w:themeShade="BF"/>
      <w:sz w:val="26"/>
      <w:szCs w:val="26"/>
      <w:lang w:val="en-GB"/>
    </w:rPr>
  </w:style>
  <w:style w:type="paragraph" w:styleId="ListParagraph">
    <w:name w:val="List Paragraph"/>
    <w:basedOn w:val="Normal"/>
    <w:link w:val="ListParagraphChar"/>
    <w:uiPriority w:val="99"/>
    <w:qFormat/>
    <w:rsid w:val="00CD2F8E"/>
    <w:pPr>
      <w:ind w:left="720"/>
      <w:contextualSpacing/>
    </w:pPr>
  </w:style>
  <w:style w:type="paragraph" w:styleId="Header">
    <w:name w:val="header"/>
    <w:basedOn w:val="Normal"/>
    <w:link w:val="HeaderChar"/>
    <w:uiPriority w:val="99"/>
    <w:unhideWhenUsed/>
    <w:rsid w:val="00B502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02E2"/>
    <w:rPr>
      <w:lang w:val="en-GB"/>
    </w:rPr>
  </w:style>
  <w:style w:type="paragraph" w:styleId="Footer">
    <w:name w:val="footer"/>
    <w:basedOn w:val="Normal"/>
    <w:link w:val="FooterChar"/>
    <w:uiPriority w:val="99"/>
    <w:unhideWhenUsed/>
    <w:rsid w:val="00B502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02E2"/>
    <w:rPr>
      <w:lang w:val="en-GB"/>
    </w:rPr>
  </w:style>
  <w:style w:type="paragraph" w:styleId="TOCHeading">
    <w:name w:val="TOC Heading"/>
    <w:basedOn w:val="Heading1"/>
    <w:next w:val="Normal"/>
    <w:uiPriority w:val="39"/>
    <w:unhideWhenUsed/>
    <w:qFormat/>
    <w:rsid w:val="002F39AC"/>
    <w:pPr>
      <w:outlineLvl w:val="9"/>
    </w:pPr>
    <w:rPr>
      <w:lang w:val="en-US"/>
    </w:rPr>
  </w:style>
  <w:style w:type="paragraph" w:styleId="TOC1">
    <w:name w:val="toc 1"/>
    <w:basedOn w:val="Normal"/>
    <w:next w:val="Normal"/>
    <w:autoRedefine/>
    <w:uiPriority w:val="39"/>
    <w:unhideWhenUsed/>
    <w:rsid w:val="002F39AC"/>
    <w:pPr>
      <w:spacing w:after="100"/>
    </w:pPr>
  </w:style>
  <w:style w:type="paragraph" w:styleId="TOC2">
    <w:name w:val="toc 2"/>
    <w:basedOn w:val="Normal"/>
    <w:next w:val="Normal"/>
    <w:autoRedefine/>
    <w:uiPriority w:val="39"/>
    <w:unhideWhenUsed/>
    <w:rsid w:val="00EA034A"/>
    <w:pPr>
      <w:tabs>
        <w:tab w:val="right" w:leader="dot" w:pos="9926"/>
      </w:tabs>
      <w:spacing w:after="100"/>
      <w:ind w:left="220"/>
    </w:pPr>
    <w:rPr>
      <w:rFonts w:asciiTheme="majorBidi" w:hAnsiTheme="majorBidi" w:cstheme="majorBidi"/>
      <w:noProof/>
    </w:rPr>
  </w:style>
  <w:style w:type="character" w:styleId="Hyperlink">
    <w:name w:val="Hyperlink"/>
    <w:basedOn w:val="DefaultParagraphFont"/>
    <w:uiPriority w:val="99"/>
    <w:unhideWhenUsed/>
    <w:rsid w:val="002F39AC"/>
    <w:rPr>
      <w:color w:val="0563C1" w:themeColor="hyperlink"/>
      <w:u w:val="single"/>
    </w:rPr>
  </w:style>
  <w:style w:type="paragraph" w:styleId="FootnoteText">
    <w:name w:val="footnote text"/>
    <w:aliases w:val="Fußnote,Footnote Text Char Char,single space,footnote text,FOOTNOTES,fn,Footnote, Char1 Char,Footnote Char1,stile 1,Footnote1,Footnote2,Footnote3,Footnote4,Footnote5,Footnote6,Footnote7,Footnote8,Footnote9"/>
    <w:basedOn w:val="Normal"/>
    <w:link w:val="FootnoteTextChar"/>
    <w:unhideWhenUsed/>
    <w:rsid w:val="009B6B5D"/>
    <w:pPr>
      <w:spacing w:after="0" w:line="240" w:lineRule="auto"/>
    </w:pPr>
    <w:rPr>
      <w:sz w:val="20"/>
      <w:szCs w:val="20"/>
    </w:rPr>
  </w:style>
  <w:style w:type="character" w:customStyle="1" w:styleId="FootnoteTextChar">
    <w:name w:val="Footnote Text Char"/>
    <w:aliases w:val="Fußnote Char,Footnote Text Char Char Char,single space Char,footnote text Char,FOOTNOTES Char,fn Char,Footnote Char, Char1 Char Char,Footnote Char1 Char,stile 1 Char,Footnote1 Char,Footnote2 Char,Footnote3 Char,Footnote4 Char"/>
    <w:basedOn w:val="DefaultParagraphFont"/>
    <w:link w:val="FootnoteText"/>
    <w:uiPriority w:val="99"/>
    <w:rsid w:val="009B6B5D"/>
    <w:rPr>
      <w:sz w:val="20"/>
      <w:szCs w:val="20"/>
      <w:lang w:val="en-GB"/>
    </w:rPr>
  </w:style>
  <w:style w:type="character" w:styleId="FootnoteReference">
    <w:name w:val="footnote reference"/>
    <w:aliases w:val="BVI fnr,(Footnote Reference), BVI fnr,Footnote symbol,Footnotes refss,Footnote Reference Superscript,SUPERS,Footnote reference number,note TESI,EN Footnote Reference,Voetnootverwijzing,Times 10 Point,Exposant 3 Point,number,f"/>
    <w:basedOn w:val="DefaultParagraphFont"/>
    <w:unhideWhenUsed/>
    <w:rsid w:val="009B6B5D"/>
    <w:rPr>
      <w:vertAlign w:val="superscript"/>
    </w:rPr>
  </w:style>
  <w:style w:type="character" w:customStyle="1" w:styleId="UnresolvedMention1">
    <w:name w:val="Unresolved Mention1"/>
    <w:basedOn w:val="DefaultParagraphFont"/>
    <w:uiPriority w:val="99"/>
    <w:semiHidden/>
    <w:unhideWhenUsed/>
    <w:rsid w:val="009B6B5D"/>
    <w:rPr>
      <w:color w:val="605E5C"/>
      <w:shd w:val="clear" w:color="auto" w:fill="E1DFDD"/>
    </w:rPr>
  </w:style>
  <w:style w:type="table" w:styleId="TableGrid">
    <w:name w:val="Table Grid"/>
    <w:basedOn w:val="TableNormal"/>
    <w:uiPriority w:val="39"/>
    <w:rsid w:val="00B069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B069F2"/>
    <w:rPr>
      <w:rFonts w:asciiTheme="majorHAnsi" w:eastAsiaTheme="majorEastAsia" w:hAnsiTheme="majorHAnsi" w:cstheme="majorBidi"/>
      <w:color w:val="1F3763" w:themeColor="accent1" w:themeShade="7F"/>
      <w:sz w:val="24"/>
      <w:szCs w:val="24"/>
      <w:lang w:val="en-GB"/>
    </w:rPr>
  </w:style>
  <w:style w:type="paragraph" w:styleId="TOC3">
    <w:name w:val="toc 3"/>
    <w:basedOn w:val="Normal"/>
    <w:next w:val="Normal"/>
    <w:autoRedefine/>
    <w:uiPriority w:val="39"/>
    <w:unhideWhenUsed/>
    <w:rsid w:val="0042726F"/>
    <w:pPr>
      <w:spacing w:after="100"/>
      <w:ind w:left="440"/>
    </w:pPr>
  </w:style>
  <w:style w:type="paragraph" w:styleId="TOC4">
    <w:name w:val="toc 4"/>
    <w:basedOn w:val="Normal"/>
    <w:next w:val="Normal"/>
    <w:autoRedefine/>
    <w:uiPriority w:val="39"/>
    <w:unhideWhenUsed/>
    <w:rsid w:val="008D23CA"/>
    <w:pPr>
      <w:spacing w:after="100"/>
      <w:ind w:left="660"/>
    </w:pPr>
    <w:rPr>
      <w:rFonts w:eastAsiaTheme="minorEastAsia"/>
      <w:lang w:eastAsia="hr-HR"/>
    </w:rPr>
  </w:style>
  <w:style w:type="paragraph" w:styleId="TOC5">
    <w:name w:val="toc 5"/>
    <w:basedOn w:val="Normal"/>
    <w:next w:val="Normal"/>
    <w:autoRedefine/>
    <w:uiPriority w:val="39"/>
    <w:unhideWhenUsed/>
    <w:rsid w:val="008D23CA"/>
    <w:pPr>
      <w:spacing w:after="100"/>
      <w:ind w:left="880"/>
    </w:pPr>
    <w:rPr>
      <w:rFonts w:eastAsiaTheme="minorEastAsia"/>
      <w:lang w:eastAsia="hr-HR"/>
    </w:rPr>
  </w:style>
  <w:style w:type="paragraph" w:styleId="TOC6">
    <w:name w:val="toc 6"/>
    <w:basedOn w:val="Normal"/>
    <w:next w:val="Normal"/>
    <w:autoRedefine/>
    <w:uiPriority w:val="39"/>
    <w:unhideWhenUsed/>
    <w:rsid w:val="008D23CA"/>
    <w:pPr>
      <w:spacing w:after="100"/>
      <w:ind w:left="1100"/>
    </w:pPr>
    <w:rPr>
      <w:rFonts w:eastAsiaTheme="minorEastAsia"/>
      <w:lang w:eastAsia="hr-HR"/>
    </w:rPr>
  </w:style>
  <w:style w:type="paragraph" w:styleId="TOC7">
    <w:name w:val="toc 7"/>
    <w:basedOn w:val="Normal"/>
    <w:next w:val="Normal"/>
    <w:autoRedefine/>
    <w:uiPriority w:val="39"/>
    <w:unhideWhenUsed/>
    <w:rsid w:val="008D23CA"/>
    <w:pPr>
      <w:spacing w:after="100"/>
      <w:ind w:left="1320"/>
    </w:pPr>
    <w:rPr>
      <w:rFonts w:eastAsiaTheme="minorEastAsia"/>
      <w:lang w:eastAsia="hr-HR"/>
    </w:rPr>
  </w:style>
  <w:style w:type="paragraph" w:styleId="TOC8">
    <w:name w:val="toc 8"/>
    <w:basedOn w:val="Normal"/>
    <w:next w:val="Normal"/>
    <w:autoRedefine/>
    <w:uiPriority w:val="39"/>
    <w:unhideWhenUsed/>
    <w:rsid w:val="008D23CA"/>
    <w:pPr>
      <w:spacing w:after="100"/>
      <w:ind w:left="1540"/>
    </w:pPr>
    <w:rPr>
      <w:rFonts w:eastAsiaTheme="minorEastAsia"/>
      <w:lang w:eastAsia="hr-HR"/>
    </w:rPr>
  </w:style>
  <w:style w:type="paragraph" w:styleId="TOC9">
    <w:name w:val="toc 9"/>
    <w:basedOn w:val="Normal"/>
    <w:next w:val="Normal"/>
    <w:autoRedefine/>
    <w:uiPriority w:val="39"/>
    <w:unhideWhenUsed/>
    <w:rsid w:val="008D23CA"/>
    <w:pPr>
      <w:spacing w:after="100"/>
      <w:ind w:left="1760"/>
    </w:pPr>
    <w:rPr>
      <w:rFonts w:eastAsiaTheme="minorEastAsia"/>
      <w:lang w:eastAsia="hr-HR"/>
    </w:rPr>
  </w:style>
  <w:style w:type="paragraph" w:customStyle="1" w:styleId="Default">
    <w:name w:val="Default"/>
    <w:uiPriority w:val="99"/>
    <w:rsid w:val="00BF38D0"/>
    <w:pPr>
      <w:autoSpaceDE w:val="0"/>
      <w:autoSpaceDN w:val="0"/>
      <w:adjustRightInd w:val="0"/>
      <w:spacing w:after="0" w:line="240" w:lineRule="auto"/>
    </w:pPr>
    <w:rPr>
      <w:rFonts w:ascii="Verdana" w:hAnsi="Verdana" w:cs="Verdana"/>
      <w:color w:val="000000"/>
      <w:sz w:val="24"/>
      <w:szCs w:val="24"/>
      <w:lang w:val="hr-HR"/>
    </w:rPr>
  </w:style>
  <w:style w:type="paragraph" w:styleId="EndnoteText">
    <w:name w:val="endnote text"/>
    <w:basedOn w:val="Normal"/>
    <w:link w:val="EndnoteTextChar"/>
    <w:uiPriority w:val="99"/>
    <w:semiHidden/>
    <w:unhideWhenUsed/>
    <w:rsid w:val="007E05C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E05CA"/>
    <w:rPr>
      <w:sz w:val="20"/>
      <w:szCs w:val="20"/>
      <w:lang w:val="hr-HR"/>
    </w:rPr>
  </w:style>
  <w:style w:type="character" w:styleId="EndnoteReference">
    <w:name w:val="endnote reference"/>
    <w:basedOn w:val="DefaultParagraphFont"/>
    <w:uiPriority w:val="99"/>
    <w:semiHidden/>
    <w:unhideWhenUsed/>
    <w:rsid w:val="007E05CA"/>
    <w:rPr>
      <w:vertAlign w:val="superscript"/>
    </w:rPr>
  </w:style>
  <w:style w:type="paragraph" w:styleId="BalloonText">
    <w:name w:val="Balloon Text"/>
    <w:basedOn w:val="Normal"/>
    <w:link w:val="BalloonTextChar"/>
    <w:uiPriority w:val="99"/>
    <w:semiHidden/>
    <w:unhideWhenUsed/>
    <w:rsid w:val="00240F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FC0"/>
    <w:rPr>
      <w:rFonts w:ascii="Segoe UI" w:hAnsi="Segoe UI" w:cs="Segoe UI"/>
      <w:sz w:val="18"/>
      <w:szCs w:val="18"/>
      <w:lang w:val="hr-HR"/>
    </w:rPr>
  </w:style>
  <w:style w:type="paragraph" w:customStyle="1" w:styleId="AATEEEEX">
    <w:name w:val="AATEEEEX"/>
    <w:basedOn w:val="Normal"/>
    <w:qFormat/>
    <w:rsid w:val="009A7008"/>
    <w:pPr>
      <w:autoSpaceDE w:val="0"/>
      <w:autoSpaceDN w:val="0"/>
      <w:adjustRightInd w:val="0"/>
      <w:spacing w:after="0" w:line="240" w:lineRule="auto"/>
      <w:ind w:firstLine="284"/>
      <w:jc w:val="both"/>
    </w:pPr>
    <w:rPr>
      <w:rFonts w:ascii="Garamond" w:hAnsi="Garamond" w:cstheme="majorBidi"/>
      <w:sz w:val="24"/>
      <w:szCs w:val="24"/>
    </w:rPr>
  </w:style>
  <w:style w:type="paragraph" w:customStyle="1" w:styleId="Copies">
    <w:name w:val="Copies"/>
    <w:basedOn w:val="Normal"/>
    <w:rsid w:val="00614D81"/>
    <w:pPr>
      <w:spacing w:before="480" w:after="0" w:line="240" w:lineRule="auto"/>
      <w:ind w:left="1792" w:hanging="1792"/>
    </w:pPr>
    <w:rPr>
      <w:rFonts w:ascii="Times New Roman" w:hAnsi="Times New Roman" w:cs="Times New Roman"/>
      <w:sz w:val="24"/>
      <w:szCs w:val="24"/>
    </w:rPr>
  </w:style>
  <w:style w:type="character" w:customStyle="1" w:styleId="Bodytext2">
    <w:name w:val="Body text (2)_"/>
    <w:basedOn w:val="DefaultParagraphFont"/>
    <w:link w:val="Bodytext20"/>
    <w:rsid w:val="00F150CB"/>
    <w:rPr>
      <w:shd w:val="clear" w:color="auto" w:fill="FFFFFF"/>
    </w:rPr>
  </w:style>
  <w:style w:type="paragraph" w:customStyle="1" w:styleId="Bodytext20">
    <w:name w:val="Body text (2)"/>
    <w:basedOn w:val="Normal"/>
    <w:link w:val="Bodytext2"/>
    <w:rsid w:val="00F150CB"/>
    <w:pPr>
      <w:widowControl w:val="0"/>
      <w:shd w:val="clear" w:color="auto" w:fill="FFFFFF"/>
      <w:spacing w:before="260" w:after="0" w:line="274" w:lineRule="exact"/>
      <w:ind w:hanging="880"/>
      <w:jc w:val="both"/>
    </w:pPr>
    <w:rPr>
      <w:lang w:val="en-US"/>
    </w:rPr>
  </w:style>
  <w:style w:type="character" w:customStyle="1" w:styleId="ListParagraphChar">
    <w:name w:val="List Paragraph Char"/>
    <w:link w:val="ListParagraph"/>
    <w:uiPriority w:val="99"/>
    <w:locked/>
    <w:rsid w:val="00F150CB"/>
    <w:rPr>
      <w:lang w:val="hr-HR"/>
    </w:rPr>
  </w:style>
  <w:style w:type="paragraph" w:customStyle="1" w:styleId="Style1">
    <w:name w:val="Style1"/>
    <w:basedOn w:val="Heading1"/>
    <w:link w:val="Style1Char"/>
    <w:uiPriority w:val="99"/>
    <w:qFormat/>
    <w:rsid w:val="00F150CB"/>
    <w:pPr>
      <w:widowControl w:val="0"/>
      <w:spacing w:line="240" w:lineRule="auto"/>
      <w:jc w:val="center"/>
    </w:pPr>
    <w:rPr>
      <w:rFonts w:ascii="Times New Roman" w:hAnsi="Times New Roman" w:cs="Times New Roman"/>
      <w:lang w:bidi="en-US"/>
    </w:rPr>
  </w:style>
  <w:style w:type="character" w:customStyle="1" w:styleId="Style1Char">
    <w:name w:val="Style1 Char"/>
    <w:basedOn w:val="Heading1Char"/>
    <w:link w:val="Style1"/>
    <w:uiPriority w:val="99"/>
    <w:rsid w:val="00F150CB"/>
    <w:rPr>
      <w:rFonts w:ascii="Times New Roman" w:eastAsiaTheme="majorEastAsia" w:hAnsi="Times New Roman" w:cs="Times New Roman"/>
      <w:color w:val="2F5496" w:themeColor="accent1" w:themeShade="BF"/>
      <w:sz w:val="32"/>
      <w:szCs w:val="32"/>
      <w:lang w:val="sq-AL" w:bidi="en-US"/>
    </w:rPr>
  </w:style>
  <w:style w:type="paragraph" w:customStyle="1" w:styleId="Style2">
    <w:name w:val="Style2"/>
    <w:basedOn w:val="Normal"/>
    <w:qFormat/>
    <w:rsid w:val="006E3496"/>
    <w:pPr>
      <w:spacing w:after="0" w:line="240" w:lineRule="auto"/>
    </w:pPr>
    <w:rPr>
      <w:rFonts w:ascii="Arial Narrow" w:eastAsia="Times New Roman" w:hAnsi="Arial Narrow"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069971">
      <w:bodyDiv w:val="1"/>
      <w:marLeft w:val="0"/>
      <w:marRight w:val="0"/>
      <w:marTop w:val="0"/>
      <w:marBottom w:val="0"/>
      <w:divBdr>
        <w:top w:val="none" w:sz="0" w:space="0" w:color="auto"/>
        <w:left w:val="none" w:sz="0" w:space="0" w:color="auto"/>
        <w:bottom w:val="none" w:sz="0" w:space="0" w:color="auto"/>
        <w:right w:val="none" w:sz="0" w:space="0" w:color="auto"/>
      </w:divBdr>
      <w:divsChild>
        <w:div w:id="10880316">
          <w:marLeft w:val="0"/>
          <w:marRight w:val="0"/>
          <w:marTop w:val="0"/>
          <w:marBottom w:val="0"/>
          <w:divBdr>
            <w:top w:val="none" w:sz="0" w:space="0" w:color="auto"/>
            <w:left w:val="none" w:sz="0" w:space="0" w:color="auto"/>
            <w:bottom w:val="none" w:sz="0" w:space="0" w:color="auto"/>
            <w:right w:val="none" w:sz="0" w:space="0" w:color="auto"/>
          </w:divBdr>
        </w:div>
        <w:div w:id="548497359">
          <w:marLeft w:val="0"/>
          <w:marRight w:val="0"/>
          <w:marTop w:val="0"/>
          <w:marBottom w:val="0"/>
          <w:divBdr>
            <w:top w:val="none" w:sz="0" w:space="0" w:color="auto"/>
            <w:left w:val="none" w:sz="0" w:space="0" w:color="auto"/>
            <w:bottom w:val="none" w:sz="0" w:space="0" w:color="auto"/>
            <w:right w:val="none" w:sz="0" w:space="0" w:color="auto"/>
          </w:divBdr>
          <w:divsChild>
            <w:div w:id="381825736">
              <w:marLeft w:val="0"/>
              <w:marRight w:val="165"/>
              <w:marTop w:val="150"/>
              <w:marBottom w:val="0"/>
              <w:divBdr>
                <w:top w:val="none" w:sz="0" w:space="0" w:color="auto"/>
                <w:left w:val="none" w:sz="0" w:space="0" w:color="auto"/>
                <w:bottom w:val="none" w:sz="0" w:space="0" w:color="auto"/>
                <w:right w:val="none" w:sz="0" w:space="0" w:color="auto"/>
              </w:divBdr>
              <w:divsChild>
                <w:div w:id="1292714990">
                  <w:marLeft w:val="0"/>
                  <w:marRight w:val="0"/>
                  <w:marTop w:val="0"/>
                  <w:marBottom w:val="0"/>
                  <w:divBdr>
                    <w:top w:val="none" w:sz="0" w:space="0" w:color="auto"/>
                    <w:left w:val="none" w:sz="0" w:space="0" w:color="auto"/>
                    <w:bottom w:val="none" w:sz="0" w:space="0" w:color="auto"/>
                    <w:right w:val="none" w:sz="0" w:space="0" w:color="auto"/>
                  </w:divBdr>
                  <w:divsChild>
                    <w:div w:id="171064596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654857">
      <w:bodyDiv w:val="1"/>
      <w:marLeft w:val="0"/>
      <w:marRight w:val="0"/>
      <w:marTop w:val="0"/>
      <w:marBottom w:val="0"/>
      <w:divBdr>
        <w:top w:val="none" w:sz="0" w:space="0" w:color="auto"/>
        <w:left w:val="none" w:sz="0" w:space="0" w:color="auto"/>
        <w:bottom w:val="none" w:sz="0" w:space="0" w:color="auto"/>
        <w:right w:val="none" w:sz="0" w:space="0" w:color="auto"/>
      </w:divBdr>
    </w:div>
    <w:div w:id="687096820">
      <w:bodyDiv w:val="1"/>
      <w:marLeft w:val="0"/>
      <w:marRight w:val="0"/>
      <w:marTop w:val="0"/>
      <w:marBottom w:val="0"/>
      <w:divBdr>
        <w:top w:val="none" w:sz="0" w:space="0" w:color="auto"/>
        <w:left w:val="none" w:sz="0" w:space="0" w:color="auto"/>
        <w:bottom w:val="none" w:sz="0" w:space="0" w:color="auto"/>
        <w:right w:val="none" w:sz="0" w:space="0" w:color="auto"/>
      </w:divBdr>
    </w:div>
    <w:div w:id="710156178">
      <w:bodyDiv w:val="1"/>
      <w:marLeft w:val="0"/>
      <w:marRight w:val="0"/>
      <w:marTop w:val="0"/>
      <w:marBottom w:val="0"/>
      <w:divBdr>
        <w:top w:val="none" w:sz="0" w:space="0" w:color="auto"/>
        <w:left w:val="none" w:sz="0" w:space="0" w:color="auto"/>
        <w:bottom w:val="none" w:sz="0" w:space="0" w:color="auto"/>
        <w:right w:val="none" w:sz="0" w:space="0" w:color="auto"/>
      </w:divBdr>
    </w:div>
    <w:div w:id="972175702">
      <w:bodyDiv w:val="1"/>
      <w:marLeft w:val="0"/>
      <w:marRight w:val="0"/>
      <w:marTop w:val="0"/>
      <w:marBottom w:val="0"/>
      <w:divBdr>
        <w:top w:val="none" w:sz="0" w:space="0" w:color="auto"/>
        <w:left w:val="none" w:sz="0" w:space="0" w:color="auto"/>
        <w:bottom w:val="none" w:sz="0" w:space="0" w:color="auto"/>
        <w:right w:val="none" w:sz="0" w:space="0" w:color="auto"/>
      </w:divBdr>
      <w:divsChild>
        <w:div w:id="1820684960">
          <w:marLeft w:val="0"/>
          <w:marRight w:val="0"/>
          <w:marTop w:val="0"/>
          <w:marBottom w:val="0"/>
          <w:divBdr>
            <w:top w:val="none" w:sz="0" w:space="0" w:color="auto"/>
            <w:left w:val="none" w:sz="0" w:space="0" w:color="auto"/>
            <w:bottom w:val="none" w:sz="0" w:space="0" w:color="auto"/>
            <w:right w:val="none" w:sz="0" w:space="0" w:color="auto"/>
          </w:divBdr>
        </w:div>
        <w:div w:id="1921792619">
          <w:marLeft w:val="0"/>
          <w:marRight w:val="0"/>
          <w:marTop w:val="0"/>
          <w:marBottom w:val="0"/>
          <w:divBdr>
            <w:top w:val="none" w:sz="0" w:space="0" w:color="auto"/>
            <w:left w:val="none" w:sz="0" w:space="0" w:color="auto"/>
            <w:bottom w:val="none" w:sz="0" w:space="0" w:color="auto"/>
            <w:right w:val="none" w:sz="0" w:space="0" w:color="auto"/>
          </w:divBdr>
          <w:divsChild>
            <w:div w:id="1345135550">
              <w:marLeft w:val="0"/>
              <w:marRight w:val="165"/>
              <w:marTop w:val="150"/>
              <w:marBottom w:val="0"/>
              <w:divBdr>
                <w:top w:val="none" w:sz="0" w:space="0" w:color="auto"/>
                <w:left w:val="none" w:sz="0" w:space="0" w:color="auto"/>
                <w:bottom w:val="none" w:sz="0" w:space="0" w:color="auto"/>
                <w:right w:val="none" w:sz="0" w:space="0" w:color="auto"/>
              </w:divBdr>
              <w:divsChild>
                <w:div w:id="2116485492">
                  <w:marLeft w:val="0"/>
                  <w:marRight w:val="0"/>
                  <w:marTop w:val="0"/>
                  <w:marBottom w:val="0"/>
                  <w:divBdr>
                    <w:top w:val="none" w:sz="0" w:space="0" w:color="auto"/>
                    <w:left w:val="none" w:sz="0" w:space="0" w:color="auto"/>
                    <w:bottom w:val="none" w:sz="0" w:space="0" w:color="auto"/>
                    <w:right w:val="none" w:sz="0" w:space="0" w:color="auto"/>
                  </w:divBdr>
                  <w:divsChild>
                    <w:div w:id="2136829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960550">
      <w:bodyDiv w:val="1"/>
      <w:marLeft w:val="0"/>
      <w:marRight w:val="0"/>
      <w:marTop w:val="0"/>
      <w:marBottom w:val="0"/>
      <w:divBdr>
        <w:top w:val="none" w:sz="0" w:space="0" w:color="auto"/>
        <w:left w:val="none" w:sz="0" w:space="0" w:color="auto"/>
        <w:bottom w:val="none" w:sz="0" w:space="0" w:color="auto"/>
        <w:right w:val="none" w:sz="0" w:space="0" w:color="auto"/>
      </w:divBdr>
    </w:div>
    <w:div w:id="1780296850">
      <w:bodyDiv w:val="1"/>
      <w:marLeft w:val="0"/>
      <w:marRight w:val="0"/>
      <w:marTop w:val="0"/>
      <w:marBottom w:val="0"/>
      <w:divBdr>
        <w:top w:val="none" w:sz="0" w:space="0" w:color="auto"/>
        <w:left w:val="none" w:sz="0" w:space="0" w:color="auto"/>
        <w:bottom w:val="none" w:sz="0" w:space="0" w:color="auto"/>
        <w:right w:val="none" w:sz="0" w:space="0" w:color="auto"/>
      </w:divBdr>
    </w:div>
    <w:div w:id="190259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cabinet@sep.gov.m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n.wikipedia.org/wiki/University_of_Information_Science_and_Technology_%22St._Paul_The_Apostle%2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emf"/><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blerina.naska@financa.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0EF49BDE78C4DAFAC3105B76A9C72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Nr_x002e__x0020_akti>
    <Data_x0020_e_x0020_Krijimit xmlns="0e656187-b300-4fb0-8bf4-3a50f872073c">2024-07-31T11:33:10Z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2024-07-31T00:00:00Z</Date_x0020_protokolli>
    <Titulli xmlns="0e656187-b300-4fb0-8bf4-3a50f872073c">Për ratifikimin e marrëveshjes së financimit ndërmjet Republikës së Shqipërisë, përfaqësuar nga Këshilli i Ministrave i Republikës së Shqipërisë, Republikës së Maqedonisë së Veriut, përfaqësuar nga Sekretariati për Çështjet Evropiane,  dhe Komisionit Evropian, për programin IPA të bashkëpunimit ndërkufitar Maqedonia e Veriut – Shqipëri 2021-2027</Titulli>
    <Modifikuesi xmlns="0e656187-b300-4fb0-8bf4-3a50f872073c">alma.lisaku</Modifikuesi>
    <Nr_x002e__x0020_prot_x0020_QBZ xmlns="0e656187-b300-4fb0-8bf4-3a50f872073c">1368/1</Nr_x002e__x0020_prot_x0020_QBZ>
    <Data_x0020_e_x0020_Modifikimit xmlns="0e656187-b300-4fb0-8bf4-3a50f872073c">2024-08-02T11:04:35Z</Data_x0020_e_x0020_Modifikimit>
    <Dekretuar xmlns="0e656187-b300-4fb0-8bf4-3a50f872073c">false</Dekretuar>
    <Data xmlns="0e656187-b300-4fb0-8bf4-3a50f872073c">2024-07-25T00:00:00Z</Data>
    <Nr_x002e__x0020_protokolli_x0020_i_x0020_aktit xmlns="0e656187-b300-4fb0-8bf4-3a50f872073c">2979/2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0EF49BDE78C4DAFAC3105B76A9C72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FEF03-3DA5-4072-83E3-D91BE3E32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408DB2C-121F-48F3-BEED-60166CF46035}">
  <ds:schemaRefs>
    <ds:schemaRef ds:uri="http://purl.org/dc/elements/1.1/"/>
    <ds:schemaRef ds:uri="http://schemas.microsoft.com/office/2006/documentManagement/types"/>
    <ds:schemaRef ds:uri="http://purl.org/dc/terms/"/>
    <ds:schemaRef ds:uri="http://schemas.microsoft.com/office/2006/metadata/properties"/>
    <ds:schemaRef ds:uri="http://www.w3.org/XML/1998/namespace"/>
    <ds:schemaRef ds:uri="http://purl.org/dc/dcmitype/"/>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779DA408-9C8D-44D6-9DA2-83BB9E29C0D3}">
  <ds:schemaRefs>
    <ds:schemaRef ds:uri="http://schemas.microsoft.com/sharepoint/v3/contenttype/forms"/>
  </ds:schemaRefs>
</ds:datastoreItem>
</file>

<file path=customXml/itemProps4.xml><?xml version="1.0" encoding="utf-8"?>
<ds:datastoreItem xmlns:ds="http://schemas.openxmlformats.org/officeDocument/2006/customXml" ds:itemID="{F86518BD-AE37-4BEE-A2E9-FA131B78E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ACF9446-43CF-4012-B198-77A39C629B26}">
  <ds:schemaRefs>
    <ds:schemaRef ds:uri="http://schemas.microsoft.com/sharepoint/v3/contenttype/forms"/>
  </ds:schemaRefs>
</ds:datastoreItem>
</file>

<file path=customXml/itemProps6.xml><?xml version="1.0" encoding="utf-8"?>
<ds:datastoreItem xmlns:ds="http://schemas.openxmlformats.org/officeDocument/2006/customXml" ds:itemID="{EBC6FF64-A2C2-4C0A-8DFE-E94F5334A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66</Pages>
  <Words>30968</Words>
  <Characters>176523</Characters>
  <Application>Microsoft Office Word</Application>
  <DocSecurity>0</DocSecurity>
  <Lines>1471</Lines>
  <Paragraphs>414</Paragraphs>
  <ScaleCrop>false</ScaleCrop>
  <HeadingPairs>
    <vt:vector size="2" baseType="variant">
      <vt:variant>
        <vt:lpstr>Title</vt:lpstr>
      </vt:variant>
      <vt:variant>
        <vt:i4>1</vt:i4>
      </vt:variant>
    </vt:vector>
  </HeadingPairs>
  <TitlesOfParts>
    <vt:vector size="1" baseType="lpstr">
      <vt:lpstr>Për ratifikimin e marrëveshjes së financimit ndërmjet Republikës së Shqipërisë, përfaqësuar nga Këshilli i Ministrave i Republikës së Shqipërisë, Republikës së Maqedonisë së Veriut, përfaqësuar nga Sekretariati për Çështjet Evropiane, dhe Komisionit Evrop</vt:lpstr>
    </vt:vector>
  </TitlesOfParts>
  <Company/>
  <LinksUpToDate>false</LinksUpToDate>
  <CharactersWithSpaces>207077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financimit ndërmjet Republikës së Shqipërisë, përfaqësuar nga Këshilli i Ministrave i Republikës së Shqipërisë, Republikës së Maqedonisë së Veriut, përfaqësuar nga Sekretariati për Çështjet Evropiane, dhe Komisionit Evropian, për programin IPA të bashkëpunimit ndërkufitar Maqedonia e Veriut – Shqipëri 2021-2027</dc:title>
  <dc:creator>Sairud SPAHIJA</dc:creator>
  <cp:lastModifiedBy>Valeta Kaftalli</cp:lastModifiedBy>
  <cp:revision>369</cp:revision>
  <cp:lastPrinted>2024-05-16T09:39:00Z</cp:lastPrinted>
  <dcterms:created xsi:type="dcterms:W3CDTF">2024-08-01T07:38:00Z</dcterms:created>
  <dcterms:modified xsi:type="dcterms:W3CDTF">2024-08-05T09:01:00Z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4829a29-0adc-45f3-a200-36fbdc48b851_Enabled">
    <vt:lpwstr>True</vt:lpwstr>
  </property>
  <property fmtid="{D5CDD505-2E9C-101B-9397-08002B2CF9AE}" pid="3" name="MSIP_Label_c4829a29-0adc-45f3-a200-36fbdc48b851_SiteId">
    <vt:lpwstr>822aa54d-d6b1-41dd-8b5d-13ee7e7f17c5</vt:lpwstr>
  </property>
  <property fmtid="{D5CDD505-2E9C-101B-9397-08002B2CF9AE}" pid="4" name="MSIP_Label_c4829a29-0adc-45f3-a200-36fbdc48b851_Owner">
    <vt:lpwstr>sairud.spahija@imo-albania.eu</vt:lpwstr>
  </property>
  <property fmtid="{D5CDD505-2E9C-101B-9397-08002B2CF9AE}" pid="5" name="MSIP_Label_c4829a29-0adc-45f3-a200-36fbdc48b851_SetDate">
    <vt:lpwstr>2022-10-23T10:35:58.8444856Z</vt:lpwstr>
  </property>
  <property fmtid="{D5CDD505-2E9C-101B-9397-08002B2CF9AE}" pid="6" name="MSIP_Label_c4829a29-0adc-45f3-a200-36fbdc48b851_Name">
    <vt:lpwstr>Normal</vt:lpwstr>
  </property>
  <property fmtid="{D5CDD505-2E9C-101B-9397-08002B2CF9AE}" pid="7" name="MSIP_Label_c4829a29-0adc-45f3-a200-36fbdc48b851_Application">
    <vt:lpwstr>Microsoft Azure Information Protection</vt:lpwstr>
  </property>
  <property fmtid="{D5CDD505-2E9C-101B-9397-08002B2CF9AE}" pid="8" name="MSIP_Label_c4829a29-0adc-45f3-a200-36fbdc48b851_ActionId">
    <vt:lpwstr>edeaa1a0-e28a-4596-9b2a-7801c0df3697</vt:lpwstr>
  </property>
  <property fmtid="{D5CDD505-2E9C-101B-9397-08002B2CF9AE}" pid="9" name="MSIP_Label_c4829a29-0adc-45f3-a200-36fbdc48b851_Extended_MSFT_Method">
    <vt:lpwstr>Automatic</vt:lpwstr>
  </property>
  <property fmtid="{D5CDD505-2E9C-101B-9397-08002B2CF9AE}" pid="10" name="Sensitivity">
    <vt:lpwstr>Normal</vt:lpwstr>
  </property>
</Properties>
</file>