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D06869" w14:textId="77777777" w:rsidR="00420682" w:rsidRPr="000577F0" w:rsidRDefault="00420682" w:rsidP="00F82E8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577F0">
        <w:rPr>
          <w:rFonts w:ascii="Garamond" w:hAnsi="Garamond" w:cs="Times New Roman"/>
          <w:b/>
          <w:sz w:val="24"/>
          <w:szCs w:val="24"/>
        </w:rPr>
        <w:t>LIGJ</w:t>
      </w:r>
    </w:p>
    <w:p w14:paraId="28D0686B" w14:textId="77777777" w:rsidR="00A053E6" w:rsidRPr="000577F0" w:rsidRDefault="002009A1" w:rsidP="00F82E8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577F0">
        <w:rPr>
          <w:rFonts w:ascii="Garamond" w:hAnsi="Garamond" w:cs="Times New Roman"/>
          <w:b/>
          <w:sz w:val="24"/>
          <w:szCs w:val="24"/>
        </w:rPr>
        <w:t>Nr.</w:t>
      </w:r>
      <w:r w:rsidR="00F62A46" w:rsidRPr="000577F0">
        <w:rPr>
          <w:rFonts w:ascii="Garamond" w:hAnsi="Garamond" w:cs="Times New Roman"/>
          <w:b/>
          <w:sz w:val="24"/>
          <w:szCs w:val="24"/>
        </w:rPr>
        <w:t xml:space="preserve"> </w:t>
      </w:r>
      <w:r w:rsidR="0039001D" w:rsidRPr="000577F0">
        <w:rPr>
          <w:rFonts w:ascii="Garamond" w:hAnsi="Garamond" w:cs="Times New Roman"/>
          <w:b/>
          <w:sz w:val="24"/>
          <w:szCs w:val="24"/>
        </w:rPr>
        <w:t>86</w:t>
      </w:r>
      <w:r w:rsidR="007748A2" w:rsidRPr="000577F0">
        <w:rPr>
          <w:rFonts w:ascii="Garamond" w:hAnsi="Garamond" w:cs="Times New Roman"/>
          <w:b/>
          <w:sz w:val="24"/>
          <w:szCs w:val="24"/>
        </w:rPr>
        <w:t>/202</w:t>
      </w:r>
      <w:r w:rsidR="00F86F45" w:rsidRPr="000577F0">
        <w:rPr>
          <w:rFonts w:ascii="Garamond" w:hAnsi="Garamond" w:cs="Times New Roman"/>
          <w:b/>
          <w:sz w:val="24"/>
          <w:szCs w:val="24"/>
        </w:rPr>
        <w:t>4</w:t>
      </w:r>
    </w:p>
    <w:p w14:paraId="28D0686C" w14:textId="77777777" w:rsidR="00A053E6" w:rsidRPr="000577F0" w:rsidRDefault="00A053E6" w:rsidP="00F82E8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8D0686D" w14:textId="77777777" w:rsidR="00A053E6" w:rsidRPr="000577F0" w:rsidRDefault="00A053E6" w:rsidP="00F82E8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577F0">
        <w:rPr>
          <w:rFonts w:ascii="Garamond" w:hAnsi="Garamond" w:cs="Times New Roman"/>
          <w:b/>
          <w:sz w:val="24"/>
          <w:szCs w:val="24"/>
        </w:rPr>
        <w:t xml:space="preserve">PËR RATIFIKIMIN E MARRËVESHJES NDËRMJET KËSHILLIT TË MINISTRAVE </w:t>
      </w:r>
    </w:p>
    <w:p w14:paraId="28D0686E" w14:textId="77777777" w:rsidR="00A053E6" w:rsidRPr="000577F0" w:rsidRDefault="00A053E6" w:rsidP="00F82E8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577F0">
        <w:rPr>
          <w:rFonts w:ascii="Garamond" w:hAnsi="Garamond" w:cs="Times New Roman"/>
          <w:b/>
          <w:sz w:val="24"/>
          <w:szCs w:val="24"/>
        </w:rPr>
        <w:t>TË REPUBLIKËS SË SHQIPËRISË DHE UNIVERSITETIT KOMBËTAR TË ARSIMIT NË DISTANCË (UNED) PËR HAPJEN E UNIVERSITETIT KOMBËTAR TË ARSIMIT NË DISTANCË, KAMPUSI NË GJIROKASTËR</w:t>
      </w:r>
    </w:p>
    <w:p w14:paraId="28D0686F" w14:textId="77777777" w:rsidR="00A053E6" w:rsidRPr="000577F0" w:rsidRDefault="00A053E6" w:rsidP="00F82E8C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28D06870" w14:textId="77777777" w:rsidR="00A053E6" w:rsidRPr="000577F0" w:rsidRDefault="00A053E6" w:rsidP="00F82E8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577F0">
        <w:rPr>
          <w:rFonts w:ascii="Garamond" w:hAnsi="Garamond" w:cs="Times New Roman"/>
          <w:sz w:val="24"/>
          <w:szCs w:val="24"/>
        </w:rPr>
        <w:t xml:space="preserve">Në mbështetje të neneve 78, 81, pika 1, 83, pika 1, dhe 121, pika 1, të Kushtetutës, me propozimin e Këshillit të Ministrave, </w:t>
      </w:r>
    </w:p>
    <w:p w14:paraId="28D06871" w14:textId="77777777" w:rsidR="00A053E6" w:rsidRPr="000577F0" w:rsidRDefault="00A053E6" w:rsidP="00F82E8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8D06872" w14:textId="5278E9BC" w:rsidR="00A053E6" w:rsidRPr="000577F0" w:rsidRDefault="00A053E6" w:rsidP="00F82E8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577F0">
        <w:rPr>
          <w:rFonts w:ascii="Garamond" w:hAnsi="Garamond" w:cs="Times New Roman"/>
          <w:sz w:val="24"/>
          <w:szCs w:val="24"/>
        </w:rPr>
        <w:t>KUVENDI</w:t>
      </w:r>
    </w:p>
    <w:p w14:paraId="28D06874" w14:textId="77777777" w:rsidR="00A053E6" w:rsidRPr="000577F0" w:rsidRDefault="00A053E6" w:rsidP="00F82E8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577F0">
        <w:rPr>
          <w:rFonts w:ascii="Garamond" w:hAnsi="Garamond" w:cs="Times New Roman"/>
          <w:sz w:val="24"/>
          <w:szCs w:val="24"/>
        </w:rPr>
        <w:t>I REPUBLIKËS SË SHQIPËRISË</w:t>
      </w:r>
    </w:p>
    <w:p w14:paraId="28D06875" w14:textId="77777777" w:rsidR="00A053E6" w:rsidRPr="000577F0" w:rsidRDefault="00A053E6" w:rsidP="00F82E8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28D06876" w14:textId="17142A4A" w:rsidR="00A053E6" w:rsidRPr="000577F0" w:rsidRDefault="00A053E6" w:rsidP="00F82E8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577F0">
        <w:rPr>
          <w:rFonts w:ascii="Garamond" w:hAnsi="Garamond" w:cs="Times New Roman"/>
          <w:sz w:val="24"/>
          <w:szCs w:val="24"/>
        </w:rPr>
        <w:t>VENDOSI:</w:t>
      </w:r>
    </w:p>
    <w:p w14:paraId="28D06877" w14:textId="77777777" w:rsidR="00A053E6" w:rsidRPr="000577F0" w:rsidRDefault="00A053E6" w:rsidP="00F82E8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28D06878" w14:textId="77777777" w:rsidR="00A053E6" w:rsidRPr="000577F0" w:rsidRDefault="00A053E6" w:rsidP="00F82E8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577F0">
        <w:rPr>
          <w:rFonts w:ascii="Garamond" w:hAnsi="Garamond" w:cs="Times New Roman"/>
          <w:sz w:val="24"/>
          <w:szCs w:val="24"/>
        </w:rPr>
        <w:t>Neni 1</w:t>
      </w:r>
    </w:p>
    <w:p w14:paraId="28D06879" w14:textId="77777777" w:rsidR="00A053E6" w:rsidRPr="000577F0" w:rsidRDefault="00A053E6" w:rsidP="00F82E8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8D0687A" w14:textId="77777777" w:rsidR="00A053E6" w:rsidRPr="000577F0" w:rsidRDefault="00A053E6" w:rsidP="00F82E8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577F0">
        <w:rPr>
          <w:rFonts w:ascii="Garamond" w:hAnsi="Garamond" w:cs="Times New Roman"/>
          <w:sz w:val="24"/>
          <w:szCs w:val="24"/>
        </w:rPr>
        <w:t xml:space="preserve">Ratifikohet marrëveshja ndërmjet Këshillit të Ministrave të Republikës së Shqipërisë dhe Universitetit Kombëtar të Arsimit në Distancë (UNED) për hapjen e Universitetit Kombëtar të Arsimit në Distancë, kampusi në Gjirokastër, sipas tekstit që i bashkëlidhet këtij ligji dhe është pjesë përbërëse e tij. </w:t>
      </w:r>
    </w:p>
    <w:p w14:paraId="28D0687B" w14:textId="77777777" w:rsidR="00A053E6" w:rsidRPr="000577F0" w:rsidRDefault="00A053E6" w:rsidP="00F82E8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8D0687C" w14:textId="77777777" w:rsidR="00A053E6" w:rsidRPr="000577F0" w:rsidRDefault="00A053E6" w:rsidP="00F82E8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577F0">
        <w:rPr>
          <w:rFonts w:ascii="Garamond" w:hAnsi="Garamond" w:cs="Times New Roman"/>
          <w:sz w:val="24"/>
          <w:szCs w:val="24"/>
        </w:rPr>
        <w:t>Neni 2</w:t>
      </w:r>
    </w:p>
    <w:p w14:paraId="28D0687D" w14:textId="77777777" w:rsidR="00A053E6" w:rsidRPr="000577F0" w:rsidRDefault="00A053E6" w:rsidP="00F82E8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577F0">
        <w:rPr>
          <w:rFonts w:ascii="Garamond" w:hAnsi="Garamond" w:cs="Times New Roman"/>
          <w:sz w:val="24"/>
          <w:szCs w:val="24"/>
        </w:rPr>
        <w:t xml:space="preserve"> </w:t>
      </w:r>
    </w:p>
    <w:p w14:paraId="28D0687E" w14:textId="6181FA91" w:rsidR="00024790" w:rsidRPr="000577F0" w:rsidRDefault="00A053E6" w:rsidP="00F82E8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577F0">
        <w:rPr>
          <w:rFonts w:ascii="Garamond" w:hAnsi="Garamond" w:cs="Times New Roman"/>
          <w:sz w:val="24"/>
          <w:szCs w:val="24"/>
        </w:rPr>
        <w:t>Ky ligj hyn në fuqi 15 ditë pas botimit në Fletoren Zyrtare.</w:t>
      </w:r>
      <w:r w:rsidR="0076703A">
        <w:rPr>
          <w:rFonts w:ascii="Garamond" w:hAnsi="Garamond" w:cs="Times New Roman"/>
          <w:sz w:val="24"/>
          <w:szCs w:val="24"/>
        </w:rPr>
        <w:t xml:space="preserve"> </w:t>
      </w:r>
    </w:p>
    <w:p w14:paraId="28D0687F" w14:textId="77777777" w:rsidR="00ED3463" w:rsidRPr="000577F0" w:rsidRDefault="00ED3463" w:rsidP="00F82E8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8D06886" w14:textId="33446379" w:rsidR="00976A3C" w:rsidRPr="000577F0" w:rsidRDefault="00976A3C" w:rsidP="00F82E8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577F0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0577F0">
        <w:rPr>
          <w:rFonts w:ascii="Garamond" w:hAnsi="Garamond" w:cs="Times New Roman"/>
          <w:bCs/>
          <w:sz w:val="24"/>
          <w:szCs w:val="24"/>
        </w:rPr>
        <w:t xml:space="preserve"> </w:t>
      </w:r>
      <w:r w:rsidR="00280456" w:rsidRPr="000577F0">
        <w:rPr>
          <w:rFonts w:ascii="Garamond" w:hAnsi="Garamond" w:cs="Times New Roman"/>
          <w:bCs/>
          <w:sz w:val="24"/>
          <w:szCs w:val="24"/>
        </w:rPr>
        <w:t>26</w:t>
      </w:r>
      <w:r w:rsidR="00323264" w:rsidRPr="000577F0">
        <w:rPr>
          <w:rFonts w:ascii="Garamond" w:hAnsi="Garamond" w:cs="Times New Roman"/>
          <w:bCs/>
          <w:sz w:val="24"/>
          <w:szCs w:val="24"/>
        </w:rPr>
        <w:t>.7</w:t>
      </w:r>
      <w:r w:rsidR="00E611BD" w:rsidRPr="000577F0">
        <w:rPr>
          <w:rFonts w:ascii="Garamond" w:hAnsi="Garamond" w:cs="Times New Roman"/>
          <w:bCs/>
          <w:sz w:val="24"/>
          <w:szCs w:val="24"/>
        </w:rPr>
        <w:t>.</w:t>
      </w:r>
      <w:r w:rsidR="007748A2" w:rsidRPr="000577F0">
        <w:rPr>
          <w:rFonts w:ascii="Garamond" w:hAnsi="Garamond" w:cs="Times New Roman"/>
          <w:bCs/>
          <w:sz w:val="24"/>
          <w:szCs w:val="24"/>
        </w:rPr>
        <w:t>202</w:t>
      </w:r>
      <w:r w:rsidR="00F86F45" w:rsidRPr="000577F0">
        <w:rPr>
          <w:rFonts w:ascii="Garamond" w:hAnsi="Garamond" w:cs="Times New Roman"/>
          <w:bCs/>
          <w:sz w:val="24"/>
          <w:szCs w:val="24"/>
        </w:rPr>
        <w:t>4</w:t>
      </w:r>
      <w:r w:rsidR="002D08BC">
        <w:rPr>
          <w:rFonts w:ascii="Garamond" w:hAnsi="Garamond" w:cs="Times New Roman"/>
          <w:bCs/>
          <w:sz w:val="24"/>
          <w:szCs w:val="24"/>
        </w:rPr>
        <w:t>.</w:t>
      </w:r>
    </w:p>
    <w:p w14:paraId="28D06887" w14:textId="77777777" w:rsidR="00200D3D" w:rsidRPr="000577F0" w:rsidRDefault="00200D3D" w:rsidP="00F82E8C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0FA454DB" w14:textId="33AB401E" w:rsidR="00F34905" w:rsidRDefault="00F34905" w:rsidP="00F34905">
      <w:pPr>
        <w:spacing w:after="0" w:line="240" w:lineRule="auto"/>
        <w:jc w:val="both"/>
        <w:rPr>
          <w:rFonts w:ascii="Garamond" w:hAnsi="Garamond" w:cstheme="majorBidi"/>
          <w:b/>
          <w:sz w:val="24"/>
          <w:szCs w:val="24"/>
        </w:rPr>
      </w:pPr>
      <w:r w:rsidRPr="00114AD0">
        <w:rPr>
          <w:rFonts w:ascii="Garamond" w:hAnsi="Garamond" w:cstheme="majorBidi"/>
          <w:b/>
          <w:sz w:val="24"/>
          <w:szCs w:val="24"/>
        </w:rPr>
        <w:t>Shpallur me dekretin nr.</w:t>
      </w:r>
      <w:r>
        <w:rPr>
          <w:rFonts w:ascii="Garamond" w:hAnsi="Garamond" w:cstheme="majorBidi"/>
          <w:b/>
          <w:sz w:val="24"/>
          <w:szCs w:val="24"/>
        </w:rPr>
        <w:t xml:space="preserve"> </w:t>
      </w:r>
      <w:r w:rsidR="00CA6D36">
        <w:rPr>
          <w:rFonts w:ascii="Garamond" w:hAnsi="Garamond" w:cstheme="majorBidi"/>
          <w:b/>
          <w:sz w:val="24"/>
          <w:szCs w:val="24"/>
        </w:rPr>
        <w:t>280</w:t>
      </w:r>
      <w:r w:rsidRPr="00114AD0">
        <w:rPr>
          <w:rFonts w:ascii="Garamond" w:hAnsi="Garamond" w:cstheme="majorBidi"/>
          <w:b/>
          <w:sz w:val="24"/>
          <w:szCs w:val="24"/>
        </w:rPr>
        <w:t>, datë</w:t>
      </w:r>
      <w:r>
        <w:rPr>
          <w:rFonts w:ascii="Garamond" w:hAnsi="Garamond" w:cstheme="majorBidi"/>
          <w:b/>
          <w:sz w:val="24"/>
          <w:szCs w:val="24"/>
        </w:rPr>
        <w:t xml:space="preserve"> </w:t>
      </w:r>
      <w:r w:rsidR="00CA6D36">
        <w:rPr>
          <w:rFonts w:ascii="Garamond" w:hAnsi="Garamond" w:cstheme="majorBidi"/>
          <w:b/>
          <w:sz w:val="24"/>
          <w:szCs w:val="24"/>
        </w:rPr>
        <w:t>31.7</w:t>
      </w:r>
      <w:r>
        <w:rPr>
          <w:rFonts w:ascii="Garamond" w:hAnsi="Garamond" w:cstheme="majorBidi"/>
          <w:b/>
          <w:sz w:val="24"/>
          <w:szCs w:val="24"/>
        </w:rPr>
        <w:t>.</w:t>
      </w:r>
      <w:r w:rsidRPr="00114AD0">
        <w:rPr>
          <w:rFonts w:ascii="Garamond" w:hAnsi="Garamond" w:cstheme="majorBidi"/>
          <w:b/>
          <w:sz w:val="24"/>
          <w:szCs w:val="24"/>
        </w:rPr>
        <w:t>2024, të Presidentit të Republikës së Shqipërisë, Bajram Begaj.</w:t>
      </w:r>
    </w:p>
    <w:p w14:paraId="28D06889" w14:textId="77777777" w:rsidR="00CE5517" w:rsidRPr="000577F0" w:rsidRDefault="00CE5517" w:rsidP="00F82E8C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79608B9C" w14:textId="77777777" w:rsidR="00F82E8C" w:rsidRPr="000577F0" w:rsidRDefault="00F82E8C" w:rsidP="00F82E8C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202124"/>
          <w:sz w:val="24"/>
          <w:szCs w:val="24"/>
        </w:rPr>
      </w:pPr>
      <w:r w:rsidRPr="000577F0">
        <w:rPr>
          <w:rFonts w:ascii="Garamond" w:hAnsi="Garamond" w:cs="Times New Roman"/>
          <w:b/>
          <w:bCs/>
          <w:color w:val="202124"/>
          <w:sz w:val="24"/>
          <w:szCs w:val="24"/>
        </w:rPr>
        <w:t>MARRËVESHJE</w:t>
      </w:r>
    </w:p>
    <w:p w14:paraId="03DE3F31" w14:textId="40018016" w:rsidR="00F82E8C" w:rsidRPr="000577F0" w:rsidRDefault="00F82E8C" w:rsidP="00F82E8C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202124"/>
          <w:sz w:val="24"/>
          <w:szCs w:val="24"/>
        </w:rPr>
      </w:pPr>
      <w:r w:rsidRPr="000577F0">
        <w:rPr>
          <w:rFonts w:ascii="Garamond" w:hAnsi="Garamond" w:cs="Times New Roman"/>
          <w:color w:val="202124"/>
          <w:sz w:val="24"/>
          <w:szCs w:val="24"/>
        </w:rPr>
        <w:t>NDËRMJET KËSHILLIT TË MINISTRAVE TË REPUBLIKËS SË SHQIPËRISË</w:t>
      </w:r>
    </w:p>
    <w:p w14:paraId="047ADFAC" w14:textId="3454F59C" w:rsidR="00F82E8C" w:rsidRPr="000577F0" w:rsidRDefault="00F82E8C" w:rsidP="00F82E8C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202124"/>
          <w:sz w:val="24"/>
          <w:szCs w:val="24"/>
        </w:rPr>
      </w:pPr>
      <w:r w:rsidRPr="000577F0">
        <w:rPr>
          <w:rFonts w:ascii="Garamond" w:hAnsi="Garamond" w:cs="Times New Roman"/>
          <w:color w:val="202124"/>
          <w:sz w:val="24"/>
          <w:szCs w:val="24"/>
        </w:rPr>
        <w:t>DHE UNIVERSITETIT KOMBËTAR TË ARSIMIT NË DISTANCË</w:t>
      </w:r>
      <w:r w:rsidRPr="000577F0">
        <w:rPr>
          <w:rFonts w:ascii="Garamond" w:hAnsi="Garamond" w:cs="Times New Roman"/>
          <w:color w:val="000000"/>
          <w:sz w:val="24"/>
          <w:szCs w:val="24"/>
        </w:rPr>
        <w:t xml:space="preserve"> (UNED)</w:t>
      </w:r>
    </w:p>
    <w:p w14:paraId="4A4EFA43" w14:textId="77777777" w:rsidR="00F82E8C" w:rsidRPr="000577F0" w:rsidRDefault="00F82E8C" w:rsidP="00F82E8C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202124"/>
          <w:sz w:val="24"/>
          <w:szCs w:val="24"/>
        </w:rPr>
      </w:pPr>
      <w:r w:rsidRPr="000577F0">
        <w:rPr>
          <w:rFonts w:ascii="Garamond" w:hAnsi="Garamond" w:cs="Times New Roman"/>
          <w:color w:val="202124"/>
          <w:sz w:val="24"/>
          <w:szCs w:val="24"/>
        </w:rPr>
        <w:t>“PËR HAPJEN E UNIVERSITETIT KOMBËTAR TË ARSIMIT NË DISTANCË, KAMPUSI NË GJIROKASTËR”</w:t>
      </w:r>
    </w:p>
    <w:p w14:paraId="52E3C35E" w14:textId="77777777" w:rsidR="00F82E8C" w:rsidRPr="000577F0" w:rsidRDefault="00F82E8C" w:rsidP="00F82E8C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202124"/>
          <w:sz w:val="24"/>
          <w:szCs w:val="24"/>
        </w:rPr>
      </w:pPr>
    </w:p>
    <w:p w14:paraId="2AD959C0" w14:textId="77777777" w:rsidR="00F82E8C" w:rsidRPr="000577F0" w:rsidRDefault="00F82E8C" w:rsidP="00F82E8C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  <w:r w:rsidRPr="000577F0">
        <w:rPr>
          <w:rFonts w:ascii="Garamond" w:hAnsi="Garamond" w:cs="Times New Roman"/>
          <w:color w:val="202124"/>
          <w:sz w:val="24"/>
          <w:szCs w:val="24"/>
        </w:rPr>
        <w:t>Kjo Marrëveshje lidhet ndërmjet:</w:t>
      </w:r>
    </w:p>
    <w:p w14:paraId="4BD30C6D" w14:textId="77777777" w:rsidR="00A2735C" w:rsidRDefault="00F82E8C" w:rsidP="00DF12C2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  <w:r w:rsidRPr="000577F0">
        <w:rPr>
          <w:rFonts w:ascii="Garamond" w:hAnsi="Garamond" w:cs="Times New Roman"/>
          <w:color w:val="202124"/>
          <w:sz w:val="24"/>
          <w:szCs w:val="24"/>
        </w:rPr>
        <w:t>Këshillit të Ministrave të Republikës së Shqipërisë,</w:t>
      </w:r>
      <w:r w:rsidR="0076703A">
        <w:rPr>
          <w:rFonts w:ascii="Garamond" w:hAnsi="Garamond" w:cs="Times New Roman"/>
          <w:color w:val="202124"/>
          <w:sz w:val="24"/>
          <w:szCs w:val="24"/>
        </w:rPr>
        <w:t xml:space="preserve"> </w:t>
      </w:r>
      <w:r w:rsidR="00D91D5F">
        <w:rPr>
          <w:rFonts w:ascii="Garamond" w:hAnsi="Garamond" w:cs="Times New Roman"/>
          <w:color w:val="202124"/>
          <w:sz w:val="24"/>
          <w:szCs w:val="24"/>
        </w:rPr>
        <w:t xml:space="preserve">i </w:t>
      </w:r>
      <w:r w:rsidRPr="000577F0">
        <w:rPr>
          <w:rFonts w:ascii="Garamond" w:hAnsi="Garamond" w:cs="Times New Roman"/>
          <w:color w:val="202124"/>
          <w:sz w:val="24"/>
          <w:szCs w:val="24"/>
        </w:rPr>
        <w:t xml:space="preserve">përfaqësuar nga </w:t>
      </w:r>
      <w:r w:rsidR="00C604DB" w:rsidRPr="000577F0">
        <w:rPr>
          <w:rFonts w:ascii="Garamond" w:hAnsi="Garamond" w:cs="Times New Roman"/>
          <w:color w:val="202124"/>
          <w:sz w:val="24"/>
          <w:szCs w:val="24"/>
        </w:rPr>
        <w:t>znj</w:t>
      </w:r>
      <w:r w:rsidRPr="000577F0">
        <w:rPr>
          <w:rFonts w:ascii="Garamond" w:hAnsi="Garamond" w:cs="Times New Roman"/>
          <w:color w:val="202124"/>
          <w:sz w:val="24"/>
          <w:szCs w:val="24"/>
        </w:rPr>
        <w:t xml:space="preserve">. Ogerta Manastirliu, </w:t>
      </w:r>
      <w:r w:rsidR="00C604DB" w:rsidRPr="000577F0">
        <w:rPr>
          <w:rFonts w:ascii="Garamond" w:hAnsi="Garamond" w:cs="Times New Roman"/>
          <w:color w:val="202124"/>
          <w:sz w:val="24"/>
          <w:szCs w:val="24"/>
        </w:rPr>
        <w:t>ministër</w:t>
      </w:r>
      <w:r w:rsidR="0076703A">
        <w:rPr>
          <w:rFonts w:ascii="Garamond" w:hAnsi="Garamond" w:cs="Times New Roman"/>
          <w:color w:val="202124"/>
          <w:sz w:val="24"/>
          <w:szCs w:val="24"/>
        </w:rPr>
        <w:t xml:space="preserve"> </w:t>
      </w:r>
      <w:r w:rsidR="00C604DB">
        <w:rPr>
          <w:rFonts w:ascii="Garamond" w:hAnsi="Garamond" w:cs="Times New Roman"/>
          <w:color w:val="202124"/>
          <w:sz w:val="24"/>
          <w:szCs w:val="24"/>
        </w:rPr>
        <w:t>i</w:t>
      </w:r>
      <w:r w:rsidRPr="000577F0">
        <w:rPr>
          <w:rFonts w:ascii="Garamond" w:hAnsi="Garamond" w:cs="Times New Roman"/>
          <w:color w:val="202124"/>
          <w:sz w:val="24"/>
          <w:szCs w:val="24"/>
        </w:rPr>
        <w:t xml:space="preserve"> Arsimit dhe Sportit, në vijim</w:t>
      </w:r>
      <w:r w:rsidR="0076703A">
        <w:rPr>
          <w:rFonts w:ascii="Garamond" w:hAnsi="Garamond" w:cs="Times New Roman"/>
          <w:color w:val="202124"/>
          <w:sz w:val="24"/>
          <w:szCs w:val="24"/>
        </w:rPr>
        <w:t xml:space="preserve"> </w:t>
      </w:r>
      <w:r w:rsidRPr="000577F0">
        <w:rPr>
          <w:rFonts w:ascii="Garamond" w:hAnsi="Garamond" w:cs="Times New Roman"/>
          <w:color w:val="202124"/>
          <w:sz w:val="24"/>
          <w:szCs w:val="24"/>
        </w:rPr>
        <w:t>referuar si “Këshilli i Ministrave”,</w:t>
      </w:r>
    </w:p>
    <w:p w14:paraId="14313129" w14:textId="3212241B" w:rsidR="00A2735C" w:rsidRDefault="00DF12C2" w:rsidP="00DF12C2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  <w:r>
        <w:rPr>
          <w:rFonts w:ascii="Garamond" w:hAnsi="Garamond" w:cs="Times New Roman"/>
          <w:color w:val="202124"/>
          <w:sz w:val="24"/>
          <w:szCs w:val="24"/>
        </w:rPr>
        <w:t xml:space="preserve"> </w:t>
      </w:r>
      <w:r w:rsidR="00A2735C" w:rsidRPr="000577F0">
        <w:rPr>
          <w:rFonts w:ascii="Garamond" w:hAnsi="Garamond" w:cs="Times New Roman"/>
          <w:color w:val="202124"/>
          <w:sz w:val="24"/>
          <w:szCs w:val="24"/>
        </w:rPr>
        <w:t>dhe</w:t>
      </w:r>
    </w:p>
    <w:p w14:paraId="5C1F73F9" w14:textId="7A907DA6" w:rsidR="00F82E8C" w:rsidRPr="000577F0" w:rsidRDefault="00DF12C2" w:rsidP="00DF12C2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  <w:r>
        <w:rPr>
          <w:rFonts w:ascii="Garamond" w:hAnsi="Garamond" w:cs="Times New Roman"/>
          <w:color w:val="202124"/>
          <w:sz w:val="24"/>
          <w:szCs w:val="24"/>
        </w:rPr>
        <w:t xml:space="preserve"> </w:t>
      </w:r>
      <w:r w:rsidR="00F82E8C" w:rsidRPr="000577F0">
        <w:rPr>
          <w:rFonts w:ascii="Garamond" w:hAnsi="Garamond" w:cs="Times New Roman"/>
          <w:color w:val="202124"/>
          <w:sz w:val="24"/>
          <w:szCs w:val="24"/>
        </w:rPr>
        <w:t xml:space="preserve">Universitetit Kombëtar të Arsimit në Distancë, institucion publik i arsimit të lartë, i regjistruar dhe i </w:t>
      </w:r>
      <w:r w:rsidR="009C106A" w:rsidRPr="000577F0">
        <w:rPr>
          <w:rFonts w:ascii="Garamond" w:hAnsi="Garamond" w:cs="Times New Roman"/>
          <w:color w:val="202124"/>
          <w:sz w:val="24"/>
          <w:szCs w:val="24"/>
        </w:rPr>
        <w:t>licencuar</w:t>
      </w:r>
      <w:r w:rsidR="00F82E8C" w:rsidRPr="000577F0">
        <w:rPr>
          <w:rFonts w:ascii="Garamond" w:hAnsi="Garamond" w:cs="Times New Roman"/>
          <w:color w:val="202124"/>
          <w:sz w:val="24"/>
          <w:szCs w:val="24"/>
        </w:rPr>
        <w:t xml:space="preserve"> në Spanjë, i përfaqësuar nga </w:t>
      </w:r>
      <w:r w:rsidR="009C106A" w:rsidRPr="000577F0">
        <w:rPr>
          <w:rFonts w:ascii="Garamond" w:hAnsi="Garamond" w:cs="Times New Roman"/>
          <w:color w:val="202124"/>
          <w:sz w:val="24"/>
          <w:szCs w:val="24"/>
        </w:rPr>
        <w:t>rektori</w:t>
      </w:r>
      <w:r w:rsidR="00F82E8C" w:rsidRPr="000577F0">
        <w:rPr>
          <w:rFonts w:ascii="Garamond" w:hAnsi="Garamond" w:cs="Times New Roman"/>
          <w:color w:val="202124"/>
          <w:sz w:val="24"/>
          <w:szCs w:val="24"/>
        </w:rPr>
        <w:t xml:space="preserve">, </w:t>
      </w:r>
      <w:r w:rsidR="009C106A" w:rsidRPr="000577F0">
        <w:rPr>
          <w:rFonts w:ascii="Garamond" w:hAnsi="Garamond" w:cs="Times New Roman"/>
          <w:color w:val="202124"/>
          <w:sz w:val="24"/>
          <w:szCs w:val="24"/>
        </w:rPr>
        <w:t>dr</w:t>
      </w:r>
      <w:r w:rsidR="00F82E8C" w:rsidRPr="000577F0">
        <w:rPr>
          <w:rFonts w:ascii="Garamond" w:hAnsi="Garamond" w:cs="Times New Roman"/>
          <w:color w:val="202124"/>
          <w:sz w:val="24"/>
          <w:szCs w:val="24"/>
        </w:rPr>
        <w:t>. Ricardo Mairal Usón, në vijim i referuar njohur si “UNED”.</w:t>
      </w:r>
    </w:p>
    <w:p w14:paraId="4AFA21B1" w14:textId="77777777" w:rsidR="00F82E8C" w:rsidRPr="000577F0" w:rsidRDefault="00F82E8C" w:rsidP="00F82E8C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77F0">
        <w:rPr>
          <w:rFonts w:ascii="Garamond" w:hAnsi="Garamond" w:cs="Times New Roman"/>
          <w:color w:val="202124"/>
          <w:sz w:val="24"/>
          <w:szCs w:val="24"/>
        </w:rPr>
        <w:t>Në këtë Marrëveshje, Këshilli i Ministrave dhe UNED-i bashkërisht referohen njihen si “Palët”.</w:t>
      </w:r>
    </w:p>
    <w:p w14:paraId="77E8452E" w14:textId="23E4EF1F" w:rsidR="00F82E8C" w:rsidRPr="000577F0" w:rsidRDefault="00D74D5A" w:rsidP="00F82E8C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  <w:r w:rsidRPr="000577F0">
        <w:rPr>
          <w:rFonts w:ascii="Garamond" w:hAnsi="Garamond" w:cs="Times New Roman"/>
          <w:color w:val="202124"/>
          <w:sz w:val="24"/>
          <w:szCs w:val="24"/>
        </w:rPr>
        <w:t>Duke pasur parasysh se:</w:t>
      </w:r>
    </w:p>
    <w:p w14:paraId="7DB104DC" w14:textId="72A48475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77F0">
        <w:rPr>
          <w:rFonts w:ascii="Garamond" w:hAnsi="Garamond" w:cs="Times New Roman"/>
          <w:color w:val="000000"/>
          <w:sz w:val="24"/>
          <w:szCs w:val="24"/>
        </w:rPr>
        <w:t xml:space="preserve">UNED-i, është universiteti publik kryesor në Spanjë për sa </w:t>
      </w:r>
      <w:r w:rsidR="000154C3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r w:rsidRPr="000577F0">
        <w:rPr>
          <w:rFonts w:ascii="Garamond" w:hAnsi="Garamond" w:cs="Times New Roman"/>
          <w:color w:val="000000"/>
          <w:sz w:val="24"/>
          <w:szCs w:val="24"/>
        </w:rPr>
        <w:t>përket numrit të studentëve dhe ofertave akademike, si dhe kampusi më i madh në E</w:t>
      </w:r>
      <w:r w:rsidR="002C7CB2">
        <w:rPr>
          <w:rFonts w:ascii="Garamond" w:hAnsi="Garamond" w:cs="Times New Roman"/>
          <w:color w:val="000000"/>
          <w:sz w:val="24"/>
          <w:szCs w:val="24"/>
        </w:rPr>
        <w:t>v</w:t>
      </w:r>
      <w:r w:rsidRPr="000577F0">
        <w:rPr>
          <w:rFonts w:ascii="Garamond" w:hAnsi="Garamond" w:cs="Times New Roman"/>
          <w:color w:val="000000"/>
          <w:sz w:val="24"/>
          <w:szCs w:val="24"/>
        </w:rPr>
        <w:t>ropë</w:t>
      </w:r>
      <w:r w:rsidR="004E1ADA">
        <w:rPr>
          <w:rFonts w:ascii="Garamond" w:hAnsi="Garamond" w:cs="Times New Roman"/>
          <w:color w:val="000000"/>
          <w:sz w:val="24"/>
          <w:szCs w:val="24"/>
        </w:rPr>
        <w:t xml:space="preserve"> i</w:t>
      </w:r>
      <w:r w:rsidR="0076703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577F0">
        <w:rPr>
          <w:rFonts w:ascii="Garamond" w:hAnsi="Garamond" w:cs="Times New Roman"/>
          <w:color w:val="000000"/>
          <w:sz w:val="24"/>
          <w:szCs w:val="24"/>
        </w:rPr>
        <w:t xml:space="preserve">dedikuar ndërkombëtarizimit të arsimit të lartë cilësor përmes formës së studimeve </w:t>
      </w:r>
      <w:r w:rsidRPr="002C7CB2">
        <w:rPr>
          <w:rFonts w:ascii="Garamond" w:hAnsi="Garamond" w:cs="Times New Roman"/>
          <w:i/>
          <w:iCs/>
          <w:color w:val="000000"/>
          <w:sz w:val="24"/>
          <w:szCs w:val="24"/>
        </w:rPr>
        <w:t>online</w:t>
      </w:r>
      <w:r w:rsidRPr="000577F0">
        <w:rPr>
          <w:rFonts w:ascii="Garamond" w:hAnsi="Garamond" w:cs="Times New Roman"/>
          <w:color w:val="000000"/>
          <w:sz w:val="24"/>
          <w:szCs w:val="24"/>
        </w:rPr>
        <w:t>, i cili dëshiron të shtrijë aktivitetet e tij akademike në Republikën e Shqipërisë dhe në rajonin e Ballkanit Perëndimor.</w:t>
      </w:r>
    </w:p>
    <w:p w14:paraId="279F0F4E" w14:textId="77777777" w:rsidR="00F82E8C" w:rsidRPr="000577F0" w:rsidRDefault="00F82E8C" w:rsidP="00F82E8C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  <w:r w:rsidRPr="000577F0">
        <w:rPr>
          <w:rFonts w:ascii="Garamond" w:hAnsi="Garamond" w:cs="Times New Roman"/>
          <w:color w:val="202124"/>
          <w:sz w:val="24"/>
          <w:szCs w:val="24"/>
        </w:rPr>
        <w:t>Palët në këtë Marrëveshje bien dakord për sa vijon:</w:t>
      </w:r>
    </w:p>
    <w:p w14:paraId="1C1AEA38" w14:textId="77777777" w:rsidR="00F82E8C" w:rsidRPr="000577F0" w:rsidRDefault="00F82E8C" w:rsidP="00F82E8C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</w:p>
    <w:p w14:paraId="228D3214" w14:textId="77777777" w:rsidR="004E1ADA" w:rsidRDefault="004E1ADA" w:rsidP="00F82E8C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202124"/>
          <w:sz w:val="24"/>
          <w:szCs w:val="24"/>
        </w:rPr>
      </w:pPr>
    </w:p>
    <w:p w14:paraId="67BE273D" w14:textId="51B186CC" w:rsidR="00F82E8C" w:rsidRPr="000577F0" w:rsidRDefault="00F82E8C" w:rsidP="00F82E8C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202124"/>
          <w:sz w:val="24"/>
          <w:szCs w:val="24"/>
        </w:rPr>
      </w:pPr>
      <w:r w:rsidRPr="000577F0">
        <w:rPr>
          <w:rFonts w:ascii="Garamond" w:hAnsi="Garamond" w:cs="Times New Roman"/>
          <w:bCs/>
          <w:color w:val="202124"/>
          <w:sz w:val="24"/>
          <w:szCs w:val="24"/>
        </w:rPr>
        <w:lastRenderedPageBreak/>
        <w:t>Neni 1</w:t>
      </w:r>
    </w:p>
    <w:p w14:paraId="4F9839BD" w14:textId="66F3966C" w:rsidR="00F82E8C" w:rsidRPr="000577F0" w:rsidRDefault="00F82E8C" w:rsidP="00F82E8C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202124"/>
          <w:sz w:val="24"/>
          <w:szCs w:val="24"/>
        </w:rPr>
      </w:pPr>
      <w:r w:rsidRPr="000577F0">
        <w:rPr>
          <w:rFonts w:ascii="Garamond" w:hAnsi="Garamond" w:cs="Times New Roman"/>
          <w:b/>
          <w:bCs/>
          <w:color w:val="202124"/>
          <w:sz w:val="24"/>
          <w:szCs w:val="24"/>
        </w:rPr>
        <w:t>Objektivat e përbashkët</w:t>
      </w:r>
    </w:p>
    <w:p w14:paraId="1DEBE7DF" w14:textId="77777777" w:rsidR="00F82E8C" w:rsidRPr="000577F0" w:rsidRDefault="00F82E8C" w:rsidP="00F82E8C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202124"/>
          <w:sz w:val="24"/>
          <w:szCs w:val="24"/>
        </w:rPr>
      </w:pPr>
    </w:p>
    <w:p w14:paraId="7E2B122D" w14:textId="042F9EC3" w:rsidR="00F82E8C" w:rsidRPr="000577F0" w:rsidRDefault="00F82E8C" w:rsidP="00F82E8C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  <w:r w:rsidRPr="000577F0">
        <w:rPr>
          <w:rFonts w:ascii="Garamond" w:hAnsi="Garamond" w:cs="Times New Roman"/>
          <w:color w:val="202124"/>
          <w:sz w:val="24"/>
          <w:szCs w:val="24"/>
        </w:rPr>
        <w:t>Këshilli i Ministrave dhe UNED-i bien dakord që hapja e një kampusi të UNED-it në Gjirokastër do të arrijë objektivat e mëposht</w:t>
      </w:r>
      <w:r w:rsidR="004B0D85">
        <w:rPr>
          <w:rFonts w:ascii="Garamond" w:hAnsi="Garamond" w:cs="Times New Roman"/>
          <w:color w:val="202124"/>
          <w:sz w:val="24"/>
          <w:szCs w:val="24"/>
        </w:rPr>
        <w:t>ë</w:t>
      </w:r>
      <w:r w:rsidRPr="000577F0">
        <w:rPr>
          <w:rFonts w:ascii="Garamond" w:hAnsi="Garamond" w:cs="Times New Roman"/>
          <w:color w:val="202124"/>
          <w:sz w:val="24"/>
          <w:szCs w:val="24"/>
        </w:rPr>
        <w:t>m të përbashkë</w:t>
      </w:r>
      <w:r w:rsidR="00316CED">
        <w:rPr>
          <w:rFonts w:ascii="Garamond" w:hAnsi="Garamond" w:cs="Times New Roman"/>
          <w:color w:val="202124"/>
          <w:sz w:val="24"/>
          <w:szCs w:val="24"/>
        </w:rPr>
        <w:t>t</w:t>
      </w:r>
      <w:r w:rsidRPr="000577F0">
        <w:rPr>
          <w:rFonts w:ascii="Garamond" w:hAnsi="Garamond" w:cs="Times New Roman"/>
          <w:color w:val="202124"/>
          <w:sz w:val="24"/>
          <w:szCs w:val="24"/>
        </w:rPr>
        <w:t xml:space="preserve"> të Palëve:</w:t>
      </w:r>
    </w:p>
    <w:p w14:paraId="55654314" w14:textId="0B9AD1C3" w:rsidR="00F82E8C" w:rsidRPr="000577F0" w:rsidRDefault="00F82E8C" w:rsidP="00F82E8C">
      <w:pPr>
        <w:tabs>
          <w:tab w:val="left" w:pos="0"/>
          <w:tab w:val="left" w:pos="72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  <w:r w:rsidRPr="000577F0">
        <w:rPr>
          <w:rFonts w:ascii="Garamond" w:hAnsi="Garamond" w:cs="Times New Roman"/>
          <w:color w:val="202124"/>
          <w:sz w:val="24"/>
          <w:szCs w:val="24"/>
        </w:rPr>
        <w:t xml:space="preserve">a) Zhvillimi i sektorit të arsimit të lartë dhe ekspertizës në studime në fusha të ndryshme, nëpërmjet metodologjisë në distancë dhe </w:t>
      </w:r>
      <w:r w:rsidRPr="004B0D85">
        <w:rPr>
          <w:rFonts w:ascii="Garamond" w:hAnsi="Garamond" w:cs="Times New Roman"/>
          <w:i/>
          <w:iCs/>
          <w:color w:val="202124"/>
          <w:sz w:val="24"/>
          <w:szCs w:val="24"/>
        </w:rPr>
        <w:t>online</w:t>
      </w:r>
      <w:r w:rsidRPr="000577F0">
        <w:rPr>
          <w:rFonts w:ascii="Garamond" w:hAnsi="Garamond" w:cs="Times New Roman"/>
          <w:color w:val="202124"/>
          <w:sz w:val="24"/>
          <w:szCs w:val="24"/>
        </w:rPr>
        <w:t xml:space="preserve"> në Republikën e Shqipërisë dhe në rajonin e Ballkanit Perëndimor;</w:t>
      </w:r>
    </w:p>
    <w:p w14:paraId="28CB447D" w14:textId="0A172B86" w:rsidR="00F82E8C" w:rsidRPr="000577F0" w:rsidRDefault="00F82E8C" w:rsidP="00F82E8C">
      <w:pPr>
        <w:tabs>
          <w:tab w:val="left" w:pos="0"/>
          <w:tab w:val="left" w:pos="72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  <w:r w:rsidRPr="000577F0">
        <w:rPr>
          <w:rFonts w:ascii="Garamond" w:hAnsi="Garamond" w:cs="Times New Roman"/>
          <w:color w:val="202124"/>
          <w:sz w:val="24"/>
          <w:szCs w:val="24"/>
        </w:rPr>
        <w:t>b) Zgjerimi i ofertës arsimore spanjolle në Shqipëri dhe në rajonin e Ballkanit Perëndimor, duke mbështetur integrimin e shërbimeve të ofruara nga UNED-i dhe duke garantuar mbështetjen akademike dhe administrative të studentëve të regjistruar;</w:t>
      </w:r>
    </w:p>
    <w:p w14:paraId="190F2A4E" w14:textId="2C4CCB23" w:rsidR="00F82E8C" w:rsidRPr="000577F0" w:rsidRDefault="00F82E8C" w:rsidP="00F82E8C">
      <w:pPr>
        <w:tabs>
          <w:tab w:val="left" w:pos="0"/>
          <w:tab w:val="left" w:pos="72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  <w:r w:rsidRPr="000577F0">
        <w:rPr>
          <w:rFonts w:ascii="Garamond" w:hAnsi="Garamond" w:cs="Times New Roman"/>
          <w:color w:val="202124"/>
          <w:sz w:val="24"/>
          <w:szCs w:val="24"/>
        </w:rPr>
        <w:t>c) Kultivimi i një mjedisi për shkëmbimin intelektual, kërkimin</w:t>
      </w:r>
      <w:r w:rsidR="00DA7C94">
        <w:rPr>
          <w:rFonts w:ascii="Garamond" w:hAnsi="Garamond" w:cs="Times New Roman"/>
          <w:color w:val="202124"/>
          <w:sz w:val="24"/>
          <w:szCs w:val="24"/>
        </w:rPr>
        <w:t xml:space="preserve"> </w:t>
      </w:r>
      <w:r w:rsidRPr="000577F0">
        <w:rPr>
          <w:rFonts w:ascii="Garamond" w:hAnsi="Garamond" w:cs="Times New Roman"/>
          <w:color w:val="202124"/>
          <w:sz w:val="24"/>
          <w:szCs w:val="24"/>
        </w:rPr>
        <w:t xml:space="preserve">akademik, mirëkuptimin ndërkombëtar dhe multikulturor dhe bashkërendimin, në përputhje me traditën e </w:t>
      </w:r>
      <w:r w:rsidR="0018551B">
        <w:rPr>
          <w:rFonts w:ascii="Garamond" w:hAnsi="Garamond" w:cs="Times New Roman"/>
          <w:color w:val="202124"/>
          <w:sz w:val="24"/>
          <w:szCs w:val="24"/>
        </w:rPr>
        <w:t>jasht</w:t>
      </w:r>
      <w:r w:rsidR="0018551B">
        <w:rPr>
          <w:rFonts w:ascii="Garamond" w:hAnsi="Garamond" w:cs="Times New Roman"/>
          <w:color w:val="000000"/>
          <w:sz w:val="24"/>
          <w:szCs w:val="24"/>
        </w:rPr>
        <w:t>ë</w:t>
      </w:r>
      <w:r w:rsidR="0018551B">
        <w:rPr>
          <w:rFonts w:ascii="Garamond" w:hAnsi="Garamond" w:cs="Times New Roman"/>
          <w:color w:val="000000"/>
          <w:sz w:val="24"/>
          <w:szCs w:val="24"/>
        </w:rPr>
        <w:t>zakonshme</w:t>
      </w:r>
      <w:r w:rsidRPr="000577F0">
        <w:rPr>
          <w:rFonts w:ascii="Garamond" w:hAnsi="Garamond" w:cs="Times New Roman"/>
          <w:color w:val="202124"/>
          <w:sz w:val="24"/>
          <w:szCs w:val="24"/>
        </w:rPr>
        <w:t xml:space="preserve"> akademike të UNED-it.</w:t>
      </w:r>
    </w:p>
    <w:p w14:paraId="75D6C355" w14:textId="77777777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</w:p>
    <w:p w14:paraId="15DB41D7" w14:textId="77777777" w:rsidR="00F82E8C" w:rsidRPr="000577F0" w:rsidRDefault="00F82E8C" w:rsidP="00F82E8C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202124"/>
          <w:sz w:val="24"/>
          <w:szCs w:val="24"/>
        </w:rPr>
      </w:pPr>
      <w:r w:rsidRPr="000577F0">
        <w:rPr>
          <w:rFonts w:ascii="Garamond" w:hAnsi="Garamond" w:cs="Times New Roman"/>
          <w:bCs/>
          <w:color w:val="202124"/>
          <w:sz w:val="24"/>
          <w:szCs w:val="24"/>
        </w:rPr>
        <w:t>Neni 2</w:t>
      </w:r>
    </w:p>
    <w:p w14:paraId="4B107B48" w14:textId="3FDCD4C4" w:rsidR="00F82E8C" w:rsidRPr="000577F0" w:rsidRDefault="00F82E8C" w:rsidP="00F82E8C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0577F0">
        <w:rPr>
          <w:rFonts w:ascii="Garamond" w:hAnsi="Garamond" w:cs="Times New Roman"/>
          <w:b/>
          <w:bCs/>
          <w:color w:val="202124"/>
          <w:sz w:val="24"/>
          <w:szCs w:val="24"/>
        </w:rPr>
        <w:t>Detyrimet e Palëve</w:t>
      </w:r>
    </w:p>
    <w:p w14:paraId="5256461B" w14:textId="77777777" w:rsidR="00F82E8C" w:rsidRPr="000577F0" w:rsidRDefault="00F82E8C" w:rsidP="00F82E8C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202124"/>
          <w:sz w:val="24"/>
          <w:szCs w:val="24"/>
        </w:rPr>
      </w:pPr>
    </w:p>
    <w:p w14:paraId="52CC688D" w14:textId="732970E1" w:rsidR="00F82E8C" w:rsidRPr="000577F0" w:rsidRDefault="00F82E8C" w:rsidP="00F82E8C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77F0">
        <w:rPr>
          <w:rFonts w:ascii="Garamond" w:hAnsi="Garamond" w:cs="Times New Roman"/>
          <w:color w:val="202124"/>
          <w:sz w:val="24"/>
          <w:szCs w:val="24"/>
        </w:rPr>
        <w:t xml:space="preserve">Për qëllimet e parashikuara në </w:t>
      </w:r>
      <w:r w:rsidR="007E6BE4" w:rsidRPr="000577F0">
        <w:rPr>
          <w:rFonts w:ascii="Garamond" w:hAnsi="Garamond" w:cs="Times New Roman"/>
          <w:color w:val="202124"/>
          <w:sz w:val="24"/>
          <w:szCs w:val="24"/>
        </w:rPr>
        <w:t xml:space="preserve">nenin </w:t>
      </w:r>
      <w:r w:rsidRPr="000577F0">
        <w:rPr>
          <w:rFonts w:ascii="Garamond" w:hAnsi="Garamond" w:cs="Times New Roman"/>
          <w:color w:val="202124"/>
          <w:sz w:val="24"/>
          <w:szCs w:val="24"/>
        </w:rPr>
        <w:t>1 të kësaj Marrëveshjeje, ndarja e përgjithshme e përgjegjësive përcaktohet</w:t>
      </w:r>
      <w:r w:rsidR="007E6BE4">
        <w:rPr>
          <w:rFonts w:ascii="Garamond" w:hAnsi="Garamond" w:cs="Times New Roman"/>
          <w:color w:val="202124"/>
          <w:sz w:val="24"/>
          <w:szCs w:val="24"/>
        </w:rPr>
        <w:t>,</w:t>
      </w:r>
      <w:r w:rsidRPr="000577F0">
        <w:rPr>
          <w:rFonts w:ascii="Garamond" w:hAnsi="Garamond" w:cs="Times New Roman"/>
          <w:color w:val="202124"/>
          <w:sz w:val="24"/>
          <w:szCs w:val="24"/>
        </w:rPr>
        <w:t xml:space="preserve"> si më poshtë:</w:t>
      </w:r>
    </w:p>
    <w:p w14:paraId="079B2FB5" w14:textId="614EC105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  <w:r w:rsidRPr="000577F0">
        <w:rPr>
          <w:rFonts w:ascii="Garamond" w:hAnsi="Garamond" w:cs="Times New Roman"/>
          <w:color w:val="202124"/>
          <w:sz w:val="24"/>
          <w:szCs w:val="24"/>
        </w:rPr>
        <w:t>a) Këshilli i Ministrave miraton hapjen, funksionimin dhe zhvillimin e veprimtarisë akademike të Universitetit Kombëtar të Arsimit në Distancë (UNED) në Gjirokastër.</w:t>
      </w:r>
    </w:p>
    <w:p w14:paraId="7FD71B2B" w14:textId="7DC128A2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  <w:r w:rsidRPr="000577F0">
        <w:rPr>
          <w:rFonts w:ascii="Garamond" w:hAnsi="Garamond" w:cs="Times New Roman"/>
          <w:color w:val="202124"/>
          <w:sz w:val="24"/>
          <w:szCs w:val="24"/>
        </w:rPr>
        <w:t>b) Këshilli i Ministrave do të sigurojë njohjen</w:t>
      </w:r>
      <w:r w:rsidR="0076703A">
        <w:rPr>
          <w:rFonts w:ascii="Garamond" w:hAnsi="Garamond" w:cs="Times New Roman"/>
          <w:color w:val="202124"/>
          <w:sz w:val="24"/>
          <w:szCs w:val="24"/>
        </w:rPr>
        <w:t xml:space="preserve"> </w:t>
      </w:r>
      <w:r w:rsidRPr="000577F0">
        <w:rPr>
          <w:rFonts w:ascii="Garamond" w:hAnsi="Garamond" w:cs="Times New Roman"/>
          <w:color w:val="202124"/>
          <w:sz w:val="24"/>
          <w:szCs w:val="24"/>
        </w:rPr>
        <w:t>automatik</w:t>
      </w:r>
      <w:r w:rsidR="00BA3483">
        <w:rPr>
          <w:rFonts w:ascii="Garamond" w:hAnsi="Garamond" w:cs="Times New Roman"/>
          <w:color w:val="202124"/>
          <w:sz w:val="24"/>
          <w:szCs w:val="24"/>
        </w:rPr>
        <w:t>e</w:t>
      </w:r>
      <w:r w:rsidRPr="000577F0">
        <w:rPr>
          <w:rFonts w:ascii="Garamond" w:hAnsi="Garamond" w:cs="Times New Roman"/>
          <w:color w:val="202124"/>
          <w:sz w:val="24"/>
          <w:szCs w:val="24"/>
        </w:rPr>
        <w:t xml:space="preserve"> të gradave shkencore dhe diplomave të UNED-it në Republikën e Shqipërisë.</w:t>
      </w:r>
    </w:p>
    <w:p w14:paraId="26997EA0" w14:textId="4E4737C2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ourier New"/>
          <w:color w:val="202124"/>
          <w:sz w:val="24"/>
          <w:szCs w:val="24"/>
        </w:rPr>
      </w:pPr>
      <w:r w:rsidRPr="000577F0">
        <w:rPr>
          <w:rFonts w:ascii="Garamond" w:hAnsi="Garamond" w:cs="Times New Roman"/>
          <w:color w:val="202124"/>
          <w:sz w:val="24"/>
          <w:szCs w:val="24"/>
        </w:rPr>
        <w:t xml:space="preserve">c) Këshilli i Ministrave ushtron të drejtën e verifikimit ligjor të veprimtarisë së </w:t>
      </w:r>
      <w:r w:rsidR="003D527F" w:rsidRPr="000577F0">
        <w:rPr>
          <w:rFonts w:ascii="Garamond" w:hAnsi="Garamond" w:cs="Times New Roman"/>
          <w:color w:val="202124"/>
          <w:sz w:val="24"/>
          <w:szCs w:val="24"/>
        </w:rPr>
        <w:t xml:space="preserve">kampusit </w:t>
      </w:r>
      <w:r w:rsidRPr="000577F0">
        <w:rPr>
          <w:rFonts w:ascii="Garamond" w:hAnsi="Garamond" w:cs="Times New Roman"/>
          <w:color w:val="202124"/>
          <w:sz w:val="24"/>
          <w:szCs w:val="24"/>
        </w:rPr>
        <w:t>të UNED-it në Gjirokastër.</w:t>
      </w:r>
    </w:p>
    <w:p w14:paraId="115D2B2E" w14:textId="136EF2EE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77F0">
        <w:rPr>
          <w:rFonts w:ascii="Garamond" w:hAnsi="Garamond" w:cs="Times New Roman"/>
          <w:color w:val="000000"/>
          <w:sz w:val="24"/>
          <w:szCs w:val="24"/>
        </w:rPr>
        <w:t>Secila prej Palëve në këtë Marrëveshje do të bëjë përpjekjet e saj më të m</w:t>
      </w:r>
      <w:r w:rsidR="00086BBF">
        <w:rPr>
          <w:rFonts w:ascii="Garamond" w:hAnsi="Garamond" w:cs="Times New Roman"/>
          <w:color w:val="000000"/>
          <w:sz w:val="24"/>
          <w:szCs w:val="24"/>
        </w:rPr>
        <w:t>ira</w:t>
      </w:r>
      <w:r w:rsidRPr="000577F0">
        <w:rPr>
          <w:rFonts w:ascii="Garamond" w:hAnsi="Garamond" w:cs="Times New Roman"/>
          <w:color w:val="000000"/>
          <w:sz w:val="24"/>
          <w:szCs w:val="24"/>
        </w:rPr>
        <w:t xml:space="preserve"> për të mbështetur Palën tjetër në mirëbesim dhe për ta mbajtur në mënyrë efektive Palën tjetër</w:t>
      </w:r>
      <w:r w:rsidR="00414FC2">
        <w:rPr>
          <w:rFonts w:ascii="Garamond" w:hAnsi="Garamond" w:cs="Times New Roman"/>
          <w:color w:val="000000"/>
          <w:sz w:val="24"/>
          <w:szCs w:val="24"/>
        </w:rPr>
        <w:t xml:space="preserve"> t</w:t>
      </w:r>
      <w:r w:rsidR="00414FC2">
        <w:rPr>
          <w:rFonts w:ascii="Garamond" w:hAnsi="Garamond" w:cs="Times New Roman"/>
          <w:color w:val="000000"/>
          <w:sz w:val="24"/>
          <w:szCs w:val="24"/>
        </w:rPr>
        <w:t>ë</w:t>
      </w:r>
      <w:r w:rsidR="00414FC2">
        <w:rPr>
          <w:rFonts w:ascii="Garamond" w:hAnsi="Garamond" w:cs="Times New Roman"/>
          <w:color w:val="000000"/>
          <w:sz w:val="24"/>
          <w:szCs w:val="24"/>
        </w:rPr>
        <w:t xml:space="preserve"> pad</w:t>
      </w:r>
      <w:r w:rsidR="00414FC2">
        <w:rPr>
          <w:rFonts w:ascii="Garamond" w:hAnsi="Garamond" w:cs="Times New Roman"/>
          <w:color w:val="000000"/>
          <w:sz w:val="24"/>
          <w:szCs w:val="24"/>
        </w:rPr>
        <w:t>ë</w:t>
      </w:r>
      <w:r w:rsidR="00414FC2">
        <w:rPr>
          <w:rFonts w:ascii="Garamond" w:hAnsi="Garamond" w:cs="Times New Roman"/>
          <w:color w:val="000000"/>
          <w:sz w:val="24"/>
          <w:szCs w:val="24"/>
        </w:rPr>
        <w:t>mtuar</w:t>
      </w:r>
      <w:r w:rsidRPr="000577F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14FC2">
        <w:rPr>
          <w:rFonts w:ascii="Garamond" w:hAnsi="Garamond" w:cs="Times New Roman"/>
          <w:color w:val="000000"/>
          <w:sz w:val="24"/>
          <w:szCs w:val="24"/>
        </w:rPr>
        <w:t xml:space="preserve">nga çdo </w:t>
      </w:r>
      <w:r w:rsidRPr="000577F0">
        <w:rPr>
          <w:rFonts w:ascii="Garamond" w:hAnsi="Garamond" w:cs="Times New Roman"/>
          <w:color w:val="000000"/>
          <w:sz w:val="24"/>
          <w:szCs w:val="24"/>
        </w:rPr>
        <w:t>përgjegjësi që nuk</w:t>
      </w:r>
      <w:r w:rsidR="0076703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B14D06">
        <w:rPr>
          <w:rFonts w:ascii="Garamond" w:hAnsi="Garamond" w:cs="Times New Roman"/>
          <w:color w:val="000000"/>
          <w:sz w:val="24"/>
          <w:szCs w:val="24"/>
        </w:rPr>
        <w:t>ë</w:t>
      </w:r>
      <w:r w:rsidR="00B14D06">
        <w:rPr>
          <w:rFonts w:ascii="Garamond" w:hAnsi="Garamond" w:cs="Times New Roman"/>
          <w:color w:val="000000"/>
          <w:sz w:val="24"/>
          <w:szCs w:val="24"/>
        </w:rPr>
        <w:t>sht</w:t>
      </w:r>
      <w:r w:rsidR="00B14D06">
        <w:rPr>
          <w:rFonts w:ascii="Garamond" w:hAnsi="Garamond" w:cs="Times New Roman"/>
          <w:color w:val="000000"/>
          <w:sz w:val="24"/>
          <w:szCs w:val="24"/>
        </w:rPr>
        <w:t>ë</w:t>
      </w:r>
      <w:r w:rsidRPr="000577F0">
        <w:rPr>
          <w:rFonts w:ascii="Garamond" w:hAnsi="Garamond" w:cs="Times New Roman"/>
          <w:color w:val="000000"/>
          <w:sz w:val="24"/>
          <w:szCs w:val="24"/>
        </w:rPr>
        <w:t xml:space="preserve"> rezultat i veprimeve dhe/ose </w:t>
      </w:r>
      <w:r w:rsidR="008532D3">
        <w:rPr>
          <w:rFonts w:ascii="Garamond" w:hAnsi="Garamond" w:cs="Times New Roman"/>
          <w:color w:val="000000"/>
          <w:sz w:val="24"/>
          <w:szCs w:val="24"/>
        </w:rPr>
        <w:t xml:space="preserve">i </w:t>
      </w:r>
      <w:r w:rsidRPr="000577F0">
        <w:rPr>
          <w:rFonts w:ascii="Garamond" w:hAnsi="Garamond" w:cs="Times New Roman"/>
          <w:color w:val="000000"/>
          <w:sz w:val="24"/>
          <w:szCs w:val="24"/>
        </w:rPr>
        <w:t>pakujdesisë së Palës tjetër.</w:t>
      </w:r>
      <w:r w:rsidR="0076703A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3E4E4F77" w14:textId="77777777" w:rsidR="00F82E8C" w:rsidRPr="000577F0" w:rsidRDefault="00F82E8C" w:rsidP="00F82E8C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</w:p>
    <w:p w14:paraId="7C324632" w14:textId="77777777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202124"/>
          <w:sz w:val="24"/>
          <w:szCs w:val="24"/>
        </w:rPr>
      </w:pPr>
      <w:r w:rsidRPr="000577F0">
        <w:rPr>
          <w:rFonts w:ascii="Garamond" w:hAnsi="Garamond" w:cs="Times New Roman"/>
          <w:bCs/>
          <w:color w:val="202124"/>
          <w:sz w:val="24"/>
          <w:szCs w:val="24"/>
        </w:rPr>
        <w:t>Neni 3</w:t>
      </w:r>
    </w:p>
    <w:p w14:paraId="5D4B5435" w14:textId="04F6694C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202124"/>
          <w:sz w:val="24"/>
          <w:szCs w:val="24"/>
        </w:rPr>
      </w:pPr>
      <w:r w:rsidRPr="000577F0">
        <w:rPr>
          <w:rFonts w:ascii="Garamond" w:hAnsi="Garamond" w:cs="Times New Roman"/>
          <w:b/>
          <w:bCs/>
          <w:color w:val="202124"/>
          <w:sz w:val="24"/>
          <w:szCs w:val="24"/>
        </w:rPr>
        <w:t>Veprimtaria akademike</w:t>
      </w:r>
    </w:p>
    <w:p w14:paraId="2DEA5623" w14:textId="77777777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202124"/>
          <w:sz w:val="24"/>
          <w:szCs w:val="24"/>
        </w:rPr>
      </w:pPr>
    </w:p>
    <w:p w14:paraId="11F7513D" w14:textId="256FCDB4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  <w:r w:rsidRPr="000577F0">
        <w:rPr>
          <w:rFonts w:ascii="Garamond" w:hAnsi="Garamond" w:cs="Times New Roman"/>
          <w:color w:val="202124"/>
          <w:sz w:val="24"/>
          <w:szCs w:val="24"/>
        </w:rPr>
        <w:t xml:space="preserve">Programi/programet i/e studimit që do të ofrohet/ofrohen nga </w:t>
      </w:r>
      <w:r w:rsidR="008532D3" w:rsidRPr="000577F0">
        <w:rPr>
          <w:rFonts w:ascii="Garamond" w:hAnsi="Garamond" w:cs="Times New Roman"/>
          <w:color w:val="202124"/>
          <w:sz w:val="24"/>
          <w:szCs w:val="24"/>
        </w:rPr>
        <w:t xml:space="preserve">kampusi </w:t>
      </w:r>
      <w:r w:rsidRPr="000577F0">
        <w:rPr>
          <w:rFonts w:ascii="Garamond" w:hAnsi="Garamond" w:cs="Times New Roman"/>
          <w:color w:val="202124"/>
          <w:sz w:val="24"/>
          <w:szCs w:val="24"/>
        </w:rPr>
        <w:t>i UNED-it në Gjirokastër do të ketë/kenë të njëjtat standarde si ato të ofruara nga kampuset e tjera të UNED-it.</w:t>
      </w:r>
    </w:p>
    <w:p w14:paraId="57F44070" w14:textId="7FC9A4C5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  <w:r w:rsidRPr="000577F0">
        <w:rPr>
          <w:rFonts w:ascii="Garamond" w:hAnsi="Garamond" w:cs="Times New Roman"/>
          <w:color w:val="202124"/>
          <w:sz w:val="24"/>
          <w:szCs w:val="24"/>
        </w:rPr>
        <w:t>Rregullat dhe procedurat për hapjen, riorganizimin, gjuhën e studimit, kohëzgjatjen e programit/programeve</w:t>
      </w:r>
      <w:r w:rsidR="0076703A">
        <w:rPr>
          <w:rFonts w:ascii="Garamond" w:hAnsi="Garamond" w:cs="Times New Roman"/>
          <w:color w:val="202124"/>
          <w:sz w:val="24"/>
          <w:szCs w:val="24"/>
        </w:rPr>
        <w:t xml:space="preserve"> </w:t>
      </w:r>
      <w:r w:rsidRPr="000577F0">
        <w:rPr>
          <w:rFonts w:ascii="Garamond" w:hAnsi="Garamond" w:cs="Times New Roman"/>
          <w:color w:val="202124"/>
          <w:sz w:val="24"/>
          <w:szCs w:val="24"/>
        </w:rPr>
        <w:t>të studimit, si dhe për mbylljen e tyre, përcaktohen në aktet rregullatore të brendshme të UNED-it.</w:t>
      </w:r>
    </w:p>
    <w:p w14:paraId="5058FA21" w14:textId="01D8795E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  <w:r w:rsidRPr="000577F0">
        <w:rPr>
          <w:rFonts w:ascii="Garamond" w:hAnsi="Garamond" w:cs="Times New Roman"/>
          <w:color w:val="202124"/>
          <w:sz w:val="24"/>
          <w:szCs w:val="24"/>
        </w:rPr>
        <w:t>Nga viti akademik 2024</w:t>
      </w:r>
      <w:r w:rsidR="00417445">
        <w:rPr>
          <w:rFonts w:ascii="Garamond" w:hAnsi="Garamond" w:cs="Times New Roman"/>
          <w:color w:val="202124"/>
          <w:sz w:val="24"/>
          <w:szCs w:val="24"/>
        </w:rPr>
        <w:t>–</w:t>
      </w:r>
      <w:r w:rsidRPr="000577F0">
        <w:rPr>
          <w:rFonts w:ascii="Garamond" w:hAnsi="Garamond" w:cs="Times New Roman"/>
          <w:color w:val="202124"/>
          <w:sz w:val="24"/>
          <w:szCs w:val="24"/>
        </w:rPr>
        <w:t>2025 dhe në vazhdim, UNED-i hap kampusin e tij në Gjirokastër dhe është i angazhuar të ofrojë programe studimi sipas cikleve dhe modaliteteve të duhura të studimit dhe sipas kërkesës akademike në Shqipëri.</w:t>
      </w:r>
    </w:p>
    <w:p w14:paraId="00809DFB" w14:textId="77777777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</w:p>
    <w:p w14:paraId="465C335D" w14:textId="5A2B55F1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202124"/>
          <w:sz w:val="24"/>
          <w:szCs w:val="24"/>
        </w:rPr>
      </w:pPr>
      <w:r w:rsidRPr="000577F0">
        <w:rPr>
          <w:rFonts w:ascii="Garamond" w:hAnsi="Garamond" w:cs="Times New Roman"/>
          <w:bCs/>
          <w:color w:val="202124"/>
          <w:sz w:val="24"/>
          <w:szCs w:val="24"/>
        </w:rPr>
        <w:t>Neni 4</w:t>
      </w:r>
    </w:p>
    <w:p w14:paraId="61395F6D" w14:textId="507A1B53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202124"/>
          <w:sz w:val="24"/>
          <w:szCs w:val="24"/>
        </w:rPr>
      </w:pPr>
      <w:r w:rsidRPr="000577F0">
        <w:rPr>
          <w:rFonts w:ascii="Garamond" w:hAnsi="Garamond" w:cs="Times New Roman"/>
          <w:b/>
          <w:bCs/>
          <w:color w:val="202124"/>
          <w:sz w:val="24"/>
          <w:szCs w:val="24"/>
        </w:rPr>
        <w:t xml:space="preserve">Standardet e organizimit dhe kontrollit të veprimtarisë së </w:t>
      </w:r>
      <w:r w:rsidR="003D527F" w:rsidRPr="000577F0">
        <w:rPr>
          <w:rFonts w:ascii="Garamond" w:hAnsi="Garamond" w:cs="Times New Roman"/>
          <w:b/>
          <w:bCs/>
          <w:color w:val="202124"/>
          <w:sz w:val="24"/>
          <w:szCs w:val="24"/>
        </w:rPr>
        <w:t xml:space="preserve">kampusit </w:t>
      </w:r>
      <w:r w:rsidRPr="000577F0">
        <w:rPr>
          <w:rFonts w:ascii="Garamond" w:hAnsi="Garamond" w:cs="Times New Roman"/>
          <w:b/>
          <w:bCs/>
          <w:color w:val="202124"/>
          <w:sz w:val="24"/>
          <w:szCs w:val="24"/>
        </w:rPr>
        <w:t>të UNED-it</w:t>
      </w:r>
    </w:p>
    <w:p w14:paraId="710ED01B" w14:textId="77777777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202124"/>
          <w:sz w:val="24"/>
          <w:szCs w:val="24"/>
        </w:rPr>
      </w:pPr>
    </w:p>
    <w:p w14:paraId="60529C9C" w14:textId="77777777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  <w:r w:rsidRPr="000577F0">
        <w:rPr>
          <w:rFonts w:ascii="Garamond" w:hAnsi="Garamond" w:cs="Times New Roman"/>
          <w:color w:val="202124"/>
          <w:sz w:val="24"/>
          <w:szCs w:val="24"/>
        </w:rPr>
        <w:t>Procedurat dhe standardet e mëposhtme do të përmbushen sipas rregullave në fuqi dhe nga autoritetet përgjegjëse të vendit të origjinës (Spanjë):</w:t>
      </w:r>
    </w:p>
    <w:p w14:paraId="5B527139" w14:textId="597E23C7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  <w:r w:rsidRPr="000577F0">
        <w:rPr>
          <w:rFonts w:ascii="Garamond" w:hAnsi="Garamond" w:cs="Symbol"/>
          <w:color w:val="202124"/>
          <w:sz w:val="24"/>
          <w:szCs w:val="24"/>
        </w:rPr>
        <w:t>-</w:t>
      </w:r>
      <w:r w:rsidR="0076703A">
        <w:rPr>
          <w:rFonts w:ascii="Garamond" w:hAnsi="Garamond" w:cs="Symbol"/>
          <w:color w:val="202124"/>
          <w:sz w:val="24"/>
          <w:szCs w:val="24"/>
        </w:rPr>
        <w:t xml:space="preserve"> </w:t>
      </w:r>
      <w:r w:rsidRPr="000577F0">
        <w:rPr>
          <w:rFonts w:ascii="Garamond" w:hAnsi="Garamond" w:cs="Times New Roman"/>
          <w:color w:val="202124"/>
          <w:sz w:val="24"/>
          <w:szCs w:val="24"/>
        </w:rPr>
        <w:t>standardet e organizimit institucional;</w:t>
      </w:r>
    </w:p>
    <w:p w14:paraId="04CE8B2D" w14:textId="50739B97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  <w:r w:rsidRPr="000577F0">
        <w:rPr>
          <w:rFonts w:ascii="Garamond" w:hAnsi="Garamond" w:cs="Symbol"/>
          <w:color w:val="202124"/>
          <w:sz w:val="24"/>
          <w:szCs w:val="24"/>
        </w:rPr>
        <w:t>-</w:t>
      </w:r>
      <w:r w:rsidR="0076703A">
        <w:rPr>
          <w:rFonts w:ascii="Garamond" w:hAnsi="Garamond" w:cs="Symbol"/>
          <w:color w:val="202124"/>
          <w:sz w:val="24"/>
          <w:szCs w:val="24"/>
        </w:rPr>
        <w:t xml:space="preserve"> </w:t>
      </w:r>
      <w:r w:rsidRPr="000577F0">
        <w:rPr>
          <w:rFonts w:ascii="Garamond" w:hAnsi="Garamond" w:cs="Times New Roman"/>
          <w:color w:val="202124"/>
          <w:sz w:val="24"/>
          <w:szCs w:val="24"/>
        </w:rPr>
        <w:t>struktura akademike;</w:t>
      </w:r>
    </w:p>
    <w:p w14:paraId="02BDED4E" w14:textId="6717E3C7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  <w:r w:rsidRPr="000577F0">
        <w:rPr>
          <w:rFonts w:ascii="Garamond" w:hAnsi="Garamond" w:cs="Symbol"/>
          <w:color w:val="202124"/>
          <w:sz w:val="24"/>
          <w:szCs w:val="24"/>
        </w:rPr>
        <w:t>-</w:t>
      </w:r>
      <w:r w:rsidR="0076703A">
        <w:rPr>
          <w:rFonts w:ascii="Garamond" w:hAnsi="Garamond" w:cs="Symbol"/>
          <w:color w:val="202124"/>
          <w:sz w:val="24"/>
          <w:szCs w:val="24"/>
        </w:rPr>
        <w:t xml:space="preserve"> </w:t>
      </w:r>
      <w:r w:rsidRPr="000577F0">
        <w:rPr>
          <w:rFonts w:ascii="Garamond" w:hAnsi="Garamond" w:cs="Times New Roman"/>
          <w:color w:val="202124"/>
          <w:sz w:val="24"/>
          <w:szCs w:val="24"/>
        </w:rPr>
        <w:t>standardet e personelit akademik dhe statusi i tyre;</w:t>
      </w:r>
    </w:p>
    <w:p w14:paraId="4B458667" w14:textId="7B69DDBC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  <w:r w:rsidRPr="000577F0">
        <w:rPr>
          <w:rFonts w:ascii="Garamond" w:hAnsi="Garamond" w:cs="Symbol"/>
          <w:color w:val="202124"/>
          <w:sz w:val="24"/>
          <w:szCs w:val="24"/>
        </w:rPr>
        <w:t>-</w:t>
      </w:r>
      <w:r w:rsidR="0076703A">
        <w:rPr>
          <w:rFonts w:ascii="Garamond" w:hAnsi="Garamond" w:cs="Symbol"/>
          <w:color w:val="202124"/>
          <w:sz w:val="24"/>
          <w:szCs w:val="24"/>
        </w:rPr>
        <w:t xml:space="preserve"> </w:t>
      </w:r>
      <w:r w:rsidRPr="000577F0">
        <w:rPr>
          <w:rFonts w:ascii="Garamond" w:hAnsi="Garamond" w:cs="Times New Roman"/>
          <w:color w:val="202124"/>
          <w:sz w:val="24"/>
          <w:szCs w:val="24"/>
        </w:rPr>
        <w:t xml:space="preserve">procedurat për sigurimin </w:t>
      </w:r>
      <w:r w:rsidR="001B3CAC">
        <w:rPr>
          <w:rFonts w:ascii="Garamond" w:hAnsi="Garamond" w:cs="Times New Roman"/>
          <w:color w:val="202124"/>
          <w:sz w:val="24"/>
          <w:szCs w:val="24"/>
        </w:rPr>
        <w:t>e</w:t>
      </w:r>
      <w:r w:rsidRPr="000577F0">
        <w:rPr>
          <w:rFonts w:ascii="Garamond" w:hAnsi="Garamond" w:cs="Times New Roman"/>
          <w:color w:val="202124"/>
          <w:sz w:val="24"/>
          <w:szCs w:val="24"/>
        </w:rPr>
        <w:t xml:space="preserve"> brendsh</w:t>
      </w:r>
      <w:r w:rsidR="001B3CAC">
        <w:rPr>
          <w:rFonts w:ascii="Garamond" w:hAnsi="Garamond" w:cs="Times New Roman"/>
          <w:color w:val="202124"/>
          <w:sz w:val="24"/>
          <w:szCs w:val="24"/>
        </w:rPr>
        <w:t>ë</w:t>
      </w:r>
      <w:r w:rsidRPr="000577F0">
        <w:rPr>
          <w:rFonts w:ascii="Garamond" w:hAnsi="Garamond" w:cs="Times New Roman"/>
          <w:color w:val="202124"/>
          <w:sz w:val="24"/>
          <w:szCs w:val="24"/>
        </w:rPr>
        <w:t>m dhe të jasht</w:t>
      </w:r>
      <w:r w:rsidR="001B3CAC">
        <w:rPr>
          <w:rFonts w:ascii="Garamond" w:hAnsi="Garamond" w:cs="Times New Roman"/>
          <w:color w:val="202124"/>
          <w:sz w:val="24"/>
          <w:szCs w:val="24"/>
        </w:rPr>
        <w:t>ëm të</w:t>
      </w:r>
      <w:r w:rsidR="001B3CAC" w:rsidRPr="000577F0">
        <w:rPr>
          <w:rFonts w:ascii="Garamond" w:hAnsi="Garamond" w:cs="Times New Roman"/>
          <w:color w:val="202124"/>
          <w:sz w:val="24"/>
          <w:szCs w:val="24"/>
        </w:rPr>
        <w:t xml:space="preserve"> cilësisë</w:t>
      </w:r>
      <w:r w:rsidR="001B3CAC">
        <w:rPr>
          <w:rFonts w:ascii="Garamond" w:hAnsi="Garamond" w:cs="Times New Roman"/>
          <w:color w:val="202124"/>
          <w:sz w:val="24"/>
          <w:szCs w:val="24"/>
        </w:rPr>
        <w:t>;</w:t>
      </w:r>
    </w:p>
    <w:p w14:paraId="4541F8AF" w14:textId="2EF96116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  <w:r w:rsidRPr="000577F0">
        <w:rPr>
          <w:rFonts w:ascii="Garamond" w:hAnsi="Garamond" w:cs="Symbol"/>
          <w:color w:val="202124"/>
          <w:sz w:val="24"/>
          <w:szCs w:val="24"/>
        </w:rPr>
        <w:t>-</w:t>
      </w:r>
      <w:r w:rsidR="0076703A">
        <w:rPr>
          <w:rFonts w:ascii="Garamond" w:hAnsi="Garamond" w:cs="Symbol"/>
          <w:color w:val="202124"/>
          <w:sz w:val="24"/>
          <w:szCs w:val="24"/>
        </w:rPr>
        <w:t xml:space="preserve"> </w:t>
      </w:r>
      <w:r w:rsidRPr="000577F0">
        <w:rPr>
          <w:rFonts w:ascii="Garamond" w:hAnsi="Garamond" w:cs="Times New Roman"/>
          <w:color w:val="202124"/>
          <w:sz w:val="24"/>
          <w:szCs w:val="24"/>
        </w:rPr>
        <w:t xml:space="preserve">verifikimi i ligjshmërisë dhe auditimi i veprimtarisë së </w:t>
      </w:r>
      <w:r w:rsidR="00417445" w:rsidRPr="000577F0">
        <w:rPr>
          <w:rFonts w:ascii="Garamond" w:hAnsi="Garamond" w:cs="Times New Roman"/>
          <w:color w:val="202124"/>
          <w:sz w:val="24"/>
          <w:szCs w:val="24"/>
        </w:rPr>
        <w:t xml:space="preserve">kampusit </w:t>
      </w:r>
      <w:r w:rsidRPr="000577F0">
        <w:rPr>
          <w:rFonts w:ascii="Garamond" w:hAnsi="Garamond" w:cs="Times New Roman"/>
          <w:color w:val="202124"/>
          <w:sz w:val="24"/>
          <w:szCs w:val="24"/>
        </w:rPr>
        <w:t>të UNED-it në Gjirokastër;</w:t>
      </w:r>
    </w:p>
    <w:p w14:paraId="0EEE2533" w14:textId="77777777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202124"/>
          <w:sz w:val="24"/>
          <w:szCs w:val="24"/>
        </w:rPr>
      </w:pPr>
    </w:p>
    <w:p w14:paraId="32DB5816" w14:textId="77777777" w:rsidR="00B06D09" w:rsidRDefault="00B06D09" w:rsidP="00F82E8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202124"/>
          <w:sz w:val="24"/>
          <w:szCs w:val="24"/>
        </w:rPr>
      </w:pPr>
    </w:p>
    <w:p w14:paraId="27CA875C" w14:textId="300E623C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202124"/>
          <w:sz w:val="24"/>
          <w:szCs w:val="24"/>
        </w:rPr>
      </w:pPr>
      <w:r w:rsidRPr="000577F0">
        <w:rPr>
          <w:rFonts w:ascii="Garamond" w:hAnsi="Garamond" w:cs="Times New Roman"/>
          <w:bCs/>
          <w:color w:val="202124"/>
          <w:sz w:val="24"/>
          <w:szCs w:val="24"/>
        </w:rPr>
        <w:lastRenderedPageBreak/>
        <w:t>Neni 5</w:t>
      </w:r>
    </w:p>
    <w:p w14:paraId="1A23902E" w14:textId="45FD1295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0577F0">
        <w:rPr>
          <w:rFonts w:ascii="Garamond" w:hAnsi="Garamond" w:cs="Times New Roman"/>
          <w:b/>
          <w:bCs/>
          <w:color w:val="202124"/>
          <w:sz w:val="24"/>
          <w:szCs w:val="24"/>
        </w:rPr>
        <w:t xml:space="preserve">Kriteret e pranimit dhe </w:t>
      </w:r>
      <w:r w:rsidR="00417445">
        <w:rPr>
          <w:rFonts w:ascii="Garamond" w:hAnsi="Garamond" w:cs="Times New Roman"/>
          <w:b/>
          <w:bCs/>
          <w:color w:val="202124"/>
          <w:sz w:val="24"/>
          <w:szCs w:val="24"/>
        </w:rPr>
        <w:t xml:space="preserve">të </w:t>
      </w:r>
      <w:r w:rsidRPr="000577F0">
        <w:rPr>
          <w:rFonts w:ascii="Garamond" w:hAnsi="Garamond" w:cs="Times New Roman"/>
          <w:b/>
          <w:bCs/>
          <w:color w:val="202124"/>
          <w:sz w:val="24"/>
          <w:szCs w:val="24"/>
        </w:rPr>
        <w:t>regjistrimit të studentëve</w:t>
      </w:r>
    </w:p>
    <w:p w14:paraId="615EE3D7" w14:textId="77777777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202124"/>
          <w:sz w:val="24"/>
          <w:szCs w:val="24"/>
        </w:rPr>
      </w:pPr>
    </w:p>
    <w:p w14:paraId="1057929D" w14:textId="50F305B1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  <w:r w:rsidRPr="000577F0">
        <w:rPr>
          <w:rFonts w:ascii="Garamond" w:hAnsi="Garamond" w:cs="Times New Roman"/>
          <w:color w:val="202124"/>
          <w:sz w:val="24"/>
          <w:szCs w:val="24"/>
        </w:rPr>
        <w:t xml:space="preserve">Rregullat e parashikuara në aktet rregullatore të brendshme të UNED-it zbatohen për pranimin e studentëve në programin/programet e studimit që do të ofrohet/ofrohen nga </w:t>
      </w:r>
      <w:r w:rsidR="00417445" w:rsidRPr="000577F0">
        <w:rPr>
          <w:rFonts w:ascii="Garamond" w:hAnsi="Garamond" w:cs="Times New Roman"/>
          <w:color w:val="202124"/>
          <w:sz w:val="24"/>
          <w:szCs w:val="24"/>
        </w:rPr>
        <w:t xml:space="preserve">kampusi </w:t>
      </w:r>
      <w:r w:rsidRPr="000577F0">
        <w:rPr>
          <w:rFonts w:ascii="Garamond" w:hAnsi="Garamond" w:cs="Times New Roman"/>
          <w:color w:val="202124"/>
          <w:sz w:val="24"/>
          <w:szCs w:val="24"/>
        </w:rPr>
        <w:t xml:space="preserve">i UNED-it në Gjirokastër, si dhe për regjistrimin, </w:t>
      </w:r>
      <w:r w:rsidR="00EF69D4">
        <w:rPr>
          <w:rFonts w:ascii="Garamond" w:hAnsi="Garamond" w:cs="Times New Roman"/>
          <w:color w:val="202124"/>
          <w:sz w:val="24"/>
          <w:szCs w:val="24"/>
        </w:rPr>
        <w:t xml:space="preserve">caktimin e numrit të tyre të </w:t>
      </w:r>
      <w:r w:rsidRPr="000577F0">
        <w:rPr>
          <w:rFonts w:ascii="Garamond" w:hAnsi="Garamond" w:cs="Times New Roman"/>
          <w:color w:val="202124"/>
          <w:sz w:val="24"/>
          <w:szCs w:val="24"/>
        </w:rPr>
        <w:t xml:space="preserve">matrikullimin </w:t>
      </w:r>
      <w:r w:rsidR="00216394">
        <w:rPr>
          <w:rFonts w:ascii="Garamond" w:hAnsi="Garamond" w:cs="Times New Roman"/>
          <w:color w:val="202124"/>
          <w:sz w:val="24"/>
          <w:szCs w:val="24"/>
        </w:rPr>
        <w:t xml:space="preserve">dhe </w:t>
      </w:r>
      <w:r w:rsidRPr="000577F0">
        <w:rPr>
          <w:rFonts w:ascii="Garamond" w:hAnsi="Garamond" w:cs="Times New Roman"/>
          <w:color w:val="202124"/>
          <w:sz w:val="24"/>
          <w:szCs w:val="24"/>
        </w:rPr>
        <w:t>të drejtat dhe detyrimet e studentëve.</w:t>
      </w:r>
    </w:p>
    <w:p w14:paraId="0AA04CE8" w14:textId="77777777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</w:p>
    <w:p w14:paraId="0F41AC0E" w14:textId="657254EC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202124"/>
          <w:sz w:val="24"/>
          <w:szCs w:val="24"/>
        </w:rPr>
      </w:pPr>
      <w:r w:rsidRPr="000577F0">
        <w:rPr>
          <w:rFonts w:ascii="Garamond" w:hAnsi="Garamond" w:cs="Times New Roman"/>
          <w:bCs/>
          <w:color w:val="202124"/>
          <w:sz w:val="24"/>
          <w:szCs w:val="24"/>
        </w:rPr>
        <w:t>Neni 6</w:t>
      </w:r>
    </w:p>
    <w:p w14:paraId="42B318C7" w14:textId="365FAB76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0577F0">
        <w:rPr>
          <w:rFonts w:ascii="Garamond" w:hAnsi="Garamond" w:cs="Times New Roman"/>
          <w:b/>
          <w:bCs/>
          <w:color w:val="202124"/>
          <w:sz w:val="24"/>
          <w:szCs w:val="24"/>
        </w:rPr>
        <w:t>Diplomimi dhe diplomat</w:t>
      </w:r>
    </w:p>
    <w:p w14:paraId="6BCA627B" w14:textId="77777777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202124"/>
          <w:sz w:val="24"/>
          <w:szCs w:val="24"/>
        </w:rPr>
      </w:pPr>
    </w:p>
    <w:p w14:paraId="4E3100DE" w14:textId="77777777" w:rsidR="00F82E8C" w:rsidRPr="000577F0" w:rsidRDefault="00F82E8C" w:rsidP="00F82E8C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  <w:r w:rsidRPr="000577F0">
        <w:rPr>
          <w:rFonts w:ascii="Garamond" w:hAnsi="Garamond" w:cs="Times New Roman"/>
          <w:color w:val="202124"/>
          <w:sz w:val="24"/>
          <w:szCs w:val="24"/>
        </w:rPr>
        <w:t>Për procedurën e diplomimit të studentëve dhe formën e diplomave të lëshuara nga UNED-i zbatohen rregullat e parashikuara në aktet e brendshme rregullatore të UNED-it.</w:t>
      </w:r>
    </w:p>
    <w:p w14:paraId="48FB2BF9" w14:textId="77777777" w:rsidR="00F82E8C" w:rsidRPr="000577F0" w:rsidRDefault="00F82E8C" w:rsidP="00F82E8C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77F0">
        <w:rPr>
          <w:rFonts w:ascii="Garamond" w:hAnsi="Garamond" w:cs="Times New Roman"/>
          <w:color w:val="202124"/>
          <w:sz w:val="24"/>
          <w:szCs w:val="24"/>
        </w:rPr>
        <w:t>Njohja e gradave shkencore dhe diplomave do të bëhet sipas Kornizës së Kualifikimeve të vendit të origjinës (Spanjë).</w:t>
      </w:r>
    </w:p>
    <w:p w14:paraId="66D2DBCD" w14:textId="77777777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202124"/>
          <w:sz w:val="24"/>
          <w:szCs w:val="24"/>
        </w:rPr>
      </w:pPr>
    </w:p>
    <w:p w14:paraId="0D840BE4" w14:textId="1DC8D5AA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202124"/>
          <w:sz w:val="24"/>
          <w:szCs w:val="24"/>
        </w:rPr>
      </w:pPr>
      <w:r w:rsidRPr="000577F0">
        <w:rPr>
          <w:rFonts w:ascii="Garamond" w:hAnsi="Garamond" w:cs="Times New Roman"/>
          <w:bCs/>
          <w:color w:val="202124"/>
          <w:sz w:val="24"/>
          <w:szCs w:val="24"/>
        </w:rPr>
        <w:t>Neni 7</w:t>
      </w:r>
    </w:p>
    <w:p w14:paraId="42473A57" w14:textId="48F8D805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0577F0">
        <w:rPr>
          <w:rFonts w:ascii="Garamond" w:hAnsi="Garamond" w:cs="Times New Roman"/>
          <w:b/>
          <w:bCs/>
          <w:color w:val="202124"/>
          <w:sz w:val="24"/>
          <w:szCs w:val="24"/>
        </w:rPr>
        <w:t>Akreditimi institucional dhe i programit të studimit</w:t>
      </w:r>
    </w:p>
    <w:p w14:paraId="4195E08A" w14:textId="77777777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202124"/>
          <w:sz w:val="24"/>
          <w:szCs w:val="24"/>
        </w:rPr>
      </w:pPr>
    </w:p>
    <w:p w14:paraId="2DD3EC2B" w14:textId="02627B51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  <w:r w:rsidRPr="000577F0">
        <w:rPr>
          <w:rFonts w:ascii="Garamond" w:hAnsi="Garamond" w:cs="Times New Roman"/>
          <w:color w:val="202124"/>
          <w:sz w:val="24"/>
          <w:szCs w:val="24"/>
        </w:rPr>
        <w:t>Akreditimi institucional dhe programet e studimit të ofruara nga UNED-i, si dhe periudha e vlefshmërisë së tyre (të kryera nga</w:t>
      </w:r>
      <w:r w:rsidR="0076703A">
        <w:rPr>
          <w:rFonts w:ascii="Garamond" w:hAnsi="Garamond" w:cs="Times New Roman"/>
          <w:color w:val="202124"/>
          <w:sz w:val="24"/>
          <w:szCs w:val="24"/>
        </w:rPr>
        <w:t xml:space="preserve"> </w:t>
      </w:r>
      <w:r w:rsidR="00417445">
        <w:rPr>
          <w:rFonts w:ascii="Garamond" w:hAnsi="Garamond" w:cs="Times New Roman"/>
          <w:color w:val="202124"/>
          <w:sz w:val="24"/>
          <w:szCs w:val="24"/>
        </w:rPr>
        <w:t>organizatat</w:t>
      </w:r>
      <w:r w:rsidRPr="000577F0">
        <w:rPr>
          <w:rFonts w:ascii="Garamond" w:hAnsi="Garamond" w:cs="Times New Roman"/>
          <w:color w:val="202124"/>
          <w:sz w:val="24"/>
          <w:szCs w:val="24"/>
        </w:rPr>
        <w:t xml:space="preserve"> </w:t>
      </w:r>
      <w:r w:rsidR="00615A0A">
        <w:rPr>
          <w:rFonts w:ascii="Garamond" w:hAnsi="Garamond" w:cs="Times New Roman"/>
          <w:color w:val="202124"/>
          <w:sz w:val="24"/>
          <w:szCs w:val="24"/>
        </w:rPr>
        <w:t>a</w:t>
      </w:r>
      <w:r w:rsidRPr="000577F0">
        <w:rPr>
          <w:rFonts w:ascii="Garamond" w:hAnsi="Garamond" w:cs="Times New Roman"/>
          <w:color w:val="202124"/>
          <w:sz w:val="24"/>
          <w:szCs w:val="24"/>
        </w:rPr>
        <w:t>kredituese të Spanjës) njihen automatikisht nga institucionet në Republikën e Shqipërisë.</w:t>
      </w:r>
    </w:p>
    <w:p w14:paraId="361805E3" w14:textId="77777777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</w:p>
    <w:p w14:paraId="3F058DBE" w14:textId="47F1A334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202124"/>
          <w:sz w:val="24"/>
          <w:szCs w:val="24"/>
        </w:rPr>
      </w:pPr>
      <w:r w:rsidRPr="000577F0">
        <w:rPr>
          <w:rFonts w:ascii="Garamond" w:hAnsi="Garamond" w:cs="Times New Roman"/>
          <w:bCs/>
          <w:color w:val="202124"/>
          <w:sz w:val="24"/>
          <w:szCs w:val="24"/>
        </w:rPr>
        <w:t>Neni 8</w:t>
      </w:r>
    </w:p>
    <w:p w14:paraId="52A6AE41" w14:textId="06C01CBB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0577F0">
        <w:rPr>
          <w:rFonts w:ascii="Garamond" w:hAnsi="Garamond" w:cs="Times New Roman"/>
          <w:b/>
          <w:bCs/>
          <w:color w:val="202124"/>
          <w:sz w:val="24"/>
          <w:szCs w:val="24"/>
        </w:rPr>
        <w:t xml:space="preserve">Logoja dhe vula e </w:t>
      </w:r>
      <w:r w:rsidR="003D527F" w:rsidRPr="000577F0">
        <w:rPr>
          <w:rFonts w:ascii="Garamond" w:hAnsi="Garamond" w:cs="Times New Roman"/>
          <w:b/>
          <w:bCs/>
          <w:color w:val="202124"/>
          <w:sz w:val="24"/>
          <w:szCs w:val="24"/>
        </w:rPr>
        <w:t>kampusit</w:t>
      </w:r>
    </w:p>
    <w:p w14:paraId="5F77D6D1" w14:textId="77777777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202124"/>
          <w:sz w:val="24"/>
          <w:szCs w:val="24"/>
        </w:rPr>
      </w:pPr>
    </w:p>
    <w:p w14:paraId="1378FCA6" w14:textId="77777777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77F0">
        <w:rPr>
          <w:rFonts w:ascii="Garamond" w:hAnsi="Garamond" w:cs="Times New Roman"/>
          <w:color w:val="000000"/>
          <w:sz w:val="24"/>
          <w:szCs w:val="24"/>
        </w:rPr>
        <w:t>Kampusi i UNED-it në Gjirokastër do të ketë logon e tij zyrtare të miratuar nga UNED-i.</w:t>
      </w:r>
    </w:p>
    <w:p w14:paraId="23813549" w14:textId="3225B3DA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  <w:r w:rsidRPr="000577F0">
        <w:rPr>
          <w:rFonts w:ascii="Garamond" w:hAnsi="Garamond" w:cs="Times New Roman"/>
          <w:color w:val="000000"/>
          <w:sz w:val="24"/>
          <w:szCs w:val="24"/>
        </w:rPr>
        <w:t>Vula e UNED-it ka formën dhe elementet</w:t>
      </w:r>
      <w:r w:rsidR="00507B2E">
        <w:rPr>
          <w:rFonts w:ascii="Garamond" w:hAnsi="Garamond" w:cs="Times New Roman"/>
          <w:color w:val="000000"/>
          <w:sz w:val="24"/>
          <w:szCs w:val="24"/>
        </w:rPr>
        <w:t>,</w:t>
      </w:r>
      <w:r w:rsidRPr="000577F0">
        <w:rPr>
          <w:rFonts w:ascii="Garamond" w:hAnsi="Garamond" w:cs="Times New Roman"/>
          <w:color w:val="000000"/>
          <w:sz w:val="24"/>
          <w:szCs w:val="24"/>
        </w:rPr>
        <w:t xml:space="preserve"> siç përcaktohet nga legjislacioni në fuqi i vendit të origjinës (Spanjë) dhe</w:t>
      </w:r>
      <w:r w:rsidR="002D392D">
        <w:rPr>
          <w:rFonts w:ascii="Garamond" w:hAnsi="Garamond" w:cs="Times New Roman"/>
          <w:color w:val="000000"/>
          <w:sz w:val="24"/>
          <w:szCs w:val="24"/>
        </w:rPr>
        <w:t xml:space="preserve"> prodhohe</w:t>
      </w:r>
      <w:r w:rsidRPr="000577F0">
        <w:rPr>
          <w:rFonts w:ascii="Garamond" w:hAnsi="Garamond" w:cs="Times New Roman"/>
          <w:color w:val="000000"/>
          <w:sz w:val="24"/>
          <w:szCs w:val="24"/>
        </w:rPr>
        <w:t>t, administrohet dhe mirëmbahet në përputhje me legjislacionin në fuqi të atij vendi.</w:t>
      </w:r>
    </w:p>
    <w:p w14:paraId="2EE60837" w14:textId="77777777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</w:p>
    <w:p w14:paraId="5132331A" w14:textId="0DDF3B46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202124"/>
          <w:sz w:val="24"/>
          <w:szCs w:val="24"/>
        </w:rPr>
      </w:pPr>
      <w:r w:rsidRPr="000577F0">
        <w:rPr>
          <w:rFonts w:ascii="Garamond" w:hAnsi="Garamond" w:cs="Times New Roman"/>
          <w:bCs/>
          <w:color w:val="202124"/>
          <w:sz w:val="24"/>
          <w:szCs w:val="24"/>
        </w:rPr>
        <w:t>Neni 9</w:t>
      </w:r>
    </w:p>
    <w:p w14:paraId="49D5DF86" w14:textId="047680A7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0577F0">
        <w:rPr>
          <w:rFonts w:ascii="Garamond" w:hAnsi="Garamond" w:cs="Times New Roman"/>
          <w:b/>
          <w:bCs/>
          <w:color w:val="202124"/>
          <w:sz w:val="24"/>
          <w:szCs w:val="24"/>
        </w:rPr>
        <w:t>Emërimi i përfaqësuesve</w:t>
      </w:r>
    </w:p>
    <w:p w14:paraId="2CED04B4" w14:textId="77777777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202124"/>
          <w:sz w:val="24"/>
          <w:szCs w:val="24"/>
        </w:rPr>
      </w:pPr>
    </w:p>
    <w:p w14:paraId="1BDA2BE2" w14:textId="58C7C862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  <w:r w:rsidRPr="000577F0">
        <w:rPr>
          <w:rFonts w:ascii="Garamond" w:hAnsi="Garamond" w:cs="Times New Roman"/>
          <w:color w:val="202124"/>
          <w:sz w:val="24"/>
          <w:szCs w:val="24"/>
        </w:rPr>
        <w:t xml:space="preserve">Këshilli i Ministrave dhe UNED-i bien dakord që të gjitha aktivitetet akademike dhe rregullatore për hapjen dhe funksionimin e </w:t>
      </w:r>
      <w:r w:rsidR="003D527F" w:rsidRPr="000577F0">
        <w:rPr>
          <w:rFonts w:ascii="Garamond" w:hAnsi="Garamond" w:cs="Times New Roman"/>
          <w:color w:val="202124"/>
          <w:sz w:val="24"/>
          <w:szCs w:val="24"/>
        </w:rPr>
        <w:t xml:space="preserve">kampusit </w:t>
      </w:r>
      <w:r w:rsidRPr="000577F0">
        <w:rPr>
          <w:rFonts w:ascii="Garamond" w:hAnsi="Garamond" w:cs="Times New Roman"/>
          <w:color w:val="202124"/>
          <w:sz w:val="24"/>
          <w:szCs w:val="24"/>
        </w:rPr>
        <w:t>në Gjirokastër do të koordinohen ngushtë ndërmjet Palëve.</w:t>
      </w:r>
    </w:p>
    <w:p w14:paraId="1BD24350" w14:textId="77777777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  <w:r w:rsidRPr="000577F0">
        <w:rPr>
          <w:rFonts w:ascii="Garamond" w:hAnsi="Garamond" w:cs="Times New Roman"/>
          <w:color w:val="202124"/>
          <w:sz w:val="24"/>
          <w:szCs w:val="24"/>
        </w:rPr>
        <w:t>Ministria e Arsimit dhe Sportit e Republikës së Shqipërisë autorizohet nëpërmjet kësaj Marrëveshjeje ta zbatojë atë në emër të Këshillit të Ministrave.</w:t>
      </w:r>
    </w:p>
    <w:p w14:paraId="6C6D0F1B" w14:textId="50055E81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  <w:r w:rsidRPr="000577F0">
        <w:rPr>
          <w:rFonts w:ascii="Garamond" w:hAnsi="Garamond" w:cs="Times New Roman"/>
          <w:color w:val="202124"/>
          <w:sz w:val="24"/>
          <w:szCs w:val="24"/>
        </w:rPr>
        <w:t xml:space="preserve">Për UNED-in, </w:t>
      </w:r>
      <w:r w:rsidR="00507B2E" w:rsidRPr="000577F0">
        <w:rPr>
          <w:rFonts w:ascii="Garamond" w:hAnsi="Garamond" w:cs="Times New Roman"/>
          <w:color w:val="202124"/>
          <w:sz w:val="24"/>
          <w:szCs w:val="24"/>
        </w:rPr>
        <w:t xml:space="preserve">rektori </w:t>
      </w:r>
      <w:r w:rsidRPr="000577F0">
        <w:rPr>
          <w:rFonts w:ascii="Garamond" w:hAnsi="Garamond" w:cs="Times New Roman"/>
          <w:color w:val="202124"/>
          <w:sz w:val="24"/>
          <w:szCs w:val="24"/>
        </w:rPr>
        <w:t>i tij është i autorizuar si koordinator për zbatimin e kësaj Marrëveshjeje.</w:t>
      </w:r>
    </w:p>
    <w:p w14:paraId="2EE95DBE" w14:textId="77777777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</w:p>
    <w:p w14:paraId="68933756" w14:textId="4366B58A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202124"/>
          <w:sz w:val="24"/>
          <w:szCs w:val="24"/>
        </w:rPr>
      </w:pPr>
      <w:r w:rsidRPr="000577F0">
        <w:rPr>
          <w:rFonts w:ascii="Garamond" w:hAnsi="Garamond" w:cs="Times New Roman"/>
          <w:bCs/>
          <w:color w:val="202124"/>
          <w:sz w:val="24"/>
          <w:szCs w:val="24"/>
        </w:rPr>
        <w:t>Neni 10</w:t>
      </w:r>
    </w:p>
    <w:p w14:paraId="49BE2142" w14:textId="4028640E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0577F0">
        <w:rPr>
          <w:rFonts w:ascii="Garamond" w:hAnsi="Garamond" w:cs="Times New Roman"/>
          <w:b/>
          <w:bCs/>
          <w:color w:val="202124"/>
          <w:sz w:val="24"/>
          <w:szCs w:val="24"/>
        </w:rPr>
        <w:t>Shkëmbimi i informacionit</w:t>
      </w:r>
    </w:p>
    <w:p w14:paraId="1E0EB5A6" w14:textId="77777777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202124"/>
          <w:sz w:val="24"/>
          <w:szCs w:val="24"/>
        </w:rPr>
      </w:pPr>
    </w:p>
    <w:p w14:paraId="355B5E86" w14:textId="1F629068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77F0">
        <w:rPr>
          <w:rFonts w:ascii="Garamond" w:hAnsi="Garamond" w:cs="Times New Roman"/>
          <w:color w:val="202124"/>
          <w:sz w:val="24"/>
          <w:szCs w:val="24"/>
        </w:rPr>
        <w:t>1. Për zbatimin e kësaj Marrëveshjeje, Palët shkëmbejnë informacion</w:t>
      </w:r>
      <w:r w:rsidR="0076703A">
        <w:rPr>
          <w:rFonts w:ascii="Garamond" w:hAnsi="Garamond" w:cs="Times New Roman"/>
          <w:color w:val="202124"/>
          <w:sz w:val="24"/>
          <w:szCs w:val="24"/>
        </w:rPr>
        <w:t xml:space="preserve"> </w:t>
      </w:r>
      <w:r w:rsidRPr="000577F0">
        <w:rPr>
          <w:rFonts w:ascii="Garamond" w:hAnsi="Garamond" w:cs="Times New Roman"/>
          <w:color w:val="202124"/>
          <w:sz w:val="24"/>
          <w:szCs w:val="24"/>
        </w:rPr>
        <w:t xml:space="preserve">e ndërsjellë të </w:t>
      </w:r>
      <w:r w:rsidR="0008227E">
        <w:rPr>
          <w:rFonts w:ascii="Garamond" w:hAnsi="Garamond" w:cs="Times New Roman"/>
          <w:color w:val="202124"/>
          <w:sz w:val="24"/>
          <w:szCs w:val="24"/>
        </w:rPr>
        <w:t>përkatës</w:t>
      </w:r>
      <w:r w:rsidRPr="000577F0">
        <w:rPr>
          <w:rFonts w:ascii="Garamond" w:hAnsi="Garamond" w:cs="Times New Roman"/>
          <w:color w:val="202124"/>
          <w:sz w:val="24"/>
          <w:szCs w:val="24"/>
        </w:rPr>
        <w:t xml:space="preserve"> ndërmjet tyre.</w:t>
      </w:r>
    </w:p>
    <w:p w14:paraId="0D45FD85" w14:textId="77777777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77F0">
        <w:rPr>
          <w:rFonts w:ascii="Garamond" w:hAnsi="Garamond" w:cs="Times New Roman"/>
          <w:color w:val="202124"/>
          <w:sz w:val="24"/>
          <w:szCs w:val="24"/>
        </w:rPr>
        <w:t>2. Secila nga Palët në këtë Marrëveshje do të përdorë informacionin e marrë, vetëm për qëllimet e përcaktuara në këtë Marrëveshje.</w:t>
      </w:r>
    </w:p>
    <w:p w14:paraId="511B8BB1" w14:textId="77777777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77F0">
        <w:rPr>
          <w:rFonts w:ascii="Garamond" w:hAnsi="Garamond" w:cs="Times New Roman"/>
          <w:color w:val="202124"/>
          <w:sz w:val="24"/>
          <w:szCs w:val="24"/>
        </w:rPr>
        <w:t>3. Veprimet nga Palët sipas kësaj Marrëveshjeje, dhe në veçanti shkëmbimi i informacionit, duhet të kryhen në përputhje me legjislacionin në fuqi për mbrojtjen e të dhënave personale.</w:t>
      </w:r>
    </w:p>
    <w:p w14:paraId="28CADDDE" w14:textId="0E259116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  <w:r w:rsidRPr="000577F0">
        <w:rPr>
          <w:rFonts w:ascii="Garamond" w:hAnsi="Garamond" w:cs="Times New Roman"/>
          <w:color w:val="202124"/>
          <w:sz w:val="24"/>
          <w:szCs w:val="24"/>
        </w:rPr>
        <w:t>4. Palët do ta trajtojnë informacionin e marrë në bazë të kësaj Marrëveshje</w:t>
      </w:r>
      <w:r w:rsidR="003E3F9A">
        <w:rPr>
          <w:rFonts w:ascii="Garamond" w:hAnsi="Garamond" w:cs="Times New Roman"/>
          <w:color w:val="202124"/>
          <w:sz w:val="24"/>
          <w:szCs w:val="24"/>
        </w:rPr>
        <w:t>je</w:t>
      </w:r>
      <w:r w:rsidRPr="000577F0">
        <w:rPr>
          <w:rFonts w:ascii="Garamond" w:hAnsi="Garamond" w:cs="Times New Roman"/>
          <w:color w:val="202124"/>
          <w:sz w:val="24"/>
          <w:szCs w:val="24"/>
        </w:rPr>
        <w:t xml:space="preserve"> në përputhje me legjislacionin në fuqi.</w:t>
      </w:r>
    </w:p>
    <w:p w14:paraId="09AE5BF4" w14:textId="77777777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</w:p>
    <w:p w14:paraId="12C9C0AD" w14:textId="77777777" w:rsidR="008069DC" w:rsidRDefault="008069DC" w:rsidP="00F82E8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202124"/>
          <w:sz w:val="24"/>
          <w:szCs w:val="24"/>
        </w:rPr>
      </w:pPr>
    </w:p>
    <w:p w14:paraId="6B8E744E" w14:textId="69FFBB85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202124"/>
          <w:sz w:val="24"/>
          <w:szCs w:val="24"/>
        </w:rPr>
      </w:pPr>
      <w:r w:rsidRPr="000577F0">
        <w:rPr>
          <w:rFonts w:ascii="Garamond" w:hAnsi="Garamond" w:cs="Times New Roman"/>
          <w:bCs/>
          <w:color w:val="202124"/>
          <w:sz w:val="24"/>
          <w:szCs w:val="24"/>
        </w:rPr>
        <w:lastRenderedPageBreak/>
        <w:t>Neni 11</w:t>
      </w:r>
    </w:p>
    <w:p w14:paraId="010A4C01" w14:textId="53CC9C21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0577F0">
        <w:rPr>
          <w:rFonts w:ascii="Garamond" w:hAnsi="Garamond" w:cs="Times New Roman"/>
          <w:b/>
          <w:bCs/>
          <w:color w:val="202124"/>
          <w:sz w:val="24"/>
          <w:szCs w:val="24"/>
        </w:rPr>
        <w:t>Dispozitat përfundimtare</w:t>
      </w:r>
    </w:p>
    <w:p w14:paraId="031263DC" w14:textId="77777777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202124"/>
          <w:sz w:val="24"/>
          <w:szCs w:val="24"/>
        </w:rPr>
      </w:pPr>
    </w:p>
    <w:p w14:paraId="738DA9D0" w14:textId="55227BE1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  <w:r w:rsidRPr="000577F0">
        <w:rPr>
          <w:rFonts w:ascii="Garamond" w:hAnsi="Garamond" w:cs="Times New Roman"/>
          <w:color w:val="202124"/>
          <w:sz w:val="24"/>
          <w:szCs w:val="24"/>
        </w:rPr>
        <w:t xml:space="preserve">Të dyja palët bien dakord të mbajnë </w:t>
      </w:r>
      <w:r w:rsidR="003E3F9A">
        <w:rPr>
          <w:rFonts w:ascii="Garamond" w:hAnsi="Garamond" w:cs="Times New Roman"/>
          <w:color w:val="202124"/>
          <w:sz w:val="24"/>
          <w:szCs w:val="24"/>
        </w:rPr>
        <w:t>konfidenciale</w:t>
      </w:r>
      <w:r w:rsidRPr="000577F0">
        <w:rPr>
          <w:rFonts w:ascii="Garamond" w:hAnsi="Garamond" w:cs="Times New Roman"/>
          <w:color w:val="202124"/>
          <w:sz w:val="24"/>
          <w:szCs w:val="24"/>
        </w:rPr>
        <w:t xml:space="preserve"> të gjithë informacionin jopublik të marrë nga Pala tjetër në lidhje me këtë Marrëveshje, përveç rasteve kur kërkohet nga ligji ose kur bihet dakord në mënyrë të ndërsjellë paraprakisht me shkrim.</w:t>
      </w:r>
    </w:p>
    <w:p w14:paraId="6FFC7551" w14:textId="1040E63B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  <w:r w:rsidRPr="000577F0">
        <w:rPr>
          <w:rFonts w:ascii="Garamond" w:hAnsi="Garamond" w:cs="Times New Roman"/>
          <w:color w:val="202124"/>
          <w:sz w:val="24"/>
          <w:szCs w:val="24"/>
        </w:rPr>
        <w:t xml:space="preserve">Kjo Marrëveshje </w:t>
      </w:r>
      <w:r w:rsidR="006A2B32">
        <w:rPr>
          <w:rFonts w:ascii="Garamond" w:hAnsi="Garamond" w:cs="Times New Roman"/>
          <w:color w:val="202124"/>
          <w:sz w:val="24"/>
          <w:szCs w:val="24"/>
        </w:rPr>
        <w:t>do të hyjë</w:t>
      </w:r>
      <w:r w:rsidRPr="000577F0">
        <w:rPr>
          <w:rFonts w:ascii="Garamond" w:hAnsi="Garamond" w:cs="Times New Roman"/>
          <w:color w:val="202124"/>
          <w:sz w:val="24"/>
          <w:szCs w:val="24"/>
        </w:rPr>
        <w:t xml:space="preserve"> në fuqi </w:t>
      </w:r>
      <w:r w:rsidR="00987F86">
        <w:rPr>
          <w:rFonts w:ascii="Garamond" w:hAnsi="Garamond" w:cs="Times New Roman"/>
          <w:color w:val="202124"/>
          <w:sz w:val="24"/>
          <w:szCs w:val="24"/>
        </w:rPr>
        <w:t xml:space="preserve">me përfundimin e procedurave të ratifikimit dhe do të qëndrojë në fuqi për </w:t>
      </w:r>
      <w:r w:rsidRPr="000577F0">
        <w:rPr>
          <w:rFonts w:ascii="Garamond" w:hAnsi="Garamond" w:cs="Times New Roman"/>
          <w:color w:val="202124"/>
          <w:sz w:val="24"/>
          <w:szCs w:val="24"/>
        </w:rPr>
        <w:t>një periudhë katërvjeçare dhe mund të zgjatet edhe për katër v</w:t>
      </w:r>
      <w:r w:rsidR="00090110">
        <w:rPr>
          <w:rFonts w:ascii="Garamond" w:hAnsi="Garamond" w:cs="Times New Roman"/>
          <w:color w:val="202124"/>
          <w:sz w:val="24"/>
          <w:szCs w:val="24"/>
        </w:rPr>
        <w:t>jet</w:t>
      </w:r>
      <w:r w:rsidRPr="000577F0">
        <w:rPr>
          <w:rFonts w:ascii="Garamond" w:hAnsi="Garamond" w:cs="Times New Roman"/>
          <w:color w:val="202124"/>
          <w:sz w:val="24"/>
          <w:szCs w:val="24"/>
        </w:rPr>
        <w:t xml:space="preserve"> të tjer</w:t>
      </w:r>
      <w:r w:rsidR="00C87AE0">
        <w:rPr>
          <w:rFonts w:ascii="Garamond" w:hAnsi="Garamond" w:cs="Times New Roman"/>
          <w:color w:val="202124"/>
          <w:sz w:val="24"/>
          <w:szCs w:val="24"/>
        </w:rPr>
        <w:t>ë</w:t>
      </w:r>
      <w:r w:rsidRPr="000577F0">
        <w:rPr>
          <w:rFonts w:ascii="Garamond" w:hAnsi="Garamond" w:cs="Times New Roman"/>
          <w:color w:val="202124"/>
          <w:sz w:val="24"/>
          <w:szCs w:val="24"/>
        </w:rPr>
        <w:t xml:space="preserve">. Pas kësaj periudhe prej tetë </w:t>
      </w:r>
      <w:r w:rsidR="00F21F25">
        <w:rPr>
          <w:rFonts w:ascii="Garamond" w:hAnsi="Garamond" w:cs="Times New Roman"/>
          <w:color w:val="202124"/>
          <w:sz w:val="24"/>
          <w:szCs w:val="24"/>
        </w:rPr>
        <w:t>vjetësh</w:t>
      </w:r>
      <w:r w:rsidRPr="000577F0">
        <w:rPr>
          <w:rFonts w:ascii="Garamond" w:hAnsi="Garamond" w:cs="Times New Roman"/>
          <w:color w:val="202124"/>
          <w:sz w:val="24"/>
          <w:szCs w:val="24"/>
        </w:rPr>
        <w:t xml:space="preserve">, Palët mund të lidhin një marrëveshje të re. Kjo marrëveshje mund të ndryshohet vetëm me pëlqimin </w:t>
      </w:r>
      <w:r w:rsidR="00281D80">
        <w:rPr>
          <w:rFonts w:ascii="Garamond" w:hAnsi="Garamond" w:cs="Times New Roman"/>
          <w:color w:val="202124"/>
          <w:sz w:val="24"/>
          <w:szCs w:val="24"/>
        </w:rPr>
        <w:t xml:space="preserve">reciprok </w:t>
      </w:r>
      <w:r w:rsidRPr="000577F0">
        <w:rPr>
          <w:rFonts w:ascii="Garamond" w:hAnsi="Garamond" w:cs="Times New Roman"/>
          <w:color w:val="202124"/>
          <w:sz w:val="24"/>
          <w:szCs w:val="24"/>
        </w:rPr>
        <w:t>të të dyja palëve, të dhënë me shkrim.</w:t>
      </w:r>
    </w:p>
    <w:p w14:paraId="46348723" w14:textId="402BC2AD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  <w:r w:rsidRPr="000577F0">
        <w:rPr>
          <w:rFonts w:ascii="Garamond" w:hAnsi="Garamond" w:cs="Times New Roman"/>
          <w:color w:val="202124"/>
          <w:sz w:val="24"/>
          <w:szCs w:val="24"/>
        </w:rPr>
        <w:t>Marrëveshja mund të ndërpritet në çdo kohë, nga njëra Palë, duke informuar palën tjetër me shkrim. Pala që dëshiron t</w:t>
      </w:r>
      <w:r w:rsidR="00C60186">
        <w:rPr>
          <w:rFonts w:ascii="Garamond" w:hAnsi="Garamond" w:cs="Times New Roman"/>
          <w:color w:val="202124"/>
          <w:sz w:val="24"/>
          <w:szCs w:val="24"/>
        </w:rPr>
        <w:t>a</w:t>
      </w:r>
      <w:r w:rsidRPr="000577F0">
        <w:rPr>
          <w:rFonts w:ascii="Garamond" w:hAnsi="Garamond" w:cs="Times New Roman"/>
          <w:color w:val="202124"/>
          <w:sz w:val="24"/>
          <w:szCs w:val="24"/>
        </w:rPr>
        <w:t xml:space="preserve"> ndërpresë këtë Marrëveshje duhet të njoftojë me shkrim palën tjetër të paktën 12 (dymbëdhjetë) muaj përpara për qëllimin e saj për të ndërprerë bashkëpunimin dhe këtë Marrëveshje.</w:t>
      </w:r>
    </w:p>
    <w:p w14:paraId="425E570A" w14:textId="77777777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  <w:r w:rsidRPr="000577F0">
        <w:rPr>
          <w:rFonts w:ascii="Garamond" w:hAnsi="Garamond" w:cs="Times New Roman"/>
          <w:color w:val="202124"/>
          <w:sz w:val="24"/>
          <w:szCs w:val="24"/>
        </w:rPr>
        <w:t xml:space="preserve">Në rast të ndonjë mosmarrëveshjeje që lind nga ose në lidhje me këtë Marrëveshje, UNED-i dhe Këshilli i Ministrave do të përpiqen ta zgjidhin çështjen me mirëkuptim nëpërmjet bisedimeve të ndërsjella. </w:t>
      </w:r>
    </w:p>
    <w:p w14:paraId="383DF60C" w14:textId="576B372D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  <w:r w:rsidRPr="000577F0">
        <w:rPr>
          <w:rFonts w:ascii="Garamond" w:hAnsi="Garamond" w:cs="Times New Roman"/>
          <w:color w:val="202124"/>
          <w:sz w:val="24"/>
          <w:szCs w:val="24"/>
        </w:rPr>
        <w:t xml:space="preserve">Përfundimi i kësaj Marrëveshjeje nuk ndikon në detyrimet e ndërsjella të Palëve, të cilat </w:t>
      </w:r>
      <w:r w:rsidR="00C738B9">
        <w:rPr>
          <w:rFonts w:ascii="Garamond" w:hAnsi="Garamond" w:cs="Times New Roman"/>
          <w:color w:val="202124"/>
          <w:sz w:val="24"/>
          <w:szCs w:val="24"/>
        </w:rPr>
        <w:t>mbijetojnë</w:t>
      </w:r>
      <w:r w:rsidRPr="000577F0">
        <w:rPr>
          <w:rFonts w:ascii="Garamond" w:hAnsi="Garamond" w:cs="Times New Roman"/>
          <w:color w:val="202124"/>
          <w:sz w:val="24"/>
          <w:szCs w:val="24"/>
        </w:rPr>
        <w:t xml:space="preserve"> dhe duhet të përmbushen pavarësisht nga përfundimi i kësaj Marrëveshjeje, duke përfshirë por pa u kufizuar në detyrimet që lidhen me aktivitetet akademike, pagesat e papaguara ose kompensimet, rimbursimin e taksave etj</w:t>
      </w:r>
      <w:r w:rsidR="00045B4B">
        <w:rPr>
          <w:rFonts w:ascii="Garamond" w:hAnsi="Garamond" w:cs="Times New Roman"/>
          <w:color w:val="202124"/>
          <w:sz w:val="24"/>
          <w:szCs w:val="24"/>
        </w:rPr>
        <w:t>.</w:t>
      </w:r>
      <w:r w:rsidRPr="000577F0">
        <w:rPr>
          <w:rFonts w:ascii="Garamond" w:hAnsi="Garamond" w:cs="Times New Roman"/>
          <w:color w:val="202124"/>
          <w:sz w:val="24"/>
          <w:szCs w:val="24"/>
        </w:rPr>
        <w:t xml:space="preserve">, siç </w:t>
      </w:r>
      <w:r w:rsidR="00045B4B">
        <w:rPr>
          <w:rFonts w:ascii="Garamond" w:hAnsi="Garamond" w:cs="Times New Roman"/>
          <w:color w:val="202124"/>
          <w:sz w:val="24"/>
          <w:szCs w:val="24"/>
        </w:rPr>
        <w:t>mund të jetë e zbatueshme.</w:t>
      </w:r>
    </w:p>
    <w:p w14:paraId="0B048496" w14:textId="0D78250A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577F0">
        <w:rPr>
          <w:rFonts w:ascii="Garamond" w:hAnsi="Garamond" w:cs="Times New Roman"/>
          <w:color w:val="000000"/>
          <w:sz w:val="24"/>
          <w:szCs w:val="24"/>
        </w:rPr>
        <w:t xml:space="preserve">Kjo Marrëveshje është nënshkruar në </w:t>
      </w:r>
      <w:bookmarkStart w:id="0" w:name="_GoBack"/>
      <w:bookmarkEnd w:id="0"/>
      <w:r w:rsidRPr="000577F0">
        <w:rPr>
          <w:rFonts w:ascii="Garamond" w:hAnsi="Garamond" w:cs="Times New Roman"/>
          <w:color w:val="000000"/>
          <w:sz w:val="24"/>
          <w:szCs w:val="24"/>
        </w:rPr>
        <w:t xml:space="preserve">__________, më __________, në </w:t>
      </w:r>
      <w:r w:rsidR="008B2DD2">
        <w:rPr>
          <w:rFonts w:ascii="Garamond" w:hAnsi="Garamond" w:cs="Times New Roman"/>
          <w:color w:val="000000"/>
          <w:sz w:val="24"/>
          <w:szCs w:val="24"/>
        </w:rPr>
        <w:t>2</w:t>
      </w:r>
      <w:r w:rsidRPr="000577F0">
        <w:rPr>
          <w:rFonts w:ascii="Garamond" w:hAnsi="Garamond" w:cs="Times New Roman"/>
          <w:color w:val="000000"/>
          <w:sz w:val="24"/>
          <w:szCs w:val="24"/>
        </w:rPr>
        <w:t xml:space="preserve"> (</w:t>
      </w:r>
      <w:r w:rsidR="008B2DD2">
        <w:rPr>
          <w:rFonts w:ascii="Garamond" w:hAnsi="Garamond" w:cs="Times New Roman"/>
          <w:color w:val="000000"/>
          <w:sz w:val="24"/>
          <w:szCs w:val="24"/>
        </w:rPr>
        <w:t>dy</w:t>
      </w:r>
      <w:r w:rsidRPr="000577F0">
        <w:rPr>
          <w:rFonts w:ascii="Garamond" w:hAnsi="Garamond" w:cs="Times New Roman"/>
          <w:color w:val="000000"/>
          <w:sz w:val="24"/>
          <w:szCs w:val="24"/>
        </w:rPr>
        <w:t xml:space="preserve">) </w:t>
      </w:r>
      <w:r w:rsidR="00000941">
        <w:rPr>
          <w:rFonts w:ascii="Garamond" w:hAnsi="Garamond" w:cs="Times New Roman"/>
          <w:color w:val="000000"/>
          <w:sz w:val="24"/>
          <w:szCs w:val="24"/>
        </w:rPr>
        <w:t xml:space="preserve">kopje </w:t>
      </w:r>
      <w:r w:rsidRPr="000577F0">
        <w:rPr>
          <w:rFonts w:ascii="Garamond" w:hAnsi="Garamond" w:cs="Times New Roman"/>
          <w:color w:val="000000"/>
          <w:sz w:val="24"/>
          <w:szCs w:val="24"/>
        </w:rPr>
        <w:t>origjinale</w:t>
      </w:r>
      <w:r w:rsidR="00F6612A">
        <w:rPr>
          <w:rFonts w:ascii="Garamond" w:hAnsi="Garamond" w:cs="Times New Roman"/>
          <w:color w:val="000000"/>
          <w:sz w:val="24"/>
          <w:szCs w:val="24"/>
        </w:rPr>
        <w:t xml:space="preserve"> të barasvlershme</w:t>
      </w:r>
      <w:r w:rsidR="002620B9">
        <w:rPr>
          <w:rFonts w:ascii="Garamond" w:hAnsi="Garamond" w:cs="Times New Roman"/>
          <w:color w:val="000000"/>
          <w:sz w:val="24"/>
          <w:szCs w:val="24"/>
        </w:rPr>
        <w:t>,</w:t>
      </w:r>
      <w:r w:rsidR="00F6612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577F0">
        <w:rPr>
          <w:rFonts w:ascii="Garamond" w:hAnsi="Garamond" w:cs="Times New Roman"/>
          <w:color w:val="000000"/>
          <w:sz w:val="24"/>
          <w:szCs w:val="24"/>
        </w:rPr>
        <w:t xml:space="preserve">2 (dy) </w:t>
      </w:r>
      <w:r w:rsidR="002620B9">
        <w:rPr>
          <w:rFonts w:ascii="Garamond" w:hAnsi="Garamond" w:cs="Times New Roman"/>
          <w:color w:val="000000"/>
          <w:sz w:val="24"/>
          <w:szCs w:val="24"/>
        </w:rPr>
        <w:t xml:space="preserve">për secilën </w:t>
      </w:r>
      <w:r w:rsidRPr="000577F0">
        <w:rPr>
          <w:rFonts w:ascii="Garamond" w:hAnsi="Garamond" w:cs="Times New Roman"/>
          <w:color w:val="000000"/>
          <w:sz w:val="24"/>
          <w:szCs w:val="24"/>
        </w:rPr>
        <w:t>gjuhë</w:t>
      </w:r>
      <w:r w:rsidR="002620B9">
        <w:rPr>
          <w:rFonts w:ascii="Garamond" w:hAnsi="Garamond" w:cs="Times New Roman"/>
          <w:color w:val="000000"/>
          <w:sz w:val="24"/>
          <w:szCs w:val="24"/>
        </w:rPr>
        <w:t xml:space="preserve">: </w:t>
      </w:r>
      <w:r w:rsidR="00964D54">
        <w:rPr>
          <w:rFonts w:ascii="Garamond" w:hAnsi="Garamond" w:cs="Times New Roman"/>
          <w:color w:val="000000"/>
          <w:sz w:val="24"/>
          <w:szCs w:val="24"/>
        </w:rPr>
        <w:t xml:space="preserve">në </w:t>
      </w:r>
      <w:r w:rsidRPr="000577F0">
        <w:rPr>
          <w:rFonts w:ascii="Garamond" w:hAnsi="Garamond" w:cs="Times New Roman"/>
          <w:color w:val="000000"/>
          <w:sz w:val="24"/>
          <w:szCs w:val="24"/>
        </w:rPr>
        <w:t xml:space="preserve">shqip, </w:t>
      </w:r>
      <w:r w:rsidR="00964D54">
        <w:rPr>
          <w:rFonts w:ascii="Garamond" w:hAnsi="Garamond" w:cs="Times New Roman"/>
          <w:color w:val="000000"/>
          <w:sz w:val="24"/>
          <w:szCs w:val="24"/>
        </w:rPr>
        <w:t xml:space="preserve">në </w:t>
      </w:r>
      <w:r w:rsidRPr="000577F0">
        <w:rPr>
          <w:rFonts w:ascii="Garamond" w:hAnsi="Garamond" w:cs="Times New Roman"/>
          <w:color w:val="000000"/>
          <w:sz w:val="24"/>
          <w:szCs w:val="24"/>
        </w:rPr>
        <w:t>spanj</w:t>
      </w:r>
      <w:r w:rsidR="002620B9">
        <w:rPr>
          <w:rFonts w:ascii="Garamond" w:hAnsi="Garamond" w:cs="Times New Roman"/>
          <w:color w:val="000000"/>
          <w:sz w:val="24"/>
          <w:szCs w:val="24"/>
        </w:rPr>
        <w:t>isht</w:t>
      </w:r>
      <w:r w:rsidRPr="000577F0">
        <w:rPr>
          <w:rFonts w:ascii="Garamond" w:hAnsi="Garamond" w:cs="Times New Roman"/>
          <w:color w:val="000000"/>
          <w:sz w:val="24"/>
          <w:szCs w:val="24"/>
        </w:rPr>
        <w:t xml:space="preserve"> dhe në angl</w:t>
      </w:r>
      <w:r w:rsidR="002620B9">
        <w:rPr>
          <w:rFonts w:ascii="Garamond" w:hAnsi="Garamond" w:cs="Times New Roman"/>
          <w:color w:val="000000"/>
          <w:sz w:val="24"/>
          <w:szCs w:val="24"/>
        </w:rPr>
        <w:t>isht</w:t>
      </w:r>
      <w:r w:rsidRPr="000577F0">
        <w:rPr>
          <w:rFonts w:ascii="Garamond" w:hAnsi="Garamond" w:cs="Times New Roman"/>
          <w:color w:val="000000"/>
          <w:sz w:val="24"/>
          <w:szCs w:val="24"/>
        </w:rPr>
        <w:t xml:space="preserve">. Në rast të ndonjë mospërputhjeje, teksti në gjuhën angleze do të ketë përparësi në interpretim. </w:t>
      </w:r>
    </w:p>
    <w:p w14:paraId="475F1E39" w14:textId="77777777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</w:p>
    <w:p w14:paraId="75D841EF" w14:textId="77777777" w:rsidR="00494040" w:rsidRPr="000577F0" w:rsidRDefault="00494040" w:rsidP="004940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  <w:r w:rsidRPr="000577F0">
        <w:rPr>
          <w:rFonts w:ascii="Garamond" w:hAnsi="Garamond" w:cs="Times New Roman"/>
          <w:color w:val="202124"/>
          <w:sz w:val="24"/>
          <w:szCs w:val="24"/>
        </w:rPr>
        <w:t>Për Këshillin e Ministrave të Republikës së Shqipërisë:</w:t>
      </w:r>
    </w:p>
    <w:p w14:paraId="04666E7B" w14:textId="77777777" w:rsidR="00494040" w:rsidRPr="000577F0" w:rsidRDefault="00494040" w:rsidP="004940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202124"/>
          <w:sz w:val="24"/>
          <w:szCs w:val="24"/>
        </w:rPr>
      </w:pPr>
      <w:r w:rsidRPr="000577F0">
        <w:rPr>
          <w:rFonts w:ascii="Garamond" w:hAnsi="Garamond" w:cs="Times New Roman"/>
          <w:b/>
          <w:bCs/>
          <w:color w:val="202124"/>
          <w:sz w:val="24"/>
          <w:szCs w:val="24"/>
        </w:rPr>
        <w:t>Ogerta Manastirliu</w:t>
      </w:r>
    </w:p>
    <w:p w14:paraId="68A91383" w14:textId="77777777" w:rsidR="00494040" w:rsidRPr="000577F0" w:rsidRDefault="00494040" w:rsidP="004940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  <w:r w:rsidRPr="000577F0">
        <w:rPr>
          <w:rFonts w:ascii="Garamond" w:hAnsi="Garamond" w:cs="Times New Roman"/>
          <w:color w:val="202124"/>
          <w:sz w:val="24"/>
          <w:szCs w:val="24"/>
        </w:rPr>
        <w:t>MINISTËR I ARSIMIT DHE SPORTIT</w:t>
      </w:r>
    </w:p>
    <w:p w14:paraId="77F824D7" w14:textId="77777777" w:rsidR="00494040" w:rsidRDefault="00494040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</w:p>
    <w:p w14:paraId="27173F3C" w14:textId="395E7696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  <w:r w:rsidRPr="000577F0">
        <w:rPr>
          <w:rFonts w:ascii="Garamond" w:hAnsi="Garamond" w:cs="Times New Roman"/>
          <w:color w:val="202124"/>
          <w:sz w:val="24"/>
          <w:szCs w:val="24"/>
        </w:rPr>
        <w:t>Për Universitetin Kombëtar të Arsimit në Distancë (UNED):</w:t>
      </w:r>
    </w:p>
    <w:p w14:paraId="0812FB4F" w14:textId="2A6F3523" w:rsidR="00F82E8C" w:rsidRPr="000577F0" w:rsidRDefault="000577F0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202124"/>
          <w:sz w:val="24"/>
          <w:szCs w:val="24"/>
        </w:rPr>
      </w:pPr>
      <w:r w:rsidRPr="000577F0">
        <w:rPr>
          <w:rFonts w:ascii="Garamond" w:hAnsi="Garamond" w:cs="Times New Roman"/>
          <w:b/>
          <w:bCs/>
          <w:color w:val="202124"/>
          <w:sz w:val="24"/>
          <w:szCs w:val="24"/>
        </w:rPr>
        <w:t>Ricardo Mairal Usón</w:t>
      </w:r>
    </w:p>
    <w:p w14:paraId="5B3FC1B7" w14:textId="77777777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  <w:r w:rsidRPr="000577F0">
        <w:rPr>
          <w:rFonts w:ascii="Garamond" w:hAnsi="Garamond" w:cs="Times New Roman"/>
          <w:color w:val="202124"/>
          <w:sz w:val="24"/>
          <w:szCs w:val="24"/>
        </w:rPr>
        <w:t>REKTOR</w:t>
      </w:r>
    </w:p>
    <w:p w14:paraId="37F77647" w14:textId="77777777" w:rsidR="00F82E8C" w:rsidRPr="000577F0" w:rsidRDefault="00F82E8C" w:rsidP="00F82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202124"/>
          <w:sz w:val="24"/>
          <w:szCs w:val="24"/>
        </w:rPr>
      </w:pPr>
    </w:p>
    <w:p w14:paraId="28D0688A" w14:textId="77777777" w:rsidR="009A2331" w:rsidRPr="000577F0" w:rsidRDefault="009A2331" w:rsidP="00F82E8C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28D0688B" w14:textId="77777777" w:rsidR="008A48E5" w:rsidRPr="000577F0" w:rsidRDefault="008A48E5" w:rsidP="00F82E8C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28D0688C" w14:textId="1A0CB9D3" w:rsidR="00213234" w:rsidRPr="000577F0" w:rsidRDefault="00A54D9F" w:rsidP="00F82E8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577F0">
        <w:rPr>
          <w:rFonts w:ascii="Garamond" w:hAnsi="Garamond" w:cs="Times New Roman"/>
          <w:bCs/>
          <w:noProof/>
          <w:sz w:val="24"/>
          <w:szCs w:val="24"/>
        </w:rPr>
        <w:lastRenderedPageBreak/>
        <w:drawing>
          <wp:inline distT="0" distB="0" distL="0" distR="0" wp14:anchorId="10A584E8" wp14:editId="45F3229A">
            <wp:extent cx="5846755" cy="7977352"/>
            <wp:effectExtent l="0" t="0" r="190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ED_anglisht_nenshkruar_Page_1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6755" cy="7977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77F0">
        <w:rPr>
          <w:rFonts w:ascii="Garamond" w:hAnsi="Garamond" w:cs="Times New Roman"/>
          <w:bCs/>
          <w:noProof/>
          <w:sz w:val="24"/>
          <w:szCs w:val="24"/>
        </w:rPr>
        <w:lastRenderedPageBreak/>
        <w:drawing>
          <wp:inline distT="0" distB="0" distL="0" distR="0" wp14:anchorId="3F3B20F5" wp14:editId="1B8337C1">
            <wp:extent cx="5830432" cy="8053927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NED_anglisht_nenshkruar_Page_2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0432" cy="8053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77F0">
        <w:rPr>
          <w:rFonts w:ascii="Garamond" w:hAnsi="Garamond" w:cs="Times New Roman"/>
          <w:bCs/>
          <w:noProof/>
          <w:sz w:val="24"/>
          <w:szCs w:val="24"/>
        </w:rPr>
        <w:lastRenderedPageBreak/>
        <w:drawing>
          <wp:inline distT="0" distB="0" distL="0" distR="0" wp14:anchorId="34F5A32A" wp14:editId="440B1534">
            <wp:extent cx="5774684" cy="798636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UNED_anglisht_nenshkruar_Page_3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4684" cy="7986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77F0">
        <w:rPr>
          <w:rFonts w:ascii="Garamond" w:hAnsi="Garamond" w:cs="Times New Roman"/>
          <w:bCs/>
          <w:noProof/>
          <w:sz w:val="24"/>
          <w:szCs w:val="24"/>
        </w:rPr>
        <w:lastRenderedPageBreak/>
        <w:drawing>
          <wp:inline distT="0" distB="0" distL="0" distR="0" wp14:anchorId="39579445" wp14:editId="13FE975F">
            <wp:extent cx="5941348" cy="8080954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UNED_anglisht_nenshkruar_Page_4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348" cy="808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18A59" w14:textId="139278AF" w:rsidR="008F0CBE" w:rsidRPr="000577F0" w:rsidRDefault="008F0CBE" w:rsidP="00F82E8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577F0">
        <w:rPr>
          <w:rFonts w:ascii="Garamond" w:hAnsi="Garamond" w:cs="Times New Roman"/>
          <w:bCs/>
          <w:noProof/>
          <w:sz w:val="24"/>
          <w:szCs w:val="24"/>
        </w:rPr>
        <w:lastRenderedPageBreak/>
        <w:drawing>
          <wp:inline distT="0" distB="0" distL="0" distR="0" wp14:anchorId="4C0DFFE9" wp14:editId="5E7041A0">
            <wp:extent cx="5777753" cy="480508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UNED_anglisht_nenshkruar_Page_5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7753" cy="4805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C9814" w14:textId="77777777" w:rsidR="008F0CBE" w:rsidRPr="000577F0" w:rsidRDefault="008F0CBE" w:rsidP="00F82E8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sectPr w:rsidR="008F0CBE" w:rsidRPr="000577F0" w:rsidSect="00AE5B81">
      <w:footerReference w:type="default" r:id="rId18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AEF91B" w14:textId="77777777" w:rsidR="00CA6D36" w:rsidRDefault="00CA6D36" w:rsidP="00420682">
      <w:pPr>
        <w:spacing w:after="0" w:line="240" w:lineRule="auto"/>
      </w:pPr>
      <w:r>
        <w:separator/>
      </w:r>
    </w:p>
  </w:endnote>
  <w:endnote w:type="continuationSeparator" w:id="0">
    <w:p w14:paraId="65B01CA9" w14:textId="77777777" w:rsidR="00CA6D36" w:rsidRDefault="00CA6D36" w:rsidP="00420682">
      <w:pPr>
        <w:spacing w:after="0" w:line="240" w:lineRule="auto"/>
      </w:pPr>
      <w:r>
        <w:continuationSeparator/>
      </w:r>
    </w:p>
  </w:endnote>
  <w:endnote w:type="continuationNotice" w:id="1">
    <w:p w14:paraId="67990AA8" w14:textId="77777777" w:rsidR="00CA6D36" w:rsidRDefault="00CA6D3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D06891" w14:textId="77777777" w:rsidR="00CA6D36" w:rsidRDefault="00CA6D36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8D06892" w14:textId="77777777" w:rsidR="00CA6D36" w:rsidRDefault="00CA6D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34BBC8" w14:textId="77777777" w:rsidR="00CA6D36" w:rsidRDefault="00CA6D36" w:rsidP="00420682">
      <w:pPr>
        <w:spacing w:after="0" w:line="240" w:lineRule="auto"/>
      </w:pPr>
      <w:r>
        <w:separator/>
      </w:r>
    </w:p>
  </w:footnote>
  <w:footnote w:type="continuationSeparator" w:id="0">
    <w:p w14:paraId="2D72CC47" w14:textId="77777777" w:rsidR="00CA6D36" w:rsidRDefault="00CA6D36" w:rsidP="00420682">
      <w:pPr>
        <w:spacing w:after="0" w:line="240" w:lineRule="auto"/>
      </w:pPr>
      <w:r>
        <w:continuationSeparator/>
      </w:r>
    </w:p>
  </w:footnote>
  <w:footnote w:type="continuationNotice" w:id="1">
    <w:p w14:paraId="11F1396D" w14:textId="77777777" w:rsidR="00CA6D36" w:rsidRDefault="00CA6D3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0941"/>
    <w:rsid w:val="00001406"/>
    <w:rsid w:val="00002637"/>
    <w:rsid w:val="00002A97"/>
    <w:rsid w:val="00002F75"/>
    <w:rsid w:val="00005CCE"/>
    <w:rsid w:val="00011558"/>
    <w:rsid w:val="000115A2"/>
    <w:rsid w:val="000141A5"/>
    <w:rsid w:val="000154C3"/>
    <w:rsid w:val="00024790"/>
    <w:rsid w:val="00040D8C"/>
    <w:rsid w:val="00043C57"/>
    <w:rsid w:val="00045B4B"/>
    <w:rsid w:val="000514F1"/>
    <w:rsid w:val="000518D6"/>
    <w:rsid w:val="00052AEC"/>
    <w:rsid w:val="00054966"/>
    <w:rsid w:val="00055AB5"/>
    <w:rsid w:val="000577F0"/>
    <w:rsid w:val="00060085"/>
    <w:rsid w:val="00060376"/>
    <w:rsid w:val="00070150"/>
    <w:rsid w:val="00072080"/>
    <w:rsid w:val="000765C2"/>
    <w:rsid w:val="00082266"/>
    <w:rsid w:val="0008227E"/>
    <w:rsid w:val="00082325"/>
    <w:rsid w:val="00086BBF"/>
    <w:rsid w:val="00090110"/>
    <w:rsid w:val="00091A46"/>
    <w:rsid w:val="0009415D"/>
    <w:rsid w:val="00096985"/>
    <w:rsid w:val="00096F02"/>
    <w:rsid w:val="00097617"/>
    <w:rsid w:val="000A1E47"/>
    <w:rsid w:val="000A3B4D"/>
    <w:rsid w:val="000A6B3D"/>
    <w:rsid w:val="000B3400"/>
    <w:rsid w:val="000B3F8E"/>
    <w:rsid w:val="000B5AFE"/>
    <w:rsid w:val="000C3E7C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3AF7"/>
    <w:rsid w:val="00135A36"/>
    <w:rsid w:val="00136EC9"/>
    <w:rsid w:val="00145F59"/>
    <w:rsid w:val="00146D52"/>
    <w:rsid w:val="00153CC5"/>
    <w:rsid w:val="00154CFD"/>
    <w:rsid w:val="00155BCF"/>
    <w:rsid w:val="00155EBC"/>
    <w:rsid w:val="00163579"/>
    <w:rsid w:val="00166272"/>
    <w:rsid w:val="00166898"/>
    <w:rsid w:val="0016786D"/>
    <w:rsid w:val="00167D1D"/>
    <w:rsid w:val="00176471"/>
    <w:rsid w:val="001816AF"/>
    <w:rsid w:val="0018551B"/>
    <w:rsid w:val="00191A00"/>
    <w:rsid w:val="001942D4"/>
    <w:rsid w:val="001960B2"/>
    <w:rsid w:val="001A1919"/>
    <w:rsid w:val="001A2945"/>
    <w:rsid w:val="001B2638"/>
    <w:rsid w:val="001B3CAC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6394"/>
    <w:rsid w:val="0021715D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20B9"/>
    <w:rsid w:val="00264FD5"/>
    <w:rsid w:val="00266C06"/>
    <w:rsid w:val="00267E57"/>
    <w:rsid w:val="0027350F"/>
    <w:rsid w:val="00274D4C"/>
    <w:rsid w:val="002753F6"/>
    <w:rsid w:val="00277C89"/>
    <w:rsid w:val="00280456"/>
    <w:rsid w:val="00281D80"/>
    <w:rsid w:val="00282145"/>
    <w:rsid w:val="00284AC7"/>
    <w:rsid w:val="00294FCA"/>
    <w:rsid w:val="00296ECC"/>
    <w:rsid w:val="002A47D7"/>
    <w:rsid w:val="002B5575"/>
    <w:rsid w:val="002C7626"/>
    <w:rsid w:val="002C7CB2"/>
    <w:rsid w:val="002C7D02"/>
    <w:rsid w:val="002D08BC"/>
    <w:rsid w:val="002D392D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16CED"/>
    <w:rsid w:val="00323264"/>
    <w:rsid w:val="003248D9"/>
    <w:rsid w:val="00325554"/>
    <w:rsid w:val="003305E1"/>
    <w:rsid w:val="003333CC"/>
    <w:rsid w:val="00336EED"/>
    <w:rsid w:val="003403C8"/>
    <w:rsid w:val="003547D6"/>
    <w:rsid w:val="00356A3F"/>
    <w:rsid w:val="00363075"/>
    <w:rsid w:val="00365BF7"/>
    <w:rsid w:val="003706C5"/>
    <w:rsid w:val="0037323F"/>
    <w:rsid w:val="003745EF"/>
    <w:rsid w:val="00375597"/>
    <w:rsid w:val="0038331D"/>
    <w:rsid w:val="0039001D"/>
    <w:rsid w:val="00395396"/>
    <w:rsid w:val="003953EE"/>
    <w:rsid w:val="00397541"/>
    <w:rsid w:val="003A135F"/>
    <w:rsid w:val="003A38DC"/>
    <w:rsid w:val="003A63A5"/>
    <w:rsid w:val="003B4B0F"/>
    <w:rsid w:val="003C118D"/>
    <w:rsid w:val="003C400C"/>
    <w:rsid w:val="003C48FF"/>
    <w:rsid w:val="003D0E7F"/>
    <w:rsid w:val="003D5049"/>
    <w:rsid w:val="003D527F"/>
    <w:rsid w:val="003D59B2"/>
    <w:rsid w:val="003D5ED0"/>
    <w:rsid w:val="003E3F9A"/>
    <w:rsid w:val="003E72F7"/>
    <w:rsid w:val="003F29A8"/>
    <w:rsid w:val="003F398D"/>
    <w:rsid w:val="0040042E"/>
    <w:rsid w:val="00401149"/>
    <w:rsid w:val="00403430"/>
    <w:rsid w:val="00403A89"/>
    <w:rsid w:val="00405F0A"/>
    <w:rsid w:val="0041300C"/>
    <w:rsid w:val="00414FC2"/>
    <w:rsid w:val="00417445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425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4040"/>
    <w:rsid w:val="00496497"/>
    <w:rsid w:val="004A5884"/>
    <w:rsid w:val="004A5DE6"/>
    <w:rsid w:val="004B0D85"/>
    <w:rsid w:val="004B12D2"/>
    <w:rsid w:val="004B6ED9"/>
    <w:rsid w:val="004C20B0"/>
    <w:rsid w:val="004C2DFD"/>
    <w:rsid w:val="004D3CFC"/>
    <w:rsid w:val="004D6DAE"/>
    <w:rsid w:val="004D74A9"/>
    <w:rsid w:val="004E0701"/>
    <w:rsid w:val="004E0CFF"/>
    <w:rsid w:val="004E1ADA"/>
    <w:rsid w:val="004E1C0F"/>
    <w:rsid w:val="004E48D1"/>
    <w:rsid w:val="004E62D6"/>
    <w:rsid w:val="004E7290"/>
    <w:rsid w:val="004E7E53"/>
    <w:rsid w:val="004F446C"/>
    <w:rsid w:val="004F447A"/>
    <w:rsid w:val="004F7030"/>
    <w:rsid w:val="00507B2E"/>
    <w:rsid w:val="00513E1E"/>
    <w:rsid w:val="00513F13"/>
    <w:rsid w:val="005201B5"/>
    <w:rsid w:val="0052203F"/>
    <w:rsid w:val="00522FFB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1A6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384A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15A0A"/>
    <w:rsid w:val="0062077A"/>
    <w:rsid w:val="00621A17"/>
    <w:rsid w:val="00623F4C"/>
    <w:rsid w:val="006465EF"/>
    <w:rsid w:val="00646924"/>
    <w:rsid w:val="00647466"/>
    <w:rsid w:val="00651D0E"/>
    <w:rsid w:val="00654305"/>
    <w:rsid w:val="0066111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A2B32"/>
    <w:rsid w:val="006B02FE"/>
    <w:rsid w:val="006B3074"/>
    <w:rsid w:val="006B3952"/>
    <w:rsid w:val="006B6D74"/>
    <w:rsid w:val="006C2C78"/>
    <w:rsid w:val="006C3818"/>
    <w:rsid w:val="006C54E5"/>
    <w:rsid w:val="006C6D22"/>
    <w:rsid w:val="006C7476"/>
    <w:rsid w:val="006D50BE"/>
    <w:rsid w:val="006F4D55"/>
    <w:rsid w:val="006F5C30"/>
    <w:rsid w:val="007031E5"/>
    <w:rsid w:val="00703E15"/>
    <w:rsid w:val="0070625D"/>
    <w:rsid w:val="00707B70"/>
    <w:rsid w:val="0071247D"/>
    <w:rsid w:val="007140D9"/>
    <w:rsid w:val="00714E95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55D5E"/>
    <w:rsid w:val="00760420"/>
    <w:rsid w:val="007654B3"/>
    <w:rsid w:val="0076703A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BE4"/>
    <w:rsid w:val="007E6D9E"/>
    <w:rsid w:val="007F2AAA"/>
    <w:rsid w:val="007F3B8B"/>
    <w:rsid w:val="007F46B2"/>
    <w:rsid w:val="007F5841"/>
    <w:rsid w:val="00801790"/>
    <w:rsid w:val="008030D2"/>
    <w:rsid w:val="008069DC"/>
    <w:rsid w:val="00811138"/>
    <w:rsid w:val="0081405B"/>
    <w:rsid w:val="00817643"/>
    <w:rsid w:val="00820E26"/>
    <w:rsid w:val="008372DF"/>
    <w:rsid w:val="00840462"/>
    <w:rsid w:val="008420C3"/>
    <w:rsid w:val="008475E3"/>
    <w:rsid w:val="008532D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C31"/>
    <w:rsid w:val="008A48E5"/>
    <w:rsid w:val="008B2DD2"/>
    <w:rsid w:val="008B3FAE"/>
    <w:rsid w:val="008C15C7"/>
    <w:rsid w:val="008C1C92"/>
    <w:rsid w:val="008C3427"/>
    <w:rsid w:val="008D12D7"/>
    <w:rsid w:val="008D3FB7"/>
    <w:rsid w:val="008D4F14"/>
    <w:rsid w:val="008E125A"/>
    <w:rsid w:val="008F0CBE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4D54"/>
    <w:rsid w:val="0096575A"/>
    <w:rsid w:val="00970D95"/>
    <w:rsid w:val="00974717"/>
    <w:rsid w:val="00976A3C"/>
    <w:rsid w:val="00976B1C"/>
    <w:rsid w:val="00983F4A"/>
    <w:rsid w:val="009874B3"/>
    <w:rsid w:val="00987F86"/>
    <w:rsid w:val="00991D86"/>
    <w:rsid w:val="00993777"/>
    <w:rsid w:val="009947B5"/>
    <w:rsid w:val="0099741A"/>
    <w:rsid w:val="009A2331"/>
    <w:rsid w:val="009A4870"/>
    <w:rsid w:val="009A68C7"/>
    <w:rsid w:val="009A6F98"/>
    <w:rsid w:val="009A789B"/>
    <w:rsid w:val="009B1183"/>
    <w:rsid w:val="009B61B1"/>
    <w:rsid w:val="009C0ABA"/>
    <w:rsid w:val="009C106A"/>
    <w:rsid w:val="009C12D6"/>
    <w:rsid w:val="009C52A4"/>
    <w:rsid w:val="009D36E7"/>
    <w:rsid w:val="009E259E"/>
    <w:rsid w:val="00A01F1A"/>
    <w:rsid w:val="00A053E6"/>
    <w:rsid w:val="00A06D12"/>
    <w:rsid w:val="00A10B5D"/>
    <w:rsid w:val="00A159CC"/>
    <w:rsid w:val="00A15DE9"/>
    <w:rsid w:val="00A2735C"/>
    <w:rsid w:val="00A27C1F"/>
    <w:rsid w:val="00A34D9D"/>
    <w:rsid w:val="00A35A3F"/>
    <w:rsid w:val="00A36786"/>
    <w:rsid w:val="00A40685"/>
    <w:rsid w:val="00A431DD"/>
    <w:rsid w:val="00A510CF"/>
    <w:rsid w:val="00A5415E"/>
    <w:rsid w:val="00A54D9F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4A05"/>
    <w:rsid w:val="00B05FAF"/>
    <w:rsid w:val="00B06D09"/>
    <w:rsid w:val="00B07961"/>
    <w:rsid w:val="00B07A20"/>
    <w:rsid w:val="00B12642"/>
    <w:rsid w:val="00B14BBE"/>
    <w:rsid w:val="00B14D06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427E"/>
    <w:rsid w:val="00B67778"/>
    <w:rsid w:val="00B67E49"/>
    <w:rsid w:val="00B8668D"/>
    <w:rsid w:val="00B9783F"/>
    <w:rsid w:val="00BA1706"/>
    <w:rsid w:val="00BA1CAD"/>
    <w:rsid w:val="00BA3483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0D1B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186"/>
    <w:rsid w:val="00C604DB"/>
    <w:rsid w:val="00C60CAD"/>
    <w:rsid w:val="00C64341"/>
    <w:rsid w:val="00C6446D"/>
    <w:rsid w:val="00C6573D"/>
    <w:rsid w:val="00C70D94"/>
    <w:rsid w:val="00C71734"/>
    <w:rsid w:val="00C738B9"/>
    <w:rsid w:val="00C7410D"/>
    <w:rsid w:val="00C74B4C"/>
    <w:rsid w:val="00C751AA"/>
    <w:rsid w:val="00C85BBF"/>
    <w:rsid w:val="00C86CD9"/>
    <w:rsid w:val="00C87AE0"/>
    <w:rsid w:val="00C90FD7"/>
    <w:rsid w:val="00C925DC"/>
    <w:rsid w:val="00C92C5B"/>
    <w:rsid w:val="00CA0828"/>
    <w:rsid w:val="00CA6D36"/>
    <w:rsid w:val="00CA7F11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66168"/>
    <w:rsid w:val="00D74D5A"/>
    <w:rsid w:val="00D77F1A"/>
    <w:rsid w:val="00D87B52"/>
    <w:rsid w:val="00D91D5F"/>
    <w:rsid w:val="00DA2B84"/>
    <w:rsid w:val="00DA56D4"/>
    <w:rsid w:val="00DA7C94"/>
    <w:rsid w:val="00DB5847"/>
    <w:rsid w:val="00DC03DB"/>
    <w:rsid w:val="00DC0BDC"/>
    <w:rsid w:val="00DC1137"/>
    <w:rsid w:val="00DC1515"/>
    <w:rsid w:val="00DC34E0"/>
    <w:rsid w:val="00DC4AE1"/>
    <w:rsid w:val="00DD492E"/>
    <w:rsid w:val="00DD596F"/>
    <w:rsid w:val="00DD7DEF"/>
    <w:rsid w:val="00DE163B"/>
    <w:rsid w:val="00DF12C2"/>
    <w:rsid w:val="00DF2019"/>
    <w:rsid w:val="00DF295D"/>
    <w:rsid w:val="00DF3A68"/>
    <w:rsid w:val="00DF729A"/>
    <w:rsid w:val="00DF7D66"/>
    <w:rsid w:val="00E02F28"/>
    <w:rsid w:val="00E04303"/>
    <w:rsid w:val="00E07E8C"/>
    <w:rsid w:val="00E20095"/>
    <w:rsid w:val="00E208F9"/>
    <w:rsid w:val="00E31171"/>
    <w:rsid w:val="00E31465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69D4"/>
    <w:rsid w:val="00EF7E55"/>
    <w:rsid w:val="00F03AA2"/>
    <w:rsid w:val="00F03F03"/>
    <w:rsid w:val="00F07F7F"/>
    <w:rsid w:val="00F21F25"/>
    <w:rsid w:val="00F234B6"/>
    <w:rsid w:val="00F30C68"/>
    <w:rsid w:val="00F312F4"/>
    <w:rsid w:val="00F320F6"/>
    <w:rsid w:val="00F321FF"/>
    <w:rsid w:val="00F32C43"/>
    <w:rsid w:val="00F34905"/>
    <w:rsid w:val="00F43070"/>
    <w:rsid w:val="00F50416"/>
    <w:rsid w:val="00F52125"/>
    <w:rsid w:val="00F537D2"/>
    <w:rsid w:val="00F60A58"/>
    <w:rsid w:val="00F62A46"/>
    <w:rsid w:val="00F630AC"/>
    <w:rsid w:val="00F6612A"/>
    <w:rsid w:val="00F814BA"/>
    <w:rsid w:val="00F8279D"/>
    <w:rsid w:val="00F82E8C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6B2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06863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99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customStyle="1" w:styleId="Normal1">
    <w:name w:val="Normal1"/>
    <w:rsid w:val="00F82E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rsid w:val="00F82E8C"/>
    <w:pPr>
      <w:autoSpaceDE w:val="0"/>
      <w:autoSpaceDN w:val="0"/>
      <w:adjustRightInd w:val="0"/>
      <w:spacing w:line="254" w:lineRule="atLeast"/>
    </w:pPr>
    <w:rPr>
      <w:rFonts w:ascii="Courier New" w:hAnsi="Courier New" w:cs="Courier New"/>
      <w:color w:val="00000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82E8C"/>
    <w:rPr>
      <w:rFonts w:ascii="Courier New" w:hAnsi="Courier New" w:cs="Courier New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jpg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</Nr_x002e__x0020_akti>
    <Data_x0020_e_x0020_Krijimit xmlns="0e656187-b300-4fb0-8bf4-3a50f872073c">2024-08-02T10:12:27Z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2024-08-01T00:00:00Z</Date_x0020_protokolli>
    <Titulli xmlns="0e656187-b300-4fb0-8bf4-3a50f872073c">Për ratifikimin e marrëveshjes ndërmjet Këshillit të Ministrave të Republikës së Shqipërisë dhe Universitetit Kombëtar të Arsimit në Distancë (UNED) për hapjen e Universitetit Kombëtar të Arsimit në Distancë, kampusi në Gjirokastër</Titulli>
    <Modifikuesi xmlns="0e656187-b300-4fb0-8bf4-3a50f872073c">alma.lisaku</Modifikuesi>
    <Nr_x002e__x0020_prot_x0020_QBZ xmlns="0e656187-b300-4fb0-8bf4-3a50f872073c">1389/4</Nr_x002e__x0020_prot_x0020_QBZ>
    <Data_x0020_e_x0020_Modifikimit xmlns="0e656187-b300-4fb0-8bf4-3a50f872073c">2024-08-06T10:14:02Z</Data_x0020_e_x0020_Modifikimit>
    <Dekretuar xmlns="0e656187-b300-4fb0-8bf4-3a50f872073c">false</Dekretuar>
    <Data xmlns="0e656187-b300-4fb0-8bf4-3a50f872073c">2024-07-26T00:00:00Z</Data>
    <Nr_x002e__x0020_protokolli_x0020_i_x0020_aktit xmlns="0e656187-b300-4fb0-8bf4-3a50f872073c">3006/2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1A99A4FC7D495CBC585BEAB5CA3D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1A99A4FC7D495CBC585BEAB5CA3D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453D23-950E-452C-B293-D4C1404DB7B4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AF32452-C6B6-48FA-87C7-6E7C579B8F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4EE8F4-8EF9-439A-BADD-79ADFB64AD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8F3B30E-E8DD-4CA2-AD00-F40075662B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8D0ECB4-F415-459B-A3FC-C6254FE445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5B89EE9-0CE5-4CD2-9BD6-330E037EF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9</Pages>
  <Words>1394</Words>
  <Characters>7948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ratifikimin e marrëveshjes ndërmjet Këshillit të Ministrave të Republikës së Shqipërisë dhe Universitetit Kombëtar të Arsimit në Distancë (UNED) për hapjen e Universitetit Kombëtar të Arsimit në Distancë, kampusi në Gjirokastër</vt:lpstr>
    </vt:vector>
  </TitlesOfParts>
  <Company/>
  <LinksUpToDate>false</LinksUpToDate>
  <CharactersWithSpaces>9324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ratifikimin e marrëveshjes ndërmjet Këshillit të Ministrave të Republikës së Shqipërisë dhe Universitetit Kombëtar të Arsimit në Distancë (UNED) për hapjen e Universitetit Kombëtar të Arsimit në Distancë, kampusi në Gjirokastër</dc:title>
  <dc:creator>gazmend.hanku</dc:creator>
  <cp:lastModifiedBy>Amarilda Muja</cp:lastModifiedBy>
  <cp:revision>88</cp:revision>
  <cp:lastPrinted>2024-07-29T09:15:00Z</cp:lastPrinted>
  <dcterms:created xsi:type="dcterms:W3CDTF">2024-08-02T09:07:00Z</dcterms:created>
  <dcterms:modified xsi:type="dcterms:W3CDTF">2024-08-06T10:50:00Z</dcterms:modified>
</cp:coreProperties>
</file>