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67C52" w14:textId="77777777" w:rsidR="00420682" w:rsidRPr="008E4615" w:rsidRDefault="00420682" w:rsidP="00C62FDD">
      <w:pPr>
        <w:pStyle w:val="NoSpacing"/>
        <w:jc w:val="center"/>
      </w:pPr>
      <w:r w:rsidRPr="00C62FDD">
        <w:rPr>
          <w:rFonts w:ascii="Garamond" w:hAnsi="Garamond"/>
          <w:b/>
          <w:bCs/>
        </w:rPr>
        <w:t>LIGJ</w:t>
      </w:r>
    </w:p>
    <w:p w14:paraId="44E67C54" w14:textId="77777777" w:rsidR="00024790" w:rsidRPr="008E4615" w:rsidRDefault="002009A1" w:rsidP="008E461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E4615">
        <w:rPr>
          <w:rFonts w:ascii="Garamond" w:hAnsi="Garamond" w:cs="Times New Roman"/>
          <w:b/>
          <w:sz w:val="24"/>
          <w:szCs w:val="24"/>
        </w:rPr>
        <w:t>Nr.</w:t>
      </w:r>
      <w:r w:rsidR="00F62A46" w:rsidRPr="008E4615">
        <w:rPr>
          <w:rFonts w:ascii="Garamond" w:hAnsi="Garamond" w:cs="Times New Roman"/>
          <w:b/>
          <w:sz w:val="24"/>
          <w:szCs w:val="24"/>
        </w:rPr>
        <w:t xml:space="preserve"> </w:t>
      </w:r>
      <w:r w:rsidR="00C86F2E" w:rsidRPr="008E4615">
        <w:rPr>
          <w:rFonts w:ascii="Garamond" w:hAnsi="Garamond" w:cs="Times New Roman"/>
          <w:b/>
          <w:sz w:val="24"/>
          <w:szCs w:val="24"/>
        </w:rPr>
        <w:t>91</w:t>
      </w:r>
      <w:r w:rsidR="007748A2" w:rsidRPr="008E4615">
        <w:rPr>
          <w:rFonts w:ascii="Garamond" w:hAnsi="Garamond" w:cs="Times New Roman"/>
          <w:b/>
          <w:sz w:val="24"/>
          <w:szCs w:val="24"/>
        </w:rPr>
        <w:t>/202</w:t>
      </w:r>
      <w:r w:rsidR="00F86F45" w:rsidRPr="008E4615">
        <w:rPr>
          <w:rFonts w:ascii="Garamond" w:hAnsi="Garamond" w:cs="Times New Roman"/>
          <w:b/>
          <w:sz w:val="24"/>
          <w:szCs w:val="24"/>
        </w:rPr>
        <w:t>4</w:t>
      </w:r>
      <w:r w:rsidRPr="008E461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4E67C55" w14:textId="77777777" w:rsidR="00ED3463" w:rsidRPr="008E4615" w:rsidRDefault="00ED3463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E67C56" w14:textId="77777777" w:rsidR="00C86F2E" w:rsidRPr="008E4615" w:rsidRDefault="00C86F2E" w:rsidP="008E461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E4615">
        <w:rPr>
          <w:rFonts w:ascii="Garamond" w:hAnsi="Garamond" w:cs="Times New Roman"/>
          <w:b/>
          <w:sz w:val="24"/>
          <w:szCs w:val="24"/>
        </w:rPr>
        <w:t xml:space="preserve">PËR DISA NDRYSHIME NË LIGJIN NR. 7961, DATË 12.7.1995, </w:t>
      </w:r>
    </w:p>
    <w:p w14:paraId="44E67C57" w14:textId="77777777" w:rsidR="00C86F2E" w:rsidRPr="008E4615" w:rsidRDefault="00C86F2E" w:rsidP="008E461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E4615">
        <w:rPr>
          <w:rFonts w:ascii="Garamond" w:hAnsi="Garamond" w:cs="Times New Roman"/>
          <w:b/>
          <w:sz w:val="24"/>
          <w:szCs w:val="24"/>
        </w:rPr>
        <w:t>“KODI I PUNËS I REPUBLIKËS SË SHQIPËRISË”, I NDRYSHUAR</w:t>
      </w:r>
    </w:p>
    <w:p w14:paraId="44E67C58" w14:textId="77777777" w:rsidR="00C86F2E" w:rsidRPr="008E4615" w:rsidRDefault="00C86F2E" w:rsidP="008E461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4E67C59" w14:textId="77777777" w:rsidR="00C86F2E" w:rsidRPr="008E4615" w:rsidRDefault="00C86F2E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E4615">
        <w:rPr>
          <w:rFonts w:ascii="Garamond" w:hAnsi="Garamond" w:cs="Times New Roman"/>
          <w:sz w:val="24"/>
          <w:szCs w:val="24"/>
        </w:rPr>
        <w:t xml:space="preserve">Në mbështetje të neneve 78, 81, pikat 1 dhe 2, dhe 83, pika 1, të Kushtetutës, me propozimin e deputetëve, </w:t>
      </w:r>
    </w:p>
    <w:p w14:paraId="44E67C5A" w14:textId="77777777" w:rsidR="008E4615" w:rsidRPr="008E4615" w:rsidRDefault="008E4615" w:rsidP="008E461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3733B68" w14:textId="77777777" w:rsidR="00C86F2E" w:rsidRPr="008E4615" w:rsidRDefault="008E4615" w:rsidP="008E461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E4615">
        <w:rPr>
          <w:rFonts w:ascii="Garamond" w:hAnsi="Garamond" w:cs="Times New Roman"/>
          <w:sz w:val="24"/>
          <w:szCs w:val="24"/>
        </w:rPr>
        <w:t>KUVENDI</w:t>
      </w:r>
    </w:p>
    <w:p w14:paraId="44E67C5C" w14:textId="77777777" w:rsidR="00C86F2E" w:rsidRPr="008E4615" w:rsidRDefault="00C86F2E" w:rsidP="008E461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4E67C5D" w14:textId="77777777" w:rsidR="00C86F2E" w:rsidRPr="008E4615" w:rsidRDefault="00C86F2E" w:rsidP="008E461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E4615">
        <w:rPr>
          <w:rFonts w:ascii="Garamond" w:hAnsi="Garamond" w:cs="Times New Roman"/>
          <w:sz w:val="24"/>
          <w:szCs w:val="24"/>
        </w:rPr>
        <w:t>I REPUBLIKËS SË SHQIPËRISË</w:t>
      </w:r>
    </w:p>
    <w:p w14:paraId="44E67C5E" w14:textId="77777777" w:rsidR="00C86F2E" w:rsidRPr="008E4615" w:rsidRDefault="00C86F2E" w:rsidP="008E461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D42C637" w14:textId="77777777" w:rsidR="00C86F2E" w:rsidRPr="008E4615" w:rsidRDefault="008E4615" w:rsidP="008E461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E4615">
        <w:rPr>
          <w:rFonts w:ascii="Garamond" w:hAnsi="Garamond" w:cs="Times New Roman"/>
          <w:sz w:val="24"/>
          <w:szCs w:val="24"/>
        </w:rPr>
        <w:t>VENDOSI:</w:t>
      </w:r>
    </w:p>
    <w:p w14:paraId="44E67C60" w14:textId="77777777" w:rsidR="00C86F2E" w:rsidRPr="008E4615" w:rsidRDefault="00C86F2E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E67C61" w14:textId="77777777" w:rsidR="00C86F2E" w:rsidRPr="008E4615" w:rsidRDefault="00C86F2E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E4615">
        <w:rPr>
          <w:rFonts w:ascii="Garamond" w:hAnsi="Garamond" w:cs="Times New Roman"/>
          <w:sz w:val="24"/>
          <w:szCs w:val="24"/>
        </w:rPr>
        <w:t>Në ligjin nr. 7961, datë 12.7.1995, “Kodi i Punës i Republikës së Shqipërisë”, i ndryshuar, bëhen ndryshimet si më poshtë:</w:t>
      </w:r>
    </w:p>
    <w:p w14:paraId="44E67C62" w14:textId="77777777" w:rsidR="00C86F2E" w:rsidRPr="008E4615" w:rsidRDefault="00C86F2E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E67C63" w14:textId="77777777" w:rsidR="00C86F2E" w:rsidRPr="008E4615" w:rsidRDefault="00C86F2E" w:rsidP="008E461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E4615">
        <w:rPr>
          <w:rFonts w:ascii="Garamond" w:hAnsi="Garamond" w:cs="Times New Roman"/>
          <w:sz w:val="24"/>
          <w:szCs w:val="24"/>
        </w:rPr>
        <w:t>Neni 1</w:t>
      </w:r>
    </w:p>
    <w:p w14:paraId="44E67C64" w14:textId="77777777" w:rsidR="00C86F2E" w:rsidRPr="008E4615" w:rsidRDefault="00C86F2E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E67C65" w14:textId="77777777" w:rsidR="00C86F2E" w:rsidRPr="008E4615" w:rsidRDefault="00C86F2E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E4615">
        <w:rPr>
          <w:rFonts w:ascii="Garamond" w:hAnsi="Garamond" w:cs="Times New Roman"/>
          <w:sz w:val="24"/>
          <w:szCs w:val="24"/>
        </w:rPr>
        <w:t>Në nenin 92, pika 2, togfjalëshi “4 javë kalendarike” zëvendësohet me togfjalëshin “22 ditë pune”.</w:t>
      </w:r>
    </w:p>
    <w:p w14:paraId="44E67C66" w14:textId="77777777" w:rsidR="00C86F2E" w:rsidRPr="008E4615" w:rsidRDefault="00C86F2E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E67C67" w14:textId="77777777" w:rsidR="00C86F2E" w:rsidRPr="008E4615" w:rsidRDefault="00C86F2E" w:rsidP="008E461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E4615">
        <w:rPr>
          <w:rFonts w:ascii="Garamond" w:hAnsi="Garamond" w:cs="Times New Roman"/>
          <w:sz w:val="24"/>
          <w:szCs w:val="24"/>
        </w:rPr>
        <w:t>Neni 2</w:t>
      </w:r>
    </w:p>
    <w:p w14:paraId="44E67C68" w14:textId="77777777" w:rsidR="00C86F2E" w:rsidRPr="008E4615" w:rsidRDefault="00C86F2E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E67C69" w14:textId="77777777" w:rsidR="00C86F2E" w:rsidRPr="008E4615" w:rsidRDefault="00C86F2E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E4615">
        <w:rPr>
          <w:rFonts w:ascii="Garamond" w:hAnsi="Garamond" w:cs="Times New Roman"/>
          <w:sz w:val="24"/>
          <w:szCs w:val="24"/>
        </w:rPr>
        <w:t>Në nenin 93, pika 3, togfjalëshi “por asnjëherë nuk duhet të jenë më pak se një javë kalendarike pa ndërprerje” hiqet.</w:t>
      </w:r>
    </w:p>
    <w:p w14:paraId="44E67C6A" w14:textId="77777777" w:rsidR="00C86F2E" w:rsidRPr="008E4615" w:rsidRDefault="00C86F2E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E67C6B" w14:textId="77777777" w:rsidR="00C86F2E" w:rsidRPr="008E4615" w:rsidRDefault="00C86F2E" w:rsidP="008E461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E4615">
        <w:rPr>
          <w:rFonts w:ascii="Garamond" w:hAnsi="Garamond" w:cs="Times New Roman"/>
          <w:sz w:val="24"/>
          <w:szCs w:val="24"/>
        </w:rPr>
        <w:t>Neni 3</w:t>
      </w:r>
    </w:p>
    <w:p w14:paraId="44E67C6D" w14:textId="77777777" w:rsidR="00C86F2E" w:rsidRPr="008E4615" w:rsidRDefault="00C86F2E" w:rsidP="008E461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E4615">
        <w:rPr>
          <w:rFonts w:ascii="Garamond" w:hAnsi="Garamond" w:cs="Times New Roman"/>
          <w:b/>
          <w:sz w:val="24"/>
          <w:szCs w:val="24"/>
        </w:rPr>
        <w:t>Hyrja në fuqi</w:t>
      </w:r>
    </w:p>
    <w:p w14:paraId="44E67C6E" w14:textId="77777777" w:rsidR="008E4615" w:rsidRPr="008E4615" w:rsidRDefault="008E4615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E67C6F" w14:textId="77777777" w:rsidR="00C86F2E" w:rsidRPr="008E4615" w:rsidRDefault="00C86F2E" w:rsidP="008E46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E4615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44E67C74" w14:textId="77777777" w:rsidR="00DD7DEF" w:rsidRPr="008E4615" w:rsidRDefault="00DD7DEF" w:rsidP="008E4615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44E67C75" w14:textId="586BE9C7" w:rsidR="008A48E5" w:rsidRDefault="00976A3C" w:rsidP="008E461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E4615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8E4615">
        <w:rPr>
          <w:rFonts w:ascii="Garamond" w:hAnsi="Garamond" w:cs="Times New Roman"/>
          <w:bCs/>
          <w:sz w:val="24"/>
          <w:szCs w:val="24"/>
        </w:rPr>
        <w:t xml:space="preserve"> </w:t>
      </w:r>
      <w:r w:rsidR="00280456" w:rsidRPr="008E4615">
        <w:rPr>
          <w:rFonts w:ascii="Garamond" w:hAnsi="Garamond" w:cs="Times New Roman"/>
          <w:bCs/>
          <w:sz w:val="24"/>
          <w:szCs w:val="24"/>
        </w:rPr>
        <w:t>26</w:t>
      </w:r>
      <w:r w:rsidR="00323264" w:rsidRPr="008E4615">
        <w:rPr>
          <w:rFonts w:ascii="Garamond" w:hAnsi="Garamond" w:cs="Times New Roman"/>
          <w:bCs/>
          <w:sz w:val="24"/>
          <w:szCs w:val="24"/>
        </w:rPr>
        <w:t>.7</w:t>
      </w:r>
      <w:r w:rsidR="00E611BD" w:rsidRPr="008E4615">
        <w:rPr>
          <w:rFonts w:ascii="Garamond" w:hAnsi="Garamond" w:cs="Times New Roman"/>
          <w:bCs/>
          <w:sz w:val="24"/>
          <w:szCs w:val="24"/>
        </w:rPr>
        <w:t>.</w:t>
      </w:r>
      <w:r w:rsidR="007748A2" w:rsidRPr="008E4615">
        <w:rPr>
          <w:rFonts w:ascii="Garamond" w:hAnsi="Garamond" w:cs="Times New Roman"/>
          <w:bCs/>
          <w:sz w:val="24"/>
          <w:szCs w:val="24"/>
        </w:rPr>
        <w:t>202</w:t>
      </w:r>
      <w:r w:rsidR="00F86F45" w:rsidRPr="008E4615">
        <w:rPr>
          <w:rFonts w:ascii="Garamond" w:hAnsi="Garamond" w:cs="Times New Roman"/>
          <w:bCs/>
          <w:sz w:val="24"/>
          <w:szCs w:val="24"/>
        </w:rPr>
        <w:t>4</w:t>
      </w:r>
      <w:r w:rsidR="0040581B">
        <w:rPr>
          <w:rFonts w:ascii="Garamond" w:hAnsi="Garamond" w:cs="Times New Roman"/>
          <w:bCs/>
          <w:sz w:val="24"/>
          <w:szCs w:val="24"/>
        </w:rPr>
        <w:t>.</w:t>
      </w:r>
      <w:r w:rsidR="008E4615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4E0E16CB" w14:textId="77777777" w:rsidR="0040581B" w:rsidRDefault="0040581B" w:rsidP="0040581B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</w:p>
    <w:p w14:paraId="40D034E2" w14:textId="0ED9C1FC" w:rsidR="0040581B" w:rsidRDefault="0040581B" w:rsidP="0040581B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 w:rsidR="00750189">
        <w:rPr>
          <w:rFonts w:ascii="Garamond" w:hAnsi="Garamond" w:cstheme="majorBidi"/>
          <w:b/>
          <w:sz w:val="24"/>
          <w:szCs w:val="24"/>
        </w:rPr>
        <w:t>305</w:t>
      </w:r>
      <w:r w:rsidRPr="00114AD0">
        <w:rPr>
          <w:rFonts w:ascii="Garamond" w:hAnsi="Garamond" w:cstheme="majorBidi"/>
          <w:b/>
          <w:sz w:val="24"/>
          <w:szCs w:val="24"/>
        </w:rPr>
        <w:t>, datë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 w:rsidR="00750189">
        <w:rPr>
          <w:rFonts w:ascii="Garamond" w:hAnsi="Garamond" w:cstheme="majorBidi"/>
          <w:b/>
          <w:sz w:val="24"/>
          <w:szCs w:val="24"/>
        </w:rPr>
        <w:t>7.8</w:t>
      </w:r>
      <w:bookmarkStart w:id="0" w:name="_GoBack"/>
      <w:bookmarkEnd w:id="0"/>
      <w:r>
        <w:rPr>
          <w:rFonts w:ascii="Garamond" w:hAnsi="Garamond" w:cstheme="majorBidi"/>
          <w:b/>
          <w:sz w:val="24"/>
          <w:szCs w:val="24"/>
        </w:rPr>
        <w:t>.</w:t>
      </w:r>
      <w:r w:rsidRPr="00114AD0">
        <w:rPr>
          <w:rFonts w:ascii="Garamond" w:hAnsi="Garamond" w:cstheme="majorBidi"/>
          <w:b/>
          <w:sz w:val="24"/>
          <w:szCs w:val="24"/>
        </w:rPr>
        <w:t>2024, të Presidentit të Republikës së Shqipërisë, Bajram Begaj.</w:t>
      </w:r>
    </w:p>
    <w:p w14:paraId="3EF464EA" w14:textId="77777777" w:rsidR="0040581B" w:rsidRPr="008E4615" w:rsidRDefault="0040581B" w:rsidP="008E461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44E67C79" w14:textId="77777777" w:rsidR="00213234" w:rsidRPr="008E4615" w:rsidRDefault="00213234" w:rsidP="008E461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8E4615" w:rsidSect="00283C7A">
      <w:footerReference w:type="default" r:id="rId13"/>
      <w:pgSz w:w="11906" w:h="16838" w:code="9"/>
      <w:pgMar w:top="1152" w:right="1152" w:bottom="270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E25EC" w14:textId="77777777" w:rsidR="00750189" w:rsidRDefault="00750189" w:rsidP="00420682">
      <w:pPr>
        <w:spacing w:after="0" w:line="240" w:lineRule="auto"/>
      </w:pPr>
      <w:r>
        <w:separator/>
      </w:r>
    </w:p>
  </w:endnote>
  <w:endnote w:type="continuationSeparator" w:id="0">
    <w:p w14:paraId="0FF39553" w14:textId="77777777" w:rsidR="00750189" w:rsidRDefault="00750189" w:rsidP="00420682">
      <w:pPr>
        <w:spacing w:after="0" w:line="240" w:lineRule="auto"/>
      </w:pPr>
      <w:r>
        <w:continuationSeparator/>
      </w:r>
    </w:p>
  </w:endnote>
  <w:endnote w:type="continuationNotice" w:id="1">
    <w:p w14:paraId="36F2CC8E" w14:textId="77777777" w:rsidR="00750189" w:rsidRDefault="007501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E67C7E" w14:textId="77777777" w:rsidR="00750189" w:rsidRDefault="00750189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4E67C7F" w14:textId="77777777" w:rsidR="00750189" w:rsidRDefault="007501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BB778C" w14:textId="77777777" w:rsidR="00750189" w:rsidRDefault="00750189" w:rsidP="00420682">
      <w:pPr>
        <w:spacing w:after="0" w:line="240" w:lineRule="auto"/>
      </w:pPr>
      <w:r>
        <w:separator/>
      </w:r>
    </w:p>
  </w:footnote>
  <w:footnote w:type="continuationSeparator" w:id="0">
    <w:p w14:paraId="57A74FAE" w14:textId="77777777" w:rsidR="00750189" w:rsidRDefault="00750189" w:rsidP="00420682">
      <w:pPr>
        <w:spacing w:after="0" w:line="240" w:lineRule="auto"/>
      </w:pPr>
      <w:r>
        <w:continuationSeparator/>
      </w:r>
    </w:p>
  </w:footnote>
  <w:footnote w:type="continuationNotice" w:id="1">
    <w:p w14:paraId="09F3CEAC" w14:textId="77777777" w:rsidR="00750189" w:rsidRDefault="007501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67D24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5BA6"/>
    <w:rsid w:val="000F482E"/>
    <w:rsid w:val="00106F6D"/>
    <w:rsid w:val="00113866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2E5A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20624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3C7A"/>
    <w:rsid w:val="00284AC7"/>
    <w:rsid w:val="00294FCA"/>
    <w:rsid w:val="00296ECC"/>
    <w:rsid w:val="002A47D7"/>
    <w:rsid w:val="002B5575"/>
    <w:rsid w:val="002B7254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0581B"/>
    <w:rsid w:val="0041300C"/>
    <w:rsid w:val="00420682"/>
    <w:rsid w:val="00423478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C80"/>
    <w:rsid w:val="00533AC7"/>
    <w:rsid w:val="00536F06"/>
    <w:rsid w:val="00542102"/>
    <w:rsid w:val="00550FA3"/>
    <w:rsid w:val="00552AF2"/>
    <w:rsid w:val="0055575B"/>
    <w:rsid w:val="00556AD2"/>
    <w:rsid w:val="0055707F"/>
    <w:rsid w:val="005654D3"/>
    <w:rsid w:val="005661F9"/>
    <w:rsid w:val="00570DA2"/>
    <w:rsid w:val="005726F2"/>
    <w:rsid w:val="00573EE3"/>
    <w:rsid w:val="0057486C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36755"/>
    <w:rsid w:val="006465EF"/>
    <w:rsid w:val="00646924"/>
    <w:rsid w:val="00647466"/>
    <w:rsid w:val="00651D0E"/>
    <w:rsid w:val="00654305"/>
    <w:rsid w:val="00663243"/>
    <w:rsid w:val="00670AA2"/>
    <w:rsid w:val="0067199B"/>
    <w:rsid w:val="0067406E"/>
    <w:rsid w:val="0067787B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D31D5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189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1EAF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47F75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8E4615"/>
    <w:rsid w:val="00900D7B"/>
    <w:rsid w:val="00903DE7"/>
    <w:rsid w:val="00904604"/>
    <w:rsid w:val="0090583C"/>
    <w:rsid w:val="0091014E"/>
    <w:rsid w:val="009104DF"/>
    <w:rsid w:val="00925F09"/>
    <w:rsid w:val="00933CFB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3597"/>
    <w:rsid w:val="009C52A4"/>
    <w:rsid w:val="009C688F"/>
    <w:rsid w:val="009D36E7"/>
    <w:rsid w:val="009E259E"/>
    <w:rsid w:val="00A01F1A"/>
    <w:rsid w:val="00A06D12"/>
    <w:rsid w:val="00A10B5D"/>
    <w:rsid w:val="00A159CC"/>
    <w:rsid w:val="00A15DE9"/>
    <w:rsid w:val="00A2224A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41F8"/>
    <w:rsid w:val="00B46B49"/>
    <w:rsid w:val="00B51F9D"/>
    <w:rsid w:val="00B54D96"/>
    <w:rsid w:val="00B6099E"/>
    <w:rsid w:val="00B6427E"/>
    <w:rsid w:val="00B67778"/>
    <w:rsid w:val="00B67E49"/>
    <w:rsid w:val="00B86568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2FD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86F2E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1300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567A"/>
    <w:rsid w:val="00DA2B84"/>
    <w:rsid w:val="00DA56D4"/>
    <w:rsid w:val="00DB0643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0AD9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1B1D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26B30"/>
    <w:rsid w:val="00F30C68"/>
    <w:rsid w:val="00F312F4"/>
    <w:rsid w:val="00F320F6"/>
    <w:rsid w:val="00F321FF"/>
    <w:rsid w:val="00F32C43"/>
    <w:rsid w:val="00F3779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67C4A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A6CC354D3E4CF08293740768B585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91-2024</Nr_x002e__x0020_akti>
    <Data_x0020_e_x0020_Krijimit xmlns="0e656187-b300-4fb0-8bf4-3a50f872073c">2024-08-09T09:26:08Z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2024-08-08T00:00:00Z</Date_x0020_protokolli>
    <Titulli xmlns="0e656187-b300-4fb0-8bf4-3a50f872073c">Për disa shtesa dhe ndryshime në ligjin nr.7961, datë 12.7.1995, "Kodi i Punës i Republikës së Shqipërisë" i ndryshuar</Titulli>
    <Modifikuesi xmlns="0e656187-b300-4fb0-8bf4-3a50f872073c">alma.lisaku</Modifikuesi>
    <Nr_x002e__x0020_prot_x0020_QBZ xmlns="0e656187-b300-4fb0-8bf4-3a50f872073c">1486/2</Nr_x002e__x0020_prot_x0020_QBZ>
    <Data_x0020_e_x0020_Modifikimit xmlns="0e656187-b300-4fb0-8bf4-3a50f872073c">2024-08-09T10:03:17Z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3083/6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A6CC354D3E4CF08293740768B585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21B80-AAA5-48B2-BC1B-F09D62DAA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E7CA1F-A73A-4C89-A4B3-7D9DBA571A76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50335EA-B7DA-4C5D-BE42-A3E0B364A8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D20016-73ED-45E8-8717-2DEBFDD4AE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00C039-489A-426F-B5E7-63385AA1E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15BE6E-5138-4C42-B995-58127B7B3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nr.7961, datë 12.7.1995, "Kodi i Punës i Republikës së Shqipërisë" i ndryshuar</vt:lpstr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nr.7961, datë 12.7.1995, "Kodi i Punës i Republikës së Shqipërisë" i ndryshuar</dc:title>
  <dc:creator>gazmend.hanku</dc:creator>
  <cp:lastModifiedBy>Amarilda Muja</cp:lastModifiedBy>
  <cp:revision>6</cp:revision>
  <cp:lastPrinted>2024-08-01T10:57:00Z</cp:lastPrinted>
  <dcterms:created xsi:type="dcterms:W3CDTF">2024-08-09T08:28:00Z</dcterms:created>
  <dcterms:modified xsi:type="dcterms:W3CDTF">2024-08-09T09:11:00Z</dcterms:modified>
</cp:coreProperties>
</file>